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006" w:rsidRPr="00091890" w:rsidRDefault="00B27006" w:rsidP="00A63903">
      <w:pPr>
        <w:pStyle w:val="ps-000-normal"/>
        <w:spacing w:after="0" w:line="380" w:lineRule="exact"/>
        <w:rPr>
          <w:rFonts w:ascii="Arial" w:hAnsi="Arial" w:cs="Arial"/>
          <w:b/>
          <w:bCs/>
          <w:sz w:val="22"/>
          <w:szCs w:val="22"/>
        </w:rPr>
      </w:pPr>
      <w:r w:rsidRPr="00091890">
        <w:rPr>
          <w:rFonts w:ascii="Arial" w:hAnsi="Arial" w:cs="Arial"/>
          <w:b/>
          <w:bCs/>
          <w:sz w:val="22"/>
          <w:szCs w:val="22"/>
        </w:rPr>
        <w:t xml:space="preserve">SAAM Energy Development Public Company Limited </w:t>
      </w:r>
      <w:r w:rsidR="00091890" w:rsidRPr="00091890">
        <w:rPr>
          <w:rFonts w:ascii="Arial" w:hAnsi="Arial" w:cs="Arial"/>
          <w:b/>
          <w:bCs/>
          <w:sz w:val="22"/>
          <w:szCs w:val="22"/>
        </w:rPr>
        <w:t xml:space="preserve">and its subsidiaries  </w:t>
      </w:r>
    </w:p>
    <w:p w:rsidR="00501791" w:rsidRPr="00091890" w:rsidRDefault="00501791" w:rsidP="00A63903">
      <w:pPr>
        <w:spacing w:line="380" w:lineRule="exact"/>
        <w:rPr>
          <w:rFonts w:ascii="Arial" w:hAnsi="Arial" w:cs="Arial"/>
          <w:b/>
          <w:bCs/>
          <w:sz w:val="22"/>
          <w:szCs w:val="22"/>
        </w:rPr>
      </w:pPr>
      <w:r w:rsidRPr="00091890">
        <w:rPr>
          <w:rFonts w:ascii="Arial" w:hAnsi="Arial" w:cs="Arial"/>
          <w:b/>
          <w:bCs/>
          <w:sz w:val="22"/>
          <w:szCs w:val="22"/>
        </w:rPr>
        <w:t xml:space="preserve">Notes to </w:t>
      </w:r>
      <w:r w:rsidR="00F878E3" w:rsidRPr="00091890">
        <w:rPr>
          <w:rFonts w:ascii="Arial" w:hAnsi="Arial" w:cs="Arial"/>
          <w:b/>
          <w:bCs/>
          <w:sz w:val="22"/>
          <w:szCs w:val="22"/>
        </w:rPr>
        <w:t xml:space="preserve">interim </w:t>
      </w:r>
      <w:r w:rsidRPr="00091890">
        <w:rPr>
          <w:rFonts w:ascii="Arial" w:hAnsi="Arial" w:cs="Arial"/>
          <w:b/>
          <w:bCs/>
          <w:sz w:val="22"/>
          <w:szCs w:val="22"/>
        </w:rPr>
        <w:t>financial statements</w:t>
      </w:r>
    </w:p>
    <w:p w:rsidR="00501791" w:rsidRPr="00091890" w:rsidRDefault="00501791" w:rsidP="00A63903">
      <w:pPr>
        <w:spacing w:after="120" w:line="380" w:lineRule="exact"/>
        <w:rPr>
          <w:rFonts w:ascii="Arial" w:hAnsi="Arial" w:cs="Arial"/>
          <w:b/>
          <w:bCs/>
          <w:sz w:val="22"/>
          <w:szCs w:val="22"/>
        </w:rPr>
      </w:pPr>
      <w:r w:rsidRPr="00091890">
        <w:rPr>
          <w:rFonts w:ascii="Arial" w:hAnsi="Arial" w:cs="Arial"/>
          <w:b/>
          <w:bCs/>
          <w:sz w:val="22"/>
          <w:szCs w:val="22"/>
        </w:rPr>
        <w:t xml:space="preserve">For </w:t>
      </w:r>
      <w:r w:rsidR="00C33C24" w:rsidRPr="00091890">
        <w:rPr>
          <w:rFonts w:ascii="Arial" w:hAnsi="Arial" w:cs="Arial"/>
          <w:b/>
          <w:bCs/>
          <w:sz w:val="22"/>
          <w:szCs w:val="22"/>
        </w:rPr>
        <w:t xml:space="preserve">the three-month and </w:t>
      </w:r>
      <w:r w:rsidR="00F050F3" w:rsidRPr="00091890">
        <w:rPr>
          <w:rFonts w:ascii="Arial" w:hAnsi="Arial" w:cs="Arial"/>
          <w:b/>
          <w:bCs/>
          <w:sz w:val="22"/>
          <w:szCs w:val="22"/>
        </w:rPr>
        <w:t>nine-month</w:t>
      </w:r>
      <w:r w:rsidR="00C33C24" w:rsidRPr="00091890">
        <w:rPr>
          <w:rFonts w:ascii="Arial" w:hAnsi="Arial" w:cs="Arial"/>
          <w:b/>
          <w:bCs/>
          <w:sz w:val="22"/>
          <w:szCs w:val="22"/>
        </w:rPr>
        <w:t xml:space="preserve"> periods ended</w:t>
      </w:r>
      <w:r w:rsidR="00F878E3" w:rsidRPr="00091890">
        <w:rPr>
          <w:rFonts w:ascii="Arial" w:hAnsi="Arial" w:cs="Arial"/>
          <w:b/>
          <w:bCs/>
          <w:sz w:val="22"/>
          <w:szCs w:val="22"/>
        </w:rPr>
        <w:t xml:space="preserve"> </w:t>
      </w:r>
      <w:r w:rsidR="00F050F3" w:rsidRPr="00091890">
        <w:rPr>
          <w:rFonts w:ascii="Arial" w:hAnsi="Arial" w:cs="Arial"/>
          <w:b/>
          <w:bCs/>
          <w:sz w:val="22"/>
          <w:szCs w:val="22"/>
        </w:rPr>
        <w:t>30 September</w:t>
      </w:r>
      <w:r w:rsidR="00C33C24" w:rsidRPr="00091890">
        <w:rPr>
          <w:rFonts w:ascii="Arial" w:hAnsi="Arial" w:cs="Arial"/>
          <w:b/>
          <w:bCs/>
          <w:sz w:val="22"/>
          <w:szCs w:val="22"/>
        </w:rPr>
        <w:t xml:space="preserve"> 2018</w:t>
      </w:r>
      <w:r w:rsidRPr="00091890">
        <w:rPr>
          <w:rFonts w:ascii="Arial" w:hAnsi="Arial" w:cs="Arial"/>
          <w:b/>
          <w:bCs/>
          <w:sz w:val="22"/>
          <w:szCs w:val="22"/>
        </w:rPr>
        <w:t xml:space="preserve"> </w:t>
      </w:r>
    </w:p>
    <w:p w:rsidR="00501791" w:rsidRPr="00091890" w:rsidRDefault="00501791" w:rsidP="00A63903">
      <w:pPr>
        <w:spacing w:before="360" w:after="120" w:line="380" w:lineRule="exact"/>
        <w:ind w:left="547" w:hanging="547"/>
        <w:jc w:val="thaiDistribute"/>
        <w:rPr>
          <w:rFonts w:ascii="Arial" w:hAnsi="Arial" w:cs="Arial"/>
          <w:b/>
          <w:bCs/>
          <w:sz w:val="22"/>
          <w:szCs w:val="22"/>
        </w:rPr>
      </w:pPr>
      <w:r w:rsidRPr="00091890">
        <w:rPr>
          <w:rFonts w:ascii="Arial" w:hAnsi="Arial" w:cs="Arial"/>
          <w:b/>
          <w:bCs/>
          <w:sz w:val="22"/>
          <w:szCs w:val="22"/>
        </w:rPr>
        <w:t>1.</w:t>
      </w:r>
      <w:r w:rsidRPr="00091890">
        <w:rPr>
          <w:rFonts w:ascii="Arial" w:hAnsi="Arial" w:cs="Arial"/>
          <w:b/>
          <w:bCs/>
          <w:sz w:val="22"/>
          <w:szCs w:val="22"/>
        </w:rPr>
        <w:tab/>
        <w:t>General information</w:t>
      </w:r>
    </w:p>
    <w:p w:rsidR="00F878E3" w:rsidRPr="00091890" w:rsidRDefault="00F878E3" w:rsidP="00A63903">
      <w:pPr>
        <w:spacing w:before="120" w:after="120" w:line="380" w:lineRule="exact"/>
        <w:ind w:left="547" w:hanging="547"/>
        <w:jc w:val="thaiDistribute"/>
        <w:outlineLvl w:val="0"/>
        <w:rPr>
          <w:rFonts w:ascii="Arial" w:hAnsi="Arial"/>
          <w:b/>
          <w:bCs/>
          <w:sz w:val="22"/>
          <w:szCs w:val="22"/>
        </w:rPr>
      </w:pPr>
      <w:r w:rsidRPr="00091890">
        <w:rPr>
          <w:rFonts w:ascii="Arial" w:hAnsi="Arial"/>
          <w:b/>
          <w:bCs/>
          <w:sz w:val="22"/>
          <w:szCs w:val="22"/>
        </w:rPr>
        <w:t>1.1</w:t>
      </w:r>
      <w:r w:rsidRPr="00091890">
        <w:rPr>
          <w:rFonts w:ascii="Arial" w:hAnsi="Arial"/>
          <w:b/>
          <w:bCs/>
          <w:sz w:val="22"/>
          <w:szCs w:val="22"/>
        </w:rPr>
        <w:tab/>
        <w:t xml:space="preserve">The Company’s general information </w:t>
      </w:r>
    </w:p>
    <w:p w:rsidR="00091890" w:rsidRPr="00091890" w:rsidRDefault="00BA6457" w:rsidP="00BA6457">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00B27006" w:rsidRPr="00091890">
        <w:rPr>
          <w:rFonts w:ascii="Arial" w:hAnsi="Arial" w:cs="Arial"/>
          <w:sz w:val="22"/>
          <w:szCs w:val="22"/>
        </w:rPr>
        <w:t>SAAM Energy Development Public Company Limited</w:t>
      </w:r>
      <w:r w:rsidR="004727E0">
        <w:rPr>
          <w:rFonts w:ascii="Arial" w:hAnsi="Arial" w:cs="Arial"/>
          <w:sz w:val="22"/>
          <w:szCs w:val="22"/>
        </w:rPr>
        <w:t xml:space="preserve"> (“the Company”) </w:t>
      </w:r>
      <w:r w:rsidR="00A93FCA">
        <w:rPr>
          <w:rFonts w:ascii="Arial" w:hAnsi="Arial" w:cs="Arial"/>
          <w:sz w:val="22"/>
          <w:szCs w:val="22"/>
        </w:rPr>
        <w:t xml:space="preserve">was incorporated </w:t>
      </w:r>
      <w:r w:rsidR="00344C93">
        <w:rPr>
          <w:rFonts w:ascii="Arial" w:hAnsi="Arial" w:cs="Arial"/>
          <w:sz w:val="22"/>
          <w:szCs w:val="22"/>
        </w:rPr>
        <w:t xml:space="preserve">as </w:t>
      </w:r>
      <w:r w:rsidR="00EA6230">
        <w:rPr>
          <w:rFonts w:ascii="Arial" w:hAnsi="Arial" w:cs="Arial"/>
          <w:sz w:val="22"/>
          <w:szCs w:val="22"/>
        </w:rPr>
        <w:t xml:space="preserve">a </w:t>
      </w:r>
      <w:r w:rsidR="00A93FCA">
        <w:rPr>
          <w:rFonts w:ascii="Arial" w:hAnsi="Arial" w:cs="Arial"/>
          <w:sz w:val="22"/>
          <w:szCs w:val="22"/>
        </w:rPr>
        <w:t xml:space="preserve">limited company under Thai laws and registered the transformation to </w:t>
      </w:r>
      <w:r w:rsidR="004727E0">
        <w:rPr>
          <w:rFonts w:ascii="Arial" w:hAnsi="Arial" w:cs="Arial"/>
          <w:sz w:val="22"/>
          <w:szCs w:val="22"/>
        </w:rPr>
        <w:t>a public company</w:t>
      </w:r>
      <w:r w:rsidRPr="00091890">
        <w:rPr>
          <w:rFonts w:ascii="Arial" w:hAnsi="Arial" w:cs="Arial"/>
          <w:sz w:val="22"/>
          <w:szCs w:val="22"/>
        </w:rPr>
        <w:t xml:space="preserve"> </w:t>
      </w:r>
      <w:r w:rsidR="00A93FCA">
        <w:rPr>
          <w:rFonts w:ascii="Arial" w:hAnsi="Arial" w:cs="Arial"/>
          <w:sz w:val="22"/>
          <w:szCs w:val="22"/>
        </w:rPr>
        <w:t xml:space="preserve">under the Public Limited Companies Act </w:t>
      </w:r>
      <w:r w:rsidR="006438D4">
        <w:rPr>
          <w:rFonts w:ascii="Arial" w:hAnsi="Arial" w:cs="Arial"/>
          <w:sz w:val="22"/>
          <w:szCs w:val="22"/>
        </w:rPr>
        <w:t>on 8 August 2018</w:t>
      </w:r>
      <w:r w:rsidR="006438D4">
        <w:rPr>
          <w:rFonts w:ascii="Arial" w:hAnsi="Arial" w:cstheme="minorBidi" w:hint="cs"/>
          <w:sz w:val="22"/>
          <w:szCs w:val="22"/>
          <w:cs/>
        </w:rPr>
        <w:t xml:space="preserve"> </w:t>
      </w:r>
      <w:r w:rsidRPr="00091890">
        <w:rPr>
          <w:rFonts w:ascii="Arial" w:hAnsi="Arial" w:cs="Arial"/>
          <w:sz w:val="22"/>
          <w:szCs w:val="22"/>
        </w:rPr>
        <w:t xml:space="preserve">and domiciled in Thailand. The Company is principally engaged in developing renewable energy power plant projects </w:t>
      </w:r>
      <w:r w:rsidR="00602596">
        <w:rPr>
          <w:rFonts w:ascii="Arial" w:hAnsi="Arial" w:cs="Arial"/>
          <w:sz w:val="22"/>
          <w:szCs w:val="22"/>
        </w:rPr>
        <w:t xml:space="preserve">for </w:t>
      </w:r>
      <w:r w:rsidR="00A31E10">
        <w:rPr>
          <w:rFonts w:ascii="Arial" w:hAnsi="Arial" w:cs="Arial"/>
          <w:sz w:val="22"/>
          <w:szCs w:val="22"/>
        </w:rPr>
        <w:t>sale</w:t>
      </w:r>
      <w:r w:rsidR="00602596">
        <w:rPr>
          <w:rFonts w:ascii="Arial" w:hAnsi="Arial" w:cs="Arial"/>
          <w:sz w:val="22"/>
          <w:szCs w:val="22"/>
        </w:rPr>
        <w:t xml:space="preserve"> </w:t>
      </w:r>
      <w:r w:rsidRPr="00091890">
        <w:rPr>
          <w:rFonts w:ascii="Arial" w:hAnsi="Arial" w:cs="Arial"/>
          <w:sz w:val="22"/>
          <w:szCs w:val="22"/>
        </w:rPr>
        <w:t>including procuring project land and providing related services, and investing in renewable energy power plants.</w:t>
      </w:r>
      <w:r w:rsidRPr="00091890">
        <w:rPr>
          <w:rFonts w:ascii="Arial" w:hAnsi="Arial" w:cs="Arial" w:hint="cs"/>
          <w:sz w:val="22"/>
          <w:szCs w:val="22"/>
          <w:cs/>
        </w:rPr>
        <w:t xml:space="preserve"> </w:t>
      </w:r>
      <w:r w:rsidRPr="00091890">
        <w:rPr>
          <w:rFonts w:ascii="Arial" w:hAnsi="Arial" w:cs="Arial"/>
          <w:sz w:val="22"/>
          <w:szCs w:val="22"/>
        </w:rPr>
        <w:t xml:space="preserve">Its registered office address is at Major Tower </w:t>
      </w:r>
      <w:proofErr w:type="spellStart"/>
      <w:r w:rsidRPr="00091890">
        <w:rPr>
          <w:rFonts w:ascii="Arial" w:hAnsi="Arial" w:cs="Arial"/>
          <w:sz w:val="22"/>
          <w:szCs w:val="22"/>
        </w:rPr>
        <w:t>Thonglor</w:t>
      </w:r>
      <w:proofErr w:type="spellEnd"/>
      <w:r w:rsidRPr="00091890">
        <w:rPr>
          <w:rFonts w:ascii="Arial" w:hAnsi="Arial" w:cs="Arial"/>
          <w:sz w:val="22"/>
          <w:szCs w:val="22"/>
        </w:rPr>
        <w:t xml:space="preserve">, Room No. 2.2, 10th Floor, </w:t>
      </w:r>
      <w:r w:rsidR="00467D69">
        <w:rPr>
          <w:rFonts w:ascii="Arial" w:hAnsi="Arial" w:cs="Arial"/>
          <w:sz w:val="22"/>
          <w:szCs w:val="22"/>
        </w:rPr>
        <w:t xml:space="preserve">141 </w:t>
      </w:r>
      <w:proofErr w:type="spellStart"/>
      <w:r w:rsidRPr="00091890">
        <w:rPr>
          <w:rFonts w:ascii="Arial" w:hAnsi="Arial" w:cs="Arial"/>
          <w:sz w:val="22"/>
          <w:szCs w:val="22"/>
        </w:rPr>
        <w:t>Soi</w:t>
      </w:r>
      <w:proofErr w:type="spellEnd"/>
      <w:r w:rsidRPr="00091890">
        <w:rPr>
          <w:rFonts w:ascii="Arial" w:hAnsi="Arial" w:cs="Arial"/>
          <w:sz w:val="22"/>
          <w:szCs w:val="22"/>
        </w:rPr>
        <w:t xml:space="preserve"> Sukhumvit 63 (</w:t>
      </w:r>
      <w:proofErr w:type="spellStart"/>
      <w:r w:rsidRPr="00091890">
        <w:rPr>
          <w:rFonts w:ascii="Arial" w:hAnsi="Arial" w:cs="Arial"/>
          <w:sz w:val="22"/>
          <w:szCs w:val="22"/>
        </w:rPr>
        <w:t>Ekamai</w:t>
      </w:r>
      <w:proofErr w:type="spellEnd"/>
      <w:r w:rsidRPr="00091890">
        <w:rPr>
          <w:rFonts w:ascii="Arial" w:hAnsi="Arial" w:cs="Arial"/>
          <w:sz w:val="22"/>
          <w:szCs w:val="22"/>
        </w:rPr>
        <w:t xml:space="preserve">), Sukhumvit Road, </w:t>
      </w:r>
      <w:proofErr w:type="spellStart"/>
      <w:r w:rsidRPr="00091890">
        <w:rPr>
          <w:rFonts w:ascii="Arial" w:hAnsi="Arial" w:cs="Arial"/>
          <w:sz w:val="22"/>
          <w:szCs w:val="22"/>
        </w:rPr>
        <w:t>Klongton</w:t>
      </w:r>
      <w:proofErr w:type="spellEnd"/>
      <w:r w:rsidRPr="00091890">
        <w:rPr>
          <w:rFonts w:ascii="Arial" w:hAnsi="Arial" w:cs="Arial"/>
          <w:sz w:val="22"/>
          <w:szCs w:val="22"/>
        </w:rPr>
        <w:t xml:space="preserve"> </w:t>
      </w:r>
      <w:proofErr w:type="spellStart"/>
      <w:r w:rsidRPr="00091890">
        <w:rPr>
          <w:rFonts w:ascii="Arial" w:hAnsi="Arial" w:cs="Arial"/>
          <w:sz w:val="22"/>
          <w:szCs w:val="22"/>
        </w:rPr>
        <w:t>Nua</w:t>
      </w:r>
      <w:proofErr w:type="spellEnd"/>
      <w:r w:rsidRPr="00091890">
        <w:rPr>
          <w:rFonts w:ascii="Arial" w:hAnsi="Arial" w:cs="Arial"/>
          <w:sz w:val="22"/>
          <w:szCs w:val="22"/>
        </w:rPr>
        <w:t>, Wattana, Bangkok.</w:t>
      </w:r>
      <w:r w:rsidR="00091890" w:rsidRPr="00091890">
        <w:rPr>
          <w:rFonts w:ascii="Arial" w:hAnsi="Arial" w:cs="Arial"/>
          <w:sz w:val="22"/>
          <w:szCs w:val="22"/>
        </w:rPr>
        <w:tab/>
      </w:r>
    </w:p>
    <w:p w:rsidR="00501791" w:rsidRPr="00091890" w:rsidRDefault="00F878E3" w:rsidP="00A63903">
      <w:pPr>
        <w:spacing w:before="120" w:after="120" w:line="380" w:lineRule="exact"/>
        <w:ind w:left="547" w:hanging="547"/>
        <w:jc w:val="thaiDistribute"/>
        <w:outlineLvl w:val="0"/>
        <w:rPr>
          <w:rFonts w:ascii="Arial" w:hAnsi="Arial"/>
          <w:b/>
          <w:bCs/>
          <w:sz w:val="22"/>
          <w:szCs w:val="22"/>
        </w:rPr>
      </w:pPr>
      <w:r w:rsidRPr="00091890">
        <w:rPr>
          <w:rFonts w:ascii="Arial" w:hAnsi="Arial"/>
          <w:b/>
          <w:bCs/>
          <w:sz w:val="22"/>
          <w:szCs w:val="22"/>
        </w:rPr>
        <w:t>1.</w:t>
      </w:r>
      <w:r w:rsidR="00501791" w:rsidRPr="00091890">
        <w:rPr>
          <w:rFonts w:ascii="Arial" w:hAnsi="Arial"/>
          <w:b/>
          <w:bCs/>
          <w:sz w:val="22"/>
          <w:szCs w:val="22"/>
        </w:rPr>
        <w:t>2</w:t>
      </w:r>
      <w:r w:rsidR="00501791" w:rsidRPr="00091890">
        <w:rPr>
          <w:rFonts w:ascii="Arial" w:hAnsi="Arial"/>
          <w:b/>
          <w:bCs/>
          <w:sz w:val="22"/>
          <w:szCs w:val="22"/>
        </w:rPr>
        <w:tab/>
        <w:t>Basis of preparation</w:t>
      </w:r>
      <w:r w:rsidRPr="00091890">
        <w:rPr>
          <w:rFonts w:ascii="Arial" w:hAnsi="Arial"/>
          <w:b/>
          <w:bCs/>
          <w:sz w:val="22"/>
          <w:szCs w:val="22"/>
        </w:rPr>
        <w:t xml:space="preserve"> of interim financial statements</w:t>
      </w:r>
    </w:p>
    <w:p w:rsidR="00F878E3" w:rsidRPr="00091890" w:rsidRDefault="00A63903" w:rsidP="00A63903">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00F878E3" w:rsidRPr="00091890">
        <w:rPr>
          <w:rFonts w:ascii="Arial" w:hAnsi="Arial" w:cs="Arial"/>
          <w:sz w:val="22"/>
          <w:szCs w:val="22"/>
        </w:rPr>
        <w:t>These interim financial statements are prepared in accordance with T</w:t>
      </w:r>
      <w:r w:rsidR="00BA6457" w:rsidRPr="00091890">
        <w:rPr>
          <w:rFonts w:ascii="Arial" w:hAnsi="Arial" w:cs="Arial"/>
          <w:sz w:val="22"/>
          <w:szCs w:val="22"/>
        </w:rPr>
        <w:t xml:space="preserve">hai Accounting Standard No. 34 </w:t>
      </w:r>
      <w:r w:rsidR="00371D7B" w:rsidRPr="00091890">
        <w:rPr>
          <w:rFonts w:ascii="Arial" w:hAnsi="Arial" w:cs="Arial"/>
          <w:sz w:val="22"/>
          <w:szCs w:val="22"/>
        </w:rPr>
        <w:t>“</w:t>
      </w:r>
      <w:r w:rsidR="00F878E3" w:rsidRPr="00091890">
        <w:rPr>
          <w:rFonts w:ascii="Arial" w:hAnsi="Arial" w:cs="Arial"/>
          <w:sz w:val="22"/>
          <w:szCs w:val="22"/>
        </w:rPr>
        <w:t>Interim Financial Reporting</w:t>
      </w:r>
      <w:r w:rsidR="00371D7B" w:rsidRPr="00091890">
        <w:rPr>
          <w:rFonts w:ascii="Arial" w:hAnsi="Arial" w:cs="Arial"/>
          <w:sz w:val="22"/>
          <w:szCs w:val="22"/>
        </w:rPr>
        <w:t>”</w:t>
      </w:r>
      <w:r w:rsidR="00F878E3" w:rsidRPr="00091890">
        <w:rPr>
          <w:rFonts w:ascii="Arial" w:hAnsi="Arial" w:cs="Arial"/>
          <w:sz w:val="22"/>
          <w:szCs w:val="22"/>
        </w:rPr>
        <w:t xml:space="preserve">, with the Company choosing to present condensed interim financial statements. However, the Company has presented the statements of financial position, </w:t>
      </w:r>
      <w:r w:rsidR="0000645C" w:rsidRPr="00091890">
        <w:rPr>
          <w:rFonts w:ascii="Arial" w:hAnsi="Arial" w:cs="Arial"/>
          <w:sz w:val="22"/>
          <w:szCs w:val="22"/>
        </w:rPr>
        <w:t xml:space="preserve">statements of income, </w:t>
      </w:r>
      <w:r w:rsidR="00F878E3" w:rsidRPr="00091890">
        <w:rPr>
          <w:rFonts w:ascii="Arial" w:hAnsi="Arial" w:cs="Arial"/>
          <w:sz w:val="22"/>
          <w:szCs w:val="22"/>
        </w:rPr>
        <w:t>comprehensive income, changes in shareholders' equity, and cash flows in the same format as that used for the annual financial statements.</w:t>
      </w:r>
    </w:p>
    <w:p w:rsidR="00F878E3" w:rsidRPr="00091890" w:rsidRDefault="00A63903" w:rsidP="00A63903">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00F878E3" w:rsidRPr="00091890">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878E3" w:rsidRPr="00091890" w:rsidRDefault="00A63903" w:rsidP="00A63903">
      <w:pPr>
        <w:spacing w:before="120" w:after="120" w:line="380" w:lineRule="exact"/>
        <w:ind w:left="547" w:hanging="547"/>
        <w:jc w:val="thaiDistribute"/>
        <w:rPr>
          <w:rFonts w:ascii="Arial" w:hAnsi="Arial" w:cs="Arial"/>
          <w:sz w:val="22"/>
          <w:szCs w:val="22"/>
        </w:rPr>
      </w:pPr>
      <w:r w:rsidRPr="00091890">
        <w:rPr>
          <w:rFonts w:ascii="Arial" w:hAnsi="Arial" w:cstheme="minorBidi"/>
          <w:sz w:val="22"/>
          <w:szCs w:val="22"/>
          <w:cs/>
        </w:rPr>
        <w:tab/>
      </w:r>
      <w:r w:rsidR="00F878E3" w:rsidRPr="0009189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F878E3" w:rsidRPr="00091890" w:rsidRDefault="00F878E3" w:rsidP="004A109F">
      <w:pPr>
        <w:spacing w:before="120" w:after="120" w:line="380" w:lineRule="exact"/>
        <w:ind w:left="547" w:hanging="547"/>
        <w:jc w:val="thaiDistribute"/>
        <w:rPr>
          <w:rFonts w:ascii="Arial" w:hAnsi="Arial"/>
          <w:b/>
          <w:bCs/>
          <w:sz w:val="22"/>
          <w:szCs w:val="22"/>
        </w:rPr>
      </w:pPr>
      <w:r w:rsidRPr="00091890">
        <w:rPr>
          <w:rFonts w:ascii="Arial" w:hAnsi="Arial"/>
          <w:b/>
          <w:bCs/>
          <w:sz w:val="22"/>
          <w:szCs w:val="22"/>
        </w:rPr>
        <w:t>1</w:t>
      </w:r>
      <w:r w:rsidR="006A763E" w:rsidRPr="00091890">
        <w:rPr>
          <w:rFonts w:ascii="Arial" w:hAnsi="Arial"/>
          <w:b/>
          <w:bCs/>
          <w:sz w:val="22"/>
          <w:szCs w:val="22"/>
        </w:rPr>
        <w:t>.3</w:t>
      </w:r>
      <w:r w:rsidR="00501791" w:rsidRPr="00091890">
        <w:rPr>
          <w:rFonts w:ascii="Arial" w:hAnsi="Arial"/>
          <w:b/>
          <w:bCs/>
          <w:sz w:val="22"/>
          <w:szCs w:val="22"/>
        </w:rPr>
        <w:tab/>
      </w:r>
      <w:r w:rsidRPr="00091890">
        <w:rPr>
          <w:rFonts w:ascii="Arial" w:hAnsi="Arial"/>
          <w:b/>
          <w:bCs/>
          <w:sz w:val="22"/>
          <w:szCs w:val="22"/>
        </w:rPr>
        <w:t>Basis of consolidation</w:t>
      </w:r>
    </w:p>
    <w:p w:rsidR="00F878E3" w:rsidRPr="00091890" w:rsidRDefault="00F878E3" w:rsidP="004A109F">
      <w:pPr>
        <w:spacing w:before="120" w:after="120" w:line="380" w:lineRule="exact"/>
        <w:ind w:left="547" w:hanging="547"/>
        <w:jc w:val="thaiDistribute"/>
        <w:rPr>
          <w:rFonts w:ascii="Arial" w:hAnsi="Arial"/>
          <w:sz w:val="22"/>
          <w:szCs w:val="22"/>
        </w:rPr>
      </w:pPr>
      <w:r w:rsidRPr="00091890">
        <w:rPr>
          <w:rFonts w:ascii="Arial" w:hAnsi="Arial"/>
          <w:sz w:val="22"/>
          <w:szCs w:val="22"/>
        </w:rPr>
        <w:tab/>
        <w:t>Th</w:t>
      </w:r>
      <w:r w:rsidR="00111813" w:rsidRPr="00091890">
        <w:rPr>
          <w:rFonts w:ascii="Arial" w:hAnsi="Arial"/>
          <w:sz w:val="22"/>
          <w:szCs w:val="22"/>
        </w:rPr>
        <w:t xml:space="preserve">e interim </w:t>
      </w:r>
      <w:r w:rsidRPr="00091890">
        <w:rPr>
          <w:rFonts w:ascii="Arial" w:hAnsi="Arial"/>
          <w:sz w:val="22"/>
          <w:szCs w:val="22"/>
        </w:rPr>
        <w:t>consolidated financial statements include the financial statements of the Company and its subsidiaries and have been prepared on the same basis as that applied for the consolidated financial statements for the year ended 31 December 201</w:t>
      </w:r>
      <w:r w:rsidR="004D27E5" w:rsidRPr="00091890">
        <w:rPr>
          <w:rFonts w:ascii="Arial" w:hAnsi="Arial"/>
          <w:sz w:val="22"/>
          <w:szCs w:val="22"/>
        </w:rPr>
        <w:t>7</w:t>
      </w:r>
      <w:r w:rsidR="00A30418" w:rsidRPr="00091890">
        <w:rPr>
          <w:rFonts w:ascii="Arial" w:hAnsi="Arial"/>
          <w:sz w:val="22"/>
          <w:szCs w:val="22"/>
        </w:rPr>
        <w:t xml:space="preserve"> w</w:t>
      </w:r>
      <w:r w:rsidR="0000645C" w:rsidRPr="00091890">
        <w:rPr>
          <w:rFonts w:ascii="Arial" w:hAnsi="Arial"/>
          <w:sz w:val="22"/>
          <w:szCs w:val="22"/>
        </w:rPr>
        <w:t>ith no structural changes related to subsidiaries during the current period</w:t>
      </w:r>
      <w:r w:rsidR="00B8367E" w:rsidRPr="00091890">
        <w:rPr>
          <w:rFonts w:ascii="Arial" w:hAnsi="Arial"/>
          <w:sz w:val="22"/>
          <w:szCs w:val="22"/>
        </w:rPr>
        <w:t xml:space="preserve">. </w:t>
      </w:r>
    </w:p>
    <w:p w:rsidR="006438D4" w:rsidRDefault="006438D4">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091890">
        <w:rPr>
          <w:rFonts w:ascii="Arial" w:eastAsia="Arial Unicode MS" w:hAnsi="Arial" w:cs="Arial Unicode MS"/>
          <w:b/>
          <w:bCs/>
          <w:sz w:val="22"/>
          <w:szCs w:val="22"/>
        </w:rPr>
        <w:lastRenderedPageBreak/>
        <w:t>1.4</w:t>
      </w:r>
      <w:r w:rsidRPr="00091890">
        <w:rPr>
          <w:rFonts w:ascii="Arial" w:eastAsia="Arial Unicode MS" w:hAnsi="Arial" w:cs="Arial Unicode MS"/>
          <w:b/>
          <w:bCs/>
          <w:sz w:val="22"/>
          <w:szCs w:val="22"/>
        </w:rPr>
        <w:tab/>
      </w:r>
      <w:r w:rsidRPr="00091890">
        <w:rPr>
          <w:rFonts w:ascii="Arial" w:eastAsia="Arial Unicode MS" w:hAnsi="Arial" w:cs="Arial Unicode MS"/>
          <w:b/>
          <w:bCs/>
          <w:sz w:val="22"/>
          <w:szCs w:val="22"/>
        </w:rPr>
        <w:tab/>
        <w:t>New financial reporting standards</w:t>
      </w: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091890">
        <w:rPr>
          <w:rFonts w:ascii="Arial" w:eastAsia="Arial Unicode MS" w:hAnsi="Arial" w:cs="Arial Unicode MS"/>
          <w:b/>
          <w:bCs/>
          <w:sz w:val="22"/>
          <w:szCs w:val="22"/>
        </w:rPr>
        <w:tab/>
      </w:r>
      <w:r w:rsidRPr="00091890">
        <w:rPr>
          <w:rFonts w:ascii="Arial" w:eastAsia="Arial Unicode MS" w:hAnsi="Arial" w:cs="Arial Unicode MS"/>
          <w:b/>
          <w:bCs/>
          <w:sz w:val="22"/>
          <w:szCs w:val="22"/>
        </w:rPr>
        <w:tab/>
        <w:t>(a) Financial reporting standards that became effective in the current year</w:t>
      </w: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091890">
        <w:rPr>
          <w:rFonts w:ascii="Arial" w:hAnsi="Arial" w:cs="Arial"/>
          <w:sz w:val="22"/>
          <w:szCs w:val="22"/>
        </w:rPr>
        <w:tab/>
      </w:r>
      <w:r w:rsidRPr="00091890">
        <w:rPr>
          <w:rFonts w:ascii="Arial" w:hAnsi="Arial" w:cs="Arial"/>
          <w:sz w:val="22"/>
          <w:szCs w:val="22"/>
        </w:rPr>
        <w:tab/>
      </w:r>
      <w:r w:rsidRPr="00091890">
        <w:rPr>
          <w:rFonts w:ascii="Arial" w:eastAsia="Arial Unicode MS" w:hAnsi="Arial" w:cs="Arial Unicode MS"/>
          <w:sz w:val="22"/>
          <w:szCs w:val="22"/>
        </w:rPr>
        <w:t xml:space="preserve">During the period, the Company and its subsidiaries have adopted the revised financial </w:t>
      </w:r>
      <w:bookmarkStart w:id="0" w:name="_GoBack"/>
      <w:bookmarkEnd w:id="0"/>
      <w:r w:rsidRPr="00091890">
        <w:rPr>
          <w:rFonts w:ascii="Arial" w:eastAsia="Arial Unicode MS" w:hAnsi="Arial" w:cs="Arial Unicode MS"/>
          <w:sz w:val="22"/>
          <w:szCs w:val="22"/>
        </w:rPr>
        <w:t>reporting standards and interpretations (revised 201</w:t>
      </w:r>
      <w:r w:rsidRPr="00091890">
        <w:rPr>
          <w:rFonts w:ascii="Arial" w:eastAsia="Arial Unicode MS" w:hAnsi="Arial" w:cs="Arial Unicode MS" w:hint="cs"/>
          <w:sz w:val="22"/>
          <w:szCs w:val="22"/>
          <w:cs/>
        </w:rPr>
        <w:t>7</w:t>
      </w:r>
      <w:r w:rsidRPr="00091890">
        <w:rPr>
          <w:rFonts w:ascii="Arial" w:eastAsia="Arial Unicode MS" w:hAnsi="Arial" w:cs="Arial Unicode MS"/>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091890">
        <w:rPr>
          <w:rFonts w:ascii="Arial" w:eastAsia="Arial Unicode MS" w:hAnsi="Arial" w:cs="Arial Unicode MS"/>
          <w:b/>
          <w:bCs/>
          <w:sz w:val="22"/>
          <w:szCs w:val="22"/>
        </w:rPr>
        <w:tab/>
      </w:r>
      <w:r w:rsidRPr="00091890">
        <w:rPr>
          <w:rFonts w:ascii="Arial" w:eastAsia="Arial Unicode MS" w:hAnsi="Arial" w:cs="Arial Unicode MS"/>
          <w:b/>
          <w:bCs/>
          <w:sz w:val="22"/>
          <w:szCs w:val="22"/>
        </w:rPr>
        <w:tab/>
        <w:t>(b) Financial reporting standards that will become effective in the future</w:t>
      </w: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091890">
        <w:rPr>
          <w:rFonts w:ascii="Arial" w:eastAsia="Arial Unicode MS" w:hAnsi="Arial" w:cs="Arial Unicode MS"/>
          <w:sz w:val="22"/>
          <w:szCs w:val="22"/>
        </w:rPr>
        <w:tab/>
      </w:r>
      <w:r w:rsidRPr="00091890">
        <w:rPr>
          <w:rFonts w:ascii="Arial" w:eastAsia="Arial Unicode MS" w:hAnsi="Arial" w:cs="Arial Unicode MS"/>
          <w:sz w:val="22"/>
          <w:szCs w:val="22"/>
        </w:rPr>
        <w:tab/>
        <w:t>During the period, the Federation of Accounting Professions issued the financial reporting standard TFRS 15 Revenue from Contracts with Customers, which is effective for fiscal years beginning on or after 1 January 2019 and a set of 5 standards related to financial instruments, which are effective for fiscal years beginning on or after 1 January 2020. Key principles of these standards are summarized below.</w:t>
      </w: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091890">
        <w:rPr>
          <w:rFonts w:ascii="Arial" w:eastAsia="Arial Unicode MS" w:hAnsi="Arial" w:cs="Arial Unicode MS"/>
          <w:sz w:val="22"/>
          <w:szCs w:val="22"/>
        </w:rPr>
        <w:tab/>
      </w:r>
      <w:r w:rsidRPr="00091890">
        <w:rPr>
          <w:rFonts w:ascii="Arial" w:eastAsia="Arial Unicode MS" w:hAnsi="Arial" w:cs="Arial Unicode MS"/>
          <w:sz w:val="22"/>
          <w:szCs w:val="22"/>
        </w:rPr>
        <w:tab/>
      </w:r>
      <w:r w:rsidRPr="00091890">
        <w:rPr>
          <w:rFonts w:ascii="Arial" w:eastAsia="Arial Unicode MS" w:hAnsi="Arial" w:cs="Arial Unicode MS"/>
          <w:b/>
          <w:bCs/>
          <w:sz w:val="22"/>
          <w:szCs w:val="22"/>
        </w:rPr>
        <w:t>TFRS 15 Revenue from Contracts with Customers</w:t>
      </w: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091890">
        <w:rPr>
          <w:rFonts w:ascii="Arial" w:eastAsia="Arial Unicode MS" w:hAnsi="Arial" w:cs="Arial Unicode MS"/>
          <w:b/>
          <w:bCs/>
          <w:sz w:val="22"/>
          <w:szCs w:val="22"/>
        </w:rPr>
        <w:tab/>
      </w:r>
      <w:r w:rsidRPr="00091890">
        <w:rPr>
          <w:rFonts w:ascii="Arial" w:eastAsia="Arial Unicode MS" w:hAnsi="Arial" w:cs="Arial Unicode MS"/>
          <w:b/>
          <w:bCs/>
          <w:sz w:val="22"/>
          <w:szCs w:val="22"/>
        </w:rPr>
        <w:tab/>
      </w:r>
      <w:r w:rsidRPr="00091890">
        <w:rPr>
          <w:rFonts w:ascii="Arial" w:eastAsia="Arial Unicode MS" w:hAnsi="Arial" w:cs="Arial Unicode MS"/>
          <w:sz w:val="22"/>
          <w:szCs w:val="22"/>
        </w:rPr>
        <w:t>TFRS 15 supersedes TAS 11 Construction Contracts and</w:t>
      </w:r>
      <w:r w:rsidRPr="00091890">
        <w:rPr>
          <w:rFonts w:ascii="Arial" w:eastAsia="Arial Unicode MS" w:hAnsi="Arial" w:cs="Arial Unicode MS" w:hint="cs"/>
          <w:sz w:val="22"/>
          <w:szCs w:val="22"/>
          <w:cs/>
        </w:rPr>
        <w:t xml:space="preserve"> </w:t>
      </w:r>
      <w:r w:rsidRPr="00091890">
        <w:rPr>
          <w:rFonts w:ascii="Arial" w:eastAsia="Arial Unicode MS" w:hAnsi="Arial" w:cs="Arial Unicode MS"/>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091890">
        <w:rPr>
          <w:rFonts w:ascii="Arial" w:eastAsia="Arial Unicode MS" w:hAnsi="Arial" w:cs="Arial Unicode MS"/>
          <w:b/>
          <w:bCs/>
          <w:sz w:val="22"/>
          <w:szCs w:val="22"/>
        </w:rPr>
        <w:tab/>
      </w:r>
      <w:r w:rsidRPr="00091890">
        <w:rPr>
          <w:rFonts w:ascii="Arial" w:eastAsia="Arial Unicode MS" w:hAnsi="Arial" w:cs="Arial Unicode MS"/>
          <w:b/>
          <w:bCs/>
          <w:sz w:val="22"/>
          <w:szCs w:val="22"/>
        </w:rPr>
        <w:tab/>
      </w:r>
      <w:r w:rsidRPr="00091890">
        <w:rPr>
          <w:rFonts w:ascii="Arial" w:eastAsia="Arial Unicode MS" w:hAnsi="Arial" w:cs="Arial Unicode MS"/>
          <w:sz w:val="22"/>
          <w:szCs w:val="22"/>
        </w:rPr>
        <w:t>The management of the Company and its subsidiaries is currently evaluating the impact of this standard to the financial statements in the year when it is adopted.</w:t>
      </w: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p>
    <w:p w:rsidR="00091890" w:rsidRPr="00091890" w:rsidRDefault="00091890" w:rsidP="006438D4">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p>
    <w:p w:rsidR="006438D4" w:rsidRDefault="006438D4" w:rsidP="006438D4">
      <w:pPr>
        <w:overflowPunct/>
        <w:autoSpaceDE/>
        <w:autoSpaceDN/>
        <w:adjustRightInd/>
        <w:spacing w:before="120" w:after="120" w:line="380" w:lineRule="exact"/>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091890" w:rsidRPr="00091890" w:rsidRDefault="00091890" w:rsidP="00091890">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091890">
        <w:rPr>
          <w:rFonts w:ascii="Arial" w:eastAsia="Arial Unicode MS" w:hAnsi="Arial" w:cs="Arial Unicode MS"/>
          <w:sz w:val="22"/>
          <w:szCs w:val="22"/>
        </w:rPr>
        <w:lastRenderedPageBreak/>
        <w:tab/>
      </w:r>
      <w:r w:rsidRPr="00091890">
        <w:rPr>
          <w:rFonts w:ascii="Arial" w:eastAsia="Arial Unicode MS" w:hAnsi="Arial" w:cs="Arial Unicode MS"/>
          <w:sz w:val="22"/>
          <w:szCs w:val="22"/>
        </w:rPr>
        <w:tab/>
      </w:r>
      <w:r w:rsidRPr="00091890">
        <w:rPr>
          <w:rFonts w:ascii="Arial" w:eastAsia="Arial Unicode MS" w:hAnsi="Arial" w:cs="Arial Unicode MS"/>
          <w:b/>
          <w:bCs/>
          <w:sz w:val="22"/>
          <w:szCs w:val="22"/>
        </w:rPr>
        <w:t>Thai Financial Reporting Standards related to financial instruments</w:t>
      </w:r>
    </w:p>
    <w:p w:rsidR="00091890" w:rsidRPr="00091890" w:rsidRDefault="00091890" w:rsidP="00091890">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091890">
        <w:rPr>
          <w:rFonts w:ascii="Arial" w:eastAsia="Arial Unicode MS" w:hAnsi="Arial" w:cs="Arial Unicode MS"/>
          <w:sz w:val="22"/>
          <w:szCs w:val="22"/>
        </w:rPr>
        <w:tab/>
      </w:r>
      <w:r w:rsidRPr="00091890">
        <w:rPr>
          <w:rFonts w:ascii="Arial" w:eastAsia="Arial Unicode MS" w:hAnsi="Arial" w:cs="Arial Unicode MS"/>
          <w:sz w:val="22"/>
          <w:szCs w:val="22"/>
        </w:rPr>
        <w:tab/>
        <w:t>The set of TFRSs related to financial instruments consists of five accounting standards and interpretations, as follows:</w:t>
      </w:r>
    </w:p>
    <w:p w:rsidR="00091890" w:rsidRPr="00091890" w:rsidRDefault="00091890" w:rsidP="00091890">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091890">
        <w:rPr>
          <w:rFonts w:ascii="Arial" w:eastAsia="Calibri" w:hAnsi="Arial" w:cs="Arial"/>
          <w:sz w:val="22"/>
          <w:szCs w:val="22"/>
        </w:rPr>
        <w:t xml:space="preserve">   </w:t>
      </w:r>
      <w:r w:rsidRPr="0009189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091890" w:rsidRPr="00091890" w:rsidTr="00091890">
        <w:tc>
          <w:tcPr>
            <w:tcW w:w="2520" w:type="dxa"/>
          </w:tcPr>
          <w:p w:rsidR="00091890" w:rsidRPr="00091890" w:rsidRDefault="00091890" w:rsidP="00091890">
            <w:pPr>
              <w:tabs>
                <w:tab w:val="left" w:pos="72"/>
                <w:tab w:val="left" w:pos="540"/>
              </w:tabs>
              <w:spacing w:line="380" w:lineRule="exact"/>
              <w:ind w:left="175" w:right="-43" w:hanging="193"/>
              <w:rPr>
                <w:rFonts w:ascii="Arial" w:hAnsi="Arial"/>
                <w:sz w:val="22"/>
                <w:szCs w:val="22"/>
              </w:rPr>
            </w:pPr>
            <w:r w:rsidRPr="00091890">
              <w:rPr>
                <w:rFonts w:ascii="Arial" w:hAnsi="Arial"/>
                <w:sz w:val="22"/>
                <w:szCs w:val="22"/>
              </w:rPr>
              <w:t xml:space="preserve">TFRS 9 </w:t>
            </w:r>
          </w:p>
        </w:tc>
        <w:tc>
          <w:tcPr>
            <w:tcW w:w="6120" w:type="dxa"/>
          </w:tcPr>
          <w:p w:rsidR="00091890" w:rsidRPr="00091890" w:rsidRDefault="00091890" w:rsidP="00091890">
            <w:pPr>
              <w:tabs>
                <w:tab w:val="left" w:pos="72"/>
                <w:tab w:val="left" w:pos="540"/>
              </w:tabs>
              <w:spacing w:line="380" w:lineRule="exact"/>
              <w:ind w:left="175" w:right="-43" w:hanging="193"/>
              <w:rPr>
                <w:rFonts w:ascii="Arial" w:hAnsi="Arial"/>
                <w:sz w:val="22"/>
                <w:szCs w:val="22"/>
              </w:rPr>
            </w:pPr>
            <w:r w:rsidRPr="00091890">
              <w:rPr>
                <w:rFonts w:ascii="Arial" w:hAnsi="Arial"/>
                <w:sz w:val="22"/>
                <w:szCs w:val="22"/>
              </w:rPr>
              <w:t>Financial Instruments</w:t>
            </w:r>
          </w:p>
        </w:tc>
      </w:tr>
      <w:tr w:rsidR="00091890" w:rsidRPr="00091890" w:rsidTr="00091890">
        <w:tc>
          <w:tcPr>
            <w:tcW w:w="2520" w:type="dxa"/>
          </w:tcPr>
          <w:p w:rsidR="00091890" w:rsidRPr="00091890" w:rsidRDefault="00091890" w:rsidP="00091890">
            <w:pPr>
              <w:tabs>
                <w:tab w:val="left" w:pos="72"/>
                <w:tab w:val="left" w:pos="540"/>
              </w:tabs>
              <w:spacing w:line="380" w:lineRule="exact"/>
              <w:ind w:left="175" w:right="-43" w:hanging="193"/>
              <w:rPr>
                <w:rFonts w:ascii="Arial" w:hAnsi="Arial"/>
                <w:sz w:val="22"/>
                <w:szCs w:val="22"/>
              </w:rPr>
            </w:pPr>
            <w:r w:rsidRPr="00091890">
              <w:rPr>
                <w:rFonts w:ascii="Arial" w:hAnsi="Arial"/>
                <w:sz w:val="22"/>
                <w:szCs w:val="22"/>
              </w:rPr>
              <w:t>TFRS 7</w:t>
            </w:r>
          </w:p>
        </w:tc>
        <w:tc>
          <w:tcPr>
            <w:tcW w:w="6120" w:type="dxa"/>
          </w:tcPr>
          <w:p w:rsidR="00091890" w:rsidRPr="00091890" w:rsidRDefault="00091890" w:rsidP="00091890">
            <w:pPr>
              <w:tabs>
                <w:tab w:val="left" w:pos="72"/>
                <w:tab w:val="left" w:pos="540"/>
              </w:tabs>
              <w:spacing w:line="380" w:lineRule="exact"/>
              <w:ind w:left="175" w:right="-43" w:hanging="193"/>
              <w:rPr>
                <w:rFonts w:ascii="Arial" w:hAnsi="Arial"/>
                <w:sz w:val="22"/>
                <w:szCs w:val="22"/>
              </w:rPr>
            </w:pPr>
            <w:r w:rsidRPr="00091890">
              <w:rPr>
                <w:rFonts w:ascii="Arial" w:hAnsi="Arial"/>
                <w:sz w:val="22"/>
                <w:szCs w:val="22"/>
              </w:rPr>
              <w:t>Financial Instruments: Disclosures</w:t>
            </w:r>
          </w:p>
        </w:tc>
      </w:tr>
    </w:tbl>
    <w:p w:rsidR="00091890" w:rsidRPr="00091890" w:rsidRDefault="00091890" w:rsidP="00091890">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091890">
        <w:rPr>
          <w:rFonts w:ascii="Arial" w:eastAsia="Calibri" w:hAnsi="Arial" w:cs="Arial"/>
          <w:sz w:val="22"/>
          <w:szCs w:val="22"/>
        </w:rPr>
        <w:t xml:space="preserve">   </w:t>
      </w:r>
      <w:r w:rsidRPr="0009189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091890" w:rsidRPr="00091890" w:rsidTr="00091890">
        <w:tc>
          <w:tcPr>
            <w:tcW w:w="2520" w:type="dxa"/>
          </w:tcPr>
          <w:p w:rsidR="00091890" w:rsidRPr="00091890" w:rsidRDefault="00091890" w:rsidP="00091890">
            <w:pPr>
              <w:tabs>
                <w:tab w:val="left" w:pos="72"/>
                <w:tab w:val="left" w:pos="540"/>
              </w:tabs>
              <w:spacing w:line="380" w:lineRule="exact"/>
              <w:ind w:left="175" w:right="-43" w:hanging="193"/>
              <w:rPr>
                <w:rFonts w:ascii="Arial" w:hAnsi="Arial"/>
                <w:sz w:val="22"/>
                <w:szCs w:val="22"/>
              </w:rPr>
            </w:pPr>
            <w:r w:rsidRPr="00091890">
              <w:rPr>
                <w:rFonts w:ascii="Arial" w:hAnsi="Arial"/>
                <w:sz w:val="22"/>
                <w:szCs w:val="22"/>
              </w:rPr>
              <w:t xml:space="preserve">TAS 32 </w:t>
            </w:r>
          </w:p>
        </w:tc>
        <w:tc>
          <w:tcPr>
            <w:tcW w:w="6120" w:type="dxa"/>
          </w:tcPr>
          <w:p w:rsidR="00091890" w:rsidRPr="00091890" w:rsidRDefault="00091890" w:rsidP="00091890">
            <w:pPr>
              <w:tabs>
                <w:tab w:val="left" w:pos="72"/>
                <w:tab w:val="left" w:pos="540"/>
              </w:tabs>
              <w:spacing w:line="380" w:lineRule="exact"/>
              <w:ind w:left="175" w:right="-43" w:hanging="193"/>
              <w:rPr>
                <w:rFonts w:ascii="Arial" w:hAnsi="Arial"/>
                <w:sz w:val="22"/>
                <w:szCs w:val="22"/>
              </w:rPr>
            </w:pPr>
            <w:r w:rsidRPr="00091890">
              <w:rPr>
                <w:rFonts w:ascii="Arial" w:hAnsi="Arial"/>
                <w:sz w:val="22"/>
                <w:szCs w:val="22"/>
              </w:rPr>
              <w:t>Financial Instruments: Presentation</w:t>
            </w:r>
          </w:p>
        </w:tc>
      </w:tr>
    </w:tbl>
    <w:p w:rsidR="00091890" w:rsidRPr="00091890" w:rsidRDefault="00091890" w:rsidP="00091890">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091890">
        <w:rPr>
          <w:rFonts w:ascii="Arial" w:eastAsia="Calibri" w:hAnsi="Arial" w:cs="Arial"/>
          <w:sz w:val="22"/>
          <w:szCs w:val="22"/>
        </w:rPr>
        <w:t xml:space="preserve">   </w:t>
      </w:r>
      <w:r w:rsidRPr="0009189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091890" w:rsidRPr="00091890" w:rsidTr="00091890">
        <w:tc>
          <w:tcPr>
            <w:tcW w:w="2520" w:type="dxa"/>
          </w:tcPr>
          <w:p w:rsidR="00091890" w:rsidRPr="00091890" w:rsidRDefault="00091890" w:rsidP="00091890">
            <w:pPr>
              <w:tabs>
                <w:tab w:val="left" w:pos="72"/>
                <w:tab w:val="left" w:pos="540"/>
              </w:tabs>
              <w:spacing w:line="380" w:lineRule="exact"/>
              <w:ind w:left="175" w:right="-43" w:hanging="193"/>
              <w:rPr>
                <w:rFonts w:ascii="Arial" w:hAnsi="Arial"/>
                <w:sz w:val="22"/>
                <w:szCs w:val="22"/>
              </w:rPr>
            </w:pPr>
            <w:r w:rsidRPr="00091890">
              <w:rPr>
                <w:rFonts w:ascii="Arial" w:hAnsi="Arial"/>
                <w:sz w:val="22"/>
                <w:szCs w:val="22"/>
              </w:rPr>
              <w:t xml:space="preserve">TFRIC 16 </w:t>
            </w:r>
          </w:p>
        </w:tc>
        <w:tc>
          <w:tcPr>
            <w:tcW w:w="6120" w:type="dxa"/>
          </w:tcPr>
          <w:p w:rsidR="00091890" w:rsidRPr="00091890" w:rsidRDefault="00091890" w:rsidP="00091890">
            <w:pPr>
              <w:tabs>
                <w:tab w:val="left" w:pos="72"/>
                <w:tab w:val="left" w:pos="540"/>
              </w:tabs>
              <w:spacing w:line="380" w:lineRule="exact"/>
              <w:ind w:left="175" w:right="-43" w:hanging="193"/>
              <w:rPr>
                <w:rFonts w:ascii="Arial" w:hAnsi="Arial"/>
                <w:sz w:val="22"/>
                <w:szCs w:val="22"/>
              </w:rPr>
            </w:pPr>
            <w:r w:rsidRPr="00091890">
              <w:rPr>
                <w:rFonts w:ascii="Arial" w:hAnsi="Arial"/>
                <w:sz w:val="22"/>
                <w:szCs w:val="22"/>
              </w:rPr>
              <w:t>Hedges of a Net Investment in a Foreign Operation</w:t>
            </w:r>
          </w:p>
        </w:tc>
      </w:tr>
      <w:tr w:rsidR="00091890" w:rsidRPr="00091890" w:rsidTr="00091890">
        <w:tc>
          <w:tcPr>
            <w:tcW w:w="2520" w:type="dxa"/>
          </w:tcPr>
          <w:p w:rsidR="00091890" w:rsidRPr="00091890" w:rsidRDefault="00091890" w:rsidP="00091890">
            <w:pPr>
              <w:tabs>
                <w:tab w:val="left" w:pos="72"/>
                <w:tab w:val="left" w:pos="540"/>
              </w:tabs>
              <w:spacing w:line="380" w:lineRule="exact"/>
              <w:ind w:left="175" w:right="-43" w:hanging="193"/>
              <w:rPr>
                <w:rFonts w:ascii="Arial" w:hAnsi="Arial"/>
                <w:sz w:val="22"/>
                <w:szCs w:val="22"/>
              </w:rPr>
            </w:pPr>
            <w:r w:rsidRPr="00091890">
              <w:rPr>
                <w:rFonts w:ascii="Arial" w:hAnsi="Arial"/>
                <w:sz w:val="22"/>
                <w:szCs w:val="22"/>
              </w:rPr>
              <w:t>TFRIC 19</w:t>
            </w:r>
          </w:p>
        </w:tc>
        <w:tc>
          <w:tcPr>
            <w:tcW w:w="6120" w:type="dxa"/>
          </w:tcPr>
          <w:p w:rsidR="00091890" w:rsidRPr="00091890" w:rsidRDefault="00091890" w:rsidP="00091890">
            <w:pPr>
              <w:tabs>
                <w:tab w:val="left" w:pos="72"/>
                <w:tab w:val="left" w:pos="540"/>
              </w:tabs>
              <w:spacing w:line="380" w:lineRule="exact"/>
              <w:ind w:left="175" w:right="-43" w:hanging="193"/>
              <w:rPr>
                <w:rFonts w:ascii="Arial" w:hAnsi="Arial"/>
                <w:sz w:val="22"/>
                <w:szCs w:val="22"/>
              </w:rPr>
            </w:pPr>
            <w:r w:rsidRPr="00091890">
              <w:rPr>
                <w:rFonts w:ascii="Arial" w:hAnsi="Arial"/>
                <w:sz w:val="22"/>
                <w:szCs w:val="22"/>
              </w:rPr>
              <w:t>Extinguishing Financial Liabilities with Equity Instruments</w:t>
            </w:r>
          </w:p>
        </w:tc>
      </w:tr>
    </w:tbl>
    <w:p w:rsidR="00091890" w:rsidRPr="00091890" w:rsidRDefault="00091890" w:rsidP="00091890">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091890">
        <w:rPr>
          <w:rFonts w:ascii="Arial" w:eastAsia="Arial Unicode MS" w:hAnsi="Arial" w:cs="Arial Unicode MS"/>
          <w:sz w:val="22"/>
          <w:szCs w:val="22"/>
        </w:rPr>
        <w:tab/>
      </w:r>
      <w:r w:rsidRPr="00091890">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091890">
        <w:rPr>
          <w:rFonts w:ascii="Arial" w:eastAsia="Arial Unicode MS" w:hAnsi="Arial" w:cs="Arial Unicode MS"/>
          <w:sz w:val="22"/>
          <w:szCs w:val="22"/>
        </w:rPr>
        <w:t>amortised</w:t>
      </w:r>
      <w:proofErr w:type="spellEnd"/>
      <w:r w:rsidRPr="00091890">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91890">
        <w:rPr>
          <w:rFonts w:ascii="Arial" w:eastAsia="Arial Unicode MS" w:hAnsi="Arial" w:cs="Arial Unicode MS" w:hint="cs"/>
          <w:sz w:val="22"/>
          <w:szCs w:val="22"/>
          <w:cs/>
        </w:rPr>
        <w:t xml:space="preserve"> </w:t>
      </w:r>
      <w:r w:rsidRPr="00091890">
        <w:rPr>
          <w:rFonts w:ascii="Arial" w:eastAsia="Arial Unicode MS" w:hAnsi="Arial" w:cs="Arial Unicode MS"/>
          <w:sz w:val="22"/>
          <w:szCs w:val="22"/>
        </w:rPr>
        <w:t xml:space="preserve">cancelled.   </w:t>
      </w:r>
    </w:p>
    <w:p w:rsidR="00091890" w:rsidRPr="00091890" w:rsidRDefault="00091890" w:rsidP="00091890">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091890">
        <w:rPr>
          <w:rFonts w:ascii="Arial" w:eastAsia="Arial Unicode MS" w:hAnsi="Arial" w:cs="Arial Unicode MS"/>
          <w:b/>
          <w:bCs/>
          <w:sz w:val="22"/>
          <w:szCs w:val="22"/>
        </w:rPr>
        <w:tab/>
      </w:r>
      <w:r w:rsidRPr="00091890">
        <w:rPr>
          <w:rFonts w:ascii="Arial" w:eastAsia="Arial Unicode MS" w:hAnsi="Arial" w:cs="Arial Unicode MS"/>
          <w:b/>
          <w:bCs/>
          <w:sz w:val="22"/>
          <w:szCs w:val="22"/>
        </w:rPr>
        <w:tab/>
      </w:r>
      <w:r w:rsidRPr="00091890">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F878E3" w:rsidRPr="00091890" w:rsidRDefault="00F878E3" w:rsidP="002B3725">
      <w:pPr>
        <w:spacing w:before="120" w:after="120" w:line="380" w:lineRule="exact"/>
        <w:ind w:left="540" w:hanging="540"/>
        <w:jc w:val="thaiDistribute"/>
        <w:rPr>
          <w:rFonts w:ascii="Arial" w:hAnsi="Arial"/>
          <w:b/>
          <w:bCs/>
          <w:sz w:val="22"/>
          <w:szCs w:val="22"/>
        </w:rPr>
      </w:pPr>
      <w:r w:rsidRPr="00091890">
        <w:rPr>
          <w:rFonts w:ascii="Arial" w:hAnsi="Arial"/>
          <w:b/>
          <w:bCs/>
          <w:sz w:val="22"/>
          <w:szCs w:val="22"/>
        </w:rPr>
        <w:t>2.</w:t>
      </w:r>
      <w:r w:rsidRPr="00091890">
        <w:rPr>
          <w:rFonts w:ascii="Arial" w:hAnsi="Arial"/>
          <w:b/>
          <w:bCs/>
          <w:sz w:val="22"/>
          <w:szCs w:val="22"/>
        </w:rPr>
        <w:tab/>
        <w:t>Significant accounting policies</w:t>
      </w:r>
    </w:p>
    <w:p w:rsidR="00111813" w:rsidRPr="00091890" w:rsidRDefault="00F878E3" w:rsidP="002B3725">
      <w:pPr>
        <w:spacing w:before="120" w:after="120" w:line="380" w:lineRule="exact"/>
        <w:ind w:left="540" w:hanging="540"/>
        <w:jc w:val="both"/>
        <w:rPr>
          <w:rFonts w:ascii="Arial" w:hAnsi="Arial"/>
          <w:sz w:val="22"/>
          <w:szCs w:val="22"/>
        </w:rPr>
      </w:pPr>
      <w:r w:rsidRPr="00091890">
        <w:rPr>
          <w:rFonts w:ascii="Arial" w:hAnsi="Arial"/>
          <w:sz w:val="22"/>
          <w:szCs w:val="22"/>
        </w:rPr>
        <w:tab/>
        <w:t xml:space="preserve">The interim financial statements are prepared using the same accounting policies and methods of computation as were used for the financial statements for the year ended </w:t>
      </w:r>
      <w:r w:rsidR="00EA0E20" w:rsidRPr="00091890">
        <w:rPr>
          <w:rFonts w:ascii="Arial" w:hAnsi="Arial"/>
          <w:sz w:val="22"/>
          <w:szCs w:val="22"/>
        </w:rPr>
        <w:t xml:space="preserve">                  </w:t>
      </w:r>
      <w:r w:rsidRPr="00091890">
        <w:rPr>
          <w:rFonts w:ascii="Arial" w:hAnsi="Arial"/>
          <w:sz w:val="22"/>
          <w:szCs w:val="22"/>
        </w:rPr>
        <w:t>31 December 201</w:t>
      </w:r>
      <w:r w:rsidR="004D27E5" w:rsidRPr="00091890">
        <w:rPr>
          <w:rFonts w:ascii="Arial" w:hAnsi="Arial"/>
          <w:sz w:val="22"/>
          <w:szCs w:val="22"/>
        </w:rPr>
        <w:t>7</w:t>
      </w:r>
      <w:r w:rsidR="0085509B">
        <w:rPr>
          <w:rFonts w:ascii="Arial" w:hAnsi="Arial"/>
          <w:sz w:val="22"/>
          <w:szCs w:val="22"/>
        </w:rPr>
        <w:t xml:space="preserve">, except a retrospective adjust related to TAS 17 (revised 2017) Lease as described in Note 3 Cumulative impact of prior year adjustment.  </w:t>
      </w:r>
    </w:p>
    <w:p w:rsidR="00365997" w:rsidRPr="00091890" w:rsidRDefault="00365997" w:rsidP="004514C1">
      <w:pPr>
        <w:overflowPunct/>
        <w:autoSpaceDE/>
        <w:autoSpaceDN/>
        <w:adjustRightInd/>
        <w:spacing w:before="240" w:after="120" w:line="380" w:lineRule="exact"/>
        <w:ind w:left="540" w:hanging="540"/>
        <w:jc w:val="thaiDistribute"/>
        <w:textAlignment w:val="auto"/>
        <w:rPr>
          <w:rFonts w:ascii="Arial" w:eastAsia="Calibri" w:hAnsi="Arial" w:cs="Arial"/>
          <w:b/>
          <w:bCs/>
          <w:sz w:val="22"/>
          <w:szCs w:val="22"/>
        </w:rPr>
      </w:pPr>
    </w:p>
    <w:p w:rsidR="00365997" w:rsidRPr="00091890" w:rsidRDefault="00365997">
      <w:pPr>
        <w:overflowPunct/>
        <w:autoSpaceDE/>
        <w:autoSpaceDN/>
        <w:adjustRightInd/>
        <w:spacing w:after="160" w:line="259" w:lineRule="auto"/>
        <w:textAlignment w:val="auto"/>
        <w:rPr>
          <w:rFonts w:ascii="Arial" w:eastAsia="Calibri" w:hAnsi="Arial" w:cs="Arial"/>
          <w:b/>
          <w:bCs/>
          <w:sz w:val="22"/>
          <w:szCs w:val="22"/>
        </w:rPr>
      </w:pPr>
    </w:p>
    <w:p w:rsidR="00365997" w:rsidRPr="00091890" w:rsidRDefault="00365997">
      <w:pPr>
        <w:overflowPunct/>
        <w:autoSpaceDE/>
        <w:autoSpaceDN/>
        <w:adjustRightInd/>
        <w:spacing w:after="160" w:line="259" w:lineRule="auto"/>
        <w:textAlignment w:val="auto"/>
        <w:rPr>
          <w:rFonts w:ascii="Arial" w:eastAsia="Calibri" w:hAnsi="Arial" w:cs="Arial"/>
          <w:b/>
          <w:bCs/>
          <w:sz w:val="22"/>
          <w:szCs w:val="22"/>
        </w:rPr>
      </w:pPr>
      <w:r w:rsidRPr="00091890">
        <w:rPr>
          <w:rFonts w:ascii="Arial" w:eastAsia="Calibri" w:hAnsi="Arial" w:cs="Arial"/>
          <w:b/>
          <w:bCs/>
          <w:sz w:val="22"/>
          <w:szCs w:val="22"/>
        </w:rPr>
        <w:br w:type="page"/>
      </w:r>
    </w:p>
    <w:p w:rsidR="006C202D" w:rsidRPr="006C202D" w:rsidRDefault="006C202D" w:rsidP="006C202D">
      <w:pPr>
        <w:spacing w:before="120" w:after="120" w:line="380" w:lineRule="exact"/>
        <w:ind w:left="547" w:hanging="540"/>
        <w:jc w:val="thaiDistribute"/>
        <w:rPr>
          <w:rFonts w:ascii="Arial" w:hAnsi="Arial"/>
          <w:b/>
          <w:bCs/>
          <w:sz w:val="22"/>
          <w:szCs w:val="22"/>
          <w:rtl/>
          <w:lang w:bidi="ar-SA"/>
        </w:rPr>
      </w:pPr>
      <w:r w:rsidRPr="006C202D">
        <w:rPr>
          <w:rFonts w:ascii="Arial" w:hAnsi="Arial"/>
          <w:b/>
          <w:bCs/>
          <w:sz w:val="22"/>
          <w:szCs w:val="22"/>
          <w:rtl/>
          <w:lang w:bidi="ar-SA"/>
        </w:rPr>
        <w:lastRenderedPageBreak/>
        <w:t>3</w:t>
      </w:r>
      <w:r w:rsidRPr="006C202D">
        <w:rPr>
          <w:rFonts w:ascii="Arial" w:hAnsi="Arial"/>
          <w:b/>
          <w:bCs/>
          <w:sz w:val="22"/>
          <w:szCs w:val="22"/>
        </w:rPr>
        <w:t xml:space="preserve">. </w:t>
      </w:r>
      <w:r>
        <w:rPr>
          <w:rFonts w:ascii="Arial" w:hAnsi="Arial"/>
          <w:b/>
          <w:bCs/>
          <w:sz w:val="22"/>
          <w:szCs w:val="22"/>
          <w:cs/>
        </w:rPr>
        <w:tab/>
      </w:r>
      <w:r w:rsidRPr="006C202D">
        <w:rPr>
          <w:rFonts w:ascii="Arial" w:hAnsi="Arial"/>
          <w:b/>
          <w:bCs/>
          <w:sz w:val="22"/>
          <w:szCs w:val="22"/>
        </w:rPr>
        <w:t xml:space="preserve">Cumulative impact of prior year adjustment </w:t>
      </w:r>
    </w:p>
    <w:p w:rsidR="006C202D" w:rsidRPr="006C202D" w:rsidRDefault="004046A7" w:rsidP="006C202D">
      <w:pPr>
        <w:spacing w:before="120" w:after="120" w:line="380" w:lineRule="exact"/>
        <w:ind w:left="547"/>
        <w:jc w:val="both"/>
        <w:rPr>
          <w:rFonts w:ascii="Arial" w:hAnsi="Arial"/>
          <w:sz w:val="22"/>
          <w:szCs w:val="22"/>
          <w:cs/>
        </w:rPr>
      </w:pPr>
      <w:r>
        <w:rPr>
          <w:rFonts w:ascii="Arial" w:hAnsi="Arial"/>
          <w:sz w:val="22"/>
          <w:szCs w:val="22"/>
        </w:rPr>
        <w:t>During year 2018</w:t>
      </w:r>
      <w:r w:rsidR="006C202D" w:rsidRPr="006C202D">
        <w:rPr>
          <w:rFonts w:ascii="Arial" w:hAnsi="Arial"/>
          <w:sz w:val="22"/>
          <w:szCs w:val="22"/>
        </w:rPr>
        <w:t xml:space="preserve">, the Company and its subsidiaries considered </w:t>
      </w:r>
      <w:r w:rsidR="0003715C">
        <w:rPr>
          <w:rFonts w:ascii="Arial" w:hAnsi="Arial"/>
          <w:sz w:val="22"/>
          <w:szCs w:val="22"/>
        </w:rPr>
        <w:t xml:space="preserve">the recognition of operating </w:t>
      </w:r>
      <w:r w:rsidR="006C202D" w:rsidRPr="006C202D">
        <w:rPr>
          <w:rFonts w:ascii="Arial" w:hAnsi="Arial"/>
          <w:sz w:val="22"/>
          <w:szCs w:val="22"/>
        </w:rPr>
        <w:t xml:space="preserve">leases of land on a straight-line basis </w:t>
      </w:r>
      <w:r w:rsidR="0003715C">
        <w:rPr>
          <w:rFonts w:ascii="Arial" w:hAnsi="Arial"/>
          <w:sz w:val="22"/>
          <w:szCs w:val="22"/>
        </w:rPr>
        <w:t>over the lease period. The</w:t>
      </w:r>
      <w:r w:rsidR="006C202D" w:rsidRPr="006C202D">
        <w:rPr>
          <w:rFonts w:ascii="Arial" w:hAnsi="Arial"/>
          <w:sz w:val="22"/>
          <w:szCs w:val="22"/>
        </w:rPr>
        <w:t xml:space="preserve"> Company and its subsidiaries previously recorded </w:t>
      </w:r>
      <w:r w:rsidR="0003715C">
        <w:rPr>
          <w:rFonts w:ascii="Arial" w:hAnsi="Arial"/>
          <w:sz w:val="22"/>
          <w:szCs w:val="22"/>
        </w:rPr>
        <w:t xml:space="preserve">the land rental expenses </w:t>
      </w:r>
      <w:r w:rsidR="006C202D" w:rsidRPr="006C202D">
        <w:rPr>
          <w:rFonts w:ascii="Arial" w:hAnsi="Arial"/>
          <w:sz w:val="22"/>
          <w:szCs w:val="22"/>
        </w:rPr>
        <w:t xml:space="preserve">on an actual basis in the financial statements, and </w:t>
      </w:r>
      <w:r w:rsidR="0003715C">
        <w:rPr>
          <w:rFonts w:ascii="Arial" w:hAnsi="Arial"/>
          <w:sz w:val="22"/>
          <w:szCs w:val="22"/>
        </w:rPr>
        <w:t xml:space="preserve">it was </w:t>
      </w:r>
      <w:r w:rsidR="006C202D" w:rsidRPr="006C202D">
        <w:rPr>
          <w:rFonts w:ascii="Arial" w:hAnsi="Arial"/>
          <w:sz w:val="22"/>
          <w:szCs w:val="22"/>
        </w:rPr>
        <w:t xml:space="preserve">noted that the Company and its subsidiaries under recorded land rental expenses. The Company and its subsidiaries therefore decided to retrospectively adjust the consolidated and separated statement of financial position as at 31 December 2017, </w:t>
      </w:r>
      <w:r w:rsidR="007359BB">
        <w:rPr>
          <w:rFonts w:ascii="Arial" w:hAnsi="Arial"/>
          <w:sz w:val="22"/>
          <w:szCs w:val="22"/>
        </w:rPr>
        <w:t xml:space="preserve">and </w:t>
      </w:r>
      <w:r w:rsidR="006C202D" w:rsidRPr="006C202D">
        <w:rPr>
          <w:rFonts w:ascii="Arial" w:hAnsi="Arial"/>
          <w:sz w:val="22"/>
          <w:szCs w:val="22"/>
        </w:rPr>
        <w:t xml:space="preserve">the related consolidated and separated statements of income for the three-month and nine-month periods ended 30 September 2017, presented herein for comparative purpose and to present the consolidated and separated statement of financial </w:t>
      </w:r>
      <w:proofErr w:type="spellStart"/>
      <w:r w:rsidR="006C202D" w:rsidRPr="006C202D">
        <w:rPr>
          <w:rFonts w:ascii="Arial" w:hAnsi="Arial"/>
          <w:sz w:val="22"/>
          <w:szCs w:val="22"/>
        </w:rPr>
        <w:t>positon</w:t>
      </w:r>
      <w:proofErr w:type="spellEnd"/>
      <w:r w:rsidR="006C202D" w:rsidRPr="006C202D">
        <w:rPr>
          <w:rFonts w:ascii="Arial" w:hAnsi="Arial"/>
          <w:sz w:val="22"/>
          <w:szCs w:val="22"/>
        </w:rPr>
        <w:t xml:space="preserve"> as at 1 January 2017, in order to appropriately reflect the adjustment transaction.</w:t>
      </w:r>
    </w:p>
    <w:p w:rsidR="006C202D" w:rsidRDefault="006C202D" w:rsidP="006C202D">
      <w:pPr>
        <w:spacing w:before="120" w:after="120" w:line="380" w:lineRule="exact"/>
        <w:ind w:left="547"/>
        <w:jc w:val="both"/>
        <w:rPr>
          <w:rFonts w:ascii="Arial" w:hAnsi="Arial"/>
          <w:sz w:val="22"/>
          <w:szCs w:val="22"/>
        </w:rPr>
      </w:pPr>
      <w:r w:rsidRPr="006C202D">
        <w:rPr>
          <w:rFonts w:ascii="Arial" w:hAnsi="Arial"/>
          <w:sz w:val="22"/>
          <w:szCs w:val="22"/>
        </w:rPr>
        <w:t>The amounts of adjustment affecting the consolidated</w:t>
      </w:r>
      <w:r w:rsidR="0085509B">
        <w:rPr>
          <w:rFonts w:ascii="Arial" w:hAnsi="Arial"/>
          <w:sz w:val="22"/>
          <w:szCs w:val="22"/>
        </w:rPr>
        <w:t xml:space="preserve"> and separated </w:t>
      </w:r>
      <w:r w:rsidRPr="006C202D">
        <w:rPr>
          <w:rFonts w:ascii="Arial" w:hAnsi="Arial"/>
          <w:sz w:val="22"/>
          <w:szCs w:val="22"/>
        </w:rPr>
        <w:t xml:space="preserve">financial statements are </w:t>
      </w:r>
      <w:proofErr w:type="spellStart"/>
      <w:r w:rsidRPr="006C202D">
        <w:rPr>
          <w:rFonts w:ascii="Arial" w:hAnsi="Arial"/>
          <w:sz w:val="22"/>
          <w:szCs w:val="22"/>
        </w:rPr>
        <w:t>summarised</w:t>
      </w:r>
      <w:proofErr w:type="spellEnd"/>
      <w:r w:rsidRPr="006C202D">
        <w:rPr>
          <w:rFonts w:ascii="Arial" w:hAnsi="Arial"/>
          <w:sz w:val="22"/>
          <w:szCs w:val="22"/>
        </w:rPr>
        <w:t xml:space="preserve"> below.</w:t>
      </w:r>
      <w:r w:rsidRPr="006C202D">
        <w:rPr>
          <w:rFonts w:ascii="Arial" w:hAnsi="Arial"/>
          <w:sz w:val="22"/>
          <w:szCs w:val="22"/>
          <w:cs/>
        </w:rPr>
        <w:t xml:space="preserve"> </w:t>
      </w:r>
    </w:p>
    <w:p w:rsidR="006C202D" w:rsidRPr="00F5091A" w:rsidRDefault="006C202D" w:rsidP="009B4174">
      <w:pPr>
        <w:pStyle w:val="BodyTextIndent2"/>
        <w:spacing w:before="0" w:after="0" w:line="320" w:lineRule="exact"/>
        <w:ind w:left="605" w:firstLine="0"/>
        <w:jc w:val="right"/>
        <w:rPr>
          <w:rFonts w:ascii="Arial" w:hAnsi="Arial"/>
          <w:sz w:val="18"/>
          <w:szCs w:val="18"/>
        </w:rPr>
      </w:pPr>
      <w:r w:rsidRPr="00F5091A">
        <w:rPr>
          <w:rFonts w:ascii="Arial" w:hAnsi="Arial"/>
          <w:sz w:val="18"/>
          <w:szCs w:val="18"/>
        </w:rPr>
        <w:t>(Unit: Thousand Baht)</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6C202D" w:rsidRPr="00F5091A" w:rsidTr="005D6FE5">
        <w:trPr>
          <w:tblHeader/>
        </w:trPr>
        <w:tc>
          <w:tcPr>
            <w:tcW w:w="3312" w:type="dxa"/>
          </w:tcPr>
          <w:p w:rsidR="006C202D" w:rsidRPr="00F5091A" w:rsidRDefault="006C202D" w:rsidP="009B4174">
            <w:pPr>
              <w:spacing w:line="320" w:lineRule="exact"/>
              <w:ind w:right="-108"/>
              <w:rPr>
                <w:rFonts w:ascii="Arial" w:hAnsi="Arial" w:cs="Arial"/>
                <w:sz w:val="18"/>
                <w:szCs w:val="18"/>
              </w:rPr>
            </w:pPr>
            <w:r w:rsidRPr="00F5091A">
              <w:rPr>
                <w:rFonts w:ascii="Arial" w:hAnsi="Arial" w:cs="Arial"/>
                <w:sz w:val="18"/>
                <w:szCs w:val="18"/>
              </w:rPr>
              <w:br w:type="page"/>
            </w:r>
            <w:r w:rsidRPr="00F5091A">
              <w:rPr>
                <w:rFonts w:ascii="Arial" w:hAnsi="Arial" w:cs="Arial"/>
                <w:sz w:val="18"/>
                <w:szCs w:val="18"/>
              </w:rPr>
              <w:br w:type="page"/>
            </w:r>
          </w:p>
        </w:tc>
        <w:tc>
          <w:tcPr>
            <w:tcW w:w="2880" w:type="dxa"/>
            <w:gridSpan w:val="2"/>
            <w:vAlign w:val="bottom"/>
          </w:tcPr>
          <w:p w:rsidR="006C202D" w:rsidRPr="00F5091A" w:rsidRDefault="006C202D" w:rsidP="009B4174">
            <w:pPr>
              <w:pStyle w:val="Heading8"/>
              <w:pBdr>
                <w:bottom w:val="single" w:sz="4" w:space="1" w:color="auto"/>
              </w:pBdr>
              <w:spacing w:before="0" w:after="0" w:line="320" w:lineRule="exact"/>
              <w:jc w:val="center"/>
              <w:rPr>
                <w:rFonts w:ascii="Arial" w:hAnsi="Arial" w:cs="Arial"/>
                <w:i w:val="0"/>
                <w:iCs w:val="0"/>
                <w:sz w:val="18"/>
                <w:szCs w:val="18"/>
              </w:rPr>
            </w:pPr>
            <w:r w:rsidRPr="00F5091A">
              <w:rPr>
                <w:rFonts w:ascii="Arial" w:hAnsi="Arial" w:cs="Arial"/>
                <w:i w:val="0"/>
                <w:iCs w:val="0"/>
                <w:sz w:val="18"/>
                <w:szCs w:val="18"/>
              </w:rPr>
              <w:t>Consolidated</w:t>
            </w:r>
            <w:r w:rsidRPr="00F5091A">
              <w:rPr>
                <w:rFonts w:ascii="Arial" w:hAnsi="Arial" w:cs="Arial"/>
                <w:i w:val="0"/>
                <w:iCs w:val="0"/>
                <w:sz w:val="18"/>
                <w:szCs w:val="18"/>
                <w:cs/>
              </w:rPr>
              <w:t xml:space="preserve">                             </w:t>
            </w:r>
            <w:r w:rsidRPr="00F5091A">
              <w:rPr>
                <w:rFonts w:ascii="Arial" w:hAnsi="Arial" w:cs="Arial"/>
                <w:i w:val="0"/>
                <w:iCs w:val="0"/>
                <w:sz w:val="18"/>
                <w:szCs w:val="18"/>
              </w:rPr>
              <w:t xml:space="preserve"> financial statements</w:t>
            </w:r>
          </w:p>
        </w:tc>
        <w:tc>
          <w:tcPr>
            <w:tcW w:w="2880" w:type="dxa"/>
            <w:gridSpan w:val="2"/>
            <w:vAlign w:val="bottom"/>
          </w:tcPr>
          <w:p w:rsidR="006C202D" w:rsidRPr="00F5091A" w:rsidRDefault="006C202D" w:rsidP="009B4174">
            <w:pPr>
              <w:pStyle w:val="Heading8"/>
              <w:pBdr>
                <w:bottom w:val="single" w:sz="4" w:space="1" w:color="auto"/>
              </w:pBdr>
              <w:spacing w:before="0" w:after="0" w:line="320" w:lineRule="exact"/>
              <w:jc w:val="center"/>
              <w:rPr>
                <w:rFonts w:ascii="Arial" w:hAnsi="Arial" w:cs="Arial"/>
                <w:i w:val="0"/>
                <w:iCs w:val="0"/>
                <w:sz w:val="18"/>
                <w:szCs w:val="18"/>
              </w:rPr>
            </w:pPr>
            <w:r w:rsidRPr="00F5091A">
              <w:rPr>
                <w:rFonts w:ascii="Arial" w:hAnsi="Arial" w:cs="Arial"/>
                <w:i w:val="0"/>
                <w:iCs w:val="0"/>
                <w:sz w:val="18"/>
                <w:szCs w:val="18"/>
              </w:rPr>
              <w:t xml:space="preserve">Separate </w:t>
            </w:r>
            <w:r w:rsidRPr="00F5091A">
              <w:rPr>
                <w:rFonts w:ascii="Arial" w:hAnsi="Arial" w:cs="Arial"/>
                <w:i w:val="0"/>
                <w:iCs w:val="0"/>
                <w:sz w:val="18"/>
                <w:szCs w:val="18"/>
                <w:cs/>
              </w:rPr>
              <w:t xml:space="preserve">                           </w:t>
            </w:r>
            <w:r w:rsidRPr="00F5091A">
              <w:rPr>
                <w:rFonts w:ascii="Arial" w:hAnsi="Arial" w:cs="Arial"/>
                <w:i w:val="0"/>
                <w:iCs w:val="0"/>
                <w:sz w:val="18"/>
                <w:szCs w:val="18"/>
              </w:rPr>
              <w:t xml:space="preserve"> financial statements</w:t>
            </w:r>
          </w:p>
        </w:tc>
      </w:tr>
      <w:tr w:rsidR="005D6FE5" w:rsidRPr="00F5091A" w:rsidTr="005D6FE5">
        <w:trPr>
          <w:tblHeader/>
        </w:trPr>
        <w:tc>
          <w:tcPr>
            <w:tcW w:w="3312" w:type="dxa"/>
          </w:tcPr>
          <w:p w:rsidR="005D6FE5" w:rsidRPr="00F5091A" w:rsidRDefault="005D6FE5" w:rsidP="005D6FE5">
            <w:pPr>
              <w:spacing w:line="320" w:lineRule="exact"/>
              <w:ind w:right="-108"/>
              <w:rPr>
                <w:rFonts w:ascii="Arial" w:hAnsi="Arial" w:cs="Arial"/>
                <w:sz w:val="18"/>
                <w:szCs w:val="18"/>
              </w:rPr>
            </w:pPr>
            <w:r w:rsidRPr="00F5091A">
              <w:rPr>
                <w:rFonts w:ascii="Arial" w:hAnsi="Arial" w:cs="Arial"/>
                <w:sz w:val="18"/>
                <w:szCs w:val="18"/>
              </w:rPr>
              <w:br w:type="page"/>
            </w:r>
            <w:r w:rsidRPr="00F5091A">
              <w:rPr>
                <w:rFonts w:ascii="Arial" w:hAnsi="Arial" w:cs="Arial"/>
                <w:sz w:val="18"/>
                <w:szCs w:val="18"/>
              </w:rPr>
              <w:br w:type="page"/>
            </w:r>
          </w:p>
        </w:tc>
        <w:tc>
          <w:tcPr>
            <w:tcW w:w="1440" w:type="dxa"/>
          </w:tcPr>
          <w:p w:rsidR="005D6FE5" w:rsidRPr="00F5091A" w:rsidRDefault="005D6FE5" w:rsidP="005D6FE5">
            <w:pPr>
              <w:pBdr>
                <w:bottom w:val="single" w:sz="4" w:space="1" w:color="auto"/>
              </w:pBdr>
              <w:tabs>
                <w:tab w:val="center" w:pos="8100"/>
              </w:tabs>
              <w:spacing w:line="320" w:lineRule="exact"/>
              <w:ind w:right="-108"/>
              <w:jc w:val="center"/>
              <w:rPr>
                <w:rFonts w:ascii="Arial" w:hAnsi="Arial" w:cstheme="minorBidi"/>
                <w:sz w:val="18"/>
                <w:szCs w:val="18"/>
                <w:u w:val="single"/>
              </w:rPr>
            </w:pPr>
            <w:r w:rsidRPr="00F5091A">
              <w:rPr>
                <w:rFonts w:ascii="Arial" w:hAnsi="Arial" w:cs="Arial"/>
                <w:color w:val="000000"/>
                <w:sz w:val="18"/>
                <w:szCs w:val="18"/>
              </w:rPr>
              <w:t>As at</w:t>
            </w:r>
            <w:r w:rsidRPr="00F5091A">
              <w:rPr>
                <w:rFonts w:ascii="Arial" w:hAnsi="Arial" w:cstheme="minorBidi" w:hint="cs"/>
                <w:color w:val="000000"/>
                <w:sz w:val="18"/>
                <w:szCs w:val="18"/>
                <w:cs/>
              </w:rPr>
              <w:t xml:space="preserve"> </w:t>
            </w:r>
            <w:r>
              <w:rPr>
                <w:rFonts w:ascii="Arial" w:hAnsi="Arial" w:cstheme="minorBidi"/>
                <w:color w:val="000000"/>
                <w:sz w:val="18"/>
                <w:szCs w:val="18"/>
              </w:rPr>
              <w:t xml:space="preserve">                </w:t>
            </w:r>
            <w:r w:rsidRPr="00F5091A">
              <w:rPr>
                <w:rFonts w:ascii="Arial" w:hAnsi="Arial" w:cs="Arial"/>
                <w:color w:val="000000"/>
                <w:sz w:val="18"/>
                <w:szCs w:val="18"/>
              </w:rPr>
              <w:t>31 December 2017</w:t>
            </w:r>
          </w:p>
        </w:tc>
        <w:tc>
          <w:tcPr>
            <w:tcW w:w="1440" w:type="dxa"/>
          </w:tcPr>
          <w:p w:rsidR="005D6FE5" w:rsidRPr="00F5091A" w:rsidRDefault="005D6FE5" w:rsidP="005D6FE5">
            <w:pPr>
              <w:pBdr>
                <w:bottom w:val="single" w:sz="4" w:space="1" w:color="auto"/>
              </w:pBdr>
              <w:tabs>
                <w:tab w:val="center" w:pos="8100"/>
              </w:tabs>
              <w:spacing w:line="320" w:lineRule="exact"/>
              <w:jc w:val="center"/>
              <w:rPr>
                <w:rFonts w:ascii="Arial" w:hAnsi="Arial" w:cstheme="minorBidi"/>
                <w:sz w:val="18"/>
                <w:szCs w:val="18"/>
                <w:u w:val="single"/>
              </w:rPr>
            </w:pPr>
            <w:r w:rsidRPr="00F5091A">
              <w:rPr>
                <w:rFonts w:ascii="Arial" w:hAnsi="Arial" w:cs="Arial"/>
                <w:color w:val="000000"/>
                <w:sz w:val="18"/>
                <w:szCs w:val="18"/>
              </w:rPr>
              <w:t>As at</w:t>
            </w:r>
            <w:r>
              <w:rPr>
                <w:rFonts w:ascii="Arial" w:hAnsi="Arial" w:cs="Arial"/>
                <w:color w:val="000000"/>
                <w:sz w:val="18"/>
                <w:szCs w:val="18"/>
              </w:rPr>
              <w:t xml:space="preserve">                       </w:t>
            </w:r>
            <w:r w:rsidRPr="00F5091A">
              <w:rPr>
                <w:rFonts w:ascii="Arial" w:hAnsi="Arial" w:cstheme="minorBidi" w:hint="cs"/>
                <w:color w:val="000000"/>
                <w:sz w:val="18"/>
                <w:szCs w:val="18"/>
                <w:cs/>
              </w:rPr>
              <w:t xml:space="preserve"> </w:t>
            </w:r>
            <w:r w:rsidRPr="00F5091A">
              <w:rPr>
                <w:rFonts w:ascii="Arial" w:hAnsi="Arial" w:cs="Arial"/>
                <w:color w:val="000000"/>
                <w:sz w:val="18"/>
                <w:szCs w:val="18"/>
              </w:rPr>
              <w:t>1 January 2017</w:t>
            </w:r>
          </w:p>
        </w:tc>
        <w:tc>
          <w:tcPr>
            <w:tcW w:w="1440" w:type="dxa"/>
          </w:tcPr>
          <w:p w:rsidR="005D6FE5" w:rsidRPr="00F5091A" w:rsidRDefault="005D6FE5" w:rsidP="005D6FE5">
            <w:pPr>
              <w:pBdr>
                <w:bottom w:val="single" w:sz="4" w:space="1" w:color="auto"/>
              </w:pBdr>
              <w:tabs>
                <w:tab w:val="center" w:pos="8100"/>
              </w:tabs>
              <w:spacing w:line="320" w:lineRule="exact"/>
              <w:ind w:right="-108"/>
              <w:jc w:val="center"/>
              <w:rPr>
                <w:rFonts w:ascii="Arial" w:hAnsi="Arial" w:cstheme="minorBidi"/>
                <w:sz w:val="18"/>
                <w:szCs w:val="18"/>
                <w:u w:val="single"/>
              </w:rPr>
            </w:pPr>
            <w:r w:rsidRPr="00F5091A">
              <w:rPr>
                <w:rFonts w:ascii="Arial" w:hAnsi="Arial" w:cs="Arial"/>
                <w:color w:val="000000"/>
                <w:sz w:val="18"/>
                <w:szCs w:val="18"/>
              </w:rPr>
              <w:t>As at</w:t>
            </w:r>
            <w:r w:rsidRPr="00F5091A">
              <w:rPr>
                <w:rFonts w:ascii="Arial" w:hAnsi="Arial" w:cstheme="minorBidi" w:hint="cs"/>
                <w:color w:val="000000"/>
                <w:sz w:val="18"/>
                <w:szCs w:val="18"/>
                <w:cs/>
              </w:rPr>
              <w:t xml:space="preserve"> </w:t>
            </w:r>
            <w:r>
              <w:rPr>
                <w:rFonts w:ascii="Arial" w:hAnsi="Arial" w:cstheme="minorBidi"/>
                <w:color w:val="000000"/>
                <w:sz w:val="18"/>
                <w:szCs w:val="18"/>
              </w:rPr>
              <w:t xml:space="preserve">                </w:t>
            </w:r>
            <w:r w:rsidRPr="00F5091A">
              <w:rPr>
                <w:rFonts w:ascii="Arial" w:hAnsi="Arial" w:cs="Arial"/>
                <w:color w:val="000000"/>
                <w:sz w:val="18"/>
                <w:szCs w:val="18"/>
              </w:rPr>
              <w:t>31 December 2017</w:t>
            </w:r>
          </w:p>
        </w:tc>
        <w:tc>
          <w:tcPr>
            <w:tcW w:w="1440" w:type="dxa"/>
          </w:tcPr>
          <w:p w:rsidR="005D6FE5" w:rsidRPr="00F5091A" w:rsidRDefault="005D6FE5" w:rsidP="005D6FE5">
            <w:pPr>
              <w:pBdr>
                <w:bottom w:val="single" w:sz="4" w:space="1" w:color="auto"/>
              </w:pBdr>
              <w:tabs>
                <w:tab w:val="center" w:pos="8100"/>
              </w:tabs>
              <w:spacing w:line="320" w:lineRule="exact"/>
              <w:jc w:val="center"/>
              <w:rPr>
                <w:rFonts w:ascii="Arial" w:hAnsi="Arial" w:cstheme="minorBidi"/>
                <w:sz w:val="18"/>
                <w:szCs w:val="18"/>
                <w:u w:val="single"/>
              </w:rPr>
            </w:pPr>
            <w:r w:rsidRPr="00F5091A">
              <w:rPr>
                <w:rFonts w:ascii="Arial" w:hAnsi="Arial" w:cs="Arial"/>
                <w:color w:val="000000"/>
                <w:sz w:val="18"/>
                <w:szCs w:val="18"/>
              </w:rPr>
              <w:t>As at</w:t>
            </w:r>
            <w:r>
              <w:rPr>
                <w:rFonts w:ascii="Arial" w:hAnsi="Arial" w:cs="Arial"/>
                <w:color w:val="000000"/>
                <w:sz w:val="18"/>
                <w:szCs w:val="18"/>
              </w:rPr>
              <w:t xml:space="preserve">                       </w:t>
            </w:r>
            <w:r w:rsidRPr="00F5091A">
              <w:rPr>
                <w:rFonts w:ascii="Arial" w:hAnsi="Arial" w:cstheme="minorBidi" w:hint="cs"/>
                <w:color w:val="000000"/>
                <w:sz w:val="18"/>
                <w:szCs w:val="18"/>
                <w:cs/>
              </w:rPr>
              <w:t xml:space="preserve"> </w:t>
            </w:r>
            <w:r w:rsidRPr="00F5091A">
              <w:rPr>
                <w:rFonts w:ascii="Arial" w:hAnsi="Arial" w:cs="Arial"/>
                <w:color w:val="000000"/>
                <w:sz w:val="18"/>
                <w:szCs w:val="18"/>
              </w:rPr>
              <w:t>1 January 2017</w:t>
            </w:r>
          </w:p>
        </w:tc>
      </w:tr>
      <w:tr w:rsidR="005D6FE5" w:rsidRPr="00F5091A" w:rsidTr="005D6FE5">
        <w:tc>
          <w:tcPr>
            <w:tcW w:w="3312" w:type="dxa"/>
            <w:vAlign w:val="center"/>
          </w:tcPr>
          <w:p w:rsidR="005D6FE5" w:rsidRPr="00F5091A" w:rsidRDefault="005D6FE5" w:rsidP="005D6FE5">
            <w:pPr>
              <w:spacing w:line="320" w:lineRule="exact"/>
              <w:rPr>
                <w:rFonts w:ascii="Arial" w:hAnsi="Arial" w:cs="Arial"/>
                <w:color w:val="000000"/>
                <w:sz w:val="18"/>
                <w:szCs w:val="18"/>
              </w:rPr>
            </w:pPr>
            <w:r w:rsidRPr="00F5091A">
              <w:rPr>
                <w:rFonts w:ascii="Arial" w:hAnsi="Arial" w:cs="Arial"/>
                <w:b/>
                <w:bCs/>
                <w:kern w:val="28"/>
                <w:sz w:val="18"/>
                <w:szCs w:val="18"/>
              </w:rPr>
              <w:t>Statement of financial position</w:t>
            </w:r>
          </w:p>
        </w:tc>
        <w:tc>
          <w:tcPr>
            <w:tcW w:w="1440" w:type="dxa"/>
          </w:tcPr>
          <w:p w:rsidR="005D6FE5" w:rsidRPr="00F5091A" w:rsidRDefault="005D6FE5" w:rsidP="005D6FE5">
            <w:pPr>
              <w:spacing w:line="320" w:lineRule="exact"/>
              <w:jc w:val="center"/>
              <w:rPr>
                <w:rFonts w:ascii="Arial" w:hAnsi="Arial" w:cs="Arial"/>
                <w:sz w:val="18"/>
                <w:szCs w:val="18"/>
              </w:rPr>
            </w:pPr>
          </w:p>
        </w:tc>
        <w:tc>
          <w:tcPr>
            <w:tcW w:w="1440" w:type="dxa"/>
          </w:tcPr>
          <w:p w:rsidR="005D6FE5" w:rsidRPr="00F5091A" w:rsidRDefault="005D6FE5" w:rsidP="005D6FE5">
            <w:pPr>
              <w:spacing w:line="320" w:lineRule="exact"/>
              <w:jc w:val="center"/>
              <w:rPr>
                <w:rFonts w:ascii="Arial" w:hAnsi="Arial" w:cs="Arial"/>
                <w:sz w:val="18"/>
                <w:szCs w:val="18"/>
              </w:rPr>
            </w:pPr>
          </w:p>
        </w:tc>
        <w:tc>
          <w:tcPr>
            <w:tcW w:w="1440" w:type="dxa"/>
          </w:tcPr>
          <w:p w:rsidR="005D6FE5" w:rsidRPr="00F5091A" w:rsidRDefault="005D6FE5" w:rsidP="005D6FE5">
            <w:pPr>
              <w:tabs>
                <w:tab w:val="decimal" w:pos="467"/>
              </w:tabs>
              <w:spacing w:line="320" w:lineRule="exact"/>
              <w:jc w:val="both"/>
              <w:rPr>
                <w:rFonts w:ascii="Arial" w:hAnsi="Arial" w:cs="Arial"/>
                <w:sz w:val="18"/>
                <w:szCs w:val="18"/>
              </w:rPr>
            </w:pPr>
          </w:p>
        </w:tc>
        <w:tc>
          <w:tcPr>
            <w:tcW w:w="1440" w:type="dxa"/>
          </w:tcPr>
          <w:p w:rsidR="005D6FE5" w:rsidRPr="00F5091A" w:rsidRDefault="005D6FE5" w:rsidP="005D6FE5">
            <w:pPr>
              <w:tabs>
                <w:tab w:val="decimal" w:pos="467"/>
              </w:tabs>
              <w:spacing w:line="320" w:lineRule="exact"/>
              <w:jc w:val="both"/>
              <w:rPr>
                <w:rFonts w:ascii="Arial" w:hAnsi="Arial" w:cs="Arial"/>
                <w:sz w:val="18"/>
                <w:szCs w:val="18"/>
              </w:rPr>
            </w:pPr>
          </w:p>
        </w:tc>
      </w:tr>
      <w:tr w:rsidR="005D6FE5" w:rsidRPr="00F5091A" w:rsidTr="0003715C">
        <w:tc>
          <w:tcPr>
            <w:tcW w:w="3312" w:type="dxa"/>
            <w:vAlign w:val="center"/>
          </w:tcPr>
          <w:p w:rsidR="005D6FE5" w:rsidRPr="00F5091A" w:rsidRDefault="005D6FE5" w:rsidP="005D6FE5">
            <w:pPr>
              <w:spacing w:line="320" w:lineRule="exact"/>
              <w:rPr>
                <w:rFonts w:ascii="Arial" w:hAnsi="Arial" w:cs="Arial"/>
                <w:color w:val="000000"/>
                <w:sz w:val="18"/>
                <w:szCs w:val="18"/>
              </w:rPr>
            </w:pPr>
            <w:r w:rsidRPr="00F5091A">
              <w:rPr>
                <w:rFonts w:ascii="Arial" w:hAnsi="Arial" w:cs="Arial"/>
                <w:color w:val="000000"/>
                <w:sz w:val="18"/>
                <w:szCs w:val="18"/>
              </w:rPr>
              <w:t>Increase in other non-current liabilities</w:t>
            </w:r>
          </w:p>
        </w:tc>
        <w:tc>
          <w:tcPr>
            <w:tcW w:w="1440" w:type="dxa"/>
            <w:vAlign w:val="bottom"/>
          </w:tcPr>
          <w:p w:rsidR="005D6FE5" w:rsidRPr="00F5091A" w:rsidRDefault="005D6FE5" w:rsidP="006438D4">
            <w:pPr>
              <w:spacing w:line="320" w:lineRule="exact"/>
              <w:ind w:right="162"/>
              <w:jc w:val="right"/>
              <w:rPr>
                <w:rFonts w:ascii="Arial" w:hAnsi="Arial" w:cs="Arial"/>
                <w:sz w:val="18"/>
                <w:szCs w:val="18"/>
              </w:rPr>
            </w:pPr>
            <w:r w:rsidRPr="00F5091A">
              <w:rPr>
                <w:rFonts w:ascii="Arial" w:hAnsi="Arial" w:cs="Arial"/>
                <w:sz w:val="18"/>
                <w:szCs w:val="18"/>
              </w:rPr>
              <w:t>1,850</w:t>
            </w:r>
          </w:p>
        </w:tc>
        <w:tc>
          <w:tcPr>
            <w:tcW w:w="1440" w:type="dxa"/>
            <w:vAlign w:val="bottom"/>
          </w:tcPr>
          <w:p w:rsidR="005D6FE5" w:rsidRPr="00F5091A" w:rsidRDefault="005D6FE5" w:rsidP="006438D4">
            <w:pPr>
              <w:spacing w:line="320" w:lineRule="exact"/>
              <w:ind w:right="162"/>
              <w:jc w:val="right"/>
              <w:rPr>
                <w:rFonts w:ascii="Arial" w:hAnsi="Arial" w:cs="Arial"/>
                <w:sz w:val="18"/>
                <w:szCs w:val="18"/>
              </w:rPr>
            </w:pPr>
            <w:r w:rsidRPr="00F5091A">
              <w:rPr>
                <w:rFonts w:ascii="Arial" w:hAnsi="Arial" w:cs="Arial"/>
                <w:sz w:val="18"/>
                <w:szCs w:val="18"/>
              </w:rPr>
              <w:t>1,741</w:t>
            </w:r>
          </w:p>
        </w:tc>
        <w:tc>
          <w:tcPr>
            <w:tcW w:w="1440" w:type="dxa"/>
            <w:vAlign w:val="bottom"/>
          </w:tcPr>
          <w:p w:rsidR="005D6FE5" w:rsidRPr="005D6FE5" w:rsidRDefault="005D6FE5" w:rsidP="006438D4">
            <w:pPr>
              <w:spacing w:line="320" w:lineRule="exact"/>
              <w:ind w:right="162"/>
              <w:jc w:val="right"/>
              <w:rPr>
                <w:rFonts w:ascii="Arial" w:hAnsi="Arial" w:cs="Arial"/>
                <w:sz w:val="18"/>
                <w:szCs w:val="18"/>
              </w:rPr>
            </w:pPr>
            <w:r w:rsidRPr="005D6FE5">
              <w:rPr>
                <w:rFonts w:ascii="Arial" w:hAnsi="Arial" w:cs="Arial"/>
                <w:sz w:val="18"/>
                <w:szCs w:val="18"/>
              </w:rPr>
              <w:t>689</w:t>
            </w:r>
          </w:p>
        </w:tc>
        <w:tc>
          <w:tcPr>
            <w:tcW w:w="1440" w:type="dxa"/>
            <w:vAlign w:val="bottom"/>
          </w:tcPr>
          <w:p w:rsidR="005D6FE5" w:rsidRPr="005D6FE5" w:rsidRDefault="005D6FE5" w:rsidP="006438D4">
            <w:pPr>
              <w:spacing w:line="320" w:lineRule="exact"/>
              <w:ind w:right="162"/>
              <w:jc w:val="right"/>
              <w:rPr>
                <w:rFonts w:ascii="Arial" w:hAnsi="Arial" w:cs="Arial"/>
                <w:sz w:val="18"/>
                <w:szCs w:val="18"/>
              </w:rPr>
            </w:pPr>
            <w:r w:rsidRPr="005D6FE5">
              <w:rPr>
                <w:rFonts w:ascii="Arial" w:hAnsi="Arial" w:cs="Arial"/>
                <w:sz w:val="18"/>
                <w:szCs w:val="18"/>
              </w:rPr>
              <w:t>657</w:t>
            </w:r>
          </w:p>
        </w:tc>
      </w:tr>
      <w:tr w:rsidR="005D6FE5" w:rsidRPr="00F5091A" w:rsidTr="0003715C">
        <w:tc>
          <w:tcPr>
            <w:tcW w:w="3312" w:type="dxa"/>
            <w:vAlign w:val="center"/>
          </w:tcPr>
          <w:p w:rsidR="005D6FE5" w:rsidRPr="00F5091A" w:rsidRDefault="005D6FE5" w:rsidP="0003715C">
            <w:pPr>
              <w:spacing w:line="320" w:lineRule="exact"/>
              <w:ind w:left="144" w:hanging="144"/>
              <w:rPr>
                <w:rFonts w:ascii="Arial" w:hAnsi="Arial" w:cs="Arial"/>
                <w:color w:val="000000"/>
                <w:sz w:val="18"/>
                <w:szCs w:val="18"/>
              </w:rPr>
            </w:pPr>
            <w:r w:rsidRPr="00F5091A">
              <w:rPr>
                <w:rFonts w:ascii="Arial" w:hAnsi="Arial" w:cs="Arial"/>
                <w:color w:val="000000"/>
                <w:sz w:val="18"/>
                <w:szCs w:val="18"/>
              </w:rPr>
              <w:t xml:space="preserve">Decrease in </w:t>
            </w:r>
            <w:r w:rsidR="0003715C">
              <w:rPr>
                <w:rFonts w:ascii="Arial" w:hAnsi="Arial" w:cs="Arial"/>
                <w:color w:val="000000"/>
                <w:sz w:val="18"/>
                <w:szCs w:val="18"/>
              </w:rPr>
              <w:t xml:space="preserve">unappropriated </w:t>
            </w:r>
            <w:r w:rsidRPr="00F5091A">
              <w:rPr>
                <w:rFonts w:ascii="Arial" w:hAnsi="Arial" w:cs="Arial"/>
                <w:color w:val="000000"/>
                <w:sz w:val="18"/>
                <w:szCs w:val="18"/>
              </w:rPr>
              <w:t>retained earnings</w:t>
            </w:r>
          </w:p>
        </w:tc>
        <w:tc>
          <w:tcPr>
            <w:tcW w:w="1440" w:type="dxa"/>
            <w:vAlign w:val="bottom"/>
          </w:tcPr>
          <w:p w:rsidR="005D6FE5" w:rsidRPr="00F5091A" w:rsidRDefault="005D6FE5" w:rsidP="006438D4">
            <w:pPr>
              <w:spacing w:line="320" w:lineRule="exact"/>
              <w:ind w:right="162"/>
              <w:jc w:val="right"/>
              <w:rPr>
                <w:rFonts w:ascii="Arial" w:hAnsi="Arial" w:cs="Arial"/>
                <w:sz w:val="18"/>
                <w:szCs w:val="18"/>
              </w:rPr>
            </w:pPr>
            <w:r w:rsidRPr="00F5091A">
              <w:rPr>
                <w:rFonts w:ascii="Arial" w:hAnsi="Arial" w:cs="Arial"/>
                <w:sz w:val="18"/>
                <w:szCs w:val="18"/>
              </w:rPr>
              <w:t>1,850</w:t>
            </w:r>
          </w:p>
        </w:tc>
        <w:tc>
          <w:tcPr>
            <w:tcW w:w="1440" w:type="dxa"/>
            <w:vAlign w:val="bottom"/>
          </w:tcPr>
          <w:p w:rsidR="005D6FE5" w:rsidRPr="00F5091A" w:rsidRDefault="005D6FE5" w:rsidP="006438D4">
            <w:pPr>
              <w:spacing w:line="320" w:lineRule="exact"/>
              <w:ind w:right="162"/>
              <w:jc w:val="right"/>
              <w:rPr>
                <w:rFonts w:ascii="Arial" w:hAnsi="Arial" w:cs="Arial"/>
                <w:sz w:val="18"/>
                <w:szCs w:val="18"/>
              </w:rPr>
            </w:pPr>
            <w:r w:rsidRPr="00F5091A">
              <w:rPr>
                <w:rFonts w:ascii="Arial" w:hAnsi="Arial" w:cs="Arial"/>
                <w:sz w:val="18"/>
                <w:szCs w:val="18"/>
              </w:rPr>
              <w:t>1,741</w:t>
            </w:r>
          </w:p>
        </w:tc>
        <w:tc>
          <w:tcPr>
            <w:tcW w:w="1440" w:type="dxa"/>
            <w:vAlign w:val="bottom"/>
          </w:tcPr>
          <w:p w:rsidR="005D6FE5" w:rsidRPr="005D6FE5" w:rsidRDefault="005D6FE5" w:rsidP="006438D4">
            <w:pPr>
              <w:spacing w:line="320" w:lineRule="exact"/>
              <w:ind w:right="162"/>
              <w:jc w:val="right"/>
              <w:rPr>
                <w:rFonts w:ascii="Arial" w:hAnsi="Arial" w:cs="Arial"/>
                <w:sz w:val="18"/>
                <w:szCs w:val="18"/>
              </w:rPr>
            </w:pPr>
            <w:r w:rsidRPr="005D6FE5">
              <w:rPr>
                <w:rFonts w:ascii="Arial" w:hAnsi="Arial" w:cs="Arial"/>
                <w:sz w:val="18"/>
                <w:szCs w:val="18"/>
              </w:rPr>
              <w:t>689</w:t>
            </w:r>
          </w:p>
        </w:tc>
        <w:tc>
          <w:tcPr>
            <w:tcW w:w="1440" w:type="dxa"/>
            <w:vAlign w:val="bottom"/>
          </w:tcPr>
          <w:p w:rsidR="005D6FE5" w:rsidRPr="005D6FE5" w:rsidRDefault="005D6FE5" w:rsidP="006438D4">
            <w:pPr>
              <w:spacing w:line="320" w:lineRule="exact"/>
              <w:ind w:right="162"/>
              <w:jc w:val="right"/>
              <w:rPr>
                <w:rFonts w:ascii="Arial" w:hAnsi="Arial" w:cs="Arial"/>
                <w:sz w:val="18"/>
                <w:szCs w:val="18"/>
              </w:rPr>
            </w:pPr>
            <w:r w:rsidRPr="005D6FE5">
              <w:rPr>
                <w:rFonts w:ascii="Arial" w:hAnsi="Arial" w:cs="Arial"/>
                <w:sz w:val="18"/>
                <w:szCs w:val="18"/>
              </w:rPr>
              <w:t>657</w:t>
            </w:r>
          </w:p>
        </w:tc>
      </w:tr>
    </w:tbl>
    <w:p w:rsidR="009B4174" w:rsidRPr="00F5091A" w:rsidRDefault="009B4174" w:rsidP="009B4174">
      <w:pPr>
        <w:pStyle w:val="BodyTextIndent2"/>
        <w:spacing w:before="0" w:after="0" w:line="320" w:lineRule="exact"/>
        <w:ind w:left="605" w:firstLine="0"/>
        <w:jc w:val="right"/>
        <w:rPr>
          <w:rFonts w:ascii="Arial" w:hAnsi="Arial"/>
          <w:sz w:val="18"/>
          <w:szCs w:val="18"/>
        </w:rPr>
      </w:pPr>
    </w:p>
    <w:p w:rsidR="009B4174" w:rsidRPr="00F5091A" w:rsidRDefault="009B4174" w:rsidP="009B4174">
      <w:pPr>
        <w:pStyle w:val="BodyTextIndent2"/>
        <w:spacing w:before="0" w:after="0" w:line="320" w:lineRule="exact"/>
        <w:ind w:left="605" w:firstLine="0"/>
        <w:jc w:val="right"/>
        <w:rPr>
          <w:rFonts w:ascii="Arial" w:hAnsi="Arial"/>
          <w:sz w:val="18"/>
          <w:szCs w:val="18"/>
        </w:rPr>
      </w:pPr>
      <w:r w:rsidRPr="00F5091A">
        <w:rPr>
          <w:rFonts w:ascii="Arial" w:hAnsi="Arial"/>
          <w:sz w:val="18"/>
          <w:szCs w:val="18"/>
        </w:rPr>
        <w:t>(Unit: Thousand Baht)</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9B4174" w:rsidRPr="00F5091A" w:rsidTr="005D6FE5">
        <w:trPr>
          <w:tblHeader/>
        </w:trPr>
        <w:tc>
          <w:tcPr>
            <w:tcW w:w="3312" w:type="dxa"/>
          </w:tcPr>
          <w:p w:rsidR="009B4174" w:rsidRPr="00F5091A" w:rsidRDefault="009B4174" w:rsidP="009B4174">
            <w:pPr>
              <w:spacing w:line="320" w:lineRule="exact"/>
              <w:ind w:right="-108"/>
              <w:rPr>
                <w:rFonts w:ascii="Arial" w:hAnsi="Arial" w:cs="Arial"/>
                <w:sz w:val="18"/>
                <w:szCs w:val="18"/>
              </w:rPr>
            </w:pPr>
            <w:r w:rsidRPr="00F5091A">
              <w:rPr>
                <w:rFonts w:ascii="Arial" w:hAnsi="Arial" w:cs="Arial"/>
                <w:sz w:val="18"/>
                <w:szCs w:val="18"/>
              </w:rPr>
              <w:br w:type="page"/>
            </w:r>
            <w:r w:rsidRPr="00F5091A">
              <w:rPr>
                <w:rFonts w:ascii="Arial" w:hAnsi="Arial" w:cs="Arial"/>
                <w:sz w:val="18"/>
                <w:szCs w:val="18"/>
              </w:rPr>
              <w:br w:type="page"/>
            </w:r>
          </w:p>
        </w:tc>
        <w:tc>
          <w:tcPr>
            <w:tcW w:w="2880" w:type="dxa"/>
            <w:gridSpan w:val="2"/>
            <w:vAlign w:val="bottom"/>
          </w:tcPr>
          <w:p w:rsidR="009B4174" w:rsidRPr="00F5091A" w:rsidRDefault="009B4174" w:rsidP="009B4174">
            <w:pPr>
              <w:pStyle w:val="Heading8"/>
              <w:pBdr>
                <w:bottom w:val="single" w:sz="4" w:space="1" w:color="auto"/>
              </w:pBdr>
              <w:spacing w:before="0" w:after="0" w:line="320" w:lineRule="exact"/>
              <w:jc w:val="center"/>
              <w:rPr>
                <w:rFonts w:ascii="Arial" w:hAnsi="Arial" w:cstheme="minorBidi"/>
                <w:i w:val="0"/>
                <w:iCs w:val="0"/>
                <w:sz w:val="18"/>
                <w:szCs w:val="18"/>
              </w:rPr>
            </w:pPr>
            <w:r w:rsidRPr="00F5091A">
              <w:rPr>
                <w:rFonts w:ascii="Arial" w:hAnsi="Arial" w:cs="Arial"/>
                <w:i w:val="0"/>
                <w:iCs w:val="0"/>
                <w:color w:val="000000"/>
                <w:sz w:val="18"/>
                <w:szCs w:val="18"/>
              </w:rPr>
              <w:t>For the three-month period ended</w:t>
            </w:r>
            <w:r w:rsidRPr="00F5091A">
              <w:rPr>
                <w:rFonts w:ascii="Arial" w:hAnsi="Arial" w:cstheme="minorBidi" w:hint="cs"/>
                <w:i w:val="0"/>
                <w:iCs w:val="0"/>
                <w:color w:val="000000"/>
                <w:sz w:val="18"/>
                <w:szCs w:val="18"/>
                <w:cs/>
              </w:rPr>
              <w:t xml:space="preserve"> </w:t>
            </w:r>
            <w:r w:rsidRPr="00F5091A">
              <w:rPr>
                <w:rFonts w:ascii="Arial" w:hAnsi="Arial" w:cs="Arial"/>
                <w:i w:val="0"/>
                <w:iCs w:val="0"/>
                <w:color w:val="000000"/>
                <w:sz w:val="18"/>
                <w:szCs w:val="18"/>
              </w:rPr>
              <w:t>30 September 2017</w:t>
            </w:r>
          </w:p>
        </w:tc>
        <w:tc>
          <w:tcPr>
            <w:tcW w:w="2880" w:type="dxa"/>
            <w:gridSpan w:val="2"/>
            <w:vAlign w:val="bottom"/>
          </w:tcPr>
          <w:p w:rsidR="009B4174" w:rsidRPr="00F5091A" w:rsidRDefault="009B4174" w:rsidP="009B4174">
            <w:pPr>
              <w:pStyle w:val="Heading8"/>
              <w:pBdr>
                <w:bottom w:val="single" w:sz="4" w:space="1" w:color="auto"/>
              </w:pBdr>
              <w:spacing w:before="0" w:after="0" w:line="320" w:lineRule="exact"/>
              <w:jc w:val="center"/>
              <w:rPr>
                <w:rFonts w:ascii="Arial" w:hAnsi="Arial" w:cstheme="minorBidi"/>
                <w:i w:val="0"/>
                <w:iCs w:val="0"/>
                <w:sz w:val="18"/>
                <w:szCs w:val="18"/>
              </w:rPr>
            </w:pPr>
            <w:r w:rsidRPr="00F5091A">
              <w:rPr>
                <w:rFonts w:ascii="Arial" w:hAnsi="Arial" w:cs="Arial"/>
                <w:i w:val="0"/>
                <w:iCs w:val="0"/>
                <w:color w:val="000000"/>
                <w:sz w:val="18"/>
                <w:szCs w:val="18"/>
              </w:rPr>
              <w:t>For the nine-month</w:t>
            </w:r>
            <w:r w:rsidRPr="00F5091A">
              <w:rPr>
                <w:rFonts w:ascii="Arial" w:hAnsi="Arial" w:cs="Arial"/>
                <w:color w:val="000000"/>
                <w:sz w:val="18"/>
                <w:szCs w:val="18"/>
              </w:rPr>
              <w:t xml:space="preserve"> </w:t>
            </w:r>
            <w:r w:rsidRPr="00F5091A">
              <w:rPr>
                <w:rFonts w:ascii="Arial" w:hAnsi="Arial" w:cs="Arial"/>
                <w:i w:val="0"/>
                <w:iCs w:val="0"/>
                <w:color w:val="000000"/>
                <w:sz w:val="18"/>
                <w:szCs w:val="18"/>
              </w:rPr>
              <w:t>period ended</w:t>
            </w:r>
            <w:r w:rsidRPr="00F5091A">
              <w:rPr>
                <w:rFonts w:ascii="Arial" w:hAnsi="Arial" w:cstheme="minorBidi" w:hint="cs"/>
                <w:i w:val="0"/>
                <w:iCs w:val="0"/>
                <w:color w:val="000000"/>
                <w:sz w:val="18"/>
                <w:szCs w:val="18"/>
                <w:cs/>
              </w:rPr>
              <w:t xml:space="preserve"> </w:t>
            </w:r>
            <w:r w:rsidRPr="00F5091A">
              <w:rPr>
                <w:rFonts w:ascii="Arial" w:hAnsi="Arial" w:cs="Arial"/>
                <w:i w:val="0"/>
                <w:iCs w:val="0"/>
                <w:color w:val="000000"/>
                <w:sz w:val="18"/>
                <w:szCs w:val="18"/>
              </w:rPr>
              <w:t>30 September 2017</w:t>
            </w:r>
          </w:p>
        </w:tc>
      </w:tr>
      <w:tr w:rsidR="009B4174" w:rsidRPr="00F5091A" w:rsidTr="005D6FE5">
        <w:trPr>
          <w:tblHeader/>
        </w:trPr>
        <w:tc>
          <w:tcPr>
            <w:tcW w:w="3312" w:type="dxa"/>
          </w:tcPr>
          <w:p w:rsidR="009B4174" w:rsidRPr="00F5091A" w:rsidRDefault="009B4174" w:rsidP="009B4174">
            <w:pPr>
              <w:spacing w:line="320" w:lineRule="exact"/>
              <w:ind w:right="-108"/>
              <w:rPr>
                <w:rFonts w:ascii="Arial" w:hAnsi="Arial" w:cs="Arial"/>
                <w:sz w:val="18"/>
                <w:szCs w:val="18"/>
              </w:rPr>
            </w:pPr>
            <w:r w:rsidRPr="00F5091A">
              <w:rPr>
                <w:rFonts w:ascii="Arial" w:hAnsi="Arial" w:cs="Arial"/>
                <w:sz w:val="18"/>
                <w:szCs w:val="18"/>
              </w:rPr>
              <w:br w:type="page"/>
            </w:r>
            <w:r w:rsidRPr="00F5091A">
              <w:rPr>
                <w:rFonts w:ascii="Arial" w:hAnsi="Arial" w:cs="Arial"/>
                <w:sz w:val="18"/>
                <w:szCs w:val="18"/>
              </w:rPr>
              <w:br w:type="page"/>
            </w:r>
          </w:p>
        </w:tc>
        <w:tc>
          <w:tcPr>
            <w:tcW w:w="1440" w:type="dxa"/>
          </w:tcPr>
          <w:p w:rsidR="009B4174" w:rsidRPr="00F5091A" w:rsidRDefault="009B4174" w:rsidP="00F5091A">
            <w:pPr>
              <w:pBdr>
                <w:bottom w:val="single" w:sz="4" w:space="1" w:color="auto"/>
              </w:pBdr>
              <w:tabs>
                <w:tab w:val="center" w:pos="8100"/>
              </w:tabs>
              <w:spacing w:line="320" w:lineRule="exact"/>
              <w:ind w:right="-108"/>
              <w:jc w:val="center"/>
              <w:rPr>
                <w:rFonts w:ascii="Arial" w:hAnsi="Arial" w:cstheme="minorBidi"/>
                <w:sz w:val="18"/>
                <w:szCs w:val="18"/>
                <w:u w:val="single"/>
              </w:rPr>
            </w:pPr>
            <w:r w:rsidRPr="00F5091A">
              <w:rPr>
                <w:rFonts w:ascii="Arial" w:hAnsi="Arial" w:cs="Arial"/>
                <w:color w:val="000000"/>
                <w:sz w:val="18"/>
                <w:szCs w:val="18"/>
              </w:rPr>
              <w:t>Consolidated financial statements</w:t>
            </w:r>
          </w:p>
        </w:tc>
        <w:tc>
          <w:tcPr>
            <w:tcW w:w="1440" w:type="dxa"/>
          </w:tcPr>
          <w:p w:rsidR="009B4174" w:rsidRPr="00F5091A" w:rsidRDefault="009B4174" w:rsidP="009B4174">
            <w:pPr>
              <w:pBdr>
                <w:bottom w:val="single" w:sz="4" w:space="1" w:color="auto"/>
              </w:pBdr>
              <w:tabs>
                <w:tab w:val="center" w:pos="8100"/>
              </w:tabs>
              <w:spacing w:line="320" w:lineRule="exact"/>
              <w:jc w:val="center"/>
              <w:rPr>
                <w:rFonts w:ascii="Arial" w:hAnsi="Arial" w:cstheme="minorBidi"/>
                <w:sz w:val="18"/>
                <w:szCs w:val="18"/>
                <w:u w:val="single"/>
              </w:rPr>
            </w:pPr>
            <w:r w:rsidRPr="00F5091A">
              <w:rPr>
                <w:rFonts w:ascii="Arial" w:hAnsi="Arial" w:cs="Arial"/>
                <w:color w:val="000000"/>
                <w:sz w:val="18"/>
                <w:szCs w:val="18"/>
              </w:rPr>
              <w:t>Separate financial statements</w:t>
            </w:r>
          </w:p>
        </w:tc>
        <w:tc>
          <w:tcPr>
            <w:tcW w:w="1440" w:type="dxa"/>
          </w:tcPr>
          <w:p w:rsidR="009B4174" w:rsidRPr="00F5091A" w:rsidRDefault="009B4174" w:rsidP="00F5091A">
            <w:pPr>
              <w:pBdr>
                <w:bottom w:val="single" w:sz="4" w:space="1" w:color="auto"/>
              </w:pBdr>
              <w:tabs>
                <w:tab w:val="center" w:pos="8100"/>
              </w:tabs>
              <w:spacing w:line="320" w:lineRule="exact"/>
              <w:ind w:right="-108"/>
              <w:jc w:val="center"/>
              <w:rPr>
                <w:rFonts w:ascii="Arial" w:hAnsi="Arial" w:cstheme="minorBidi"/>
                <w:sz w:val="18"/>
                <w:szCs w:val="18"/>
                <w:u w:val="single"/>
              </w:rPr>
            </w:pPr>
            <w:r w:rsidRPr="00F5091A">
              <w:rPr>
                <w:rFonts w:ascii="Arial" w:hAnsi="Arial" w:cs="Arial"/>
                <w:color w:val="000000"/>
                <w:sz w:val="18"/>
                <w:szCs w:val="18"/>
              </w:rPr>
              <w:t>Consolidated financial statements</w:t>
            </w:r>
          </w:p>
        </w:tc>
        <w:tc>
          <w:tcPr>
            <w:tcW w:w="1440" w:type="dxa"/>
          </w:tcPr>
          <w:p w:rsidR="009B4174" w:rsidRPr="00F5091A" w:rsidRDefault="009B4174" w:rsidP="009B4174">
            <w:pPr>
              <w:pBdr>
                <w:bottom w:val="single" w:sz="4" w:space="1" w:color="auto"/>
              </w:pBdr>
              <w:tabs>
                <w:tab w:val="center" w:pos="8100"/>
              </w:tabs>
              <w:spacing w:line="320" w:lineRule="exact"/>
              <w:jc w:val="center"/>
              <w:rPr>
                <w:rFonts w:ascii="Arial" w:hAnsi="Arial" w:cstheme="minorBidi"/>
                <w:sz w:val="18"/>
                <w:szCs w:val="18"/>
                <w:u w:val="single"/>
              </w:rPr>
            </w:pPr>
            <w:r w:rsidRPr="00F5091A">
              <w:rPr>
                <w:rFonts w:ascii="Arial" w:hAnsi="Arial" w:cs="Arial"/>
                <w:color w:val="000000"/>
                <w:sz w:val="18"/>
                <w:szCs w:val="18"/>
              </w:rPr>
              <w:t>Separate financial statements</w:t>
            </w:r>
          </w:p>
        </w:tc>
      </w:tr>
      <w:tr w:rsidR="009B4174" w:rsidRPr="00F5091A" w:rsidTr="005D6FE5">
        <w:tc>
          <w:tcPr>
            <w:tcW w:w="3312" w:type="dxa"/>
            <w:vAlign w:val="center"/>
          </w:tcPr>
          <w:p w:rsidR="009B4174" w:rsidRPr="00F5091A" w:rsidRDefault="009B4174" w:rsidP="009B4174">
            <w:pPr>
              <w:spacing w:line="320" w:lineRule="exact"/>
              <w:jc w:val="both"/>
              <w:rPr>
                <w:rFonts w:ascii="Arial" w:hAnsi="Arial" w:cs="Arial"/>
                <w:color w:val="000000"/>
                <w:sz w:val="18"/>
                <w:szCs w:val="18"/>
              </w:rPr>
            </w:pPr>
            <w:r w:rsidRPr="00F5091A">
              <w:rPr>
                <w:rFonts w:ascii="Arial" w:hAnsi="Arial" w:cs="Arial"/>
                <w:b/>
                <w:bCs/>
                <w:kern w:val="28"/>
                <w:sz w:val="18"/>
                <w:szCs w:val="18"/>
              </w:rPr>
              <w:t>Statement of income</w:t>
            </w:r>
          </w:p>
        </w:tc>
        <w:tc>
          <w:tcPr>
            <w:tcW w:w="1440" w:type="dxa"/>
          </w:tcPr>
          <w:p w:rsidR="009B4174" w:rsidRPr="00F5091A" w:rsidRDefault="009B4174" w:rsidP="009B4174">
            <w:pPr>
              <w:spacing w:line="320" w:lineRule="exact"/>
              <w:jc w:val="center"/>
              <w:rPr>
                <w:rFonts w:ascii="Arial" w:hAnsi="Arial" w:cs="Arial"/>
                <w:sz w:val="18"/>
                <w:szCs w:val="18"/>
              </w:rPr>
            </w:pPr>
          </w:p>
        </w:tc>
        <w:tc>
          <w:tcPr>
            <w:tcW w:w="1440" w:type="dxa"/>
          </w:tcPr>
          <w:p w:rsidR="009B4174" w:rsidRPr="00F5091A" w:rsidRDefault="009B4174" w:rsidP="009B4174">
            <w:pPr>
              <w:spacing w:line="320" w:lineRule="exact"/>
              <w:jc w:val="center"/>
              <w:rPr>
                <w:rFonts w:ascii="Arial" w:hAnsi="Arial" w:cs="Arial"/>
                <w:sz w:val="18"/>
                <w:szCs w:val="18"/>
              </w:rPr>
            </w:pPr>
          </w:p>
        </w:tc>
        <w:tc>
          <w:tcPr>
            <w:tcW w:w="1440" w:type="dxa"/>
          </w:tcPr>
          <w:p w:rsidR="009B4174" w:rsidRPr="00F5091A" w:rsidRDefault="009B4174" w:rsidP="009B4174">
            <w:pPr>
              <w:tabs>
                <w:tab w:val="decimal" w:pos="467"/>
              </w:tabs>
              <w:spacing w:line="320" w:lineRule="exact"/>
              <w:jc w:val="both"/>
              <w:rPr>
                <w:rFonts w:ascii="Arial" w:hAnsi="Arial" w:cs="Arial"/>
                <w:sz w:val="18"/>
                <w:szCs w:val="18"/>
              </w:rPr>
            </w:pPr>
          </w:p>
        </w:tc>
        <w:tc>
          <w:tcPr>
            <w:tcW w:w="1440" w:type="dxa"/>
          </w:tcPr>
          <w:p w:rsidR="009B4174" w:rsidRPr="00F5091A" w:rsidRDefault="009B4174" w:rsidP="009B4174">
            <w:pPr>
              <w:tabs>
                <w:tab w:val="decimal" w:pos="467"/>
              </w:tabs>
              <w:spacing w:line="320" w:lineRule="exact"/>
              <w:jc w:val="both"/>
              <w:rPr>
                <w:rFonts w:ascii="Arial" w:hAnsi="Arial" w:cs="Arial"/>
                <w:sz w:val="18"/>
                <w:szCs w:val="18"/>
              </w:rPr>
            </w:pPr>
          </w:p>
        </w:tc>
      </w:tr>
      <w:tr w:rsidR="009B4174" w:rsidRPr="00F5091A" w:rsidTr="005D6FE5">
        <w:tc>
          <w:tcPr>
            <w:tcW w:w="3312" w:type="dxa"/>
            <w:vAlign w:val="center"/>
          </w:tcPr>
          <w:p w:rsidR="009B4174" w:rsidRPr="00F5091A" w:rsidRDefault="009B4174" w:rsidP="009B4174">
            <w:pPr>
              <w:spacing w:line="320" w:lineRule="exact"/>
              <w:jc w:val="both"/>
              <w:rPr>
                <w:rFonts w:ascii="Arial" w:hAnsi="Arial" w:cs="Arial"/>
                <w:color w:val="000000"/>
                <w:sz w:val="18"/>
                <w:szCs w:val="18"/>
              </w:rPr>
            </w:pPr>
            <w:r w:rsidRPr="00F5091A">
              <w:rPr>
                <w:rFonts w:ascii="Arial" w:hAnsi="Arial" w:cs="Arial"/>
                <w:color w:val="000000"/>
                <w:sz w:val="18"/>
                <w:szCs w:val="18"/>
              </w:rPr>
              <w:t>Increase in cost of services and rental</w:t>
            </w:r>
          </w:p>
        </w:tc>
        <w:tc>
          <w:tcPr>
            <w:tcW w:w="1440" w:type="dxa"/>
            <w:vAlign w:val="center"/>
          </w:tcPr>
          <w:p w:rsidR="009B4174" w:rsidRPr="00F5091A" w:rsidRDefault="009B4174" w:rsidP="007359BB">
            <w:pPr>
              <w:spacing w:line="320" w:lineRule="exact"/>
              <w:ind w:right="162"/>
              <w:jc w:val="right"/>
              <w:rPr>
                <w:rFonts w:ascii="Arial" w:hAnsi="Arial" w:cs="Arial"/>
                <w:sz w:val="18"/>
                <w:szCs w:val="18"/>
              </w:rPr>
            </w:pPr>
            <w:r w:rsidRPr="00F5091A">
              <w:rPr>
                <w:rFonts w:ascii="Arial" w:hAnsi="Arial" w:cs="Arial"/>
                <w:sz w:val="18"/>
                <w:szCs w:val="18"/>
              </w:rPr>
              <w:t>39</w:t>
            </w:r>
          </w:p>
        </w:tc>
        <w:tc>
          <w:tcPr>
            <w:tcW w:w="1440" w:type="dxa"/>
            <w:vAlign w:val="center"/>
          </w:tcPr>
          <w:p w:rsidR="009B4174" w:rsidRPr="00F5091A" w:rsidRDefault="009B4174" w:rsidP="007359BB">
            <w:pPr>
              <w:spacing w:line="320" w:lineRule="exact"/>
              <w:ind w:right="162"/>
              <w:jc w:val="right"/>
              <w:rPr>
                <w:rFonts w:ascii="Arial" w:hAnsi="Arial" w:cs="Arial"/>
                <w:sz w:val="18"/>
                <w:szCs w:val="18"/>
              </w:rPr>
            </w:pPr>
            <w:r w:rsidRPr="00F5091A">
              <w:rPr>
                <w:rFonts w:ascii="Arial" w:hAnsi="Arial" w:cs="Arial"/>
                <w:sz w:val="18"/>
                <w:szCs w:val="18"/>
              </w:rPr>
              <w:t>13</w:t>
            </w:r>
          </w:p>
        </w:tc>
        <w:tc>
          <w:tcPr>
            <w:tcW w:w="1440" w:type="dxa"/>
            <w:vAlign w:val="center"/>
          </w:tcPr>
          <w:p w:rsidR="009B4174" w:rsidRPr="00F5091A" w:rsidRDefault="009B4174" w:rsidP="007359BB">
            <w:pPr>
              <w:spacing w:line="320" w:lineRule="exact"/>
              <w:ind w:right="162"/>
              <w:jc w:val="right"/>
              <w:rPr>
                <w:rFonts w:ascii="Arial" w:hAnsi="Arial" w:cs="Arial"/>
                <w:sz w:val="18"/>
                <w:szCs w:val="18"/>
              </w:rPr>
            </w:pPr>
            <w:r w:rsidRPr="00F5091A">
              <w:rPr>
                <w:rFonts w:ascii="Arial" w:hAnsi="Arial" w:cs="Arial"/>
                <w:sz w:val="18"/>
                <w:szCs w:val="18"/>
              </w:rPr>
              <w:t>92</w:t>
            </w:r>
          </w:p>
        </w:tc>
        <w:tc>
          <w:tcPr>
            <w:tcW w:w="1440" w:type="dxa"/>
            <w:vAlign w:val="center"/>
          </w:tcPr>
          <w:p w:rsidR="009B4174" w:rsidRPr="00F5091A" w:rsidRDefault="009B4174" w:rsidP="007359BB">
            <w:pPr>
              <w:spacing w:line="320" w:lineRule="exact"/>
              <w:ind w:right="162"/>
              <w:jc w:val="right"/>
              <w:rPr>
                <w:rFonts w:ascii="Arial" w:hAnsi="Arial" w:cs="Arial"/>
                <w:sz w:val="18"/>
                <w:szCs w:val="18"/>
              </w:rPr>
            </w:pPr>
            <w:r w:rsidRPr="00F5091A">
              <w:rPr>
                <w:rFonts w:ascii="Arial" w:hAnsi="Arial" w:cs="Arial"/>
                <w:sz w:val="18"/>
                <w:szCs w:val="18"/>
              </w:rPr>
              <w:t>22</w:t>
            </w:r>
          </w:p>
        </w:tc>
      </w:tr>
      <w:tr w:rsidR="007359BB" w:rsidRPr="00F5091A" w:rsidTr="006438D4">
        <w:tc>
          <w:tcPr>
            <w:tcW w:w="3312" w:type="dxa"/>
            <w:vAlign w:val="center"/>
          </w:tcPr>
          <w:p w:rsidR="007359BB" w:rsidRPr="00F5091A" w:rsidRDefault="007359BB" w:rsidP="006438D4">
            <w:pPr>
              <w:spacing w:line="320" w:lineRule="exact"/>
              <w:jc w:val="both"/>
              <w:rPr>
                <w:rFonts w:ascii="Arial" w:hAnsi="Arial" w:cs="Arial"/>
                <w:color w:val="000000"/>
                <w:sz w:val="18"/>
                <w:szCs w:val="18"/>
              </w:rPr>
            </w:pPr>
            <w:r w:rsidRPr="00F5091A">
              <w:rPr>
                <w:rFonts w:ascii="Arial" w:hAnsi="Arial" w:cs="Arial"/>
                <w:color w:val="000000"/>
                <w:sz w:val="18"/>
                <w:szCs w:val="18"/>
              </w:rPr>
              <w:t>Decrease in net profit</w:t>
            </w:r>
          </w:p>
        </w:tc>
        <w:tc>
          <w:tcPr>
            <w:tcW w:w="1440" w:type="dxa"/>
            <w:vAlign w:val="center"/>
          </w:tcPr>
          <w:p w:rsidR="007359BB" w:rsidRPr="00F5091A" w:rsidRDefault="007359BB" w:rsidP="007359BB">
            <w:pPr>
              <w:spacing w:line="320" w:lineRule="exact"/>
              <w:ind w:right="162"/>
              <w:jc w:val="right"/>
              <w:rPr>
                <w:rFonts w:ascii="Arial" w:hAnsi="Arial" w:cs="Arial"/>
                <w:sz w:val="18"/>
                <w:szCs w:val="18"/>
              </w:rPr>
            </w:pPr>
            <w:r w:rsidRPr="00F5091A">
              <w:rPr>
                <w:rFonts w:ascii="Arial" w:hAnsi="Arial" w:cs="Arial"/>
                <w:sz w:val="18"/>
                <w:szCs w:val="18"/>
              </w:rPr>
              <w:t>39</w:t>
            </w:r>
          </w:p>
        </w:tc>
        <w:tc>
          <w:tcPr>
            <w:tcW w:w="1440" w:type="dxa"/>
            <w:vAlign w:val="center"/>
          </w:tcPr>
          <w:p w:rsidR="007359BB" w:rsidRPr="00F5091A" w:rsidRDefault="007359BB" w:rsidP="007359BB">
            <w:pPr>
              <w:spacing w:line="320" w:lineRule="exact"/>
              <w:ind w:right="162"/>
              <w:jc w:val="right"/>
              <w:rPr>
                <w:rFonts w:ascii="Arial" w:hAnsi="Arial" w:cs="Arial"/>
                <w:sz w:val="18"/>
                <w:szCs w:val="18"/>
              </w:rPr>
            </w:pPr>
            <w:r w:rsidRPr="00F5091A">
              <w:rPr>
                <w:rFonts w:ascii="Arial" w:hAnsi="Arial" w:cs="Arial"/>
                <w:sz w:val="18"/>
                <w:szCs w:val="18"/>
              </w:rPr>
              <w:t>13</w:t>
            </w:r>
          </w:p>
        </w:tc>
        <w:tc>
          <w:tcPr>
            <w:tcW w:w="1440" w:type="dxa"/>
            <w:vAlign w:val="center"/>
          </w:tcPr>
          <w:p w:rsidR="007359BB" w:rsidRPr="00F5091A" w:rsidRDefault="007359BB" w:rsidP="007359BB">
            <w:pPr>
              <w:spacing w:line="320" w:lineRule="exact"/>
              <w:ind w:right="162"/>
              <w:jc w:val="right"/>
              <w:rPr>
                <w:rFonts w:ascii="Arial" w:hAnsi="Arial" w:cs="Arial"/>
                <w:sz w:val="18"/>
                <w:szCs w:val="18"/>
              </w:rPr>
            </w:pPr>
            <w:r w:rsidRPr="00F5091A">
              <w:rPr>
                <w:rFonts w:ascii="Arial" w:hAnsi="Arial" w:cs="Arial"/>
                <w:sz w:val="18"/>
                <w:szCs w:val="18"/>
              </w:rPr>
              <w:t>92</w:t>
            </w:r>
          </w:p>
        </w:tc>
        <w:tc>
          <w:tcPr>
            <w:tcW w:w="1440" w:type="dxa"/>
            <w:vAlign w:val="center"/>
          </w:tcPr>
          <w:p w:rsidR="007359BB" w:rsidRPr="00F5091A" w:rsidRDefault="007359BB" w:rsidP="007359BB">
            <w:pPr>
              <w:spacing w:line="320" w:lineRule="exact"/>
              <w:ind w:right="162"/>
              <w:jc w:val="right"/>
              <w:rPr>
                <w:rFonts w:ascii="Arial" w:hAnsi="Arial" w:cs="Arial"/>
                <w:sz w:val="18"/>
                <w:szCs w:val="18"/>
              </w:rPr>
            </w:pPr>
            <w:r w:rsidRPr="00F5091A">
              <w:rPr>
                <w:rFonts w:ascii="Arial" w:hAnsi="Arial" w:cs="Arial"/>
                <w:sz w:val="18"/>
                <w:szCs w:val="18"/>
              </w:rPr>
              <w:t>22</w:t>
            </w:r>
          </w:p>
        </w:tc>
      </w:tr>
      <w:tr w:rsidR="009B4174" w:rsidRPr="00F5091A" w:rsidTr="007359BB">
        <w:tc>
          <w:tcPr>
            <w:tcW w:w="3312" w:type="dxa"/>
            <w:vAlign w:val="center"/>
          </w:tcPr>
          <w:p w:rsidR="009B4174" w:rsidRPr="00F5091A" w:rsidRDefault="009B4174" w:rsidP="007359BB">
            <w:pPr>
              <w:spacing w:line="320" w:lineRule="exact"/>
              <w:ind w:left="144" w:hanging="144"/>
              <w:rPr>
                <w:rFonts w:ascii="Arial" w:hAnsi="Arial" w:cs="Arial"/>
                <w:color w:val="000000"/>
                <w:sz w:val="18"/>
                <w:szCs w:val="18"/>
              </w:rPr>
            </w:pPr>
            <w:r w:rsidRPr="00F5091A">
              <w:rPr>
                <w:rFonts w:ascii="Arial" w:hAnsi="Arial" w:cs="Arial"/>
                <w:color w:val="000000"/>
                <w:sz w:val="18"/>
                <w:szCs w:val="18"/>
              </w:rPr>
              <w:t xml:space="preserve">Decrease in </w:t>
            </w:r>
            <w:r w:rsidR="007359BB">
              <w:rPr>
                <w:rFonts w:ascii="Arial" w:hAnsi="Arial" w:cs="Arial"/>
                <w:color w:val="000000"/>
                <w:sz w:val="18"/>
                <w:szCs w:val="18"/>
              </w:rPr>
              <w:t>basic earnings per share (Baht)</w:t>
            </w:r>
          </w:p>
        </w:tc>
        <w:tc>
          <w:tcPr>
            <w:tcW w:w="1440" w:type="dxa"/>
            <w:vAlign w:val="bottom"/>
          </w:tcPr>
          <w:p w:rsidR="009B4174" w:rsidRPr="00F5091A" w:rsidRDefault="007359BB" w:rsidP="007359BB">
            <w:pPr>
              <w:spacing w:line="320" w:lineRule="exact"/>
              <w:ind w:right="162"/>
              <w:jc w:val="right"/>
              <w:rPr>
                <w:rFonts w:ascii="Arial" w:hAnsi="Arial" w:cs="Arial"/>
                <w:sz w:val="18"/>
                <w:szCs w:val="18"/>
              </w:rPr>
            </w:pPr>
            <w:r>
              <w:rPr>
                <w:rFonts w:ascii="Arial" w:hAnsi="Arial" w:cs="Arial"/>
                <w:sz w:val="18"/>
                <w:szCs w:val="18"/>
              </w:rPr>
              <w:t>0.0002</w:t>
            </w:r>
          </w:p>
        </w:tc>
        <w:tc>
          <w:tcPr>
            <w:tcW w:w="1440" w:type="dxa"/>
            <w:vAlign w:val="bottom"/>
          </w:tcPr>
          <w:p w:rsidR="009B4174" w:rsidRPr="00F5091A" w:rsidRDefault="007359BB" w:rsidP="007359BB">
            <w:pPr>
              <w:spacing w:line="320" w:lineRule="exact"/>
              <w:ind w:right="162"/>
              <w:jc w:val="right"/>
              <w:rPr>
                <w:rFonts w:ascii="Arial" w:hAnsi="Arial" w:cs="Arial"/>
                <w:sz w:val="18"/>
                <w:szCs w:val="18"/>
              </w:rPr>
            </w:pPr>
            <w:r>
              <w:rPr>
                <w:rFonts w:ascii="Arial" w:hAnsi="Arial" w:cs="Arial"/>
                <w:sz w:val="18"/>
                <w:szCs w:val="18"/>
              </w:rPr>
              <w:t>0.0001</w:t>
            </w:r>
          </w:p>
        </w:tc>
        <w:tc>
          <w:tcPr>
            <w:tcW w:w="1440" w:type="dxa"/>
            <w:vAlign w:val="bottom"/>
          </w:tcPr>
          <w:p w:rsidR="009B4174" w:rsidRPr="00F5091A" w:rsidRDefault="007359BB" w:rsidP="007359BB">
            <w:pPr>
              <w:spacing w:line="320" w:lineRule="exact"/>
              <w:ind w:right="162"/>
              <w:jc w:val="right"/>
              <w:rPr>
                <w:rFonts w:ascii="Arial" w:hAnsi="Arial" w:cs="Arial"/>
                <w:sz w:val="18"/>
                <w:szCs w:val="18"/>
              </w:rPr>
            </w:pPr>
            <w:r>
              <w:rPr>
                <w:rFonts w:ascii="Arial" w:hAnsi="Arial" w:cs="Arial"/>
                <w:sz w:val="18"/>
                <w:szCs w:val="18"/>
              </w:rPr>
              <w:t>0.0004</w:t>
            </w:r>
          </w:p>
        </w:tc>
        <w:tc>
          <w:tcPr>
            <w:tcW w:w="1440" w:type="dxa"/>
            <w:vAlign w:val="bottom"/>
          </w:tcPr>
          <w:p w:rsidR="009B4174" w:rsidRPr="00F5091A" w:rsidRDefault="007359BB" w:rsidP="007359BB">
            <w:pPr>
              <w:spacing w:line="320" w:lineRule="exact"/>
              <w:ind w:right="162"/>
              <w:jc w:val="right"/>
              <w:rPr>
                <w:rFonts w:ascii="Arial" w:hAnsi="Arial" w:cs="Arial"/>
                <w:sz w:val="18"/>
                <w:szCs w:val="18"/>
              </w:rPr>
            </w:pPr>
            <w:r>
              <w:rPr>
                <w:rFonts w:ascii="Arial" w:hAnsi="Arial" w:cs="Arial"/>
                <w:sz w:val="18"/>
                <w:szCs w:val="18"/>
              </w:rPr>
              <w:t>0.0001</w:t>
            </w:r>
          </w:p>
        </w:tc>
      </w:tr>
    </w:tbl>
    <w:p w:rsidR="006C202D" w:rsidRPr="009B4174" w:rsidRDefault="006C202D" w:rsidP="005968E5">
      <w:pPr>
        <w:overflowPunct/>
        <w:autoSpaceDE/>
        <w:autoSpaceDN/>
        <w:adjustRightInd/>
        <w:spacing w:before="120" w:after="120" w:line="380" w:lineRule="exact"/>
        <w:ind w:left="540" w:hanging="540"/>
        <w:jc w:val="thaiDistribute"/>
        <w:textAlignment w:val="auto"/>
        <w:rPr>
          <w:rFonts w:ascii="Arial" w:eastAsia="Calibri" w:hAnsi="Arial" w:cs="Arial"/>
          <w:b/>
          <w:bCs/>
          <w:sz w:val="18"/>
          <w:szCs w:val="18"/>
        </w:rPr>
      </w:pPr>
    </w:p>
    <w:p w:rsidR="006C202D" w:rsidRDefault="006C202D">
      <w:pPr>
        <w:overflowPunct/>
        <w:autoSpaceDE/>
        <w:autoSpaceDN/>
        <w:adjustRightInd/>
        <w:spacing w:after="160" w:line="259" w:lineRule="auto"/>
        <w:textAlignment w:val="auto"/>
        <w:rPr>
          <w:rFonts w:ascii="Arial" w:eastAsia="Calibri" w:hAnsi="Arial" w:cs="Arial"/>
          <w:b/>
          <w:bCs/>
          <w:sz w:val="22"/>
          <w:szCs w:val="22"/>
        </w:rPr>
      </w:pPr>
      <w:r>
        <w:rPr>
          <w:rFonts w:ascii="Arial" w:eastAsia="Calibri" w:hAnsi="Arial" w:cs="Arial"/>
          <w:b/>
          <w:bCs/>
          <w:sz w:val="22"/>
          <w:szCs w:val="22"/>
        </w:rPr>
        <w:br w:type="page"/>
      </w:r>
    </w:p>
    <w:p w:rsidR="0067287A" w:rsidRPr="00091890" w:rsidRDefault="00C83DC2" w:rsidP="005968E5">
      <w:pPr>
        <w:overflowPunct/>
        <w:autoSpaceDE/>
        <w:autoSpaceDN/>
        <w:adjustRightInd/>
        <w:spacing w:before="120" w:after="120" w:line="380" w:lineRule="exact"/>
        <w:ind w:left="540" w:hanging="540"/>
        <w:jc w:val="thaiDistribute"/>
        <w:textAlignment w:val="auto"/>
        <w:rPr>
          <w:rFonts w:ascii="Arial" w:hAnsi="Arial"/>
          <w:b/>
          <w:bCs/>
          <w:sz w:val="22"/>
          <w:szCs w:val="22"/>
        </w:rPr>
      </w:pPr>
      <w:r>
        <w:rPr>
          <w:rFonts w:ascii="Arial" w:eastAsia="Calibri" w:hAnsi="Arial" w:cs="Browallia New"/>
          <w:b/>
          <w:bCs/>
          <w:sz w:val="22"/>
          <w:szCs w:val="28"/>
        </w:rPr>
        <w:lastRenderedPageBreak/>
        <w:t>4</w:t>
      </w:r>
      <w:r w:rsidR="006A763E" w:rsidRPr="00091890">
        <w:rPr>
          <w:rFonts w:ascii="Arial" w:eastAsia="Calibri" w:hAnsi="Arial" w:cs="Arial"/>
          <w:b/>
          <w:bCs/>
          <w:sz w:val="22"/>
          <w:szCs w:val="22"/>
        </w:rPr>
        <w:t xml:space="preserve">. </w:t>
      </w:r>
      <w:r w:rsidR="006A763E" w:rsidRPr="00091890">
        <w:rPr>
          <w:rFonts w:ascii="Arial" w:eastAsia="Calibri" w:hAnsi="Arial" w:cs="Arial"/>
          <w:b/>
          <w:bCs/>
          <w:sz w:val="22"/>
          <w:szCs w:val="22"/>
        </w:rPr>
        <w:tab/>
      </w:r>
      <w:r w:rsidR="0067287A" w:rsidRPr="00091890">
        <w:rPr>
          <w:rFonts w:ascii="Arial" w:hAnsi="Arial"/>
          <w:b/>
          <w:bCs/>
          <w:sz w:val="22"/>
          <w:szCs w:val="22"/>
        </w:rPr>
        <w:t>Related party transactions</w:t>
      </w:r>
    </w:p>
    <w:p w:rsidR="001C70D3" w:rsidRPr="00091890" w:rsidRDefault="00F878E3" w:rsidP="005968E5">
      <w:pPr>
        <w:pStyle w:val="BodyTextIndent2"/>
        <w:ind w:left="540" w:hanging="540"/>
        <w:jc w:val="left"/>
        <w:rPr>
          <w:rFonts w:ascii="Arial" w:hAnsi="Arial"/>
          <w:sz w:val="18"/>
          <w:szCs w:val="18"/>
        </w:rPr>
      </w:pPr>
      <w:r w:rsidRPr="00091890">
        <w:rPr>
          <w:rFonts w:ascii="Arial" w:hAnsi="Arial" w:cs="Arial"/>
          <w:color w:val="000000"/>
          <w:sz w:val="22"/>
          <w:szCs w:val="22"/>
        </w:rPr>
        <w:tab/>
      </w:r>
      <w:r w:rsidR="001C70D3" w:rsidRPr="00091890">
        <w:rPr>
          <w:rFonts w:ascii="Arial" w:hAnsi="Arial" w:cs="Arial"/>
          <w:color w:val="000000"/>
          <w:sz w:val="22"/>
          <w:szCs w:val="22"/>
        </w:rPr>
        <w:t xml:space="preserve">During the </w:t>
      </w:r>
      <w:r w:rsidR="00FF789D" w:rsidRPr="00091890">
        <w:rPr>
          <w:rFonts w:ascii="Arial" w:hAnsi="Arial" w:cs="Arial"/>
          <w:color w:val="000000"/>
          <w:sz w:val="22"/>
          <w:szCs w:val="22"/>
        </w:rPr>
        <w:t>periods</w:t>
      </w:r>
      <w:r w:rsidR="001C70D3" w:rsidRPr="00091890">
        <w:rPr>
          <w:rFonts w:ascii="Arial" w:hAnsi="Arial" w:cs="Arial"/>
          <w:color w:val="000000"/>
          <w:sz w:val="22"/>
          <w:szCs w:val="22"/>
        </w:rPr>
        <w:t xml:space="preserve">, the Company and its subsidiaries had significant business transactions with related parties, principally in respect of the provision of services and loans. The pricing policies for these related party transactions are </w:t>
      </w:r>
      <w:proofErr w:type="spellStart"/>
      <w:r w:rsidR="001C70D3" w:rsidRPr="00091890">
        <w:rPr>
          <w:rFonts w:ascii="Arial" w:hAnsi="Arial" w:cs="Arial"/>
          <w:color w:val="000000"/>
          <w:sz w:val="22"/>
          <w:szCs w:val="22"/>
        </w:rPr>
        <w:t>summarised</w:t>
      </w:r>
      <w:proofErr w:type="spellEnd"/>
      <w:r w:rsidR="001C70D3" w:rsidRPr="00091890">
        <w:rPr>
          <w:rFonts w:ascii="Arial" w:hAnsi="Arial" w:cs="Arial"/>
          <w:color w:val="000000"/>
          <w:sz w:val="22"/>
          <w:szCs w:val="22"/>
        </w:rPr>
        <w:t xml:space="preserve"> as follows:</w:t>
      </w:r>
      <w:r w:rsidR="001C70D3" w:rsidRPr="00091890">
        <w:rPr>
          <w:rFonts w:ascii="Arial" w:hAnsi="Arial"/>
          <w:sz w:val="18"/>
          <w:szCs w:val="18"/>
        </w:rPr>
        <w:t xml:space="preserve"> </w:t>
      </w:r>
    </w:p>
    <w:p w:rsidR="001C70D3" w:rsidRPr="00091890" w:rsidRDefault="001C70D3" w:rsidP="005968E5">
      <w:pPr>
        <w:tabs>
          <w:tab w:val="right" w:pos="6750"/>
          <w:tab w:val="right" w:pos="8190"/>
        </w:tabs>
        <w:spacing w:before="120" w:after="120" w:line="380" w:lineRule="exact"/>
        <w:ind w:left="907" w:hanging="360"/>
        <w:jc w:val="thaiDistribute"/>
        <w:rPr>
          <w:rFonts w:ascii="Arial" w:hAnsi="Arial" w:cs="Arial"/>
          <w:sz w:val="22"/>
          <w:szCs w:val="22"/>
        </w:rPr>
      </w:pPr>
      <w:r w:rsidRPr="00091890">
        <w:rPr>
          <w:rFonts w:ascii="Arial" w:hAnsi="Arial" w:cs="Arial"/>
          <w:sz w:val="22"/>
          <w:szCs w:val="22"/>
        </w:rPr>
        <w:t>1.</w:t>
      </w:r>
      <w:r w:rsidRPr="00091890">
        <w:rPr>
          <w:rFonts w:ascii="Arial" w:hAnsi="Arial" w:cs="Arial"/>
          <w:sz w:val="22"/>
          <w:szCs w:val="22"/>
        </w:rPr>
        <w:tab/>
        <w:t xml:space="preserve">Management fees </w:t>
      </w:r>
      <w:r w:rsidR="0045159A" w:rsidRPr="00091890">
        <w:rPr>
          <w:rFonts w:ascii="Arial" w:hAnsi="Arial" w:cs="Arial"/>
          <w:sz w:val="22"/>
          <w:szCs w:val="22"/>
        </w:rPr>
        <w:t xml:space="preserve">and operation fee </w:t>
      </w:r>
      <w:r w:rsidRPr="00091890">
        <w:rPr>
          <w:rFonts w:ascii="Arial" w:hAnsi="Arial" w:cs="Arial"/>
          <w:sz w:val="22"/>
          <w:szCs w:val="22"/>
        </w:rPr>
        <w:t>are charged at the amount stated in the agreement</w:t>
      </w:r>
      <w:r w:rsidR="005A0EC3" w:rsidRPr="00091890">
        <w:rPr>
          <w:rFonts w:ascii="Arial" w:hAnsi="Arial" w:cs="Arial"/>
          <w:sz w:val="22"/>
          <w:szCs w:val="22"/>
        </w:rPr>
        <w:t>s</w:t>
      </w:r>
      <w:r w:rsidRPr="00091890">
        <w:rPr>
          <w:rFonts w:ascii="Arial" w:hAnsi="Arial" w:cs="Arial"/>
          <w:sz w:val="22"/>
          <w:szCs w:val="22"/>
        </w:rPr>
        <w:t>.</w:t>
      </w:r>
    </w:p>
    <w:p w:rsidR="001C70D3" w:rsidRPr="00091890" w:rsidRDefault="001C70D3" w:rsidP="005968E5">
      <w:pPr>
        <w:tabs>
          <w:tab w:val="right" w:pos="6750"/>
          <w:tab w:val="right" w:pos="8190"/>
        </w:tabs>
        <w:spacing w:before="120" w:after="120" w:line="380" w:lineRule="exact"/>
        <w:ind w:left="907" w:hanging="360"/>
        <w:jc w:val="thaiDistribute"/>
        <w:rPr>
          <w:rFonts w:ascii="Arial" w:hAnsi="Arial"/>
          <w:sz w:val="22"/>
          <w:szCs w:val="22"/>
        </w:rPr>
      </w:pPr>
      <w:r w:rsidRPr="00091890">
        <w:rPr>
          <w:rFonts w:ascii="Arial" w:hAnsi="Arial"/>
          <w:sz w:val="22"/>
          <w:szCs w:val="22"/>
        </w:rPr>
        <w:t>2.</w:t>
      </w:r>
      <w:r w:rsidRPr="00091890">
        <w:rPr>
          <w:rFonts w:ascii="Arial" w:hAnsi="Arial"/>
          <w:sz w:val="22"/>
          <w:szCs w:val="22"/>
        </w:rPr>
        <w:tab/>
        <w:t xml:space="preserve">Interest on loans are charged at </w:t>
      </w:r>
      <w:r w:rsidR="00EF1C6D" w:rsidRPr="00091890">
        <w:rPr>
          <w:rFonts w:ascii="Arial" w:hAnsi="Arial"/>
          <w:sz w:val="22"/>
          <w:szCs w:val="22"/>
        </w:rPr>
        <w:t xml:space="preserve">0.05 </w:t>
      </w:r>
      <w:r w:rsidRPr="00091890">
        <w:rPr>
          <w:rFonts w:ascii="Arial" w:hAnsi="Arial"/>
          <w:sz w:val="22"/>
          <w:szCs w:val="22"/>
        </w:rPr>
        <w:t xml:space="preserve">- </w:t>
      </w:r>
      <w:r w:rsidR="007548CF" w:rsidRPr="00091890">
        <w:rPr>
          <w:rFonts w:ascii="Arial" w:hAnsi="Arial"/>
          <w:sz w:val="22"/>
          <w:szCs w:val="22"/>
        </w:rPr>
        <w:t xml:space="preserve">3.00 </w:t>
      </w:r>
      <w:r w:rsidRPr="00091890">
        <w:rPr>
          <w:rFonts w:ascii="Arial" w:hAnsi="Arial"/>
          <w:sz w:val="22"/>
          <w:szCs w:val="22"/>
        </w:rPr>
        <w:t>percent per annum</w:t>
      </w:r>
      <w:r w:rsidR="00337C3F" w:rsidRPr="00091890">
        <w:rPr>
          <w:rFonts w:ascii="Arial" w:hAnsi="Arial"/>
          <w:sz w:val="22"/>
          <w:szCs w:val="22"/>
        </w:rPr>
        <w:t xml:space="preserve"> </w:t>
      </w:r>
      <w:r w:rsidR="007548CF" w:rsidRPr="00091890">
        <w:rPr>
          <w:rFonts w:ascii="Arial" w:hAnsi="Arial"/>
          <w:sz w:val="22"/>
          <w:szCs w:val="22"/>
        </w:rPr>
        <w:t>and MLR - 0.4</w:t>
      </w:r>
      <w:r w:rsidR="00467D69">
        <w:rPr>
          <w:rFonts w:ascii="Arial" w:hAnsi="Arial"/>
          <w:sz w:val="22"/>
          <w:szCs w:val="22"/>
        </w:rPr>
        <w:t>0</w:t>
      </w:r>
      <w:r w:rsidR="007548CF" w:rsidRPr="00091890">
        <w:rPr>
          <w:rFonts w:ascii="Arial" w:hAnsi="Arial"/>
          <w:sz w:val="22"/>
          <w:szCs w:val="22"/>
        </w:rPr>
        <w:t xml:space="preserve"> per annum </w:t>
      </w:r>
      <w:r w:rsidR="00337C3F" w:rsidRPr="00091890">
        <w:rPr>
          <w:rFonts w:ascii="Arial" w:hAnsi="Arial"/>
          <w:sz w:val="22"/>
          <w:szCs w:val="22"/>
        </w:rPr>
        <w:t>(2017: 1.5</w:t>
      </w:r>
      <w:r w:rsidR="00FA799C">
        <w:rPr>
          <w:rFonts w:ascii="Arial" w:hAnsi="Arial"/>
          <w:sz w:val="22"/>
          <w:szCs w:val="22"/>
        </w:rPr>
        <w:t>0</w:t>
      </w:r>
      <w:r w:rsidR="00337C3F" w:rsidRPr="00091890">
        <w:rPr>
          <w:rFonts w:ascii="Arial" w:hAnsi="Arial"/>
          <w:sz w:val="22"/>
          <w:szCs w:val="22"/>
        </w:rPr>
        <w:t xml:space="preserve"> - 3.0</w:t>
      </w:r>
      <w:r w:rsidR="00FA799C">
        <w:rPr>
          <w:rFonts w:ascii="Arial" w:hAnsi="Arial"/>
          <w:sz w:val="22"/>
          <w:szCs w:val="22"/>
        </w:rPr>
        <w:t>0</w:t>
      </w:r>
      <w:r w:rsidR="00337C3F" w:rsidRPr="00091890">
        <w:rPr>
          <w:rFonts w:ascii="Arial" w:hAnsi="Arial"/>
          <w:sz w:val="22"/>
          <w:szCs w:val="22"/>
        </w:rPr>
        <w:t xml:space="preserve"> percent per annum)</w:t>
      </w:r>
      <w:r w:rsidRPr="00091890">
        <w:rPr>
          <w:rFonts w:ascii="Arial" w:hAnsi="Arial"/>
          <w:sz w:val="22"/>
          <w:szCs w:val="22"/>
        </w:rPr>
        <w:t>.</w:t>
      </w:r>
    </w:p>
    <w:p w:rsidR="001C70D3" w:rsidRPr="00091890" w:rsidRDefault="001C70D3" w:rsidP="001A4AA7">
      <w:pPr>
        <w:tabs>
          <w:tab w:val="right" w:pos="6750"/>
          <w:tab w:val="right" w:pos="8190"/>
        </w:tabs>
        <w:spacing w:before="120" w:line="380" w:lineRule="exact"/>
        <w:ind w:left="907" w:hanging="360"/>
        <w:jc w:val="thaiDistribute"/>
        <w:rPr>
          <w:rFonts w:ascii="Arial" w:hAnsi="Arial" w:cs="Arial"/>
          <w:sz w:val="22"/>
          <w:szCs w:val="22"/>
        </w:rPr>
      </w:pPr>
      <w:r w:rsidRPr="00091890">
        <w:rPr>
          <w:rFonts w:ascii="Arial" w:hAnsi="Arial" w:cs="Arial"/>
          <w:sz w:val="22"/>
          <w:szCs w:val="22"/>
        </w:rPr>
        <w:t>3.</w:t>
      </w:r>
      <w:r w:rsidRPr="00091890">
        <w:rPr>
          <w:rFonts w:ascii="Arial" w:hAnsi="Arial" w:cs="Arial"/>
          <w:sz w:val="22"/>
          <w:szCs w:val="22"/>
        </w:rPr>
        <w:tab/>
        <w:t xml:space="preserve">Dividend income is </w:t>
      </w:r>
      <w:proofErr w:type="spellStart"/>
      <w:r w:rsidRPr="00091890">
        <w:rPr>
          <w:rFonts w:ascii="Arial" w:hAnsi="Arial" w:cs="Arial"/>
          <w:sz w:val="22"/>
          <w:szCs w:val="22"/>
        </w:rPr>
        <w:t>recognised</w:t>
      </w:r>
      <w:proofErr w:type="spellEnd"/>
      <w:r w:rsidRPr="00091890">
        <w:rPr>
          <w:rFonts w:ascii="Arial" w:hAnsi="Arial" w:cs="Arial"/>
          <w:sz w:val="22"/>
          <w:szCs w:val="22"/>
        </w:rPr>
        <w:t xml:space="preserve"> when declared and the right to receive the dividends is established.</w:t>
      </w:r>
    </w:p>
    <w:p w:rsidR="00F050F3" w:rsidRPr="00091890" w:rsidRDefault="00F050F3" w:rsidP="00F050F3">
      <w:pPr>
        <w:pStyle w:val="BodyTextIndent2"/>
        <w:spacing w:after="0" w:line="320" w:lineRule="exact"/>
        <w:ind w:left="605" w:firstLine="0"/>
        <w:jc w:val="right"/>
        <w:rPr>
          <w:rFonts w:ascii="Arial" w:hAnsi="Arial"/>
          <w:sz w:val="22"/>
          <w:szCs w:val="22"/>
        </w:rPr>
      </w:pPr>
      <w:r w:rsidRPr="00091890">
        <w:rPr>
          <w:rFonts w:ascii="Arial" w:hAnsi="Arial"/>
          <w:sz w:val="18"/>
          <w:szCs w:val="18"/>
        </w:rPr>
        <w:t>(Unit: Thousand Baht)</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F050F3" w:rsidRPr="00091890" w:rsidTr="00091890">
        <w:trPr>
          <w:tblHeader/>
        </w:trPr>
        <w:tc>
          <w:tcPr>
            <w:tcW w:w="4662" w:type="dxa"/>
          </w:tcPr>
          <w:p w:rsidR="00F050F3" w:rsidRPr="00091890" w:rsidRDefault="00F050F3" w:rsidP="00F050F3">
            <w:pPr>
              <w:spacing w:line="320" w:lineRule="exact"/>
              <w:ind w:right="-108"/>
              <w:rPr>
                <w:rFonts w:ascii="Arial" w:hAnsi="Arial" w:cs="Arial"/>
                <w:sz w:val="18"/>
                <w:szCs w:val="18"/>
              </w:rPr>
            </w:pPr>
          </w:p>
        </w:tc>
        <w:tc>
          <w:tcPr>
            <w:tcW w:w="4410" w:type="dxa"/>
            <w:gridSpan w:val="4"/>
            <w:vAlign w:val="bottom"/>
          </w:tcPr>
          <w:p w:rsidR="00F050F3" w:rsidRPr="00091890" w:rsidRDefault="00F050F3" w:rsidP="00F050F3">
            <w:pPr>
              <w:pStyle w:val="Heading8"/>
              <w:pBdr>
                <w:bottom w:val="single" w:sz="4" w:space="1" w:color="auto"/>
              </w:pBdr>
              <w:spacing w:before="0" w:after="0" w:line="320" w:lineRule="exact"/>
              <w:jc w:val="center"/>
              <w:rPr>
                <w:rFonts w:ascii="Arial" w:hAnsi="Arial" w:cs="Arial"/>
                <w:i w:val="0"/>
                <w:iCs w:val="0"/>
                <w:sz w:val="18"/>
                <w:szCs w:val="18"/>
              </w:rPr>
            </w:pPr>
            <w:r w:rsidRPr="00091890">
              <w:rPr>
                <w:rFonts w:ascii="Arial" w:hAnsi="Arial" w:cs="Arial"/>
                <w:i w:val="0"/>
                <w:iCs w:val="0"/>
                <w:sz w:val="18"/>
                <w:szCs w:val="18"/>
              </w:rPr>
              <w:t>For the three-month periods ended 30 September</w:t>
            </w:r>
          </w:p>
        </w:tc>
      </w:tr>
      <w:tr w:rsidR="00F050F3" w:rsidRPr="00091890" w:rsidTr="00091890">
        <w:trPr>
          <w:tblHeader/>
        </w:trPr>
        <w:tc>
          <w:tcPr>
            <w:tcW w:w="4662" w:type="dxa"/>
          </w:tcPr>
          <w:p w:rsidR="00F050F3" w:rsidRPr="00091890" w:rsidRDefault="00F050F3" w:rsidP="00F050F3">
            <w:pPr>
              <w:spacing w:line="320" w:lineRule="exact"/>
              <w:ind w:right="-108"/>
              <w:rPr>
                <w:rFonts w:ascii="Arial" w:hAnsi="Arial" w:cs="Arial"/>
                <w:sz w:val="18"/>
                <w:szCs w:val="18"/>
              </w:rPr>
            </w:pPr>
            <w:r w:rsidRPr="00091890">
              <w:rPr>
                <w:rFonts w:ascii="Arial" w:hAnsi="Arial" w:cs="Arial"/>
                <w:sz w:val="18"/>
                <w:szCs w:val="18"/>
              </w:rPr>
              <w:br w:type="page"/>
            </w:r>
            <w:r w:rsidRPr="00091890">
              <w:rPr>
                <w:rFonts w:ascii="Arial" w:hAnsi="Arial" w:cs="Arial"/>
                <w:sz w:val="18"/>
                <w:szCs w:val="18"/>
              </w:rPr>
              <w:br w:type="page"/>
            </w:r>
          </w:p>
        </w:tc>
        <w:tc>
          <w:tcPr>
            <w:tcW w:w="2205" w:type="dxa"/>
            <w:gridSpan w:val="2"/>
            <w:vAlign w:val="bottom"/>
          </w:tcPr>
          <w:p w:rsidR="00F050F3" w:rsidRPr="00091890" w:rsidRDefault="00F050F3" w:rsidP="00F050F3">
            <w:pPr>
              <w:pStyle w:val="Heading8"/>
              <w:pBdr>
                <w:bottom w:val="single" w:sz="4" w:space="1" w:color="auto"/>
              </w:pBdr>
              <w:spacing w:before="0" w:after="0" w:line="320" w:lineRule="exact"/>
              <w:jc w:val="center"/>
              <w:rPr>
                <w:rFonts w:ascii="Arial" w:hAnsi="Arial" w:cs="Arial"/>
                <w:i w:val="0"/>
                <w:iCs w:val="0"/>
                <w:sz w:val="18"/>
                <w:szCs w:val="18"/>
              </w:rPr>
            </w:pPr>
            <w:r w:rsidRPr="00091890">
              <w:rPr>
                <w:rFonts w:ascii="Arial" w:hAnsi="Arial" w:cs="Arial"/>
                <w:i w:val="0"/>
                <w:iCs w:val="0"/>
                <w:sz w:val="18"/>
                <w:szCs w:val="18"/>
              </w:rPr>
              <w:t>Consolidated</w:t>
            </w:r>
            <w:r w:rsidRPr="00091890">
              <w:rPr>
                <w:rFonts w:ascii="Arial" w:hAnsi="Arial" w:cs="Arial"/>
                <w:i w:val="0"/>
                <w:iCs w:val="0"/>
                <w:sz w:val="18"/>
                <w:szCs w:val="18"/>
                <w:cs/>
              </w:rPr>
              <w:t xml:space="preserve">                             </w:t>
            </w:r>
            <w:r w:rsidRPr="00091890">
              <w:rPr>
                <w:rFonts w:ascii="Arial" w:hAnsi="Arial" w:cs="Arial"/>
                <w:i w:val="0"/>
                <w:iCs w:val="0"/>
                <w:sz w:val="18"/>
                <w:szCs w:val="18"/>
              </w:rPr>
              <w:t xml:space="preserve"> financial statements</w:t>
            </w:r>
          </w:p>
        </w:tc>
        <w:tc>
          <w:tcPr>
            <w:tcW w:w="2205" w:type="dxa"/>
            <w:gridSpan w:val="2"/>
            <w:vAlign w:val="bottom"/>
          </w:tcPr>
          <w:p w:rsidR="00F050F3" w:rsidRPr="00091890" w:rsidRDefault="00F050F3" w:rsidP="00F050F3">
            <w:pPr>
              <w:pStyle w:val="Heading8"/>
              <w:pBdr>
                <w:bottom w:val="single" w:sz="4" w:space="1" w:color="auto"/>
              </w:pBdr>
              <w:spacing w:before="0" w:after="0" w:line="320" w:lineRule="exact"/>
              <w:jc w:val="center"/>
              <w:rPr>
                <w:rFonts w:ascii="Arial" w:hAnsi="Arial" w:cs="Arial"/>
                <w:i w:val="0"/>
                <w:iCs w:val="0"/>
                <w:sz w:val="18"/>
                <w:szCs w:val="18"/>
              </w:rPr>
            </w:pPr>
            <w:r w:rsidRPr="00091890">
              <w:rPr>
                <w:rFonts w:ascii="Arial" w:hAnsi="Arial" w:cs="Arial"/>
                <w:i w:val="0"/>
                <w:iCs w:val="0"/>
                <w:sz w:val="18"/>
                <w:szCs w:val="18"/>
              </w:rPr>
              <w:t xml:space="preserve">Separate </w:t>
            </w:r>
            <w:r w:rsidRPr="00091890">
              <w:rPr>
                <w:rFonts w:ascii="Arial" w:hAnsi="Arial" w:cs="Arial"/>
                <w:i w:val="0"/>
                <w:iCs w:val="0"/>
                <w:sz w:val="18"/>
                <w:szCs w:val="18"/>
                <w:cs/>
              </w:rPr>
              <w:t xml:space="preserve">                           </w:t>
            </w:r>
            <w:r w:rsidRPr="00091890">
              <w:rPr>
                <w:rFonts w:ascii="Arial" w:hAnsi="Arial" w:cs="Arial"/>
                <w:i w:val="0"/>
                <w:iCs w:val="0"/>
                <w:sz w:val="18"/>
                <w:szCs w:val="18"/>
              </w:rPr>
              <w:t xml:space="preserve"> financial statements</w:t>
            </w:r>
          </w:p>
        </w:tc>
      </w:tr>
      <w:tr w:rsidR="00F050F3" w:rsidRPr="00091890" w:rsidTr="00091890">
        <w:trPr>
          <w:tblHeader/>
        </w:trPr>
        <w:tc>
          <w:tcPr>
            <w:tcW w:w="4662" w:type="dxa"/>
          </w:tcPr>
          <w:p w:rsidR="00F050F3" w:rsidRPr="00091890" w:rsidRDefault="00F050F3" w:rsidP="00F050F3">
            <w:pPr>
              <w:spacing w:line="320" w:lineRule="exact"/>
              <w:ind w:right="-108"/>
              <w:rPr>
                <w:rFonts w:ascii="Arial" w:hAnsi="Arial" w:cs="Arial"/>
                <w:sz w:val="18"/>
                <w:szCs w:val="18"/>
              </w:rPr>
            </w:pPr>
            <w:r w:rsidRPr="00091890">
              <w:rPr>
                <w:rFonts w:ascii="Arial" w:hAnsi="Arial" w:cs="Arial"/>
                <w:sz w:val="18"/>
                <w:szCs w:val="18"/>
              </w:rPr>
              <w:br w:type="page"/>
            </w:r>
            <w:r w:rsidRPr="00091890">
              <w:rPr>
                <w:rFonts w:ascii="Arial" w:hAnsi="Arial" w:cs="Arial"/>
                <w:sz w:val="18"/>
                <w:szCs w:val="18"/>
              </w:rPr>
              <w:br w:type="page"/>
            </w:r>
          </w:p>
        </w:tc>
        <w:tc>
          <w:tcPr>
            <w:tcW w:w="1102" w:type="dxa"/>
          </w:tcPr>
          <w:p w:rsidR="00F050F3" w:rsidRPr="00091890" w:rsidRDefault="00F050F3" w:rsidP="00F050F3">
            <w:pPr>
              <w:tabs>
                <w:tab w:val="center" w:pos="8100"/>
              </w:tabs>
              <w:spacing w:line="320" w:lineRule="exact"/>
              <w:jc w:val="center"/>
              <w:rPr>
                <w:rFonts w:ascii="Arial" w:hAnsi="Arial" w:cs="Arial"/>
                <w:sz w:val="18"/>
                <w:szCs w:val="18"/>
                <w:u w:val="single"/>
              </w:rPr>
            </w:pPr>
            <w:r w:rsidRPr="00091890">
              <w:rPr>
                <w:rFonts w:ascii="Arial" w:hAnsi="Arial" w:cs="Arial"/>
                <w:sz w:val="18"/>
                <w:szCs w:val="18"/>
                <w:u w:val="single"/>
              </w:rPr>
              <w:t>2018</w:t>
            </w:r>
          </w:p>
        </w:tc>
        <w:tc>
          <w:tcPr>
            <w:tcW w:w="1103" w:type="dxa"/>
          </w:tcPr>
          <w:p w:rsidR="00F050F3" w:rsidRPr="00091890" w:rsidRDefault="00F050F3" w:rsidP="00F050F3">
            <w:pPr>
              <w:tabs>
                <w:tab w:val="center" w:pos="8100"/>
              </w:tabs>
              <w:spacing w:line="320" w:lineRule="exact"/>
              <w:jc w:val="center"/>
              <w:rPr>
                <w:rFonts w:ascii="Arial" w:hAnsi="Arial" w:cs="Arial"/>
                <w:sz w:val="18"/>
                <w:szCs w:val="18"/>
                <w:u w:val="single"/>
              </w:rPr>
            </w:pPr>
            <w:r w:rsidRPr="00091890">
              <w:rPr>
                <w:rFonts w:ascii="Arial" w:hAnsi="Arial" w:cs="Arial"/>
                <w:sz w:val="18"/>
                <w:szCs w:val="18"/>
                <w:u w:val="single"/>
              </w:rPr>
              <w:t>2017</w:t>
            </w:r>
          </w:p>
        </w:tc>
        <w:tc>
          <w:tcPr>
            <w:tcW w:w="1102" w:type="dxa"/>
          </w:tcPr>
          <w:p w:rsidR="00F050F3" w:rsidRPr="00091890" w:rsidRDefault="00F050F3" w:rsidP="00F050F3">
            <w:pPr>
              <w:tabs>
                <w:tab w:val="center" w:pos="8100"/>
              </w:tabs>
              <w:spacing w:line="320" w:lineRule="exact"/>
              <w:jc w:val="center"/>
              <w:rPr>
                <w:rFonts w:ascii="Arial" w:hAnsi="Arial" w:cs="Arial"/>
                <w:sz w:val="18"/>
                <w:szCs w:val="18"/>
                <w:u w:val="single"/>
              </w:rPr>
            </w:pPr>
            <w:r w:rsidRPr="00091890">
              <w:rPr>
                <w:rFonts w:ascii="Arial" w:hAnsi="Arial" w:cs="Arial"/>
                <w:sz w:val="18"/>
                <w:szCs w:val="18"/>
                <w:u w:val="single"/>
              </w:rPr>
              <w:t>2018</w:t>
            </w:r>
          </w:p>
        </w:tc>
        <w:tc>
          <w:tcPr>
            <w:tcW w:w="1103" w:type="dxa"/>
          </w:tcPr>
          <w:p w:rsidR="00F050F3" w:rsidRPr="00091890" w:rsidRDefault="00F050F3" w:rsidP="00F050F3">
            <w:pPr>
              <w:tabs>
                <w:tab w:val="center" w:pos="8100"/>
              </w:tabs>
              <w:spacing w:line="320" w:lineRule="exact"/>
              <w:jc w:val="center"/>
              <w:rPr>
                <w:rFonts w:ascii="Arial" w:hAnsi="Arial" w:cs="Arial"/>
                <w:sz w:val="18"/>
                <w:szCs w:val="18"/>
                <w:u w:val="single"/>
              </w:rPr>
            </w:pPr>
            <w:r w:rsidRPr="00091890">
              <w:rPr>
                <w:rFonts w:ascii="Arial" w:hAnsi="Arial" w:cs="Arial"/>
                <w:sz w:val="18"/>
                <w:szCs w:val="18"/>
                <w:u w:val="single"/>
              </w:rPr>
              <w:t>2017</w:t>
            </w:r>
          </w:p>
        </w:tc>
      </w:tr>
      <w:tr w:rsidR="00F050F3" w:rsidRPr="00091890" w:rsidTr="00091890">
        <w:tc>
          <w:tcPr>
            <w:tcW w:w="4662" w:type="dxa"/>
          </w:tcPr>
          <w:p w:rsidR="00F050F3" w:rsidRPr="00091890" w:rsidRDefault="00F050F3" w:rsidP="00F050F3">
            <w:pPr>
              <w:tabs>
                <w:tab w:val="decimal" w:pos="467"/>
              </w:tabs>
              <w:spacing w:line="320" w:lineRule="exact"/>
              <w:ind w:left="234" w:hanging="234"/>
              <w:rPr>
                <w:rFonts w:ascii="Arial" w:hAnsi="Arial" w:cs="Arial"/>
                <w:sz w:val="18"/>
                <w:szCs w:val="18"/>
              </w:rPr>
            </w:pPr>
            <w:r w:rsidRPr="00091890">
              <w:rPr>
                <w:rFonts w:ascii="Arial" w:hAnsi="Arial" w:cs="Arial"/>
                <w:sz w:val="18"/>
                <w:szCs w:val="18"/>
                <w:u w:val="single"/>
              </w:rPr>
              <w:t>Transactions with subsidiary companies</w:t>
            </w:r>
          </w:p>
        </w:tc>
        <w:tc>
          <w:tcPr>
            <w:tcW w:w="1102" w:type="dxa"/>
          </w:tcPr>
          <w:p w:rsidR="00F050F3" w:rsidRPr="00091890" w:rsidRDefault="00F050F3" w:rsidP="00F050F3">
            <w:pPr>
              <w:spacing w:line="320" w:lineRule="exact"/>
              <w:jc w:val="center"/>
              <w:rPr>
                <w:rFonts w:ascii="Arial" w:hAnsi="Arial" w:cs="Arial"/>
                <w:sz w:val="18"/>
                <w:szCs w:val="18"/>
              </w:rPr>
            </w:pPr>
          </w:p>
        </w:tc>
        <w:tc>
          <w:tcPr>
            <w:tcW w:w="1103" w:type="dxa"/>
          </w:tcPr>
          <w:p w:rsidR="00F050F3" w:rsidRPr="00091890" w:rsidRDefault="00F050F3" w:rsidP="00F050F3">
            <w:pPr>
              <w:spacing w:line="320" w:lineRule="exact"/>
              <w:jc w:val="center"/>
              <w:rPr>
                <w:rFonts w:ascii="Arial" w:hAnsi="Arial" w:cs="Arial"/>
                <w:sz w:val="18"/>
                <w:szCs w:val="18"/>
              </w:rPr>
            </w:pPr>
          </w:p>
        </w:tc>
        <w:tc>
          <w:tcPr>
            <w:tcW w:w="1102" w:type="dxa"/>
          </w:tcPr>
          <w:p w:rsidR="00F050F3" w:rsidRPr="00091890" w:rsidRDefault="00F050F3" w:rsidP="00F050F3">
            <w:pPr>
              <w:tabs>
                <w:tab w:val="decimal" w:pos="467"/>
              </w:tabs>
              <w:spacing w:line="320" w:lineRule="exact"/>
              <w:jc w:val="both"/>
              <w:rPr>
                <w:rFonts w:ascii="Arial" w:hAnsi="Arial" w:cs="Arial"/>
                <w:sz w:val="18"/>
                <w:szCs w:val="18"/>
              </w:rPr>
            </w:pPr>
          </w:p>
        </w:tc>
        <w:tc>
          <w:tcPr>
            <w:tcW w:w="1103" w:type="dxa"/>
          </w:tcPr>
          <w:p w:rsidR="00F050F3" w:rsidRPr="00091890" w:rsidRDefault="00F050F3" w:rsidP="00F050F3">
            <w:pPr>
              <w:tabs>
                <w:tab w:val="decimal" w:pos="467"/>
              </w:tabs>
              <w:spacing w:line="320" w:lineRule="exact"/>
              <w:jc w:val="both"/>
              <w:rPr>
                <w:rFonts w:ascii="Arial" w:hAnsi="Arial" w:cs="Arial"/>
                <w:sz w:val="18"/>
                <w:szCs w:val="18"/>
              </w:rPr>
            </w:pPr>
          </w:p>
        </w:tc>
      </w:tr>
      <w:tr w:rsidR="00F050F3" w:rsidRPr="00091890" w:rsidTr="00091890">
        <w:tc>
          <w:tcPr>
            <w:tcW w:w="4662" w:type="dxa"/>
          </w:tcPr>
          <w:p w:rsidR="00F050F3" w:rsidRPr="00091890" w:rsidRDefault="00F050F3" w:rsidP="00F050F3">
            <w:pPr>
              <w:tabs>
                <w:tab w:val="decimal" w:pos="467"/>
              </w:tabs>
              <w:spacing w:line="320" w:lineRule="exact"/>
              <w:ind w:left="162" w:hanging="162"/>
              <w:rPr>
                <w:rFonts w:ascii="Arial" w:hAnsi="Arial" w:cs="Arial"/>
                <w:sz w:val="18"/>
                <w:szCs w:val="18"/>
              </w:rPr>
            </w:pPr>
            <w:r w:rsidRPr="00091890">
              <w:rPr>
                <w:rFonts w:ascii="Arial" w:hAnsi="Arial" w:cs="Arial"/>
                <w:sz w:val="18"/>
                <w:szCs w:val="18"/>
              </w:rPr>
              <w:t>(eliminated from the consolidated financial statements)</w:t>
            </w:r>
          </w:p>
        </w:tc>
        <w:tc>
          <w:tcPr>
            <w:tcW w:w="1102" w:type="dxa"/>
          </w:tcPr>
          <w:p w:rsidR="00F050F3" w:rsidRPr="00091890" w:rsidRDefault="00F050F3" w:rsidP="00F050F3">
            <w:pPr>
              <w:tabs>
                <w:tab w:val="decimal" w:pos="702"/>
              </w:tabs>
              <w:spacing w:line="320" w:lineRule="exact"/>
              <w:ind w:right="-43"/>
              <w:jc w:val="both"/>
              <w:rPr>
                <w:rFonts w:ascii="Arial" w:hAnsi="Arial" w:cs="Arial"/>
                <w:sz w:val="18"/>
                <w:szCs w:val="18"/>
              </w:rPr>
            </w:pPr>
          </w:p>
        </w:tc>
        <w:tc>
          <w:tcPr>
            <w:tcW w:w="1103" w:type="dxa"/>
          </w:tcPr>
          <w:p w:rsidR="00F050F3" w:rsidRPr="00091890" w:rsidRDefault="00F050F3" w:rsidP="00F050F3">
            <w:pPr>
              <w:spacing w:line="320" w:lineRule="exact"/>
              <w:jc w:val="center"/>
              <w:rPr>
                <w:rFonts w:ascii="Arial" w:hAnsi="Arial" w:cs="Arial"/>
                <w:sz w:val="18"/>
                <w:szCs w:val="18"/>
              </w:rPr>
            </w:pPr>
          </w:p>
        </w:tc>
        <w:tc>
          <w:tcPr>
            <w:tcW w:w="1102" w:type="dxa"/>
          </w:tcPr>
          <w:p w:rsidR="00F050F3" w:rsidRPr="00091890" w:rsidRDefault="00F050F3" w:rsidP="00F050F3">
            <w:pPr>
              <w:tabs>
                <w:tab w:val="decimal" w:pos="467"/>
              </w:tabs>
              <w:spacing w:line="320" w:lineRule="exact"/>
              <w:jc w:val="both"/>
              <w:rPr>
                <w:rFonts w:ascii="Arial" w:hAnsi="Arial" w:cs="Arial"/>
                <w:sz w:val="18"/>
                <w:szCs w:val="18"/>
              </w:rPr>
            </w:pPr>
          </w:p>
        </w:tc>
        <w:tc>
          <w:tcPr>
            <w:tcW w:w="1103" w:type="dxa"/>
          </w:tcPr>
          <w:p w:rsidR="00F050F3" w:rsidRPr="00091890" w:rsidRDefault="00F050F3" w:rsidP="00F050F3">
            <w:pPr>
              <w:tabs>
                <w:tab w:val="decimal" w:pos="467"/>
              </w:tabs>
              <w:spacing w:line="320" w:lineRule="exact"/>
              <w:jc w:val="both"/>
              <w:rPr>
                <w:rFonts w:ascii="Arial" w:hAnsi="Arial" w:cs="Arial"/>
                <w:sz w:val="18"/>
                <w:szCs w:val="18"/>
              </w:rPr>
            </w:pP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cs="Arial"/>
                <w:sz w:val="18"/>
                <w:szCs w:val="18"/>
              </w:rPr>
              <w:t>Service income</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1,383</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cs/>
              </w:rPr>
            </w:pPr>
            <w:r w:rsidRPr="00091890">
              <w:rPr>
                <w:rFonts w:ascii="Arial" w:hAnsi="Arial" w:cs="Arial"/>
                <w:sz w:val="18"/>
                <w:szCs w:val="18"/>
              </w:rPr>
              <w:t>797</w:t>
            </w: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cs="Arial"/>
                <w:sz w:val="18"/>
                <w:szCs w:val="18"/>
              </w:rPr>
              <w:t>Management income</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cs/>
              </w:rPr>
            </w:pPr>
            <w:r w:rsidRPr="00C628BB">
              <w:rPr>
                <w:rFonts w:ascii="Arial" w:hAnsi="Arial" w:cs="Arial"/>
                <w:sz w:val="18"/>
                <w:szCs w:val="18"/>
              </w:rPr>
              <w:t>2,304</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cs/>
              </w:rPr>
            </w:pPr>
            <w:r w:rsidRPr="00091890">
              <w:rPr>
                <w:rFonts w:ascii="Arial" w:hAnsi="Arial" w:cs="Arial" w:hint="cs"/>
                <w:sz w:val="18"/>
                <w:szCs w:val="18"/>
                <w:cs/>
              </w:rPr>
              <w:t>2</w:t>
            </w:r>
            <w:r w:rsidRPr="00091890">
              <w:rPr>
                <w:rFonts w:ascii="Arial" w:hAnsi="Arial" w:cs="Arial"/>
                <w:sz w:val="18"/>
                <w:szCs w:val="18"/>
              </w:rPr>
              <w:t>,</w:t>
            </w:r>
            <w:r w:rsidRPr="00091890">
              <w:rPr>
                <w:rFonts w:ascii="Arial" w:hAnsi="Arial" w:cs="Arial" w:hint="cs"/>
                <w:sz w:val="18"/>
                <w:szCs w:val="18"/>
                <w:cs/>
              </w:rPr>
              <w:t>340</w:t>
            </w: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cs/>
              </w:rPr>
            </w:pPr>
            <w:r w:rsidRPr="00091890">
              <w:rPr>
                <w:rFonts w:ascii="Arial" w:hAnsi="Arial" w:cs="Arial"/>
                <w:sz w:val="18"/>
                <w:szCs w:val="18"/>
              </w:rPr>
              <w:t>Interest income</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cs/>
              </w:rPr>
            </w:pPr>
            <w:r w:rsidRPr="00C628BB">
              <w:rPr>
                <w:rFonts w:ascii="Arial" w:hAnsi="Arial" w:cs="Arial"/>
                <w:sz w:val="18"/>
                <w:szCs w:val="18"/>
              </w:rPr>
              <w:t>86</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cs/>
              </w:rPr>
            </w:pPr>
            <w:r w:rsidRPr="00091890">
              <w:rPr>
                <w:rFonts w:ascii="Arial" w:hAnsi="Arial" w:cs="Arial"/>
                <w:sz w:val="18"/>
                <w:szCs w:val="18"/>
              </w:rPr>
              <w:t>27</w:t>
            </w: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cs="Arial"/>
                <w:sz w:val="18"/>
                <w:szCs w:val="18"/>
              </w:rPr>
              <w:t>Interest expenses</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cs/>
              </w:rPr>
            </w:pPr>
            <w:r w:rsidRPr="00C628BB">
              <w:rPr>
                <w:rFonts w:ascii="Arial" w:hAnsi="Arial" w:cs="Arial"/>
                <w:sz w:val="18"/>
                <w:szCs w:val="18"/>
              </w:rPr>
              <w:t>205</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cs/>
              </w:rPr>
            </w:pPr>
            <w:r w:rsidRPr="00091890">
              <w:rPr>
                <w:rFonts w:ascii="Arial" w:hAnsi="Arial" w:cs="Arial"/>
                <w:sz w:val="18"/>
                <w:szCs w:val="18"/>
              </w:rPr>
              <w:t>10</w:t>
            </w: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sz w:val="18"/>
                <w:szCs w:val="18"/>
                <w:u w:val="single"/>
              </w:rPr>
              <w:t>Transactions with related companies</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cs="Arial"/>
                <w:sz w:val="18"/>
                <w:szCs w:val="18"/>
              </w:rPr>
              <w:t>Interest expenses</w:t>
            </w:r>
          </w:p>
        </w:tc>
        <w:tc>
          <w:tcPr>
            <w:tcW w:w="1102" w:type="dxa"/>
            <w:vAlign w:val="bottom"/>
          </w:tcPr>
          <w:p w:rsidR="00D91A8E" w:rsidRPr="00D91A8E" w:rsidRDefault="00D91A8E" w:rsidP="00D91A8E">
            <w:pPr>
              <w:tabs>
                <w:tab w:val="decimal" w:pos="702"/>
              </w:tabs>
              <w:spacing w:line="320" w:lineRule="exact"/>
              <w:ind w:right="-43"/>
              <w:jc w:val="both"/>
              <w:rPr>
                <w:rFonts w:ascii="Arial" w:hAnsi="Arial" w:cstheme="minorBidi"/>
                <w:sz w:val="18"/>
                <w:szCs w:val="18"/>
              </w:rPr>
            </w:pPr>
            <w:r>
              <w:rPr>
                <w:rFonts w:ascii="Arial" w:hAnsi="Arial" w:cstheme="minorBidi" w:hint="cs"/>
                <w:sz w:val="18"/>
                <w:szCs w:val="18"/>
                <w:cs/>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4</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r>
    </w:tbl>
    <w:p w:rsidR="00F050F3" w:rsidRPr="00091890" w:rsidRDefault="00F050F3" w:rsidP="00F050F3">
      <w:pPr>
        <w:pStyle w:val="BodyTextIndent2"/>
        <w:spacing w:after="0" w:line="320" w:lineRule="exact"/>
        <w:ind w:left="605" w:firstLine="0"/>
        <w:jc w:val="right"/>
        <w:rPr>
          <w:rFonts w:ascii="Arial" w:hAnsi="Arial"/>
          <w:sz w:val="22"/>
          <w:szCs w:val="22"/>
        </w:rPr>
      </w:pPr>
      <w:r w:rsidRPr="00091890">
        <w:rPr>
          <w:rFonts w:ascii="Arial" w:hAnsi="Arial"/>
          <w:sz w:val="18"/>
          <w:szCs w:val="18"/>
        </w:rPr>
        <w:t>(Unit: Thousand Baht)</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F050F3" w:rsidRPr="00091890" w:rsidTr="00091890">
        <w:trPr>
          <w:tblHeader/>
        </w:trPr>
        <w:tc>
          <w:tcPr>
            <w:tcW w:w="4662" w:type="dxa"/>
          </w:tcPr>
          <w:p w:rsidR="00F050F3" w:rsidRPr="00091890" w:rsidRDefault="00F050F3" w:rsidP="00F050F3">
            <w:pPr>
              <w:spacing w:line="320" w:lineRule="exact"/>
              <w:ind w:right="-108"/>
              <w:rPr>
                <w:rFonts w:ascii="Arial" w:hAnsi="Arial" w:cs="Arial"/>
                <w:sz w:val="18"/>
                <w:szCs w:val="18"/>
              </w:rPr>
            </w:pPr>
          </w:p>
        </w:tc>
        <w:tc>
          <w:tcPr>
            <w:tcW w:w="4410" w:type="dxa"/>
            <w:gridSpan w:val="4"/>
            <w:vAlign w:val="bottom"/>
          </w:tcPr>
          <w:p w:rsidR="00F050F3" w:rsidRPr="00091890" w:rsidRDefault="00F050F3" w:rsidP="00F050F3">
            <w:pPr>
              <w:pStyle w:val="Heading8"/>
              <w:pBdr>
                <w:bottom w:val="single" w:sz="4" w:space="1" w:color="auto"/>
              </w:pBdr>
              <w:spacing w:before="0" w:after="0" w:line="320" w:lineRule="exact"/>
              <w:jc w:val="center"/>
              <w:rPr>
                <w:rFonts w:ascii="Arial" w:hAnsi="Arial" w:cs="Arial"/>
                <w:i w:val="0"/>
                <w:iCs w:val="0"/>
                <w:sz w:val="18"/>
                <w:szCs w:val="18"/>
              </w:rPr>
            </w:pPr>
            <w:r w:rsidRPr="00091890">
              <w:rPr>
                <w:rFonts w:ascii="Arial" w:hAnsi="Arial" w:cs="Arial"/>
                <w:i w:val="0"/>
                <w:iCs w:val="0"/>
                <w:sz w:val="18"/>
                <w:szCs w:val="18"/>
              </w:rPr>
              <w:t>For the nine-month periods ended 30 September</w:t>
            </w:r>
          </w:p>
        </w:tc>
      </w:tr>
      <w:tr w:rsidR="00F050F3" w:rsidRPr="00091890" w:rsidTr="00091890">
        <w:trPr>
          <w:tblHeader/>
        </w:trPr>
        <w:tc>
          <w:tcPr>
            <w:tcW w:w="4662" w:type="dxa"/>
          </w:tcPr>
          <w:p w:rsidR="00F050F3" w:rsidRPr="00091890" w:rsidRDefault="00F050F3" w:rsidP="00F050F3">
            <w:pPr>
              <w:spacing w:line="320" w:lineRule="exact"/>
              <w:ind w:right="-108"/>
              <w:rPr>
                <w:rFonts w:ascii="Arial" w:hAnsi="Arial" w:cs="Arial"/>
                <w:sz w:val="18"/>
                <w:szCs w:val="18"/>
              </w:rPr>
            </w:pPr>
            <w:r w:rsidRPr="00091890">
              <w:rPr>
                <w:rFonts w:ascii="Arial" w:hAnsi="Arial" w:cs="Arial"/>
                <w:sz w:val="18"/>
                <w:szCs w:val="18"/>
              </w:rPr>
              <w:br w:type="page"/>
            </w:r>
            <w:r w:rsidRPr="00091890">
              <w:rPr>
                <w:rFonts w:ascii="Arial" w:hAnsi="Arial" w:cs="Arial"/>
                <w:sz w:val="18"/>
                <w:szCs w:val="18"/>
              </w:rPr>
              <w:br w:type="page"/>
            </w:r>
          </w:p>
        </w:tc>
        <w:tc>
          <w:tcPr>
            <w:tcW w:w="2205" w:type="dxa"/>
            <w:gridSpan w:val="2"/>
            <w:vAlign w:val="bottom"/>
          </w:tcPr>
          <w:p w:rsidR="00F050F3" w:rsidRPr="00091890" w:rsidRDefault="00F050F3" w:rsidP="00F050F3">
            <w:pPr>
              <w:pStyle w:val="Heading8"/>
              <w:pBdr>
                <w:bottom w:val="single" w:sz="4" w:space="1" w:color="auto"/>
              </w:pBdr>
              <w:spacing w:before="0" w:after="0" w:line="320" w:lineRule="exact"/>
              <w:jc w:val="center"/>
              <w:rPr>
                <w:rFonts w:ascii="Arial" w:hAnsi="Arial" w:cs="Arial"/>
                <w:i w:val="0"/>
                <w:iCs w:val="0"/>
                <w:sz w:val="18"/>
                <w:szCs w:val="18"/>
              </w:rPr>
            </w:pPr>
            <w:r w:rsidRPr="00091890">
              <w:rPr>
                <w:rFonts w:ascii="Arial" w:hAnsi="Arial" w:cs="Arial"/>
                <w:i w:val="0"/>
                <w:iCs w:val="0"/>
                <w:sz w:val="18"/>
                <w:szCs w:val="18"/>
              </w:rPr>
              <w:t>Consolidated</w:t>
            </w:r>
            <w:r w:rsidRPr="00091890">
              <w:rPr>
                <w:rFonts w:ascii="Arial" w:hAnsi="Arial" w:cs="Arial"/>
                <w:i w:val="0"/>
                <w:iCs w:val="0"/>
                <w:sz w:val="18"/>
                <w:szCs w:val="18"/>
                <w:cs/>
              </w:rPr>
              <w:t xml:space="preserve">                             </w:t>
            </w:r>
            <w:r w:rsidRPr="00091890">
              <w:rPr>
                <w:rFonts w:ascii="Arial" w:hAnsi="Arial" w:cs="Arial"/>
                <w:i w:val="0"/>
                <w:iCs w:val="0"/>
                <w:sz w:val="18"/>
                <w:szCs w:val="18"/>
              </w:rPr>
              <w:t xml:space="preserve"> financial statements</w:t>
            </w:r>
          </w:p>
        </w:tc>
        <w:tc>
          <w:tcPr>
            <w:tcW w:w="2205" w:type="dxa"/>
            <w:gridSpan w:val="2"/>
            <w:vAlign w:val="bottom"/>
          </w:tcPr>
          <w:p w:rsidR="00F050F3" w:rsidRPr="00091890" w:rsidRDefault="00F050F3" w:rsidP="00F050F3">
            <w:pPr>
              <w:pStyle w:val="Heading8"/>
              <w:pBdr>
                <w:bottom w:val="single" w:sz="4" w:space="1" w:color="auto"/>
              </w:pBdr>
              <w:spacing w:before="0" w:after="0" w:line="320" w:lineRule="exact"/>
              <w:jc w:val="center"/>
              <w:rPr>
                <w:rFonts w:ascii="Arial" w:hAnsi="Arial" w:cs="Arial"/>
                <w:i w:val="0"/>
                <w:iCs w:val="0"/>
                <w:sz w:val="18"/>
                <w:szCs w:val="18"/>
              </w:rPr>
            </w:pPr>
            <w:r w:rsidRPr="00091890">
              <w:rPr>
                <w:rFonts w:ascii="Arial" w:hAnsi="Arial" w:cs="Arial"/>
                <w:i w:val="0"/>
                <w:iCs w:val="0"/>
                <w:sz w:val="18"/>
                <w:szCs w:val="18"/>
              </w:rPr>
              <w:t xml:space="preserve">Separate </w:t>
            </w:r>
            <w:r w:rsidRPr="00091890">
              <w:rPr>
                <w:rFonts w:ascii="Arial" w:hAnsi="Arial" w:cs="Arial"/>
                <w:i w:val="0"/>
                <w:iCs w:val="0"/>
                <w:sz w:val="18"/>
                <w:szCs w:val="18"/>
                <w:cs/>
              </w:rPr>
              <w:t xml:space="preserve">                           </w:t>
            </w:r>
            <w:r w:rsidRPr="00091890">
              <w:rPr>
                <w:rFonts w:ascii="Arial" w:hAnsi="Arial" w:cs="Arial"/>
                <w:i w:val="0"/>
                <w:iCs w:val="0"/>
                <w:sz w:val="18"/>
                <w:szCs w:val="18"/>
              </w:rPr>
              <w:t xml:space="preserve"> financial statements</w:t>
            </w:r>
          </w:p>
        </w:tc>
      </w:tr>
      <w:tr w:rsidR="00F050F3" w:rsidRPr="00091890" w:rsidTr="00091890">
        <w:trPr>
          <w:tblHeader/>
        </w:trPr>
        <w:tc>
          <w:tcPr>
            <w:tcW w:w="4662" w:type="dxa"/>
          </w:tcPr>
          <w:p w:rsidR="00F050F3" w:rsidRPr="00091890" w:rsidRDefault="00F050F3" w:rsidP="00F050F3">
            <w:pPr>
              <w:spacing w:line="320" w:lineRule="exact"/>
              <w:ind w:right="-108"/>
              <w:rPr>
                <w:rFonts w:ascii="Arial" w:hAnsi="Arial" w:cs="Arial"/>
                <w:sz w:val="18"/>
                <w:szCs w:val="18"/>
              </w:rPr>
            </w:pPr>
            <w:r w:rsidRPr="00091890">
              <w:rPr>
                <w:rFonts w:ascii="Arial" w:hAnsi="Arial" w:cs="Arial"/>
                <w:sz w:val="18"/>
                <w:szCs w:val="18"/>
              </w:rPr>
              <w:br w:type="page"/>
            </w:r>
            <w:r w:rsidRPr="00091890">
              <w:rPr>
                <w:rFonts w:ascii="Arial" w:hAnsi="Arial" w:cs="Arial"/>
                <w:sz w:val="18"/>
                <w:szCs w:val="18"/>
              </w:rPr>
              <w:br w:type="page"/>
            </w:r>
          </w:p>
        </w:tc>
        <w:tc>
          <w:tcPr>
            <w:tcW w:w="1102" w:type="dxa"/>
          </w:tcPr>
          <w:p w:rsidR="00F050F3" w:rsidRPr="00091890" w:rsidRDefault="00F050F3" w:rsidP="00F050F3">
            <w:pPr>
              <w:tabs>
                <w:tab w:val="center" w:pos="8100"/>
              </w:tabs>
              <w:spacing w:line="320" w:lineRule="exact"/>
              <w:jc w:val="center"/>
              <w:rPr>
                <w:rFonts w:ascii="Arial" w:hAnsi="Arial" w:cs="Arial"/>
                <w:sz w:val="18"/>
                <w:szCs w:val="18"/>
                <w:u w:val="single"/>
              </w:rPr>
            </w:pPr>
            <w:r w:rsidRPr="00091890">
              <w:rPr>
                <w:rFonts w:ascii="Arial" w:hAnsi="Arial" w:cs="Arial"/>
                <w:sz w:val="18"/>
                <w:szCs w:val="18"/>
                <w:u w:val="single"/>
              </w:rPr>
              <w:t>2018</w:t>
            </w:r>
          </w:p>
        </w:tc>
        <w:tc>
          <w:tcPr>
            <w:tcW w:w="1103" w:type="dxa"/>
          </w:tcPr>
          <w:p w:rsidR="00F050F3" w:rsidRPr="00091890" w:rsidRDefault="00F050F3" w:rsidP="00F050F3">
            <w:pPr>
              <w:tabs>
                <w:tab w:val="center" w:pos="8100"/>
              </w:tabs>
              <w:spacing w:line="320" w:lineRule="exact"/>
              <w:jc w:val="center"/>
              <w:rPr>
                <w:rFonts w:ascii="Arial" w:hAnsi="Arial" w:cs="Arial"/>
                <w:sz w:val="18"/>
                <w:szCs w:val="18"/>
                <w:u w:val="single"/>
              </w:rPr>
            </w:pPr>
            <w:r w:rsidRPr="00091890">
              <w:rPr>
                <w:rFonts w:ascii="Arial" w:hAnsi="Arial" w:cs="Arial"/>
                <w:sz w:val="18"/>
                <w:szCs w:val="18"/>
                <w:u w:val="single"/>
              </w:rPr>
              <w:t>2017</w:t>
            </w:r>
          </w:p>
        </w:tc>
        <w:tc>
          <w:tcPr>
            <w:tcW w:w="1102" w:type="dxa"/>
          </w:tcPr>
          <w:p w:rsidR="00F050F3" w:rsidRPr="00091890" w:rsidRDefault="00F050F3" w:rsidP="00F050F3">
            <w:pPr>
              <w:tabs>
                <w:tab w:val="center" w:pos="8100"/>
              </w:tabs>
              <w:spacing w:line="320" w:lineRule="exact"/>
              <w:jc w:val="center"/>
              <w:rPr>
                <w:rFonts w:ascii="Arial" w:hAnsi="Arial" w:cs="Arial"/>
                <w:sz w:val="18"/>
                <w:szCs w:val="18"/>
                <w:u w:val="single"/>
              </w:rPr>
            </w:pPr>
            <w:r w:rsidRPr="00091890">
              <w:rPr>
                <w:rFonts w:ascii="Arial" w:hAnsi="Arial" w:cs="Arial"/>
                <w:sz w:val="18"/>
                <w:szCs w:val="18"/>
                <w:u w:val="single"/>
              </w:rPr>
              <w:t>2018</w:t>
            </w:r>
          </w:p>
        </w:tc>
        <w:tc>
          <w:tcPr>
            <w:tcW w:w="1103" w:type="dxa"/>
          </w:tcPr>
          <w:p w:rsidR="00F050F3" w:rsidRPr="00091890" w:rsidRDefault="00F050F3" w:rsidP="00F050F3">
            <w:pPr>
              <w:tabs>
                <w:tab w:val="center" w:pos="8100"/>
              </w:tabs>
              <w:spacing w:line="320" w:lineRule="exact"/>
              <w:jc w:val="center"/>
              <w:rPr>
                <w:rFonts w:ascii="Arial" w:hAnsi="Arial" w:cs="Arial"/>
                <w:sz w:val="18"/>
                <w:szCs w:val="18"/>
                <w:u w:val="single"/>
              </w:rPr>
            </w:pPr>
            <w:r w:rsidRPr="00091890">
              <w:rPr>
                <w:rFonts w:ascii="Arial" w:hAnsi="Arial" w:cs="Arial"/>
                <w:sz w:val="18"/>
                <w:szCs w:val="18"/>
                <w:u w:val="single"/>
              </w:rPr>
              <w:t>2017</w:t>
            </w:r>
          </w:p>
        </w:tc>
      </w:tr>
      <w:tr w:rsidR="00F050F3" w:rsidRPr="00091890" w:rsidTr="00091890">
        <w:tc>
          <w:tcPr>
            <w:tcW w:w="4662" w:type="dxa"/>
          </w:tcPr>
          <w:p w:rsidR="00F050F3" w:rsidRPr="00091890" w:rsidRDefault="00F050F3" w:rsidP="00F050F3">
            <w:pPr>
              <w:tabs>
                <w:tab w:val="decimal" w:pos="467"/>
              </w:tabs>
              <w:spacing w:line="320" w:lineRule="exact"/>
              <w:ind w:left="234" w:hanging="234"/>
              <w:rPr>
                <w:rFonts w:ascii="Arial" w:hAnsi="Arial" w:cs="Arial"/>
                <w:sz w:val="18"/>
                <w:szCs w:val="18"/>
              </w:rPr>
            </w:pPr>
            <w:r w:rsidRPr="00091890">
              <w:rPr>
                <w:rFonts w:ascii="Arial" w:hAnsi="Arial" w:cs="Arial"/>
                <w:sz w:val="18"/>
                <w:szCs w:val="18"/>
                <w:u w:val="single"/>
              </w:rPr>
              <w:t>Transactions with subsidiary companies</w:t>
            </w:r>
          </w:p>
        </w:tc>
        <w:tc>
          <w:tcPr>
            <w:tcW w:w="1102" w:type="dxa"/>
          </w:tcPr>
          <w:p w:rsidR="00F050F3" w:rsidRPr="00091890" w:rsidRDefault="00F050F3" w:rsidP="00F050F3">
            <w:pPr>
              <w:spacing w:line="320" w:lineRule="exact"/>
              <w:jc w:val="center"/>
              <w:rPr>
                <w:rFonts w:ascii="Arial" w:hAnsi="Arial" w:cs="Arial"/>
                <w:sz w:val="18"/>
                <w:szCs w:val="18"/>
              </w:rPr>
            </w:pPr>
          </w:p>
        </w:tc>
        <w:tc>
          <w:tcPr>
            <w:tcW w:w="1103" w:type="dxa"/>
          </w:tcPr>
          <w:p w:rsidR="00F050F3" w:rsidRPr="00091890" w:rsidRDefault="00F050F3" w:rsidP="00F050F3">
            <w:pPr>
              <w:spacing w:line="320" w:lineRule="exact"/>
              <w:jc w:val="center"/>
              <w:rPr>
                <w:rFonts w:ascii="Arial" w:hAnsi="Arial" w:cs="Arial"/>
                <w:sz w:val="18"/>
                <w:szCs w:val="18"/>
              </w:rPr>
            </w:pPr>
          </w:p>
        </w:tc>
        <w:tc>
          <w:tcPr>
            <w:tcW w:w="1102" w:type="dxa"/>
          </w:tcPr>
          <w:p w:rsidR="00F050F3" w:rsidRPr="00091890" w:rsidRDefault="00F050F3" w:rsidP="00F050F3">
            <w:pPr>
              <w:tabs>
                <w:tab w:val="decimal" w:pos="467"/>
              </w:tabs>
              <w:spacing w:line="320" w:lineRule="exact"/>
              <w:jc w:val="both"/>
              <w:rPr>
                <w:rFonts w:ascii="Arial" w:hAnsi="Arial" w:cs="Arial"/>
                <w:sz w:val="18"/>
                <w:szCs w:val="18"/>
              </w:rPr>
            </w:pPr>
          </w:p>
        </w:tc>
        <w:tc>
          <w:tcPr>
            <w:tcW w:w="1103" w:type="dxa"/>
          </w:tcPr>
          <w:p w:rsidR="00F050F3" w:rsidRPr="00091890" w:rsidRDefault="00F050F3" w:rsidP="00F050F3">
            <w:pPr>
              <w:tabs>
                <w:tab w:val="decimal" w:pos="467"/>
              </w:tabs>
              <w:spacing w:line="320" w:lineRule="exact"/>
              <w:jc w:val="both"/>
              <w:rPr>
                <w:rFonts w:ascii="Arial" w:hAnsi="Arial" w:cs="Arial"/>
                <w:sz w:val="18"/>
                <w:szCs w:val="18"/>
              </w:rPr>
            </w:pPr>
          </w:p>
        </w:tc>
      </w:tr>
      <w:tr w:rsidR="00F050F3" w:rsidRPr="00091890" w:rsidTr="00091890">
        <w:tc>
          <w:tcPr>
            <w:tcW w:w="4662" w:type="dxa"/>
          </w:tcPr>
          <w:p w:rsidR="00F050F3" w:rsidRPr="00091890" w:rsidRDefault="00F050F3" w:rsidP="00F050F3">
            <w:pPr>
              <w:tabs>
                <w:tab w:val="decimal" w:pos="467"/>
              </w:tabs>
              <w:spacing w:line="320" w:lineRule="exact"/>
              <w:ind w:left="162" w:hanging="162"/>
              <w:rPr>
                <w:rFonts w:ascii="Arial" w:hAnsi="Arial" w:cs="Arial"/>
                <w:sz w:val="18"/>
                <w:szCs w:val="18"/>
              </w:rPr>
            </w:pPr>
            <w:r w:rsidRPr="00091890">
              <w:rPr>
                <w:rFonts w:ascii="Arial" w:hAnsi="Arial" w:cs="Arial"/>
                <w:sz w:val="18"/>
                <w:szCs w:val="18"/>
              </w:rPr>
              <w:t>(eliminated from the consolidated financial statements)</w:t>
            </w:r>
          </w:p>
        </w:tc>
        <w:tc>
          <w:tcPr>
            <w:tcW w:w="1102" w:type="dxa"/>
          </w:tcPr>
          <w:p w:rsidR="00F050F3" w:rsidRPr="00091890" w:rsidRDefault="00F050F3" w:rsidP="00F050F3">
            <w:pPr>
              <w:tabs>
                <w:tab w:val="decimal" w:pos="702"/>
              </w:tabs>
              <w:spacing w:line="320" w:lineRule="exact"/>
              <w:ind w:right="-43"/>
              <w:jc w:val="both"/>
              <w:rPr>
                <w:rFonts w:ascii="Arial" w:hAnsi="Arial" w:cs="Arial"/>
                <w:sz w:val="18"/>
                <w:szCs w:val="18"/>
              </w:rPr>
            </w:pPr>
          </w:p>
        </w:tc>
        <w:tc>
          <w:tcPr>
            <w:tcW w:w="1103" w:type="dxa"/>
          </w:tcPr>
          <w:p w:rsidR="00F050F3" w:rsidRPr="00091890" w:rsidRDefault="00F050F3" w:rsidP="00F050F3">
            <w:pPr>
              <w:spacing w:line="320" w:lineRule="exact"/>
              <w:jc w:val="center"/>
              <w:rPr>
                <w:rFonts w:ascii="Arial" w:hAnsi="Arial" w:cs="Arial"/>
                <w:sz w:val="18"/>
                <w:szCs w:val="18"/>
              </w:rPr>
            </w:pPr>
          </w:p>
        </w:tc>
        <w:tc>
          <w:tcPr>
            <w:tcW w:w="1102" w:type="dxa"/>
          </w:tcPr>
          <w:p w:rsidR="00F050F3" w:rsidRPr="00091890" w:rsidRDefault="00F050F3" w:rsidP="00F050F3">
            <w:pPr>
              <w:tabs>
                <w:tab w:val="decimal" w:pos="467"/>
              </w:tabs>
              <w:spacing w:line="320" w:lineRule="exact"/>
              <w:jc w:val="both"/>
              <w:rPr>
                <w:rFonts w:ascii="Arial" w:hAnsi="Arial" w:cs="Arial"/>
                <w:sz w:val="18"/>
                <w:szCs w:val="18"/>
              </w:rPr>
            </w:pPr>
          </w:p>
        </w:tc>
        <w:tc>
          <w:tcPr>
            <w:tcW w:w="1103" w:type="dxa"/>
          </w:tcPr>
          <w:p w:rsidR="00F050F3" w:rsidRPr="00091890" w:rsidRDefault="00F050F3" w:rsidP="00F050F3">
            <w:pPr>
              <w:tabs>
                <w:tab w:val="decimal" w:pos="467"/>
              </w:tabs>
              <w:spacing w:line="320" w:lineRule="exact"/>
              <w:jc w:val="both"/>
              <w:rPr>
                <w:rFonts w:ascii="Arial" w:hAnsi="Arial" w:cs="Arial"/>
                <w:sz w:val="18"/>
                <w:szCs w:val="18"/>
              </w:rPr>
            </w:pP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cs="Arial"/>
                <w:sz w:val="18"/>
                <w:szCs w:val="18"/>
              </w:rPr>
              <w:t>Service income</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hint="cs"/>
                <w:sz w:val="18"/>
                <w:szCs w:val="18"/>
                <w:cs/>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hint="cs"/>
                <w:sz w:val="18"/>
                <w:szCs w:val="18"/>
                <w:cs/>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1,442</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hint="cs"/>
                <w:sz w:val="18"/>
                <w:szCs w:val="18"/>
                <w:cs/>
              </w:rPr>
              <w:t>797</w:t>
            </w: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cs="Arial"/>
                <w:sz w:val="18"/>
                <w:szCs w:val="18"/>
              </w:rPr>
              <w:t>Management income</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hint="cs"/>
                <w:sz w:val="18"/>
                <w:szCs w:val="18"/>
                <w:cs/>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hint="cs"/>
                <w:sz w:val="18"/>
                <w:szCs w:val="18"/>
                <w:cs/>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6,912</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7,160</w:t>
            </w: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cs="Arial"/>
                <w:sz w:val="18"/>
                <w:szCs w:val="18"/>
              </w:rPr>
              <w:t>Dividend income (Note 6)</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5,649</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12,248</w:t>
            </w: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cs/>
              </w:rPr>
            </w:pPr>
            <w:r w:rsidRPr="00091890">
              <w:rPr>
                <w:rFonts w:ascii="Arial" w:hAnsi="Arial" w:cs="Arial"/>
                <w:sz w:val="18"/>
                <w:szCs w:val="18"/>
              </w:rPr>
              <w:t>Interest income</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227</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56</w:t>
            </w: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cs="Arial"/>
                <w:sz w:val="18"/>
                <w:szCs w:val="18"/>
              </w:rPr>
              <w:t>Purchase of fixed assets</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247</w:t>
            </w: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cs="Arial"/>
                <w:sz w:val="18"/>
                <w:szCs w:val="18"/>
              </w:rPr>
              <w:t>Interest expenses</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409</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27</w:t>
            </w:r>
          </w:p>
        </w:tc>
      </w:tr>
      <w:tr w:rsidR="00D91A8E" w:rsidRPr="00091890" w:rsidTr="00091890">
        <w:tc>
          <w:tcPr>
            <w:tcW w:w="4662" w:type="dxa"/>
          </w:tcPr>
          <w:p w:rsidR="00D91A8E" w:rsidRPr="00091890" w:rsidRDefault="00D91A8E" w:rsidP="00D91A8E">
            <w:pPr>
              <w:spacing w:line="320" w:lineRule="exact"/>
              <w:ind w:right="-108"/>
              <w:rPr>
                <w:rFonts w:ascii="Arial" w:hAnsi="Arial" w:cs="Arial"/>
                <w:sz w:val="18"/>
                <w:szCs w:val="18"/>
              </w:rPr>
            </w:pPr>
            <w:r w:rsidRPr="00091890">
              <w:rPr>
                <w:rFonts w:ascii="Arial" w:hAnsi="Arial"/>
                <w:sz w:val="18"/>
                <w:szCs w:val="18"/>
                <w:u w:val="single"/>
              </w:rPr>
              <w:t>Transactions with related companies</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p>
        </w:tc>
      </w:tr>
      <w:tr w:rsidR="00D91A8E" w:rsidRPr="00091890" w:rsidTr="00091890">
        <w:tc>
          <w:tcPr>
            <w:tcW w:w="4662" w:type="dxa"/>
          </w:tcPr>
          <w:p w:rsidR="00D91A8E" w:rsidRPr="00D91A8E" w:rsidRDefault="00D91A8E" w:rsidP="00D91A8E">
            <w:pPr>
              <w:spacing w:line="320" w:lineRule="exact"/>
              <w:ind w:right="-108"/>
              <w:rPr>
                <w:rFonts w:ascii="Arial" w:hAnsi="Arial"/>
                <w:sz w:val="18"/>
                <w:szCs w:val="18"/>
              </w:rPr>
            </w:pPr>
            <w:r>
              <w:rPr>
                <w:rFonts w:ascii="Arial" w:hAnsi="Arial"/>
                <w:sz w:val="18"/>
                <w:szCs w:val="18"/>
              </w:rPr>
              <w:t>Dividend paid</w:t>
            </w:r>
          </w:p>
        </w:tc>
        <w:tc>
          <w:tcPr>
            <w:tcW w:w="1102"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Pr>
                <w:rFonts w:ascii="Arial" w:hAnsi="Arial" w:cs="Arial"/>
                <w:sz w:val="18"/>
                <w:szCs w:val="18"/>
              </w:rPr>
              <w:t>1</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Pr>
                <w:rFonts w:ascii="Arial" w:hAnsi="Arial" w:cs="Arial"/>
                <w:sz w:val="18"/>
                <w:szCs w:val="18"/>
              </w:rPr>
              <w:t>-</w:t>
            </w:r>
          </w:p>
        </w:tc>
        <w:tc>
          <w:tcPr>
            <w:tcW w:w="1102" w:type="dxa"/>
            <w:vAlign w:val="bottom"/>
          </w:tcPr>
          <w:p w:rsidR="00D91A8E" w:rsidRPr="00C628BB" w:rsidRDefault="00D91A8E" w:rsidP="00D91A8E">
            <w:pPr>
              <w:tabs>
                <w:tab w:val="decimal" w:pos="702"/>
              </w:tabs>
              <w:spacing w:line="320" w:lineRule="exact"/>
              <w:ind w:right="-43"/>
              <w:jc w:val="both"/>
              <w:rPr>
                <w:rFonts w:ascii="Arial" w:hAnsi="Arial" w:cs="Arial"/>
                <w:sz w:val="18"/>
                <w:szCs w:val="18"/>
              </w:rPr>
            </w:pPr>
            <w:r>
              <w:rPr>
                <w:rFonts w:ascii="Arial" w:hAnsi="Arial" w:cs="Arial"/>
                <w:sz w:val="18"/>
                <w:szCs w:val="18"/>
              </w:rPr>
              <w:t>-</w:t>
            </w:r>
          </w:p>
        </w:tc>
        <w:tc>
          <w:tcPr>
            <w:tcW w:w="1103" w:type="dxa"/>
            <w:vAlign w:val="bottom"/>
          </w:tcPr>
          <w:p w:rsidR="00D91A8E" w:rsidRPr="00091890" w:rsidRDefault="00D91A8E" w:rsidP="00D91A8E">
            <w:pPr>
              <w:tabs>
                <w:tab w:val="decimal" w:pos="702"/>
              </w:tabs>
              <w:spacing w:line="320" w:lineRule="exact"/>
              <w:ind w:right="-43"/>
              <w:jc w:val="both"/>
              <w:rPr>
                <w:rFonts w:ascii="Arial" w:hAnsi="Arial" w:cs="Arial"/>
                <w:sz w:val="18"/>
                <w:szCs w:val="18"/>
              </w:rPr>
            </w:pPr>
            <w:r>
              <w:rPr>
                <w:rFonts w:ascii="Arial" w:hAnsi="Arial" w:cs="Arial"/>
                <w:sz w:val="18"/>
                <w:szCs w:val="18"/>
              </w:rPr>
              <w:t>-</w:t>
            </w:r>
          </w:p>
        </w:tc>
      </w:tr>
      <w:tr w:rsidR="0003715C" w:rsidRPr="00091890" w:rsidTr="00091890">
        <w:tc>
          <w:tcPr>
            <w:tcW w:w="4662" w:type="dxa"/>
          </w:tcPr>
          <w:p w:rsidR="0003715C" w:rsidRPr="00091890" w:rsidRDefault="0003715C" w:rsidP="0003715C">
            <w:pPr>
              <w:spacing w:line="320" w:lineRule="exact"/>
              <w:ind w:right="-108"/>
              <w:rPr>
                <w:rFonts w:ascii="Arial" w:hAnsi="Arial" w:cs="Arial"/>
                <w:sz w:val="18"/>
                <w:szCs w:val="18"/>
              </w:rPr>
            </w:pPr>
            <w:r w:rsidRPr="00091890">
              <w:rPr>
                <w:rFonts w:ascii="Arial" w:hAnsi="Arial" w:cs="Arial"/>
                <w:sz w:val="18"/>
                <w:szCs w:val="18"/>
              </w:rPr>
              <w:t>Interest income</w:t>
            </w:r>
          </w:p>
        </w:tc>
        <w:tc>
          <w:tcPr>
            <w:tcW w:w="1102" w:type="dxa"/>
            <w:vAlign w:val="bottom"/>
          </w:tcPr>
          <w:p w:rsidR="0003715C" w:rsidRPr="00C628BB" w:rsidRDefault="0003715C" w:rsidP="0003715C">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w:t>
            </w:r>
          </w:p>
        </w:tc>
        <w:tc>
          <w:tcPr>
            <w:tcW w:w="1103" w:type="dxa"/>
            <w:vAlign w:val="bottom"/>
          </w:tcPr>
          <w:p w:rsidR="0003715C" w:rsidRPr="00091890" w:rsidRDefault="0003715C" w:rsidP="0003715C">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36</w:t>
            </w:r>
          </w:p>
        </w:tc>
        <w:tc>
          <w:tcPr>
            <w:tcW w:w="1102" w:type="dxa"/>
            <w:vAlign w:val="bottom"/>
          </w:tcPr>
          <w:p w:rsidR="0003715C" w:rsidRPr="00C628BB" w:rsidRDefault="0003715C" w:rsidP="0003715C">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w:t>
            </w:r>
          </w:p>
        </w:tc>
        <w:tc>
          <w:tcPr>
            <w:tcW w:w="1103" w:type="dxa"/>
            <w:vAlign w:val="bottom"/>
          </w:tcPr>
          <w:p w:rsidR="0003715C" w:rsidRPr="00091890" w:rsidRDefault="0003715C" w:rsidP="0003715C">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r>
      <w:tr w:rsidR="0003715C" w:rsidRPr="00091890" w:rsidTr="00091890">
        <w:tc>
          <w:tcPr>
            <w:tcW w:w="4662" w:type="dxa"/>
          </w:tcPr>
          <w:p w:rsidR="0003715C" w:rsidRPr="00091890" w:rsidRDefault="0003715C" w:rsidP="0003715C">
            <w:pPr>
              <w:spacing w:line="320" w:lineRule="exact"/>
              <w:ind w:right="-108"/>
              <w:rPr>
                <w:rFonts w:ascii="Arial" w:hAnsi="Arial" w:cs="Arial"/>
                <w:sz w:val="18"/>
                <w:szCs w:val="18"/>
              </w:rPr>
            </w:pPr>
            <w:r w:rsidRPr="00091890">
              <w:rPr>
                <w:rFonts w:ascii="Arial" w:hAnsi="Arial" w:cs="Arial"/>
                <w:sz w:val="18"/>
                <w:szCs w:val="18"/>
              </w:rPr>
              <w:t>Interest expenses</w:t>
            </w:r>
          </w:p>
        </w:tc>
        <w:tc>
          <w:tcPr>
            <w:tcW w:w="1102" w:type="dxa"/>
            <w:vAlign w:val="bottom"/>
          </w:tcPr>
          <w:p w:rsidR="0003715C" w:rsidRPr="00C628BB" w:rsidRDefault="0003715C" w:rsidP="0003715C">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w:t>
            </w:r>
          </w:p>
        </w:tc>
        <w:tc>
          <w:tcPr>
            <w:tcW w:w="1103" w:type="dxa"/>
            <w:vAlign w:val="bottom"/>
          </w:tcPr>
          <w:p w:rsidR="0003715C" w:rsidRPr="00091890" w:rsidRDefault="0003715C" w:rsidP="0003715C">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69</w:t>
            </w:r>
          </w:p>
        </w:tc>
        <w:tc>
          <w:tcPr>
            <w:tcW w:w="1102" w:type="dxa"/>
            <w:vAlign w:val="bottom"/>
          </w:tcPr>
          <w:p w:rsidR="0003715C" w:rsidRPr="00C628BB" w:rsidRDefault="0003715C" w:rsidP="0003715C">
            <w:pPr>
              <w:tabs>
                <w:tab w:val="decimal" w:pos="702"/>
              </w:tabs>
              <w:spacing w:line="320" w:lineRule="exact"/>
              <w:ind w:right="-43"/>
              <w:jc w:val="both"/>
              <w:rPr>
                <w:rFonts w:ascii="Arial" w:hAnsi="Arial" w:cs="Arial"/>
                <w:sz w:val="18"/>
                <w:szCs w:val="18"/>
              </w:rPr>
            </w:pPr>
            <w:r w:rsidRPr="00C628BB">
              <w:rPr>
                <w:rFonts w:ascii="Arial" w:hAnsi="Arial" w:cs="Arial"/>
                <w:sz w:val="18"/>
                <w:szCs w:val="18"/>
              </w:rPr>
              <w:t>-</w:t>
            </w:r>
          </w:p>
        </w:tc>
        <w:tc>
          <w:tcPr>
            <w:tcW w:w="1103" w:type="dxa"/>
            <w:vAlign w:val="bottom"/>
          </w:tcPr>
          <w:p w:rsidR="0003715C" w:rsidRPr="00091890" w:rsidRDefault="0003715C" w:rsidP="0003715C">
            <w:pPr>
              <w:tabs>
                <w:tab w:val="decimal" w:pos="702"/>
              </w:tabs>
              <w:spacing w:line="320" w:lineRule="exact"/>
              <w:ind w:right="-43"/>
              <w:jc w:val="both"/>
              <w:rPr>
                <w:rFonts w:ascii="Arial" w:hAnsi="Arial" w:cs="Arial"/>
                <w:sz w:val="18"/>
                <w:szCs w:val="18"/>
              </w:rPr>
            </w:pPr>
            <w:r w:rsidRPr="00091890">
              <w:rPr>
                <w:rFonts w:ascii="Arial" w:hAnsi="Arial" w:cs="Arial"/>
                <w:sz w:val="18"/>
                <w:szCs w:val="18"/>
              </w:rPr>
              <w:t>-</w:t>
            </w:r>
          </w:p>
        </w:tc>
      </w:tr>
    </w:tbl>
    <w:p w:rsidR="00020AA1" w:rsidRPr="00091890" w:rsidRDefault="00020AA1" w:rsidP="005968E5">
      <w:pPr>
        <w:pStyle w:val="BodyTextIndent2"/>
        <w:tabs>
          <w:tab w:val="left" w:pos="1980"/>
          <w:tab w:val="right" w:pos="5400"/>
          <w:tab w:val="right" w:pos="6480"/>
          <w:tab w:val="right" w:pos="7380"/>
          <w:tab w:val="right" w:pos="8280"/>
        </w:tabs>
        <w:ind w:left="547" w:firstLine="0"/>
        <w:rPr>
          <w:rFonts w:ascii="Arial" w:hAnsi="Arial"/>
          <w:sz w:val="22"/>
          <w:szCs w:val="22"/>
        </w:rPr>
      </w:pPr>
      <w:r w:rsidRPr="00091890">
        <w:rPr>
          <w:rFonts w:ascii="Arial" w:hAnsi="Arial"/>
          <w:sz w:val="22"/>
          <w:szCs w:val="22"/>
        </w:rPr>
        <w:lastRenderedPageBreak/>
        <w:t xml:space="preserve">As at </w:t>
      </w:r>
      <w:r w:rsidR="00F050F3" w:rsidRPr="00091890">
        <w:rPr>
          <w:rFonts w:ascii="Arial" w:hAnsi="Arial"/>
          <w:sz w:val="22"/>
          <w:szCs w:val="22"/>
        </w:rPr>
        <w:t>30 September</w:t>
      </w:r>
      <w:r w:rsidR="00C33C24" w:rsidRPr="00091890">
        <w:rPr>
          <w:rFonts w:ascii="Arial" w:hAnsi="Arial"/>
          <w:sz w:val="22"/>
          <w:szCs w:val="22"/>
        </w:rPr>
        <w:t xml:space="preserve"> 2018</w:t>
      </w:r>
      <w:r w:rsidR="00F878E3" w:rsidRPr="00091890">
        <w:rPr>
          <w:rFonts w:ascii="Arial" w:hAnsi="Arial"/>
          <w:sz w:val="22"/>
          <w:szCs w:val="22"/>
        </w:rPr>
        <w:t xml:space="preserve"> </w:t>
      </w:r>
      <w:r w:rsidR="000B057D" w:rsidRPr="00091890">
        <w:rPr>
          <w:rFonts w:ascii="Arial" w:hAnsi="Arial"/>
          <w:sz w:val="22"/>
          <w:szCs w:val="22"/>
        </w:rPr>
        <w:t>and 31 December 2017</w:t>
      </w:r>
      <w:r w:rsidRPr="00091890">
        <w:rPr>
          <w:rFonts w:ascii="Arial" w:hAnsi="Arial"/>
          <w:sz w:val="22"/>
          <w:szCs w:val="22"/>
        </w:rPr>
        <w:t>, the balances of the accounts between the Company and those related companies are as follows:</w:t>
      </w:r>
    </w:p>
    <w:tbl>
      <w:tblPr>
        <w:tblW w:w="9270" w:type="dxa"/>
        <w:tblInd w:w="450" w:type="dxa"/>
        <w:tblLayout w:type="fixed"/>
        <w:tblLook w:val="0000" w:firstRow="0" w:lastRow="0" w:firstColumn="0" w:lastColumn="0" w:noHBand="0" w:noVBand="0"/>
      </w:tblPr>
      <w:tblGrid>
        <w:gridCol w:w="4050"/>
        <w:gridCol w:w="450"/>
        <w:gridCol w:w="855"/>
        <w:gridCol w:w="1305"/>
        <w:gridCol w:w="1305"/>
        <w:gridCol w:w="1305"/>
      </w:tblGrid>
      <w:tr w:rsidR="00020AA1" w:rsidRPr="00091890" w:rsidTr="00EA0E20">
        <w:trPr>
          <w:tblHeader/>
        </w:trPr>
        <w:tc>
          <w:tcPr>
            <w:tcW w:w="9270" w:type="dxa"/>
            <w:gridSpan w:val="6"/>
            <w:vAlign w:val="bottom"/>
          </w:tcPr>
          <w:p w:rsidR="00020AA1" w:rsidRPr="00091890" w:rsidRDefault="00020AA1" w:rsidP="008C5F15">
            <w:pPr>
              <w:tabs>
                <w:tab w:val="left" w:pos="900"/>
                <w:tab w:val="left" w:pos="1440"/>
              </w:tabs>
              <w:spacing w:line="340" w:lineRule="exact"/>
              <w:ind w:left="360" w:right="-43" w:hanging="360"/>
              <w:jc w:val="right"/>
              <w:rPr>
                <w:rFonts w:ascii="Arial" w:hAnsi="Arial" w:cs="Arial"/>
                <w:sz w:val="18"/>
                <w:szCs w:val="18"/>
                <w:cs/>
              </w:rPr>
            </w:pPr>
            <w:r w:rsidRPr="00091890">
              <w:rPr>
                <w:rFonts w:ascii="Arial" w:hAnsi="Arial" w:cs="Arial"/>
                <w:sz w:val="18"/>
                <w:szCs w:val="18"/>
              </w:rPr>
              <w:t>(Unit: Thousand Baht)</w:t>
            </w:r>
          </w:p>
        </w:tc>
      </w:tr>
      <w:tr w:rsidR="00020AA1" w:rsidRPr="00091890" w:rsidTr="00EA0E20">
        <w:trPr>
          <w:tblHeader/>
        </w:trPr>
        <w:tc>
          <w:tcPr>
            <w:tcW w:w="4050" w:type="dxa"/>
            <w:vAlign w:val="bottom"/>
          </w:tcPr>
          <w:p w:rsidR="00020AA1" w:rsidRPr="00091890" w:rsidRDefault="00EA0E20" w:rsidP="008C5F15">
            <w:pPr>
              <w:spacing w:line="340" w:lineRule="exact"/>
              <w:jc w:val="center"/>
              <w:rPr>
                <w:rFonts w:ascii="Arial" w:hAnsi="Arial" w:cs="Arial"/>
                <w:sz w:val="18"/>
                <w:szCs w:val="18"/>
              </w:rPr>
            </w:pPr>
            <w:r w:rsidRPr="00091890">
              <w:rPr>
                <w:rFonts w:ascii="Arial" w:hAnsi="Arial" w:cs="Arial"/>
                <w:sz w:val="18"/>
                <w:szCs w:val="18"/>
              </w:rPr>
              <w:br w:type="page"/>
            </w:r>
            <w:r w:rsidR="00684804" w:rsidRPr="00091890">
              <w:rPr>
                <w:rFonts w:ascii="Arial" w:hAnsi="Arial" w:cs="Arial"/>
                <w:sz w:val="18"/>
                <w:szCs w:val="18"/>
              </w:rPr>
              <w:br w:type="page"/>
            </w:r>
          </w:p>
        </w:tc>
        <w:tc>
          <w:tcPr>
            <w:tcW w:w="2610" w:type="dxa"/>
            <w:gridSpan w:val="3"/>
            <w:vAlign w:val="bottom"/>
          </w:tcPr>
          <w:p w:rsidR="00020AA1" w:rsidRPr="00091890" w:rsidRDefault="00020AA1" w:rsidP="008C5F15">
            <w:pPr>
              <w:pBdr>
                <w:bottom w:val="single" w:sz="4" w:space="1" w:color="auto"/>
              </w:pBdr>
              <w:spacing w:line="340" w:lineRule="exact"/>
              <w:jc w:val="center"/>
              <w:rPr>
                <w:rFonts w:ascii="Arial" w:hAnsi="Arial" w:cs="Arial"/>
                <w:sz w:val="18"/>
                <w:szCs w:val="18"/>
              </w:rPr>
            </w:pPr>
            <w:r w:rsidRPr="00091890">
              <w:rPr>
                <w:rFonts w:ascii="Arial" w:hAnsi="Arial" w:cs="Arial"/>
                <w:sz w:val="18"/>
                <w:szCs w:val="18"/>
              </w:rPr>
              <w:t>Consolidated</w:t>
            </w:r>
          </w:p>
          <w:p w:rsidR="00020AA1" w:rsidRPr="00091890" w:rsidRDefault="00020AA1" w:rsidP="008C5F15">
            <w:pPr>
              <w:pBdr>
                <w:bottom w:val="single" w:sz="4" w:space="1" w:color="auto"/>
              </w:pBdr>
              <w:spacing w:line="340" w:lineRule="exact"/>
              <w:jc w:val="center"/>
              <w:rPr>
                <w:rFonts w:ascii="Arial" w:hAnsi="Arial" w:cs="Arial"/>
                <w:sz w:val="18"/>
                <w:szCs w:val="18"/>
              </w:rPr>
            </w:pPr>
            <w:r w:rsidRPr="00091890">
              <w:rPr>
                <w:rFonts w:ascii="Arial" w:hAnsi="Arial" w:cs="Arial"/>
                <w:sz w:val="18"/>
                <w:szCs w:val="18"/>
              </w:rPr>
              <w:t>financial statements</w:t>
            </w:r>
          </w:p>
        </w:tc>
        <w:tc>
          <w:tcPr>
            <w:tcW w:w="2610" w:type="dxa"/>
            <w:gridSpan w:val="2"/>
            <w:vAlign w:val="bottom"/>
          </w:tcPr>
          <w:p w:rsidR="00020AA1" w:rsidRPr="00091890" w:rsidRDefault="00020AA1" w:rsidP="008C5F15">
            <w:pPr>
              <w:pBdr>
                <w:bottom w:val="single" w:sz="4" w:space="1" w:color="auto"/>
              </w:pBdr>
              <w:spacing w:line="340" w:lineRule="exact"/>
              <w:jc w:val="center"/>
              <w:rPr>
                <w:rFonts w:ascii="Arial" w:hAnsi="Arial" w:cs="Arial"/>
                <w:sz w:val="18"/>
                <w:szCs w:val="18"/>
              </w:rPr>
            </w:pPr>
            <w:r w:rsidRPr="00091890">
              <w:rPr>
                <w:rFonts w:ascii="Arial" w:hAnsi="Arial" w:cs="Arial"/>
                <w:sz w:val="18"/>
                <w:szCs w:val="18"/>
              </w:rPr>
              <w:t>Separate</w:t>
            </w:r>
            <w:r w:rsidR="00F878E3" w:rsidRPr="00091890">
              <w:rPr>
                <w:rFonts w:ascii="Arial" w:hAnsi="Arial" w:cs="Arial"/>
                <w:sz w:val="18"/>
                <w:szCs w:val="18"/>
              </w:rPr>
              <w:t xml:space="preserve">             </w:t>
            </w:r>
            <w:r w:rsidR="00684804" w:rsidRPr="00091890">
              <w:rPr>
                <w:rFonts w:ascii="Arial" w:hAnsi="Arial" w:cs="Arial"/>
                <w:sz w:val="18"/>
                <w:szCs w:val="18"/>
                <w:cs/>
              </w:rPr>
              <w:t xml:space="preserve">           </w:t>
            </w:r>
            <w:r w:rsidR="00A52834" w:rsidRPr="00091890">
              <w:rPr>
                <w:rFonts w:ascii="Arial" w:hAnsi="Arial" w:cs="Arial"/>
                <w:sz w:val="18"/>
                <w:szCs w:val="18"/>
              </w:rPr>
              <w:t xml:space="preserve"> </w:t>
            </w:r>
            <w:r w:rsidRPr="00091890">
              <w:rPr>
                <w:rFonts w:ascii="Arial" w:hAnsi="Arial" w:cs="Arial"/>
                <w:sz w:val="18"/>
                <w:szCs w:val="18"/>
              </w:rPr>
              <w:t>financial statements</w:t>
            </w:r>
          </w:p>
        </w:tc>
      </w:tr>
      <w:tr w:rsidR="00F050F3" w:rsidRPr="00091890" w:rsidTr="00EA0E20">
        <w:trPr>
          <w:tblHeader/>
        </w:trPr>
        <w:tc>
          <w:tcPr>
            <w:tcW w:w="4050" w:type="dxa"/>
            <w:vAlign w:val="bottom"/>
          </w:tcPr>
          <w:p w:rsidR="00F050F3" w:rsidRPr="00091890" w:rsidRDefault="00F050F3" w:rsidP="00F050F3">
            <w:pPr>
              <w:spacing w:line="340" w:lineRule="exact"/>
              <w:jc w:val="thaiDistribute"/>
              <w:rPr>
                <w:rFonts w:ascii="Arial" w:hAnsi="Arial" w:cs="Arial"/>
                <w:sz w:val="18"/>
                <w:szCs w:val="18"/>
              </w:rPr>
            </w:pPr>
          </w:p>
        </w:tc>
        <w:tc>
          <w:tcPr>
            <w:tcW w:w="1305" w:type="dxa"/>
            <w:gridSpan w:val="2"/>
            <w:vAlign w:val="bottom"/>
          </w:tcPr>
          <w:p w:rsidR="00F050F3" w:rsidRPr="00091890" w:rsidRDefault="00F050F3" w:rsidP="00F050F3">
            <w:pPr>
              <w:pBdr>
                <w:bottom w:val="single" w:sz="4" w:space="1" w:color="auto"/>
              </w:pBdr>
              <w:spacing w:line="340" w:lineRule="exact"/>
              <w:ind w:left="-18" w:right="-63"/>
              <w:jc w:val="center"/>
              <w:rPr>
                <w:rFonts w:ascii="Arial" w:hAnsi="Arial" w:cs="Arial"/>
                <w:sz w:val="18"/>
                <w:szCs w:val="18"/>
              </w:rPr>
            </w:pPr>
            <w:r w:rsidRPr="00091890">
              <w:rPr>
                <w:rFonts w:ascii="Arial" w:hAnsi="Arial" w:cs="Arial"/>
                <w:sz w:val="18"/>
                <w:szCs w:val="18"/>
              </w:rPr>
              <w:t>30 September 2018</w:t>
            </w:r>
          </w:p>
        </w:tc>
        <w:tc>
          <w:tcPr>
            <w:tcW w:w="1305" w:type="dxa"/>
            <w:vAlign w:val="bottom"/>
          </w:tcPr>
          <w:p w:rsidR="00F050F3" w:rsidRPr="00091890" w:rsidRDefault="00F050F3" w:rsidP="00F050F3">
            <w:pPr>
              <w:pBdr>
                <w:bottom w:val="single" w:sz="4" w:space="1" w:color="auto"/>
              </w:pBdr>
              <w:spacing w:line="340" w:lineRule="exact"/>
              <w:jc w:val="center"/>
              <w:rPr>
                <w:rFonts w:ascii="Arial" w:hAnsi="Arial" w:cs="Arial"/>
                <w:sz w:val="18"/>
                <w:szCs w:val="18"/>
              </w:rPr>
            </w:pPr>
            <w:r w:rsidRPr="00091890">
              <w:rPr>
                <w:rFonts w:ascii="Arial" w:hAnsi="Arial" w:cs="Arial"/>
                <w:sz w:val="18"/>
                <w:szCs w:val="18"/>
              </w:rPr>
              <w:t>31</w:t>
            </w:r>
            <w:r w:rsidRPr="00091890">
              <w:rPr>
                <w:rFonts w:ascii="Arial" w:hAnsi="Arial" w:cs="Arial"/>
                <w:sz w:val="18"/>
                <w:szCs w:val="18"/>
                <w:cs/>
              </w:rPr>
              <w:t xml:space="preserve"> </w:t>
            </w:r>
            <w:r w:rsidRPr="00091890">
              <w:rPr>
                <w:rFonts w:ascii="Arial" w:hAnsi="Arial" w:cs="Arial"/>
                <w:sz w:val="18"/>
                <w:szCs w:val="18"/>
              </w:rPr>
              <w:t>December 2017</w:t>
            </w:r>
          </w:p>
        </w:tc>
        <w:tc>
          <w:tcPr>
            <w:tcW w:w="1305" w:type="dxa"/>
            <w:vAlign w:val="bottom"/>
          </w:tcPr>
          <w:p w:rsidR="00F050F3" w:rsidRPr="00091890" w:rsidRDefault="00F050F3" w:rsidP="00F050F3">
            <w:pPr>
              <w:pBdr>
                <w:bottom w:val="single" w:sz="4" w:space="1" w:color="auto"/>
              </w:pBdr>
              <w:spacing w:line="340" w:lineRule="exact"/>
              <w:ind w:left="-18" w:right="-63"/>
              <w:jc w:val="center"/>
              <w:rPr>
                <w:rFonts w:ascii="Arial" w:hAnsi="Arial" w:cs="Arial"/>
                <w:sz w:val="18"/>
                <w:szCs w:val="18"/>
              </w:rPr>
            </w:pPr>
            <w:r w:rsidRPr="00091890">
              <w:rPr>
                <w:rFonts w:ascii="Arial" w:hAnsi="Arial" w:cs="Arial"/>
                <w:sz w:val="18"/>
                <w:szCs w:val="18"/>
              </w:rPr>
              <w:t>30 September 2018</w:t>
            </w:r>
          </w:p>
        </w:tc>
        <w:tc>
          <w:tcPr>
            <w:tcW w:w="1305" w:type="dxa"/>
            <w:vAlign w:val="bottom"/>
          </w:tcPr>
          <w:p w:rsidR="00F050F3" w:rsidRPr="00091890" w:rsidRDefault="00F050F3" w:rsidP="00F050F3">
            <w:pPr>
              <w:pBdr>
                <w:bottom w:val="single" w:sz="4" w:space="1" w:color="auto"/>
              </w:pBdr>
              <w:spacing w:line="340" w:lineRule="exact"/>
              <w:jc w:val="center"/>
              <w:rPr>
                <w:rFonts w:ascii="Arial" w:hAnsi="Arial" w:cs="Arial"/>
                <w:sz w:val="18"/>
                <w:szCs w:val="18"/>
              </w:rPr>
            </w:pPr>
            <w:r w:rsidRPr="00091890">
              <w:rPr>
                <w:rFonts w:ascii="Arial" w:hAnsi="Arial" w:cs="Arial"/>
                <w:sz w:val="18"/>
                <w:szCs w:val="18"/>
              </w:rPr>
              <w:t>31</w:t>
            </w:r>
            <w:r w:rsidRPr="00091890">
              <w:rPr>
                <w:rFonts w:ascii="Arial" w:hAnsi="Arial" w:cs="Arial"/>
                <w:sz w:val="18"/>
                <w:szCs w:val="18"/>
                <w:cs/>
              </w:rPr>
              <w:t xml:space="preserve"> </w:t>
            </w:r>
            <w:r w:rsidRPr="00091890">
              <w:rPr>
                <w:rFonts w:ascii="Arial" w:hAnsi="Arial" w:cs="Arial"/>
                <w:sz w:val="18"/>
                <w:szCs w:val="18"/>
              </w:rPr>
              <w:t>December 2017</w:t>
            </w:r>
          </w:p>
        </w:tc>
      </w:tr>
      <w:tr w:rsidR="00F050F3" w:rsidRPr="00091890" w:rsidTr="00CA0E3A">
        <w:tc>
          <w:tcPr>
            <w:tcW w:w="4050" w:type="dxa"/>
            <w:vAlign w:val="bottom"/>
          </w:tcPr>
          <w:p w:rsidR="00F050F3" w:rsidRPr="00091890" w:rsidRDefault="00F050F3" w:rsidP="00F22517">
            <w:pPr>
              <w:spacing w:line="340" w:lineRule="exact"/>
              <w:ind w:left="162" w:right="-12" w:hanging="180"/>
              <w:rPr>
                <w:rFonts w:ascii="Arial" w:hAnsi="Arial" w:cs="Arial"/>
                <w:b/>
                <w:bCs/>
                <w:sz w:val="18"/>
                <w:szCs w:val="18"/>
                <w:u w:val="single"/>
              </w:rPr>
            </w:pPr>
            <w:r w:rsidRPr="00091890">
              <w:rPr>
                <w:rFonts w:ascii="Arial" w:hAnsi="Arial" w:cs="Arial"/>
                <w:b/>
                <w:bCs/>
                <w:sz w:val="18"/>
                <w:szCs w:val="18"/>
                <w:u w:val="single"/>
              </w:rPr>
              <w:t>Trade accounts receivable - related parties</w:t>
            </w:r>
            <w:r w:rsidRPr="00091890">
              <w:rPr>
                <w:rFonts w:ascii="Arial" w:hAnsi="Arial" w:cs="Arial"/>
                <w:b/>
                <w:bCs/>
                <w:sz w:val="18"/>
                <w:szCs w:val="18"/>
              </w:rPr>
              <w:t xml:space="preserve"> (Note </w:t>
            </w:r>
            <w:r w:rsidR="00F22517">
              <w:rPr>
                <w:rFonts w:ascii="Arial" w:hAnsi="Arial" w:cs="Arial"/>
                <w:b/>
                <w:bCs/>
                <w:sz w:val="18"/>
                <w:szCs w:val="18"/>
              </w:rPr>
              <w:t>5</w:t>
            </w:r>
            <w:r w:rsidRPr="00091890">
              <w:rPr>
                <w:rFonts w:ascii="Arial" w:hAnsi="Arial" w:cs="Arial"/>
                <w:b/>
                <w:bCs/>
                <w:sz w:val="18"/>
                <w:szCs w:val="18"/>
              </w:rPr>
              <w:t>)</w:t>
            </w:r>
          </w:p>
        </w:tc>
        <w:tc>
          <w:tcPr>
            <w:tcW w:w="1305" w:type="dxa"/>
            <w:gridSpan w:val="2"/>
            <w:vAlign w:val="bottom"/>
          </w:tcPr>
          <w:p w:rsidR="00F050F3" w:rsidRPr="00091890" w:rsidRDefault="00F050F3" w:rsidP="00F050F3">
            <w:pPr>
              <w:tabs>
                <w:tab w:val="decimal" w:pos="774"/>
                <w:tab w:val="decimal" w:pos="839"/>
              </w:tabs>
              <w:spacing w:line="340" w:lineRule="exact"/>
              <w:jc w:val="thaiDistribute"/>
              <w:rPr>
                <w:rFonts w:ascii="Arial" w:hAnsi="Arial" w:cs="Arial"/>
                <w:sz w:val="18"/>
                <w:szCs w:val="18"/>
              </w:rPr>
            </w:pPr>
          </w:p>
        </w:tc>
        <w:tc>
          <w:tcPr>
            <w:tcW w:w="1305" w:type="dxa"/>
            <w:vAlign w:val="bottom"/>
          </w:tcPr>
          <w:p w:rsidR="00F050F3" w:rsidRPr="00091890" w:rsidRDefault="00F050F3" w:rsidP="00F050F3">
            <w:pPr>
              <w:tabs>
                <w:tab w:val="decimal" w:pos="774"/>
                <w:tab w:val="decimal" w:pos="839"/>
              </w:tabs>
              <w:spacing w:line="340" w:lineRule="exact"/>
              <w:jc w:val="thaiDistribute"/>
              <w:rPr>
                <w:rFonts w:ascii="Arial" w:hAnsi="Arial" w:cs="Arial"/>
                <w:sz w:val="18"/>
                <w:szCs w:val="18"/>
              </w:rPr>
            </w:pPr>
          </w:p>
        </w:tc>
        <w:tc>
          <w:tcPr>
            <w:tcW w:w="1305" w:type="dxa"/>
            <w:vAlign w:val="bottom"/>
          </w:tcPr>
          <w:p w:rsidR="00F050F3" w:rsidRPr="00091890" w:rsidRDefault="00F050F3" w:rsidP="00F050F3">
            <w:pPr>
              <w:tabs>
                <w:tab w:val="decimal" w:pos="882"/>
              </w:tabs>
              <w:spacing w:line="340" w:lineRule="exact"/>
              <w:jc w:val="thaiDistribute"/>
              <w:rPr>
                <w:rFonts w:ascii="Arial" w:hAnsi="Arial" w:cs="Arial"/>
                <w:sz w:val="18"/>
                <w:szCs w:val="18"/>
              </w:rPr>
            </w:pPr>
          </w:p>
        </w:tc>
        <w:tc>
          <w:tcPr>
            <w:tcW w:w="1305" w:type="dxa"/>
            <w:vAlign w:val="bottom"/>
          </w:tcPr>
          <w:p w:rsidR="00F050F3" w:rsidRPr="00091890" w:rsidRDefault="00F050F3" w:rsidP="00F050F3">
            <w:pPr>
              <w:tabs>
                <w:tab w:val="decimal" w:pos="774"/>
                <w:tab w:val="decimal" w:pos="839"/>
              </w:tabs>
              <w:spacing w:line="340" w:lineRule="exact"/>
              <w:jc w:val="thaiDistribute"/>
              <w:rPr>
                <w:rFonts w:ascii="Arial" w:hAnsi="Arial" w:cs="Arial"/>
                <w:sz w:val="18"/>
                <w:szCs w:val="18"/>
              </w:rPr>
            </w:pPr>
          </w:p>
        </w:tc>
      </w:tr>
      <w:tr w:rsidR="00C628BB" w:rsidRPr="00091890" w:rsidTr="00CA0E3A">
        <w:tc>
          <w:tcPr>
            <w:tcW w:w="4050" w:type="dxa"/>
            <w:vAlign w:val="bottom"/>
          </w:tcPr>
          <w:p w:rsidR="00C628BB" w:rsidRPr="00091890" w:rsidRDefault="00C628BB" w:rsidP="00C628BB">
            <w:pPr>
              <w:spacing w:line="340" w:lineRule="exact"/>
              <w:ind w:left="162" w:right="-12" w:hanging="180"/>
              <w:jc w:val="thaiDistribute"/>
              <w:rPr>
                <w:rFonts w:ascii="Arial" w:hAnsi="Arial" w:cs="Arial"/>
                <w:sz w:val="18"/>
                <w:szCs w:val="18"/>
              </w:rPr>
            </w:pPr>
            <w:r w:rsidRPr="00091890">
              <w:rPr>
                <w:rFonts w:ascii="Arial" w:hAnsi="Arial" w:cs="Arial"/>
                <w:sz w:val="18"/>
                <w:szCs w:val="18"/>
              </w:rPr>
              <w:t>Subsidiaries</w:t>
            </w:r>
          </w:p>
        </w:tc>
        <w:tc>
          <w:tcPr>
            <w:tcW w:w="1305" w:type="dxa"/>
            <w:gridSpan w:val="2"/>
            <w:vAlign w:val="bottom"/>
          </w:tcPr>
          <w:p w:rsidR="00C628BB" w:rsidRPr="00091890" w:rsidRDefault="00D91A8E" w:rsidP="00C628BB">
            <w:pPr>
              <w:pBdr>
                <w:bottom w:val="single" w:sz="4" w:space="1" w:color="auto"/>
              </w:pBdr>
              <w:tabs>
                <w:tab w:val="decimal" w:pos="972"/>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rsidR="00C628BB" w:rsidRPr="00091890" w:rsidRDefault="00C628BB" w:rsidP="00C628BB">
            <w:pPr>
              <w:pBdr>
                <w:bottom w:val="sing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c>
          <w:tcPr>
            <w:tcW w:w="1305" w:type="dxa"/>
            <w:vAlign w:val="bottom"/>
          </w:tcPr>
          <w:p w:rsidR="00C628BB" w:rsidRPr="00C628BB" w:rsidRDefault="00C628BB" w:rsidP="00C628BB">
            <w:pPr>
              <w:pBdr>
                <w:bottom w:val="single" w:sz="4" w:space="1" w:color="auto"/>
              </w:pBdr>
              <w:tabs>
                <w:tab w:val="decimal" w:pos="972"/>
              </w:tabs>
              <w:spacing w:line="340" w:lineRule="exact"/>
              <w:jc w:val="both"/>
              <w:rPr>
                <w:rFonts w:ascii="Arial" w:hAnsi="Arial" w:cs="Arial"/>
                <w:sz w:val="18"/>
                <w:szCs w:val="18"/>
              </w:rPr>
            </w:pPr>
            <w:r w:rsidRPr="00C628BB">
              <w:rPr>
                <w:rFonts w:ascii="Arial" w:hAnsi="Arial" w:cs="Arial"/>
                <w:sz w:val="18"/>
                <w:szCs w:val="18"/>
              </w:rPr>
              <w:t>1,411</w:t>
            </w:r>
          </w:p>
        </w:tc>
        <w:tc>
          <w:tcPr>
            <w:tcW w:w="1305" w:type="dxa"/>
            <w:vAlign w:val="bottom"/>
          </w:tcPr>
          <w:p w:rsidR="00C628BB" w:rsidRPr="00091890" w:rsidRDefault="00C628BB" w:rsidP="00C628BB">
            <w:pPr>
              <w:pBdr>
                <w:bottom w:val="sing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r>
      <w:tr w:rsidR="00C628BB" w:rsidRPr="00091890" w:rsidTr="00CA0E3A">
        <w:tc>
          <w:tcPr>
            <w:tcW w:w="4050" w:type="dxa"/>
            <w:vAlign w:val="bottom"/>
          </w:tcPr>
          <w:p w:rsidR="00C628BB" w:rsidRPr="00091890" w:rsidRDefault="00C628BB" w:rsidP="00C628BB">
            <w:pPr>
              <w:spacing w:line="340" w:lineRule="exact"/>
              <w:ind w:left="162" w:right="-12" w:hanging="180"/>
              <w:jc w:val="thaiDistribute"/>
              <w:rPr>
                <w:rFonts w:ascii="Arial" w:hAnsi="Arial" w:cs="Arial"/>
                <w:sz w:val="18"/>
                <w:szCs w:val="18"/>
              </w:rPr>
            </w:pPr>
            <w:r w:rsidRPr="00091890">
              <w:rPr>
                <w:rFonts w:ascii="Arial" w:hAnsi="Arial" w:cs="Arial"/>
                <w:sz w:val="18"/>
                <w:szCs w:val="18"/>
              </w:rPr>
              <w:t>Total trade accounts receivable - related parties</w:t>
            </w:r>
          </w:p>
        </w:tc>
        <w:tc>
          <w:tcPr>
            <w:tcW w:w="1305" w:type="dxa"/>
            <w:gridSpan w:val="2"/>
            <w:vAlign w:val="bottom"/>
          </w:tcPr>
          <w:p w:rsidR="00C628BB" w:rsidRPr="00091890" w:rsidRDefault="00D91A8E" w:rsidP="00C628BB">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rsidR="00C628BB" w:rsidRPr="00091890" w:rsidRDefault="00C628BB" w:rsidP="00C628BB">
            <w:pPr>
              <w:pBdr>
                <w:bottom w:val="doub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c>
          <w:tcPr>
            <w:tcW w:w="1305" w:type="dxa"/>
            <w:vAlign w:val="bottom"/>
          </w:tcPr>
          <w:p w:rsidR="00C628BB" w:rsidRPr="00C628BB" w:rsidRDefault="00C628BB" w:rsidP="00C628BB">
            <w:pPr>
              <w:pBdr>
                <w:bottom w:val="double" w:sz="4" w:space="1" w:color="auto"/>
              </w:pBdr>
              <w:tabs>
                <w:tab w:val="decimal" w:pos="972"/>
              </w:tabs>
              <w:spacing w:line="340" w:lineRule="exact"/>
              <w:jc w:val="both"/>
              <w:rPr>
                <w:rFonts w:ascii="Arial" w:hAnsi="Arial" w:cs="Arial"/>
                <w:sz w:val="18"/>
                <w:szCs w:val="18"/>
              </w:rPr>
            </w:pPr>
            <w:r w:rsidRPr="00C628BB">
              <w:rPr>
                <w:rFonts w:ascii="Arial" w:hAnsi="Arial" w:cs="Arial"/>
                <w:sz w:val="18"/>
                <w:szCs w:val="18"/>
              </w:rPr>
              <w:t>1,411</w:t>
            </w:r>
          </w:p>
        </w:tc>
        <w:tc>
          <w:tcPr>
            <w:tcW w:w="1305" w:type="dxa"/>
            <w:vAlign w:val="bottom"/>
          </w:tcPr>
          <w:p w:rsidR="00C628BB" w:rsidRPr="00091890" w:rsidRDefault="00C628BB" w:rsidP="00C628BB">
            <w:pPr>
              <w:pBdr>
                <w:bottom w:val="doub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r>
      <w:tr w:rsidR="00C628BB" w:rsidRPr="00091890" w:rsidTr="005968E5">
        <w:tc>
          <w:tcPr>
            <w:tcW w:w="4500" w:type="dxa"/>
            <w:gridSpan w:val="2"/>
            <w:vAlign w:val="bottom"/>
          </w:tcPr>
          <w:p w:rsidR="00C628BB" w:rsidRPr="00091890" w:rsidRDefault="00C628BB" w:rsidP="00F22517">
            <w:pPr>
              <w:spacing w:line="340" w:lineRule="exact"/>
              <w:ind w:left="162" w:right="-12" w:hanging="180"/>
              <w:rPr>
                <w:rFonts w:ascii="Arial" w:hAnsi="Arial" w:cs="Arial"/>
                <w:b/>
                <w:bCs/>
                <w:sz w:val="18"/>
                <w:szCs w:val="18"/>
                <w:u w:val="single"/>
              </w:rPr>
            </w:pPr>
            <w:r w:rsidRPr="00091890">
              <w:rPr>
                <w:rFonts w:ascii="Arial" w:hAnsi="Arial" w:cs="Arial"/>
                <w:b/>
                <w:bCs/>
                <w:sz w:val="18"/>
                <w:szCs w:val="18"/>
                <w:u w:val="single"/>
              </w:rPr>
              <w:t>Accrued interest income - related parties</w:t>
            </w:r>
            <w:r w:rsidRPr="00091890">
              <w:rPr>
                <w:rFonts w:ascii="Arial" w:hAnsi="Arial" w:cs="Arial"/>
                <w:b/>
                <w:bCs/>
                <w:sz w:val="18"/>
                <w:szCs w:val="18"/>
              </w:rPr>
              <w:t xml:space="preserve">                   </w:t>
            </w:r>
            <w:proofErr w:type="gramStart"/>
            <w:r w:rsidRPr="00091890">
              <w:rPr>
                <w:rFonts w:ascii="Arial" w:hAnsi="Arial" w:cs="Arial"/>
                <w:b/>
                <w:bCs/>
                <w:sz w:val="18"/>
                <w:szCs w:val="18"/>
              </w:rPr>
              <w:t xml:space="preserve">   (</w:t>
            </w:r>
            <w:proofErr w:type="gramEnd"/>
            <w:r w:rsidRPr="00091890">
              <w:rPr>
                <w:rFonts w:ascii="Arial" w:hAnsi="Arial" w:cs="Arial"/>
                <w:b/>
                <w:bCs/>
                <w:sz w:val="18"/>
                <w:szCs w:val="18"/>
              </w:rPr>
              <w:t xml:space="preserve">Note </w:t>
            </w:r>
            <w:r w:rsidR="00F22517">
              <w:rPr>
                <w:rFonts w:ascii="Arial" w:hAnsi="Arial" w:cs="Arial"/>
                <w:b/>
                <w:bCs/>
                <w:sz w:val="18"/>
                <w:szCs w:val="18"/>
              </w:rPr>
              <w:t>5</w:t>
            </w:r>
            <w:r w:rsidRPr="00091890">
              <w:rPr>
                <w:rFonts w:ascii="Arial" w:hAnsi="Arial" w:cs="Arial"/>
                <w:b/>
                <w:bCs/>
                <w:sz w:val="18"/>
                <w:szCs w:val="18"/>
              </w:rPr>
              <w:t>)</w:t>
            </w:r>
          </w:p>
        </w:tc>
        <w:tc>
          <w:tcPr>
            <w:tcW w:w="855" w:type="dxa"/>
            <w:vAlign w:val="bottom"/>
          </w:tcPr>
          <w:p w:rsidR="00C628BB" w:rsidRPr="00091890" w:rsidRDefault="00C628BB" w:rsidP="00C628BB">
            <w:pPr>
              <w:tabs>
                <w:tab w:val="decimal" w:pos="774"/>
                <w:tab w:val="decimal" w:pos="839"/>
              </w:tabs>
              <w:spacing w:line="340" w:lineRule="exact"/>
              <w:jc w:val="thaiDistribute"/>
              <w:rPr>
                <w:rFonts w:ascii="Arial" w:hAnsi="Arial" w:cs="Arial"/>
                <w:sz w:val="18"/>
                <w:szCs w:val="18"/>
              </w:rPr>
            </w:pPr>
          </w:p>
        </w:tc>
        <w:tc>
          <w:tcPr>
            <w:tcW w:w="1305" w:type="dxa"/>
            <w:vAlign w:val="bottom"/>
          </w:tcPr>
          <w:p w:rsidR="00C628BB" w:rsidRPr="00091890" w:rsidRDefault="00C628BB" w:rsidP="00C628BB">
            <w:pPr>
              <w:tabs>
                <w:tab w:val="decimal" w:pos="774"/>
                <w:tab w:val="decimal" w:pos="839"/>
              </w:tabs>
              <w:spacing w:line="340" w:lineRule="exact"/>
              <w:jc w:val="thaiDistribute"/>
              <w:rPr>
                <w:rFonts w:ascii="Arial" w:hAnsi="Arial" w:cs="Arial"/>
                <w:sz w:val="18"/>
                <w:szCs w:val="18"/>
              </w:rPr>
            </w:pPr>
          </w:p>
        </w:tc>
        <w:tc>
          <w:tcPr>
            <w:tcW w:w="1305" w:type="dxa"/>
            <w:vAlign w:val="bottom"/>
          </w:tcPr>
          <w:p w:rsidR="00C628BB" w:rsidRPr="00091890" w:rsidRDefault="00C628BB" w:rsidP="00C628BB">
            <w:pPr>
              <w:tabs>
                <w:tab w:val="decimal" w:pos="882"/>
              </w:tabs>
              <w:spacing w:line="340" w:lineRule="exact"/>
              <w:jc w:val="thaiDistribute"/>
              <w:rPr>
                <w:rFonts w:ascii="Arial" w:hAnsi="Arial" w:cs="Arial"/>
                <w:sz w:val="18"/>
                <w:szCs w:val="18"/>
              </w:rPr>
            </w:pPr>
          </w:p>
        </w:tc>
        <w:tc>
          <w:tcPr>
            <w:tcW w:w="1305" w:type="dxa"/>
            <w:vAlign w:val="bottom"/>
          </w:tcPr>
          <w:p w:rsidR="00C628BB" w:rsidRPr="00091890" w:rsidRDefault="00C628BB" w:rsidP="00C628BB">
            <w:pPr>
              <w:tabs>
                <w:tab w:val="decimal" w:pos="774"/>
                <w:tab w:val="decimal" w:pos="839"/>
              </w:tabs>
              <w:spacing w:line="340" w:lineRule="exact"/>
              <w:jc w:val="thaiDistribute"/>
              <w:rPr>
                <w:rFonts w:ascii="Arial" w:hAnsi="Arial" w:cs="Arial"/>
                <w:sz w:val="18"/>
                <w:szCs w:val="18"/>
              </w:rPr>
            </w:pPr>
          </w:p>
        </w:tc>
      </w:tr>
      <w:tr w:rsidR="00C628BB" w:rsidRPr="00091890" w:rsidTr="005968E5">
        <w:tc>
          <w:tcPr>
            <w:tcW w:w="4050" w:type="dxa"/>
            <w:vAlign w:val="bottom"/>
          </w:tcPr>
          <w:p w:rsidR="00C628BB" w:rsidRPr="00091890" w:rsidRDefault="00C628BB" w:rsidP="00C628BB">
            <w:pPr>
              <w:spacing w:line="340" w:lineRule="exact"/>
              <w:ind w:left="162" w:right="-12" w:hanging="180"/>
              <w:jc w:val="thaiDistribute"/>
              <w:rPr>
                <w:rFonts w:ascii="Arial" w:hAnsi="Arial" w:cs="Arial"/>
                <w:sz w:val="18"/>
                <w:szCs w:val="18"/>
              </w:rPr>
            </w:pPr>
            <w:r w:rsidRPr="00091890">
              <w:rPr>
                <w:rFonts w:ascii="Arial" w:hAnsi="Arial" w:cs="Arial"/>
                <w:sz w:val="18"/>
                <w:szCs w:val="18"/>
              </w:rPr>
              <w:t>Subsidiaries</w:t>
            </w:r>
          </w:p>
        </w:tc>
        <w:tc>
          <w:tcPr>
            <w:tcW w:w="1305" w:type="dxa"/>
            <w:gridSpan w:val="2"/>
            <w:vAlign w:val="bottom"/>
          </w:tcPr>
          <w:p w:rsidR="00C628BB" w:rsidRPr="00091890" w:rsidRDefault="00D91A8E" w:rsidP="00C628BB">
            <w:pPr>
              <w:pBdr>
                <w:bottom w:val="single" w:sz="4" w:space="1" w:color="auto"/>
              </w:pBdr>
              <w:tabs>
                <w:tab w:val="decimal" w:pos="972"/>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rsidR="00C628BB" w:rsidRPr="00091890" w:rsidRDefault="00C628BB" w:rsidP="00C628BB">
            <w:pPr>
              <w:pBdr>
                <w:bottom w:val="sing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c>
          <w:tcPr>
            <w:tcW w:w="1305" w:type="dxa"/>
            <w:vAlign w:val="bottom"/>
          </w:tcPr>
          <w:p w:rsidR="00C628BB" w:rsidRPr="00C628BB" w:rsidRDefault="00C628BB" w:rsidP="00C628BB">
            <w:pPr>
              <w:pBdr>
                <w:bottom w:val="single" w:sz="4" w:space="1" w:color="auto"/>
              </w:pBdr>
              <w:tabs>
                <w:tab w:val="decimal" w:pos="972"/>
              </w:tabs>
              <w:spacing w:line="340" w:lineRule="exact"/>
              <w:jc w:val="both"/>
              <w:rPr>
                <w:rFonts w:ascii="Arial" w:hAnsi="Arial" w:cstheme="minorBidi"/>
                <w:sz w:val="18"/>
                <w:szCs w:val="18"/>
              </w:rPr>
            </w:pPr>
            <w:r>
              <w:rPr>
                <w:rFonts w:ascii="Arial" w:hAnsi="Arial" w:cstheme="minorBidi"/>
                <w:sz w:val="18"/>
                <w:szCs w:val="18"/>
              </w:rPr>
              <w:t>230</w:t>
            </w:r>
          </w:p>
        </w:tc>
        <w:tc>
          <w:tcPr>
            <w:tcW w:w="1305" w:type="dxa"/>
            <w:vAlign w:val="bottom"/>
          </w:tcPr>
          <w:p w:rsidR="00C628BB" w:rsidRPr="00091890" w:rsidRDefault="00C628BB" w:rsidP="00C628BB">
            <w:pPr>
              <w:pBdr>
                <w:bottom w:val="sing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60</w:t>
            </w:r>
          </w:p>
        </w:tc>
      </w:tr>
      <w:tr w:rsidR="00C628BB" w:rsidRPr="00091890" w:rsidTr="005968E5">
        <w:tc>
          <w:tcPr>
            <w:tcW w:w="4050" w:type="dxa"/>
            <w:vAlign w:val="bottom"/>
          </w:tcPr>
          <w:p w:rsidR="00C628BB" w:rsidRPr="00091890" w:rsidRDefault="00C628BB" w:rsidP="00C628BB">
            <w:pPr>
              <w:spacing w:line="340" w:lineRule="exact"/>
              <w:ind w:left="162" w:right="-12" w:hanging="180"/>
              <w:jc w:val="thaiDistribute"/>
              <w:rPr>
                <w:rFonts w:ascii="Arial" w:hAnsi="Arial" w:cs="Arial"/>
                <w:sz w:val="18"/>
                <w:szCs w:val="18"/>
              </w:rPr>
            </w:pPr>
            <w:r w:rsidRPr="00091890">
              <w:rPr>
                <w:rFonts w:ascii="Arial" w:hAnsi="Arial" w:cs="Arial"/>
                <w:sz w:val="18"/>
                <w:szCs w:val="18"/>
              </w:rPr>
              <w:t>Total accrued interest income - related parties</w:t>
            </w:r>
          </w:p>
        </w:tc>
        <w:tc>
          <w:tcPr>
            <w:tcW w:w="1305" w:type="dxa"/>
            <w:gridSpan w:val="2"/>
            <w:vAlign w:val="bottom"/>
          </w:tcPr>
          <w:p w:rsidR="00C628BB" w:rsidRPr="00091890" w:rsidRDefault="00D91A8E" w:rsidP="00C628BB">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rsidR="00C628BB" w:rsidRPr="00091890" w:rsidRDefault="00C628BB" w:rsidP="00C628BB">
            <w:pPr>
              <w:pBdr>
                <w:bottom w:val="doub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c>
          <w:tcPr>
            <w:tcW w:w="1305" w:type="dxa"/>
            <w:vAlign w:val="bottom"/>
          </w:tcPr>
          <w:p w:rsidR="00C628BB" w:rsidRPr="00091890" w:rsidRDefault="00D91A8E" w:rsidP="00C628BB">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230</w:t>
            </w:r>
          </w:p>
        </w:tc>
        <w:tc>
          <w:tcPr>
            <w:tcW w:w="1305" w:type="dxa"/>
            <w:vAlign w:val="bottom"/>
          </w:tcPr>
          <w:p w:rsidR="00C628BB" w:rsidRPr="00091890" w:rsidRDefault="00C628BB" w:rsidP="00C628BB">
            <w:pPr>
              <w:pBdr>
                <w:bottom w:val="doub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60</w:t>
            </w:r>
          </w:p>
        </w:tc>
      </w:tr>
      <w:tr w:rsidR="00C628BB" w:rsidRPr="00091890" w:rsidTr="00EA0E20">
        <w:tc>
          <w:tcPr>
            <w:tcW w:w="4050" w:type="dxa"/>
            <w:vAlign w:val="bottom"/>
          </w:tcPr>
          <w:p w:rsidR="00C628BB" w:rsidRPr="00091890" w:rsidRDefault="00C628BB" w:rsidP="00F22517">
            <w:pPr>
              <w:spacing w:line="340" w:lineRule="exact"/>
              <w:ind w:left="162" w:right="-12" w:hanging="180"/>
              <w:rPr>
                <w:rFonts w:ascii="Arial" w:hAnsi="Arial" w:cs="Arial"/>
                <w:b/>
                <w:bCs/>
                <w:sz w:val="18"/>
                <w:szCs w:val="18"/>
                <w:u w:val="single"/>
              </w:rPr>
            </w:pPr>
            <w:r w:rsidRPr="00091890">
              <w:rPr>
                <w:rFonts w:ascii="Arial" w:hAnsi="Arial" w:cs="Arial"/>
                <w:sz w:val="18"/>
                <w:szCs w:val="18"/>
              </w:rPr>
              <w:br w:type="page"/>
            </w:r>
            <w:r w:rsidRPr="00091890">
              <w:rPr>
                <w:rFonts w:ascii="Arial" w:hAnsi="Arial" w:cs="Arial"/>
                <w:b/>
                <w:bCs/>
                <w:sz w:val="18"/>
                <w:szCs w:val="18"/>
                <w:u w:val="single"/>
              </w:rPr>
              <w:t>Advance from related parties</w:t>
            </w:r>
            <w:r w:rsidRPr="00091890">
              <w:rPr>
                <w:rFonts w:ascii="Arial" w:hAnsi="Arial" w:cs="Arial"/>
                <w:b/>
                <w:bCs/>
                <w:sz w:val="18"/>
                <w:szCs w:val="18"/>
              </w:rPr>
              <w:t xml:space="preserve"> (Note </w:t>
            </w:r>
            <w:r w:rsidR="00F22517">
              <w:rPr>
                <w:rFonts w:ascii="Arial" w:hAnsi="Arial" w:cs="Arial"/>
                <w:b/>
                <w:bCs/>
                <w:sz w:val="18"/>
                <w:szCs w:val="18"/>
              </w:rPr>
              <w:t>10</w:t>
            </w:r>
            <w:r w:rsidRPr="00091890">
              <w:rPr>
                <w:rFonts w:ascii="Arial" w:hAnsi="Arial" w:cs="Arial"/>
                <w:b/>
                <w:bCs/>
                <w:sz w:val="18"/>
                <w:szCs w:val="18"/>
              </w:rPr>
              <w:t>)</w:t>
            </w:r>
          </w:p>
        </w:tc>
        <w:tc>
          <w:tcPr>
            <w:tcW w:w="1305" w:type="dxa"/>
            <w:gridSpan w:val="2"/>
            <w:vAlign w:val="bottom"/>
          </w:tcPr>
          <w:p w:rsidR="00C628BB" w:rsidRPr="00091890" w:rsidRDefault="00C628BB" w:rsidP="00C628BB">
            <w:pPr>
              <w:tabs>
                <w:tab w:val="decimal" w:pos="882"/>
              </w:tabs>
              <w:spacing w:line="340" w:lineRule="exact"/>
              <w:jc w:val="thaiDistribute"/>
              <w:rPr>
                <w:rFonts w:ascii="Arial" w:hAnsi="Arial" w:cs="Arial"/>
                <w:sz w:val="18"/>
                <w:szCs w:val="18"/>
              </w:rPr>
            </w:pPr>
          </w:p>
        </w:tc>
        <w:tc>
          <w:tcPr>
            <w:tcW w:w="1305" w:type="dxa"/>
            <w:vAlign w:val="bottom"/>
          </w:tcPr>
          <w:p w:rsidR="00C628BB" w:rsidRPr="00091890" w:rsidRDefault="00C628BB" w:rsidP="00C628BB">
            <w:pPr>
              <w:tabs>
                <w:tab w:val="decimal" w:pos="882"/>
              </w:tabs>
              <w:spacing w:line="340" w:lineRule="exact"/>
              <w:jc w:val="thaiDistribute"/>
              <w:rPr>
                <w:rFonts w:ascii="Arial" w:hAnsi="Arial" w:cs="Arial"/>
                <w:sz w:val="18"/>
                <w:szCs w:val="18"/>
              </w:rPr>
            </w:pPr>
          </w:p>
        </w:tc>
        <w:tc>
          <w:tcPr>
            <w:tcW w:w="1305" w:type="dxa"/>
            <w:vAlign w:val="bottom"/>
          </w:tcPr>
          <w:p w:rsidR="00C628BB" w:rsidRPr="00091890" w:rsidRDefault="00C628BB" w:rsidP="00C628BB">
            <w:pPr>
              <w:tabs>
                <w:tab w:val="decimal" w:pos="882"/>
              </w:tabs>
              <w:spacing w:line="340" w:lineRule="exact"/>
              <w:jc w:val="thaiDistribute"/>
              <w:rPr>
                <w:rFonts w:ascii="Arial" w:hAnsi="Arial" w:cs="Arial"/>
                <w:sz w:val="18"/>
                <w:szCs w:val="18"/>
              </w:rPr>
            </w:pPr>
          </w:p>
        </w:tc>
        <w:tc>
          <w:tcPr>
            <w:tcW w:w="1305" w:type="dxa"/>
            <w:vAlign w:val="bottom"/>
          </w:tcPr>
          <w:p w:rsidR="00C628BB" w:rsidRPr="00091890" w:rsidRDefault="00C628BB" w:rsidP="00C628BB">
            <w:pPr>
              <w:tabs>
                <w:tab w:val="decimal" w:pos="882"/>
              </w:tabs>
              <w:spacing w:line="340" w:lineRule="exact"/>
              <w:jc w:val="thaiDistribute"/>
              <w:rPr>
                <w:rFonts w:ascii="Arial" w:hAnsi="Arial" w:cs="Arial"/>
                <w:sz w:val="18"/>
                <w:szCs w:val="18"/>
              </w:rPr>
            </w:pPr>
          </w:p>
        </w:tc>
      </w:tr>
      <w:tr w:rsidR="00C628BB" w:rsidRPr="00091890" w:rsidTr="00EA0E20">
        <w:tc>
          <w:tcPr>
            <w:tcW w:w="4050" w:type="dxa"/>
            <w:vAlign w:val="bottom"/>
          </w:tcPr>
          <w:p w:rsidR="00C628BB" w:rsidRPr="00091890" w:rsidRDefault="00C628BB" w:rsidP="00C628BB">
            <w:pPr>
              <w:spacing w:line="340" w:lineRule="exact"/>
              <w:ind w:left="162" w:right="-12" w:hanging="180"/>
              <w:rPr>
                <w:rFonts w:ascii="Arial" w:hAnsi="Arial" w:cs="Arial"/>
                <w:b/>
                <w:bCs/>
                <w:sz w:val="18"/>
                <w:szCs w:val="18"/>
                <w:u w:val="single"/>
              </w:rPr>
            </w:pPr>
            <w:r w:rsidRPr="00091890">
              <w:rPr>
                <w:rFonts w:ascii="Arial" w:hAnsi="Arial" w:cs="Arial"/>
                <w:sz w:val="18"/>
                <w:szCs w:val="18"/>
              </w:rPr>
              <w:t>Director</w:t>
            </w:r>
          </w:p>
        </w:tc>
        <w:tc>
          <w:tcPr>
            <w:tcW w:w="1305" w:type="dxa"/>
            <w:gridSpan w:val="2"/>
            <w:vAlign w:val="bottom"/>
          </w:tcPr>
          <w:p w:rsidR="00C628BB" w:rsidRPr="00091890" w:rsidRDefault="00D91A8E" w:rsidP="00C628BB">
            <w:pPr>
              <w:pBdr>
                <w:bottom w:val="single" w:sz="4" w:space="1" w:color="auto"/>
              </w:pBdr>
              <w:tabs>
                <w:tab w:val="decimal" w:pos="972"/>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rsidR="00C628BB" w:rsidRPr="00091890" w:rsidRDefault="00C628BB" w:rsidP="00C628BB">
            <w:pPr>
              <w:pBdr>
                <w:bottom w:val="sing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138</w:t>
            </w:r>
          </w:p>
        </w:tc>
        <w:tc>
          <w:tcPr>
            <w:tcW w:w="1305" w:type="dxa"/>
            <w:vAlign w:val="bottom"/>
          </w:tcPr>
          <w:p w:rsidR="00C628BB" w:rsidRPr="00091890" w:rsidRDefault="00C628BB" w:rsidP="00C628BB">
            <w:pPr>
              <w:pBdr>
                <w:bottom w:val="sing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c>
          <w:tcPr>
            <w:tcW w:w="1305" w:type="dxa"/>
            <w:vAlign w:val="bottom"/>
          </w:tcPr>
          <w:p w:rsidR="00C628BB" w:rsidRPr="00091890" w:rsidRDefault="00C628BB" w:rsidP="00C628BB">
            <w:pPr>
              <w:pBdr>
                <w:bottom w:val="sing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r>
      <w:tr w:rsidR="00C628BB" w:rsidRPr="00091890" w:rsidTr="00F050F3">
        <w:trPr>
          <w:trHeight w:val="80"/>
        </w:trPr>
        <w:tc>
          <w:tcPr>
            <w:tcW w:w="4050" w:type="dxa"/>
            <w:vAlign w:val="bottom"/>
          </w:tcPr>
          <w:p w:rsidR="00C628BB" w:rsidRPr="00091890" w:rsidRDefault="00C628BB" w:rsidP="00C628BB">
            <w:pPr>
              <w:spacing w:line="340" w:lineRule="exact"/>
              <w:ind w:left="162" w:right="-12" w:hanging="180"/>
              <w:rPr>
                <w:rFonts w:ascii="Arial" w:hAnsi="Arial" w:cs="Arial"/>
                <w:b/>
                <w:bCs/>
                <w:sz w:val="18"/>
                <w:szCs w:val="18"/>
                <w:u w:val="single"/>
              </w:rPr>
            </w:pPr>
            <w:r w:rsidRPr="00091890">
              <w:rPr>
                <w:rFonts w:ascii="Arial" w:hAnsi="Arial" w:cs="Arial"/>
                <w:sz w:val="18"/>
                <w:szCs w:val="18"/>
              </w:rPr>
              <w:t>Total advance from related parties</w:t>
            </w:r>
          </w:p>
        </w:tc>
        <w:tc>
          <w:tcPr>
            <w:tcW w:w="1305" w:type="dxa"/>
            <w:gridSpan w:val="2"/>
            <w:vAlign w:val="bottom"/>
          </w:tcPr>
          <w:p w:rsidR="00C628BB" w:rsidRPr="00091890" w:rsidRDefault="00D91A8E" w:rsidP="00C628BB">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rsidR="00C628BB" w:rsidRPr="00091890" w:rsidRDefault="00C628BB" w:rsidP="00C628BB">
            <w:pPr>
              <w:pBdr>
                <w:bottom w:val="doub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138</w:t>
            </w:r>
          </w:p>
        </w:tc>
        <w:tc>
          <w:tcPr>
            <w:tcW w:w="1305" w:type="dxa"/>
            <w:vAlign w:val="bottom"/>
          </w:tcPr>
          <w:p w:rsidR="00C628BB" w:rsidRPr="00091890" w:rsidRDefault="00C628BB" w:rsidP="00C628BB">
            <w:pPr>
              <w:pBdr>
                <w:bottom w:val="doub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c>
          <w:tcPr>
            <w:tcW w:w="1305" w:type="dxa"/>
            <w:vAlign w:val="bottom"/>
          </w:tcPr>
          <w:p w:rsidR="00C628BB" w:rsidRPr="00091890" w:rsidRDefault="00C628BB" w:rsidP="00C628BB">
            <w:pPr>
              <w:pBdr>
                <w:bottom w:val="doub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r>
      <w:tr w:rsidR="00C628BB" w:rsidRPr="00091890" w:rsidTr="005968E5">
        <w:tc>
          <w:tcPr>
            <w:tcW w:w="4500" w:type="dxa"/>
            <w:gridSpan w:val="2"/>
            <w:vAlign w:val="bottom"/>
          </w:tcPr>
          <w:p w:rsidR="00C628BB" w:rsidRPr="00091890" w:rsidRDefault="00C628BB" w:rsidP="00F22517">
            <w:pPr>
              <w:spacing w:line="340" w:lineRule="exact"/>
              <w:ind w:left="162" w:right="-12" w:hanging="180"/>
              <w:rPr>
                <w:rFonts w:ascii="Arial" w:hAnsi="Arial" w:cs="Arial"/>
                <w:b/>
                <w:bCs/>
                <w:sz w:val="18"/>
                <w:szCs w:val="18"/>
                <w:u w:val="single"/>
              </w:rPr>
            </w:pPr>
            <w:r w:rsidRPr="00091890">
              <w:rPr>
                <w:rFonts w:ascii="Arial" w:hAnsi="Arial" w:cs="Arial"/>
                <w:b/>
                <w:bCs/>
                <w:sz w:val="18"/>
                <w:szCs w:val="18"/>
                <w:u w:val="single"/>
              </w:rPr>
              <w:t>Accrued interest expense - related parties</w:t>
            </w:r>
            <w:r w:rsidRPr="00091890">
              <w:rPr>
                <w:rFonts w:ascii="Arial" w:hAnsi="Arial" w:cs="Arial"/>
                <w:b/>
                <w:bCs/>
                <w:sz w:val="18"/>
                <w:szCs w:val="18"/>
              </w:rPr>
              <w:t xml:space="preserve">                </w:t>
            </w:r>
            <w:proofErr w:type="gramStart"/>
            <w:r w:rsidRPr="00091890">
              <w:rPr>
                <w:rFonts w:ascii="Arial" w:hAnsi="Arial" w:cs="Arial"/>
                <w:b/>
                <w:bCs/>
                <w:sz w:val="18"/>
                <w:szCs w:val="18"/>
              </w:rPr>
              <w:t xml:space="preserve">   (</w:t>
            </w:r>
            <w:proofErr w:type="gramEnd"/>
            <w:r w:rsidRPr="00091890">
              <w:rPr>
                <w:rFonts w:ascii="Arial" w:hAnsi="Arial" w:cs="Arial"/>
                <w:b/>
                <w:bCs/>
                <w:sz w:val="18"/>
                <w:szCs w:val="18"/>
              </w:rPr>
              <w:t xml:space="preserve">Note </w:t>
            </w:r>
            <w:r w:rsidR="00F22517">
              <w:rPr>
                <w:rFonts w:ascii="Arial" w:hAnsi="Arial" w:cs="Arial"/>
                <w:b/>
                <w:bCs/>
                <w:sz w:val="18"/>
                <w:szCs w:val="18"/>
              </w:rPr>
              <w:t>10</w:t>
            </w:r>
            <w:r w:rsidRPr="00091890">
              <w:rPr>
                <w:rFonts w:ascii="Arial" w:hAnsi="Arial" w:cs="Arial"/>
                <w:b/>
                <w:bCs/>
                <w:sz w:val="18"/>
                <w:szCs w:val="18"/>
              </w:rPr>
              <w:t>)</w:t>
            </w:r>
          </w:p>
        </w:tc>
        <w:tc>
          <w:tcPr>
            <w:tcW w:w="855" w:type="dxa"/>
            <w:vAlign w:val="bottom"/>
          </w:tcPr>
          <w:p w:rsidR="00C628BB" w:rsidRPr="00091890" w:rsidRDefault="00C628BB" w:rsidP="00C628BB">
            <w:pPr>
              <w:tabs>
                <w:tab w:val="decimal" w:pos="882"/>
              </w:tabs>
              <w:spacing w:line="340" w:lineRule="exact"/>
              <w:jc w:val="thaiDistribute"/>
              <w:rPr>
                <w:rFonts w:ascii="Arial" w:hAnsi="Arial" w:cs="Arial"/>
                <w:sz w:val="18"/>
                <w:szCs w:val="18"/>
              </w:rPr>
            </w:pPr>
          </w:p>
        </w:tc>
        <w:tc>
          <w:tcPr>
            <w:tcW w:w="1305" w:type="dxa"/>
            <w:vAlign w:val="bottom"/>
          </w:tcPr>
          <w:p w:rsidR="00C628BB" w:rsidRPr="00091890" w:rsidRDefault="00C628BB" w:rsidP="00C628BB">
            <w:pPr>
              <w:tabs>
                <w:tab w:val="decimal" w:pos="882"/>
              </w:tabs>
              <w:spacing w:line="340" w:lineRule="exact"/>
              <w:jc w:val="thaiDistribute"/>
              <w:rPr>
                <w:rFonts w:ascii="Arial" w:hAnsi="Arial" w:cs="Arial"/>
                <w:sz w:val="18"/>
                <w:szCs w:val="18"/>
              </w:rPr>
            </w:pPr>
          </w:p>
        </w:tc>
        <w:tc>
          <w:tcPr>
            <w:tcW w:w="1305" w:type="dxa"/>
            <w:vAlign w:val="bottom"/>
          </w:tcPr>
          <w:p w:rsidR="00C628BB" w:rsidRPr="00091890" w:rsidRDefault="00C628BB" w:rsidP="00C628BB">
            <w:pPr>
              <w:tabs>
                <w:tab w:val="decimal" w:pos="882"/>
              </w:tabs>
              <w:spacing w:line="340" w:lineRule="exact"/>
              <w:jc w:val="thaiDistribute"/>
              <w:rPr>
                <w:rFonts w:ascii="Arial" w:hAnsi="Arial" w:cs="Arial"/>
                <w:sz w:val="18"/>
                <w:szCs w:val="18"/>
              </w:rPr>
            </w:pPr>
          </w:p>
        </w:tc>
        <w:tc>
          <w:tcPr>
            <w:tcW w:w="1305" w:type="dxa"/>
            <w:vAlign w:val="bottom"/>
          </w:tcPr>
          <w:p w:rsidR="00C628BB" w:rsidRPr="00091890" w:rsidRDefault="00C628BB" w:rsidP="00C628BB">
            <w:pPr>
              <w:tabs>
                <w:tab w:val="decimal" w:pos="882"/>
              </w:tabs>
              <w:spacing w:line="340" w:lineRule="exact"/>
              <w:jc w:val="thaiDistribute"/>
              <w:rPr>
                <w:rFonts w:ascii="Arial" w:hAnsi="Arial" w:cs="Arial"/>
                <w:sz w:val="18"/>
                <w:szCs w:val="18"/>
              </w:rPr>
            </w:pPr>
          </w:p>
        </w:tc>
      </w:tr>
      <w:tr w:rsidR="00C628BB" w:rsidRPr="00091890" w:rsidTr="00EA0E20">
        <w:tc>
          <w:tcPr>
            <w:tcW w:w="4050" w:type="dxa"/>
            <w:vAlign w:val="bottom"/>
          </w:tcPr>
          <w:p w:rsidR="00C628BB" w:rsidRPr="00091890" w:rsidRDefault="00C628BB" w:rsidP="00C628BB">
            <w:pPr>
              <w:spacing w:line="340" w:lineRule="exact"/>
              <w:ind w:left="162" w:right="-12" w:hanging="180"/>
              <w:jc w:val="thaiDistribute"/>
              <w:rPr>
                <w:rFonts w:ascii="Arial" w:hAnsi="Arial" w:cs="Arial"/>
                <w:sz w:val="18"/>
                <w:szCs w:val="18"/>
              </w:rPr>
            </w:pPr>
            <w:r w:rsidRPr="00091890">
              <w:rPr>
                <w:rFonts w:ascii="Arial" w:hAnsi="Arial" w:cs="Arial"/>
                <w:sz w:val="18"/>
                <w:szCs w:val="18"/>
              </w:rPr>
              <w:t>Subsidiaries</w:t>
            </w:r>
          </w:p>
        </w:tc>
        <w:tc>
          <w:tcPr>
            <w:tcW w:w="1305" w:type="dxa"/>
            <w:gridSpan w:val="2"/>
            <w:vAlign w:val="bottom"/>
          </w:tcPr>
          <w:p w:rsidR="00C628BB" w:rsidRPr="00091890" w:rsidRDefault="00D91A8E" w:rsidP="00C628BB">
            <w:pPr>
              <w:pBdr>
                <w:bottom w:val="single" w:sz="4" w:space="1" w:color="auto"/>
              </w:pBdr>
              <w:tabs>
                <w:tab w:val="decimal" w:pos="972"/>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rsidR="00C628BB" w:rsidRPr="00091890" w:rsidRDefault="00C628BB" w:rsidP="00C628BB">
            <w:pPr>
              <w:pBdr>
                <w:bottom w:val="sing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c>
          <w:tcPr>
            <w:tcW w:w="1305" w:type="dxa"/>
            <w:vAlign w:val="bottom"/>
          </w:tcPr>
          <w:p w:rsidR="00C628BB" w:rsidRPr="00091890" w:rsidRDefault="00C628BB" w:rsidP="00C628BB">
            <w:pPr>
              <w:pBdr>
                <w:bottom w:val="single" w:sz="4" w:space="1" w:color="auto"/>
              </w:pBdr>
              <w:tabs>
                <w:tab w:val="decimal" w:pos="972"/>
              </w:tabs>
              <w:spacing w:line="340" w:lineRule="exact"/>
              <w:jc w:val="both"/>
              <w:rPr>
                <w:rFonts w:ascii="Arial" w:hAnsi="Arial" w:cs="Arial"/>
                <w:sz w:val="18"/>
                <w:szCs w:val="18"/>
              </w:rPr>
            </w:pPr>
            <w:r>
              <w:rPr>
                <w:rFonts w:ascii="Arial" w:hAnsi="Arial" w:cs="Arial"/>
                <w:sz w:val="18"/>
                <w:szCs w:val="18"/>
              </w:rPr>
              <w:t>133</w:t>
            </w:r>
          </w:p>
        </w:tc>
        <w:tc>
          <w:tcPr>
            <w:tcW w:w="1305" w:type="dxa"/>
            <w:vAlign w:val="bottom"/>
          </w:tcPr>
          <w:p w:rsidR="00C628BB" w:rsidRPr="00091890" w:rsidRDefault="00C628BB" w:rsidP="00C628BB">
            <w:pPr>
              <w:pBdr>
                <w:bottom w:val="sing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26</w:t>
            </w:r>
          </w:p>
        </w:tc>
      </w:tr>
      <w:tr w:rsidR="00C628BB" w:rsidRPr="00091890" w:rsidTr="00EA0E20">
        <w:tc>
          <w:tcPr>
            <w:tcW w:w="4050" w:type="dxa"/>
            <w:vAlign w:val="bottom"/>
          </w:tcPr>
          <w:p w:rsidR="00C628BB" w:rsidRPr="00091890" w:rsidRDefault="00C628BB" w:rsidP="00C628BB">
            <w:pPr>
              <w:spacing w:line="340" w:lineRule="exact"/>
              <w:ind w:left="-18" w:right="-12"/>
              <w:rPr>
                <w:rFonts w:ascii="Arial" w:hAnsi="Arial" w:cs="Arial"/>
                <w:b/>
                <w:bCs/>
                <w:sz w:val="18"/>
                <w:szCs w:val="18"/>
                <w:u w:val="single"/>
              </w:rPr>
            </w:pPr>
            <w:r w:rsidRPr="00091890">
              <w:rPr>
                <w:rFonts w:ascii="Arial" w:hAnsi="Arial" w:cs="Arial"/>
                <w:sz w:val="18"/>
                <w:szCs w:val="18"/>
              </w:rPr>
              <w:t>Total accrued interest expense - related parties</w:t>
            </w:r>
          </w:p>
        </w:tc>
        <w:tc>
          <w:tcPr>
            <w:tcW w:w="1305" w:type="dxa"/>
            <w:gridSpan w:val="2"/>
            <w:vAlign w:val="bottom"/>
          </w:tcPr>
          <w:p w:rsidR="00C628BB" w:rsidRPr="00091890" w:rsidRDefault="00D91A8E" w:rsidP="00C628BB">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rsidR="00C628BB" w:rsidRPr="00091890" w:rsidRDefault="00C628BB" w:rsidP="00C628BB">
            <w:pPr>
              <w:pBdr>
                <w:bottom w:val="doub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w:t>
            </w:r>
          </w:p>
        </w:tc>
        <w:tc>
          <w:tcPr>
            <w:tcW w:w="1305" w:type="dxa"/>
            <w:vAlign w:val="bottom"/>
          </w:tcPr>
          <w:p w:rsidR="00C628BB" w:rsidRPr="00091890" w:rsidRDefault="00C628BB" w:rsidP="00C628BB">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133</w:t>
            </w:r>
          </w:p>
        </w:tc>
        <w:tc>
          <w:tcPr>
            <w:tcW w:w="1305" w:type="dxa"/>
            <w:vAlign w:val="bottom"/>
          </w:tcPr>
          <w:p w:rsidR="00C628BB" w:rsidRPr="00091890" w:rsidRDefault="00C628BB" w:rsidP="00C628BB">
            <w:pPr>
              <w:pBdr>
                <w:bottom w:val="double" w:sz="4" w:space="1" w:color="auto"/>
              </w:pBdr>
              <w:tabs>
                <w:tab w:val="decimal" w:pos="972"/>
              </w:tabs>
              <w:spacing w:line="340" w:lineRule="exact"/>
              <w:jc w:val="both"/>
              <w:rPr>
                <w:rFonts w:ascii="Arial" w:hAnsi="Arial" w:cs="Arial"/>
                <w:sz w:val="18"/>
                <w:szCs w:val="18"/>
              </w:rPr>
            </w:pPr>
            <w:r w:rsidRPr="00091890">
              <w:rPr>
                <w:rFonts w:ascii="Arial" w:hAnsi="Arial" w:cs="Arial"/>
                <w:sz w:val="18"/>
                <w:szCs w:val="18"/>
              </w:rPr>
              <w:t>26</w:t>
            </w:r>
          </w:p>
        </w:tc>
      </w:tr>
    </w:tbl>
    <w:p w:rsidR="00020AA1" w:rsidRPr="00091890" w:rsidRDefault="008319FE" w:rsidP="008319FE">
      <w:pPr>
        <w:overflowPunct/>
        <w:autoSpaceDE/>
        <w:autoSpaceDN/>
        <w:adjustRightInd/>
        <w:spacing w:before="240" w:after="240" w:line="380" w:lineRule="exact"/>
        <w:ind w:left="540" w:hanging="540"/>
        <w:textAlignment w:val="auto"/>
        <w:rPr>
          <w:rFonts w:ascii="Arial" w:hAnsi="Arial"/>
          <w:b/>
          <w:bCs/>
          <w:sz w:val="22"/>
          <w:szCs w:val="22"/>
        </w:rPr>
      </w:pPr>
      <w:r w:rsidRPr="00091890">
        <w:rPr>
          <w:rFonts w:ascii="Arial" w:hAnsi="Arial"/>
          <w:b/>
          <w:bCs/>
          <w:sz w:val="22"/>
          <w:szCs w:val="22"/>
        </w:rPr>
        <w:tab/>
      </w:r>
      <w:r w:rsidR="00020AA1" w:rsidRPr="00091890">
        <w:rPr>
          <w:rFonts w:ascii="Arial" w:hAnsi="Arial"/>
          <w:b/>
          <w:bCs/>
          <w:sz w:val="22"/>
          <w:szCs w:val="22"/>
        </w:rPr>
        <w:t>Loans to related parties and loan</w:t>
      </w:r>
      <w:r w:rsidR="004E64A3" w:rsidRPr="00091890">
        <w:rPr>
          <w:rFonts w:ascii="Arial" w:hAnsi="Arial"/>
          <w:b/>
          <w:bCs/>
          <w:sz w:val="22"/>
          <w:szCs w:val="22"/>
        </w:rPr>
        <w:t>s</w:t>
      </w:r>
      <w:r w:rsidR="00020AA1" w:rsidRPr="00091890">
        <w:rPr>
          <w:rFonts w:ascii="Arial" w:hAnsi="Arial"/>
          <w:b/>
          <w:bCs/>
          <w:sz w:val="22"/>
          <w:szCs w:val="22"/>
        </w:rPr>
        <w:t xml:space="preserve"> from related parties</w:t>
      </w:r>
    </w:p>
    <w:p w:rsidR="00020AA1" w:rsidRPr="00091890" w:rsidRDefault="00020AA1" w:rsidP="006F09DA">
      <w:pPr>
        <w:tabs>
          <w:tab w:val="left" w:pos="900"/>
          <w:tab w:val="left" w:pos="1440"/>
        </w:tabs>
        <w:spacing w:before="120" w:after="120" w:line="380" w:lineRule="exact"/>
        <w:ind w:left="547" w:right="-43"/>
        <w:jc w:val="thaiDistribute"/>
        <w:rPr>
          <w:rFonts w:ascii="Arial" w:hAnsi="Arial"/>
          <w:sz w:val="22"/>
          <w:szCs w:val="22"/>
        </w:rPr>
      </w:pPr>
      <w:r w:rsidRPr="00091890">
        <w:rPr>
          <w:rFonts w:ascii="Arial" w:hAnsi="Arial"/>
          <w:sz w:val="22"/>
          <w:szCs w:val="22"/>
        </w:rPr>
        <w:t xml:space="preserve">As at </w:t>
      </w:r>
      <w:r w:rsidR="00F050F3" w:rsidRPr="00091890">
        <w:rPr>
          <w:rFonts w:ascii="Arial" w:hAnsi="Arial"/>
          <w:sz w:val="22"/>
          <w:szCs w:val="22"/>
        </w:rPr>
        <w:t>30 September</w:t>
      </w:r>
      <w:r w:rsidR="00C33C24" w:rsidRPr="00091890">
        <w:rPr>
          <w:rFonts w:ascii="Arial" w:hAnsi="Arial"/>
          <w:sz w:val="22"/>
          <w:szCs w:val="22"/>
        </w:rPr>
        <w:t xml:space="preserve"> 2018</w:t>
      </w:r>
      <w:r w:rsidR="00A63903" w:rsidRPr="00091890">
        <w:rPr>
          <w:rFonts w:ascii="Arial" w:hAnsi="Arial"/>
          <w:sz w:val="22"/>
          <w:szCs w:val="22"/>
        </w:rPr>
        <w:t xml:space="preserve"> </w:t>
      </w:r>
      <w:r w:rsidR="000B057D" w:rsidRPr="00091890">
        <w:rPr>
          <w:rFonts w:ascii="Arial" w:hAnsi="Arial"/>
          <w:sz w:val="22"/>
          <w:szCs w:val="22"/>
        </w:rPr>
        <w:t>and 31 December 2017</w:t>
      </w:r>
      <w:r w:rsidRPr="00091890">
        <w:rPr>
          <w:rFonts w:ascii="Arial" w:hAnsi="Arial"/>
          <w:sz w:val="22"/>
          <w:szCs w:val="22"/>
        </w:rPr>
        <w:t>, the balance of loans between the Company and those related companies and the movement are as follows:</w:t>
      </w:r>
    </w:p>
    <w:p w:rsidR="0078739B" w:rsidRPr="00091890" w:rsidRDefault="0078739B" w:rsidP="006F09DA">
      <w:pPr>
        <w:tabs>
          <w:tab w:val="left" w:pos="900"/>
          <w:tab w:val="left" w:pos="1440"/>
        </w:tabs>
        <w:spacing w:before="120" w:after="120" w:line="380" w:lineRule="exact"/>
        <w:ind w:left="547" w:right="-43"/>
        <w:jc w:val="thaiDistribute"/>
        <w:rPr>
          <w:rFonts w:ascii="Arial" w:hAnsi="Arial" w:cstheme="minorBidi"/>
          <w:b/>
          <w:bCs/>
          <w:sz w:val="22"/>
          <w:szCs w:val="22"/>
        </w:rPr>
      </w:pPr>
      <w:r w:rsidRPr="00091890">
        <w:rPr>
          <w:rFonts w:ascii="Arial" w:hAnsi="Arial" w:cstheme="minorBidi"/>
          <w:b/>
          <w:bCs/>
          <w:sz w:val="22"/>
          <w:szCs w:val="22"/>
        </w:rPr>
        <w:t>Short-term loans to</w:t>
      </w:r>
      <w:r w:rsidRPr="00091890">
        <w:rPr>
          <w:rFonts w:ascii="Arial" w:hAnsi="Arial" w:cstheme="minorBidi" w:hint="cs"/>
          <w:b/>
          <w:bCs/>
          <w:sz w:val="22"/>
          <w:szCs w:val="22"/>
          <w:cs/>
        </w:rPr>
        <w:t xml:space="preserve"> </w:t>
      </w:r>
      <w:r w:rsidRPr="00091890">
        <w:rPr>
          <w:rFonts w:ascii="Arial" w:hAnsi="Arial" w:cstheme="minorBidi"/>
          <w:b/>
          <w:bCs/>
          <w:sz w:val="22"/>
          <w:szCs w:val="22"/>
        </w:rPr>
        <w:t>related parties</w:t>
      </w: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340"/>
        <w:gridCol w:w="1168"/>
        <w:gridCol w:w="1616"/>
        <w:gridCol w:w="1070"/>
        <w:gridCol w:w="1071"/>
        <w:gridCol w:w="1375"/>
        <w:gridCol w:w="1710"/>
      </w:tblGrid>
      <w:tr w:rsidR="00365997" w:rsidRPr="00C628BB" w:rsidTr="00F050F3">
        <w:tc>
          <w:tcPr>
            <w:tcW w:w="2340" w:type="dxa"/>
            <w:vAlign w:val="bottom"/>
          </w:tcPr>
          <w:p w:rsidR="00365997" w:rsidRPr="00C628BB" w:rsidRDefault="00365997" w:rsidP="00C628BB">
            <w:pPr>
              <w:spacing w:line="340" w:lineRule="exact"/>
              <w:ind w:right="-12"/>
              <w:jc w:val="thaiDistribute"/>
              <w:rPr>
                <w:rFonts w:ascii="Arial" w:hAnsi="Arial" w:cs="Arial"/>
                <w:sz w:val="18"/>
                <w:szCs w:val="18"/>
              </w:rPr>
            </w:pPr>
            <w:r w:rsidRPr="00C628BB">
              <w:rPr>
                <w:rFonts w:ascii="Arial" w:hAnsi="Arial" w:cs="Arial"/>
                <w:sz w:val="18"/>
                <w:szCs w:val="18"/>
              </w:rPr>
              <w:br w:type="page"/>
            </w:r>
            <w:r w:rsidRPr="00C628BB">
              <w:rPr>
                <w:rFonts w:ascii="Arial" w:hAnsi="Arial" w:cs="Arial"/>
                <w:sz w:val="18"/>
                <w:szCs w:val="18"/>
              </w:rPr>
              <w:br w:type="page"/>
            </w:r>
          </w:p>
        </w:tc>
        <w:tc>
          <w:tcPr>
            <w:tcW w:w="1168" w:type="dxa"/>
            <w:vAlign w:val="bottom"/>
          </w:tcPr>
          <w:p w:rsidR="00365997" w:rsidRPr="00C628BB" w:rsidRDefault="00365997" w:rsidP="00C628BB">
            <w:pPr>
              <w:spacing w:line="340" w:lineRule="exact"/>
              <w:rPr>
                <w:rFonts w:ascii="Arial" w:hAnsi="Arial" w:cs="Arial"/>
                <w:sz w:val="18"/>
                <w:szCs w:val="18"/>
              </w:rPr>
            </w:pPr>
          </w:p>
        </w:tc>
        <w:tc>
          <w:tcPr>
            <w:tcW w:w="6842" w:type="dxa"/>
            <w:gridSpan w:val="5"/>
            <w:vAlign w:val="bottom"/>
          </w:tcPr>
          <w:p w:rsidR="00365997" w:rsidRPr="00C628BB" w:rsidRDefault="00365997" w:rsidP="00C628BB">
            <w:pPr>
              <w:spacing w:line="340" w:lineRule="exact"/>
              <w:ind w:right="-43"/>
              <w:jc w:val="right"/>
              <w:rPr>
                <w:rFonts w:ascii="Arial" w:hAnsi="Arial" w:cs="Arial"/>
                <w:sz w:val="18"/>
                <w:szCs w:val="18"/>
                <w:cs/>
              </w:rPr>
            </w:pPr>
            <w:r w:rsidRPr="00C628BB">
              <w:rPr>
                <w:rFonts w:ascii="Arial" w:hAnsi="Arial" w:cs="Arial"/>
                <w:sz w:val="18"/>
                <w:szCs w:val="18"/>
              </w:rPr>
              <w:t>(Unit: Thousand Baht)</w:t>
            </w:r>
          </w:p>
        </w:tc>
      </w:tr>
      <w:tr w:rsidR="00365997" w:rsidRPr="00C628BB" w:rsidTr="00F050F3">
        <w:tc>
          <w:tcPr>
            <w:tcW w:w="2340" w:type="dxa"/>
            <w:vAlign w:val="bottom"/>
          </w:tcPr>
          <w:p w:rsidR="00365997" w:rsidRPr="00C628BB" w:rsidRDefault="00365997" w:rsidP="00C628BB">
            <w:pPr>
              <w:spacing w:line="340" w:lineRule="exact"/>
              <w:ind w:right="-12"/>
              <w:jc w:val="thaiDistribute"/>
              <w:rPr>
                <w:rFonts w:ascii="Arial" w:hAnsi="Arial" w:cs="Arial"/>
                <w:sz w:val="18"/>
                <w:szCs w:val="18"/>
              </w:rPr>
            </w:pPr>
          </w:p>
        </w:tc>
        <w:tc>
          <w:tcPr>
            <w:tcW w:w="1168" w:type="dxa"/>
            <w:vAlign w:val="bottom"/>
          </w:tcPr>
          <w:p w:rsidR="00365997" w:rsidRPr="00C628BB" w:rsidRDefault="00365997" w:rsidP="00C628BB">
            <w:pPr>
              <w:spacing w:line="340" w:lineRule="exact"/>
              <w:rPr>
                <w:rFonts w:ascii="Arial" w:hAnsi="Arial" w:cs="Arial"/>
                <w:sz w:val="18"/>
                <w:szCs w:val="18"/>
                <w:cs/>
              </w:rPr>
            </w:pPr>
          </w:p>
        </w:tc>
        <w:tc>
          <w:tcPr>
            <w:tcW w:w="6842" w:type="dxa"/>
            <w:gridSpan w:val="5"/>
          </w:tcPr>
          <w:p w:rsidR="00365997" w:rsidRPr="00C628BB" w:rsidRDefault="00365997" w:rsidP="00C628BB">
            <w:pPr>
              <w:pBdr>
                <w:bottom w:val="single" w:sz="4" w:space="1" w:color="auto"/>
              </w:pBdr>
              <w:tabs>
                <w:tab w:val="decimal" w:pos="846"/>
              </w:tabs>
              <w:spacing w:line="340" w:lineRule="exact"/>
              <w:ind w:right="-43"/>
              <w:jc w:val="center"/>
              <w:rPr>
                <w:rFonts w:ascii="Arial" w:hAnsi="Arial" w:cs="Arial"/>
                <w:sz w:val="18"/>
                <w:szCs w:val="18"/>
              </w:rPr>
            </w:pPr>
            <w:r w:rsidRPr="00C628BB">
              <w:rPr>
                <w:rFonts w:ascii="Arial" w:hAnsi="Arial" w:cs="Arial"/>
                <w:sz w:val="18"/>
                <w:szCs w:val="18"/>
              </w:rPr>
              <w:t>Separate financial statements</w:t>
            </w:r>
          </w:p>
        </w:tc>
      </w:tr>
      <w:tr w:rsidR="00365997" w:rsidRPr="00C628BB" w:rsidTr="00F050F3">
        <w:tc>
          <w:tcPr>
            <w:tcW w:w="2340" w:type="dxa"/>
            <w:vAlign w:val="bottom"/>
          </w:tcPr>
          <w:p w:rsidR="00365997" w:rsidRPr="00C628BB" w:rsidRDefault="00365997" w:rsidP="00C628BB">
            <w:pPr>
              <w:spacing w:line="340" w:lineRule="exact"/>
              <w:ind w:right="-45"/>
              <w:jc w:val="center"/>
              <w:rPr>
                <w:rFonts w:ascii="Arial" w:hAnsi="Arial" w:cs="Arial"/>
                <w:sz w:val="18"/>
                <w:szCs w:val="18"/>
                <w:cs/>
              </w:rPr>
            </w:pPr>
            <w:r w:rsidRPr="00C628BB">
              <w:rPr>
                <w:rFonts w:ascii="Arial" w:hAnsi="Arial" w:cs="Arial"/>
                <w:sz w:val="18"/>
                <w:szCs w:val="18"/>
              </w:rPr>
              <w:br w:type="page"/>
            </w:r>
          </w:p>
        </w:tc>
        <w:tc>
          <w:tcPr>
            <w:tcW w:w="1168" w:type="dxa"/>
            <w:vAlign w:val="bottom"/>
          </w:tcPr>
          <w:p w:rsidR="00365997" w:rsidRPr="00C628BB" w:rsidRDefault="00365997" w:rsidP="00C628BB">
            <w:pPr>
              <w:spacing w:line="340" w:lineRule="exact"/>
              <w:ind w:right="-45"/>
              <w:jc w:val="center"/>
              <w:rPr>
                <w:rFonts w:ascii="Arial" w:hAnsi="Arial" w:cs="Arial"/>
                <w:sz w:val="18"/>
                <w:szCs w:val="18"/>
                <w:cs/>
              </w:rPr>
            </w:pPr>
          </w:p>
        </w:tc>
        <w:tc>
          <w:tcPr>
            <w:tcW w:w="1616" w:type="dxa"/>
            <w:vAlign w:val="bottom"/>
          </w:tcPr>
          <w:p w:rsidR="00365997" w:rsidRPr="00C628BB" w:rsidRDefault="00365997" w:rsidP="00C628BB">
            <w:pPr>
              <w:spacing w:line="340" w:lineRule="exact"/>
              <w:ind w:right="-43"/>
              <w:jc w:val="center"/>
              <w:rPr>
                <w:rFonts w:ascii="Arial" w:hAnsi="Arial" w:cs="Arial"/>
                <w:sz w:val="18"/>
                <w:szCs w:val="18"/>
              </w:rPr>
            </w:pPr>
            <w:r w:rsidRPr="00C628BB">
              <w:rPr>
                <w:rFonts w:ascii="Arial" w:hAnsi="Arial" w:cs="Arial"/>
                <w:sz w:val="18"/>
                <w:szCs w:val="18"/>
              </w:rPr>
              <w:t>Balance as at</w:t>
            </w:r>
          </w:p>
        </w:tc>
        <w:tc>
          <w:tcPr>
            <w:tcW w:w="2141" w:type="dxa"/>
            <w:gridSpan w:val="2"/>
            <w:vAlign w:val="bottom"/>
          </w:tcPr>
          <w:p w:rsidR="00365997" w:rsidRPr="00C628BB" w:rsidRDefault="00365997" w:rsidP="00C628BB">
            <w:pPr>
              <w:pBdr>
                <w:bottom w:val="single" w:sz="4" w:space="1" w:color="auto"/>
              </w:pBdr>
              <w:spacing w:line="340" w:lineRule="exact"/>
              <w:ind w:right="-43"/>
              <w:jc w:val="center"/>
              <w:rPr>
                <w:rFonts w:ascii="Arial" w:hAnsi="Arial" w:cs="Arial"/>
                <w:sz w:val="18"/>
                <w:szCs w:val="18"/>
              </w:rPr>
            </w:pPr>
            <w:r w:rsidRPr="00C628BB">
              <w:rPr>
                <w:rFonts w:ascii="Arial" w:hAnsi="Arial" w:cs="Arial"/>
                <w:sz w:val="18"/>
                <w:szCs w:val="18"/>
              </w:rPr>
              <w:t xml:space="preserve">During the </w:t>
            </w:r>
            <w:r w:rsidR="0047612C" w:rsidRPr="00C628BB">
              <w:rPr>
                <w:rFonts w:ascii="Arial" w:hAnsi="Arial" w:cs="Arial"/>
                <w:sz w:val="18"/>
                <w:szCs w:val="18"/>
              </w:rPr>
              <w:t>period</w:t>
            </w:r>
          </w:p>
        </w:tc>
        <w:tc>
          <w:tcPr>
            <w:tcW w:w="1375" w:type="dxa"/>
            <w:vAlign w:val="bottom"/>
          </w:tcPr>
          <w:p w:rsidR="00365997" w:rsidRPr="00C628BB" w:rsidRDefault="00365997" w:rsidP="005D6FE5">
            <w:pPr>
              <w:spacing w:line="340" w:lineRule="exact"/>
              <w:ind w:right="-43"/>
              <w:jc w:val="center"/>
              <w:rPr>
                <w:rFonts w:ascii="Arial" w:hAnsi="Arial" w:cs="Arial"/>
                <w:sz w:val="18"/>
                <w:szCs w:val="18"/>
                <w:cs/>
              </w:rPr>
            </w:pPr>
            <w:proofErr w:type="spellStart"/>
            <w:r w:rsidRPr="00C628BB">
              <w:rPr>
                <w:rFonts w:ascii="Arial" w:hAnsi="Arial" w:cs="Arial"/>
                <w:sz w:val="18"/>
                <w:szCs w:val="18"/>
              </w:rPr>
              <w:t>Unrealised</w:t>
            </w:r>
            <w:proofErr w:type="spellEnd"/>
            <w:r w:rsidRPr="00C628BB">
              <w:rPr>
                <w:rFonts w:ascii="Arial" w:hAnsi="Arial" w:cs="Arial"/>
                <w:sz w:val="18"/>
                <w:szCs w:val="18"/>
              </w:rPr>
              <w:t xml:space="preserve"> </w:t>
            </w:r>
            <w:r w:rsidR="005D6FE5">
              <w:rPr>
                <w:rFonts w:ascii="Arial" w:hAnsi="Arial" w:cs="Arial"/>
                <w:sz w:val="18"/>
                <w:szCs w:val="18"/>
              </w:rPr>
              <w:t>loss</w:t>
            </w:r>
            <w:r w:rsidRPr="00C628BB">
              <w:rPr>
                <w:rFonts w:ascii="Arial" w:hAnsi="Arial" w:cs="Arial"/>
                <w:sz w:val="18"/>
                <w:szCs w:val="18"/>
              </w:rPr>
              <w:t xml:space="preserve"> on</w:t>
            </w:r>
          </w:p>
        </w:tc>
        <w:tc>
          <w:tcPr>
            <w:tcW w:w="1710" w:type="dxa"/>
            <w:vAlign w:val="bottom"/>
          </w:tcPr>
          <w:p w:rsidR="00365997" w:rsidRPr="00C628BB" w:rsidRDefault="00365997" w:rsidP="00C628BB">
            <w:pPr>
              <w:spacing w:line="340" w:lineRule="exact"/>
              <w:ind w:right="-43"/>
              <w:jc w:val="center"/>
              <w:rPr>
                <w:rFonts w:ascii="Arial" w:hAnsi="Arial" w:cs="Arial"/>
                <w:sz w:val="18"/>
                <w:szCs w:val="18"/>
              </w:rPr>
            </w:pPr>
            <w:r w:rsidRPr="00C628BB">
              <w:rPr>
                <w:rFonts w:ascii="Arial" w:hAnsi="Arial" w:cs="Arial"/>
                <w:sz w:val="18"/>
                <w:szCs w:val="18"/>
              </w:rPr>
              <w:t>Balance as at</w:t>
            </w:r>
          </w:p>
        </w:tc>
      </w:tr>
      <w:tr w:rsidR="00365997" w:rsidRPr="00C628BB" w:rsidTr="00F050F3">
        <w:tc>
          <w:tcPr>
            <w:tcW w:w="2340" w:type="dxa"/>
          </w:tcPr>
          <w:p w:rsidR="00365997" w:rsidRPr="00C628BB" w:rsidRDefault="00365997" w:rsidP="00C628BB">
            <w:pPr>
              <w:pBdr>
                <w:bottom w:val="single" w:sz="4" w:space="1" w:color="auto"/>
              </w:pBdr>
              <w:spacing w:line="340" w:lineRule="exact"/>
              <w:ind w:right="-43"/>
              <w:jc w:val="center"/>
              <w:rPr>
                <w:rFonts w:ascii="Arial" w:hAnsi="Arial" w:cs="Arial"/>
                <w:sz w:val="18"/>
                <w:szCs w:val="18"/>
                <w:cs/>
              </w:rPr>
            </w:pPr>
            <w:r w:rsidRPr="00C628BB">
              <w:rPr>
                <w:rFonts w:ascii="Arial" w:hAnsi="Arial" w:cs="Arial"/>
                <w:sz w:val="18"/>
                <w:szCs w:val="18"/>
              </w:rPr>
              <w:t>Short-term loans to</w:t>
            </w:r>
          </w:p>
        </w:tc>
        <w:tc>
          <w:tcPr>
            <w:tcW w:w="1168" w:type="dxa"/>
          </w:tcPr>
          <w:p w:rsidR="00365997" w:rsidRPr="00C628BB" w:rsidRDefault="00365997" w:rsidP="00C628BB">
            <w:pPr>
              <w:pBdr>
                <w:bottom w:val="single" w:sz="4" w:space="1" w:color="auto"/>
              </w:pBdr>
              <w:tabs>
                <w:tab w:val="decimal" w:pos="846"/>
              </w:tabs>
              <w:spacing w:line="340" w:lineRule="exact"/>
              <w:ind w:right="-43"/>
              <w:jc w:val="thaiDistribute"/>
              <w:rPr>
                <w:rFonts w:ascii="Arial" w:hAnsi="Arial" w:cs="Arial"/>
                <w:sz w:val="18"/>
                <w:szCs w:val="18"/>
              </w:rPr>
            </w:pPr>
            <w:r w:rsidRPr="00C628BB">
              <w:rPr>
                <w:rFonts w:ascii="Arial" w:hAnsi="Arial" w:cs="Arial"/>
                <w:sz w:val="18"/>
                <w:szCs w:val="18"/>
              </w:rPr>
              <w:t>Related by</w:t>
            </w:r>
          </w:p>
        </w:tc>
        <w:tc>
          <w:tcPr>
            <w:tcW w:w="1616" w:type="dxa"/>
          </w:tcPr>
          <w:p w:rsidR="00365997" w:rsidRPr="00C628BB" w:rsidRDefault="00365997" w:rsidP="00C628BB">
            <w:pPr>
              <w:pBdr>
                <w:bottom w:val="single" w:sz="4" w:space="1" w:color="auto"/>
              </w:pBdr>
              <w:spacing w:line="340" w:lineRule="exact"/>
              <w:ind w:right="-43"/>
              <w:jc w:val="center"/>
              <w:rPr>
                <w:rFonts w:ascii="Arial" w:hAnsi="Arial" w:cs="Arial"/>
                <w:spacing w:val="-6"/>
                <w:sz w:val="18"/>
                <w:szCs w:val="18"/>
              </w:rPr>
            </w:pPr>
            <w:r w:rsidRPr="00C628BB">
              <w:rPr>
                <w:rFonts w:ascii="Arial" w:hAnsi="Arial" w:cs="Arial"/>
                <w:spacing w:val="-6"/>
                <w:sz w:val="18"/>
                <w:szCs w:val="18"/>
              </w:rPr>
              <w:t>31 December 201</w:t>
            </w:r>
            <w:r w:rsidR="003914EF" w:rsidRPr="00C628BB">
              <w:rPr>
                <w:rFonts w:ascii="Arial" w:hAnsi="Arial" w:cs="Arial"/>
                <w:spacing w:val="-6"/>
                <w:sz w:val="18"/>
                <w:szCs w:val="18"/>
              </w:rPr>
              <w:t>7</w:t>
            </w:r>
          </w:p>
        </w:tc>
        <w:tc>
          <w:tcPr>
            <w:tcW w:w="1070" w:type="dxa"/>
          </w:tcPr>
          <w:p w:rsidR="00365997" w:rsidRPr="00C628BB" w:rsidRDefault="00365997" w:rsidP="00C628BB">
            <w:pPr>
              <w:pBdr>
                <w:bottom w:val="single" w:sz="4" w:space="1" w:color="auto"/>
              </w:pBdr>
              <w:spacing w:line="340" w:lineRule="exact"/>
              <w:ind w:right="-43"/>
              <w:jc w:val="center"/>
              <w:rPr>
                <w:rFonts w:ascii="Arial" w:hAnsi="Arial" w:cs="Arial"/>
                <w:sz w:val="18"/>
                <w:szCs w:val="18"/>
              </w:rPr>
            </w:pPr>
            <w:r w:rsidRPr="00C628BB">
              <w:rPr>
                <w:rFonts w:ascii="Arial" w:hAnsi="Arial" w:cs="Arial"/>
                <w:sz w:val="18"/>
                <w:szCs w:val="18"/>
              </w:rPr>
              <w:t>Increase</w:t>
            </w:r>
          </w:p>
        </w:tc>
        <w:tc>
          <w:tcPr>
            <w:tcW w:w="1071" w:type="dxa"/>
          </w:tcPr>
          <w:p w:rsidR="00365997" w:rsidRPr="00C628BB" w:rsidRDefault="00365997" w:rsidP="00C628BB">
            <w:pPr>
              <w:pBdr>
                <w:bottom w:val="single" w:sz="4" w:space="1" w:color="auto"/>
              </w:pBdr>
              <w:spacing w:line="340" w:lineRule="exact"/>
              <w:ind w:right="-43"/>
              <w:jc w:val="center"/>
              <w:rPr>
                <w:rFonts w:ascii="Arial" w:hAnsi="Arial" w:cs="Arial"/>
                <w:sz w:val="18"/>
                <w:szCs w:val="18"/>
              </w:rPr>
            </w:pPr>
            <w:r w:rsidRPr="00C628BB">
              <w:rPr>
                <w:rFonts w:ascii="Arial" w:hAnsi="Arial" w:cs="Arial"/>
                <w:sz w:val="18"/>
                <w:szCs w:val="18"/>
              </w:rPr>
              <w:t>Decrease</w:t>
            </w:r>
          </w:p>
        </w:tc>
        <w:tc>
          <w:tcPr>
            <w:tcW w:w="1375" w:type="dxa"/>
            <w:vAlign w:val="bottom"/>
          </w:tcPr>
          <w:p w:rsidR="00365997" w:rsidRPr="00C628BB" w:rsidRDefault="00365997" w:rsidP="00C628BB">
            <w:pPr>
              <w:pBdr>
                <w:bottom w:val="single" w:sz="4" w:space="1" w:color="auto"/>
              </w:pBdr>
              <w:spacing w:line="340" w:lineRule="exact"/>
              <w:ind w:right="-43"/>
              <w:jc w:val="center"/>
              <w:rPr>
                <w:rFonts w:ascii="Arial" w:hAnsi="Arial" w:cs="Arial"/>
                <w:sz w:val="18"/>
                <w:szCs w:val="18"/>
                <w:cs/>
              </w:rPr>
            </w:pPr>
            <w:r w:rsidRPr="00C628BB">
              <w:rPr>
                <w:rFonts w:ascii="Arial" w:hAnsi="Arial" w:cs="Arial"/>
                <w:sz w:val="18"/>
                <w:szCs w:val="18"/>
              </w:rPr>
              <w:t>exchange rate</w:t>
            </w:r>
          </w:p>
        </w:tc>
        <w:tc>
          <w:tcPr>
            <w:tcW w:w="1710" w:type="dxa"/>
          </w:tcPr>
          <w:p w:rsidR="00365997" w:rsidRPr="00C628BB" w:rsidRDefault="00F050F3" w:rsidP="00C628BB">
            <w:pPr>
              <w:pBdr>
                <w:bottom w:val="single" w:sz="4" w:space="1" w:color="auto"/>
              </w:pBdr>
              <w:spacing w:line="340" w:lineRule="exact"/>
              <w:ind w:left="-129" w:right="-43"/>
              <w:jc w:val="center"/>
              <w:rPr>
                <w:rFonts w:ascii="Arial" w:hAnsi="Arial" w:cs="Arial"/>
                <w:spacing w:val="-8"/>
                <w:sz w:val="18"/>
                <w:szCs w:val="18"/>
              </w:rPr>
            </w:pPr>
            <w:r w:rsidRPr="00C628BB">
              <w:rPr>
                <w:rFonts w:ascii="Arial" w:hAnsi="Arial" w:cs="Arial"/>
                <w:sz w:val="18"/>
                <w:szCs w:val="18"/>
              </w:rPr>
              <w:t>30 September</w:t>
            </w:r>
            <w:r w:rsidR="00C33C24" w:rsidRPr="00C628BB">
              <w:rPr>
                <w:rFonts w:ascii="Arial" w:hAnsi="Arial" w:cs="Arial"/>
                <w:sz w:val="18"/>
                <w:szCs w:val="18"/>
              </w:rPr>
              <w:t xml:space="preserve"> 2018</w:t>
            </w:r>
          </w:p>
        </w:tc>
      </w:tr>
      <w:tr w:rsidR="00C628BB" w:rsidRPr="00C628BB" w:rsidTr="00F050F3">
        <w:tc>
          <w:tcPr>
            <w:tcW w:w="2340" w:type="dxa"/>
            <w:vAlign w:val="bottom"/>
          </w:tcPr>
          <w:p w:rsidR="00C628BB" w:rsidRPr="00C628BB" w:rsidRDefault="00C628BB" w:rsidP="00C628BB">
            <w:pPr>
              <w:spacing w:line="340" w:lineRule="exact"/>
              <w:ind w:left="234" w:right="-198" w:hanging="234"/>
              <w:rPr>
                <w:rFonts w:ascii="Arial" w:hAnsi="Arial" w:cs="Arial"/>
                <w:sz w:val="18"/>
                <w:szCs w:val="18"/>
              </w:rPr>
            </w:pPr>
            <w:r w:rsidRPr="00C628BB">
              <w:rPr>
                <w:rFonts w:ascii="Arial" w:hAnsi="Arial" w:cs="Arial"/>
                <w:sz w:val="18"/>
                <w:szCs w:val="18"/>
              </w:rPr>
              <w:t xml:space="preserve">SAAM International Limited </w:t>
            </w:r>
          </w:p>
        </w:tc>
        <w:tc>
          <w:tcPr>
            <w:tcW w:w="1168" w:type="dxa"/>
            <w:vAlign w:val="bottom"/>
          </w:tcPr>
          <w:p w:rsidR="00C628BB" w:rsidRPr="00C628BB" w:rsidRDefault="00C628BB" w:rsidP="00C628BB">
            <w:pPr>
              <w:spacing w:line="340" w:lineRule="exact"/>
              <w:jc w:val="center"/>
              <w:rPr>
                <w:rFonts w:ascii="Arial" w:hAnsi="Arial" w:cs="Arial"/>
                <w:sz w:val="18"/>
                <w:szCs w:val="18"/>
              </w:rPr>
            </w:pPr>
            <w:r w:rsidRPr="00C628BB">
              <w:rPr>
                <w:rFonts w:ascii="Arial" w:hAnsi="Arial" w:cs="Arial"/>
                <w:sz w:val="18"/>
                <w:szCs w:val="18"/>
              </w:rPr>
              <w:t>Subsidiary</w:t>
            </w:r>
          </w:p>
        </w:tc>
        <w:tc>
          <w:tcPr>
            <w:tcW w:w="1616" w:type="dxa"/>
            <w:vAlign w:val="bottom"/>
          </w:tcPr>
          <w:p w:rsidR="00C628BB" w:rsidRPr="00C628BB" w:rsidRDefault="00C628BB" w:rsidP="00B7590F">
            <w:pPr>
              <w:tabs>
                <w:tab w:val="decimal" w:pos="1244"/>
              </w:tabs>
              <w:spacing w:line="340" w:lineRule="exact"/>
              <w:jc w:val="both"/>
              <w:rPr>
                <w:rFonts w:ascii="Arial" w:hAnsi="Arial" w:cs="Arial"/>
                <w:sz w:val="18"/>
                <w:szCs w:val="18"/>
              </w:rPr>
            </w:pPr>
            <w:r w:rsidRPr="00C628BB">
              <w:rPr>
                <w:rFonts w:ascii="Arial" w:hAnsi="Arial" w:cs="Arial"/>
                <w:sz w:val="18"/>
                <w:szCs w:val="18"/>
              </w:rPr>
              <w:t>9,714</w:t>
            </w:r>
          </w:p>
        </w:tc>
        <w:tc>
          <w:tcPr>
            <w:tcW w:w="1070" w:type="dxa"/>
            <w:vAlign w:val="bottom"/>
          </w:tcPr>
          <w:p w:rsidR="00C628BB" w:rsidRPr="00C628BB" w:rsidRDefault="00C628BB" w:rsidP="00C628BB">
            <w:pPr>
              <w:tabs>
                <w:tab w:val="decimal" w:pos="723"/>
              </w:tabs>
              <w:spacing w:line="340" w:lineRule="exact"/>
              <w:jc w:val="both"/>
              <w:rPr>
                <w:rFonts w:ascii="Arial" w:hAnsi="Arial" w:cs="Arial"/>
                <w:sz w:val="18"/>
                <w:szCs w:val="18"/>
                <w:cs/>
              </w:rPr>
            </w:pPr>
            <w:r w:rsidRPr="00C628BB">
              <w:rPr>
                <w:rFonts w:ascii="Arial" w:hAnsi="Arial" w:cs="Arial"/>
                <w:sz w:val="18"/>
                <w:szCs w:val="18"/>
              </w:rPr>
              <w:t>24,084</w:t>
            </w:r>
          </w:p>
        </w:tc>
        <w:tc>
          <w:tcPr>
            <w:tcW w:w="1071" w:type="dxa"/>
            <w:vAlign w:val="bottom"/>
          </w:tcPr>
          <w:p w:rsidR="00C628BB" w:rsidRPr="00C628BB" w:rsidRDefault="00C628BB" w:rsidP="00C628BB">
            <w:pPr>
              <w:tabs>
                <w:tab w:val="decimal" w:pos="723"/>
              </w:tabs>
              <w:spacing w:line="340" w:lineRule="exact"/>
              <w:jc w:val="both"/>
              <w:rPr>
                <w:rFonts w:ascii="Arial" w:hAnsi="Arial" w:cs="Arial"/>
                <w:sz w:val="18"/>
                <w:szCs w:val="18"/>
              </w:rPr>
            </w:pPr>
            <w:r w:rsidRPr="00C628BB">
              <w:rPr>
                <w:rFonts w:ascii="Arial" w:hAnsi="Arial" w:cs="Arial"/>
                <w:sz w:val="18"/>
                <w:szCs w:val="18"/>
              </w:rPr>
              <w:t>-</w:t>
            </w:r>
          </w:p>
        </w:tc>
        <w:tc>
          <w:tcPr>
            <w:tcW w:w="1375" w:type="dxa"/>
            <w:vAlign w:val="bottom"/>
          </w:tcPr>
          <w:p w:rsidR="00C628BB" w:rsidRPr="00C628BB" w:rsidRDefault="00C628BB" w:rsidP="0003715C">
            <w:pPr>
              <w:tabs>
                <w:tab w:val="decimal" w:pos="997"/>
              </w:tabs>
              <w:spacing w:line="340" w:lineRule="exact"/>
              <w:jc w:val="both"/>
              <w:rPr>
                <w:rFonts w:ascii="Arial" w:hAnsi="Arial" w:cs="Arial"/>
                <w:sz w:val="18"/>
                <w:szCs w:val="18"/>
              </w:rPr>
            </w:pPr>
            <w:r w:rsidRPr="00C628BB">
              <w:rPr>
                <w:rFonts w:ascii="Arial" w:hAnsi="Arial" w:cs="Arial"/>
                <w:sz w:val="18"/>
                <w:szCs w:val="18"/>
              </w:rPr>
              <w:t>(1,062)</w:t>
            </w:r>
          </w:p>
        </w:tc>
        <w:tc>
          <w:tcPr>
            <w:tcW w:w="1710" w:type="dxa"/>
            <w:vAlign w:val="bottom"/>
          </w:tcPr>
          <w:p w:rsidR="00C628BB" w:rsidRPr="00C628BB" w:rsidRDefault="00C628BB" w:rsidP="0003715C">
            <w:pPr>
              <w:tabs>
                <w:tab w:val="decimal" w:pos="1332"/>
              </w:tabs>
              <w:spacing w:line="340" w:lineRule="exact"/>
              <w:jc w:val="both"/>
              <w:rPr>
                <w:rFonts w:ascii="Arial" w:hAnsi="Arial" w:cs="Arial"/>
                <w:sz w:val="18"/>
                <w:szCs w:val="18"/>
              </w:rPr>
            </w:pPr>
            <w:r w:rsidRPr="00C628BB">
              <w:rPr>
                <w:rFonts w:ascii="Arial" w:hAnsi="Arial" w:cs="Arial"/>
                <w:sz w:val="18"/>
                <w:szCs w:val="18"/>
              </w:rPr>
              <w:t>32,736</w:t>
            </w:r>
          </w:p>
        </w:tc>
      </w:tr>
      <w:tr w:rsidR="00FA799C" w:rsidRPr="00C628BB" w:rsidTr="002E5AA9">
        <w:tc>
          <w:tcPr>
            <w:tcW w:w="2340" w:type="dxa"/>
          </w:tcPr>
          <w:p w:rsidR="00FA799C" w:rsidRPr="00C628BB" w:rsidRDefault="00FA799C" w:rsidP="002E5AA9">
            <w:pPr>
              <w:spacing w:line="340" w:lineRule="exact"/>
              <w:ind w:left="234" w:right="-12" w:hanging="234"/>
              <w:rPr>
                <w:rFonts w:ascii="Arial" w:hAnsi="Arial" w:cs="Arial"/>
                <w:sz w:val="18"/>
                <w:szCs w:val="18"/>
              </w:rPr>
            </w:pPr>
            <w:r w:rsidRPr="00C628BB">
              <w:rPr>
                <w:rFonts w:ascii="Arial" w:hAnsi="Arial" w:cs="Arial"/>
                <w:sz w:val="18"/>
                <w:szCs w:val="18"/>
              </w:rPr>
              <w:t>SAAM Solar Power One Co., Ltd.</w:t>
            </w:r>
          </w:p>
        </w:tc>
        <w:tc>
          <w:tcPr>
            <w:tcW w:w="1168" w:type="dxa"/>
            <w:vAlign w:val="bottom"/>
          </w:tcPr>
          <w:p w:rsidR="00FA799C" w:rsidRPr="00C628BB" w:rsidRDefault="00FA799C" w:rsidP="002E5AA9">
            <w:pPr>
              <w:spacing w:line="340" w:lineRule="exact"/>
              <w:jc w:val="center"/>
              <w:rPr>
                <w:rFonts w:ascii="Arial" w:hAnsi="Arial" w:cs="Arial"/>
                <w:sz w:val="18"/>
                <w:szCs w:val="18"/>
              </w:rPr>
            </w:pPr>
            <w:r w:rsidRPr="00C628BB">
              <w:rPr>
                <w:rFonts w:ascii="Arial" w:hAnsi="Arial" w:cs="Arial"/>
                <w:sz w:val="18"/>
                <w:szCs w:val="18"/>
              </w:rPr>
              <w:t>Subsidiary</w:t>
            </w:r>
          </w:p>
        </w:tc>
        <w:tc>
          <w:tcPr>
            <w:tcW w:w="1616" w:type="dxa"/>
            <w:vAlign w:val="bottom"/>
          </w:tcPr>
          <w:p w:rsidR="00FA799C" w:rsidRPr="00C628BB" w:rsidRDefault="00FA799C" w:rsidP="005C22BB">
            <w:pPr>
              <w:tabs>
                <w:tab w:val="decimal" w:pos="1244"/>
              </w:tabs>
              <w:spacing w:line="340" w:lineRule="exact"/>
              <w:jc w:val="both"/>
              <w:rPr>
                <w:rFonts w:ascii="Arial" w:hAnsi="Arial" w:cs="Arial"/>
                <w:sz w:val="18"/>
                <w:szCs w:val="18"/>
              </w:rPr>
            </w:pPr>
            <w:r w:rsidRPr="00C628BB">
              <w:rPr>
                <w:rFonts w:ascii="Arial" w:hAnsi="Arial" w:cs="Arial"/>
                <w:sz w:val="18"/>
                <w:szCs w:val="18"/>
              </w:rPr>
              <w:t>2,600</w:t>
            </w:r>
          </w:p>
        </w:tc>
        <w:tc>
          <w:tcPr>
            <w:tcW w:w="1070" w:type="dxa"/>
            <w:vAlign w:val="bottom"/>
          </w:tcPr>
          <w:p w:rsidR="00FA799C" w:rsidRPr="00C628BB" w:rsidRDefault="00FA799C" w:rsidP="005C22BB">
            <w:pPr>
              <w:tabs>
                <w:tab w:val="decimal" w:pos="723"/>
              </w:tabs>
              <w:spacing w:line="340" w:lineRule="exact"/>
              <w:jc w:val="both"/>
              <w:rPr>
                <w:rFonts w:ascii="Arial" w:hAnsi="Arial" w:cs="Arial"/>
                <w:sz w:val="18"/>
                <w:szCs w:val="18"/>
              </w:rPr>
            </w:pPr>
            <w:r w:rsidRPr="00C628BB">
              <w:rPr>
                <w:rFonts w:ascii="Arial" w:hAnsi="Arial" w:cs="Arial"/>
                <w:sz w:val="18"/>
                <w:szCs w:val="18"/>
              </w:rPr>
              <w:t>-</w:t>
            </w:r>
          </w:p>
        </w:tc>
        <w:tc>
          <w:tcPr>
            <w:tcW w:w="1071" w:type="dxa"/>
            <w:vAlign w:val="bottom"/>
          </w:tcPr>
          <w:p w:rsidR="00FA799C" w:rsidRPr="00C628BB" w:rsidRDefault="00FA799C" w:rsidP="005C22BB">
            <w:pPr>
              <w:tabs>
                <w:tab w:val="decimal" w:pos="723"/>
              </w:tabs>
              <w:spacing w:line="340" w:lineRule="exact"/>
              <w:jc w:val="both"/>
              <w:rPr>
                <w:rFonts w:ascii="Arial" w:hAnsi="Arial" w:cs="Arial"/>
                <w:sz w:val="18"/>
                <w:szCs w:val="18"/>
              </w:rPr>
            </w:pPr>
            <w:r w:rsidRPr="00C628BB">
              <w:rPr>
                <w:rFonts w:ascii="Arial" w:hAnsi="Arial" w:cs="Arial"/>
                <w:sz w:val="18"/>
                <w:szCs w:val="18"/>
              </w:rPr>
              <w:t>(2,600)</w:t>
            </w:r>
          </w:p>
        </w:tc>
        <w:tc>
          <w:tcPr>
            <w:tcW w:w="1375" w:type="dxa"/>
            <w:vAlign w:val="bottom"/>
          </w:tcPr>
          <w:p w:rsidR="00FA799C" w:rsidRPr="00C628BB" w:rsidRDefault="00FA799C" w:rsidP="005C22BB">
            <w:pPr>
              <w:tabs>
                <w:tab w:val="decimal" w:pos="997"/>
              </w:tabs>
              <w:spacing w:line="340" w:lineRule="exact"/>
              <w:jc w:val="both"/>
              <w:rPr>
                <w:rFonts w:ascii="Arial" w:hAnsi="Arial" w:cs="Arial"/>
                <w:sz w:val="18"/>
                <w:szCs w:val="18"/>
              </w:rPr>
            </w:pPr>
            <w:r w:rsidRPr="00C628BB">
              <w:rPr>
                <w:rFonts w:ascii="Arial" w:hAnsi="Arial" w:cs="Arial"/>
                <w:sz w:val="18"/>
                <w:szCs w:val="18"/>
              </w:rPr>
              <w:t>-</w:t>
            </w:r>
          </w:p>
        </w:tc>
        <w:tc>
          <w:tcPr>
            <w:tcW w:w="1710" w:type="dxa"/>
            <w:vAlign w:val="bottom"/>
          </w:tcPr>
          <w:p w:rsidR="00FA799C" w:rsidRPr="00C628BB" w:rsidRDefault="00FA799C" w:rsidP="005C22BB">
            <w:pPr>
              <w:tabs>
                <w:tab w:val="decimal" w:pos="1332"/>
              </w:tabs>
              <w:spacing w:line="340" w:lineRule="exact"/>
              <w:jc w:val="both"/>
              <w:rPr>
                <w:rFonts w:ascii="Arial" w:hAnsi="Arial" w:cs="Arial"/>
                <w:sz w:val="18"/>
                <w:szCs w:val="18"/>
              </w:rPr>
            </w:pPr>
            <w:r w:rsidRPr="00C628BB">
              <w:rPr>
                <w:rFonts w:ascii="Arial" w:hAnsi="Arial" w:cs="Arial"/>
                <w:sz w:val="18"/>
                <w:szCs w:val="18"/>
              </w:rPr>
              <w:t>-</w:t>
            </w:r>
          </w:p>
        </w:tc>
      </w:tr>
      <w:tr w:rsidR="00C628BB" w:rsidRPr="00C628BB" w:rsidTr="00F050F3">
        <w:tc>
          <w:tcPr>
            <w:tcW w:w="2340" w:type="dxa"/>
            <w:vAlign w:val="bottom"/>
          </w:tcPr>
          <w:p w:rsidR="00C628BB" w:rsidRPr="00C628BB" w:rsidRDefault="00C628BB" w:rsidP="00C628BB">
            <w:pPr>
              <w:spacing w:line="340" w:lineRule="exact"/>
              <w:ind w:left="234" w:right="-198" w:hanging="234"/>
              <w:rPr>
                <w:rFonts w:ascii="Arial" w:hAnsi="Arial" w:cs="Arial"/>
                <w:sz w:val="18"/>
                <w:szCs w:val="18"/>
              </w:rPr>
            </w:pPr>
            <w:r w:rsidRPr="00C628BB">
              <w:rPr>
                <w:rFonts w:ascii="Arial" w:hAnsi="Arial" w:cs="Arial"/>
                <w:sz w:val="18"/>
                <w:szCs w:val="18"/>
              </w:rPr>
              <w:t>SAAM Three Co., Ltd.</w:t>
            </w:r>
          </w:p>
        </w:tc>
        <w:tc>
          <w:tcPr>
            <w:tcW w:w="1168" w:type="dxa"/>
            <w:vAlign w:val="bottom"/>
          </w:tcPr>
          <w:p w:rsidR="00C628BB" w:rsidRPr="00C628BB" w:rsidRDefault="00C628BB" w:rsidP="00C628BB">
            <w:pPr>
              <w:spacing w:line="340" w:lineRule="exact"/>
              <w:jc w:val="center"/>
              <w:rPr>
                <w:rFonts w:ascii="Arial" w:hAnsi="Arial" w:cs="Arial"/>
                <w:sz w:val="18"/>
                <w:szCs w:val="18"/>
              </w:rPr>
            </w:pPr>
            <w:r w:rsidRPr="00C628BB">
              <w:rPr>
                <w:rFonts w:ascii="Arial" w:hAnsi="Arial" w:cs="Arial"/>
                <w:sz w:val="18"/>
                <w:szCs w:val="18"/>
              </w:rPr>
              <w:t>Subsidiary</w:t>
            </w:r>
          </w:p>
        </w:tc>
        <w:tc>
          <w:tcPr>
            <w:tcW w:w="1616" w:type="dxa"/>
            <w:vAlign w:val="bottom"/>
          </w:tcPr>
          <w:p w:rsidR="00C628BB" w:rsidRPr="00C628BB" w:rsidRDefault="00C628BB" w:rsidP="005C22BB">
            <w:pPr>
              <w:pBdr>
                <w:bottom w:val="single" w:sz="4" w:space="1" w:color="auto"/>
              </w:pBdr>
              <w:tabs>
                <w:tab w:val="decimal" w:pos="1244"/>
              </w:tabs>
              <w:spacing w:line="340" w:lineRule="exact"/>
              <w:jc w:val="both"/>
              <w:rPr>
                <w:rFonts w:ascii="Arial" w:hAnsi="Arial" w:cs="Arial"/>
                <w:sz w:val="18"/>
                <w:szCs w:val="18"/>
              </w:rPr>
            </w:pPr>
            <w:r w:rsidRPr="00C628BB">
              <w:rPr>
                <w:rFonts w:ascii="Arial" w:hAnsi="Arial" w:cs="Arial"/>
                <w:sz w:val="18"/>
                <w:szCs w:val="18"/>
              </w:rPr>
              <w:t>-</w:t>
            </w:r>
          </w:p>
        </w:tc>
        <w:tc>
          <w:tcPr>
            <w:tcW w:w="1070" w:type="dxa"/>
            <w:vAlign w:val="bottom"/>
          </w:tcPr>
          <w:p w:rsidR="00C628BB" w:rsidRPr="00C628BB" w:rsidRDefault="00C628BB" w:rsidP="005C22BB">
            <w:pPr>
              <w:pBdr>
                <w:bottom w:val="single" w:sz="4" w:space="1" w:color="auto"/>
              </w:pBdr>
              <w:tabs>
                <w:tab w:val="decimal" w:pos="723"/>
              </w:tabs>
              <w:spacing w:line="340" w:lineRule="exact"/>
              <w:jc w:val="both"/>
              <w:rPr>
                <w:rFonts w:ascii="Arial" w:hAnsi="Arial" w:cs="Arial"/>
                <w:sz w:val="18"/>
                <w:szCs w:val="18"/>
                <w:cs/>
              </w:rPr>
            </w:pPr>
            <w:r w:rsidRPr="00C628BB">
              <w:rPr>
                <w:rFonts w:ascii="Arial" w:hAnsi="Arial" w:cs="Arial"/>
                <w:sz w:val="18"/>
                <w:szCs w:val="18"/>
              </w:rPr>
              <w:t>200</w:t>
            </w:r>
          </w:p>
        </w:tc>
        <w:tc>
          <w:tcPr>
            <w:tcW w:w="1071" w:type="dxa"/>
            <w:vAlign w:val="bottom"/>
          </w:tcPr>
          <w:p w:rsidR="00C628BB" w:rsidRPr="00C628BB" w:rsidRDefault="00C628BB" w:rsidP="005C22BB">
            <w:pPr>
              <w:pBdr>
                <w:bottom w:val="single" w:sz="4" w:space="1" w:color="auto"/>
              </w:pBdr>
              <w:tabs>
                <w:tab w:val="decimal" w:pos="723"/>
              </w:tabs>
              <w:spacing w:line="340" w:lineRule="exact"/>
              <w:jc w:val="both"/>
              <w:rPr>
                <w:rFonts w:ascii="Arial" w:hAnsi="Arial" w:cs="Arial"/>
                <w:sz w:val="18"/>
                <w:szCs w:val="18"/>
              </w:rPr>
            </w:pPr>
            <w:r w:rsidRPr="00C628BB">
              <w:rPr>
                <w:rFonts w:ascii="Arial" w:hAnsi="Arial" w:cs="Arial"/>
                <w:sz w:val="18"/>
                <w:szCs w:val="18"/>
              </w:rPr>
              <w:t>(200)</w:t>
            </w:r>
          </w:p>
        </w:tc>
        <w:tc>
          <w:tcPr>
            <w:tcW w:w="1375" w:type="dxa"/>
            <w:vAlign w:val="bottom"/>
          </w:tcPr>
          <w:p w:rsidR="00C628BB" w:rsidRPr="00C628BB" w:rsidRDefault="00C628BB" w:rsidP="005C22BB">
            <w:pPr>
              <w:pBdr>
                <w:bottom w:val="single" w:sz="4" w:space="1" w:color="auto"/>
              </w:pBdr>
              <w:tabs>
                <w:tab w:val="decimal" w:pos="997"/>
              </w:tabs>
              <w:spacing w:line="340" w:lineRule="exact"/>
              <w:jc w:val="both"/>
              <w:rPr>
                <w:rFonts w:ascii="Arial" w:hAnsi="Arial" w:cs="Arial"/>
                <w:sz w:val="18"/>
                <w:szCs w:val="18"/>
              </w:rPr>
            </w:pPr>
            <w:r w:rsidRPr="00C628BB">
              <w:rPr>
                <w:rFonts w:ascii="Arial" w:hAnsi="Arial" w:cs="Arial"/>
                <w:sz w:val="18"/>
                <w:szCs w:val="18"/>
              </w:rPr>
              <w:t>-</w:t>
            </w:r>
          </w:p>
        </w:tc>
        <w:tc>
          <w:tcPr>
            <w:tcW w:w="1710" w:type="dxa"/>
            <w:vAlign w:val="bottom"/>
          </w:tcPr>
          <w:p w:rsidR="00C628BB" w:rsidRPr="00C628BB" w:rsidRDefault="00C628BB" w:rsidP="005C22BB">
            <w:pPr>
              <w:pBdr>
                <w:bottom w:val="single" w:sz="4" w:space="1" w:color="auto"/>
              </w:pBdr>
              <w:tabs>
                <w:tab w:val="decimal" w:pos="1332"/>
              </w:tabs>
              <w:spacing w:line="340" w:lineRule="exact"/>
              <w:jc w:val="both"/>
              <w:rPr>
                <w:rFonts w:ascii="Arial" w:hAnsi="Arial" w:cs="Arial"/>
                <w:sz w:val="18"/>
                <w:szCs w:val="18"/>
              </w:rPr>
            </w:pPr>
            <w:r w:rsidRPr="00C628BB">
              <w:rPr>
                <w:rFonts w:ascii="Arial" w:hAnsi="Arial" w:cs="Arial"/>
                <w:sz w:val="18"/>
                <w:szCs w:val="18"/>
              </w:rPr>
              <w:t>-</w:t>
            </w:r>
          </w:p>
        </w:tc>
      </w:tr>
      <w:tr w:rsidR="00C628BB" w:rsidRPr="00C628BB" w:rsidTr="00F050F3">
        <w:tc>
          <w:tcPr>
            <w:tcW w:w="2340" w:type="dxa"/>
          </w:tcPr>
          <w:p w:rsidR="00C628BB" w:rsidRPr="00C628BB" w:rsidRDefault="00C628BB" w:rsidP="00C628BB">
            <w:pPr>
              <w:spacing w:line="340" w:lineRule="exact"/>
              <w:ind w:left="234" w:right="-12" w:hanging="234"/>
              <w:rPr>
                <w:rFonts w:ascii="Arial" w:hAnsi="Arial" w:cs="Arial"/>
                <w:sz w:val="18"/>
                <w:szCs w:val="18"/>
              </w:rPr>
            </w:pPr>
            <w:r w:rsidRPr="00C628BB">
              <w:rPr>
                <w:rFonts w:ascii="Arial" w:hAnsi="Arial" w:cs="Arial"/>
                <w:sz w:val="18"/>
                <w:szCs w:val="18"/>
              </w:rPr>
              <w:t>Total short-term loans to related parties</w:t>
            </w:r>
          </w:p>
        </w:tc>
        <w:tc>
          <w:tcPr>
            <w:tcW w:w="1168" w:type="dxa"/>
            <w:vAlign w:val="bottom"/>
          </w:tcPr>
          <w:p w:rsidR="00C628BB" w:rsidRPr="00C628BB" w:rsidRDefault="00C628BB" w:rsidP="00C628BB">
            <w:pPr>
              <w:spacing w:line="340" w:lineRule="exact"/>
              <w:jc w:val="right"/>
              <w:rPr>
                <w:rFonts w:ascii="Arial" w:hAnsi="Arial" w:cs="Arial"/>
                <w:sz w:val="18"/>
                <w:szCs w:val="18"/>
              </w:rPr>
            </w:pPr>
          </w:p>
        </w:tc>
        <w:tc>
          <w:tcPr>
            <w:tcW w:w="1616" w:type="dxa"/>
            <w:vAlign w:val="bottom"/>
          </w:tcPr>
          <w:p w:rsidR="00C628BB" w:rsidRPr="00C628BB" w:rsidRDefault="00C628BB" w:rsidP="00B7590F">
            <w:pPr>
              <w:pBdr>
                <w:bottom w:val="double" w:sz="4" w:space="1" w:color="auto"/>
              </w:pBdr>
              <w:tabs>
                <w:tab w:val="decimal" w:pos="1244"/>
              </w:tabs>
              <w:spacing w:line="340" w:lineRule="exact"/>
              <w:jc w:val="both"/>
              <w:rPr>
                <w:rFonts w:ascii="Arial" w:hAnsi="Arial" w:cs="Arial"/>
                <w:sz w:val="18"/>
                <w:szCs w:val="18"/>
              </w:rPr>
            </w:pPr>
            <w:r w:rsidRPr="00C628BB">
              <w:rPr>
                <w:rFonts w:ascii="Arial" w:hAnsi="Arial" w:cs="Arial"/>
                <w:sz w:val="18"/>
                <w:szCs w:val="18"/>
              </w:rPr>
              <w:t>12,314</w:t>
            </w:r>
          </w:p>
        </w:tc>
        <w:tc>
          <w:tcPr>
            <w:tcW w:w="1070" w:type="dxa"/>
            <w:vAlign w:val="bottom"/>
          </w:tcPr>
          <w:p w:rsidR="00C628BB" w:rsidRPr="00C628BB" w:rsidRDefault="00C628BB" w:rsidP="00C628BB">
            <w:pPr>
              <w:pBdr>
                <w:bottom w:val="double" w:sz="4" w:space="1" w:color="auto"/>
              </w:pBdr>
              <w:tabs>
                <w:tab w:val="decimal" w:pos="723"/>
              </w:tabs>
              <w:spacing w:line="340" w:lineRule="exact"/>
              <w:jc w:val="both"/>
              <w:rPr>
                <w:rFonts w:ascii="Arial" w:hAnsi="Arial" w:cs="Arial"/>
                <w:sz w:val="18"/>
                <w:szCs w:val="18"/>
              </w:rPr>
            </w:pPr>
            <w:r w:rsidRPr="00C628BB">
              <w:rPr>
                <w:rFonts w:ascii="Arial" w:hAnsi="Arial" w:cs="Arial"/>
                <w:sz w:val="18"/>
                <w:szCs w:val="18"/>
              </w:rPr>
              <w:t>24,284</w:t>
            </w:r>
          </w:p>
        </w:tc>
        <w:tc>
          <w:tcPr>
            <w:tcW w:w="1071" w:type="dxa"/>
            <w:vAlign w:val="bottom"/>
          </w:tcPr>
          <w:p w:rsidR="00C628BB" w:rsidRPr="00C628BB" w:rsidRDefault="00C628BB" w:rsidP="00C628BB">
            <w:pPr>
              <w:pBdr>
                <w:bottom w:val="double" w:sz="4" w:space="1" w:color="auto"/>
              </w:pBdr>
              <w:tabs>
                <w:tab w:val="decimal" w:pos="723"/>
              </w:tabs>
              <w:spacing w:line="340" w:lineRule="exact"/>
              <w:jc w:val="both"/>
              <w:rPr>
                <w:rFonts w:ascii="Arial" w:hAnsi="Arial" w:cs="Arial"/>
                <w:sz w:val="18"/>
                <w:szCs w:val="18"/>
              </w:rPr>
            </w:pPr>
            <w:r w:rsidRPr="00C628BB">
              <w:rPr>
                <w:rFonts w:ascii="Arial" w:hAnsi="Arial" w:cs="Arial"/>
                <w:sz w:val="18"/>
                <w:szCs w:val="18"/>
              </w:rPr>
              <w:t>(2,800)</w:t>
            </w:r>
          </w:p>
        </w:tc>
        <w:tc>
          <w:tcPr>
            <w:tcW w:w="1375" w:type="dxa"/>
            <w:vAlign w:val="bottom"/>
          </w:tcPr>
          <w:p w:rsidR="00C628BB" w:rsidRPr="00C628BB" w:rsidRDefault="00C628BB" w:rsidP="0003715C">
            <w:pPr>
              <w:pBdr>
                <w:bottom w:val="double" w:sz="4" w:space="1" w:color="auto"/>
              </w:pBdr>
              <w:tabs>
                <w:tab w:val="decimal" w:pos="997"/>
              </w:tabs>
              <w:spacing w:line="340" w:lineRule="exact"/>
              <w:jc w:val="both"/>
              <w:rPr>
                <w:rFonts w:ascii="Arial" w:hAnsi="Arial" w:cs="Arial"/>
                <w:sz w:val="18"/>
                <w:szCs w:val="18"/>
              </w:rPr>
            </w:pPr>
            <w:r w:rsidRPr="00C628BB">
              <w:rPr>
                <w:rFonts w:ascii="Arial" w:hAnsi="Arial" w:cs="Arial"/>
                <w:sz w:val="18"/>
                <w:szCs w:val="18"/>
              </w:rPr>
              <w:t>(1,062)</w:t>
            </w:r>
          </w:p>
        </w:tc>
        <w:tc>
          <w:tcPr>
            <w:tcW w:w="1710" w:type="dxa"/>
            <w:vAlign w:val="bottom"/>
          </w:tcPr>
          <w:p w:rsidR="00C628BB" w:rsidRPr="00C628BB" w:rsidRDefault="00C628BB" w:rsidP="0003715C">
            <w:pPr>
              <w:pBdr>
                <w:bottom w:val="double" w:sz="4" w:space="1" w:color="auto"/>
              </w:pBdr>
              <w:tabs>
                <w:tab w:val="decimal" w:pos="1332"/>
              </w:tabs>
              <w:spacing w:line="340" w:lineRule="exact"/>
              <w:jc w:val="both"/>
              <w:rPr>
                <w:rFonts w:ascii="Arial" w:hAnsi="Arial" w:cs="Arial"/>
                <w:sz w:val="18"/>
                <w:szCs w:val="18"/>
              </w:rPr>
            </w:pPr>
            <w:r w:rsidRPr="00C628BB">
              <w:rPr>
                <w:rFonts w:ascii="Arial" w:hAnsi="Arial" w:cs="Arial"/>
                <w:sz w:val="18"/>
                <w:szCs w:val="18"/>
              </w:rPr>
              <w:t>32,736</w:t>
            </w:r>
          </w:p>
        </w:tc>
      </w:tr>
    </w:tbl>
    <w:p w:rsidR="0078739B" w:rsidRPr="00091890" w:rsidRDefault="0078739B" w:rsidP="008C5F15">
      <w:pPr>
        <w:tabs>
          <w:tab w:val="left" w:pos="900"/>
          <w:tab w:val="left" w:pos="1440"/>
        </w:tabs>
        <w:spacing w:before="120" w:after="120" w:line="380" w:lineRule="exact"/>
        <w:ind w:left="547" w:right="-43"/>
        <w:jc w:val="thaiDistribute"/>
        <w:rPr>
          <w:rFonts w:ascii="Arial" w:hAnsi="Arial" w:cstheme="minorBidi"/>
          <w:b/>
          <w:bCs/>
          <w:sz w:val="22"/>
          <w:szCs w:val="22"/>
        </w:rPr>
      </w:pPr>
      <w:r w:rsidRPr="00091890">
        <w:rPr>
          <w:rFonts w:ascii="Arial" w:hAnsi="Arial" w:cstheme="minorBidi"/>
          <w:b/>
          <w:bCs/>
          <w:sz w:val="22"/>
          <w:szCs w:val="22"/>
        </w:rPr>
        <w:lastRenderedPageBreak/>
        <w:t>Short-term loans from</w:t>
      </w:r>
      <w:r w:rsidRPr="00091890">
        <w:rPr>
          <w:rFonts w:ascii="Arial" w:hAnsi="Arial" w:cstheme="minorBidi" w:hint="cs"/>
          <w:b/>
          <w:bCs/>
          <w:sz w:val="22"/>
          <w:szCs w:val="22"/>
          <w:cs/>
        </w:rPr>
        <w:t xml:space="preserve"> </w:t>
      </w:r>
      <w:r w:rsidRPr="00091890">
        <w:rPr>
          <w:rFonts w:ascii="Arial" w:hAnsi="Arial" w:cstheme="minorBidi"/>
          <w:b/>
          <w:bCs/>
          <w:sz w:val="22"/>
          <w:szCs w:val="22"/>
        </w:rPr>
        <w:t>related parties</w:t>
      </w:r>
    </w:p>
    <w:tbl>
      <w:tblPr>
        <w:tblW w:w="9693" w:type="dxa"/>
        <w:tblLook w:val="0000" w:firstRow="0" w:lastRow="0" w:firstColumn="0" w:lastColumn="0" w:noHBand="0" w:noVBand="0"/>
      </w:tblPr>
      <w:tblGrid>
        <w:gridCol w:w="2340"/>
        <w:gridCol w:w="1170"/>
        <w:gridCol w:w="1742"/>
        <w:gridCol w:w="1350"/>
        <w:gridCol w:w="1352"/>
        <w:gridCol w:w="1739"/>
      </w:tblGrid>
      <w:tr w:rsidR="008319FE" w:rsidRPr="00C628BB" w:rsidTr="00904B08">
        <w:trPr>
          <w:cantSplit/>
        </w:trPr>
        <w:tc>
          <w:tcPr>
            <w:tcW w:w="9693" w:type="dxa"/>
            <w:gridSpan w:val="6"/>
            <w:vAlign w:val="bottom"/>
          </w:tcPr>
          <w:p w:rsidR="008319FE" w:rsidRPr="00C628BB" w:rsidRDefault="008319FE" w:rsidP="00C628BB">
            <w:pPr>
              <w:spacing w:line="340" w:lineRule="exact"/>
              <w:ind w:right="-43"/>
              <w:jc w:val="right"/>
              <w:rPr>
                <w:rFonts w:ascii="Arial" w:hAnsi="Arial" w:cs="Arial"/>
                <w:sz w:val="18"/>
                <w:szCs w:val="18"/>
              </w:rPr>
            </w:pPr>
            <w:r w:rsidRPr="00C628BB">
              <w:rPr>
                <w:rFonts w:ascii="Arial" w:hAnsi="Arial" w:cs="Arial"/>
                <w:sz w:val="18"/>
                <w:szCs w:val="18"/>
              </w:rPr>
              <w:br w:type="page"/>
            </w:r>
            <w:r w:rsidRPr="00C628BB">
              <w:rPr>
                <w:rFonts w:ascii="Arial" w:hAnsi="Arial" w:cs="Arial"/>
                <w:b/>
                <w:bCs/>
                <w:sz w:val="18"/>
                <w:szCs w:val="18"/>
              </w:rPr>
              <w:br w:type="page"/>
            </w:r>
            <w:r w:rsidRPr="00C628BB">
              <w:rPr>
                <w:rFonts w:ascii="Arial" w:hAnsi="Arial" w:cs="Arial"/>
                <w:sz w:val="18"/>
                <w:szCs w:val="18"/>
              </w:rPr>
              <w:t>(Unit: Thousand Baht)</w:t>
            </w:r>
          </w:p>
        </w:tc>
      </w:tr>
      <w:tr w:rsidR="008319FE" w:rsidRPr="00C628BB" w:rsidTr="00904B08">
        <w:trPr>
          <w:trHeight w:val="234"/>
        </w:trPr>
        <w:tc>
          <w:tcPr>
            <w:tcW w:w="2340" w:type="dxa"/>
            <w:vAlign w:val="bottom"/>
          </w:tcPr>
          <w:p w:rsidR="008319FE" w:rsidRPr="00C628BB" w:rsidRDefault="008319FE" w:rsidP="00C628BB">
            <w:pPr>
              <w:spacing w:line="340" w:lineRule="exact"/>
              <w:ind w:right="-43"/>
              <w:jc w:val="both"/>
              <w:rPr>
                <w:rFonts w:ascii="Arial" w:hAnsi="Arial" w:cs="Arial"/>
                <w:b/>
                <w:bCs/>
                <w:sz w:val="18"/>
                <w:szCs w:val="18"/>
                <w:u w:val="single"/>
              </w:rPr>
            </w:pPr>
          </w:p>
        </w:tc>
        <w:tc>
          <w:tcPr>
            <w:tcW w:w="1170" w:type="dxa"/>
            <w:vAlign w:val="bottom"/>
          </w:tcPr>
          <w:p w:rsidR="008319FE" w:rsidRPr="00C628BB" w:rsidRDefault="008319FE" w:rsidP="00C628BB">
            <w:pPr>
              <w:tabs>
                <w:tab w:val="decimal" w:pos="846"/>
              </w:tabs>
              <w:spacing w:line="340" w:lineRule="exact"/>
              <w:ind w:right="-43"/>
              <w:jc w:val="thaiDistribute"/>
              <w:rPr>
                <w:rFonts w:ascii="Arial" w:hAnsi="Arial" w:cs="Arial"/>
                <w:sz w:val="18"/>
                <w:szCs w:val="18"/>
              </w:rPr>
            </w:pPr>
          </w:p>
        </w:tc>
        <w:tc>
          <w:tcPr>
            <w:tcW w:w="6183" w:type="dxa"/>
            <w:gridSpan w:val="4"/>
            <w:vAlign w:val="bottom"/>
          </w:tcPr>
          <w:p w:rsidR="008319FE" w:rsidRPr="00C628BB" w:rsidRDefault="008319FE" w:rsidP="00C628BB">
            <w:pPr>
              <w:pBdr>
                <w:bottom w:val="single" w:sz="4" w:space="1" w:color="auto"/>
              </w:pBdr>
              <w:tabs>
                <w:tab w:val="decimal" w:pos="846"/>
              </w:tabs>
              <w:spacing w:line="340" w:lineRule="exact"/>
              <w:ind w:right="-43"/>
              <w:jc w:val="center"/>
              <w:rPr>
                <w:rFonts w:ascii="Arial" w:hAnsi="Arial" w:cs="Arial"/>
                <w:sz w:val="18"/>
                <w:szCs w:val="18"/>
              </w:rPr>
            </w:pPr>
            <w:r w:rsidRPr="00C628BB">
              <w:rPr>
                <w:rFonts w:ascii="Arial" w:hAnsi="Arial" w:cs="Arial"/>
                <w:sz w:val="18"/>
                <w:szCs w:val="18"/>
              </w:rPr>
              <w:t>Separate financial statements</w:t>
            </w:r>
          </w:p>
        </w:tc>
      </w:tr>
      <w:tr w:rsidR="008319FE" w:rsidRPr="00C628BB" w:rsidTr="00904B08">
        <w:tc>
          <w:tcPr>
            <w:tcW w:w="2340" w:type="dxa"/>
            <w:vAlign w:val="bottom"/>
          </w:tcPr>
          <w:p w:rsidR="008319FE" w:rsidRPr="00C628BB" w:rsidRDefault="008319FE" w:rsidP="00C628BB">
            <w:pPr>
              <w:spacing w:line="340" w:lineRule="exact"/>
              <w:ind w:right="-43"/>
              <w:jc w:val="both"/>
              <w:rPr>
                <w:rFonts w:ascii="Arial" w:hAnsi="Arial" w:cs="Arial"/>
                <w:b/>
                <w:bCs/>
                <w:sz w:val="18"/>
                <w:szCs w:val="18"/>
                <w:u w:val="single"/>
              </w:rPr>
            </w:pPr>
          </w:p>
        </w:tc>
        <w:tc>
          <w:tcPr>
            <w:tcW w:w="1170" w:type="dxa"/>
            <w:vAlign w:val="bottom"/>
          </w:tcPr>
          <w:p w:rsidR="008319FE" w:rsidRPr="00C628BB" w:rsidRDefault="008319FE" w:rsidP="00C628BB">
            <w:pPr>
              <w:tabs>
                <w:tab w:val="decimal" w:pos="846"/>
              </w:tabs>
              <w:spacing w:line="340" w:lineRule="exact"/>
              <w:ind w:right="-43"/>
              <w:jc w:val="thaiDistribute"/>
              <w:rPr>
                <w:rFonts w:ascii="Arial" w:hAnsi="Arial" w:cs="Arial"/>
                <w:sz w:val="18"/>
                <w:szCs w:val="18"/>
              </w:rPr>
            </w:pPr>
          </w:p>
        </w:tc>
        <w:tc>
          <w:tcPr>
            <w:tcW w:w="1742" w:type="dxa"/>
            <w:vAlign w:val="bottom"/>
          </w:tcPr>
          <w:p w:rsidR="008319FE" w:rsidRPr="00C628BB" w:rsidRDefault="008319FE" w:rsidP="00C628BB">
            <w:pPr>
              <w:spacing w:line="340" w:lineRule="exact"/>
              <w:ind w:right="-43"/>
              <w:jc w:val="center"/>
              <w:rPr>
                <w:rFonts w:ascii="Arial" w:hAnsi="Arial" w:cs="Arial"/>
                <w:sz w:val="18"/>
                <w:szCs w:val="18"/>
              </w:rPr>
            </w:pPr>
            <w:r w:rsidRPr="00C628BB">
              <w:rPr>
                <w:rFonts w:ascii="Arial" w:hAnsi="Arial" w:cs="Arial"/>
                <w:sz w:val="18"/>
                <w:szCs w:val="18"/>
              </w:rPr>
              <w:t>Balance as at</w:t>
            </w:r>
          </w:p>
        </w:tc>
        <w:tc>
          <w:tcPr>
            <w:tcW w:w="2702" w:type="dxa"/>
            <w:gridSpan w:val="2"/>
            <w:vAlign w:val="bottom"/>
          </w:tcPr>
          <w:p w:rsidR="008319FE" w:rsidRPr="00C628BB" w:rsidRDefault="008319FE" w:rsidP="00C628BB">
            <w:pPr>
              <w:pBdr>
                <w:bottom w:val="single" w:sz="4" w:space="1" w:color="auto"/>
              </w:pBdr>
              <w:spacing w:line="340" w:lineRule="exact"/>
              <w:ind w:right="-43"/>
              <w:jc w:val="center"/>
              <w:rPr>
                <w:rFonts w:ascii="Arial" w:hAnsi="Arial" w:cs="Arial"/>
                <w:sz w:val="18"/>
                <w:szCs w:val="18"/>
              </w:rPr>
            </w:pPr>
            <w:r w:rsidRPr="00C628BB">
              <w:rPr>
                <w:rFonts w:ascii="Arial" w:hAnsi="Arial" w:cs="Arial"/>
                <w:sz w:val="18"/>
                <w:szCs w:val="18"/>
              </w:rPr>
              <w:t>During the period</w:t>
            </w:r>
          </w:p>
        </w:tc>
        <w:tc>
          <w:tcPr>
            <w:tcW w:w="1739" w:type="dxa"/>
            <w:vAlign w:val="bottom"/>
          </w:tcPr>
          <w:p w:rsidR="008319FE" w:rsidRPr="00C628BB" w:rsidRDefault="008319FE" w:rsidP="00C628BB">
            <w:pPr>
              <w:spacing w:line="340" w:lineRule="exact"/>
              <w:ind w:right="-43"/>
              <w:jc w:val="center"/>
              <w:rPr>
                <w:rFonts w:ascii="Arial" w:hAnsi="Arial" w:cs="Arial"/>
                <w:sz w:val="18"/>
                <w:szCs w:val="18"/>
              </w:rPr>
            </w:pPr>
            <w:r w:rsidRPr="00C628BB">
              <w:rPr>
                <w:rFonts w:ascii="Arial" w:hAnsi="Arial" w:cs="Arial"/>
                <w:sz w:val="18"/>
                <w:szCs w:val="18"/>
              </w:rPr>
              <w:t>Balance as at</w:t>
            </w:r>
          </w:p>
        </w:tc>
      </w:tr>
      <w:tr w:rsidR="008319FE" w:rsidRPr="00C628BB" w:rsidTr="00904B08">
        <w:tc>
          <w:tcPr>
            <w:tcW w:w="2340" w:type="dxa"/>
            <w:vAlign w:val="bottom"/>
          </w:tcPr>
          <w:p w:rsidR="008319FE" w:rsidRPr="00C628BB" w:rsidRDefault="008319FE" w:rsidP="00C628BB">
            <w:pPr>
              <w:pBdr>
                <w:bottom w:val="single" w:sz="4" w:space="1" w:color="auto"/>
              </w:pBdr>
              <w:spacing w:line="340" w:lineRule="exact"/>
              <w:ind w:right="-43"/>
              <w:jc w:val="center"/>
              <w:rPr>
                <w:rFonts w:ascii="Arial" w:hAnsi="Arial" w:cs="Arial"/>
                <w:sz w:val="18"/>
                <w:szCs w:val="18"/>
              </w:rPr>
            </w:pPr>
            <w:r w:rsidRPr="00C628BB">
              <w:rPr>
                <w:rFonts w:ascii="Arial" w:hAnsi="Arial" w:cs="Arial"/>
                <w:sz w:val="18"/>
                <w:szCs w:val="18"/>
              </w:rPr>
              <w:t>Short-term loan</w:t>
            </w:r>
            <w:r w:rsidR="0003715C">
              <w:rPr>
                <w:rFonts w:ascii="Arial" w:hAnsi="Arial" w:cs="Arial"/>
                <w:sz w:val="18"/>
                <w:szCs w:val="18"/>
              </w:rPr>
              <w:t>s</w:t>
            </w:r>
            <w:r w:rsidRPr="00C628BB">
              <w:rPr>
                <w:rFonts w:ascii="Arial" w:hAnsi="Arial" w:cs="Arial"/>
                <w:sz w:val="18"/>
                <w:szCs w:val="18"/>
              </w:rPr>
              <w:t xml:space="preserve"> from</w:t>
            </w:r>
          </w:p>
        </w:tc>
        <w:tc>
          <w:tcPr>
            <w:tcW w:w="1170" w:type="dxa"/>
            <w:vAlign w:val="bottom"/>
          </w:tcPr>
          <w:p w:rsidR="008319FE" w:rsidRPr="00C628BB" w:rsidRDefault="008319FE" w:rsidP="00C628BB">
            <w:pPr>
              <w:pBdr>
                <w:bottom w:val="single" w:sz="4" w:space="1" w:color="auto"/>
              </w:pBdr>
              <w:tabs>
                <w:tab w:val="decimal" w:pos="846"/>
              </w:tabs>
              <w:spacing w:line="340" w:lineRule="exact"/>
              <w:ind w:right="-43"/>
              <w:jc w:val="thaiDistribute"/>
              <w:rPr>
                <w:rFonts w:ascii="Arial" w:hAnsi="Arial" w:cs="Arial"/>
                <w:sz w:val="18"/>
                <w:szCs w:val="18"/>
              </w:rPr>
            </w:pPr>
            <w:r w:rsidRPr="00C628BB">
              <w:rPr>
                <w:rFonts w:ascii="Arial" w:hAnsi="Arial" w:cs="Arial"/>
                <w:sz w:val="18"/>
                <w:szCs w:val="18"/>
              </w:rPr>
              <w:t>Related by</w:t>
            </w:r>
          </w:p>
        </w:tc>
        <w:tc>
          <w:tcPr>
            <w:tcW w:w="1742" w:type="dxa"/>
            <w:vAlign w:val="bottom"/>
          </w:tcPr>
          <w:p w:rsidR="008319FE" w:rsidRPr="00C628BB" w:rsidRDefault="008319FE" w:rsidP="00C628BB">
            <w:pPr>
              <w:pBdr>
                <w:bottom w:val="single" w:sz="4" w:space="1" w:color="auto"/>
              </w:pBdr>
              <w:spacing w:line="340" w:lineRule="exact"/>
              <w:ind w:right="-43"/>
              <w:jc w:val="center"/>
              <w:rPr>
                <w:rFonts w:ascii="Arial" w:hAnsi="Arial" w:cs="Arial"/>
                <w:sz w:val="18"/>
                <w:szCs w:val="18"/>
              </w:rPr>
            </w:pPr>
            <w:r w:rsidRPr="00C628BB">
              <w:rPr>
                <w:rFonts w:ascii="Arial" w:hAnsi="Arial" w:cs="Arial"/>
                <w:sz w:val="18"/>
                <w:szCs w:val="18"/>
              </w:rPr>
              <w:t>31 December 2017</w:t>
            </w:r>
          </w:p>
        </w:tc>
        <w:tc>
          <w:tcPr>
            <w:tcW w:w="1350" w:type="dxa"/>
            <w:vAlign w:val="bottom"/>
          </w:tcPr>
          <w:p w:rsidR="008319FE" w:rsidRPr="00C628BB" w:rsidRDefault="008319FE" w:rsidP="00C628BB">
            <w:pPr>
              <w:pStyle w:val="Heading5"/>
              <w:pBdr>
                <w:bottom w:val="single" w:sz="4" w:space="1" w:color="auto"/>
              </w:pBdr>
              <w:spacing w:line="340" w:lineRule="exact"/>
              <w:jc w:val="center"/>
              <w:rPr>
                <w:rFonts w:ascii="Arial" w:hAnsi="Arial" w:cs="Arial"/>
                <w:sz w:val="18"/>
                <w:szCs w:val="18"/>
              </w:rPr>
            </w:pPr>
            <w:r w:rsidRPr="00C628BB">
              <w:rPr>
                <w:rFonts w:ascii="Arial" w:hAnsi="Arial" w:cs="Arial"/>
                <w:sz w:val="18"/>
                <w:szCs w:val="18"/>
              </w:rPr>
              <w:t>Increase</w:t>
            </w:r>
          </w:p>
        </w:tc>
        <w:tc>
          <w:tcPr>
            <w:tcW w:w="1352" w:type="dxa"/>
            <w:vAlign w:val="bottom"/>
          </w:tcPr>
          <w:p w:rsidR="008319FE" w:rsidRPr="00C628BB" w:rsidRDefault="008319FE" w:rsidP="00C628BB">
            <w:pPr>
              <w:pStyle w:val="Heading5"/>
              <w:pBdr>
                <w:bottom w:val="single" w:sz="4" w:space="1" w:color="auto"/>
              </w:pBdr>
              <w:spacing w:line="340" w:lineRule="exact"/>
              <w:jc w:val="center"/>
              <w:rPr>
                <w:rFonts w:ascii="Arial" w:hAnsi="Arial" w:cs="Arial"/>
                <w:sz w:val="18"/>
                <w:szCs w:val="18"/>
              </w:rPr>
            </w:pPr>
            <w:r w:rsidRPr="00C628BB">
              <w:rPr>
                <w:rFonts w:ascii="Arial" w:hAnsi="Arial" w:cs="Arial"/>
                <w:sz w:val="18"/>
                <w:szCs w:val="18"/>
              </w:rPr>
              <w:t>Decrease</w:t>
            </w:r>
          </w:p>
        </w:tc>
        <w:tc>
          <w:tcPr>
            <w:tcW w:w="1739" w:type="dxa"/>
            <w:vAlign w:val="bottom"/>
          </w:tcPr>
          <w:p w:rsidR="008319FE" w:rsidRPr="00C628BB" w:rsidRDefault="00F050F3" w:rsidP="00C628BB">
            <w:pPr>
              <w:pBdr>
                <w:bottom w:val="single" w:sz="4" w:space="1" w:color="auto"/>
              </w:pBdr>
              <w:spacing w:line="340" w:lineRule="exact"/>
              <w:ind w:left="-50" w:right="-137" w:firstLine="50"/>
              <w:jc w:val="center"/>
              <w:rPr>
                <w:rFonts w:ascii="Arial" w:hAnsi="Arial" w:cs="Arial"/>
                <w:sz w:val="18"/>
                <w:szCs w:val="18"/>
              </w:rPr>
            </w:pPr>
            <w:r w:rsidRPr="00C628BB">
              <w:rPr>
                <w:rFonts w:ascii="Arial" w:hAnsi="Arial" w:cs="Arial"/>
                <w:sz w:val="18"/>
                <w:szCs w:val="18"/>
              </w:rPr>
              <w:t>30 September</w:t>
            </w:r>
            <w:r w:rsidR="00C33C24" w:rsidRPr="00C628BB">
              <w:rPr>
                <w:rFonts w:ascii="Arial" w:hAnsi="Arial" w:cs="Arial"/>
                <w:sz w:val="18"/>
                <w:szCs w:val="18"/>
              </w:rPr>
              <w:t xml:space="preserve"> 2018</w:t>
            </w:r>
          </w:p>
        </w:tc>
      </w:tr>
      <w:tr w:rsidR="00C628BB" w:rsidRPr="00C628BB" w:rsidTr="00904B08">
        <w:tc>
          <w:tcPr>
            <w:tcW w:w="2340" w:type="dxa"/>
            <w:vAlign w:val="bottom"/>
          </w:tcPr>
          <w:p w:rsidR="00C628BB" w:rsidRPr="00C628BB" w:rsidRDefault="00C628BB" w:rsidP="00C628BB">
            <w:pPr>
              <w:spacing w:line="340" w:lineRule="exact"/>
              <w:ind w:left="234" w:right="-12" w:hanging="234"/>
              <w:rPr>
                <w:rFonts w:ascii="Arial" w:hAnsi="Arial" w:cs="Arial"/>
                <w:spacing w:val="-6"/>
                <w:sz w:val="18"/>
                <w:szCs w:val="18"/>
              </w:rPr>
            </w:pPr>
            <w:r w:rsidRPr="00C628BB">
              <w:rPr>
                <w:rFonts w:ascii="Arial" w:hAnsi="Arial" w:cs="Arial"/>
                <w:sz w:val="18"/>
                <w:szCs w:val="18"/>
              </w:rPr>
              <w:t>SAAM Solar Power Two          Co., Ltd.</w:t>
            </w:r>
          </w:p>
        </w:tc>
        <w:tc>
          <w:tcPr>
            <w:tcW w:w="1170" w:type="dxa"/>
          </w:tcPr>
          <w:p w:rsidR="00C628BB" w:rsidRPr="00C628BB" w:rsidRDefault="00C628BB" w:rsidP="00C628BB">
            <w:pPr>
              <w:spacing w:line="340" w:lineRule="exact"/>
              <w:jc w:val="center"/>
              <w:rPr>
                <w:rFonts w:ascii="Arial" w:hAnsi="Arial" w:cs="Arial"/>
                <w:sz w:val="18"/>
                <w:szCs w:val="18"/>
              </w:rPr>
            </w:pPr>
          </w:p>
          <w:p w:rsidR="00C628BB" w:rsidRPr="00C628BB" w:rsidRDefault="00C628BB" w:rsidP="00C628BB">
            <w:pPr>
              <w:spacing w:line="340" w:lineRule="exact"/>
              <w:jc w:val="center"/>
              <w:rPr>
                <w:rFonts w:ascii="Arial" w:hAnsi="Arial" w:cs="Arial"/>
                <w:sz w:val="18"/>
                <w:szCs w:val="18"/>
              </w:rPr>
            </w:pPr>
            <w:r w:rsidRPr="00C628BB">
              <w:rPr>
                <w:rFonts w:ascii="Arial" w:hAnsi="Arial" w:cs="Arial"/>
                <w:sz w:val="18"/>
                <w:szCs w:val="18"/>
              </w:rPr>
              <w:t>Subsidiary</w:t>
            </w:r>
          </w:p>
        </w:tc>
        <w:tc>
          <w:tcPr>
            <w:tcW w:w="1742" w:type="dxa"/>
            <w:vAlign w:val="bottom"/>
          </w:tcPr>
          <w:p w:rsidR="00C628BB" w:rsidRPr="00C628BB" w:rsidRDefault="00C628BB" w:rsidP="00C628BB">
            <w:pPr>
              <w:tabs>
                <w:tab w:val="decimal" w:pos="1076"/>
              </w:tabs>
              <w:spacing w:line="340" w:lineRule="exact"/>
              <w:jc w:val="both"/>
              <w:rPr>
                <w:rFonts w:ascii="Arial" w:eastAsia="Arial Unicode MS" w:hAnsi="Arial" w:cs="Arial"/>
                <w:sz w:val="18"/>
                <w:szCs w:val="18"/>
              </w:rPr>
            </w:pPr>
            <w:r w:rsidRPr="00C628BB">
              <w:rPr>
                <w:rFonts w:ascii="Arial" w:eastAsia="Arial Unicode MS" w:hAnsi="Arial" w:cs="Arial"/>
                <w:sz w:val="18"/>
                <w:szCs w:val="18"/>
              </w:rPr>
              <w:t>6,000</w:t>
            </w:r>
          </w:p>
        </w:tc>
        <w:tc>
          <w:tcPr>
            <w:tcW w:w="1350" w:type="dxa"/>
            <w:vAlign w:val="bottom"/>
          </w:tcPr>
          <w:p w:rsidR="00C628BB" w:rsidRPr="00C628BB" w:rsidRDefault="00C628BB" w:rsidP="00C628BB">
            <w:pPr>
              <w:tabs>
                <w:tab w:val="decimal" w:pos="981"/>
              </w:tabs>
              <w:spacing w:line="340" w:lineRule="exact"/>
              <w:jc w:val="both"/>
              <w:rPr>
                <w:rFonts w:ascii="Arial" w:hAnsi="Arial" w:cs="Arial"/>
                <w:sz w:val="18"/>
                <w:szCs w:val="18"/>
              </w:rPr>
            </w:pPr>
            <w:r w:rsidRPr="00C628BB">
              <w:rPr>
                <w:rFonts w:ascii="Arial" w:hAnsi="Arial" w:cs="Arial"/>
                <w:sz w:val="18"/>
                <w:szCs w:val="18"/>
              </w:rPr>
              <w:t>-</w:t>
            </w:r>
          </w:p>
        </w:tc>
        <w:tc>
          <w:tcPr>
            <w:tcW w:w="1352" w:type="dxa"/>
            <w:vAlign w:val="bottom"/>
          </w:tcPr>
          <w:p w:rsidR="00C628BB" w:rsidRPr="00C628BB" w:rsidRDefault="00C628BB" w:rsidP="00C628BB">
            <w:pPr>
              <w:tabs>
                <w:tab w:val="decimal" w:pos="981"/>
              </w:tabs>
              <w:spacing w:line="340" w:lineRule="exact"/>
              <w:jc w:val="both"/>
              <w:rPr>
                <w:rFonts w:ascii="Arial" w:hAnsi="Arial" w:cs="Arial"/>
                <w:sz w:val="18"/>
                <w:szCs w:val="18"/>
              </w:rPr>
            </w:pPr>
            <w:r w:rsidRPr="00C628BB">
              <w:rPr>
                <w:rFonts w:ascii="Arial" w:hAnsi="Arial" w:cs="Arial"/>
                <w:sz w:val="18"/>
                <w:szCs w:val="18"/>
              </w:rPr>
              <w:t>-</w:t>
            </w:r>
          </w:p>
        </w:tc>
        <w:tc>
          <w:tcPr>
            <w:tcW w:w="1739" w:type="dxa"/>
            <w:vAlign w:val="bottom"/>
          </w:tcPr>
          <w:p w:rsidR="00C628BB" w:rsidRPr="00C628BB" w:rsidRDefault="00C628BB" w:rsidP="0085509B">
            <w:pPr>
              <w:tabs>
                <w:tab w:val="decimal" w:pos="1208"/>
              </w:tabs>
              <w:spacing w:line="340" w:lineRule="exact"/>
              <w:jc w:val="both"/>
              <w:rPr>
                <w:rFonts w:ascii="Arial" w:hAnsi="Arial" w:cs="Arial"/>
                <w:sz w:val="18"/>
                <w:szCs w:val="18"/>
              </w:rPr>
            </w:pPr>
            <w:r w:rsidRPr="00C628BB">
              <w:rPr>
                <w:rFonts w:ascii="Arial" w:hAnsi="Arial" w:cs="Arial"/>
                <w:sz w:val="18"/>
                <w:szCs w:val="18"/>
              </w:rPr>
              <w:t>6,000</w:t>
            </w:r>
          </w:p>
        </w:tc>
      </w:tr>
      <w:tr w:rsidR="00C628BB" w:rsidRPr="00C628BB" w:rsidTr="00904B08">
        <w:tc>
          <w:tcPr>
            <w:tcW w:w="2340" w:type="dxa"/>
            <w:vAlign w:val="bottom"/>
          </w:tcPr>
          <w:p w:rsidR="00C628BB" w:rsidRPr="00C628BB" w:rsidRDefault="00C628BB" w:rsidP="00C628BB">
            <w:pPr>
              <w:spacing w:line="340" w:lineRule="exact"/>
              <w:ind w:left="234" w:right="-12" w:hanging="234"/>
              <w:rPr>
                <w:rFonts w:ascii="Arial" w:hAnsi="Arial" w:cs="Arial"/>
                <w:spacing w:val="-6"/>
                <w:sz w:val="18"/>
                <w:szCs w:val="18"/>
              </w:rPr>
            </w:pPr>
            <w:r w:rsidRPr="00C628BB">
              <w:rPr>
                <w:rFonts w:ascii="Arial" w:hAnsi="Arial" w:cs="Arial"/>
                <w:sz w:val="18"/>
                <w:szCs w:val="18"/>
              </w:rPr>
              <w:t>SAAM One Co., Ltd.</w:t>
            </w:r>
          </w:p>
        </w:tc>
        <w:tc>
          <w:tcPr>
            <w:tcW w:w="1170" w:type="dxa"/>
          </w:tcPr>
          <w:p w:rsidR="00C628BB" w:rsidRPr="00C628BB" w:rsidRDefault="00C628BB" w:rsidP="00C628BB">
            <w:pPr>
              <w:spacing w:line="340" w:lineRule="exact"/>
              <w:jc w:val="center"/>
              <w:rPr>
                <w:rFonts w:ascii="Arial" w:hAnsi="Arial" w:cs="Arial"/>
                <w:sz w:val="18"/>
                <w:szCs w:val="18"/>
              </w:rPr>
            </w:pPr>
            <w:r w:rsidRPr="00C628BB">
              <w:rPr>
                <w:rFonts w:ascii="Arial" w:hAnsi="Arial" w:cs="Arial"/>
                <w:sz w:val="18"/>
                <w:szCs w:val="18"/>
              </w:rPr>
              <w:t>Subsidiary</w:t>
            </w:r>
          </w:p>
        </w:tc>
        <w:tc>
          <w:tcPr>
            <w:tcW w:w="1742" w:type="dxa"/>
            <w:vAlign w:val="bottom"/>
          </w:tcPr>
          <w:p w:rsidR="00C628BB" w:rsidRPr="00C628BB" w:rsidRDefault="00C628BB" w:rsidP="00C628BB">
            <w:pPr>
              <w:tabs>
                <w:tab w:val="decimal" w:pos="1076"/>
              </w:tabs>
              <w:spacing w:line="340" w:lineRule="exact"/>
              <w:jc w:val="both"/>
              <w:rPr>
                <w:rFonts w:ascii="Arial" w:eastAsia="Arial Unicode MS" w:hAnsi="Arial" w:cs="Arial"/>
                <w:sz w:val="18"/>
                <w:szCs w:val="18"/>
              </w:rPr>
            </w:pPr>
            <w:r w:rsidRPr="00C628BB">
              <w:rPr>
                <w:rFonts w:ascii="Arial" w:eastAsia="Arial Unicode MS" w:hAnsi="Arial" w:cs="Arial"/>
                <w:sz w:val="18"/>
                <w:szCs w:val="18"/>
              </w:rPr>
              <w:t>-</w:t>
            </w:r>
          </w:p>
        </w:tc>
        <w:tc>
          <w:tcPr>
            <w:tcW w:w="1350" w:type="dxa"/>
            <w:vAlign w:val="bottom"/>
          </w:tcPr>
          <w:p w:rsidR="00C628BB" w:rsidRPr="00C628BB" w:rsidRDefault="00C628BB" w:rsidP="00C628BB">
            <w:pPr>
              <w:tabs>
                <w:tab w:val="decimal" w:pos="981"/>
              </w:tabs>
              <w:spacing w:line="340" w:lineRule="exact"/>
              <w:jc w:val="both"/>
              <w:rPr>
                <w:rFonts w:ascii="Arial" w:hAnsi="Arial" w:cs="Arial"/>
                <w:sz w:val="18"/>
                <w:szCs w:val="18"/>
              </w:rPr>
            </w:pPr>
            <w:r w:rsidRPr="00C628BB">
              <w:rPr>
                <w:rFonts w:ascii="Arial" w:hAnsi="Arial" w:cs="Arial"/>
                <w:sz w:val="18"/>
                <w:szCs w:val="18"/>
              </w:rPr>
              <w:t>6,000</w:t>
            </w:r>
          </w:p>
        </w:tc>
        <w:tc>
          <w:tcPr>
            <w:tcW w:w="1352" w:type="dxa"/>
            <w:vAlign w:val="bottom"/>
          </w:tcPr>
          <w:p w:rsidR="00C628BB" w:rsidRPr="00C628BB" w:rsidRDefault="00C628BB" w:rsidP="00C628BB">
            <w:pPr>
              <w:tabs>
                <w:tab w:val="decimal" w:pos="981"/>
              </w:tabs>
              <w:spacing w:line="340" w:lineRule="exact"/>
              <w:jc w:val="both"/>
              <w:rPr>
                <w:rFonts w:ascii="Arial" w:hAnsi="Arial" w:cs="Arial"/>
                <w:sz w:val="18"/>
                <w:szCs w:val="18"/>
              </w:rPr>
            </w:pPr>
            <w:r w:rsidRPr="00C628BB">
              <w:rPr>
                <w:rFonts w:ascii="Arial" w:hAnsi="Arial" w:cs="Arial"/>
                <w:sz w:val="18"/>
                <w:szCs w:val="18"/>
              </w:rPr>
              <w:t>(3,000)</w:t>
            </w:r>
          </w:p>
        </w:tc>
        <w:tc>
          <w:tcPr>
            <w:tcW w:w="1739" w:type="dxa"/>
            <w:vAlign w:val="bottom"/>
          </w:tcPr>
          <w:p w:rsidR="00C628BB" w:rsidRPr="00C628BB" w:rsidRDefault="00C628BB" w:rsidP="0085509B">
            <w:pPr>
              <w:tabs>
                <w:tab w:val="decimal" w:pos="1208"/>
              </w:tabs>
              <w:spacing w:line="340" w:lineRule="exact"/>
              <w:jc w:val="both"/>
              <w:rPr>
                <w:rFonts w:ascii="Arial" w:hAnsi="Arial" w:cs="Arial"/>
                <w:sz w:val="18"/>
                <w:szCs w:val="18"/>
              </w:rPr>
            </w:pPr>
            <w:r w:rsidRPr="00C628BB">
              <w:rPr>
                <w:rFonts w:ascii="Arial" w:hAnsi="Arial" w:cs="Arial"/>
                <w:sz w:val="18"/>
                <w:szCs w:val="18"/>
              </w:rPr>
              <w:t>3,000</w:t>
            </w:r>
          </w:p>
        </w:tc>
      </w:tr>
      <w:tr w:rsidR="00C628BB" w:rsidRPr="00C628BB" w:rsidTr="00904B08">
        <w:tc>
          <w:tcPr>
            <w:tcW w:w="2340" w:type="dxa"/>
            <w:vAlign w:val="bottom"/>
          </w:tcPr>
          <w:p w:rsidR="00C628BB" w:rsidRPr="00C628BB" w:rsidRDefault="00C628BB" w:rsidP="00C628BB">
            <w:pPr>
              <w:spacing w:line="340" w:lineRule="exact"/>
              <w:ind w:left="234" w:right="-12" w:hanging="234"/>
              <w:rPr>
                <w:rFonts w:ascii="Arial" w:hAnsi="Arial" w:cs="Arial"/>
                <w:spacing w:val="-6"/>
                <w:sz w:val="18"/>
                <w:szCs w:val="18"/>
              </w:rPr>
            </w:pPr>
            <w:r w:rsidRPr="00C628BB">
              <w:rPr>
                <w:rFonts w:ascii="Arial" w:hAnsi="Arial" w:cs="Arial"/>
                <w:sz w:val="18"/>
                <w:szCs w:val="18"/>
              </w:rPr>
              <w:t>SAAM Three Co., Ltd.</w:t>
            </w:r>
          </w:p>
        </w:tc>
        <w:tc>
          <w:tcPr>
            <w:tcW w:w="1170" w:type="dxa"/>
          </w:tcPr>
          <w:p w:rsidR="00C628BB" w:rsidRPr="00C628BB" w:rsidRDefault="00C628BB" w:rsidP="00C628BB">
            <w:pPr>
              <w:spacing w:line="340" w:lineRule="exact"/>
              <w:jc w:val="center"/>
              <w:rPr>
                <w:rFonts w:ascii="Arial" w:hAnsi="Arial" w:cs="Arial"/>
                <w:sz w:val="18"/>
                <w:szCs w:val="18"/>
              </w:rPr>
            </w:pPr>
            <w:r w:rsidRPr="00C628BB">
              <w:rPr>
                <w:rFonts w:ascii="Arial" w:hAnsi="Arial" w:cs="Arial"/>
                <w:sz w:val="18"/>
                <w:szCs w:val="18"/>
              </w:rPr>
              <w:t>Subsidiary</w:t>
            </w:r>
          </w:p>
        </w:tc>
        <w:tc>
          <w:tcPr>
            <w:tcW w:w="1742" w:type="dxa"/>
            <w:vAlign w:val="bottom"/>
          </w:tcPr>
          <w:p w:rsidR="00C628BB" w:rsidRPr="00C628BB" w:rsidRDefault="00C628BB" w:rsidP="00C628BB">
            <w:pPr>
              <w:tabs>
                <w:tab w:val="decimal" w:pos="1076"/>
              </w:tabs>
              <w:spacing w:line="340" w:lineRule="exact"/>
              <w:jc w:val="both"/>
              <w:rPr>
                <w:rFonts w:ascii="Arial" w:eastAsia="Arial Unicode MS" w:hAnsi="Arial" w:cs="Arial"/>
                <w:sz w:val="18"/>
                <w:szCs w:val="18"/>
              </w:rPr>
            </w:pPr>
            <w:r w:rsidRPr="00C628BB">
              <w:rPr>
                <w:rFonts w:ascii="Arial" w:eastAsia="Arial Unicode MS" w:hAnsi="Arial" w:cs="Arial"/>
                <w:sz w:val="18"/>
                <w:szCs w:val="18"/>
              </w:rPr>
              <w:t>-</w:t>
            </w:r>
          </w:p>
        </w:tc>
        <w:tc>
          <w:tcPr>
            <w:tcW w:w="1350" w:type="dxa"/>
            <w:vAlign w:val="bottom"/>
          </w:tcPr>
          <w:p w:rsidR="00C628BB" w:rsidRPr="00C628BB" w:rsidRDefault="00C628BB" w:rsidP="00C628BB">
            <w:pPr>
              <w:tabs>
                <w:tab w:val="decimal" w:pos="981"/>
              </w:tabs>
              <w:spacing w:line="340" w:lineRule="exact"/>
              <w:jc w:val="both"/>
              <w:rPr>
                <w:rFonts w:ascii="Arial" w:hAnsi="Arial" w:cs="Arial"/>
                <w:sz w:val="18"/>
                <w:szCs w:val="18"/>
              </w:rPr>
            </w:pPr>
            <w:r w:rsidRPr="00C628BB">
              <w:rPr>
                <w:rFonts w:ascii="Arial" w:hAnsi="Arial" w:cs="Arial"/>
                <w:sz w:val="18"/>
                <w:szCs w:val="18"/>
              </w:rPr>
              <w:t>2,500</w:t>
            </w:r>
          </w:p>
        </w:tc>
        <w:tc>
          <w:tcPr>
            <w:tcW w:w="1352" w:type="dxa"/>
            <w:vAlign w:val="bottom"/>
          </w:tcPr>
          <w:p w:rsidR="00C628BB" w:rsidRPr="00C628BB" w:rsidRDefault="00C628BB" w:rsidP="00C628BB">
            <w:pPr>
              <w:tabs>
                <w:tab w:val="decimal" w:pos="981"/>
              </w:tabs>
              <w:spacing w:line="340" w:lineRule="exact"/>
              <w:jc w:val="both"/>
              <w:rPr>
                <w:rFonts w:ascii="Arial" w:hAnsi="Arial" w:cs="Arial"/>
                <w:sz w:val="18"/>
                <w:szCs w:val="18"/>
              </w:rPr>
            </w:pPr>
            <w:r w:rsidRPr="00C628BB">
              <w:rPr>
                <w:rFonts w:ascii="Arial" w:hAnsi="Arial" w:cs="Arial"/>
                <w:sz w:val="18"/>
                <w:szCs w:val="18"/>
              </w:rPr>
              <w:t>(2,500)</w:t>
            </w:r>
          </w:p>
        </w:tc>
        <w:tc>
          <w:tcPr>
            <w:tcW w:w="1739" w:type="dxa"/>
            <w:vAlign w:val="bottom"/>
          </w:tcPr>
          <w:p w:rsidR="00C628BB" w:rsidRPr="00C628BB" w:rsidRDefault="00C628BB" w:rsidP="0085509B">
            <w:pPr>
              <w:tabs>
                <w:tab w:val="decimal" w:pos="1208"/>
              </w:tabs>
              <w:spacing w:line="340" w:lineRule="exact"/>
              <w:jc w:val="both"/>
              <w:rPr>
                <w:rFonts w:ascii="Arial" w:hAnsi="Arial" w:cs="Arial"/>
                <w:sz w:val="18"/>
                <w:szCs w:val="18"/>
              </w:rPr>
            </w:pPr>
            <w:r w:rsidRPr="00C628BB">
              <w:rPr>
                <w:rFonts w:ascii="Arial" w:hAnsi="Arial" w:cs="Arial"/>
                <w:sz w:val="18"/>
                <w:szCs w:val="18"/>
              </w:rPr>
              <w:t>-</w:t>
            </w:r>
          </w:p>
        </w:tc>
      </w:tr>
      <w:tr w:rsidR="00C628BB" w:rsidRPr="00C628BB" w:rsidTr="00904B08">
        <w:tc>
          <w:tcPr>
            <w:tcW w:w="2340" w:type="dxa"/>
            <w:vAlign w:val="bottom"/>
          </w:tcPr>
          <w:p w:rsidR="00C628BB" w:rsidRPr="00C628BB" w:rsidRDefault="00C628BB" w:rsidP="00C628BB">
            <w:pPr>
              <w:spacing w:line="340" w:lineRule="exact"/>
              <w:ind w:left="234" w:right="-12" w:hanging="234"/>
              <w:rPr>
                <w:rFonts w:ascii="Arial" w:hAnsi="Arial" w:cs="Arial"/>
                <w:spacing w:val="-6"/>
                <w:sz w:val="18"/>
                <w:szCs w:val="18"/>
              </w:rPr>
            </w:pPr>
            <w:r w:rsidRPr="00C628BB">
              <w:rPr>
                <w:rFonts w:ascii="Arial" w:hAnsi="Arial" w:cs="Arial"/>
                <w:sz w:val="18"/>
                <w:szCs w:val="18"/>
              </w:rPr>
              <w:t>SAAM Two Co., Ltd.</w:t>
            </w:r>
          </w:p>
        </w:tc>
        <w:tc>
          <w:tcPr>
            <w:tcW w:w="1170" w:type="dxa"/>
          </w:tcPr>
          <w:p w:rsidR="00C628BB" w:rsidRPr="00C628BB" w:rsidRDefault="00C628BB" w:rsidP="00C628BB">
            <w:pPr>
              <w:spacing w:line="340" w:lineRule="exact"/>
              <w:jc w:val="center"/>
              <w:rPr>
                <w:rFonts w:ascii="Arial" w:hAnsi="Arial" w:cs="Arial"/>
                <w:sz w:val="18"/>
                <w:szCs w:val="18"/>
              </w:rPr>
            </w:pPr>
            <w:r w:rsidRPr="00C628BB">
              <w:rPr>
                <w:rFonts w:ascii="Arial" w:hAnsi="Arial" w:cs="Arial"/>
                <w:sz w:val="18"/>
                <w:szCs w:val="18"/>
              </w:rPr>
              <w:t>Subsidiary</w:t>
            </w:r>
          </w:p>
        </w:tc>
        <w:tc>
          <w:tcPr>
            <w:tcW w:w="1742" w:type="dxa"/>
            <w:vAlign w:val="bottom"/>
          </w:tcPr>
          <w:p w:rsidR="00C628BB" w:rsidRPr="00C628BB" w:rsidRDefault="00C628BB" w:rsidP="00C628BB">
            <w:pPr>
              <w:pBdr>
                <w:bottom w:val="single" w:sz="4" w:space="1" w:color="auto"/>
              </w:pBdr>
              <w:tabs>
                <w:tab w:val="decimal" w:pos="1076"/>
              </w:tabs>
              <w:spacing w:line="340" w:lineRule="exact"/>
              <w:jc w:val="both"/>
              <w:rPr>
                <w:rFonts w:ascii="Arial" w:eastAsia="Arial Unicode MS" w:hAnsi="Arial" w:cs="Arial"/>
                <w:sz w:val="18"/>
                <w:szCs w:val="18"/>
              </w:rPr>
            </w:pPr>
            <w:r w:rsidRPr="00C628BB">
              <w:rPr>
                <w:rFonts w:ascii="Arial" w:eastAsia="Arial Unicode MS" w:hAnsi="Arial" w:cs="Arial"/>
                <w:sz w:val="18"/>
                <w:szCs w:val="18"/>
              </w:rPr>
              <w:t>-</w:t>
            </w:r>
          </w:p>
        </w:tc>
        <w:tc>
          <w:tcPr>
            <w:tcW w:w="1350" w:type="dxa"/>
            <w:vAlign w:val="bottom"/>
          </w:tcPr>
          <w:p w:rsidR="00C628BB" w:rsidRPr="00C628BB" w:rsidRDefault="00C628BB" w:rsidP="00C628BB">
            <w:pPr>
              <w:pBdr>
                <w:bottom w:val="single" w:sz="4" w:space="1" w:color="auto"/>
              </w:pBdr>
              <w:tabs>
                <w:tab w:val="decimal" w:pos="981"/>
              </w:tabs>
              <w:spacing w:line="340" w:lineRule="exact"/>
              <w:jc w:val="both"/>
              <w:rPr>
                <w:rFonts w:ascii="Arial" w:hAnsi="Arial" w:cs="Arial"/>
                <w:sz w:val="18"/>
                <w:szCs w:val="18"/>
              </w:rPr>
            </w:pPr>
            <w:r w:rsidRPr="00C628BB">
              <w:rPr>
                <w:rFonts w:ascii="Arial" w:hAnsi="Arial" w:cs="Arial"/>
                <w:sz w:val="18"/>
                <w:szCs w:val="18"/>
              </w:rPr>
              <w:t>2,000</w:t>
            </w:r>
          </w:p>
        </w:tc>
        <w:tc>
          <w:tcPr>
            <w:tcW w:w="1352" w:type="dxa"/>
            <w:vAlign w:val="bottom"/>
          </w:tcPr>
          <w:p w:rsidR="00C628BB" w:rsidRPr="00C628BB" w:rsidRDefault="00C628BB" w:rsidP="00C628BB">
            <w:pPr>
              <w:pBdr>
                <w:bottom w:val="single" w:sz="4" w:space="1" w:color="auto"/>
              </w:pBdr>
              <w:tabs>
                <w:tab w:val="decimal" w:pos="981"/>
              </w:tabs>
              <w:spacing w:line="340" w:lineRule="exact"/>
              <w:jc w:val="both"/>
              <w:rPr>
                <w:rFonts w:ascii="Arial" w:hAnsi="Arial" w:cs="Arial"/>
                <w:sz w:val="18"/>
                <w:szCs w:val="18"/>
              </w:rPr>
            </w:pPr>
            <w:r w:rsidRPr="00C628BB">
              <w:rPr>
                <w:rFonts w:ascii="Arial" w:hAnsi="Arial" w:cs="Arial"/>
                <w:sz w:val="18"/>
                <w:szCs w:val="18"/>
              </w:rPr>
              <w:t>(2,000)</w:t>
            </w:r>
          </w:p>
        </w:tc>
        <w:tc>
          <w:tcPr>
            <w:tcW w:w="1739" w:type="dxa"/>
            <w:vAlign w:val="bottom"/>
          </w:tcPr>
          <w:p w:rsidR="00C628BB" w:rsidRPr="00C628BB" w:rsidRDefault="00C628BB" w:rsidP="0085509B">
            <w:pPr>
              <w:pBdr>
                <w:bottom w:val="single" w:sz="4" w:space="1" w:color="auto"/>
              </w:pBdr>
              <w:tabs>
                <w:tab w:val="decimal" w:pos="1208"/>
              </w:tabs>
              <w:spacing w:line="340" w:lineRule="exact"/>
              <w:jc w:val="both"/>
              <w:rPr>
                <w:rFonts w:ascii="Arial" w:hAnsi="Arial" w:cs="Arial"/>
                <w:sz w:val="18"/>
                <w:szCs w:val="18"/>
              </w:rPr>
            </w:pPr>
            <w:r w:rsidRPr="00C628BB">
              <w:rPr>
                <w:rFonts w:ascii="Arial" w:hAnsi="Arial" w:cs="Arial"/>
                <w:sz w:val="18"/>
                <w:szCs w:val="18"/>
              </w:rPr>
              <w:t>-</w:t>
            </w:r>
          </w:p>
        </w:tc>
      </w:tr>
      <w:tr w:rsidR="00C628BB" w:rsidRPr="00C628BB" w:rsidTr="00091890">
        <w:tc>
          <w:tcPr>
            <w:tcW w:w="2340" w:type="dxa"/>
          </w:tcPr>
          <w:p w:rsidR="00C628BB" w:rsidRPr="00C628BB" w:rsidRDefault="00C628BB" w:rsidP="00C628BB">
            <w:pPr>
              <w:spacing w:line="340" w:lineRule="exact"/>
              <w:ind w:left="234" w:right="-12" w:hanging="234"/>
              <w:rPr>
                <w:rFonts w:ascii="Arial" w:hAnsi="Arial" w:cs="Arial"/>
                <w:sz w:val="18"/>
                <w:szCs w:val="18"/>
              </w:rPr>
            </w:pPr>
            <w:r w:rsidRPr="00C628BB">
              <w:rPr>
                <w:rFonts w:ascii="Arial" w:hAnsi="Arial" w:cs="Arial"/>
                <w:sz w:val="18"/>
                <w:szCs w:val="18"/>
              </w:rPr>
              <w:t>Total short-term loans from related parties</w:t>
            </w:r>
          </w:p>
        </w:tc>
        <w:tc>
          <w:tcPr>
            <w:tcW w:w="1170" w:type="dxa"/>
            <w:vAlign w:val="bottom"/>
          </w:tcPr>
          <w:p w:rsidR="00C628BB" w:rsidRPr="00C628BB" w:rsidRDefault="00C628BB" w:rsidP="00C628BB">
            <w:pPr>
              <w:tabs>
                <w:tab w:val="decimal" w:pos="946"/>
              </w:tabs>
              <w:spacing w:line="340" w:lineRule="exact"/>
              <w:jc w:val="both"/>
              <w:rPr>
                <w:rFonts w:ascii="Arial" w:hAnsi="Arial" w:cs="Arial"/>
                <w:sz w:val="18"/>
                <w:szCs w:val="18"/>
              </w:rPr>
            </w:pPr>
          </w:p>
        </w:tc>
        <w:tc>
          <w:tcPr>
            <w:tcW w:w="1742" w:type="dxa"/>
            <w:vAlign w:val="bottom"/>
          </w:tcPr>
          <w:p w:rsidR="00C628BB" w:rsidRPr="00C628BB" w:rsidRDefault="00C628BB" w:rsidP="00C628BB">
            <w:pPr>
              <w:pBdr>
                <w:bottom w:val="double" w:sz="4" w:space="1" w:color="auto"/>
              </w:pBdr>
              <w:tabs>
                <w:tab w:val="decimal" w:pos="1076"/>
              </w:tabs>
              <w:spacing w:line="340" w:lineRule="exact"/>
              <w:jc w:val="both"/>
              <w:rPr>
                <w:rFonts w:ascii="Arial" w:eastAsia="Arial Unicode MS" w:hAnsi="Arial" w:cs="Arial"/>
                <w:sz w:val="18"/>
                <w:szCs w:val="18"/>
              </w:rPr>
            </w:pPr>
            <w:r w:rsidRPr="00C628BB">
              <w:rPr>
                <w:rFonts w:ascii="Arial" w:eastAsia="Arial Unicode MS" w:hAnsi="Arial" w:cs="Arial"/>
                <w:sz w:val="18"/>
                <w:szCs w:val="18"/>
              </w:rPr>
              <w:t>6,000</w:t>
            </w:r>
          </w:p>
        </w:tc>
        <w:tc>
          <w:tcPr>
            <w:tcW w:w="1350" w:type="dxa"/>
            <w:vAlign w:val="bottom"/>
          </w:tcPr>
          <w:p w:rsidR="00C628BB" w:rsidRPr="00C628BB" w:rsidRDefault="00C628BB" w:rsidP="00C628BB">
            <w:pPr>
              <w:pBdr>
                <w:bottom w:val="double" w:sz="4" w:space="1" w:color="auto"/>
              </w:pBdr>
              <w:tabs>
                <w:tab w:val="decimal" w:pos="981"/>
              </w:tabs>
              <w:spacing w:line="340" w:lineRule="exact"/>
              <w:jc w:val="both"/>
              <w:rPr>
                <w:rFonts w:ascii="Arial" w:hAnsi="Arial" w:cs="Arial"/>
                <w:sz w:val="18"/>
                <w:szCs w:val="18"/>
              </w:rPr>
            </w:pPr>
            <w:r w:rsidRPr="00C628BB">
              <w:rPr>
                <w:rFonts w:ascii="Arial" w:hAnsi="Arial" w:cs="Arial"/>
                <w:sz w:val="18"/>
                <w:szCs w:val="18"/>
              </w:rPr>
              <w:t>10,500</w:t>
            </w:r>
          </w:p>
        </w:tc>
        <w:tc>
          <w:tcPr>
            <w:tcW w:w="1352" w:type="dxa"/>
            <w:vAlign w:val="bottom"/>
          </w:tcPr>
          <w:p w:rsidR="00C628BB" w:rsidRPr="00C628BB" w:rsidRDefault="00C628BB" w:rsidP="00C628BB">
            <w:pPr>
              <w:pBdr>
                <w:bottom w:val="double" w:sz="4" w:space="1" w:color="auto"/>
              </w:pBdr>
              <w:tabs>
                <w:tab w:val="decimal" w:pos="981"/>
              </w:tabs>
              <w:spacing w:line="340" w:lineRule="exact"/>
              <w:jc w:val="both"/>
              <w:rPr>
                <w:rFonts w:ascii="Arial" w:hAnsi="Arial" w:cs="Arial"/>
                <w:sz w:val="18"/>
                <w:szCs w:val="18"/>
              </w:rPr>
            </w:pPr>
            <w:r w:rsidRPr="00C628BB">
              <w:rPr>
                <w:rFonts w:ascii="Arial" w:hAnsi="Arial" w:cs="Arial"/>
                <w:sz w:val="18"/>
                <w:szCs w:val="18"/>
              </w:rPr>
              <w:t>(7,500)</w:t>
            </w:r>
          </w:p>
        </w:tc>
        <w:tc>
          <w:tcPr>
            <w:tcW w:w="1739" w:type="dxa"/>
            <w:vAlign w:val="bottom"/>
          </w:tcPr>
          <w:p w:rsidR="00C628BB" w:rsidRPr="00C628BB" w:rsidRDefault="00C628BB" w:rsidP="0085509B">
            <w:pPr>
              <w:pBdr>
                <w:bottom w:val="double" w:sz="4" w:space="1" w:color="auto"/>
              </w:pBdr>
              <w:tabs>
                <w:tab w:val="decimal" w:pos="1208"/>
              </w:tabs>
              <w:spacing w:line="340" w:lineRule="exact"/>
              <w:jc w:val="both"/>
              <w:rPr>
                <w:rFonts w:ascii="Arial" w:hAnsi="Arial" w:cs="Arial"/>
                <w:sz w:val="18"/>
                <w:szCs w:val="18"/>
              </w:rPr>
            </w:pPr>
            <w:r w:rsidRPr="00C628BB">
              <w:rPr>
                <w:rFonts w:ascii="Arial" w:hAnsi="Arial" w:cs="Arial"/>
                <w:sz w:val="18"/>
                <w:szCs w:val="18"/>
              </w:rPr>
              <w:t>9,000</w:t>
            </w:r>
          </w:p>
        </w:tc>
      </w:tr>
    </w:tbl>
    <w:p w:rsidR="0078739B" w:rsidRPr="00091890" w:rsidRDefault="0078739B" w:rsidP="008C5F15">
      <w:pPr>
        <w:tabs>
          <w:tab w:val="left" w:pos="900"/>
          <w:tab w:val="left" w:pos="1440"/>
        </w:tabs>
        <w:spacing w:before="240" w:after="240" w:line="380" w:lineRule="exact"/>
        <w:ind w:left="547" w:right="-43"/>
        <w:jc w:val="thaiDistribute"/>
        <w:rPr>
          <w:rFonts w:ascii="Arial" w:hAnsi="Arial" w:cstheme="minorBidi"/>
          <w:b/>
          <w:bCs/>
          <w:sz w:val="22"/>
          <w:szCs w:val="22"/>
        </w:rPr>
      </w:pPr>
      <w:r w:rsidRPr="00091890">
        <w:rPr>
          <w:rFonts w:ascii="Arial" w:hAnsi="Arial" w:cstheme="minorBidi"/>
          <w:b/>
          <w:bCs/>
          <w:sz w:val="22"/>
          <w:szCs w:val="22"/>
        </w:rPr>
        <w:t>Long-term loan from</w:t>
      </w:r>
      <w:r w:rsidRPr="00091890">
        <w:rPr>
          <w:rFonts w:ascii="Arial" w:hAnsi="Arial" w:cstheme="minorBidi" w:hint="cs"/>
          <w:b/>
          <w:bCs/>
          <w:sz w:val="22"/>
          <w:szCs w:val="22"/>
          <w:cs/>
        </w:rPr>
        <w:t xml:space="preserve"> </w:t>
      </w:r>
      <w:r w:rsidR="008C5F15" w:rsidRPr="00091890">
        <w:rPr>
          <w:rFonts w:ascii="Arial" w:hAnsi="Arial" w:cstheme="minorBidi"/>
          <w:b/>
          <w:bCs/>
          <w:sz w:val="22"/>
          <w:szCs w:val="22"/>
        </w:rPr>
        <w:t>related party</w:t>
      </w:r>
    </w:p>
    <w:tbl>
      <w:tblPr>
        <w:tblW w:w="9693" w:type="dxa"/>
        <w:tblLook w:val="0000" w:firstRow="0" w:lastRow="0" w:firstColumn="0" w:lastColumn="0" w:noHBand="0" w:noVBand="0"/>
      </w:tblPr>
      <w:tblGrid>
        <w:gridCol w:w="2340"/>
        <w:gridCol w:w="1170"/>
        <w:gridCol w:w="1742"/>
        <w:gridCol w:w="1350"/>
        <w:gridCol w:w="1352"/>
        <w:gridCol w:w="1739"/>
      </w:tblGrid>
      <w:tr w:rsidR="0078739B" w:rsidRPr="00C628BB" w:rsidTr="001F5425">
        <w:trPr>
          <w:cantSplit/>
        </w:trPr>
        <w:tc>
          <w:tcPr>
            <w:tcW w:w="9693" w:type="dxa"/>
            <w:gridSpan w:val="6"/>
            <w:vAlign w:val="bottom"/>
          </w:tcPr>
          <w:p w:rsidR="0078739B" w:rsidRPr="00C628BB" w:rsidRDefault="0078739B" w:rsidP="00C628BB">
            <w:pPr>
              <w:spacing w:line="340" w:lineRule="exact"/>
              <w:ind w:right="-43"/>
              <w:jc w:val="right"/>
              <w:rPr>
                <w:rFonts w:ascii="Arial" w:hAnsi="Arial" w:cs="Arial"/>
                <w:sz w:val="18"/>
                <w:szCs w:val="18"/>
              </w:rPr>
            </w:pPr>
            <w:r w:rsidRPr="00C628BB">
              <w:rPr>
                <w:rFonts w:ascii="Arial" w:hAnsi="Arial" w:cs="Arial"/>
                <w:sz w:val="18"/>
                <w:szCs w:val="18"/>
              </w:rPr>
              <w:br w:type="page"/>
            </w:r>
            <w:r w:rsidRPr="00C628BB">
              <w:rPr>
                <w:rFonts w:ascii="Arial" w:hAnsi="Arial" w:cs="Arial"/>
                <w:b/>
                <w:bCs/>
                <w:sz w:val="18"/>
                <w:szCs w:val="18"/>
              </w:rPr>
              <w:br w:type="page"/>
            </w:r>
            <w:r w:rsidRPr="00C628BB">
              <w:rPr>
                <w:rFonts w:ascii="Arial" w:hAnsi="Arial" w:cs="Arial"/>
                <w:sz w:val="18"/>
                <w:szCs w:val="18"/>
              </w:rPr>
              <w:t>(Unit: Thousand Baht)</w:t>
            </w:r>
          </w:p>
        </w:tc>
      </w:tr>
      <w:tr w:rsidR="0078739B" w:rsidRPr="00C628BB" w:rsidTr="001F5425">
        <w:trPr>
          <w:trHeight w:val="234"/>
        </w:trPr>
        <w:tc>
          <w:tcPr>
            <w:tcW w:w="2340" w:type="dxa"/>
            <w:vAlign w:val="bottom"/>
          </w:tcPr>
          <w:p w:rsidR="0078739B" w:rsidRPr="00C628BB" w:rsidRDefault="0078739B" w:rsidP="00C628BB">
            <w:pPr>
              <w:spacing w:line="340" w:lineRule="exact"/>
              <w:ind w:right="-43"/>
              <w:jc w:val="both"/>
              <w:rPr>
                <w:rFonts w:ascii="Arial" w:hAnsi="Arial" w:cs="Arial"/>
                <w:b/>
                <w:bCs/>
                <w:sz w:val="18"/>
                <w:szCs w:val="18"/>
                <w:u w:val="single"/>
              </w:rPr>
            </w:pPr>
          </w:p>
        </w:tc>
        <w:tc>
          <w:tcPr>
            <w:tcW w:w="1170" w:type="dxa"/>
            <w:vAlign w:val="bottom"/>
          </w:tcPr>
          <w:p w:rsidR="0078739B" w:rsidRPr="00C628BB" w:rsidRDefault="0078739B" w:rsidP="00C628BB">
            <w:pPr>
              <w:tabs>
                <w:tab w:val="decimal" w:pos="846"/>
              </w:tabs>
              <w:spacing w:line="340" w:lineRule="exact"/>
              <w:ind w:right="-43"/>
              <w:jc w:val="thaiDistribute"/>
              <w:rPr>
                <w:rFonts w:ascii="Arial" w:hAnsi="Arial" w:cs="Arial"/>
                <w:sz w:val="18"/>
                <w:szCs w:val="18"/>
              </w:rPr>
            </w:pPr>
          </w:p>
        </w:tc>
        <w:tc>
          <w:tcPr>
            <w:tcW w:w="6183" w:type="dxa"/>
            <w:gridSpan w:val="4"/>
            <w:vAlign w:val="bottom"/>
          </w:tcPr>
          <w:p w:rsidR="0078739B" w:rsidRPr="00C628BB" w:rsidRDefault="0078739B" w:rsidP="00C628BB">
            <w:pPr>
              <w:pBdr>
                <w:bottom w:val="single" w:sz="4" w:space="1" w:color="auto"/>
              </w:pBdr>
              <w:tabs>
                <w:tab w:val="decimal" w:pos="846"/>
              </w:tabs>
              <w:spacing w:line="340" w:lineRule="exact"/>
              <w:ind w:right="-43"/>
              <w:jc w:val="center"/>
              <w:rPr>
                <w:rFonts w:ascii="Arial" w:hAnsi="Arial" w:cs="Arial"/>
                <w:sz w:val="18"/>
                <w:szCs w:val="18"/>
              </w:rPr>
            </w:pPr>
            <w:r w:rsidRPr="00C628BB">
              <w:rPr>
                <w:rFonts w:ascii="Arial" w:hAnsi="Arial" w:cs="Arial"/>
                <w:sz w:val="18"/>
                <w:szCs w:val="18"/>
              </w:rPr>
              <w:t>Separate financial statements</w:t>
            </w:r>
          </w:p>
        </w:tc>
      </w:tr>
      <w:tr w:rsidR="0078739B" w:rsidRPr="00C628BB" w:rsidTr="001F5425">
        <w:tc>
          <w:tcPr>
            <w:tcW w:w="2340" w:type="dxa"/>
            <w:vAlign w:val="bottom"/>
          </w:tcPr>
          <w:p w:rsidR="0078739B" w:rsidRPr="00C628BB" w:rsidRDefault="0078739B" w:rsidP="00C628BB">
            <w:pPr>
              <w:spacing w:line="340" w:lineRule="exact"/>
              <w:ind w:right="-43"/>
              <w:jc w:val="both"/>
              <w:rPr>
                <w:rFonts w:ascii="Arial" w:hAnsi="Arial" w:cs="Arial"/>
                <w:b/>
                <w:bCs/>
                <w:sz w:val="18"/>
                <w:szCs w:val="18"/>
                <w:u w:val="single"/>
              </w:rPr>
            </w:pPr>
          </w:p>
        </w:tc>
        <w:tc>
          <w:tcPr>
            <w:tcW w:w="1170" w:type="dxa"/>
            <w:vAlign w:val="bottom"/>
          </w:tcPr>
          <w:p w:rsidR="0078739B" w:rsidRPr="00C628BB" w:rsidRDefault="0078739B" w:rsidP="00C628BB">
            <w:pPr>
              <w:tabs>
                <w:tab w:val="decimal" w:pos="846"/>
              </w:tabs>
              <w:spacing w:line="340" w:lineRule="exact"/>
              <w:ind w:right="-43"/>
              <w:jc w:val="thaiDistribute"/>
              <w:rPr>
                <w:rFonts w:ascii="Arial" w:hAnsi="Arial" w:cs="Arial"/>
                <w:sz w:val="18"/>
                <w:szCs w:val="18"/>
              </w:rPr>
            </w:pPr>
          </w:p>
        </w:tc>
        <w:tc>
          <w:tcPr>
            <w:tcW w:w="1742" w:type="dxa"/>
            <w:vAlign w:val="bottom"/>
          </w:tcPr>
          <w:p w:rsidR="0078739B" w:rsidRPr="00C628BB" w:rsidRDefault="0078739B" w:rsidP="00C628BB">
            <w:pPr>
              <w:spacing w:line="340" w:lineRule="exact"/>
              <w:ind w:right="-43"/>
              <w:jc w:val="center"/>
              <w:rPr>
                <w:rFonts w:ascii="Arial" w:hAnsi="Arial" w:cs="Arial"/>
                <w:sz w:val="18"/>
                <w:szCs w:val="18"/>
              </w:rPr>
            </w:pPr>
            <w:r w:rsidRPr="00C628BB">
              <w:rPr>
                <w:rFonts w:ascii="Arial" w:hAnsi="Arial" w:cs="Arial"/>
                <w:sz w:val="18"/>
                <w:szCs w:val="18"/>
              </w:rPr>
              <w:t>Balance as at</w:t>
            </w:r>
          </w:p>
        </w:tc>
        <w:tc>
          <w:tcPr>
            <w:tcW w:w="2702" w:type="dxa"/>
            <w:gridSpan w:val="2"/>
            <w:vAlign w:val="bottom"/>
          </w:tcPr>
          <w:p w:rsidR="0078739B" w:rsidRPr="00C628BB" w:rsidRDefault="0078739B" w:rsidP="00C628BB">
            <w:pPr>
              <w:pBdr>
                <w:bottom w:val="single" w:sz="4" w:space="1" w:color="auto"/>
              </w:pBdr>
              <w:spacing w:line="340" w:lineRule="exact"/>
              <w:ind w:right="-43"/>
              <w:jc w:val="center"/>
              <w:rPr>
                <w:rFonts w:ascii="Arial" w:hAnsi="Arial" w:cs="Arial"/>
                <w:sz w:val="18"/>
                <w:szCs w:val="18"/>
              </w:rPr>
            </w:pPr>
            <w:r w:rsidRPr="00C628BB">
              <w:rPr>
                <w:rFonts w:ascii="Arial" w:hAnsi="Arial" w:cs="Arial"/>
                <w:sz w:val="18"/>
                <w:szCs w:val="18"/>
              </w:rPr>
              <w:t>During the period</w:t>
            </w:r>
          </w:p>
        </w:tc>
        <w:tc>
          <w:tcPr>
            <w:tcW w:w="1739" w:type="dxa"/>
            <w:vAlign w:val="bottom"/>
          </w:tcPr>
          <w:p w:rsidR="0078739B" w:rsidRPr="00C628BB" w:rsidRDefault="0078739B" w:rsidP="00C628BB">
            <w:pPr>
              <w:spacing w:line="340" w:lineRule="exact"/>
              <w:ind w:right="-43"/>
              <w:jc w:val="center"/>
              <w:rPr>
                <w:rFonts w:ascii="Arial" w:hAnsi="Arial" w:cs="Arial"/>
                <w:sz w:val="18"/>
                <w:szCs w:val="18"/>
              </w:rPr>
            </w:pPr>
            <w:r w:rsidRPr="00C628BB">
              <w:rPr>
                <w:rFonts w:ascii="Arial" w:hAnsi="Arial" w:cs="Arial"/>
                <w:sz w:val="18"/>
                <w:szCs w:val="18"/>
              </w:rPr>
              <w:t>Balance as at</w:t>
            </w:r>
          </w:p>
        </w:tc>
      </w:tr>
      <w:tr w:rsidR="0078739B" w:rsidRPr="00C628BB" w:rsidTr="001F5425">
        <w:tc>
          <w:tcPr>
            <w:tcW w:w="2340" w:type="dxa"/>
            <w:vAlign w:val="bottom"/>
          </w:tcPr>
          <w:p w:rsidR="0078739B" w:rsidRPr="00C628BB" w:rsidRDefault="0078739B" w:rsidP="00C628BB">
            <w:pPr>
              <w:pBdr>
                <w:bottom w:val="single" w:sz="4" w:space="1" w:color="auto"/>
              </w:pBdr>
              <w:spacing w:line="340" w:lineRule="exact"/>
              <w:ind w:right="-43"/>
              <w:jc w:val="center"/>
              <w:rPr>
                <w:rFonts w:ascii="Arial" w:hAnsi="Arial" w:cs="Arial"/>
                <w:sz w:val="18"/>
                <w:szCs w:val="18"/>
              </w:rPr>
            </w:pPr>
            <w:r w:rsidRPr="00C628BB">
              <w:rPr>
                <w:rFonts w:ascii="Arial" w:hAnsi="Arial" w:cs="Arial"/>
                <w:sz w:val="18"/>
                <w:szCs w:val="18"/>
              </w:rPr>
              <w:t>Long-term loan from</w:t>
            </w:r>
          </w:p>
        </w:tc>
        <w:tc>
          <w:tcPr>
            <w:tcW w:w="1170" w:type="dxa"/>
            <w:vAlign w:val="bottom"/>
          </w:tcPr>
          <w:p w:rsidR="0078739B" w:rsidRPr="00C628BB" w:rsidRDefault="0078739B" w:rsidP="00C628BB">
            <w:pPr>
              <w:pBdr>
                <w:bottom w:val="single" w:sz="4" w:space="1" w:color="auto"/>
              </w:pBdr>
              <w:tabs>
                <w:tab w:val="decimal" w:pos="846"/>
              </w:tabs>
              <w:spacing w:line="340" w:lineRule="exact"/>
              <w:ind w:right="-43"/>
              <w:jc w:val="thaiDistribute"/>
              <w:rPr>
                <w:rFonts w:ascii="Arial" w:hAnsi="Arial" w:cs="Arial"/>
                <w:sz w:val="18"/>
                <w:szCs w:val="18"/>
              </w:rPr>
            </w:pPr>
            <w:r w:rsidRPr="00C628BB">
              <w:rPr>
                <w:rFonts w:ascii="Arial" w:hAnsi="Arial" w:cs="Arial"/>
                <w:sz w:val="18"/>
                <w:szCs w:val="18"/>
              </w:rPr>
              <w:t>Related by</w:t>
            </w:r>
          </w:p>
        </w:tc>
        <w:tc>
          <w:tcPr>
            <w:tcW w:w="1742" w:type="dxa"/>
            <w:vAlign w:val="bottom"/>
          </w:tcPr>
          <w:p w:rsidR="0078739B" w:rsidRPr="00C628BB" w:rsidRDefault="0078739B" w:rsidP="00C628BB">
            <w:pPr>
              <w:pBdr>
                <w:bottom w:val="single" w:sz="4" w:space="1" w:color="auto"/>
              </w:pBdr>
              <w:spacing w:line="340" w:lineRule="exact"/>
              <w:ind w:right="-43"/>
              <w:jc w:val="center"/>
              <w:rPr>
                <w:rFonts w:ascii="Arial" w:hAnsi="Arial" w:cs="Arial"/>
                <w:sz w:val="18"/>
                <w:szCs w:val="18"/>
              </w:rPr>
            </w:pPr>
            <w:r w:rsidRPr="00C628BB">
              <w:rPr>
                <w:rFonts w:ascii="Arial" w:hAnsi="Arial" w:cs="Arial"/>
                <w:sz w:val="18"/>
                <w:szCs w:val="18"/>
              </w:rPr>
              <w:t>31 December 2017</w:t>
            </w:r>
          </w:p>
        </w:tc>
        <w:tc>
          <w:tcPr>
            <w:tcW w:w="1350" w:type="dxa"/>
            <w:vAlign w:val="bottom"/>
          </w:tcPr>
          <w:p w:rsidR="0078739B" w:rsidRPr="00C628BB" w:rsidRDefault="0078739B" w:rsidP="00C628BB">
            <w:pPr>
              <w:pStyle w:val="Heading5"/>
              <w:pBdr>
                <w:bottom w:val="single" w:sz="4" w:space="1" w:color="auto"/>
              </w:pBdr>
              <w:spacing w:line="340" w:lineRule="exact"/>
              <w:jc w:val="center"/>
              <w:rPr>
                <w:rFonts w:ascii="Arial" w:hAnsi="Arial" w:cs="Arial"/>
                <w:sz w:val="18"/>
                <w:szCs w:val="18"/>
              </w:rPr>
            </w:pPr>
            <w:r w:rsidRPr="00C628BB">
              <w:rPr>
                <w:rFonts w:ascii="Arial" w:hAnsi="Arial" w:cs="Arial"/>
                <w:sz w:val="18"/>
                <w:szCs w:val="18"/>
              </w:rPr>
              <w:t>Increase</w:t>
            </w:r>
          </w:p>
        </w:tc>
        <w:tc>
          <w:tcPr>
            <w:tcW w:w="1352" w:type="dxa"/>
            <w:vAlign w:val="bottom"/>
          </w:tcPr>
          <w:p w:rsidR="0078739B" w:rsidRPr="00C628BB" w:rsidRDefault="0078739B" w:rsidP="00C628BB">
            <w:pPr>
              <w:pStyle w:val="Heading5"/>
              <w:pBdr>
                <w:bottom w:val="single" w:sz="4" w:space="1" w:color="auto"/>
              </w:pBdr>
              <w:spacing w:line="340" w:lineRule="exact"/>
              <w:jc w:val="center"/>
              <w:rPr>
                <w:rFonts w:ascii="Arial" w:hAnsi="Arial" w:cs="Arial"/>
                <w:sz w:val="18"/>
                <w:szCs w:val="18"/>
              </w:rPr>
            </w:pPr>
            <w:r w:rsidRPr="00C628BB">
              <w:rPr>
                <w:rFonts w:ascii="Arial" w:hAnsi="Arial" w:cs="Arial"/>
                <w:sz w:val="18"/>
                <w:szCs w:val="18"/>
              </w:rPr>
              <w:t>Decrease</w:t>
            </w:r>
          </w:p>
        </w:tc>
        <w:tc>
          <w:tcPr>
            <w:tcW w:w="1739" w:type="dxa"/>
            <w:vAlign w:val="bottom"/>
          </w:tcPr>
          <w:p w:rsidR="0078739B" w:rsidRPr="00C628BB" w:rsidRDefault="00F050F3" w:rsidP="00C628BB">
            <w:pPr>
              <w:pBdr>
                <w:bottom w:val="single" w:sz="4" w:space="1" w:color="auto"/>
              </w:pBdr>
              <w:spacing w:line="340" w:lineRule="exact"/>
              <w:ind w:left="-50" w:right="-137" w:firstLine="50"/>
              <w:jc w:val="center"/>
              <w:rPr>
                <w:rFonts w:ascii="Arial" w:hAnsi="Arial" w:cs="Arial"/>
                <w:sz w:val="18"/>
                <w:szCs w:val="18"/>
              </w:rPr>
            </w:pPr>
            <w:r w:rsidRPr="00C628BB">
              <w:rPr>
                <w:rFonts w:ascii="Arial" w:hAnsi="Arial" w:cs="Arial"/>
                <w:sz w:val="18"/>
                <w:szCs w:val="18"/>
              </w:rPr>
              <w:t>30 September</w:t>
            </w:r>
            <w:r w:rsidR="0078739B" w:rsidRPr="00C628BB">
              <w:rPr>
                <w:rFonts w:ascii="Arial" w:hAnsi="Arial" w:cs="Arial"/>
                <w:sz w:val="18"/>
                <w:szCs w:val="18"/>
              </w:rPr>
              <w:t xml:space="preserve"> 2018</w:t>
            </w:r>
          </w:p>
        </w:tc>
      </w:tr>
      <w:tr w:rsidR="00C628BB" w:rsidRPr="00C628BB" w:rsidTr="001F5425">
        <w:tc>
          <w:tcPr>
            <w:tcW w:w="2340" w:type="dxa"/>
            <w:vAlign w:val="bottom"/>
          </w:tcPr>
          <w:p w:rsidR="00C628BB" w:rsidRPr="00C628BB" w:rsidRDefault="00C628BB" w:rsidP="00C628BB">
            <w:pPr>
              <w:spacing w:line="340" w:lineRule="exact"/>
              <w:ind w:left="234" w:right="-198" w:hanging="234"/>
              <w:rPr>
                <w:rFonts w:ascii="Arial" w:hAnsi="Arial" w:cs="Arial"/>
                <w:sz w:val="18"/>
                <w:szCs w:val="18"/>
              </w:rPr>
            </w:pPr>
            <w:r w:rsidRPr="00C628BB">
              <w:rPr>
                <w:rFonts w:ascii="Arial" w:hAnsi="Arial" w:cs="Arial"/>
                <w:sz w:val="18"/>
                <w:szCs w:val="18"/>
              </w:rPr>
              <w:t>SAAM Three Co., Ltd.</w:t>
            </w:r>
          </w:p>
        </w:tc>
        <w:tc>
          <w:tcPr>
            <w:tcW w:w="1170" w:type="dxa"/>
          </w:tcPr>
          <w:p w:rsidR="00C628BB" w:rsidRPr="00C628BB" w:rsidRDefault="00C628BB" w:rsidP="00C628BB">
            <w:pPr>
              <w:spacing w:line="340" w:lineRule="exact"/>
              <w:jc w:val="center"/>
              <w:rPr>
                <w:rFonts w:ascii="Arial" w:hAnsi="Arial" w:cs="Arial"/>
                <w:sz w:val="18"/>
                <w:szCs w:val="18"/>
              </w:rPr>
            </w:pPr>
            <w:r w:rsidRPr="00C628BB">
              <w:rPr>
                <w:rFonts w:ascii="Arial" w:hAnsi="Arial" w:cs="Arial"/>
                <w:sz w:val="18"/>
                <w:szCs w:val="18"/>
              </w:rPr>
              <w:t>Subsidiary</w:t>
            </w:r>
          </w:p>
        </w:tc>
        <w:tc>
          <w:tcPr>
            <w:tcW w:w="1742" w:type="dxa"/>
            <w:vAlign w:val="bottom"/>
          </w:tcPr>
          <w:p w:rsidR="00C628BB" w:rsidRPr="00C628BB" w:rsidRDefault="00C628BB" w:rsidP="00C628BB">
            <w:pPr>
              <w:pBdr>
                <w:bottom w:val="single" w:sz="4" w:space="1" w:color="auto"/>
              </w:pBdr>
              <w:tabs>
                <w:tab w:val="decimal" w:pos="1076"/>
              </w:tabs>
              <w:spacing w:line="340" w:lineRule="exact"/>
              <w:jc w:val="both"/>
              <w:rPr>
                <w:rFonts w:ascii="Arial" w:eastAsia="Arial Unicode MS" w:hAnsi="Arial" w:cs="Arial"/>
                <w:sz w:val="18"/>
                <w:szCs w:val="18"/>
              </w:rPr>
            </w:pPr>
            <w:r w:rsidRPr="00C628BB">
              <w:rPr>
                <w:rFonts w:ascii="Arial" w:eastAsia="Arial Unicode MS" w:hAnsi="Arial" w:cs="Arial"/>
                <w:sz w:val="18"/>
                <w:szCs w:val="18"/>
              </w:rPr>
              <w:t>-</w:t>
            </w:r>
          </w:p>
        </w:tc>
        <w:tc>
          <w:tcPr>
            <w:tcW w:w="1350" w:type="dxa"/>
            <w:vAlign w:val="bottom"/>
          </w:tcPr>
          <w:p w:rsidR="00C628BB" w:rsidRPr="00C628BB" w:rsidRDefault="00C628BB" w:rsidP="00C628BB">
            <w:pPr>
              <w:pBdr>
                <w:bottom w:val="single" w:sz="4" w:space="1" w:color="auto"/>
              </w:pBdr>
              <w:tabs>
                <w:tab w:val="decimal" w:pos="981"/>
              </w:tabs>
              <w:spacing w:line="340" w:lineRule="exact"/>
              <w:jc w:val="both"/>
              <w:rPr>
                <w:rFonts w:ascii="Arial" w:hAnsi="Arial" w:cs="Arial"/>
                <w:sz w:val="18"/>
                <w:szCs w:val="18"/>
              </w:rPr>
            </w:pPr>
            <w:r w:rsidRPr="00C628BB">
              <w:rPr>
                <w:rFonts w:ascii="Arial" w:hAnsi="Arial" w:cs="Arial"/>
                <w:sz w:val="18"/>
                <w:szCs w:val="18"/>
              </w:rPr>
              <w:t>17,430</w:t>
            </w:r>
          </w:p>
        </w:tc>
        <w:tc>
          <w:tcPr>
            <w:tcW w:w="1352" w:type="dxa"/>
            <w:vAlign w:val="bottom"/>
          </w:tcPr>
          <w:p w:rsidR="00C628BB" w:rsidRPr="00C628BB" w:rsidRDefault="00C628BB" w:rsidP="00C628BB">
            <w:pPr>
              <w:pBdr>
                <w:bottom w:val="single" w:sz="4" w:space="1" w:color="auto"/>
              </w:pBdr>
              <w:tabs>
                <w:tab w:val="decimal" w:pos="981"/>
              </w:tabs>
              <w:spacing w:line="340" w:lineRule="exact"/>
              <w:jc w:val="both"/>
              <w:rPr>
                <w:rFonts w:ascii="Arial" w:hAnsi="Arial" w:cs="Arial"/>
                <w:sz w:val="18"/>
                <w:szCs w:val="18"/>
              </w:rPr>
            </w:pPr>
            <w:r w:rsidRPr="00C628BB">
              <w:rPr>
                <w:rFonts w:ascii="Arial" w:hAnsi="Arial" w:cs="Arial"/>
                <w:sz w:val="18"/>
                <w:szCs w:val="18"/>
              </w:rPr>
              <w:t>(1,700)</w:t>
            </w:r>
          </w:p>
        </w:tc>
        <w:tc>
          <w:tcPr>
            <w:tcW w:w="1739" w:type="dxa"/>
            <w:vAlign w:val="bottom"/>
          </w:tcPr>
          <w:p w:rsidR="00C628BB" w:rsidRPr="00C628BB" w:rsidRDefault="00C628BB" w:rsidP="0085509B">
            <w:pPr>
              <w:pBdr>
                <w:bottom w:val="single" w:sz="4" w:space="1" w:color="auto"/>
              </w:pBdr>
              <w:tabs>
                <w:tab w:val="decimal" w:pos="1208"/>
              </w:tabs>
              <w:spacing w:line="340" w:lineRule="exact"/>
              <w:jc w:val="both"/>
              <w:rPr>
                <w:rFonts w:ascii="Arial" w:hAnsi="Arial" w:cs="Arial"/>
                <w:sz w:val="18"/>
                <w:szCs w:val="18"/>
              </w:rPr>
            </w:pPr>
            <w:r w:rsidRPr="00C628BB">
              <w:rPr>
                <w:rFonts w:ascii="Arial" w:hAnsi="Arial" w:cs="Arial"/>
                <w:sz w:val="18"/>
                <w:szCs w:val="18"/>
              </w:rPr>
              <w:t>15,730</w:t>
            </w:r>
          </w:p>
        </w:tc>
      </w:tr>
      <w:tr w:rsidR="00C628BB" w:rsidRPr="00C628BB" w:rsidTr="001F5425">
        <w:tc>
          <w:tcPr>
            <w:tcW w:w="2340" w:type="dxa"/>
            <w:vAlign w:val="bottom"/>
          </w:tcPr>
          <w:p w:rsidR="00C628BB" w:rsidRPr="00C628BB" w:rsidRDefault="00C628BB" w:rsidP="00C628BB">
            <w:pPr>
              <w:spacing w:line="340" w:lineRule="exact"/>
              <w:ind w:left="234" w:right="-12" w:hanging="234"/>
              <w:rPr>
                <w:rFonts w:ascii="Arial" w:hAnsi="Arial" w:cs="Arial"/>
                <w:sz w:val="18"/>
                <w:szCs w:val="18"/>
              </w:rPr>
            </w:pPr>
            <w:r w:rsidRPr="00C628BB">
              <w:rPr>
                <w:rFonts w:ascii="Arial" w:hAnsi="Arial" w:cs="Arial"/>
                <w:sz w:val="18"/>
                <w:szCs w:val="18"/>
              </w:rPr>
              <w:t>Total long-term loan from related party</w:t>
            </w:r>
          </w:p>
        </w:tc>
        <w:tc>
          <w:tcPr>
            <w:tcW w:w="1170" w:type="dxa"/>
          </w:tcPr>
          <w:p w:rsidR="00C628BB" w:rsidRPr="00C628BB" w:rsidRDefault="00C628BB" w:rsidP="00C628BB">
            <w:pPr>
              <w:spacing w:line="340" w:lineRule="exact"/>
              <w:jc w:val="center"/>
              <w:rPr>
                <w:rFonts w:ascii="Arial" w:hAnsi="Arial" w:cs="Arial"/>
                <w:sz w:val="18"/>
                <w:szCs w:val="18"/>
              </w:rPr>
            </w:pPr>
          </w:p>
        </w:tc>
        <w:tc>
          <w:tcPr>
            <w:tcW w:w="1742" w:type="dxa"/>
            <w:vAlign w:val="bottom"/>
          </w:tcPr>
          <w:p w:rsidR="00C628BB" w:rsidRPr="00C628BB" w:rsidRDefault="00C628BB" w:rsidP="00C628BB">
            <w:pPr>
              <w:pBdr>
                <w:bottom w:val="double" w:sz="4" w:space="1" w:color="auto"/>
              </w:pBdr>
              <w:tabs>
                <w:tab w:val="decimal" w:pos="1076"/>
              </w:tabs>
              <w:spacing w:line="340" w:lineRule="exact"/>
              <w:jc w:val="both"/>
              <w:rPr>
                <w:rFonts w:ascii="Arial" w:eastAsia="Arial Unicode MS" w:hAnsi="Arial" w:cs="Arial"/>
                <w:sz w:val="18"/>
                <w:szCs w:val="18"/>
              </w:rPr>
            </w:pPr>
            <w:r w:rsidRPr="00C628BB">
              <w:rPr>
                <w:rFonts w:ascii="Arial" w:eastAsia="Arial Unicode MS" w:hAnsi="Arial" w:cs="Arial"/>
                <w:sz w:val="18"/>
                <w:szCs w:val="18"/>
                <w:cs/>
              </w:rPr>
              <w:t>-</w:t>
            </w:r>
          </w:p>
        </w:tc>
        <w:tc>
          <w:tcPr>
            <w:tcW w:w="1350" w:type="dxa"/>
            <w:vAlign w:val="bottom"/>
          </w:tcPr>
          <w:p w:rsidR="00C628BB" w:rsidRPr="00C628BB" w:rsidRDefault="00C628BB" w:rsidP="00C628BB">
            <w:pPr>
              <w:pBdr>
                <w:bottom w:val="double" w:sz="4" w:space="1" w:color="auto"/>
              </w:pBdr>
              <w:tabs>
                <w:tab w:val="decimal" w:pos="981"/>
              </w:tabs>
              <w:spacing w:line="340" w:lineRule="exact"/>
              <w:jc w:val="both"/>
              <w:rPr>
                <w:rFonts w:ascii="Arial" w:hAnsi="Arial" w:cs="Arial"/>
                <w:sz w:val="18"/>
                <w:szCs w:val="18"/>
              </w:rPr>
            </w:pPr>
            <w:r w:rsidRPr="00C628BB">
              <w:rPr>
                <w:rFonts w:ascii="Arial" w:hAnsi="Arial" w:cs="Arial"/>
                <w:sz w:val="18"/>
                <w:szCs w:val="18"/>
              </w:rPr>
              <w:t>17,430</w:t>
            </w:r>
          </w:p>
        </w:tc>
        <w:tc>
          <w:tcPr>
            <w:tcW w:w="1352" w:type="dxa"/>
            <w:vAlign w:val="bottom"/>
          </w:tcPr>
          <w:p w:rsidR="00C628BB" w:rsidRPr="00C628BB" w:rsidRDefault="00C628BB" w:rsidP="00C628BB">
            <w:pPr>
              <w:pBdr>
                <w:bottom w:val="double" w:sz="4" w:space="1" w:color="auto"/>
              </w:pBdr>
              <w:tabs>
                <w:tab w:val="decimal" w:pos="981"/>
              </w:tabs>
              <w:spacing w:line="340" w:lineRule="exact"/>
              <w:jc w:val="both"/>
              <w:rPr>
                <w:rFonts w:ascii="Arial" w:hAnsi="Arial" w:cs="Arial"/>
                <w:sz w:val="18"/>
                <w:szCs w:val="18"/>
              </w:rPr>
            </w:pPr>
            <w:r w:rsidRPr="00C628BB">
              <w:rPr>
                <w:rFonts w:ascii="Arial" w:hAnsi="Arial" w:cs="Arial"/>
                <w:sz w:val="18"/>
                <w:szCs w:val="18"/>
              </w:rPr>
              <w:t>(1,700)</w:t>
            </w:r>
          </w:p>
        </w:tc>
        <w:tc>
          <w:tcPr>
            <w:tcW w:w="1739" w:type="dxa"/>
            <w:vAlign w:val="bottom"/>
          </w:tcPr>
          <w:p w:rsidR="00C628BB" w:rsidRPr="00C628BB" w:rsidRDefault="00C628BB" w:rsidP="0085509B">
            <w:pPr>
              <w:tabs>
                <w:tab w:val="decimal" w:pos="1208"/>
              </w:tabs>
              <w:spacing w:line="340" w:lineRule="exact"/>
              <w:jc w:val="both"/>
              <w:rPr>
                <w:rFonts w:ascii="Arial" w:hAnsi="Arial" w:cs="Arial"/>
                <w:sz w:val="18"/>
                <w:szCs w:val="18"/>
              </w:rPr>
            </w:pPr>
            <w:r w:rsidRPr="00C628BB">
              <w:rPr>
                <w:rFonts w:ascii="Arial" w:hAnsi="Arial" w:cs="Arial"/>
                <w:sz w:val="18"/>
                <w:szCs w:val="18"/>
              </w:rPr>
              <w:t>15,730</w:t>
            </w:r>
          </w:p>
        </w:tc>
      </w:tr>
      <w:tr w:rsidR="00C628BB" w:rsidRPr="00C628BB" w:rsidTr="001F5425">
        <w:tc>
          <w:tcPr>
            <w:tcW w:w="2340" w:type="dxa"/>
            <w:vAlign w:val="bottom"/>
          </w:tcPr>
          <w:p w:rsidR="00C628BB" w:rsidRPr="00C628BB" w:rsidRDefault="00C628BB" w:rsidP="00C628BB">
            <w:pPr>
              <w:spacing w:line="340" w:lineRule="exact"/>
              <w:ind w:left="234" w:right="-12" w:hanging="234"/>
              <w:rPr>
                <w:rFonts w:ascii="Arial" w:hAnsi="Arial" w:cs="Arial"/>
                <w:spacing w:val="-6"/>
                <w:sz w:val="18"/>
                <w:szCs w:val="18"/>
              </w:rPr>
            </w:pPr>
            <w:r w:rsidRPr="00C628BB">
              <w:rPr>
                <w:rFonts w:ascii="Arial" w:hAnsi="Arial" w:cs="Arial"/>
                <w:spacing w:val="-6"/>
                <w:sz w:val="18"/>
                <w:szCs w:val="18"/>
              </w:rPr>
              <w:t>Less: Current portion</w:t>
            </w:r>
          </w:p>
        </w:tc>
        <w:tc>
          <w:tcPr>
            <w:tcW w:w="1170" w:type="dxa"/>
          </w:tcPr>
          <w:p w:rsidR="00C628BB" w:rsidRPr="00C628BB" w:rsidRDefault="00C628BB" w:rsidP="00C628BB">
            <w:pPr>
              <w:spacing w:line="340" w:lineRule="exact"/>
              <w:jc w:val="center"/>
              <w:rPr>
                <w:rFonts w:ascii="Arial" w:hAnsi="Arial" w:cs="Arial"/>
                <w:sz w:val="18"/>
                <w:szCs w:val="18"/>
              </w:rPr>
            </w:pPr>
          </w:p>
        </w:tc>
        <w:tc>
          <w:tcPr>
            <w:tcW w:w="1742" w:type="dxa"/>
            <w:vAlign w:val="bottom"/>
          </w:tcPr>
          <w:p w:rsidR="00C628BB" w:rsidRPr="00C628BB" w:rsidRDefault="00C628BB" w:rsidP="00C628BB">
            <w:pPr>
              <w:tabs>
                <w:tab w:val="decimal" w:pos="1076"/>
              </w:tabs>
              <w:spacing w:line="340" w:lineRule="exact"/>
              <w:jc w:val="both"/>
              <w:rPr>
                <w:rFonts w:ascii="Arial" w:eastAsia="Arial Unicode MS" w:hAnsi="Arial" w:cs="Arial"/>
                <w:sz w:val="18"/>
                <w:szCs w:val="18"/>
              </w:rPr>
            </w:pPr>
          </w:p>
        </w:tc>
        <w:tc>
          <w:tcPr>
            <w:tcW w:w="1350" w:type="dxa"/>
            <w:vAlign w:val="bottom"/>
          </w:tcPr>
          <w:p w:rsidR="00C628BB" w:rsidRPr="00C628BB" w:rsidRDefault="00C628BB" w:rsidP="00C628BB">
            <w:pPr>
              <w:tabs>
                <w:tab w:val="decimal" w:pos="1076"/>
              </w:tabs>
              <w:spacing w:line="340" w:lineRule="exact"/>
              <w:jc w:val="both"/>
              <w:rPr>
                <w:rFonts w:ascii="Arial" w:eastAsia="Arial Unicode MS" w:hAnsi="Arial" w:cs="Arial"/>
                <w:sz w:val="18"/>
                <w:szCs w:val="18"/>
              </w:rPr>
            </w:pPr>
          </w:p>
        </w:tc>
        <w:tc>
          <w:tcPr>
            <w:tcW w:w="1352" w:type="dxa"/>
            <w:vAlign w:val="bottom"/>
          </w:tcPr>
          <w:p w:rsidR="00C628BB" w:rsidRPr="00C628BB" w:rsidRDefault="00C628BB" w:rsidP="00C628BB">
            <w:pPr>
              <w:tabs>
                <w:tab w:val="decimal" w:pos="1076"/>
              </w:tabs>
              <w:spacing w:line="340" w:lineRule="exact"/>
              <w:jc w:val="both"/>
              <w:rPr>
                <w:rFonts w:ascii="Arial" w:eastAsia="Arial Unicode MS" w:hAnsi="Arial" w:cs="Arial"/>
                <w:sz w:val="18"/>
                <w:szCs w:val="18"/>
              </w:rPr>
            </w:pPr>
          </w:p>
        </w:tc>
        <w:tc>
          <w:tcPr>
            <w:tcW w:w="1739" w:type="dxa"/>
            <w:vAlign w:val="bottom"/>
          </w:tcPr>
          <w:p w:rsidR="00C628BB" w:rsidRPr="0085509B" w:rsidRDefault="00C628BB" w:rsidP="0085509B">
            <w:pPr>
              <w:pBdr>
                <w:bottom w:val="single" w:sz="4" w:space="1" w:color="auto"/>
              </w:pBdr>
              <w:tabs>
                <w:tab w:val="decimal" w:pos="1208"/>
              </w:tabs>
              <w:spacing w:line="340" w:lineRule="exact"/>
              <w:jc w:val="both"/>
              <w:rPr>
                <w:rFonts w:ascii="Arial" w:hAnsi="Arial" w:cs="Arial"/>
                <w:sz w:val="18"/>
                <w:szCs w:val="18"/>
              </w:rPr>
            </w:pPr>
            <w:r w:rsidRPr="0085509B">
              <w:rPr>
                <w:rFonts w:ascii="Arial" w:hAnsi="Arial" w:cs="Arial"/>
                <w:sz w:val="18"/>
                <w:szCs w:val="18"/>
              </w:rPr>
              <w:t>(4,080)</w:t>
            </w:r>
          </w:p>
        </w:tc>
      </w:tr>
      <w:tr w:rsidR="00C628BB" w:rsidRPr="00C628BB" w:rsidTr="001F5425">
        <w:tc>
          <w:tcPr>
            <w:tcW w:w="5252" w:type="dxa"/>
            <w:gridSpan w:val="3"/>
            <w:vAlign w:val="bottom"/>
          </w:tcPr>
          <w:p w:rsidR="00C628BB" w:rsidRPr="00C628BB" w:rsidRDefault="00C628BB" w:rsidP="00C628BB">
            <w:pPr>
              <w:spacing w:line="340" w:lineRule="exact"/>
              <w:ind w:left="234" w:right="-12" w:hanging="234"/>
              <w:rPr>
                <w:rFonts w:ascii="Arial" w:hAnsi="Arial" w:cs="Arial"/>
                <w:sz w:val="18"/>
                <w:szCs w:val="18"/>
              </w:rPr>
            </w:pPr>
            <w:r w:rsidRPr="00C628BB">
              <w:rPr>
                <w:rFonts w:ascii="Arial" w:hAnsi="Arial" w:cs="Arial"/>
                <w:sz w:val="18"/>
                <w:szCs w:val="18"/>
              </w:rPr>
              <w:t>Long-term loan from related party - net of current portion</w:t>
            </w:r>
          </w:p>
        </w:tc>
        <w:tc>
          <w:tcPr>
            <w:tcW w:w="1350" w:type="dxa"/>
            <w:vAlign w:val="bottom"/>
          </w:tcPr>
          <w:p w:rsidR="00C628BB" w:rsidRPr="00C628BB" w:rsidRDefault="00C628BB" w:rsidP="00C628BB">
            <w:pPr>
              <w:tabs>
                <w:tab w:val="decimal" w:pos="1076"/>
              </w:tabs>
              <w:spacing w:line="340" w:lineRule="exact"/>
              <w:jc w:val="both"/>
              <w:rPr>
                <w:rFonts w:ascii="Arial" w:eastAsia="Arial Unicode MS" w:hAnsi="Arial" w:cs="Arial"/>
                <w:sz w:val="18"/>
                <w:szCs w:val="18"/>
              </w:rPr>
            </w:pPr>
          </w:p>
        </w:tc>
        <w:tc>
          <w:tcPr>
            <w:tcW w:w="1352" w:type="dxa"/>
            <w:vAlign w:val="bottom"/>
          </w:tcPr>
          <w:p w:rsidR="00C628BB" w:rsidRPr="00C628BB" w:rsidRDefault="00C628BB" w:rsidP="00C628BB">
            <w:pPr>
              <w:tabs>
                <w:tab w:val="decimal" w:pos="1076"/>
              </w:tabs>
              <w:spacing w:line="340" w:lineRule="exact"/>
              <w:jc w:val="both"/>
              <w:rPr>
                <w:rFonts w:ascii="Arial" w:eastAsia="Arial Unicode MS" w:hAnsi="Arial" w:cs="Arial"/>
                <w:sz w:val="18"/>
                <w:szCs w:val="18"/>
              </w:rPr>
            </w:pPr>
          </w:p>
        </w:tc>
        <w:tc>
          <w:tcPr>
            <w:tcW w:w="1739" w:type="dxa"/>
            <w:vAlign w:val="bottom"/>
          </w:tcPr>
          <w:p w:rsidR="00C628BB" w:rsidRPr="0085509B" w:rsidRDefault="00C628BB" w:rsidP="0085509B">
            <w:pPr>
              <w:pBdr>
                <w:bottom w:val="double" w:sz="4" w:space="1" w:color="auto"/>
              </w:pBdr>
              <w:tabs>
                <w:tab w:val="decimal" w:pos="1208"/>
              </w:tabs>
              <w:spacing w:line="340" w:lineRule="exact"/>
              <w:jc w:val="both"/>
              <w:rPr>
                <w:rFonts w:ascii="Arial" w:hAnsi="Arial" w:cs="Arial"/>
                <w:sz w:val="18"/>
                <w:szCs w:val="18"/>
              </w:rPr>
            </w:pPr>
            <w:r w:rsidRPr="0085509B">
              <w:rPr>
                <w:rFonts w:ascii="Arial" w:hAnsi="Arial" w:cs="Arial"/>
                <w:sz w:val="18"/>
                <w:szCs w:val="18"/>
              </w:rPr>
              <w:t>11,650</w:t>
            </w:r>
          </w:p>
        </w:tc>
      </w:tr>
    </w:tbl>
    <w:p w:rsidR="00FE7B3E" w:rsidRDefault="008C5F15" w:rsidP="00EF1C6D">
      <w:pPr>
        <w:tabs>
          <w:tab w:val="left" w:pos="900"/>
          <w:tab w:val="left" w:pos="1440"/>
        </w:tabs>
        <w:spacing w:before="240" w:after="120" w:line="380" w:lineRule="exact"/>
        <w:ind w:left="547" w:right="-43"/>
        <w:jc w:val="thaiDistribute"/>
        <w:rPr>
          <w:rFonts w:ascii="Arial" w:hAnsi="Arial"/>
          <w:sz w:val="22"/>
          <w:szCs w:val="22"/>
        </w:rPr>
      </w:pPr>
      <w:r w:rsidRPr="00091890">
        <w:rPr>
          <w:rFonts w:ascii="Arial" w:hAnsi="Arial"/>
          <w:sz w:val="22"/>
          <w:szCs w:val="22"/>
        </w:rPr>
        <w:t>On 27 April</w:t>
      </w:r>
      <w:r w:rsidR="0078739B" w:rsidRPr="00091890">
        <w:rPr>
          <w:rFonts w:ascii="Arial" w:hAnsi="Arial"/>
          <w:sz w:val="22"/>
          <w:szCs w:val="22"/>
        </w:rPr>
        <w:t xml:space="preserve"> 2018, the Company entered into a long-term loan agreement with SAAM Three Co., Ltd., a subsidiary company, with a credit facility of Baht 15 million. The loan bears interest at the rate of MLR - 0.4</w:t>
      </w:r>
      <w:r w:rsidR="00467D69">
        <w:rPr>
          <w:rFonts w:ascii="Arial" w:hAnsi="Arial"/>
          <w:sz w:val="22"/>
          <w:szCs w:val="22"/>
        </w:rPr>
        <w:t>0</w:t>
      </w:r>
      <w:r w:rsidR="0078739B" w:rsidRPr="00091890">
        <w:rPr>
          <w:rFonts w:ascii="Arial" w:hAnsi="Arial"/>
          <w:sz w:val="22"/>
          <w:szCs w:val="22"/>
        </w:rPr>
        <w:t xml:space="preserve"> percent per annum for 2 years commencing from the loan agreement date, and after 2 years the interest rate will be MLR + 0.1</w:t>
      </w:r>
      <w:r w:rsidR="00467D69">
        <w:rPr>
          <w:rFonts w:ascii="Arial" w:hAnsi="Arial"/>
          <w:sz w:val="22"/>
          <w:szCs w:val="22"/>
        </w:rPr>
        <w:t>0</w:t>
      </w:r>
      <w:r w:rsidR="0078739B" w:rsidRPr="00091890">
        <w:rPr>
          <w:rFonts w:ascii="Arial" w:hAnsi="Arial"/>
          <w:sz w:val="22"/>
          <w:szCs w:val="22"/>
        </w:rPr>
        <w:t xml:space="preserve"> percent per annum.</w:t>
      </w:r>
      <w:r w:rsidRPr="00091890">
        <w:rPr>
          <w:rFonts w:ascii="Arial" w:hAnsi="Arial"/>
          <w:sz w:val="22"/>
          <w:szCs w:val="22"/>
        </w:rPr>
        <w:t xml:space="preserve"> </w:t>
      </w:r>
      <w:r w:rsidR="0078739B" w:rsidRPr="00091890">
        <w:rPr>
          <w:rFonts w:ascii="Arial" w:hAnsi="Arial"/>
          <w:sz w:val="22"/>
          <w:szCs w:val="22"/>
        </w:rPr>
        <w:t>The Company shall repay the principal with interest on a monthly basis on the 7th day o</w:t>
      </w:r>
      <w:r w:rsidR="00337C3F" w:rsidRPr="00091890">
        <w:rPr>
          <w:rFonts w:ascii="Arial" w:hAnsi="Arial"/>
          <w:sz w:val="22"/>
          <w:szCs w:val="22"/>
        </w:rPr>
        <w:t xml:space="preserve">f each month in 60 installments </w:t>
      </w:r>
      <w:r w:rsidR="0003715C">
        <w:rPr>
          <w:rFonts w:ascii="Arial" w:hAnsi="Arial"/>
          <w:sz w:val="22"/>
          <w:szCs w:val="22"/>
        </w:rPr>
        <w:t>with</w:t>
      </w:r>
      <w:r w:rsidR="00337C3F" w:rsidRPr="00091890">
        <w:rPr>
          <w:rFonts w:ascii="Arial" w:hAnsi="Arial"/>
          <w:sz w:val="22"/>
          <w:szCs w:val="22"/>
        </w:rPr>
        <w:t xml:space="preserve"> the first </w:t>
      </w:r>
      <w:r w:rsidR="0003715C">
        <w:rPr>
          <w:rFonts w:ascii="Arial" w:hAnsi="Arial"/>
          <w:sz w:val="22"/>
          <w:szCs w:val="22"/>
        </w:rPr>
        <w:t>installment</w:t>
      </w:r>
      <w:r w:rsidR="00EF1C6D" w:rsidRPr="00091890">
        <w:rPr>
          <w:rFonts w:ascii="Arial" w:hAnsi="Arial"/>
          <w:sz w:val="22"/>
          <w:szCs w:val="22"/>
        </w:rPr>
        <w:t xml:space="preserve"> </w:t>
      </w:r>
      <w:r w:rsidR="00FE7B3E" w:rsidRPr="00091890">
        <w:rPr>
          <w:rFonts w:ascii="Arial" w:hAnsi="Arial"/>
          <w:sz w:val="22"/>
          <w:szCs w:val="22"/>
        </w:rPr>
        <w:t>due</w:t>
      </w:r>
      <w:r w:rsidR="00337C3F" w:rsidRPr="00091890">
        <w:rPr>
          <w:rFonts w:ascii="Arial" w:hAnsi="Arial"/>
          <w:sz w:val="22"/>
          <w:szCs w:val="22"/>
        </w:rPr>
        <w:t xml:space="preserve"> on</w:t>
      </w:r>
      <w:r w:rsidR="00EF1C6D" w:rsidRPr="00091890">
        <w:rPr>
          <w:rFonts w:ascii="Arial" w:hAnsi="Arial"/>
          <w:sz w:val="22"/>
          <w:szCs w:val="22"/>
        </w:rPr>
        <w:t xml:space="preserve"> 7 May 2018.</w:t>
      </w:r>
    </w:p>
    <w:p w:rsidR="008C5F15" w:rsidRPr="00FE7B3E" w:rsidRDefault="0085509B" w:rsidP="00FE7B3E">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Subsequently, o</w:t>
      </w:r>
      <w:r w:rsidR="00FE7B3E" w:rsidRPr="00FE7B3E">
        <w:rPr>
          <w:rFonts w:ascii="Arial" w:hAnsi="Arial"/>
          <w:sz w:val="22"/>
          <w:szCs w:val="22"/>
        </w:rPr>
        <w:t xml:space="preserve">n </w:t>
      </w:r>
      <w:r w:rsidR="000E48E8">
        <w:rPr>
          <w:rFonts w:ascii="Arial" w:hAnsi="Arial"/>
          <w:sz w:val="22"/>
          <w:szCs w:val="22"/>
        </w:rPr>
        <w:t>21</w:t>
      </w:r>
      <w:r w:rsidR="000E48E8">
        <w:rPr>
          <w:rFonts w:ascii="Arial" w:hAnsi="Arial" w:hint="cs"/>
          <w:sz w:val="22"/>
          <w:szCs w:val="22"/>
          <w:cs/>
        </w:rPr>
        <w:t xml:space="preserve"> </w:t>
      </w:r>
      <w:r w:rsidR="000E48E8" w:rsidRPr="000E48E8">
        <w:rPr>
          <w:rFonts w:ascii="Arial" w:hAnsi="Arial"/>
          <w:sz w:val="22"/>
          <w:szCs w:val="22"/>
        </w:rPr>
        <w:t>September</w:t>
      </w:r>
      <w:r w:rsidR="00FE7B3E" w:rsidRPr="00FE7B3E">
        <w:rPr>
          <w:rFonts w:ascii="Arial" w:hAnsi="Arial"/>
          <w:sz w:val="22"/>
          <w:szCs w:val="22"/>
        </w:rPr>
        <w:t xml:space="preserve"> 2018, the Company </w:t>
      </w:r>
      <w:r>
        <w:rPr>
          <w:rFonts w:ascii="Arial" w:hAnsi="Arial"/>
          <w:sz w:val="22"/>
          <w:szCs w:val="22"/>
        </w:rPr>
        <w:t xml:space="preserve">and the subsidiary company entered into an addendum </w:t>
      </w:r>
      <w:r w:rsidR="0003715C">
        <w:rPr>
          <w:rFonts w:ascii="Arial" w:hAnsi="Arial"/>
          <w:sz w:val="22"/>
          <w:szCs w:val="22"/>
        </w:rPr>
        <w:t>to</w:t>
      </w:r>
      <w:r>
        <w:rPr>
          <w:rFonts w:ascii="Arial" w:hAnsi="Arial"/>
          <w:sz w:val="22"/>
          <w:szCs w:val="22"/>
        </w:rPr>
        <w:t xml:space="preserve"> the </w:t>
      </w:r>
      <w:r w:rsidR="00FE7B3E" w:rsidRPr="00FE7B3E">
        <w:rPr>
          <w:rFonts w:ascii="Arial" w:hAnsi="Arial"/>
          <w:sz w:val="22"/>
          <w:szCs w:val="22"/>
        </w:rPr>
        <w:t xml:space="preserve">long-term </w:t>
      </w:r>
      <w:r w:rsidR="00FE7B3E">
        <w:rPr>
          <w:rFonts w:ascii="Arial" w:hAnsi="Arial"/>
          <w:sz w:val="22"/>
          <w:szCs w:val="22"/>
        </w:rPr>
        <w:t xml:space="preserve">loan agreement </w:t>
      </w:r>
      <w:r>
        <w:rPr>
          <w:rFonts w:ascii="Arial" w:hAnsi="Arial"/>
          <w:sz w:val="22"/>
          <w:szCs w:val="22"/>
        </w:rPr>
        <w:t xml:space="preserve">to amend </w:t>
      </w:r>
      <w:r w:rsidR="0003715C">
        <w:rPr>
          <w:rFonts w:ascii="Arial" w:hAnsi="Arial"/>
          <w:sz w:val="22"/>
          <w:szCs w:val="22"/>
        </w:rPr>
        <w:t>the</w:t>
      </w:r>
      <w:r w:rsidR="00FE7B3E">
        <w:rPr>
          <w:rFonts w:ascii="Arial" w:hAnsi="Arial"/>
          <w:sz w:val="22"/>
          <w:szCs w:val="22"/>
        </w:rPr>
        <w:t xml:space="preserve"> credit facility from Baht 15 million</w:t>
      </w:r>
      <w:r w:rsidR="00F22517">
        <w:rPr>
          <w:rFonts w:ascii="Arial" w:hAnsi="Arial"/>
          <w:sz w:val="22"/>
          <w:szCs w:val="22"/>
        </w:rPr>
        <w:t xml:space="preserve"> to Baht 20 million</w:t>
      </w:r>
      <w:r w:rsidR="00FE7B3E">
        <w:rPr>
          <w:rFonts w:ascii="Arial" w:hAnsi="Arial"/>
          <w:sz w:val="22"/>
          <w:szCs w:val="22"/>
        </w:rPr>
        <w:t>.</w:t>
      </w:r>
      <w:r w:rsidR="008C5F15" w:rsidRPr="00FE7B3E">
        <w:rPr>
          <w:rFonts w:ascii="Arial" w:hAnsi="Arial"/>
          <w:sz w:val="22"/>
          <w:szCs w:val="22"/>
        </w:rPr>
        <w:br w:type="page"/>
      </w:r>
    </w:p>
    <w:p w:rsidR="00020AA1" w:rsidRPr="00091890" w:rsidRDefault="00020AA1" w:rsidP="005968E5">
      <w:pPr>
        <w:tabs>
          <w:tab w:val="left" w:pos="900"/>
          <w:tab w:val="left" w:pos="1440"/>
        </w:tabs>
        <w:spacing w:before="240" w:after="120" w:line="380" w:lineRule="exact"/>
        <w:ind w:left="547" w:right="-43"/>
        <w:jc w:val="thaiDistribute"/>
        <w:rPr>
          <w:rFonts w:ascii="Arial" w:hAnsi="Arial"/>
          <w:b/>
          <w:bCs/>
          <w:sz w:val="22"/>
          <w:szCs w:val="22"/>
        </w:rPr>
      </w:pPr>
      <w:r w:rsidRPr="00091890">
        <w:rPr>
          <w:rFonts w:ascii="Arial" w:hAnsi="Arial"/>
          <w:b/>
          <w:bCs/>
          <w:sz w:val="22"/>
          <w:szCs w:val="22"/>
        </w:rPr>
        <w:lastRenderedPageBreak/>
        <w:t>Directors and management’s benefits</w:t>
      </w:r>
    </w:p>
    <w:p w:rsidR="00020AA1" w:rsidRPr="00091890" w:rsidRDefault="00020AA1" w:rsidP="000B057D">
      <w:pPr>
        <w:tabs>
          <w:tab w:val="left" w:pos="900"/>
          <w:tab w:val="left" w:pos="1440"/>
        </w:tabs>
        <w:spacing w:before="120" w:after="120" w:line="380" w:lineRule="exact"/>
        <w:ind w:left="547" w:right="-43"/>
        <w:jc w:val="thaiDistribute"/>
        <w:rPr>
          <w:rFonts w:ascii="Arial" w:hAnsi="Arial"/>
          <w:spacing w:val="-5"/>
          <w:sz w:val="22"/>
          <w:szCs w:val="22"/>
        </w:rPr>
      </w:pPr>
      <w:r w:rsidRPr="00091890">
        <w:rPr>
          <w:rFonts w:ascii="Arial" w:hAnsi="Arial"/>
          <w:spacing w:val="-5"/>
          <w:sz w:val="22"/>
          <w:szCs w:val="22"/>
        </w:rPr>
        <w:t xml:space="preserve">During the </w:t>
      </w:r>
      <w:r w:rsidR="008C5F15" w:rsidRPr="00091890">
        <w:rPr>
          <w:rFonts w:ascii="Arial" w:hAnsi="Arial"/>
          <w:spacing w:val="-5"/>
          <w:sz w:val="22"/>
          <w:szCs w:val="22"/>
        </w:rPr>
        <w:t xml:space="preserve">three-month and </w:t>
      </w:r>
      <w:r w:rsidR="00F050F3" w:rsidRPr="00091890">
        <w:rPr>
          <w:rFonts w:ascii="Arial" w:hAnsi="Arial"/>
          <w:spacing w:val="-5"/>
          <w:sz w:val="22"/>
          <w:szCs w:val="22"/>
        </w:rPr>
        <w:t>nine-month</w:t>
      </w:r>
      <w:r w:rsidR="00A63903" w:rsidRPr="00091890">
        <w:rPr>
          <w:rFonts w:ascii="Arial" w:hAnsi="Arial"/>
          <w:spacing w:val="-5"/>
          <w:sz w:val="22"/>
          <w:szCs w:val="22"/>
        </w:rPr>
        <w:t xml:space="preserve"> periods</w:t>
      </w:r>
      <w:r w:rsidRPr="00091890">
        <w:rPr>
          <w:rFonts w:ascii="Arial" w:hAnsi="Arial"/>
          <w:spacing w:val="-5"/>
          <w:sz w:val="22"/>
          <w:szCs w:val="22"/>
        </w:rPr>
        <w:t xml:space="preserve"> ended </w:t>
      </w:r>
      <w:r w:rsidR="00F050F3" w:rsidRPr="00091890">
        <w:rPr>
          <w:rFonts w:ascii="Arial" w:hAnsi="Arial"/>
          <w:spacing w:val="-5"/>
          <w:sz w:val="22"/>
          <w:szCs w:val="22"/>
        </w:rPr>
        <w:t>30 September</w:t>
      </w:r>
      <w:r w:rsidR="00C33C24" w:rsidRPr="00091890">
        <w:rPr>
          <w:rFonts w:ascii="Arial" w:hAnsi="Arial"/>
          <w:spacing w:val="-5"/>
          <w:sz w:val="22"/>
          <w:szCs w:val="22"/>
        </w:rPr>
        <w:t xml:space="preserve"> 2018</w:t>
      </w:r>
      <w:r w:rsidR="00400A70" w:rsidRPr="00091890">
        <w:rPr>
          <w:rFonts w:ascii="Arial" w:hAnsi="Arial"/>
          <w:spacing w:val="-5"/>
          <w:sz w:val="22"/>
          <w:szCs w:val="22"/>
        </w:rPr>
        <w:t xml:space="preserve"> </w:t>
      </w:r>
      <w:r w:rsidR="000B057D" w:rsidRPr="00091890">
        <w:rPr>
          <w:rFonts w:ascii="Arial" w:hAnsi="Arial"/>
          <w:spacing w:val="-5"/>
          <w:sz w:val="22"/>
          <w:szCs w:val="22"/>
        </w:rPr>
        <w:t>and 2017</w:t>
      </w:r>
      <w:r w:rsidRPr="00091890">
        <w:rPr>
          <w:rFonts w:ascii="Arial" w:hAnsi="Arial"/>
          <w:spacing w:val="-5"/>
          <w:sz w:val="22"/>
          <w:szCs w:val="22"/>
        </w:rPr>
        <w:t>, the Company and its subsidiaries had employee benefit expenses payable to their directors and management as below.</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8B2E5C" w:rsidRPr="0085509B" w:rsidTr="001F5425">
        <w:trPr>
          <w:trHeight w:val="252"/>
        </w:trPr>
        <w:tc>
          <w:tcPr>
            <w:tcW w:w="9142" w:type="dxa"/>
            <w:gridSpan w:val="5"/>
            <w:tcBorders>
              <w:top w:val="nil"/>
              <w:left w:val="nil"/>
              <w:bottom w:val="nil"/>
              <w:right w:val="nil"/>
            </w:tcBorders>
            <w:vAlign w:val="bottom"/>
          </w:tcPr>
          <w:p w:rsidR="008B2E5C" w:rsidRPr="0085509B" w:rsidRDefault="008B2E5C" w:rsidP="0085509B">
            <w:pPr>
              <w:tabs>
                <w:tab w:val="left" w:pos="600"/>
                <w:tab w:val="left" w:pos="900"/>
                <w:tab w:val="right" w:pos="7280"/>
                <w:tab w:val="right" w:pos="8540"/>
              </w:tabs>
              <w:spacing w:line="360" w:lineRule="exact"/>
              <w:ind w:right="-43"/>
              <w:jc w:val="right"/>
              <w:rPr>
                <w:rFonts w:ascii="Arial" w:hAnsi="Arial" w:cs="Arial"/>
                <w:sz w:val="18"/>
                <w:szCs w:val="18"/>
                <w:cs/>
              </w:rPr>
            </w:pPr>
            <w:r w:rsidRPr="0085509B">
              <w:rPr>
                <w:rFonts w:ascii="Arial" w:hAnsi="Arial" w:cs="Arial"/>
                <w:sz w:val="18"/>
                <w:szCs w:val="18"/>
              </w:rPr>
              <w:t>(Unit: Thousand Baht)</w:t>
            </w:r>
          </w:p>
        </w:tc>
      </w:tr>
      <w:tr w:rsidR="001A4AA7" w:rsidRPr="0085509B" w:rsidTr="001F5425">
        <w:tc>
          <w:tcPr>
            <w:tcW w:w="4068" w:type="dxa"/>
            <w:tcBorders>
              <w:top w:val="nil"/>
              <w:left w:val="nil"/>
              <w:bottom w:val="nil"/>
              <w:right w:val="nil"/>
            </w:tcBorders>
            <w:vAlign w:val="bottom"/>
          </w:tcPr>
          <w:p w:rsidR="001A4AA7" w:rsidRPr="0085509B" w:rsidRDefault="001A4AA7" w:rsidP="0085509B">
            <w:pPr>
              <w:tabs>
                <w:tab w:val="decimal" w:pos="972"/>
              </w:tabs>
              <w:spacing w:line="360" w:lineRule="exact"/>
              <w:ind w:right="-43"/>
              <w:rPr>
                <w:rFonts w:ascii="Arial" w:hAnsi="Arial" w:cs="Arial"/>
                <w:sz w:val="18"/>
                <w:szCs w:val="18"/>
              </w:rPr>
            </w:pPr>
          </w:p>
        </w:tc>
        <w:tc>
          <w:tcPr>
            <w:tcW w:w="5074" w:type="dxa"/>
            <w:gridSpan w:val="4"/>
            <w:tcBorders>
              <w:top w:val="nil"/>
              <w:left w:val="nil"/>
              <w:bottom w:val="nil"/>
              <w:right w:val="nil"/>
            </w:tcBorders>
            <w:vAlign w:val="bottom"/>
          </w:tcPr>
          <w:p w:rsidR="001A4AA7" w:rsidRPr="0085509B" w:rsidRDefault="001A4AA7" w:rsidP="0085509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85509B">
              <w:rPr>
                <w:rFonts w:ascii="Arial" w:hAnsi="Arial"/>
                <w:sz w:val="18"/>
                <w:szCs w:val="18"/>
              </w:rPr>
              <w:t>Consolidated</w:t>
            </w:r>
            <w:r w:rsidR="00E12803" w:rsidRPr="0085509B">
              <w:rPr>
                <w:rFonts w:ascii="Arial" w:hAnsi="Arial"/>
                <w:sz w:val="18"/>
                <w:szCs w:val="18"/>
              </w:rPr>
              <w:t>/</w:t>
            </w:r>
            <w:r w:rsidRPr="0085509B">
              <w:rPr>
                <w:rFonts w:ascii="Arial" w:hAnsi="Arial"/>
                <w:sz w:val="18"/>
                <w:szCs w:val="18"/>
              </w:rPr>
              <w:t>Separate financial statements</w:t>
            </w:r>
          </w:p>
        </w:tc>
      </w:tr>
      <w:tr w:rsidR="001A4AA7" w:rsidRPr="0085509B" w:rsidTr="001F5425">
        <w:tc>
          <w:tcPr>
            <w:tcW w:w="4068" w:type="dxa"/>
            <w:tcBorders>
              <w:top w:val="nil"/>
              <w:left w:val="nil"/>
              <w:bottom w:val="nil"/>
              <w:right w:val="nil"/>
            </w:tcBorders>
            <w:vAlign w:val="bottom"/>
          </w:tcPr>
          <w:p w:rsidR="001A4AA7" w:rsidRPr="0085509B" w:rsidRDefault="001A4AA7" w:rsidP="0085509B">
            <w:pPr>
              <w:tabs>
                <w:tab w:val="decimal" w:pos="972"/>
              </w:tabs>
              <w:spacing w:line="360" w:lineRule="exact"/>
              <w:ind w:right="-43"/>
              <w:rPr>
                <w:rFonts w:ascii="Arial" w:hAnsi="Arial" w:cs="Arial"/>
                <w:sz w:val="18"/>
                <w:szCs w:val="18"/>
              </w:rPr>
            </w:pPr>
          </w:p>
        </w:tc>
        <w:tc>
          <w:tcPr>
            <w:tcW w:w="2551" w:type="dxa"/>
            <w:gridSpan w:val="2"/>
            <w:tcBorders>
              <w:top w:val="nil"/>
              <w:left w:val="nil"/>
              <w:bottom w:val="nil"/>
              <w:right w:val="nil"/>
            </w:tcBorders>
            <w:vAlign w:val="bottom"/>
          </w:tcPr>
          <w:p w:rsidR="001A4AA7" w:rsidRPr="0085509B" w:rsidRDefault="001A4AA7" w:rsidP="0085509B">
            <w:pPr>
              <w:pBdr>
                <w:bottom w:val="single" w:sz="4" w:space="1" w:color="auto"/>
              </w:pBdr>
              <w:tabs>
                <w:tab w:val="left" w:pos="600"/>
                <w:tab w:val="left" w:pos="900"/>
                <w:tab w:val="right" w:pos="7280"/>
                <w:tab w:val="right" w:pos="8540"/>
              </w:tabs>
              <w:spacing w:line="360" w:lineRule="exact"/>
              <w:ind w:right="-43"/>
              <w:jc w:val="center"/>
              <w:rPr>
                <w:rFonts w:ascii="Arial" w:hAnsi="Arial"/>
                <w:sz w:val="18"/>
                <w:szCs w:val="18"/>
              </w:rPr>
            </w:pPr>
            <w:r w:rsidRPr="0085509B">
              <w:rPr>
                <w:rFonts w:ascii="Arial" w:hAnsi="Arial"/>
                <w:sz w:val="18"/>
                <w:szCs w:val="18"/>
              </w:rPr>
              <w:t xml:space="preserve">For the three-month periods ended </w:t>
            </w:r>
            <w:r w:rsidR="00F050F3" w:rsidRPr="0085509B">
              <w:rPr>
                <w:rFonts w:ascii="Arial" w:hAnsi="Arial"/>
                <w:sz w:val="18"/>
                <w:szCs w:val="18"/>
              </w:rPr>
              <w:t>30 September</w:t>
            </w:r>
          </w:p>
        </w:tc>
        <w:tc>
          <w:tcPr>
            <w:tcW w:w="2523" w:type="dxa"/>
            <w:gridSpan w:val="2"/>
            <w:tcBorders>
              <w:top w:val="nil"/>
              <w:left w:val="nil"/>
              <w:bottom w:val="nil"/>
              <w:right w:val="nil"/>
            </w:tcBorders>
            <w:vAlign w:val="bottom"/>
          </w:tcPr>
          <w:p w:rsidR="001A4AA7" w:rsidRPr="0085509B" w:rsidRDefault="001A4AA7" w:rsidP="0085509B">
            <w:pPr>
              <w:pBdr>
                <w:bottom w:val="single" w:sz="4" w:space="1" w:color="auto"/>
              </w:pBdr>
              <w:tabs>
                <w:tab w:val="left" w:pos="600"/>
                <w:tab w:val="left" w:pos="900"/>
                <w:tab w:val="right" w:pos="7280"/>
                <w:tab w:val="right" w:pos="8540"/>
              </w:tabs>
              <w:spacing w:line="360" w:lineRule="exact"/>
              <w:ind w:right="-43"/>
              <w:jc w:val="center"/>
              <w:rPr>
                <w:rFonts w:ascii="Arial" w:hAnsi="Arial"/>
                <w:sz w:val="18"/>
                <w:szCs w:val="18"/>
              </w:rPr>
            </w:pPr>
            <w:r w:rsidRPr="0085509B">
              <w:rPr>
                <w:rFonts w:ascii="Arial" w:hAnsi="Arial"/>
                <w:sz w:val="18"/>
                <w:szCs w:val="18"/>
              </w:rPr>
              <w:t xml:space="preserve">For the </w:t>
            </w:r>
            <w:r w:rsidR="00F050F3" w:rsidRPr="0085509B">
              <w:rPr>
                <w:rFonts w:ascii="Arial" w:hAnsi="Arial"/>
                <w:sz w:val="18"/>
                <w:szCs w:val="18"/>
              </w:rPr>
              <w:t>nine-month</w:t>
            </w:r>
            <w:r w:rsidRPr="0085509B">
              <w:rPr>
                <w:rFonts w:ascii="Arial" w:hAnsi="Arial"/>
                <w:sz w:val="18"/>
                <w:szCs w:val="18"/>
              </w:rPr>
              <w:t xml:space="preserve"> periods ended </w:t>
            </w:r>
            <w:r w:rsidR="00F050F3" w:rsidRPr="0085509B">
              <w:rPr>
                <w:rFonts w:ascii="Arial" w:hAnsi="Arial"/>
                <w:sz w:val="18"/>
                <w:szCs w:val="18"/>
              </w:rPr>
              <w:t>30 September</w:t>
            </w:r>
          </w:p>
        </w:tc>
      </w:tr>
      <w:tr w:rsidR="001A4AA7" w:rsidRPr="0085509B" w:rsidTr="001F5425">
        <w:tc>
          <w:tcPr>
            <w:tcW w:w="4068" w:type="dxa"/>
            <w:tcBorders>
              <w:top w:val="nil"/>
              <w:left w:val="nil"/>
              <w:bottom w:val="nil"/>
              <w:right w:val="nil"/>
            </w:tcBorders>
            <w:vAlign w:val="bottom"/>
          </w:tcPr>
          <w:p w:rsidR="001A4AA7" w:rsidRPr="0085509B" w:rsidRDefault="001A4AA7" w:rsidP="0085509B">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rsidR="001A4AA7" w:rsidRPr="0085509B" w:rsidRDefault="001A4AA7" w:rsidP="0085509B">
            <w:pPr>
              <w:tabs>
                <w:tab w:val="left" w:pos="600"/>
                <w:tab w:val="left" w:pos="900"/>
                <w:tab w:val="right" w:pos="7280"/>
                <w:tab w:val="right" w:pos="8540"/>
              </w:tabs>
              <w:spacing w:line="360" w:lineRule="exact"/>
              <w:ind w:right="-43"/>
              <w:jc w:val="center"/>
              <w:rPr>
                <w:rFonts w:ascii="Arial" w:hAnsi="Arial" w:cs="Arial"/>
                <w:sz w:val="18"/>
                <w:szCs w:val="18"/>
                <w:u w:val="single"/>
              </w:rPr>
            </w:pPr>
            <w:r w:rsidRPr="0085509B">
              <w:rPr>
                <w:rFonts w:ascii="Arial" w:hAnsi="Arial" w:cs="Arial"/>
                <w:sz w:val="18"/>
                <w:szCs w:val="18"/>
                <w:u w:val="single"/>
              </w:rPr>
              <w:t>2018</w:t>
            </w:r>
          </w:p>
        </w:tc>
        <w:tc>
          <w:tcPr>
            <w:tcW w:w="1275" w:type="dxa"/>
            <w:tcBorders>
              <w:top w:val="nil"/>
              <w:left w:val="nil"/>
              <w:bottom w:val="nil"/>
              <w:right w:val="nil"/>
            </w:tcBorders>
            <w:vAlign w:val="bottom"/>
          </w:tcPr>
          <w:p w:rsidR="001A4AA7" w:rsidRPr="0085509B" w:rsidRDefault="001A4AA7" w:rsidP="0085509B">
            <w:pPr>
              <w:tabs>
                <w:tab w:val="left" w:pos="600"/>
                <w:tab w:val="left" w:pos="900"/>
                <w:tab w:val="right" w:pos="7280"/>
                <w:tab w:val="right" w:pos="8540"/>
              </w:tabs>
              <w:spacing w:line="360" w:lineRule="exact"/>
              <w:ind w:right="-43"/>
              <w:jc w:val="center"/>
              <w:rPr>
                <w:rFonts w:ascii="Arial" w:hAnsi="Arial" w:cs="Arial"/>
                <w:sz w:val="18"/>
                <w:szCs w:val="18"/>
                <w:u w:val="single"/>
              </w:rPr>
            </w:pPr>
            <w:r w:rsidRPr="0085509B">
              <w:rPr>
                <w:rFonts w:ascii="Arial" w:hAnsi="Arial" w:cs="Arial"/>
                <w:sz w:val="18"/>
                <w:szCs w:val="18"/>
                <w:u w:val="single"/>
              </w:rPr>
              <w:t>2017</w:t>
            </w:r>
          </w:p>
        </w:tc>
        <w:tc>
          <w:tcPr>
            <w:tcW w:w="1276" w:type="dxa"/>
            <w:tcBorders>
              <w:top w:val="nil"/>
              <w:left w:val="nil"/>
              <w:bottom w:val="nil"/>
              <w:right w:val="nil"/>
            </w:tcBorders>
            <w:vAlign w:val="bottom"/>
          </w:tcPr>
          <w:p w:rsidR="001A4AA7" w:rsidRPr="0085509B" w:rsidRDefault="001A4AA7" w:rsidP="0085509B">
            <w:pPr>
              <w:tabs>
                <w:tab w:val="left" w:pos="600"/>
                <w:tab w:val="left" w:pos="900"/>
                <w:tab w:val="right" w:pos="7280"/>
                <w:tab w:val="right" w:pos="8540"/>
              </w:tabs>
              <w:spacing w:line="360" w:lineRule="exact"/>
              <w:ind w:right="-43"/>
              <w:jc w:val="center"/>
              <w:rPr>
                <w:rFonts w:ascii="Arial" w:hAnsi="Arial" w:cs="Arial"/>
                <w:sz w:val="18"/>
                <w:szCs w:val="18"/>
                <w:u w:val="single"/>
              </w:rPr>
            </w:pPr>
            <w:r w:rsidRPr="0085509B">
              <w:rPr>
                <w:rFonts w:ascii="Arial" w:hAnsi="Arial" w:cs="Arial"/>
                <w:sz w:val="18"/>
                <w:szCs w:val="18"/>
                <w:u w:val="single"/>
              </w:rPr>
              <w:t>2018</w:t>
            </w:r>
          </w:p>
        </w:tc>
        <w:tc>
          <w:tcPr>
            <w:tcW w:w="1247" w:type="dxa"/>
            <w:tcBorders>
              <w:top w:val="nil"/>
              <w:left w:val="nil"/>
              <w:bottom w:val="nil"/>
              <w:right w:val="nil"/>
            </w:tcBorders>
            <w:vAlign w:val="bottom"/>
          </w:tcPr>
          <w:p w:rsidR="001A4AA7" w:rsidRPr="0085509B" w:rsidRDefault="001A4AA7" w:rsidP="0085509B">
            <w:pPr>
              <w:tabs>
                <w:tab w:val="left" w:pos="600"/>
                <w:tab w:val="left" w:pos="900"/>
                <w:tab w:val="right" w:pos="7280"/>
                <w:tab w:val="right" w:pos="8540"/>
              </w:tabs>
              <w:spacing w:line="360" w:lineRule="exact"/>
              <w:ind w:right="-43"/>
              <w:jc w:val="center"/>
              <w:rPr>
                <w:rFonts w:ascii="Arial" w:hAnsi="Arial" w:cs="Arial"/>
                <w:sz w:val="18"/>
                <w:szCs w:val="18"/>
                <w:u w:val="single"/>
              </w:rPr>
            </w:pPr>
            <w:r w:rsidRPr="0085509B">
              <w:rPr>
                <w:rFonts w:ascii="Arial" w:hAnsi="Arial" w:cs="Arial"/>
                <w:sz w:val="18"/>
                <w:szCs w:val="18"/>
                <w:u w:val="single"/>
              </w:rPr>
              <w:t>2017</w:t>
            </w:r>
          </w:p>
        </w:tc>
      </w:tr>
      <w:tr w:rsidR="0085509B" w:rsidRPr="0085509B" w:rsidTr="001F5425">
        <w:tc>
          <w:tcPr>
            <w:tcW w:w="4068" w:type="dxa"/>
            <w:tcBorders>
              <w:top w:val="nil"/>
              <w:left w:val="nil"/>
              <w:bottom w:val="nil"/>
              <w:right w:val="nil"/>
            </w:tcBorders>
            <w:vAlign w:val="bottom"/>
          </w:tcPr>
          <w:p w:rsidR="0085509B" w:rsidRPr="0085509B" w:rsidRDefault="0085509B" w:rsidP="0085509B">
            <w:pPr>
              <w:tabs>
                <w:tab w:val="left" w:pos="600"/>
                <w:tab w:val="left" w:pos="900"/>
                <w:tab w:val="right" w:pos="7280"/>
                <w:tab w:val="right" w:pos="8540"/>
              </w:tabs>
              <w:spacing w:line="360" w:lineRule="exact"/>
              <w:ind w:right="-43"/>
              <w:jc w:val="thaiDistribute"/>
              <w:rPr>
                <w:rFonts w:ascii="Arial" w:hAnsi="Arial" w:cs="Arial"/>
                <w:sz w:val="18"/>
                <w:szCs w:val="18"/>
              </w:rPr>
            </w:pPr>
            <w:r w:rsidRPr="0085509B">
              <w:rPr>
                <w:rFonts w:ascii="Arial" w:hAnsi="Arial" w:cs="Arial"/>
                <w:sz w:val="18"/>
                <w:szCs w:val="18"/>
              </w:rPr>
              <w:t>Short-term employee benefits</w:t>
            </w:r>
          </w:p>
        </w:tc>
        <w:tc>
          <w:tcPr>
            <w:tcW w:w="1276" w:type="dxa"/>
            <w:tcBorders>
              <w:top w:val="nil"/>
              <w:left w:val="nil"/>
              <w:bottom w:val="nil"/>
              <w:right w:val="nil"/>
            </w:tcBorders>
            <w:vAlign w:val="bottom"/>
          </w:tcPr>
          <w:p w:rsidR="0085509B" w:rsidRPr="0085509B" w:rsidRDefault="0085509B" w:rsidP="0085509B">
            <w:pPr>
              <w:tabs>
                <w:tab w:val="decimal" w:pos="972"/>
              </w:tabs>
              <w:spacing w:line="360" w:lineRule="exact"/>
              <w:ind w:right="-43"/>
              <w:rPr>
                <w:rFonts w:ascii="Arial" w:hAnsi="Arial" w:cs="Arial"/>
                <w:sz w:val="18"/>
                <w:szCs w:val="18"/>
              </w:rPr>
            </w:pPr>
            <w:r w:rsidRPr="0085509B">
              <w:rPr>
                <w:rFonts w:ascii="Arial" w:hAnsi="Arial" w:cs="Arial"/>
                <w:sz w:val="18"/>
                <w:szCs w:val="18"/>
              </w:rPr>
              <w:t>1,425</w:t>
            </w:r>
          </w:p>
        </w:tc>
        <w:tc>
          <w:tcPr>
            <w:tcW w:w="1275" w:type="dxa"/>
            <w:tcBorders>
              <w:top w:val="nil"/>
              <w:left w:val="nil"/>
              <w:bottom w:val="nil"/>
              <w:right w:val="nil"/>
            </w:tcBorders>
            <w:vAlign w:val="bottom"/>
          </w:tcPr>
          <w:p w:rsidR="0085509B" w:rsidRPr="0085509B" w:rsidRDefault="0085509B" w:rsidP="0085509B">
            <w:pPr>
              <w:tabs>
                <w:tab w:val="decimal" w:pos="972"/>
              </w:tabs>
              <w:spacing w:line="360" w:lineRule="exact"/>
              <w:ind w:right="-43"/>
              <w:rPr>
                <w:rFonts w:ascii="Arial" w:hAnsi="Arial" w:cs="Arial"/>
                <w:sz w:val="18"/>
                <w:szCs w:val="18"/>
              </w:rPr>
            </w:pPr>
            <w:r w:rsidRPr="0085509B">
              <w:rPr>
                <w:rFonts w:ascii="Arial" w:hAnsi="Arial" w:cs="Arial"/>
                <w:sz w:val="18"/>
                <w:szCs w:val="18"/>
              </w:rPr>
              <w:t>1,170</w:t>
            </w:r>
          </w:p>
        </w:tc>
        <w:tc>
          <w:tcPr>
            <w:tcW w:w="1276" w:type="dxa"/>
            <w:tcBorders>
              <w:top w:val="nil"/>
              <w:left w:val="nil"/>
              <w:bottom w:val="nil"/>
              <w:right w:val="nil"/>
            </w:tcBorders>
            <w:vAlign w:val="bottom"/>
          </w:tcPr>
          <w:p w:rsidR="0085509B" w:rsidRPr="0085509B" w:rsidRDefault="0085509B" w:rsidP="0085509B">
            <w:pPr>
              <w:tabs>
                <w:tab w:val="decimal" w:pos="972"/>
              </w:tabs>
              <w:spacing w:line="360" w:lineRule="exact"/>
              <w:ind w:right="-43"/>
              <w:rPr>
                <w:rFonts w:ascii="Arial" w:hAnsi="Arial" w:cs="Arial"/>
                <w:sz w:val="18"/>
                <w:szCs w:val="18"/>
              </w:rPr>
            </w:pPr>
            <w:r w:rsidRPr="0085509B">
              <w:rPr>
                <w:rFonts w:ascii="Arial" w:hAnsi="Arial" w:cs="Arial"/>
                <w:sz w:val="18"/>
                <w:szCs w:val="18"/>
              </w:rPr>
              <w:t>3,885</w:t>
            </w:r>
          </w:p>
        </w:tc>
        <w:tc>
          <w:tcPr>
            <w:tcW w:w="1247" w:type="dxa"/>
            <w:tcBorders>
              <w:top w:val="nil"/>
              <w:left w:val="nil"/>
              <w:bottom w:val="nil"/>
              <w:right w:val="nil"/>
            </w:tcBorders>
            <w:vAlign w:val="bottom"/>
          </w:tcPr>
          <w:p w:rsidR="0085509B" w:rsidRPr="0085509B" w:rsidRDefault="0085509B" w:rsidP="0085509B">
            <w:pPr>
              <w:tabs>
                <w:tab w:val="decimal" w:pos="972"/>
              </w:tabs>
              <w:spacing w:line="360" w:lineRule="exact"/>
              <w:ind w:right="-43"/>
              <w:rPr>
                <w:rFonts w:ascii="Arial" w:hAnsi="Arial" w:cs="Arial"/>
                <w:sz w:val="18"/>
                <w:szCs w:val="18"/>
              </w:rPr>
            </w:pPr>
            <w:r w:rsidRPr="0085509B">
              <w:rPr>
                <w:rFonts w:ascii="Arial" w:hAnsi="Arial" w:cs="Arial"/>
                <w:sz w:val="18"/>
                <w:szCs w:val="18"/>
              </w:rPr>
              <w:t>3,630</w:t>
            </w:r>
          </w:p>
        </w:tc>
      </w:tr>
      <w:tr w:rsidR="0085509B" w:rsidRPr="0085509B" w:rsidTr="001F5425">
        <w:tc>
          <w:tcPr>
            <w:tcW w:w="4068" w:type="dxa"/>
            <w:tcBorders>
              <w:top w:val="nil"/>
              <w:left w:val="nil"/>
              <w:bottom w:val="nil"/>
              <w:right w:val="nil"/>
            </w:tcBorders>
            <w:vAlign w:val="bottom"/>
          </w:tcPr>
          <w:p w:rsidR="0085509B" w:rsidRPr="0085509B" w:rsidRDefault="0085509B" w:rsidP="0085509B">
            <w:pPr>
              <w:tabs>
                <w:tab w:val="left" w:pos="600"/>
                <w:tab w:val="left" w:pos="900"/>
                <w:tab w:val="right" w:pos="7280"/>
                <w:tab w:val="right" w:pos="8540"/>
              </w:tabs>
              <w:spacing w:line="360" w:lineRule="exact"/>
              <w:ind w:right="-43"/>
              <w:jc w:val="thaiDistribute"/>
              <w:rPr>
                <w:rFonts w:ascii="Arial" w:hAnsi="Arial" w:cs="Arial"/>
                <w:sz w:val="18"/>
                <w:szCs w:val="18"/>
                <w:cs/>
              </w:rPr>
            </w:pPr>
            <w:r w:rsidRPr="0085509B">
              <w:rPr>
                <w:rFonts w:ascii="Arial" w:hAnsi="Arial" w:cs="Arial"/>
                <w:sz w:val="18"/>
                <w:szCs w:val="18"/>
              </w:rPr>
              <w:t>Post-employment benefits</w:t>
            </w:r>
          </w:p>
        </w:tc>
        <w:tc>
          <w:tcPr>
            <w:tcW w:w="1276" w:type="dxa"/>
            <w:tcBorders>
              <w:top w:val="nil"/>
              <w:left w:val="nil"/>
              <w:bottom w:val="nil"/>
              <w:right w:val="nil"/>
            </w:tcBorders>
            <w:vAlign w:val="bottom"/>
          </w:tcPr>
          <w:p w:rsidR="0085509B" w:rsidRPr="0085509B" w:rsidRDefault="0085509B" w:rsidP="0085509B">
            <w:pPr>
              <w:pBdr>
                <w:bottom w:val="sing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33</w:t>
            </w:r>
          </w:p>
        </w:tc>
        <w:tc>
          <w:tcPr>
            <w:tcW w:w="1275" w:type="dxa"/>
            <w:tcBorders>
              <w:top w:val="nil"/>
              <w:left w:val="nil"/>
              <w:bottom w:val="nil"/>
              <w:right w:val="nil"/>
            </w:tcBorders>
            <w:vAlign w:val="bottom"/>
          </w:tcPr>
          <w:p w:rsidR="0085509B" w:rsidRPr="0085509B" w:rsidRDefault="0085509B" w:rsidP="0085509B">
            <w:pPr>
              <w:pBdr>
                <w:bottom w:val="sing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216</w:t>
            </w:r>
          </w:p>
        </w:tc>
        <w:tc>
          <w:tcPr>
            <w:tcW w:w="1276" w:type="dxa"/>
            <w:tcBorders>
              <w:top w:val="nil"/>
              <w:left w:val="nil"/>
              <w:bottom w:val="nil"/>
              <w:right w:val="nil"/>
            </w:tcBorders>
            <w:vAlign w:val="bottom"/>
          </w:tcPr>
          <w:p w:rsidR="0085509B" w:rsidRPr="0085509B" w:rsidRDefault="0085509B" w:rsidP="0085509B">
            <w:pPr>
              <w:pBdr>
                <w:bottom w:val="sing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99</w:t>
            </w:r>
          </w:p>
        </w:tc>
        <w:tc>
          <w:tcPr>
            <w:tcW w:w="1247" w:type="dxa"/>
            <w:tcBorders>
              <w:top w:val="nil"/>
              <w:left w:val="nil"/>
              <w:bottom w:val="nil"/>
              <w:right w:val="nil"/>
            </w:tcBorders>
            <w:vAlign w:val="bottom"/>
          </w:tcPr>
          <w:p w:rsidR="0085509B" w:rsidRPr="0085509B" w:rsidRDefault="0085509B" w:rsidP="0085509B">
            <w:pPr>
              <w:pBdr>
                <w:bottom w:val="sing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646</w:t>
            </w:r>
          </w:p>
        </w:tc>
      </w:tr>
      <w:tr w:rsidR="0085509B" w:rsidRPr="0085509B" w:rsidTr="001F5425">
        <w:tc>
          <w:tcPr>
            <w:tcW w:w="4068" w:type="dxa"/>
            <w:tcBorders>
              <w:top w:val="nil"/>
              <w:left w:val="nil"/>
              <w:bottom w:val="nil"/>
              <w:right w:val="nil"/>
            </w:tcBorders>
            <w:vAlign w:val="bottom"/>
          </w:tcPr>
          <w:p w:rsidR="0085509B" w:rsidRPr="0085509B" w:rsidRDefault="0085509B" w:rsidP="0085509B">
            <w:pPr>
              <w:tabs>
                <w:tab w:val="left" w:pos="600"/>
                <w:tab w:val="left" w:pos="900"/>
                <w:tab w:val="right" w:pos="7280"/>
                <w:tab w:val="right" w:pos="8540"/>
              </w:tabs>
              <w:spacing w:line="360" w:lineRule="exact"/>
              <w:ind w:right="-43"/>
              <w:jc w:val="thaiDistribute"/>
              <w:rPr>
                <w:rFonts w:ascii="Arial" w:hAnsi="Arial" w:cs="Arial"/>
                <w:sz w:val="18"/>
                <w:szCs w:val="18"/>
                <w:cs/>
              </w:rPr>
            </w:pPr>
            <w:r w:rsidRPr="0085509B">
              <w:rPr>
                <w:rFonts w:ascii="Arial" w:hAnsi="Arial" w:cs="Arial"/>
                <w:sz w:val="18"/>
                <w:szCs w:val="18"/>
              </w:rPr>
              <w:t>Total</w:t>
            </w:r>
          </w:p>
        </w:tc>
        <w:tc>
          <w:tcPr>
            <w:tcW w:w="1276" w:type="dxa"/>
            <w:tcBorders>
              <w:top w:val="nil"/>
              <w:left w:val="nil"/>
              <w:bottom w:val="nil"/>
              <w:right w:val="nil"/>
            </w:tcBorders>
            <w:vAlign w:val="bottom"/>
          </w:tcPr>
          <w:p w:rsidR="0085509B" w:rsidRPr="0085509B" w:rsidRDefault="0085509B" w:rsidP="0085509B">
            <w:pPr>
              <w:pBdr>
                <w:bottom w:val="doub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1,458</w:t>
            </w:r>
          </w:p>
        </w:tc>
        <w:tc>
          <w:tcPr>
            <w:tcW w:w="1275" w:type="dxa"/>
            <w:tcBorders>
              <w:top w:val="nil"/>
              <w:left w:val="nil"/>
              <w:bottom w:val="nil"/>
              <w:right w:val="nil"/>
            </w:tcBorders>
            <w:vAlign w:val="bottom"/>
          </w:tcPr>
          <w:p w:rsidR="0085509B" w:rsidRPr="0085509B" w:rsidRDefault="0085509B" w:rsidP="0085509B">
            <w:pPr>
              <w:pBdr>
                <w:bottom w:val="doub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1,386</w:t>
            </w:r>
          </w:p>
        </w:tc>
        <w:tc>
          <w:tcPr>
            <w:tcW w:w="1276" w:type="dxa"/>
            <w:tcBorders>
              <w:top w:val="nil"/>
              <w:left w:val="nil"/>
              <w:bottom w:val="nil"/>
              <w:right w:val="nil"/>
            </w:tcBorders>
            <w:vAlign w:val="bottom"/>
          </w:tcPr>
          <w:p w:rsidR="0085509B" w:rsidRPr="0085509B" w:rsidRDefault="0085509B" w:rsidP="0085509B">
            <w:pPr>
              <w:pBdr>
                <w:bottom w:val="doub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3,984</w:t>
            </w:r>
          </w:p>
        </w:tc>
        <w:tc>
          <w:tcPr>
            <w:tcW w:w="1247" w:type="dxa"/>
            <w:tcBorders>
              <w:top w:val="nil"/>
              <w:left w:val="nil"/>
              <w:bottom w:val="nil"/>
              <w:right w:val="nil"/>
            </w:tcBorders>
            <w:vAlign w:val="bottom"/>
          </w:tcPr>
          <w:p w:rsidR="0085509B" w:rsidRPr="0085509B" w:rsidRDefault="0085509B" w:rsidP="0085509B">
            <w:pPr>
              <w:pBdr>
                <w:bottom w:val="double" w:sz="4" w:space="1" w:color="auto"/>
              </w:pBdr>
              <w:tabs>
                <w:tab w:val="decimal" w:pos="972"/>
              </w:tabs>
              <w:spacing w:line="360" w:lineRule="exact"/>
              <w:ind w:right="-43"/>
              <w:rPr>
                <w:rFonts w:ascii="Arial" w:hAnsi="Arial" w:cs="Arial"/>
                <w:sz w:val="18"/>
                <w:szCs w:val="18"/>
              </w:rPr>
            </w:pPr>
            <w:r w:rsidRPr="0085509B">
              <w:rPr>
                <w:rFonts w:ascii="Arial" w:hAnsi="Arial" w:cs="Arial"/>
                <w:sz w:val="18"/>
                <w:szCs w:val="18"/>
              </w:rPr>
              <w:t>4,276</w:t>
            </w:r>
          </w:p>
        </w:tc>
      </w:tr>
    </w:tbl>
    <w:p w:rsidR="002C33DF" w:rsidRPr="00091890" w:rsidRDefault="00C83DC2" w:rsidP="0078739B">
      <w:pPr>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5</w:t>
      </w:r>
      <w:r w:rsidR="002C33DF" w:rsidRPr="00091890">
        <w:rPr>
          <w:rFonts w:ascii="Arial" w:hAnsi="Arial" w:cs="Arial"/>
          <w:b/>
          <w:bCs/>
          <w:sz w:val="22"/>
          <w:szCs w:val="22"/>
          <w:cs/>
        </w:rPr>
        <w:t>.</w:t>
      </w:r>
      <w:r w:rsidR="002C33DF" w:rsidRPr="00091890">
        <w:rPr>
          <w:rFonts w:ascii="Arial" w:hAnsi="Arial" w:cs="Arial"/>
          <w:b/>
          <w:bCs/>
          <w:sz w:val="22"/>
          <w:szCs w:val="22"/>
          <w:cs/>
        </w:rPr>
        <w:tab/>
      </w:r>
      <w:r w:rsidR="002C33DF" w:rsidRPr="00091890">
        <w:rPr>
          <w:rFonts w:ascii="Arial" w:hAnsi="Arial" w:cs="Arial"/>
          <w:b/>
          <w:bCs/>
          <w:sz w:val="22"/>
          <w:szCs w:val="22"/>
        </w:rPr>
        <w:t>Trade and other receivables</w:t>
      </w:r>
      <w:r w:rsidR="002C33DF" w:rsidRPr="00091890">
        <w:rPr>
          <w:rFonts w:ascii="Arial" w:hAnsi="Arial" w:cs="Arial"/>
          <w:sz w:val="22"/>
          <w:szCs w:val="22"/>
          <w:cs/>
        </w:rPr>
        <w:tab/>
      </w:r>
    </w:p>
    <w:p w:rsidR="002C33DF" w:rsidRPr="00091890" w:rsidRDefault="002C33DF" w:rsidP="002C33DF">
      <w:pPr>
        <w:tabs>
          <w:tab w:val="left" w:pos="900"/>
          <w:tab w:val="left" w:pos="1440"/>
          <w:tab w:val="right" w:pos="5490"/>
          <w:tab w:val="right" w:pos="7740"/>
          <w:tab w:val="right" w:pos="9180"/>
        </w:tabs>
        <w:spacing w:line="340" w:lineRule="exact"/>
        <w:ind w:left="547" w:right="-43" w:hanging="547"/>
        <w:jc w:val="right"/>
        <w:rPr>
          <w:rFonts w:ascii="Arial" w:hAnsi="Arial" w:cs="Arial"/>
          <w:sz w:val="18"/>
          <w:szCs w:val="18"/>
        </w:rPr>
      </w:pPr>
      <w:r w:rsidRPr="00091890">
        <w:rPr>
          <w:rFonts w:ascii="Arial" w:hAnsi="Arial" w:cs="Arial"/>
          <w:sz w:val="18"/>
          <w:szCs w:val="18"/>
        </w:rPr>
        <w:t>(Unit: Thousand 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2C33DF" w:rsidRPr="00091890" w:rsidTr="00CA0E3A">
        <w:trPr>
          <w:cantSplit/>
        </w:trPr>
        <w:tc>
          <w:tcPr>
            <w:tcW w:w="3960" w:type="dxa"/>
            <w:vAlign w:val="bottom"/>
          </w:tcPr>
          <w:p w:rsidR="002C33DF" w:rsidRPr="00091890" w:rsidRDefault="002C33DF" w:rsidP="00CA0E3A">
            <w:pPr>
              <w:spacing w:line="340" w:lineRule="exact"/>
              <w:ind w:right="-43"/>
              <w:jc w:val="thaiDistribute"/>
              <w:rPr>
                <w:rFonts w:ascii="Arial" w:hAnsi="Arial" w:cs="Arial"/>
                <w:sz w:val="18"/>
                <w:szCs w:val="18"/>
              </w:rPr>
            </w:pPr>
          </w:p>
        </w:tc>
        <w:tc>
          <w:tcPr>
            <w:tcW w:w="2592" w:type="dxa"/>
            <w:gridSpan w:val="2"/>
            <w:vAlign w:val="bottom"/>
          </w:tcPr>
          <w:p w:rsidR="002C33DF" w:rsidRPr="00091890" w:rsidRDefault="002C33DF" w:rsidP="00CA0E3A">
            <w:pPr>
              <w:pBdr>
                <w:bottom w:val="single" w:sz="6" w:space="1" w:color="auto"/>
              </w:pBdr>
              <w:spacing w:line="340" w:lineRule="exact"/>
              <w:ind w:left="-18" w:right="-43"/>
              <w:jc w:val="center"/>
              <w:rPr>
                <w:rFonts w:ascii="Arial" w:hAnsi="Arial" w:cs="Arial"/>
                <w:sz w:val="18"/>
                <w:szCs w:val="18"/>
              </w:rPr>
            </w:pPr>
            <w:r w:rsidRPr="00091890">
              <w:rPr>
                <w:rFonts w:ascii="Arial" w:hAnsi="Arial" w:cs="Arial"/>
                <w:sz w:val="18"/>
                <w:szCs w:val="18"/>
              </w:rPr>
              <w:t>Consolidated                    financial statements</w:t>
            </w:r>
          </w:p>
        </w:tc>
        <w:tc>
          <w:tcPr>
            <w:tcW w:w="2592" w:type="dxa"/>
            <w:gridSpan w:val="2"/>
            <w:vAlign w:val="bottom"/>
          </w:tcPr>
          <w:p w:rsidR="002C33DF" w:rsidRPr="00091890" w:rsidRDefault="002C33DF" w:rsidP="00CA0E3A">
            <w:pPr>
              <w:pBdr>
                <w:bottom w:val="single" w:sz="6" w:space="1" w:color="auto"/>
              </w:pBdr>
              <w:spacing w:line="340" w:lineRule="exact"/>
              <w:ind w:left="-18" w:right="-43"/>
              <w:jc w:val="center"/>
              <w:rPr>
                <w:rFonts w:ascii="Arial" w:hAnsi="Arial" w:cs="Arial"/>
                <w:sz w:val="18"/>
                <w:szCs w:val="18"/>
              </w:rPr>
            </w:pPr>
            <w:r w:rsidRPr="00091890">
              <w:rPr>
                <w:rFonts w:ascii="Arial" w:hAnsi="Arial" w:cs="Arial"/>
                <w:sz w:val="18"/>
                <w:szCs w:val="18"/>
              </w:rPr>
              <w:t>Separate                              financial statements</w:t>
            </w:r>
          </w:p>
        </w:tc>
      </w:tr>
      <w:tr w:rsidR="00F050F3" w:rsidRPr="00091890" w:rsidTr="00CA0E3A">
        <w:tc>
          <w:tcPr>
            <w:tcW w:w="3960" w:type="dxa"/>
            <w:vAlign w:val="bottom"/>
          </w:tcPr>
          <w:p w:rsidR="00F050F3" w:rsidRPr="00091890" w:rsidRDefault="00F050F3" w:rsidP="00F050F3">
            <w:pPr>
              <w:spacing w:line="340" w:lineRule="exact"/>
              <w:ind w:right="-43"/>
              <w:jc w:val="thaiDistribute"/>
              <w:rPr>
                <w:rFonts w:ascii="Arial" w:hAnsi="Arial" w:cs="Arial"/>
                <w:sz w:val="18"/>
                <w:szCs w:val="18"/>
              </w:rPr>
            </w:pPr>
          </w:p>
        </w:tc>
        <w:tc>
          <w:tcPr>
            <w:tcW w:w="1296" w:type="dxa"/>
            <w:vAlign w:val="bottom"/>
          </w:tcPr>
          <w:p w:rsidR="00F050F3" w:rsidRPr="00091890" w:rsidRDefault="00F050F3" w:rsidP="00F050F3">
            <w:pPr>
              <w:spacing w:line="340" w:lineRule="exact"/>
              <w:ind w:left="-126" w:right="-144"/>
              <w:jc w:val="center"/>
              <w:rPr>
                <w:rFonts w:ascii="Arial" w:hAnsi="Arial" w:cs="Arial"/>
                <w:sz w:val="18"/>
                <w:szCs w:val="18"/>
              </w:rPr>
            </w:pPr>
            <w:r w:rsidRPr="00091890">
              <w:rPr>
                <w:rFonts w:ascii="Arial" w:hAnsi="Arial" w:cs="Arial"/>
                <w:sz w:val="18"/>
                <w:szCs w:val="18"/>
              </w:rPr>
              <w:t xml:space="preserve">30 September               </w:t>
            </w:r>
          </w:p>
        </w:tc>
        <w:tc>
          <w:tcPr>
            <w:tcW w:w="1296" w:type="dxa"/>
            <w:vAlign w:val="bottom"/>
          </w:tcPr>
          <w:p w:rsidR="00F050F3" w:rsidRPr="00091890" w:rsidRDefault="00F050F3" w:rsidP="00F050F3">
            <w:pPr>
              <w:spacing w:line="340" w:lineRule="exact"/>
              <w:ind w:left="-166" w:right="-140"/>
              <w:jc w:val="center"/>
              <w:rPr>
                <w:rFonts w:ascii="Arial" w:hAnsi="Arial" w:cs="Arial"/>
                <w:sz w:val="18"/>
                <w:szCs w:val="18"/>
              </w:rPr>
            </w:pPr>
            <w:r w:rsidRPr="00091890">
              <w:rPr>
                <w:rFonts w:ascii="Arial" w:hAnsi="Arial" w:cs="Arial"/>
                <w:sz w:val="18"/>
                <w:szCs w:val="18"/>
              </w:rPr>
              <w:t>31 December</w:t>
            </w:r>
          </w:p>
        </w:tc>
        <w:tc>
          <w:tcPr>
            <w:tcW w:w="1296" w:type="dxa"/>
            <w:vAlign w:val="bottom"/>
          </w:tcPr>
          <w:p w:rsidR="00F050F3" w:rsidRPr="00091890" w:rsidRDefault="00F050F3" w:rsidP="00F050F3">
            <w:pPr>
              <w:spacing w:line="340" w:lineRule="exact"/>
              <w:ind w:left="-126" w:right="-144"/>
              <w:jc w:val="center"/>
              <w:rPr>
                <w:rFonts w:ascii="Arial" w:hAnsi="Arial" w:cs="Arial"/>
                <w:sz w:val="18"/>
                <w:szCs w:val="18"/>
              </w:rPr>
            </w:pPr>
            <w:r w:rsidRPr="00091890">
              <w:rPr>
                <w:rFonts w:ascii="Arial" w:hAnsi="Arial" w:cs="Arial"/>
                <w:sz w:val="18"/>
                <w:szCs w:val="18"/>
              </w:rPr>
              <w:t xml:space="preserve">30 September               </w:t>
            </w:r>
          </w:p>
        </w:tc>
        <w:tc>
          <w:tcPr>
            <w:tcW w:w="1296" w:type="dxa"/>
            <w:vAlign w:val="bottom"/>
          </w:tcPr>
          <w:p w:rsidR="00F050F3" w:rsidRPr="00091890" w:rsidRDefault="00F050F3" w:rsidP="00F050F3">
            <w:pPr>
              <w:spacing w:line="340" w:lineRule="exact"/>
              <w:ind w:left="-166" w:right="-140"/>
              <w:jc w:val="center"/>
              <w:rPr>
                <w:rFonts w:ascii="Arial" w:hAnsi="Arial" w:cs="Arial"/>
                <w:sz w:val="18"/>
                <w:szCs w:val="18"/>
              </w:rPr>
            </w:pPr>
            <w:r w:rsidRPr="00091890">
              <w:rPr>
                <w:rFonts w:ascii="Arial" w:hAnsi="Arial" w:cs="Arial"/>
                <w:sz w:val="18"/>
                <w:szCs w:val="18"/>
              </w:rPr>
              <w:t>31 December</w:t>
            </w:r>
          </w:p>
        </w:tc>
      </w:tr>
      <w:tr w:rsidR="00F050F3" w:rsidRPr="00091890" w:rsidTr="00CA0E3A">
        <w:tc>
          <w:tcPr>
            <w:tcW w:w="3960" w:type="dxa"/>
            <w:vAlign w:val="bottom"/>
          </w:tcPr>
          <w:p w:rsidR="00F050F3" w:rsidRPr="00091890" w:rsidRDefault="00F050F3" w:rsidP="00F050F3">
            <w:pPr>
              <w:spacing w:line="340" w:lineRule="exact"/>
              <w:ind w:right="-43"/>
              <w:jc w:val="thaiDistribute"/>
              <w:rPr>
                <w:rFonts w:ascii="Arial" w:hAnsi="Arial" w:cs="Arial"/>
                <w:sz w:val="18"/>
                <w:szCs w:val="18"/>
              </w:rPr>
            </w:pPr>
          </w:p>
        </w:tc>
        <w:tc>
          <w:tcPr>
            <w:tcW w:w="1296" w:type="dxa"/>
            <w:vAlign w:val="bottom"/>
          </w:tcPr>
          <w:p w:rsidR="00F050F3" w:rsidRPr="00091890" w:rsidRDefault="00F050F3" w:rsidP="00F050F3">
            <w:pPr>
              <w:pBdr>
                <w:bottom w:val="single" w:sz="4" w:space="1" w:color="auto"/>
              </w:pBdr>
              <w:spacing w:line="340" w:lineRule="exact"/>
              <w:ind w:left="-18"/>
              <w:jc w:val="center"/>
              <w:rPr>
                <w:rFonts w:ascii="Arial" w:hAnsi="Arial" w:cs="Arial"/>
                <w:sz w:val="18"/>
                <w:szCs w:val="18"/>
              </w:rPr>
            </w:pPr>
            <w:r w:rsidRPr="00091890">
              <w:rPr>
                <w:rFonts w:ascii="Arial" w:hAnsi="Arial" w:cs="Arial"/>
                <w:sz w:val="18"/>
                <w:szCs w:val="18"/>
              </w:rPr>
              <w:t>2018</w:t>
            </w:r>
          </w:p>
        </w:tc>
        <w:tc>
          <w:tcPr>
            <w:tcW w:w="1296" w:type="dxa"/>
            <w:vAlign w:val="bottom"/>
          </w:tcPr>
          <w:p w:rsidR="00F050F3" w:rsidRPr="00091890" w:rsidRDefault="00F050F3" w:rsidP="00F050F3">
            <w:pPr>
              <w:pBdr>
                <w:bottom w:val="single" w:sz="4" w:space="1" w:color="auto"/>
              </w:pBdr>
              <w:spacing w:line="340" w:lineRule="exact"/>
              <w:ind w:left="-18"/>
              <w:jc w:val="center"/>
              <w:rPr>
                <w:rFonts w:ascii="Arial" w:hAnsi="Arial" w:cs="Arial"/>
                <w:sz w:val="18"/>
                <w:szCs w:val="18"/>
              </w:rPr>
            </w:pPr>
            <w:r w:rsidRPr="00091890">
              <w:rPr>
                <w:rFonts w:ascii="Arial" w:hAnsi="Arial" w:cs="Arial"/>
                <w:sz w:val="18"/>
                <w:szCs w:val="18"/>
              </w:rPr>
              <w:t>2017</w:t>
            </w:r>
          </w:p>
        </w:tc>
        <w:tc>
          <w:tcPr>
            <w:tcW w:w="1296" w:type="dxa"/>
            <w:vAlign w:val="bottom"/>
          </w:tcPr>
          <w:p w:rsidR="00F050F3" w:rsidRPr="00091890" w:rsidRDefault="00F050F3" w:rsidP="00F050F3">
            <w:pPr>
              <w:pBdr>
                <w:bottom w:val="single" w:sz="4" w:space="1" w:color="auto"/>
              </w:pBdr>
              <w:spacing w:line="340" w:lineRule="exact"/>
              <w:ind w:left="-18"/>
              <w:jc w:val="center"/>
              <w:rPr>
                <w:rFonts w:ascii="Arial" w:hAnsi="Arial" w:cs="Arial"/>
                <w:sz w:val="18"/>
                <w:szCs w:val="18"/>
              </w:rPr>
            </w:pPr>
            <w:r w:rsidRPr="00091890">
              <w:rPr>
                <w:rFonts w:ascii="Arial" w:hAnsi="Arial" w:cs="Arial"/>
                <w:sz w:val="18"/>
                <w:szCs w:val="18"/>
              </w:rPr>
              <w:t>2018</w:t>
            </w:r>
          </w:p>
        </w:tc>
        <w:tc>
          <w:tcPr>
            <w:tcW w:w="1296" w:type="dxa"/>
            <w:vAlign w:val="bottom"/>
          </w:tcPr>
          <w:p w:rsidR="00F050F3" w:rsidRPr="00091890" w:rsidRDefault="00F050F3" w:rsidP="00F050F3">
            <w:pPr>
              <w:pBdr>
                <w:bottom w:val="single" w:sz="4" w:space="1" w:color="auto"/>
              </w:pBdr>
              <w:spacing w:line="340" w:lineRule="exact"/>
              <w:ind w:left="-18"/>
              <w:jc w:val="center"/>
              <w:rPr>
                <w:rFonts w:ascii="Arial" w:hAnsi="Arial" w:cs="Arial"/>
                <w:sz w:val="18"/>
                <w:szCs w:val="18"/>
              </w:rPr>
            </w:pPr>
            <w:r w:rsidRPr="00091890">
              <w:rPr>
                <w:rFonts w:ascii="Arial" w:hAnsi="Arial" w:cs="Arial"/>
                <w:sz w:val="18"/>
                <w:szCs w:val="18"/>
              </w:rPr>
              <w:t>2017</w:t>
            </w:r>
          </w:p>
        </w:tc>
      </w:tr>
      <w:tr w:rsidR="00F050F3" w:rsidRPr="00091890" w:rsidTr="001F5425">
        <w:tc>
          <w:tcPr>
            <w:tcW w:w="3960" w:type="dxa"/>
          </w:tcPr>
          <w:p w:rsidR="00F050F3" w:rsidRPr="00091890" w:rsidRDefault="00F050F3" w:rsidP="00F22517">
            <w:pPr>
              <w:spacing w:line="340" w:lineRule="exact"/>
              <w:ind w:left="162" w:right="-108" w:hanging="162"/>
              <w:rPr>
                <w:rFonts w:ascii="Arial" w:hAnsi="Arial" w:cs="Arial"/>
                <w:sz w:val="18"/>
                <w:szCs w:val="18"/>
              </w:rPr>
            </w:pPr>
            <w:r w:rsidRPr="00091890">
              <w:rPr>
                <w:rFonts w:ascii="Arial" w:hAnsi="Arial" w:cs="Arial"/>
                <w:sz w:val="18"/>
                <w:szCs w:val="18"/>
                <w:u w:val="single"/>
              </w:rPr>
              <w:t>Trade accounts receivables - related parties</w:t>
            </w:r>
            <w:r w:rsidRPr="00091890">
              <w:rPr>
                <w:rFonts w:ascii="Arial" w:hAnsi="Arial" w:cs="Arial"/>
                <w:sz w:val="18"/>
                <w:szCs w:val="18"/>
              </w:rPr>
              <w:t xml:space="preserve"> (Note </w:t>
            </w:r>
            <w:r w:rsidR="00F22517">
              <w:rPr>
                <w:rFonts w:ascii="Arial" w:hAnsi="Arial" w:cs="Arial"/>
                <w:sz w:val="18"/>
                <w:szCs w:val="18"/>
              </w:rPr>
              <w:t>4</w:t>
            </w:r>
            <w:r w:rsidRPr="00091890">
              <w:rPr>
                <w:rFonts w:ascii="Arial" w:hAnsi="Arial" w:cs="Arial"/>
                <w:sz w:val="18"/>
                <w:szCs w:val="18"/>
              </w:rPr>
              <w:t>)</w:t>
            </w:r>
          </w:p>
        </w:tc>
        <w:tc>
          <w:tcPr>
            <w:tcW w:w="1296" w:type="dxa"/>
            <w:vAlign w:val="bottom"/>
          </w:tcPr>
          <w:p w:rsidR="00F050F3" w:rsidRPr="00091890" w:rsidRDefault="00F050F3" w:rsidP="00F050F3">
            <w:pPr>
              <w:tabs>
                <w:tab w:val="decimal" w:pos="972"/>
              </w:tabs>
              <w:spacing w:line="340" w:lineRule="exact"/>
              <w:ind w:right="-43"/>
              <w:rPr>
                <w:rFonts w:ascii="Angsana New" w:hAnsi="Angsana New"/>
                <w:sz w:val="28"/>
                <w:u w:val="single"/>
              </w:rPr>
            </w:pPr>
          </w:p>
        </w:tc>
        <w:tc>
          <w:tcPr>
            <w:tcW w:w="1296" w:type="dxa"/>
            <w:vAlign w:val="bottom"/>
          </w:tcPr>
          <w:p w:rsidR="00F050F3" w:rsidRPr="00091890" w:rsidRDefault="00F050F3" w:rsidP="00F050F3">
            <w:pPr>
              <w:tabs>
                <w:tab w:val="decimal" w:pos="972"/>
              </w:tabs>
              <w:spacing w:line="340" w:lineRule="exact"/>
              <w:ind w:right="-43"/>
              <w:rPr>
                <w:rFonts w:ascii="Angsana New" w:hAnsi="Angsana New"/>
                <w:sz w:val="28"/>
                <w:u w:val="single"/>
              </w:rPr>
            </w:pPr>
          </w:p>
        </w:tc>
        <w:tc>
          <w:tcPr>
            <w:tcW w:w="1296" w:type="dxa"/>
            <w:vAlign w:val="bottom"/>
          </w:tcPr>
          <w:p w:rsidR="00F050F3" w:rsidRPr="00091890" w:rsidRDefault="00F050F3" w:rsidP="00F050F3">
            <w:pPr>
              <w:tabs>
                <w:tab w:val="decimal" w:pos="972"/>
              </w:tabs>
              <w:spacing w:line="340" w:lineRule="exact"/>
              <w:ind w:right="-43"/>
              <w:rPr>
                <w:rFonts w:ascii="Arial" w:hAnsi="Arial" w:cs="Arial"/>
                <w:sz w:val="18"/>
                <w:szCs w:val="18"/>
                <w:cs/>
              </w:rPr>
            </w:pPr>
          </w:p>
        </w:tc>
        <w:tc>
          <w:tcPr>
            <w:tcW w:w="1296" w:type="dxa"/>
            <w:vAlign w:val="bottom"/>
          </w:tcPr>
          <w:p w:rsidR="00F050F3" w:rsidRPr="00091890" w:rsidRDefault="00F050F3" w:rsidP="00F050F3">
            <w:pPr>
              <w:tabs>
                <w:tab w:val="decimal" w:pos="972"/>
              </w:tabs>
              <w:spacing w:line="340" w:lineRule="exact"/>
              <w:ind w:right="-43"/>
              <w:rPr>
                <w:rFonts w:ascii="Angsana New" w:hAnsi="Angsana New"/>
                <w:sz w:val="28"/>
                <w:u w:val="single"/>
              </w:rPr>
            </w:pPr>
          </w:p>
        </w:tc>
      </w:tr>
      <w:tr w:rsidR="00F050F3" w:rsidRPr="00091890" w:rsidTr="001F5425">
        <w:tc>
          <w:tcPr>
            <w:tcW w:w="3960" w:type="dxa"/>
          </w:tcPr>
          <w:p w:rsidR="00F050F3" w:rsidRPr="00091890" w:rsidRDefault="00F050F3" w:rsidP="00F050F3">
            <w:pPr>
              <w:spacing w:line="340" w:lineRule="exact"/>
              <w:ind w:right="-45"/>
              <w:jc w:val="thaiDistribute"/>
              <w:rPr>
                <w:rFonts w:ascii="Arial" w:hAnsi="Arial" w:cs="Arial"/>
                <w:sz w:val="18"/>
                <w:szCs w:val="18"/>
              </w:rPr>
            </w:pPr>
            <w:r w:rsidRPr="00091890">
              <w:rPr>
                <w:rFonts w:ascii="Arial" w:hAnsi="Arial" w:cs="Arial"/>
                <w:sz w:val="18"/>
                <w:szCs w:val="18"/>
              </w:rPr>
              <w:t>Aged on the basis of due dates</w:t>
            </w:r>
          </w:p>
        </w:tc>
        <w:tc>
          <w:tcPr>
            <w:tcW w:w="1296" w:type="dxa"/>
            <w:vAlign w:val="bottom"/>
          </w:tcPr>
          <w:p w:rsidR="00F050F3" w:rsidRPr="00091890" w:rsidRDefault="00F050F3" w:rsidP="00F050F3">
            <w:pPr>
              <w:tabs>
                <w:tab w:val="decimal" w:pos="972"/>
              </w:tabs>
              <w:spacing w:line="340" w:lineRule="exact"/>
              <w:ind w:right="-43"/>
              <w:rPr>
                <w:rFonts w:ascii="Arial" w:hAnsi="Arial" w:cs="Arial"/>
                <w:sz w:val="18"/>
                <w:szCs w:val="18"/>
              </w:rPr>
            </w:pPr>
          </w:p>
        </w:tc>
        <w:tc>
          <w:tcPr>
            <w:tcW w:w="1296" w:type="dxa"/>
            <w:vAlign w:val="bottom"/>
          </w:tcPr>
          <w:p w:rsidR="00F050F3" w:rsidRPr="00091890" w:rsidRDefault="00F050F3" w:rsidP="00F050F3">
            <w:pPr>
              <w:tabs>
                <w:tab w:val="decimal" w:pos="972"/>
              </w:tabs>
              <w:spacing w:line="340" w:lineRule="exact"/>
              <w:ind w:right="-43"/>
              <w:rPr>
                <w:rFonts w:ascii="Arial" w:hAnsi="Arial" w:cs="Arial"/>
                <w:sz w:val="18"/>
                <w:szCs w:val="18"/>
              </w:rPr>
            </w:pPr>
          </w:p>
        </w:tc>
        <w:tc>
          <w:tcPr>
            <w:tcW w:w="1296" w:type="dxa"/>
            <w:vAlign w:val="bottom"/>
          </w:tcPr>
          <w:p w:rsidR="00F050F3" w:rsidRPr="00091890" w:rsidRDefault="00F050F3" w:rsidP="00F050F3">
            <w:pPr>
              <w:tabs>
                <w:tab w:val="decimal" w:pos="972"/>
              </w:tabs>
              <w:spacing w:line="340" w:lineRule="exact"/>
              <w:ind w:right="-43"/>
              <w:rPr>
                <w:rFonts w:ascii="Arial" w:hAnsi="Arial" w:cs="Arial"/>
                <w:sz w:val="18"/>
                <w:szCs w:val="18"/>
                <w:cs/>
              </w:rPr>
            </w:pPr>
          </w:p>
        </w:tc>
        <w:tc>
          <w:tcPr>
            <w:tcW w:w="1296" w:type="dxa"/>
            <w:vAlign w:val="bottom"/>
          </w:tcPr>
          <w:p w:rsidR="00F050F3" w:rsidRPr="00091890" w:rsidRDefault="00F050F3" w:rsidP="00F050F3">
            <w:pPr>
              <w:tabs>
                <w:tab w:val="decimal" w:pos="972"/>
              </w:tabs>
              <w:spacing w:line="340" w:lineRule="exact"/>
              <w:ind w:right="-43"/>
              <w:rPr>
                <w:rFonts w:ascii="Arial" w:hAnsi="Arial" w:cs="Arial"/>
                <w:sz w:val="18"/>
                <w:szCs w:val="18"/>
              </w:rPr>
            </w:pPr>
          </w:p>
        </w:tc>
      </w:tr>
      <w:tr w:rsidR="00D91A8E" w:rsidRPr="00091890" w:rsidTr="001F5425">
        <w:tc>
          <w:tcPr>
            <w:tcW w:w="3960" w:type="dxa"/>
          </w:tcPr>
          <w:p w:rsidR="00D91A8E" w:rsidRPr="00091890" w:rsidRDefault="00D91A8E" w:rsidP="00D91A8E">
            <w:pPr>
              <w:spacing w:line="340" w:lineRule="exact"/>
              <w:ind w:right="-45"/>
              <w:jc w:val="thaiDistribute"/>
              <w:rPr>
                <w:rFonts w:ascii="Arial" w:hAnsi="Arial" w:cs="Arial"/>
                <w:sz w:val="18"/>
                <w:szCs w:val="18"/>
              </w:rPr>
            </w:pPr>
            <w:r w:rsidRPr="00091890">
              <w:rPr>
                <w:rFonts w:ascii="Arial" w:hAnsi="Arial" w:cs="Arial"/>
                <w:sz w:val="18"/>
                <w:szCs w:val="18"/>
              </w:rPr>
              <w:t xml:space="preserve">   Not yet due</w:t>
            </w:r>
          </w:p>
        </w:tc>
        <w:tc>
          <w:tcPr>
            <w:tcW w:w="1296" w:type="dxa"/>
            <w:vAlign w:val="bottom"/>
          </w:tcPr>
          <w:p w:rsidR="00D91A8E" w:rsidRPr="00D91A8E" w:rsidRDefault="00D91A8E" w:rsidP="00D91A8E">
            <w:pPr>
              <w:pBdr>
                <w:bottom w:val="single" w:sz="4" w:space="1" w:color="auto"/>
              </w:pBdr>
              <w:tabs>
                <w:tab w:val="decimal" w:pos="972"/>
              </w:tabs>
              <w:spacing w:line="340" w:lineRule="exact"/>
              <w:ind w:right="-43"/>
              <w:rPr>
                <w:rFonts w:ascii="Arial" w:hAnsi="Arial" w:cs="Arial"/>
                <w:sz w:val="18"/>
                <w:szCs w:val="18"/>
              </w:rPr>
            </w:pPr>
            <w:r w:rsidRPr="00D91A8E">
              <w:rPr>
                <w:rFonts w:ascii="Arial" w:hAnsi="Arial" w:cs="Arial"/>
                <w:sz w:val="18"/>
                <w:szCs w:val="18"/>
                <w:cs/>
              </w:rPr>
              <w:t>-</w:t>
            </w:r>
          </w:p>
        </w:tc>
        <w:tc>
          <w:tcPr>
            <w:tcW w:w="1296" w:type="dxa"/>
            <w:vAlign w:val="bottom"/>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w:t>
            </w:r>
          </w:p>
        </w:tc>
        <w:tc>
          <w:tcPr>
            <w:tcW w:w="1296" w:type="dxa"/>
            <w:vAlign w:val="bottom"/>
          </w:tcPr>
          <w:p w:rsidR="00D91A8E" w:rsidRPr="00C628BB" w:rsidRDefault="00D91A8E" w:rsidP="00D91A8E">
            <w:pPr>
              <w:pBdr>
                <w:bottom w:val="single" w:sz="4" w:space="1" w:color="auto"/>
              </w:pBdr>
              <w:tabs>
                <w:tab w:val="decimal" w:pos="972"/>
              </w:tabs>
              <w:spacing w:line="340" w:lineRule="exact"/>
              <w:ind w:right="-43"/>
              <w:rPr>
                <w:rFonts w:ascii="Arial" w:hAnsi="Arial" w:cs="Arial"/>
                <w:sz w:val="18"/>
                <w:szCs w:val="18"/>
              </w:rPr>
            </w:pPr>
            <w:r w:rsidRPr="00C628BB">
              <w:rPr>
                <w:rFonts w:ascii="Arial" w:hAnsi="Arial" w:cs="Arial"/>
                <w:sz w:val="18"/>
                <w:szCs w:val="18"/>
              </w:rPr>
              <w:t>1,411</w:t>
            </w:r>
          </w:p>
        </w:tc>
        <w:tc>
          <w:tcPr>
            <w:tcW w:w="1296" w:type="dxa"/>
            <w:vAlign w:val="bottom"/>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w:t>
            </w:r>
          </w:p>
        </w:tc>
      </w:tr>
      <w:tr w:rsidR="00D91A8E" w:rsidRPr="00091890" w:rsidTr="001F5425">
        <w:tc>
          <w:tcPr>
            <w:tcW w:w="3960" w:type="dxa"/>
          </w:tcPr>
          <w:p w:rsidR="00D91A8E" w:rsidRPr="00091890" w:rsidRDefault="00D91A8E" w:rsidP="00D91A8E">
            <w:pPr>
              <w:tabs>
                <w:tab w:val="decimal" w:pos="1002"/>
              </w:tabs>
              <w:spacing w:line="340" w:lineRule="exact"/>
              <w:ind w:left="162" w:right="-108" w:hanging="162"/>
              <w:rPr>
                <w:rFonts w:ascii="Arial" w:hAnsi="Arial"/>
                <w:sz w:val="18"/>
                <w:szCs w:val="18"/>
                <w:cs/>
              </w:rPr>
            </w:pPr>
            <w:r w:rsidRPr="00091890">
              <w:rPr>
                <w:rFonts w:ascii="Arial" w:hAnsi="Arial"/>
                <w:sz w:val="18"/>
                <w:szCs w:val="18"/>
              </w:rPr>
              <w:t>Total trade accounts receivable - related parties</w:t>
            </w:r>
          </w:p>
        </w:tc>
        <w:tc>
          <w:tcPr>
            <w:tcW w:w="1296" w:type="dxa"/>
            <w:vAlign w:val="bottom"/>
          </w:tcPr>
          <w:p w:rsidR="00D91A8E" w:rsidRPr="00D91A8E" w:rsidRDefault="00D91A8E" w:rsidP="00D91A8E">
            <w:pPr>
              <w:pBdr>
                <w:bottom w:val="single" w:sz="4" w:space="1" w:color="auto"/>
              </w:pBdr>
              <w:tabs>
                <w:tab w:val="decimal" w:pos="972"/>
              </w:tabs>
              <w:spacing w:line="340" w:lineRule="exact"/>
              <w:ind w:right="-43"/>
              <w:rPr>
                <w:rFonts w:ascii="Arial" w:hAnsi="Arial" w:cs="Arial"/>
                <w:sz w:val="18"/>
                <w:szCs w:val="18"/>
                <w:cs/>
              </w:rPr>
            </w:pPr>
            <w:r w:rsidRPr="00D91A8E">
              <w:rPr>
                <w:rFonts w:ascii="Arial" w:hAnsi="Arial" w:cs="Arial"/>
                <w:sz w:val="18"/>
                <w:szCs w:val="18"/>
                <w:cs/>
              </w:rPr>
              <w:t>-</w:t>
            </w:r>
          </w:p>
        </w:tc>
        <w:tc>
          <w:tcPr>
            <w:tcW w:w="1296" w:type="dxa"/>
            <w:vAlign w:val="bottom"/>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w:t>
            </w:r>
          </w:p>
        </w:tc>
        <w:tc>
          <w:tcPr>
            <w:tcW w:w="1296" w:type="dxa"/>
            <w:vAlign w:val="bottom"/>
          </w:tcPr>
          <w:p w:rsidR="00D91A8E" w:rsidRPr="00C628BB" w:rsidRDefault="00D91A8E" w:rsidP="00D91A8E">
            <w:pPr>
              <w:pBdr>
                <w:bottom w:val="single" w:sz="4" w:space="1" w:color="auto"/>
              </w:pBdr>
              <w:tabs>
                <w:tab w:val="decimal" w:pos="972"/>
              </w:tabs>
              <w:spacing w:line="340" w:lineRule="exact"/>
              <w:ind w:right="-43"/>
              <w:rPr>
                <w:rFonts w:ascii="Arial" w:hAnsi="Arial" w:cs="Arial"/>
                <w:sz w:val="18"/>
                <w:szCs w:val="18"/>
              </w:rPr>
            </w:pPr>
            <w:r w:rsidRPr="00C628BB">
              <w:rPr>
                <w:rFonts w:ascii="Arial" w:hAnsi="Arial" w:cs="Arial"/>
                <w:sz w:val="18"/>
                <w:szCs w:val="18"/>
              </w:rPr>
              <w:t>1,411</w:t>
            </w:r>
          </w:p>
        </w:tc>
        <w:tc>
          <w:tcPr>
            <w:tcW w:w="1296" w:type="dxa"/>
            <w:vAlign w:val="bottom"/>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w:t>
            </w:r>
          </w:p>
        </w:tc>
      </w:tr>
      <w:tr w:rsidR="00D91A8E" w:rsidRPr="00091890" w:rsidTr="00CA0E3A">
        <w:tc>
          <w:tcPr>
            <w:tcW w:w="3960" w:type="dxa"/>
          </w:tcPr>
          <w:p w:rsidR="00D91A8E" w:rsidRPr="00091890" w:rsidRDefault="00D91A8E" w:rsidP="00D91A8E">
            <w:pPr>
              <w:spacing w:line="340" w:lineRule="exact"/>
              <w:ind w:left="162" w:right="-108" w:hanging="162"/>
              <w:rPr>
                <w:rFonts w:ascii="Arial" w:hAnsi="Arial" w:cs="Arial"/>
                <w:sz w:val="18"/>
                <w:szCs w:val="18"/>
                <w:u w:val="single"/>
              </w:rPr>
            </w:pPr>
            <w:r w:rsidRPr="00091890">
              <w:rPr>
                <w:rFonts w:ascii="Arial" w:hAnsi="Arial" w:cs="Arial"/>
                <w:sz w:val="18"/>
                <w:szCs w:val="18"/>
                <w:u w:val="single"/>
              </w:rPr>
              <w:t>Trade accounts receivables - unrelated parties</w:t>
            </w:r>
          </w:p>
        </w:tc>
        <w:tc>
          <w:tcPr>
            <w:tcW w:w="1296" w:type="dxa"/>
            <w:vAlign w:val="bottom"/>
          </w:tcPr>
          <w:p w:rsidR="00D91A8E" w:rsidRPr="00D91A8E" w:rsidRDefault="00D91A8E" w:rsidP="00D91A8E">
            <w:pPr>
              <w:tabs>
                <w:tab w:val="decimal" w:pos="972"/>
              </w:tabs>
              <w:spacing w:line="340" w:lineRule="exact"/>
              <w:ind w:right="-43"/>
              <w:rPr>
                <w:rFonts w:ascii="Arial" w:hAnsi="Arial" w:cs="Arial"/>
                <w:sz w:val="18"/>
                <w:szCs w:val="18"/>
                <w:cs/>
              </w:rPr>
            </w:pPr>
          </w:p>
        </w:tc>
        <w:tc>
          <w:tcPr>
            <w:tcW w:w="1296" w:type="dxa"/>
            <w:vAlign w:val="bottom"/>
          </w:tcPr>
          <w:p w:rsidR="00D91A8E" w:rsidRPr="00091890" w:rsidRDefault="00D91A8E" w:rsidP="00D91A8E">
            <w:pPr>
              <w:tabs>
                <w:tab w:val="decimal" w:pos="972"/>
              </w:tabs>
              <w:spacing w:line="340" w:lineRule="exact"/>
              <w:ind w:right="-43"/>
              <w:rPr>
                <w:rFonts w:ascii="Angsana New" w:hAnsi="Angsana New"/>
                <w:sz w:val="28"/>
                <w:u w:val="single"/>
              </w:rPr>
            </w:pPr>
          </w:p>
        </w:tc>
        <w:tc>
          <w:tcPr>
            <w:tcW w:w="1296" w:type="dxa"/>
            <w:vAlign w:val="bottom"/>
          </w:tcPr>
          <w:p w:rsidR="00D91A8E" w:rsidRPr="00C628BB" w:rsidRDefault="00D91A8E" w:rsidP="00D91A8E">
            <w:pPr>
              <w:tabs>
                <w:tab w:val="decimal" w:pos="972"/>
              </w:tabs>
              <w:spacing w:line="340" w:lineRule="exact"/>
              <w:ind w:right="-43"/>
              <w:rPr>
                <w:rFonts w:ascii="Arial" w:hAnsi="Arial" w:cs="Arial"/>
                <w:sz w:val="18"/>
                <w:szCs w:val="18"/>
                <w:cs/>
              </w:rPr>
            </w:pPr>
          </w:p>
        </w:tc>
        <w:tc>
          <w:tcPr>
            <w:tcW w:w="1296" w:type="dxa"/>
            <w:vAlign w:val="bottom"/>
          </w:tcPr>
          <w:p w:rsidR="00D91A8E" w:rsidRPr="00091890" w:rsidRDefault="00D91A8E" w:rsidP="00D91A8E">
            <w:pPr>
              <w:tabs>
                <w:tab w:val="decimal" w:pos="972"/>
              </w:tabs>
              <w:spacing w:line="340" w:lineRule="exact"/>
              <w:ind w:right="-43"/>
              <w:rPr>
                <w:rFonts w:ascii="Angsana New" w:hAnsi="Angsana New"/>
                <w:sz w:val="28"/>
                <w:u w:val="single"/>
              </w:rPr>
            </w:pPr>
          </w:p>
        </w:tc>
      </w:tr>
      <w:tr w:rsidR="00D91A8E" w:rsidRPr="00091890" w:rsidTr="00CA0E3A">
        <w:tc>
          <w:tcPr>
            <w:tcW w:w="3960" w:type="dxa"/>
          </w:tcPr>
          <w:p w:rsidR="00D91A8E" w:rsidRPr="00091890" w:rsidRDefault="00D91A8E" w:rsidP="00D91A8E">
            <w:pPr>
              <w:spacing w:line="340" w:lineRule="exact"/>
              <w:ind w:right="-45"/>
              <w:jc w:val="thaiDistribute"/>
              <w:rPr>
                <w:rFonts w:ascii="Arial" w:hAnsi="Arial" w:cs="Arial"/>
                <w:sz w:val="18"/>
                <w:szCs w:val="18"/>
              </w:rPr>
            </w:pPr>
            <w:r w:rsidRPr="00091890">
              <w:rPr>
                <w:rFonts w:ascii="Arial" w:hAnsi="Arial" w:cs="Arial"/>
                <w:sz w:val="18"/>
                <w:szCs w:val="18"/>
              </w:rPr>
              <w:t>Aged on the basis of due dates</w:t>
            </w:r>
          </w:p>
        </w:tc>
        <w:tc>
          <w:tcPr>
            <w:tcW w:w="1296" w:type="dxa"/>
            <w:vAlign w:val="bottom"/>
          </w:tcPr>
          <w:p w:rsidR="00D91A8E" w:rsidRPr="00D91A8E" w:rsidRDefault="00D91A8E" w:rsidP="00D91A8E">
            <w:pPr>
              <w:tabs>
                <w:tab w:val="decimal" w:pos="972"/>
              </w:tabs>
              <w:spacing w:line="340" w:lineRule="exact"/>
              <w:ind w:right="-43"/>
              <w:rPr>
                <w:rFonts w:ascii="Arial" w:hAnsi="Arial" w:cs="Arial"/>
                <w:sz w:val="18"/>
                <w:szCs w:val="18"/>
                <w:cs/>
              </w:rPr>
            </w:pPr>
          </w:p>
        </w:tc>
        <w:tc>
          <w:tcPr>
            <w:tcW w:w="1296" w:type="dxa"/>
            <w:vAlign w:val="bottom"/>
          </w:tcPr>
          <w:p w:rsidR="00D91A8E" w:rsidRPr="00091890" w:rsidRDefault="00D91A8E" w:rsidP="00D91A8E">
            <w:pPr>
              <w:tabs>
                <w:tab w:val="decimal" w:pos="972"/>
              </w:tabs>
              <w:spacing w:line="340" w:lineRule="exact"/>
              <w:ind w:right="-43"/>
              <w:rPr>
                <w:rFonts w:ascii="Angsana New" w:hAnsi="Angsana New"/>
                <w:sz w:val="28"/>
                <w:u w:val="single"/>
              </w:rPr>
            </w:pPr>
          </w:p>
        </w:tc>
        <w:tc>
          <w:tcPr>
            <w:tcW w:w="1296" w:type="dxa"/>
            <w:vAlign w:val="bottom"/>
          </w:tcPr>
          <w:p w:rsidR="00D91A8E" w:rsidRPr="00C628BB" w:rsidRDefault="00D91A8E" w:rsidP="00D91A8E">
            <w:pPr>
              <w:tabs>
                <w:tab w:val="decimal" w:pos="972"/>
              </w:tabs>
              <w:spacing w:line="340" w:lineRule="exact"/>
              <w:ind w:right="-43"/>
              <w:rPr>
                <w:rFonts w:ascii="Arial" w:hAnsi="Arial" w:cs="Arial"/>
                <w:sz w:val="18"/>
                <w:szCs w:val="18"/>
              </w:rPr>
            </w:pPr>
          </w:p>
        </w:tc>
        <w:tc>
          <w:tcPr>
            <w:tcW w:w="1296" w:type="dxa"/>
            <w:vAlign w:val="bottom"/>
          </w:tcPr>
          <w:p w:rsidR="00D91A8E" w:rsidRPr="00091890" w:rsidRDefault="00D91A8E" w:rsidP="00D91A8E">
            <w:pPr>
              <w:tabs>
                <w:tab w:val="decimal" w:pos="972"/>
              </w:tabs>
              <w:spacing w:line="340" w:lineRule="exact"/>
              <w:ind w:right="-43"/>
              <w:rPr>
                <w:rFonts w:ascii="Angsana New" w:hAnsi="Angsana New"/>
                <w:sz w:val="28"/>
                <w:u w:val="single"/>
              </w:rPr>
            </w:pPr>
          </w:p>
        </w:tc>
      </w:tr>
      <w:tr w:rsidR="00D91A8E" w:rsidRPr="00091890" w:rsidTr="00CA0E3A">
        <w:tc>
          <w:tcPr>
            <w:tcW w:w="3960" w:type="dxa"/>
          </w:tcPr>
          <w:p w:rsidR="00D91A8E" w:rsidRPr="00091890" w:rsidRDefault="00D91A8E" w:rsidP="00D91A8E">
            <w:pPr>
              <w:spacing w:line="340" w:lineRule="exact"/>
              <w:ind w:right="-45"/>
              <w:jc w:val="thaiDistribute"/>
              <w:rPr>
                <w:rFonts w:ascii="Arial" w:hAnsi="Arial" w:cs="Arial"/>
                <w:sz w:val="18"/>
                <w:szCs w:val="18"/>
              </w:rPr>
            </w:pPr>
            <w:r w:rsidRPr="00091890">
              <w:rPr>
                <w:rFonts w:ascii="Arial" w:hAnsi="Arial" w:cs="Arial"/>
                <w:sz w:val="18"/>
                <w:szCs w:val="18"/>
              </w:rPr>
              <w:t xml:space="preserve">   Not yet due</w:t>
            </w:r>
          </w:p>
        </w:tc>
        <w:tc>
          <w:tcPr>
            <w:tcW w:w="1296" w:type="dxa"/>
            <w:vAlign w:val="bottom"/>
          </w:tcPr>
          <w:p w:rsidR="00D91A8E" w:rsidRPr="00D91A8E" w:rsidRDefault="00D91A8E" w:rsidP="00D91A8E">
            <w:pPr>
              <w:pBdr>
                <w:bottom w:val="single" w:sz="4" w:space="1" w:color="auto"/>
              </w:pBdr>
              <w:tabs>
                <w:tab w:val="decimal" w:pos="972"/>
              </w:tabs>
              <w:spacing w:line="340" w:lineRule="exact"/>
              <w:ind w:right="-43"/>
              <w:rPr>
                <w:rFonts w:ascii="Arial" w:hAnsi="Arial" w:cs="Arial"/>
                <w:sz w:val="18"/>
                <w:szCs w:val="18"/>
                <w:cs/>
              </w:rPr>
            </w:pPr>
            <w:r w:rsidRPr="00D91A8E">
              <w:rPr>
                <w:rFonts w:ascii="Arial" w:hAnsi="Arial" w:cs="Arial"/>
                <w:sz w:val="18"/>
                <w:szCs w:val="18"/>
              </w:rPr>
              <w:t>6,796</w:t>
            </w:r>
          </w:p>
        </w:tc>
        <w:tc>
          <w:tcPr>
            <w:tcW w:w="1296" w:type="dxa"/>
            <w:vAlign w:val="bottom"/>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6,295</w:t>
            </w:r>
          </w:p>
        </w:tc>
        <w:tc>
          <w:tcPr>
            <w:tcW w:w="1296" w:type="dxa"/>
            <w:vAlign w:val="bottom"/>
          </w:tcPr>
          <w:p w:rsidR="00D91A8E" w:rsidRPr="00C628BB" w:rsidRDefault="00D91A8E" w:rsidP="00D91A8E">
            <w:pPr>
              <w:pBdr>
                <w:bottom w:val="single" w:sz="4" w:space="1" w:color="auto"/>
              </w:pBdr>
              <w:tabs>
                <w:tab w:val="decimal" w:pos="972"/>
              </w:tabs>
              <w:spacing w:line="340" w:lineRule="exact"/>
              <w:ind w:right="-43"/>
              <w:rPr>
                <w:rFonts w:ascii="Arial" w:hAnsi="Arial" w:cs="Arial"/>
                <w:sz w:val="18"/>
                <w:szCs w:val="18"/>
              </w:rPr>
            </w:pPr>
            <w:r w:rsidRPr="00C628BB">
              <w:rPr>
                <w:rFonts w:ascii="Arial" w:hAnsi="Arial" w:cs="Arial"/>
                <w:sz w:val="18"/>
                <w:szCs w:val="18"/>
              </w:rPr>
              <w:t>1,577</w:t>
            </w:r>
          </w:p>
        </w:tc>
        <w:tc>
          <w:tcPr>
            <w:tcW w:w="1296" w:type="dxa"/>
            <w:vAlign w:val="bottom"/>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1,577</w:t>
            </w:r>
          </w:p>
        </w:tc>
      </w:tr>
      <w:tr w:rsidR="00D91A8E" w:rsidRPr="00091890" w:rsidTr="00CA0E3A">
        <w:tc>
          <w:tcPr>
            <w:tcW w:w="3960" w:type="dxa"/>
          </w:tcPr>
          <w:p w:rsidR="00D91A8E" w:rsidRPr="00091890" w:rsidRDefault="00D91A8E" w:rsidP="00D91A8E">
            <w:pPr>
              <w:tabs>
                <w:tab w:val="decimal" w:pos="1002"/>
              </w:tabs>
              <w:spacing w:line="340" w:lineRule="exact"/>
              <w:ind w:left="162" w:right="-108" w:hanging="162"/>
              <w:rPr>
                <w:rFonts w:ascii="Arial" w:hAnsi="Arial" w:cs="Arial"/>
                <w:spacing w:val="-2"/>
                <w:sz w:val="18"/>
                <w:szCs w:val="18"/>
                <w:cs/>
              </w:rPr>
            </w:pPr>
            <w:r w:rsidRPr="00091890">
              <w:rPr>
                <w:rFonts w:ascii="Arial" w:hAnsi="Arial"/>
                <w:sz w:val="18"/>
                <w:szCs w:val="18"/>
              </w:rPr>
              <w:t xml:space="preserve">Total trade accounts receivable - unrelated parties </w:t>
            </w:r>
          </w:p>
        </w:tc>
        <w:tc>
          <w:tcPr>
            <w:tcW w:w="1296" w:type="dxa"/>
            <w:vAlign w:val="bottom"/>
          </w:tcPr>
          <w:p w:rsidR="00D91A8E" w:rsidRPr="00D91A8E" w:rsidRDefault="00D91A8E" w:rsidP="00D91A8E">
            <w:pPr>
              <w:pBdr>
                <w:bottom w:val="single" w:sz="4" w:space="1" w:color="auto"/>
              </w:pBdr>
              <w:tabs>
                <w:tab w:val="decimal" w:pos="972"/>
              </w:tabs>
              <w:spacing w:line="340" w:lineRule="exact"/>
              <w:ind w:right="-43"/>
              <w:rPr>
                <w:rFonts w:ascii="Arial" w:hAnsi="Arial" w:cs="Arial"/>
                <w:sz w:val="18"/>
                <w:szCs w:val="18"/>
              </w:rPr>
            </w:pPr>
            <w:r w:rsidRPr="00D91A8E">
              <w:rPr>
                <w:rFonts w:ascii="Arial" w:hAnsi="Arial" w:cs="Arial"/>
                <w:sz w:val="18"/>
                <w:szCs w:val="18"/>
              </w:rPr>
              <w:t>6,796</w:t>
            </w:r>
          </w:p>
        </w:tc>
        <w:tc>
          <w:tcPr>
            <w:tcW w:w="1296" w:type="dxa"/>
            <w:vAlign w:val="bottom"/>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6,295</w:t>
            </w:r>
          </w:p>
        </w:tc>
        <w:tc>
          <w:tcPr>
            <w:tcW w:w="1296" w:type="dxa"/>
            <w:vAlign w:val="bottom"/>
          </w:tcPr>
          <w:p w:rsidR="00D91A8E" w:rsidRPr="00C628BB" w:rsidRDefault="00D91A8E" w:rsidP="00D91A8E">
            <w:pPr>
              <w:pBdr>
                <w:bottom w:val="single" w:sz="4" w:space="1" w:color="auto"/>
              </w:pBdr>
              <w:tabs>
                <w:tab w:val="decimal" w:pos="972"/>
              </w:tabs>
              <w:spacing w:line="340" w:lineRule="exact"/>
              <w:ind w:right="-43"/>
              <w:rPr>
                <w:rFonts w:ascii="Arial" w:hAnsi="Arial" w:cs="Arial"/>
                <w:sz w:val="18"/>
                <w:szCs w:val="18"/>
              </w:rPr>
            </w:pPr>
            <w:r w:rsidRPr="00C628BB">
              <w:rPr>
                <w:rFonts w:ascii="Arial" w:hAnsi="Arial" w:cs="Arial"/>
                <w:sz w:val="18"/>
                <w:szCs w:val="18"/>
              </w:rPr>
              <w:t>1,577</w:t>
            </w:r>
          </w:p>
        </w:tc>
        <w:tc>
          <w:tcPr>
            <w:tcW w:w="1296" w:type="dxa"/>
            <w:vAlign w:val="bottom"/>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1,577</w:t>
            </w:r>
          </w:p>
        </w:tc>
      </w:tr>
      <w:tr w:rsidR="00D91A8E" w:rsidRPr="00091890" w:rsidTr="00CA0E3A">
        <w:tc>
          <w:tcPr>
            <w:tcW w:w="3960" w:type="dxa"/>
          </w:tcPr>
          <w:p w:rsidR="00D91A8E" w:rsidRPr="00091890" w:rsidRDefault="00D91A8E" w:rsidP="00D91A8E">
            <w:pPr>
              <w:tabs>
                <w:tab w:val="decimal" w:pos="1002"/>
              </w:tabs>
              <w:spacing w:line="340" w:lineRule="exact"/>
              <w:ind w:right="-17"/>
              <w:rPr>
                <w:rFonts w:ascii="Arial" w:hAnsi="Arial" w:cs="Arial"/>
                <w:sz w:val="18"/>
                <w:szCs w:val="18"/>
                <w:u w:val="single"/>
              </w:rPr>
            </w:pPr>
            <w:r w:rsidRPr="00091890">
              <w:rPr>
                <w:rFonts w:ascii="Arial" w:hAnsi="Arial" w:cs="Arial"/>
                <w:sz w:val="18"/>
                <w:szCs w:val="18"/>
                <w:u w:val="single"/>
              </w:rPr>
              <w:t xml:space="preserve">Other receivables </w:t>
            </w:r>
          </w:p>
        </w:tc>
        <w:tc>
          <w:tcPr>
            <w:tcW w:w="1296" w:type="dxa"/>
          </w:tcPr>
          <w:p w:rsidR="00D91A8E" w:rsidRPr="00D91A8E" w:rsidRDefault="00D91A8E" w:rsidP="00D91A8E">
            <w:pPr>
              <w:tabs>
                <w:tab w:val="decimal" w:pos="972"/>
              </w:tabs>
              <w:spacing w:line="340" w:lineRule="exact"/>
              <w:ind w:right="-43"/>
              <w:rPr>
                <w:rFonts w:ascii="Arial" w:hAnsi="Arial" w:cs="Arial"/>
                <w:sz w:val="18"/>
                <w:szCs w:val="18"/>
              </w:rPr>
            </w:pPr>
          </w:p>
        </w:tc>
        <w:tc>
          <w:tcPr>
            <w:tcW w:w="1296" w:type="dxa"/>
          </w:tcPr>
          <w:p w:rsidR="00D91A8E" w:rsidRPr="00091890" w:rsidRDefault="00D91A8E" w:rsidP="00D91A8E">
            <w:pPr>
              <w:tabs>
                <w:tab w:val="decimal" w:pos="972"/>
              </w:tabs>
              <w:spacing w:line="340" w:lineRule="exact"/>
              <w:ind w:right="-43"/>
              <w:rPr>
                <w:rFonts w:ascii="Arial" w:hAnsi="Arial" w:cs="Arial"/>
                <w:sz w:val="18"/>
                <w:szCs w:val="18"/>
              </w:rPr>
            </w:pPr>
          </w:p>
        </w:tc>
        <w:tc>
          <w:tcPr>
            <w:tcW w:w="1296" w:type="dxa"/>
          </w:tcPr>
          <w:p w:rsidR="00D91A8E" w:rsidRPr="00C628BB" w:rsidRDefault="00D91A8E" w:rsidP="00D91A8E">
            <w:pPr>
              <w:tabs>
                <w:tab w:val="decimal" w:pos="972"/>
              </w:tabs>
              <w:spacing w:line="340" w:lineRule="exact"/>
              <w:ind w:right="-43"/>
              <w:rPr>
                <w:rFonts w:ascii="Arial" w:hAnsi="Arial" w:cs="Arial"/>
                <w:sz w:val="18"/>
                <w:szCs w:val="18"/>
              </w:rPr>
            </w:pPr>
          </w:p>
        </w:tc>
        <w:tc>
          <w:tcPr>
            <w:tcW w:w="1296" w:type="dxa"/>
          </w:tcPr>
          <w:p w:rsidR="00D91A8E" w:rsidRPr="00091890" w:rsidRDefault="00D91A8E" w:rsidP="00D91A8E">
            <w:pPr>
              <w:tabs>
                <w:tab w:val="decimal" w:pos="972"/>
              </w:tabs>
              <w:spacing w:line="340" w:lineRule="exact"/>
              <w:ind w:right="-43"/>
              <w:rPr>
                <w:rFonts w:ascii="Arial" w:hAnsi="Arial" w:cs="Arial"/>
                <w:sz w:val="18"/>
                <w:szCs w:val="18"/>
              </w:rPr>
            </w:pPr>
          </w:p>
        </w:tc>
      </w:tr>
      <w:tr w:rsidR="00D91A8E" w:rsidRPr="00091890" w:rsidTr="00091890">
        <w:tc>
          <w:tcPr>
            <w:tcW w:w="3960" w:type="dxa"/>
          </w:tcPr>
          <w:p w:rsidR="00D91A8E" w:rsidRPr="00091890" w:rsidRDefault="00D91A8E" w:rsidP="00D91A8E">
            <w:pPr>
              <w:tabs>
                <w:tab w:val="left" w:pos="162"/>
              </w:tabs>
              <w:spacing w:line="340" w:lineRule="exact"/>
              <w:ind w:left="162" w:right="-17" w:hanging="162"/>
              <w:rPr>
                <w:rFonts w:ascii="Arial" w:hAnsi="Arial" w:cs="Arial"/>
                <w:sz w:val="18"/>
                <w:szCs w:val="18"/>
              </w:rPr>
            </w:pPr>
            <w:r w:rsidRPr="00091890">
              <w:rPr>
                <w:rFonts w:ascii="Arial" w:hAnsi="Arial" w:cs="Arial"/>
                <w:sz w:val="18"/>
                <w:szCs w:val="18"/>
              </w:rPr>
              <w:t>Advance to employee</w:t>
            </w:r>
          </w:p>
        </w:tc>
        <w:tc>
          <w:tcPr>
            <w:tcW w:w="1296" w:type="dxa"/>
          </w:tcPr>
          <w:p w:rsidR="00D91A8E" w:rsidRPr="00D91A8E" w:rsidRDefault="00D91A8E" w:rsidP="00D91A8E">
            <w:pPr>
              <w:tabs>
                <w:tab w:val="decimal" w:pos="972"/>
              </w:tabs>
              <w:spacing w:line="340" w:lineRule="exact"/>
              <w:ind w:right="-43"/>
              <w:rPr>
                <w:rFonts w:ascii="Arial" w:hAnsi="Arial" w:cs="Arial"/>
                <w:sz w:val="18"/>
                <w:szCs w:val="18"/>
              </w:rPr>
            </w:pPr>
            <w:r w:rsidRPr="00D91A8E">
              <w:rPr>
                <w:rFonts w:ascii="Arial" w:hAnsi="Arial" w:cs="Arial"/>
                <w:sz w:val="18"/>
                <w:szCs w:val="18"/>
              </w:rPr>
              <w:t>10</w:t>
            </w:r>
          </w:p>
        </w:tc>
        <w:tc>
          <w:tcPr>
            <w:tcW w:w="1296" w:type="dxa"/>
            <w:vAlign w:val="bottom"/>
          </w:tcPr>
          <w:p w:rsidR="00D91A8E" w:rsidRPr="00091890" w:rsidRDefault="00D91A8E" w:rsidP="00D91A8E">
            <w:pPr>
              <w:tabs>
                <w:tab w:val="decimal" w:pos="972"/>
              </w:tabs>
              <w:spacing w:line="340" w:lineRule="exact"/>
              <w:ind w:right="-43"/>
              <w:rPr>
                <w:rFonts w:ascii="Arial" w:hAnsi="Arial" w:cs="Arial"/>
                <w:sz w:val="18"/>
                <w:szCs w:val="18"/>
              </w:rPr>
            </w:pPr>
            <w:r w:rsidRPr="00091890">
              <w:rPr>
                <w:rFonts w:ascii="Arial" w:hAnsi="Arial" w:cs="Arial"/>
                <w:sz w:val="18"/>
                <w:szCs w:val="18"/>
              </w:rPr>
              <w:t>-</w:t>
            </w:r>
          </w:p>
        </w:tc>
        <w:tc>
          <w:tcPr>
            <w:tcW w:w="1296" w:type="dxa"/>
          </w:tcPr>
          <w:p w:rsidR="00D91A8E" w:rsidRPr="00C628BB" w:rsidRDefault="00D91A8E" w:rsidP="00D91A8E">
            <w:pPr>
              <w:tabs>
                <w:tab w:val="decimal" w:pos="972"/>
              </w:tabs>
              <w:spacing w:line="340" w:lineRule="exact"/>
              <w:ind w:right="-43"/>
              <w:rPr>
                <w:rFonts w:ascii="Arial" w:hAnsi="Arial" w:cs="Arial"/>
                <w:sz w:val="18"/>
                <w:szCs w:val="18"/>
              </w:rPr>
            </w:pPr>
            <w:r w:rsidRPr="00C628BB">
              <w:rPr>
                <w:rFonts w:ascii="Arial" w:hAnsi="Arial" w:cs="Arial"/>
                <w:sz w:val="18"/>
                <w:szCs w:val="18"/>
              </w:rPr>
              <w:t>10</w:t>
            </w:r>
          </w:p>
        </w:tc>
        <w:tc>
          <w:tcPr>
            <w:tcW w:w="1296" w:type="dxa"/>
            <w:vAlign w:val="bottom"/>
          </w:tcPr>
          <w:p w:rsidR="00D91A8E" w:rsidRPr="00091890" w:rsidRDefault="00D91A8E" w:rsidP="00D91A8E">
            <w:pPr>
              <w:tabs>
                <w:tab w:val="decimal" w:pos="972"/>
              </w:tabs>
              <w:spacing w:line="340" w:lineRule="exact"/>
              <w:ind w:right="-43"/>
              <w:rPr>
                <w:rFonts w:ascii="Arial" w:hAnsi="Arial" w:cs="Arial"/>
                <w:sz w:val="18"/>
                <w:szCs w:val="18"/>
              </w:rPr>
            </w:pPr>
            <w:r w:rsidRPr="00091890">
              <w:rPr>
                <w:rFonts w:ascii="Arial" w:hAnsi="Arial" w:cs="Arial" w:hint="cs"/>
                <w:sz w:val="18"/>
                <w:szCs w:val="18"/>
                <w:cs/>
              </w:rPr>
              <w:t>-</w:t>
            </w:r>
          </w:p>
        </w:tc>
      </w:tr>
      <w:tr w:rsidR="00D91A8E" w:rsidRPr="00091890" w:rsidTr="00CA0E3A">
        <w:tc>
          <w:tcPr>
            <w:tcW w:w="3960" w:type="dxa"/>
          </w:tcPr>
          <w:p w:rsidR="00D91A8E" w:rsidRPr="00091890" w:rsidRDefault="00D91A8E" w:rsidP="00F22517">
            <w:pPr>
              <w:tabs>
                <w:tab w:val="left" w:pos="162"/>
              </w:tabs>
              <w:spacing w:line="340" w:lineRule="exact"/>
              <w:ind w:left="162" w:right="-17" w:hanging="162"/>
              <w:rPr>
                <w:rFonts w:ascii="Arial" w:hAnsi="Arial" w:cs="Arial"/>
                <w:sz w:val="18"/>
                <w:szCs w:val="18"/>
              </w:rPr>
            </w:pPr>
            <w:r w:rsidRPr="00091890">
              <w:rPr>
                <w:rFonts w:ascii="Arial" w:hAnsi="Arial" w:cs="Arial"/>
                <w:sz w:val="18"/>
                <w:szCs w:val="18"/>
              </w:rPr>
              <w:t xml:space="preserve">Accrued interest income - related </w:t>
            </w:r>
            <w:proofErr w:type="gramStart"/>
            <w:r w:rsidRPr="00091890">
              <w:rPr>
                <w:rFonts w:ascii="Arial" w:hAnsi="Arial" w:cs="Arial"/>
                <w:sz w:val="18"/>
                <w:szCs w:val="18"/>
              </w:rPr>
              <w:t>parties  (</w:t>
            </w:r>
            <w:proofErr w:type="gramEnd"/>
            <w:r w:rsidRPr="00091890">
              <w:rPr>
                <w:rFonts w:ascii="Arial" w:hAnsi="Arial" w:cs="Arial"/>
                <w:sz w:val="18"/>
                <w:szCs w:val="18"/>
              </w:rPr>
              <w:t xml:space="preserve">Note </w:t>
            </w:r>
            <w:r w:rsidR="00F22517">
              <w:rPr>
                <w:rFonts w:ascii="Arial" w:hAnsi="Arial" w:cs="Arial"/>
                <w:sz w:val="18"/>
                <w:szCs w:val="18"/>
              </w:rPr>
              <w:t>4</w:t>
            </w:r>
            <w:r w:rsidRPr="00091890">
              <w:rPr>
                <w:rFonts w:ascii="Arial" w:hAnsi="Arial" w:cs="Arial"/>
                <w:sz w:val="18"/>
                <w:szCs w:val="18"/>
              </w:rPr>
              <w:t>)</w:t>
            </w:r>
          </w:p>
        </w:tc>
        <w:tc>
          <w:tcPr>
            <w:tcW w:w="1296" w:type="dxa"/>
            <w:vAlign w:val="bottom"/>
          </w:tcPr>
          <w:p w:rsidR="00D91A8E" w:rsidRPr="00D91A8E" w:rsidRDefault="00D91A8E" w:rsidP="00D91A8E">
            <w:pPr>
              <w:tabs>
                <w:tab w:val="decimal" w:pos="972"/>
              </w:tabs>
              <w:spacing w:line="340" w:lineRule="exact"/>
              <w:ind w:right="-43"/>
              <w:rPr>
                <w:rFonts w:ascii="Arial" w:hAnsi="Arial" w:cs="Arial"/>
                <w:sz w:val="18"/>
                <w:szCs w:val="18"/>
              </w:rPr>
            </w:pPr>
            <w:r w:rsidRPr="00D91A8E">
              <w:rPr>
                <w:rFonts w:ascii="Arial" w:hAnsi="Arial" w:cs="Arial"/>
                <w:sz w:val="18"/>
                <w:szCs w:val="18"/>
              </w:rPr>
              <w:t>-</w:t>
            </w:r>
          </w:p>
        </w:tc>
        <w:tc>
          <w:tcPr>
            <w:tcW w:w="1296" w:type="dxa"/>
            <w:vAlign w:val="bottom"/>
          </w:tcPr>
          <w:p w:rsidR="00D91A8E" w:rsidRPr="00091890" w:rsidRDefault="00D91A8E" w:rsidP="00D91A8E">
            <w:pPr>
              <w:tabs>
                <w:tab w:val="decimal" w:pos="972"/>
              </w:tabs>
              <w:spacing w:line="340" w:lineRule="exact"/>
              <w:ind w:right="-43"/>
              <w:rPr>
                <w:rFonts w:ascii="Arial" w:hAnsi="Arial" w:cs="Arial"/>
                <w:sz w:val="18"/>
                <w:szCs w:val="18"/>
              </w:rPr>
            </w:pPr>
            <w:r w:rsidRPr="00091890">
              <w:rPr>
                <w:rFonts w:ascii="Arial" w:hAnsi="Arial" w:cs="Arial"/>
                <w:sz w:val="18"/>
                <w:szCs w:val="18"/>
              </w:rPr>
              <w:t>-</w:t>
            </w:r>
          </w:p>
        </w:tc>
        <w:tc>
          <w:tcPr>
            <w:tcW w:w="1296" w:type="dxa"/>
            <w:vAlign w:val="bottom"/>
          </w:tcPr>
          <w:p w:rsidR="00D91A8E" w:rsidRPr="00C628BB" w:rsidRDefault="00D91A8E" w:rsidP="00D91A8E">
            <w:pPr>
              <w:tabs>
                <w:tab w:val="decimal" w:pos="972"/>
              </w:tabs>
              <w:spacing w:line="340" w:lineRule="exact"/>
              <w:ind w:right="-43"/>
              <w:rPr>
                <w:rFonts w:ascii="Arial" w:hAnsi="Arial" w:cs="Arial"/>
                <w:sz w:val="18"/>
                <w:szCs w:val="18"/>
              </w:rPr>
            </w:pPr>
            <w:r w:rsidRPr="00C628BB">
              <w:rPr>
                <w:rFonts w:ascii="Arial" w:hAnsi="Arial" w:cs="Arial"/>
                <w:sz w:val="18"/>
                <w:szCs w:val="18"/>
              </w:rPr>
              <w:t>23</w:t>
            </w:r>
            <w:r w:rsidR="00F22517">
              <w:rPr>
                <w:rFonts w:ascii="Arial" w:hAnsi="Arial" w:cs="Arial"/>
                <w:sz w:val="18"/>
                <w:szCs w:val="18"/>
              </w:rPr>
              <w:t>0</w:t>
            </w:r>
          </w:p>
        </w:tc>
        <w:tc>
          <w:tcPr>
            <w:tcW w:w="1296" w:type="dxa"/>
            <w:vAlign w:val="bottom"/>
          </w:tcPr>
          <w:p w:rsidR="00D91A8E" w:rsidRPr="00091890" w:rsidRDefault="00D91A8E" w:rsidP="00D91A8E">
            <w:pPr>
              <w:tabs>
                <w:tab w:val="decimal" w:pos="972"/>
              </w:tabs>
              <w:spacing w:line="340" w:lineRule="exact"/>
              <w:ind w:right="-43"/>
              <w:rPr>
                <w:rFonts w:ascii="Arial" w:hAnsi="Arial" w:cs="Arial"/>
                <w:sz w:val="18"/>
                <w:szCs w:val="18"/>
              </w:rPr>
            </w:pPr>
            <w:r w:rsidRPr="00091890">
              <w:rPr>
                <w:rFonts w:ascii="Arial" w:hAnsi="Arial" w:cs="Arial"/>
                <w:sz w:val="18"/>
                <w:szCs w:val="18"/>
              </w:rPr>
              <w:t>60</w:t>
            </w:r>
          </w:p>
        </w:tc>
      </w:tr>
      <w:tr w:rsidR="00D91A8E" w:rsidRPr="00091890" w:rsidTr="00CA0E3A">
        <w:tc>
          <w:tcPr>
            <w:tcW w:w="3960" w:type="dxa"/>
          </w:tcPr>
          <w:p w:rsidR="00D91A8E" w:rsidRPr="00091890" w:rsidRDefault="00D91A8E" w:rsidP="00D91A8E">
            <w:pPr>
              <w:tabs>
                <w:tab w:val="left" w:pos="162"/>
              </w:tabs>
              <w:spacing w:line="340" w:lineRule="exact"/>
              <w:ind w:left="162" w:right="-17" w:hanging="162"/>
              <w:rPr>
                <w:rFonts w:ascii="Arial" w:hAnsi="Arial" w:cs="Arial"/>
                <w:sz w:val="18"/>
                <w:szCs w:val="18"/>
              </w:rPr>
            </w:pPr>
            <w:r w:rsidRPr="00091890">
              <w:rPr>
                <w:rFonts w:ascii="Arial" w:hAnsi="Arial" w:cs="Arial"/>
                <w:sz w:val="18"/>
                <w:szCs w:val="18"/>
              </w:rPr>
              <w:t xml:space="preserve">Accrued income </w:t>
            </w:r>
          </w:p>
        </w:tc>
        <w:tc>
          <w:tcPr>
            <w:tcW w:w="1296" w:type="dxa"/>
            <w:vAlign w:val="bottom"/>
          </w:tcPr>
          <w:p w:rsidR="00D91A8E" w:rsidRPr="00D91A8E" w:rsidRDefault="00D91A8E" w:rsidP="00D91A8E">
            <w:pPr>
              <w:tabs>
                <w:tab w:val="decimal" w:pos="972"/>
              </w:tabs>
              <w:spacing w:line="340" w:lineRule="exact"/>
              <w:ind w:right="-43"/>
              <w:rPr>
                <w:rFonts w:ascii="Arial" w:hAnsi="Arial" w:cs="Arial"/>
                <w:sz w:val="18"/>
                <w:szCs w:val="18"/>
              </w:rPr>
            </w:pPr>
            <w:r w:rsidRPr="00D91A8E">
              <w:rPr>
                <w:rFonts w:ascii="Arial" w:hAnsi="Arial" w:cs="Arial"/>
                <w:sz w:val="18"/>
                <w:szCs w:val="18"/>
              </w:rPr>
              <w:t>1,463</w:t>
            </w:r>
          </w:p>
        </w:tc>
        <w:tc>
          <w:tcPr>
            <w:tcW w:w="1296" w:type="dxa"/>
            <w:vAlign w:val="bottom"/>
          </w:tcPr>
          <w:p w:rsidR="00D91A8E" w:rsidRPr="00091890" w:rsidRDefault="00D91A8E" w:rsidP="00D91A8E">
            <w:pPr>
              <w:tabs>
                <w:tab w:val="decimal" w:pos="972"/>
              </w:tabs>
              <w:spacing w:line="340" w:lineRule="exact"/>
              <w:ind w:right="-43"/>
              <w:rPr>
                <w:rFonts w:ascii="Arial" w:hAnsi="Arial" w:cs="Arial"/>
                <w:sz w:val="18"/>
                <w:szCs w:val="18"/>
              </w:rPr>
            </w:pPr>
            <w:r w:rsidRPr="00091890">
              <w:rPr>
                <w:rFonts w:ascii="Arial" w:hAnsi="Arial" w:cs="Arial"/>
                <w:sz w:val="18"/>
                <w:szCs w:val="18"/>
              </w:rPr>
              <w:t>1,069</w:t>
            </w:r>
          </w:p>
        </w:tc>
        <w:tc>
          <w:tcPr>
            <w:tcW w:w="1296" w:type="dxa"/>
            <w:vAlign w:val="bottom"/>
          </w:tcPr>
          <w:p w:rsidR="00D91A8E" w:rsidRPr="00C628BB" w:rsidRDefault="00D91A8E" w:rsidP="00D91A8E">
            <w:pPr>
              <w:tabs>
                <w:tab w:val="decimal" w:pos="972"/>
              </w:tabs>
              <w:spacing w:line="340" w:lineRule="exact"/>
              <w:ind w:right="-43"/>
              <w:rPr>
                <w:rFonts w:ascii="Arial" w:hAnsi="Arial" w:cs="Arial"/>
                <w:sz w:val="18"/>
                <w:szCs w:val="18"/>
              </w:rPr>
            </w:pPr>
            <w:r w:rsidRPr="00C628BB">
              <w:rPr>
                <w:rFonts w:ascii="Arial" w:hAnsi="Arial" w:cs="Arial"/>
                <w:sz w:val="18"/>
                <w:szCs w:val="18"/>
              </w:rPr>
              <w:t>-</w:t>
            </w:r>
          </w:p>
        </w:tc>
        <w:tc>
          <w:tcPr>
            <w:tcW w:w="1296" w:type="dxa"/>
            <w:vAlign w:val="bottom"/>
          </w:tcPr>
          <w:p w:rsidR="00D91A8E" w:rsidRPr="00091890" w:rsidRDefault="00D91A8E" w:rsidP="00D91A8E">
            <w:pPr>
              <w:tabs>
                <w:tab w:val="decimal" w:pos="972"/>
              </w:tabs>
              <w:spacing w:line="340" w:lineRule="exact"/>
              <w:ind w:right="-43"/>
              <w:rPr>
                <w:rFonts w:ascii="Arial" w:hAnsi="Arial" w:cs="Arial"/>
                <w:sz w:val="18"/>
                <w:szCs w:val="18"/>
              </w:rPr>
            </w:pPr>
            <w:r w:rsidRPr="00091890">
              <w:rPr>
                <w:rFonts w:ascii="Arial" w:hAnsi="Arial" w:cs="Arial"/>
                <w:sz w:val="18"/>
                <w:szCs w:val="18"/>
              </w:rPr>
              <w:t>-</w:t>
            </w:r>
          </w:p>
        </w:tc>
      </w:tr>
      <w:tr w:rsidR="00D91A8E" w:rsidRPr="00091890" w:rsidTr="00CA0E3A">
        <w:tc>
          <w:tcPr>
            <w:tcW w:w="3960" w:type="dxa"/>
          </w:tcPr>
          <w:p w:rsidR="00D91A8E" w:rsidRPr="00091890" w:rsidRDefault="00D91A8E" w:rsidP="00D91A8E">
            <w:pPr>
              <w:tabs>
                <w:tab w:val="left" w:pos="162"/>
              </w:tabs>
              <w:spacing w:line="340" w:lineRule="exact"/>
              <w:ind w:left="162" w:right="-17" w:hanging="162"/>
              <w:rPr>
                <w:rFonts w:ascii="Arial" w:hAnsi="Arial" w:cs="Arial"/>
                <w:sz w:val="18"/>
                <w:szCs w:val="18"/>
              </w:rPr>
            </w:pPr>
            <w:r w:rsidRPr="00091890">
              <w:rPr>
                <w:rFonts w:ascii="Arial" w:hAnsi="Arial" w:cs="Arial"/>
                <w:sz w:val="18"/>
                <w:szCs w:val="18"/>
              </w:rPr>
              <w:t>Prepaid expenses</w:t>
            </w:r>
          </w:p>
        </w:tc>
        <w:tc>
          <w:tcPr>
            <w:tcW w:w="1296" w:type="dxa"/>
            <w:vAlign w:val="bottom"/>
          </w:tcPr>
          <w:p w:rsidR="00D91A8E" w:rsidRPr="00D91A8E" w:rsidRDefault="00D91A8E" w:rsidP="00D91A8E">
            <w:pPr>
              <w:tabs>
                <w:tab w:val="decimal" w:pos="972"/>
              </w:tabs>
              <w:spacing w:line="340" w:lineRule="exact"/>
              <w:ind w:right="-43"/>
              <w:rPr>
                <w:rFonts w:ascii="Arial" w:hAnsi="Arial" w:cs="Arial"/>
                <w:sz w:val="18"/>
                <w:szCs w:val="18"/>
              </w:rPr>
            </w:pPr>
            <w:r w:rsidRPr="00D91A8E">
              <w:rPr>
                <w:rFonts w:ascii="Arial" w:hAnsi="Arial" w:cs="Arial"/>
                <w:sz w:val="18"/>
                <w:szCs w:val="18"/>
              </w:rPr>
              <w:t>810</w:t>
            </w:r>
          </w:p>
        </w:tc>
        <w:tc>
          <w:tcPr>
            <w:tcW w:w="1296" w:type="dxa"/>
            <w:vAlign w:val="bottom"/>
          </w:tcPr>
          <w:p w:rsidR="00D91A8E" w:rsidRPr="00091890" w:rsidRDefault="00D91A8E" w:rsidP="00D91A8E">
            <w:pPr>
              <w:tabs>
                <w:tab w:val="decimal" w:pos="972"/>
              </w:tabs>
              <w:spacing w:line="340" w:lineRule="exact"/>
              <w:ind w:right="-43"/>
              <w:rPr>
                <w:rFonts w:ascii="Arial" w:hAnsi="Arial" w:cs="Arial"/>
                <w:sz w:val="18"/>
                <w:szCs w:val="18"/>
              </w:rPr>
            </w:pPr>
            <w:r w:rsidRPr="00091890">
              <w:rPr>
                <w:rFonts w:ascii="Arial" w:hAnsi="Arial" w:cs="Arial"/>
                <w:sz w:val="18"/>
                <w:szCs w:val="18"/>
              </w:rPr>
              <w:t>1,393</w:t>
            </w:r>
          </w:p>
        </w:tc>
        <w:tc>
          <w:tcPr>
            <w:tcW w:w="1296" w:type="dxa"/>
            <w:vAlign w:val="bottom"/>
          </w:tcPr>
          <w:p w:rsidR="00D91A8E" w:rsidRPr="00C628BB" w:rsidRDefault="00D91A8E" w:rsidP="00D91A8E">
            <w:pPr>
              <w:tabs>
                <w:tab w:val="decimal" w:pos="972"/>
              </w:tabs>
              <w:spacing w:line="340" w:lineRule="exact"/>
              <w:ind w:right="-43"/>
              <w:rPr>
                <w:rFonts w:ascii="Arial" w:hAnsi="Arial" w:cs="Arial"/>
                <w:sz w:val="18"/>
                <w:szCs w:val="18"/>
              </w:rPr>
            </w:pPr>
            <w:r w:rsidRPr="00C628BB">
              <w:rPr>
                <w:rFonts w:ascii="Arial" w:hAnsi="Arial" w:cs="Arial"/>
                <w:sz w:val="18"/>
                <w:szCs w:val="18"/>
              </w:rPr>
              <w:t>568</w:t>
            </w:r>
          </w:p>
        </w:tc>
        <w:tc>
          <w:tcPr>
            <w:tcW w:w="1296" w:type="dxa"/>
            <w:vAlign w:val="bottom"/>
          </w:tcPr>
          <w:p w:rsidR="00D91A8E" w:rsidRPr="00091890" w:rsidRDefault="00D91A8E" w:rsidP="00D91A8E">
            <w:pPr>
              <w:tabs>
                <w:tab w:val="decimal" w:pos="972"/>
              </w:tabs>
              <w:spacing w:line="340" w:lineRule="exact"/>
              <w:ind w:right="-43"/>
              <w:rPr>
                <w:rFonts w:ascii="Arial" w:hAnsi="Arial" w:cs="Arial"/>
                <w:sz w:val="18"/>
                <w:szCs w:val="18"/>
              </w:rPr>
            </w:pPr>
            <w:r w:rsidRPr="00091890">
              <w:rPr>
                <w:rFonts w:ascii="Arial" w:hAnsi="Arial" w:cs="Arial"/>
                <w:sz w:val="18"/>
                <w:szCs w:val="18"/>
              </w:rPr>
              <w:t>1,250</w:t>
            </w:r>
          </w:p>
        </w:tc>
      </w:tr>
      <w:tr w:rsidR="00D91A8E" w:rsidRPr="00091890" w:rsidTr="00CA0E3A">
        <w:tc>
          <w:tcPr>
            <w:tcW w:w="3960" w:type="dxa"/>
          </w:tcPr>
          <w:p w:rsidR="00D91A8E" w:rsidRPr="00091890" w:rsidRDefault="00D91A8E" w:rsidP="00D91A8E">
            <w:pPr>
              <w:tabs>
                <w:tab w:val="left" w:pos="162"/>
              </w:tabs>
              <w:spacing w:line="340" w:lineRule="exact"/>
              <w:ind w:left="162" w:right="-17" w:hanging="162"/>
              <w:rPr>
                <w:rFonts w:ascii="Arial" w:hAnsi="Arial" w:cs="Arial"/>
                <w:sz w:val="18"/>
                <w:szCs w:val="18"/>
              </w:rPr>
            </w:pPr>
            <w:r w:rsidRPr="00091890">
              <w:rPr>
                <w:rFonts w:ascii="Arial" w:hAnsi="Arial" w:cs="Arial"/>
                <w:sz w:val="18"/>
                <w:szCs w:val="18"/>
              </w:rPr>
              <w:t>Value added tax refundable</w:t>
            </w:r>
          </w:p>
        </w:tc>
        <w:tc>
          <w:tcPr>
            <w:tcW w:w="1296" w:type="dxa"/>
            <w:vAlign w:val="bottom"/>
          </w:tcPr>
          <w:p w:rsidR="00D91A8E" w:rsidRPr="00D91A8E" w:rsidRDefault="00D91A8E" w:rsidP="00D91A8E">
            <w:pPr>
              <w:pBdr>
                <w:bottom w:val="single" w:sz="4" w:space="1" w:color="auto"/>
              </w:pBdr>
              <w:tabs>
                <w:tab w:val="decimal" w:pos="972"/>
              </w:tabs>
              <w:spacing w:line="340" w:lineRule="exact"/>
              <w:ind w:right="-43"/>
              <w:rPr>
                <w:rFonts w:ascii="Arial" w:hAnsi="Arial" w:cs="Arial"/>
                <w:sz w:val="18"/>
                <w:szCs w:val="18"/>
              </w:rPr>
            </w:pPr>
            <w:r w:rsidRPr="00D91A8E">
              <w:rPr>
                <w:rFonts w:ascii="Arial" w:hAnsi="Arial" w:cs="Arial"/>
                <w:sz w:val="18"/>
                <w:szCs w:val="18"/>
              </w:rPr>
              <w:t>1</w:t>
            </w:r>
          </w:p>
        </w:tc>
        <w:tc>
          <w:tcPr>
            <w:tcW w:w="1296" w:type="dxa"/>
            <w:vAlign w:val="bottom"/>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1</w:t>
            </w:r>
          </w:p>
        </w:tc>
        <w:tc>
          <w:tcPr>
            <w:tcW w:w="1296" w:type="dxa"/>
            <w:vAlign w:val="bottom"/>
          </w:tcPr>
          <w:p w:rsidR="00D91A8E" w:rsidRPr="00C628BB" w:rsidRDefault="00D91A8E" w:rsidP="00D91A8E">
            <w:pPr>
              <w:pBdr>
                <w:bottom w:val="single" w:sz="4" w:space="1" w:color="auto"/>
              </w:pBdr>
              <w:tabs>
                <w:tab w:val="decimal" w:pos="972"/>
              </w:tabs>
              <w:spacing w:line="340" w:lineRule="exact"/>
              <w:ind w:right="-43"/>
              <w:rPr>
                <w:rFonts w:ascii="Arial" w:hAnsi="Arial" w:cs="Arial"/>
                <w:sz w:val="18"/>
                <w:szCs w:val="18"/>
              </w:rPr>
            </w:pPr>
            <w:r w:rsidRPr="00C628BB">
              <w:rPr>
                <w:rFonts w:ascii="Arial" w:hAnsi="Arial" w:cs="Arial"/>
                <w:sz w:val="18"/>
                <w:szCs w:val="18"/>
              </w:rPr>
              <w:t>-</w:t>
            </w:r>
          </w:p>
        </w:tc>
        <w:tc>
          <w:tcPr>
            <w:tcW w:w="1296" w:type="dxa"/>
            <w:vAlign w:val="bottom"/>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w:t>
            </w:r>
          </w:p>
        </w:tc>
      </w:tr>
      <w:tr w:rsidR="00D91A8E" w:rsidRPr="00091890" w:rsidTr="00CA0E3A">
        <w:tc>
          <w:tcPr>
            <w:tcW w:w="3960" w:type="dxa"/>
          </w:tcPr>
          <w:p w:rsidR="00D91A8E" w:rsidRPr="00091890" w:rsidRDefault="00D91A8E" w:rsidP="00D91A8E">
            <w:pPr>
              <w:spacing w:line="340" w:lineRule="exact"/>
              <w:ind w:right="-17"/>
              <w:rPr>
                <w:rFonts w:ascii="Arial" w:hAnsi="Arial" w:cs="Arial"/>
                <w:sz w:val="18"/>
                <w:szCs w:val="18"/>
              </w:rPr>
            </w:pPr>
            <w:r w:rsidRPr="00091890">
              <w:rPr>
                <w:rFonts w:ascii="Arial" w:hAnsi="Arial" w:cs="Arial"/>
                <w:sz w:val="18"/>
                <w:szCs w:val="18"/>
              </w:rPr>
              <w:t xml:space="preserve">Total other receivables </w:t>
            </w:r>
          </w:p>
        </w:tc>
        <w:tc>
          <w:tcPr>
            <w:tcW w:w="1296" w:type="dxa"/>
          </w:tcPr>
          <w:p w:rsidR="00D91A8E" w:rsidRPr="00D91A8E" w:rsidRDefault="00D91A8E" w:rsidP="00D91A8E">
            <w:pPr>
              <w:pBdr>
                <w:bottom w:val="single" w:sz="4" w:space="1" w:color="auto"/>
              </w:pBdr>
              <w:tabs>
                <w:tab w:val="decimal" w:pos="972"/>
              </w:tabs>
              <w:spacing w:line="340" w:lineRule="exact"/>
              <w:ind w:right="-43"/>
              <w:rPr>
                <w:rFonts w:ascii="Arial" w:hAnsi="Arial" w:cs="Arial"/>
                <w:sz w:val="18"/>
                <w:szCs w:val="18"/>
              </w:rPr>
            </w:pPr>
            <w:r w:rsidRPr="00D91A8E">
              <w:rPr>
                <w:rFonts w:ascii="Arial" w:hAnsi="Arial" w:cs="Arial"/>
                <w:sz w:val="18"/>
                <w:szCs w:val="18"/>
              </w:rPr>
              <w:t>2,284</w:t>
            </w:r>
          </w:p>
        </w:tc>
        <w:tc>
          <w:tcPr>
            <w:tcW w:w="1296" w:type="dxa"/>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2,463</w:t>
            </w:r>
          </w:p>
        </w:tc>
        <w:tc>
          <w:tcPr>
            <w:tcW w:w="1296" w:type="dxa"/>
          </w:tcPr>
          <w:p w:rsidR="00D91A8E" w:rsidRPr="00C628BB" w:rsidRDefault="00D91A8E" w:rsidP="00D91A8E">
            <w:pPr>
              <w:pBdr>
                <w:bottom w:val="single" w:sz="4" w:space="1" w:color="auto"/>
              </w:pBdr>
              <w:tabs>
                <w:tab w:val="decimal" w:pos="972"/>
              </w:tabs>
              <w:spacing w:line="340" w:lineRule="exact"/>
              <w:ind w:right="-43"/>
              <w:rPr>
                <w:rFonts w:ascii="Arial" w:hAnsi="Arial" w:cs="Arial"/>
                <w:sz w:val="18"/>
                <w:szCs w:val="18"/>
              </w:rPr>
            </w:pPr>
            <w:r w:rsidRPr="00C628BB">
              <w:rPr>
                <w:rFonts w:ascii="Arial" w:hAnsi="Arial" w:cs="Arial"/>
                <w:sz w:val="18"/>
                <w:szCs w:val="18"/>
              </w:rPr>
              <w:t>808</w:t>
            </w:r>
          </w:p>
        </w:tc>
        <w:tc>
          <w:tcPr>
            <w:tcW w:w="1296" w:type="dxa"/>
          </w:tcPr>
          <w:p w:rsidR="00D91A8E" w:rsidRPr="00091890" w:rsidRDefault="00D91A8E" w:rsidP="00D91A8E">
            <w:pPr>
              <w:pBdr>
                <w:bottom w:val="sing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1,310</w:t>
            </w:r>
          </w:p>
        </w:tc>
      </w:tr>
      <w:tr w:rsidR="00D91A8E" w:rsidRPr="00091890" w:rsidTr="00CA0E3A">
        <w:tc>
          <w:tcPr>
            <w:tcW w:w="3960" w:type="dxa"/>
          </w:tcPr>
          <w:p w:rsidR="00D91A8E" w:rsidRPr="00091890" w:rsidRDefault="00D91A8E" w:rsidP="00D91A8E">
            <w:pPr>
              <w:spacing w:line="340" w:lineRule="exact"/>
              <w:ind w:left="162" w:right="-17" w:hanging="162"/>
              <w:rPr>
                <w:rFonts w:ascii="Arial" w:hAnsi="Arial" w:cs="Arial"/>
                <w:sz w:val="18"/>
                <w:szCs w:val="18"/>
                <w:cs/>
              </w:rPr>
            </w:pPr>
            <w:r w:rsidRPr="00091890">
              <w:rPr>
                <w:rFonts w:ascii="Arial" w:hAnsi="Arial" w:cs="Arial"/>
                <w:sz w:val="18"/>
                <w:szCs w:val="18"/>
              </w:rPr>
              <w:t xml:space="preserve">Total trade and other receivables </w:t>
            </w:r>
          </w:p>
        </w:tc>
        <w:tc>
          <w:tcPr>
            <w:tcW w:w="1296" w:type="dxa"/>
          </w:tcPr>
          <w:p w:rsidR="00D91A8E" w:rsidRPr="00D91A8E" w:rsidRDefault="00D91A8E" w:rsidP="00D91A8E">
            <w:pPr>
              <w:pBdr>
                <w:bottom w:val="double" w:sz="4" w:space="1" w:color="auto"/>
              </w:pBdr>
              <w:tabs>
                <w:tab w:val="decimal" w:pos="972"/>
              </w:tabs>
              <w:spacing w:line="340" w:lineRule="exact"/>
              <w:ind w:right="-43"/>
              <w:rPr>
                <w:rFonts w:ascii="Arial" w:hAnsi="Arial" w:cs="Arial"/>
                <w:sz w:val="18"/>
                <w:szCs w:val="18"/>
              </w:rPr>
            </w:pPr>
            <w:r w:rsidRPr="00D91A8E">
              <w:rPr>
                <w:rFonts w:ascii="Arial" w:hAnsi="Arial" w:cs="Arial"/>
                <w:sz w:val="18"/>
                <w:szCs w:val="18"/>
              </w:rPr>
              <w:t>9,080</w:t>
            </w:r>
          </w:p>
        </w:tc>
        <w:tc>
          <w:tcPr>
            <w:tcW w:w="1296" w:type="dxa"/>
          </w:tcPr>
          <w:p w:rsidR="00D91A8E" w:rsidRPr="00091890" w:rsidRDefault="00D91A8E" w:rsidP="00D91A8E">
            <w:pPr>
              <w:pBdr>
                <w:bottom w:val="doub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8,758</w:t>
            </w:r>
          </w:p>
        </w:tc>
        <w:tc>
          <w:tcPr>
            <w:tcW w:w="1296" w:type="dxa"/>
          </w:tcPr>
          <w:p w:rsidR="00D91A8E" w:rsidRPr="00C628BB" w:rsidRDefault="00D91A8E" w:rsidP="00D91A8E">
            <w:pPr>
              <w:pBdr>
                <w:bottom w:val="double" w:sz="4" w:space="1" w:color="auto"/>
              </w:pBdr>
              <w:tabs>
                <w:tab w:val="decimal" w:pos="972"/>
              </w:tabs>
              <w:spacing w:line="340" w:lineRule="exact"/>
              <w:ind w:right="-43"/>
              <w:rPr>
                <w:rFonts w:ascii="Arial" w:hAnsi="Arial" w:cs="Arial"/>
                <w:sz w:val="18"/>
                <w:szCs w:val="18"/>
              </w:rPr>
            </w:pPr>
            <w:r w:rsidRPr="00C628BB">
              <w:rPr>
                <w:rFonts w:ascii="Arial" w:hAnsi="Arial" w:cs="Arial"/>
                <w:sz w:val="18"/>
                <w:szCs w:val="18"/>
              </w:rPr>
              <w:t>3,796</w:t>
            </w:r>
          </w:p>
        </w:tc>
        <w:tc>
          <w:tcPr>
            <w:tcW w:w="1296" w:type="dxa"/>
          </w:tcPr>
          <w:p w:rsidR="00D91A8E" w:rsidRPr="00091890" w:rsidRDefault="00D91A8E" w:rsidP="00D91A8E">
            <w:pPr>
              <w:pBdr>
                <w:bottom w:val="double" w:sz="4" w:space="1" w:color="auto"/>
              </w:pBdr>
              <w:tabs>
                <w:tab w:val="decimal" w:pos="972"/>
              </w:tabs>
              <w:spacing w:line="340" w:lineRule="exact"/>
              <w:ind w:right="-43"/>
              <w:rPr>
                <w:rFonts w:ascii="Arial" w:hAnsi="Arial" w:cs="Arial"/>
                <w:sz w:val="18"/>
                <w:szCs w:val="18"/>
              </w:rPr>
            </w:pPr>
            <w:r w:rsidRPr="00091890">
              <w:rPr>
                <w:rFonts w:ascii="Arial" w:hAnsi="Arial" w:cs="Arial"/>
                <w:sz w:val="18"/>
                <w:szCs w:val="18"/>
              </w:rPr>
              <w:t>2,887</w:t>
            </w:r>
          </w:p>
        </w:tc>
      </w:tr>
    </w:tbl>
    <w:p w:rsidR="0078739B" w:rsidRPr="00091890" w:rsidRDefault="0078739B">
      <w:pPr>
        <w:overflowPunct/>
        <w:autoSpaceDE/>
        <w:autoSpaceDN/>
        <w:adjustRightInd/>
        <w:spacing w:after="160" w:line="259" w:lineRule="auto"/>
        <w:textAlignment w:val="auto"/>
        <w:rPr>
          <w:rFonts w:ascii="Arial" w:hAnsi="Arial" w:cs="Arial"/>
          <w:b/>
          <w:bCs/>
          <w:sz w:val="22"/>
          <w:szCs w:val="22"/>
        </w:rPr>
      </w:pPr>
      <w:r w:rsidRPr="00091890">
        <w:rPr>
          <w:rFonts w:ascii="Arial" w:hAnsi="Arial" w:cs="Arial"/>
          <w:b/>
          <w:bCs/>
          <w:sz w:val="22"/>
          <w:szCs w:val="22"/>
        </w:rPr>
        <w:br w:type="page"/>
      </w:r>
    </w:p>
    <w:p w:rsidR="0085509B" w:rsidRDefault="00C83DC2" w:rsidP="00B33D17">
      <w:pPr>
        <w:tabs>
          <w:tab w:val="left" w:pos="900"/>
          <w:tab w:val="left" w:pos="1440"/>
          <w:tab w:val="right" w:pos="5490"/>
          <w:tab w:val="right" w:pos="7740"/>
          <w:tab w:val="right" w:pos="9180"/>
        </w:tabs>
        <w:spacing w:before="120" w:after="120" w:line="380" w:lineRule="exact"/>
        <w:ind w:left="533" w:right="-43" w:hanging="533"/>
        <w:jc w:val="thaiDistribute"/>
        <w:rPr>
          <w:rFonts w:ascii="Arial" w:hAnsi="Arial"/>
          <w:sz w:val="22"/>
          <w:szCs w:val="22"/>
        </w:rPr>
      </w:pPr>
      <w:r>
        <w:rPr>
          <w:rFonts w:ascii="Arial" w:hAnsi="Arial" w:cs="Arial"/>
          <w:b/>
          <w:bCs/>
          <w:sz w:val="22"/>
          <w:szCs w:val="22"/>
        </w:rPr>
        <w:lastRenderedPageBreak/>
        <w:t>6</w:t>
      </w:r>
      <w:r w:rsidR="00046C6C" w:rsidRPr="00091890">
        <w:rPr>
          <w:rFonts w:ascii="Arial" w:hAnsi="Arial" w:cs="Arial"/>
          <w:b/>
          <w:bCs/>
          <w:sz w:val="22"/>
          <w:szCs w:val="22"/>
          <w:cs/>
        </w:rPr>
        <w:t>.</w:t>
      </w:r>
      <w:r w:rsidR="00046C6C" w:rsidRPr="00091890">
        <w:rPr>
          <w:rFonts w:ascii="Arial" w:hAnsi="Arial" w:cs="Arial"/>
          <w:b/>
          <w:bCs/>
          <w:sz w:val="22"/>
          <w:szCs w:val="22"/>
          <w:cs/>
        </w:rPr>
        <w:tab/>
      </w:r>
      <w:r w:rsidR="001E3AD7" w:rsidRPr="00091890">
        <w:rPr>
          <w:rFonts w:ascii="Arial" w:hAnsi="Arial"/>
          <w:b/>
          <w:bCs/>
          <w:sz w:val="22"/>
          <w:szCs w:val="22"/>
        </w:rPr>
        <w:t>Investments in subsidiaries</w:t>
      </w:r>
      <w:r w:rsidR="001E3AD7" w:rsidRPr="00091890">
        <w:rPr>
          <w:rFonts w:ascii="Arial" w:hAnsi="Arial"/>
          <w:sz w:val="22"/>
          <w:szCs w:val="22"/>
        </w:rPr>
        <w:tab/>
      </w:r>
    </w:p>
    <w:p w:rsidR="001E3AD7" w:rsidRPr="00091890" w:rsidRDefault="0085509B" w:rsidP="00B33D17">
      <w:pPr>
        <w:tabs>
          <w:tab w:val="left" w:pos="900"/>
          <w:tab w:val="left" w:pos="1440"/>
          <w:tab w:val="right" w:pos="5490"/>
          <w:tab w:val="right" w:pos="7740"/>
          <w:tab w:val="right" w:pos="9180"/>
        </w:tabs>
        <w:spacing w:before="120" w:after="120" w:line="380" w:lineRule="exact"/>
        <w:ind w:left="533" w:right="-43" w:hanging="533"/>
        <w:jc w:val="thaiDistribute"/>
        <w:rPr>
          <w:rFonts w:ascii="Arial" w:hAnsi="Arial"/>
          <w:sz w:val="22"/>
          <w:szCs w:val="22"/>
        </w:rPr>
      </w:pPr>
      <w:r>
        <w:rPr>
          <w:rFonts w:ascii="Arial" w:hAnsi="Arial" w:cs="Arial"/>
          <w:b/>
          <w:bCs/>
          <w:sz w:val="22"/>
          <w:szCs w:val="22"/>
        </w:rPr>
        <w:tab/>
      </w:r>
      <w:r w:rsidR="001E3AD7" w:rsidRPr="00091890">
        <w:rPr>
          <w:rFonts w:ascii="Arial" w:hAnsi="Arial"/>
          <w:sz w:val="22"/>
          <w:szCs w:val="22"/>
        </w:rPr>
        <w:t>Details of investments in subsidiaries as presented in separate financial statements are as follows:</w:t>
      </w:r>
    </w:p>
    <w:tbl>
      <w:tblPr>
        <w:tblW w:w="10260" w:type="dxa"/>
        <w:tblInd w:w="-90" w:type="dxa"/>
        <w:tblLayout w:type="fixed"/>
        <w:tblLook w:val="0000" w:firstRow="0" w:lastRow="0" w:firstColumn="0" w:lastColumn="0" w:noHBand="0" w:noVBand="0"/>
      </w:tblPr>
      <w:tblGrid>
        <w:gridCol w:w="2520"/>
        <w:gridCol w:w="945"/>
        <w:gridCol w:w="945"/>
        <w:gridCol w:w="900"/>
        <w:gridCol w:w="990"/>
        <w:gridCol w:w="945"/>
        <w:gridCol w:w="945"/>
        <w:gridCol w:w="990"/>
        <w:gridCol w:w="1080"/>
      </w:tblGrid>
      <w:tr w:rsidR="001E2013" w:rsidRPr="00091890" w:rsidTr="00F463E3">
        <w:tc>
          <w:tcPr>
            <w:tcW w:w="10260" w:type="dxa"/>
            <w:gridSpan w:val="9"/>
            <w:tcBorders>
              <w:top w:val="nil"/>
              <w:left w:val="nil"/>
              <w:bottom w:val="nil"/>
              <w:right w:val="nil"/>
            </w:tcBorders>
            <w:vAlign w:val="bottom"/>
          </w:tcPr>
          <w:p w:rsidR="001E2013" w:rsidRPr="00091890" w:rsidRDefault="001E2013" w:rsidP="0085509B">
            <w:pPr>
              <w:spacing w:line="300" w:lineRule="exact"/>
              <w:jc w:val="right"/>
              <w:rPr>
                <w:rFonts w:ascii="Arial" w:hAnsi="Arial" w:cs="Arial"/>
                <w:sz w:val="14"/>
                <w:szCs w:val="14"/>
                <w:cs/>
              </w:rPr>
            </w:pPr>
            <w:r w:rsidRPr="00091890">
              <w:rPr>
                <w:rFonts w:ascii="Arial" w:hAnsi="Arial" w:cs="Arial"/>
                <w:sz w:val="14"/>
                <w:szCs w:val="14"/>
              </w:rPr>
              <w:t>(Unit: Thousand Baht)</w:t>
            </w:r>
          </w:p>
        </w:tc>
      </w:tr>
      <w:tr w:rsidR="00D06CAB" w:rsidRPr="00091890" w:rsidTr="00F463E3">
        <w:tc>
          <w:tcPr>
            <w:tcW w:w="2520" w:type="dxa"/>
            <w:tcBorders>
              <w:top w:val="nil"/>
              <w:left w:val="nil"/>
              <w:bottom w:val="nil"/>
              <w:right w:val="nil"/>
            </w:tcBorders>
            <w:vAlign w:val="bottom"/>
          </w:tcPr>
          <w:p w:rsidR="00D06CAB" w:rsidRPr="00091890" w:rsidRDefault="00D06CAB" w:rsidP="0085509B">
            <w:pPr>
              <w:pBdr>
                <w:bottom w:val="single" w:sz="4" w:space="1" w:color="auto"/>
              </w:pBdr>
              <w:spacing w:line="300" w:lineRule="exact"/>
              <w:jc w:val="center"/>
              <w:rPr>
                <w:rFonts w:ascii="Arial" w:hAnsi="Arial" w:cs="Arial"/>
                <w:sz w:val="14"/>
                <w:szCs w:val="14"/>
                <w:cs/>
              </w:rPr>
            </w:pPr>
            <w:r w:rsidRPr="00091890">
              <w:rPr>
                <w:rFonts w:ascii="Arial" w:hAnsi="Arial" w:cs="Arial"/>
                <w:sz w:val="14"/>
                <w:szCs w:val="14"/>
              </w:rPr>
              <w:t>Company’s name</w:t>
            </w:r>
          </w:p>
        </w:tc>
        <w:tc>
          <w:tcPr>
            <w:tcW w:w="1890" w:type="dxa"/>
            <w:gridSpan w:val="2"/>
            <w:tcBorders>
              <w:top w:val="nil"/>
              <w:left w:val="nil"/>
              <w:bottom w:val="nil"/>
              <w:right w:val="nil"/>
            </w:tcBorders>
            <w:vAlign w:val="bottom"/>
          </w:tcPr>
          <w:p w:rsidR="00D06CAB" w:rsidRPr="00091890" w:rsidRDefault="00D06CAB" w:rsidP="0085509B">
            <w:pPr>
              <w:pBdr>
                <w:bottom w:val="single" w:sz="4" w:space="1" w:color="auto"/>
              </w:pBdr>
              <w:spacing w:line="300" w:lineRule="exact"/>
              <w:jc w:val="center"/>
              <w:rPr>
                <w:rFonts w:ascii="Arial" w:hAnsi="Arial" w:cs="Arial"/>
                <w:sz w:val="14"/>
                <w:szCs w:val="14"/>
                <w:cs/>
              </w:rPr>
            </w:pPr>
            <w:r w:rsidRPr="00091890">
              <w:rPr>
                <w:rFonts w:ascii="Arial" w:hAnsi="Arial" w:cs="Arial"/>
                <w:sz w:val="14"/>
                <w:szCs w:val="14"/>
              </w:rPr>
              <w:t>Paid-up capital</w:t>
            </w:r>
          </w:p>
        </w:tc>
        <w:tc>
          <w:tcPr>
            <w:tcW w:w="1890" w:type="dxa"/>
            <w:gridSpan w:val="2"/>
            <w:tcBorders>
              <w:top w:val="nil"/>
              <w:left w:val="nil"/>
              <w:bottom w:val="nil"/>
              <w:right w:val="nil"/>
            </w:tcBorders>
            <w:vAlign w:val="bottom"/>
          </w:tcPr>
          <w:p w:rsidR="00D06CAB" w:rsidRPr="00091890" w:rsidRDefault="00D06CAB" w:rsidP="0085509B">
            <w:pPr>
              <w:pBdr>
                <w:bottom w:val="single" w:sz="4" w:space="1" w:color="auto"/>
              </w:pBdr>
              <w:spacing w:line="300" w:lineRule="exact"/>
              <w:jc w:val="center"/>
              <w:rPr>
                <w:rFonts w:ascii="Arial" w:hAnsi="Arial" w:cs="Arial"/>
                <w:sz w:val="14"/>
                <w:szCs w:val="14"/>
                <w:cs/>
              </w:rPr>
            </w:pPr>
            <w:r w:rsidRPr="00091890">
              <w:rPr>
                <w:rFonts w:ascii="Arial" w:hAnsi="Arial" w:cs="Arial"/>
                <w:sz w:val="14"/>
                <w:szCs w:val="14"/>
              </w:rPr>
              <w:t>Shareholding percentage</w:t>
            </w:r>
          </w:p>
        </w:tc>
        <w:tc>
          <w:tcPr>
            <w:tcW w:w="1890" w:type="dxa"/>
            <w:gridSpan w:val="2"/>
            <w:tcBorders>
              <w:top w:val="nil"/>
              <w:left w:val="nil"/>
              <w:bottom w:val="nil"/>
              <w:right w:val="nil"/>
            </w:tcBorders>
            <w:vAlign w:val="bottom"/>
          </w:tcPr>
          <w:p w:rsidR="00D06CAB" w:rsidRPr="00091890" w:rsidRDefault="00D06CAB" w:rsidP="0085509B">
            <w:pPr>
              <w:pBdr>
                <w:bottom w:val="single" w:sz="4" w:space="1" w:color="auto"/>
              </w:pBdr>
              <w:spacing w:line="300" w:lineRule="exact"/>
              <w:jc w:val="center"/>
              <w:rPr>
                <w:rFonts w:ascii="Arial" w:hAnsi="Arial" w:cs="Arial"/>
                <w:sz w:val="14"/>
                <w:szCs w:val="14"/>
                <w:cs/>
              </w:rPr>
            </w:pPr>
            <w:r w:rsidRPr="00091890">
              <w:rPr>
                <w:rFonts w:ascii="Arial" w:hAnsi="Arial" w:cs="Arial"/>
                <w:sz w:val="14"/>
                <w:szCs w:val="14"/>
              </w:rPr>
              <w:t>Cost</w:t>
            </w:r>
          </w:p>
        </w:tc>
        <w:tc>
          <w:tcPr>
            <w:tcW w:w="2070" w:type="dxa"/>
            <w:gridSpan w:val="2"/>
            <w:tcBorders>
              <w:top w:val="nil"/>
              <w:left w:val="nil"/>
              <w:bottom w:val="nil"/>
              <w:right w:val="nil"/>
            </w:tcBorders>
          </w:tcPr>
          <w:p w:rsidR="00D06CAB" w:rsidRPr="00091890" w:rsidRDefault="00D06CAB" w:rsidP="0085509B">
            <w:pPr>
              <w:pBdr>
                <w:bottom w:val="single" w:sz="4" w:space="1" w:color="auto"/>
              </w:pBdr>
              <w:spacing w:line="300" w:lineRule="exact"/>
              <w:jc w:val="center"/>
              <w:rPr>
                <w:rFonts w:ascii="Arial" w:hAnsi="Arial" w:cs="Arial"/>
                <w:sz w:val="14"/>
                <w:szCs w:val="14"/>
                <w:cs/>
              </w:rPr>
            </w:pPr>
            <w:r w:rsidRPr="00091890">
              <w:rPr>
                <w:rFonts w:ascii="Arial" w:hAnsi="Arial" w:cs="Arial"/>
                <w:sz w:val="14"/>
                <w:szCs w:val="14"/>
              </w:rPr>
              <w:t xml:space="preserve">Dividend received during the </w:t>
            </w:r>
            <w:r w:rsidR="00F050F3" w:rsidRPr="00091890">
              <w:rPr>
                <w:rFonts w:ascii="Arial" w:hAnsi="Arial" w:cs="Arial"/>
                <w:sz w:val="14"/>
                <w:szCs w:val="14"/>
              </w:rPr>
              <w:t>nine-month</w:t>
            </w:r>
            <w:r w:rsidRPr="00091890">
              <w:rPr>
                <w:rFonts w:ascii="Arial" w:hAnsi="Arial" w:cs="Arial"/>
                <w:sz w:val="14"/>
                <w:szCs w:val="14"/>
              </w:rPr>
              <w:t xml:space="preserve"> </w:t>
            </w:r>
            <w:r w:rsidR="00A52834" w:rsidRPr="00091890">
              <w:rPr>
                <w:rFonts w:ascii="Arial" w:hAnsi="Arial" w:cs="Arial"/>
                <w:sz w:val="14"/>
                <w:szCs w:val="14"/>
              </w:rPr>
              <w:t xml:space="preserve">periods </w:t>
            </w:r>
            <w:r w:rsidR="00F463E3" w:rsidRPr="00091890">
              <w:rPr>
                <w:rFonts w:ascii="Arial" w:hAnsi="Arial" w:cs="Arial"/>
                <w:sz w:val="14"/>
                <w:szCs w:val="14"/>
              </w:rPr>
              <w:t>ended</w:t>
            </w:r>
          </w:p>
        </w:tc>
      </w:tr>
      <w:tr w:rsidR="008B2E5C" w:rsidRPr="00091890" w:rsidTr="008B2E5C">
        <w:tc>
          <w:tcPr>
            <w:tcW w:w="2520" w:type="dxa"/>
            <w:tcBorders>
              <w:top w:val="nil"/>
              <w:left w:val="nil"/>
              <w:bottom w:val="nil"/>
              <w:right w:val="nil"/>
            </w:tcBorders>
          </w:tcPr>
          <w:p w:rsidR="008B2E5C" w:rsidRPr="00091890" w:rsidRDefault="008B2E5C" w:rsidP="0085509B">
            <w:pPr>
              <w:spacing w:line="300" w:lineRule="exact"/>
              <w:ind w:left="-108" w:right="-63"/>
              <w:jc w:val="center"/>
              <w:rPr>
                <w:rFonts w:ascii="Arial" w:hAnsi="Arial" w:cs="Arial"/>
                <w:sz w:val="14"/>
                <w:szCs w:val="14"/>
                <w:cs/>
              </w:rPr>
            </w:pPr>
          </w:p>
        </w:tc>
        <w:tc>
          <w:tcPr>
            <w:tcW w:w="945" w:type="dxa"/>
            <w:tcBorders>
              <w:top w:val="nil"/>
              <w:left w:val="nil"/>
              <w:bottom w:val="nil"/>
              <w:right w:val="nil"/>
            </w:tcBorders>
            <w:vAlign w:val="bottom"/>
          </w:tcPr>
          <w:p w:rsidR="008B2E5C" w:rsidRPr="00091890" w:rsidRDefault="00F050F3" w:rsidP="0085509B">
            <w:pPr>
              <w:spacing w:line="300" w:lineRule="exact"/>
              <w:ind w:left="-108" w:right="-63"/>
              <w:jc w:val="center"/>
              <w:rPr>
                <w:rFonts w:ascii="Arial" w:hAnsi="Arial" w:cs="Arial"/>
                <w:sz w:val="14"/>
                <w:szCs w:val="14"/>
              </w:rPr>
            </w:pPr>
            <w:r w:rsidRPr="00091890">
              <w:rPr>
                <w:rFonts w:ascii="Arial" w:hAnsi="Arial" w:cs="Arial"/>
                <w:sz w:val="14"/>
                <w:szCs w:val="14"/>
              </w:rPr>
              <w:t>30 September</w:t>
            </w:r>
            <w:r w:rsidR="008B2E5C" w:rsidRPr="00091890">
              <w:rPr>
                <w:rFonts w:ascii="Arial" w:hAnsi="Arial" w:cs="Arial"/>
                <w:sz w:val="14"/>
                <w:szCs w:val="14"/>
              </w:rPr>
              <w:t xml:space="preserve">               </w:t>
            </w:r>
          </w:p>
        </w:tc>
        <w:tc>
          <w:tcPr>
            <w:tcW w:w="945" w:type="dxa"/>
            <w:tcBorders>
              <w:top w:val="nil"/>
              <w:left w:val="nil"/>
              <w:bottom w:val="nil"/>
              <w:right w:val="nil"/>
            </w:tcBorders>
            <w:vAlign w:val="bottom"/>
          </w:tcPr>
          <w:p w:rsidR="008B2E5C" w:rsidRPr="00091890" w:rsidRDefault="008B2E5C" w:rsidP="0085509B">
            <w:pPr>
              <w:spacing w:line="300" w:lineRule="exact"/>
              <w:ind w:left="-108" w:right="-63"/>
              <w:jc w:val="center"/>
              <w:rPr>
                <w:rFonts w:ascii="Arial" w:hAnsi="Arial" w:cs="Arial"/>
                <w:sz w:val="14"/>
                <w:szCs w:val="14"/>
              </w:rPr>
            </w:pPr>
            <w:r w:rsidRPr="00091890">
              <w:rPr>
                <w:rFonts w:ascii="Arial" w:hAnsi="Arial" w:cs="Arial"/>
                <w:sz w:val="14"/>
                <w:szCs w:val="14"/>
              </w:rPr>
              <w:t>31 December</w:t>
            </w:r>
          </w:p>
        </w:tc>
        <w:tc>
          <w:tcPr>
            <w:tcW w:w="900" w:type="dxa"/>
            <w:tcBorders>
              <w:top w:val="nil"/>
              <w:left w:val="nil"/>
              <w:bottom w:val="nil"/>
              <w:right w:val="nil"/>
            </w:tcBorders>
            <w:vAlign w:val="bottom"/>
          </w:tcPr>
          <w:p w:rsidR="008B2E5C" w:rsidRPr="00091890" w:rsidRDefault="00F050F3" w:rsidP="0085509B">
            <w:pPr>
              <w:spacing w:line="300" w:lineRule="exact"/>
              <w:ind w:left="-108" w:right="-108"/>
              <w:jc w:val="center"/>
              <w:rPr>
                <w:rFonts w:ascii="Arial" w:hAnsi="Arial" w:cs="Arial"/>
                <w:sz w:val="14"/>
                <w:szCs w:val="14"/>
              </w:rPr>
            </w:pPr>
            <w:r w:rsidRPr="00091890">
              <w:rPr>
                <w:rFonts w:ascii="Arial" w:hAnsi="Arial" w:cs="Arial"/>
                <w:sz w:val="14"/>
                <w:szCs w:val="14"/>
              </w:rPr>
              <w:t>30 September</w:t>
            </w:r>
            <w:r w:rsidR="008B2E5C" w:rsidRPr="00091890">
              <w:rPr>
                <w:rFonts w:ascii="Arial" w:hAnsi="Arial" w:cs="Arial"/>
                <w:sz w:val="14"/>
                <w:szCs w:val="14"/>
              </w:rPr>
              <w:t xml:space="preserve">               </w:t>
            </w:r>
          </w:p>
        </w:tc>
        <w:tc>
          <w:tcPr>
            <w:tcW w:w="990" w:type="dxa"/>
            <w:tcBorders>
              <w:top w:val="nil"/>
              <w:left w:val="nil"/>
              <w:bottom w:val="nil"/>
              <w:right w:val="nil"/>
            </w:tcBorders>
            <w:vAlign w:val="bottom"/>
          </w:tcPr>
          <w:p w:rsidR="008B2E5C" w:rsidRPr="00091890" w:rsidRDefault="008B2E5C" w:rsidP="0085509B">
            <w:pPr>
              <w:spacing w:line="300" w:lineRule="exact"/>
              <w:ind w:left="-108" w:right="-63"/>
              <w:jc w:val="center"/>
              <w:rPr>
                <w:rFonts w:ascii="Arial" w:hAnsi="Arial" w:cs="Arial"/>
                <w:sz w:val="14"/>
                <w:szCs w:val="14"/>
              </w:rPr>
            </w:pPr>
            <w:r w:rsidRPr="00091890">
              <w:rPr>
                <w:rFonts w:ascii="Arial" w:hAnsi="Arial" w:cs="Arial"/>
                <w:sz w:val="14"/>
                <w:szCs w:val="14"/>
              </w:rPr>
              <w:t>31 December</w:t>
            </w:r>
          </w:p>
        </w:tc>
        <w:tc>
          <w:tcPr>
            <w:tcW w:w="945" w:type="dxa"/>
            <w:tcBorders>
              <w:top w:val="nil"/>
              <w:left w:val="nil"/>
              <w:bottom w:val="nil"/>
              <w:right w:val="nil"/>
            </w:tcBorders>
            <w:vAlign w:val="bottom"/>
          </w:tcPr>
          <w:p w:rsidR="008B2E5C" w:rsidRPr="00091890" w:rsidRDefault="00F050F3" w:rsidP="0085509B">
            <w:pPr>
              <w:spacing w:line="300" w:lineRule="exact"/>
              <w:ind w:left="-108" w:right="-63"/>
              <w:jc w:val="center"/>
              <w:rPr>
                <w:rFonts w:ascii="Arial" w:hAnsi="Arial" w:cs="Arial"/>
                <w:sz w:val="14"/>
                <w:szCs w:val="14"/>
              </w:rPr>
            </w:pPr>
            <w:r w:rsidRPr="00091890">
              <w:rPr>
                <w:rFonts w:ascii="Arial" w:hAnsi="Arial" w:cs="Arial"/>
                <w:sz w:val="14"/>
                <w:szCs w:val="14"/>
              </w:rPr>
              <w:t>30 September</w:t>
            </w:r>
            <w:r w:rsidR="008B2E5C" w:rsidRPr="00091890">
              <w:rPr>
                <w:rFonts w:ascii="Arial" w:hAnsi="Arial" w:cs="Arial"/>
                <w:sz w:val="14"/>
                <w:szCs w:val="14"/>
              </w:rPr>
              <w:t xml:space="preserve">               </w:t>
            </w:r>
          </w:p>
        </w:tc>
        <w:tc>
          <w:tcPr>
            <w:tcW w:w="945" w:type="dxa"/>
            <w:tcBorders>
              <w:top w:val="nil"/>
              <w:left w:val="nil"/>
              <w:bottom w:val="nil"/>
              <w:right w:val="nil"/>
            </w:tcBorders>
            <w:vAlign w:val="bottom"/>
          </w:tcPr>
          <w:p w:rsidR="008B2E5C" w:rsidRPr="00091890" w:rsidRDefault="008B2E5C" w:rsidP="0085509B">
            <w:pPr>
              <w:spacing w:line="300" w:lineRule="exact"/>
              <w:ind w:left="-108" w:right="-63"/>
              <w:jc w:val="center"/>
              <w:rPr>
                <w:rFonts w:ascii="Arial" w:hAnsi="Arial" w:cs="Arial"/>
                <w:sz w:val="14"/>
                <w:szCs w:val="14"/>
              </w:rPr>
            </w:pPr>
            <w:r w:rsidRPr="00091890">
              <w:rPr>
                <w:rFonts w:ascii="Arial" w:hAnsi="Arial" w:cs="Arial"/>
                <w:sz w:val="14"/>
                <w:szCs w:val="14"/>
              </w:rPr>
              <w:t>31 December</w:t>
            </w:r>
          </w:p>
        </w:tc>
        <w:tc>
          <w:tcPr>
            <w:tcW w:w="990" w:type="dxa"/>
            <w:tcBorders>
              <w:top w:val="nil"/>
              <w:left w:val="nil"/>
              <w:bottom w:val="nil"/>
              <w:right w:val="nil"/>
            </w:tcBorders>
            <w:vAlign w:val="bottom"/>
          </w:tcPr>
          <w:p w:rsidR="008B2E5C" w:rsidRPr="00091890" w:rsidRDefault="00F050F3" w:rsidP="0085509B">
            <w:pPr>
              <w:spacing w:line="300" w:lineRule="exact"/>
              <w:ind w:left="-108" w:right="-63"/>
              <w:jc w:val="center"/>
              <w:rPr>
                <w:rFonts w:ascii="Arial" w:hAnsi="Arial" w:cs="Arial"/>
                <w:sz w:val="14"/>
                <w:szCs w:val="14"/>
              </w:rPr>
            </w:pPr>
            <w:r w:rsidRPr="00091890">
              <w:rPr>
                <w:rFonts w:ascii="Arial" w:hAnsi="Arial" w:cs="Arial"/>
                <w:sz w:val="14"/>
                <w:szCs w:val="14"/>
              </w:rPr>
              <w:t>30 September</w:t>
            </w:r>
            <w:r w:rsidR="008B2E5C" w:rsidRPr="00091890">
              <w:rPr>
                <w:rFonts w:ascii="Arial" w:hAnsi="Arial" w:cs="Arial"/>
                <w:sz w:val="14"/>
                <w:szCs w:val="14"/>
              </w:rPr>
              <w:t xml:space="preserve">               </w:t>
            </w:r>
          </w:p>
        </w:tc>
        <w:tc>
          <w:tcPr>
            <w:tcW w:w="1080" w:type="dxa"/>
            <w:tcBorders>
              <w:top w:val="nil"/>
              <w:left w:val="nil"/>
              <w:bottom w:val="nil"/>
              <w:right w:val="nil"/>
            </w:tcBorders>
            <w:vAlign w:val="bottom"/>
          </w:tcPr>
          <w:p w:rsidR="008B2E5C" w:rsidRPr="00091890" w:rsidRDefault="00F050F3" w:rsidP="0085509B">
            <w:pPr>
              <w:spacing w:line="300" w:lineRule="exact"/>
              <w:ind w:left="-108" w:right="-63"/>
              <w:jc w:val="center"/>
              <w:rPr>
                <w:rFonts w:ascii="Arial" w:hAnsi="Arial" w:cs="Arial"/>
                <w:sz w:val="14"/>
                <w:szCs w:val="14"/>
              </w:rPr>
            </w:pPr>
            <w:r w:rsidRPr="00091890">
              <w:rPr>
                <w:rFonts w:ascii="Arial" w:hAnsi="Arial" w:cs="Arial"/>
                <w:sz w:val="14"/>
                <w:szCs w:val="14"/>
              </w:rPr>
              <w:t>30 September</w:t>
            </w:r>
            <w:r w:rsidR="008B2E5C" w:rsidRPr="00091890">
              <w:rPr>
                <w:rFonts w:ascii="Arial" w:hAnsi="Arial" w:cs="Arial"/>
                <w:sz w:val="14"/>
                <w:szCs w:val="14"/>
              </w:rPr>
              <w:t xml:space="preserve">               </w:t>
            </w:r>
          </w:p>
        </w:tc>
      </w:tr>
      <w:tr w:rsidR="008B2E5C" w:rsidRPr="00091890" w:rsidTr="008B2E5C">
        <w:tc>
          <w:tcPr>
            <w:tcW w:w="2520" w:type="dxa"/>
            <w:tcBorders>
              <w:top w:val="nil"/>
              <w:left w:val="nil"/>
              <w:bottom w:val="nil"/>
              <w:right w:val="nil"/>
            </w:tcBorders>
          </w:tcPr>
          <w:p w:rsidR="008B2E5C" w:rsidRPr="00091890" w:rsidRDefault="008B2E5C" w:rsidP="0085509B">
            <w:pPr>
              <w:spacing w:line="300" w:lineRule="exact"/>
              <w:jc w:val="center"/>
              <w:rPr>
                <w:rFonts w:ascii="Arial" w:hAnsi="Arial" w:cs="Arial"/>
                <w:sz w:val="14"/>
                <w:szCs w:val="14"/>
                <w:cs/>
              </w:rPr>
            </w:pPr>
          </w:p>
        </w:tc>
        <w:tc>
          <w:tcPr>
            <w:tcW w:w="945" w:type="dxa"/>
            <w:tcBorders>
              <w:top w:val="nil"/>
              <w:left w:val="nil"/>
              <w:bottom w:val="nil"/>
              <w:right w:val="nil"/>
            </w:tcBorders>
            <w:vAlign w:val="bottom"/>
          </w:tcPr>
          <w:p w:rsidR="008B2E5C" w:rsidRPr="00091890" w:rsidRDefault="008B2E5C" w:rsidP="0085509B">
            <w:pPr>
              <w:pBdr>
                <w:bottom w:val="single" w:sz="4" w:space="1" w:color="auto"/>
              </w:pBdr>
              <w:spacing w:line="300" w:lineRule="exact"/>
              <w:ind w:right="-45"/>
              <w:jc w:val="center"/>
              <w:rPr>
                <w:rFonts w:ascii="Arial" w:hAnsi="Arial" w:cs="Arial"/>
                <w:sz w:val="14"/>
                <w:szCs w:val="14"/>
              </w:rPr>
            </w:pPr>
            <w:r w:rsidRPr="00091890">
              <w:rPr>
                <w:rFonts w:ascii="Arial" w:hAnsi="Arial" w:cs="Arial"/>
                <w:spacing w:val="-6"/>
                <w:sz w:val="14"/>
                <w:szCs w:val="14"/>
              </w:rPr>
              <w:t>2018</w:t>
            </w:r>
          </w:p>
        </w:tc>
        <w:tc>
          <w:tcPr>
            <w:tcW w:w="945" w:type="dxa"/>
            <w:tcBorders>
              <w:top w:val="nil"/>
              <w:left w:val="nil"/>
              <w:bottom w:val="nil"/>
              <w:right w:val="nil"/>
            </w:tcBorders>
            <w:vAlign w:val="bottom"/>
          </w:tcPr>
          <w:p w:rsidR="008B2E5C" w:rsidRPr="00091890" w:rsidRDefault="008B2E5C" w:rsidP="0085509B">
            <w:pPr>
              <w:pBdr>
                <w:bottom w:val="single" w:sz="4" w:space="1" w:color="auto"/>
              </w:pBdr>
              <w:spacing w:line="300" w:lineRule="exact"/>
              <w:ind w:left="-78" w:right="-45"/>
              <w:jc w:val="center"/>
              <w:rPr>
                <w:rFonts w:ascii="Arial" w:hAnsi="Arial" w:cs="Arial"/>
                <w:sz w:val="14"/>
                <w:szCs w:val="14"/>
              </w:rPr>
            </w:pPr>
            <w:r w:rsidRPr="00091890">
              <w:rPr>
                <w:rFonts w:ascii="Arial" w:hAnsi="Arial" w:cs="Arial"/>
                <w:sz w:val="14"/>
                <w:szCs w:val="14"/>
              </w:rPr>
              <w:t>2017</w:t>
            </w:r>
          </w:p>
        </w:tc>
        <w:tc>
          <w:tcPr>
            <w:tcW w:w="900" w:type="dxa"/>
            <w:tcBorders>
              <w:top w:val="nil"/>
              <w:left w:val="nil"/>
              <w:bottom w:val="nil"/>
              <w:right w:val="nil"/>
            </w:tcBorders>
            <w:vAlign w:val="bottom"/>
          </w:tcPr>
          <w:p w:rsidR="008B2E5C" w:rsidRPr="00091890" w:rsidRDefault="008B2E5C" w:rsidP="0085509B">
            <w:pPr>
              <w:pBdr>
                <w:bottom w:val="single" w:sz="4" w:space="1" w:color="auto"/>
              </w:pBdr>
              <w:spacing w:line="300" w:lineRule="exact"/>
              <w:ind w:right="-45"/>
              <w:jc w:val="center"/>
              <w:rPr>
                <w:rFonts w:ascii="Arial" w:hAnsi="Arial" w:cs="Arial"/>
                <w:sz w:val="14"/>
                <w:szCs w:val="14"/>
              </w:rPr>
            </w:pPr>
            <w:r w:rsidRPr="00091890">
              <w:rPr>
                <w:rFonts w:ascii="Arial" w:hAnsi="Arial" w:cs="Arial"/>
                <w:spacing w:val="-6"/>
                <w:sz w:val="14"/>
                <w:szCs w:val="14"/>
              </w:rPr>
              <w:t>2018</w:t>
            </w:r>
          </w:p>
        </w:tc>
        <w:tc>
          <w:tcPr>
            <w:tcW w:w="990" w:type="dxa"/>
            <w:tcBorders>
              <w:top w:val="nil"/>
              <w:left w:val="nil"/>
              <w:bottom w:val="nil"/>
              <w:right w:val="nil"/>
            </w:tcBorders>
            <w:vAlign w:val="bottom"/>
          </w:tcPr>
          <w:p w:rsidR="008B2E5C" w:rsidRPr="00091890" w:rsidRDefault="008B2E5C" w:rsidP="0085509B">
            <w:pPr>
              <w:pBdr>
                <w:bottom w:val="single" w:sz="4" w:space="1" w:color="auto"/>
              </w:pBdr>
              <w:spacing w:line="300" w:lineRule="exact"/>
              <w:ind w:left="-78" w:right="-45"/>
              <w:jc w:val="center"/>
              <w:rPr>
                <w:rFonts w:ascii="Arial" w:hAnsi="Arial" w:cs="Arial"/>
                <w:sz w:val="14"/>
                <w:szCs w:val="14"/>
              </w:rPr>
            </w:pPr>
            <w:r w:rsidRPr="00091890">
              <w:rPr>
                <w:rFonts w:ascii="Arial" w:hAnsi="Arial" w:cs="Arial"/>
                <w:sz w:val="14"/>
                <w:szCs w:val="14"/>
              </w:rPr>
              <w:t>2017</w:t>
            </w:r>
          </w:p>
        </w:tc>
        <w:tc>
          <w:tcPr>
            <w:tcW w:w="945" w:type="dxa"/>
            <w:tcBorders>
              <w:top w:val="nil"/>
              <w:left w:val="nil"/>
              <w:bottom w:val="nil"/>
              <w:right w:val="nil"/>
            </w:tcBorders>
            <w:vAlign w:val="bottom"/>
          </w:tcPr>
          <w:p w:rsidR="008B2E5C" w:rsidRPr="00091890" w:rsidRDefault="008B2E5C" w:rsidP="0085509B">
            <w:pPr>
              <w:pBdr>
                <w:bottom w:val="single" w:sz="4" w:space="1" w:color="auto"/>
              </w:pBdr>
              <w:spacing w:line="300" w:lineRule="exact"/>
              <w:ind w:right="-45"/>
              <w:jc w:val="center"/>
              <w:rPr>
                <w:rFonts w:ascii="Arial" w:hAnsi="Arial" w:cs="Arial"/>
                <w:sz w:val="14"/>
                <w:szCs w:val="14"/>
              </w:rPr>
            </w:pPr>
            <w:r w:rsidRPr="00091890">
              <w:rPr>
                <w:rFonts w:ascii="Arial" w:hAnsi="Arial" w:cs="Arial"/>
                <w:spacing w:val="-6"/>
                <w:sz w:val="14"/>
                <w:szCs w:val="14"/>
              </w:rPr>
              <w:t>2018</w:t>
            </w:r>
          </w:p>
        </w:tc>
        <w:tc>
          <w:tcPr>
            <w:tcW w:w="945" w:type="dxa"/>
            <w:tcBorders>
              <w:top w:val="nil"/>
              <w:left w:val="nil"/>
              <w:bottom w:val="nil"/>
              <w:right w:val="nil"/>
            </w:tcBorders>
            <w:vAlign w:val="bottom"/>
          </w:tcPr>
          <w:p w:rsidR="008B2E5C" w:rsidRPr="00091890" w:rsidRDefault="008B2E5C" w:rsidP="0085509B">
            <w:pPr>
              <w:pBdr>
                <w:bottom w:val="single" w:sz="4" w:space="1" w:color="auto"/>
              </w:pBdr>
              <w:spacing w:line="300" w:lineRule="exact"/>
              <w:ind w:left="-78" w:right="-45"/>
              <w:jc w:val="center"/>
              <w:rPr>
                <w:rFonts w:ascii="Arial" w:hAnsi="Arial" w:cs="Arial"/>
                <w:sz w:val="14"/>
                <w:szCs w:val="14"/>
              </w:rPr>
            </w:pPr>
            <w:r w:rsidRPr="00091890">
              <w:rPr>
                <w:rFonts w:ascii="Arial" w:hAnsi="Arial" w:cs="Arial"/>
                <w:sz w:val="14"/>
                <w:szCs w:val="14"/>
              </w:rPr>
              <w:t>2017</w:t>
            </w:r>
          </w:p>
        </w:tc>
        <w:tc>
          <w:tcPr>
            <w:tcW w:w="990" w:type="dxa"/>
            <w:tcBorders>
              <w:top w:val="nil"/>
              <w:left w:val="nil"/>
              <w:bottom w:val="nil"/>
              <w:right w:val="nil"/>
            </w:tcBorders>
            <w:vAlign w:val="bottom"/>
          </w:tcPr>
          <w:p w:rsidR="008B2E5C" w:rsidRPr="00091890" w:rsidRDefault="008B2E5C" w:rsidP="0085509B">
            <w:pPr>
              <w:pBdr>
                <w:bottom w:val="single" w:sz="4" w:space="1" w:color="auto"/>
              </w:pBdr>
              <w:spacing w:line="300" w:lineRule="exact"/>
              <w:ind w:right="-45"/>
              <w:jc w:val="center"/>
              <w:rPr>
                <w:rFonts w:ascii="Arial" w:hAnsi="Arial" w:cs="Arial"/>
                <w:sz w:val="14"/>
                <w:szCs w:val="14"/>
              </w:rPr>
            </w:pPr>
            <w:r w:rsidRPr="00091890">
              <w:rPr>
                <w:rFonts w:ascii="Arial" w:hAnsi="Arial" w:cs="Arial"/>
                <w:spacing w:val="-6"/>
                <w:sz w:val="14"/>
                <w:szCs w:val="14"/>
              </w:rPr>
              <w:t>2018</w:t>
            </w:r>
          </w:p>
        </w:tc>
        <w:tc>
          <w:tcPr>
            <w:tcW w:w="1080" w:type="dxa"/>
            <w:tcBorders>
              <w:top w:val="nil"/>
              <w:left w:val="nil"/>
              <w:bottom w:val="nil"/>
              <w:right w:val="nil"/>
            </w:tcBorders>
            <w:vAlign w:val="bottom"/>
          </w:tcPr>
          <w:p w:rsidR="008B2E5C" w:rsidRPr="00091890" w:rsidRDefault="008B2E5C" w:rsidP="0085509B">
            <w:pPr>
              <w:pBdr>
                <w:bottom w:val="single" w:sz="4" w:space="1" w:color="auto"/>
              </w:pBdr>
              <w:spacing w:line="300" w:lineRule="exact"/>
              <w:ind w:left="-78" w:right="-45"/>
              <w:jc w:val="center"/>
              <w:rPr>
                <w:rFonts w:ascii="Arial" w:hAnsi="Arial" w:cs="Arial"/>
                <w:sz w:val="14"/>
                <w:szCs w:val="14"/>
              </w:rPr>
            </w:pPr>
            <w:r w:rsidRPr="00091890">
              <w:rPr>
                <w:rFonts w:ascii="Arial" w:hAnsi="Arial" w:cs="Arial"/>
                <w:sz w:val="14"/>
                <w:szCs w:val="14"/>
              </w:rPr>
              <w:t>2017</w:t>
            </w:r>
          </w:p>
        </w:tc>
      </w:tr>
      <w:tr w:rsidR="008B2E5C" w:rsidRPr="00091890" w:rsidTr="008B2E5C">
        <w:tc>
          <w:tcPr>
            <w:tcW w:w="2520" w:type="dxa"/>
            <w:tcBorders>
              <w:top w:val="nil"/>
              <w:left w:val="nil"/>
              <w:bottom w:val="nil"/>
              <w:right w:val="nil"/>
            </w:tcBorders>
          </w:tcPr>
          <w:p w:rsidR="008B2E5C" w:rsidRPr="00091890" w:rsidRDefault="008B2E5C" w:rsidP="0085509B">
            <w:pPr>
              <w:spacing w:line="300" w:lineRule="exact"/>
              <w:jc w:val="center"/>
              <w:rPr>
                <w:rFonts w:ascii="Arial" w:hAnsi="Arial" w:cs="Arial"/>
                <w:sz w:val="14"/>
                <w:szCs w:val="14"/>
                <w:cs/>
              </w:rPr>
            </w:pPr>
          </w:p>
        </w:tc>
        <w:tc>
          <w:tcPr>
            <w:tcW w:w="945" w:type="dxa"/>
            <w:tcBorders>
              <w:top w:val="nil"/>
              <w:left w:val="nil"/>
              <w:bottom w:val="nil"/>
              <w:right w:val="nil"/>
            </w:tcBorders>
          </w:tcPr>
          <w:p w:rsidR="008B2E5C" w:rsidRPr="00091890" w:rsidRDefault="008B2E5C" w:rsidP="0085509B">
            <w:pPr>
              <w:tabs>
                <w:tab w:val="right" w:pos="7200"/>
                <w:tab w:val="right" w:pos="8540"/>
              </w:tabs>
              <w:spacing w:line="300" w:lineRule="exact"/>
              <w:jc w:val="center"/>
              <w:rPr>
                <w:rFonts w:ascii="Arial" w:hAnsi="Arial" w:cs="Arial"/>
                <w:sz w:val="14"/>
                <w:szCs w:val="14"/>
                <w:u w:val="single"/>
                <w:cs/>
              </w:rPr>
            </w:pPr>
          </w:p>
        </w:tc>
        <w:tc>
          <w:tcPr>
            <w:tcW w:w="945" w:type="dxa"/>
            <w:tcBorders>
              <w:top w:val="nil"/>
              <w:left w:val="nil"/>
              <w:bottom w:val="nil"/>
              <w:right w:val="nil"/>
            </w:tcBorders>
          </w:tcPr>
          <w:p w:rsidR="008B2E5C" w:rsidRPr="00091890" w:rsidRDefault="008B2E5C" w:rsidP="0085509B">
            <w:pPr>
              <w:tabs>
                <w:tab w:val="right" w:pos="7200"/>
                <w:tab w:val="right" w:pos="8540"/>
              </w:tabs>
              <w:spacing w:line="300" w:lineRule="exact"/>
              <w:jc w:val="center"/>
              <w:rPr>
                <w:rFonts w:ascii="Arial" w:hAnsi="Arial" w:cs="Arial"/>
                <w:sz w:val="14"/>
                <w:szCs w:val="14"/>
                <w:u w:val="single"/>
              </w:rPr>
            </w:pPr>
          </w:p>
        </w:tc>
        <w:tc>
          <w:tcPr>
            <w:tcW w:w="900" w:type="dxa"/>
            <w:tcBorders>
              <w:top w:val="nil"/>
              <w:left w:val="nil"/>
              <w:bottom w:val="nil"/>
              <w:right w:val="nil"/>
            </w:tcBorders>
            <w:vAlign w:val="bottom"/>
          </w:tcPr>
          <w:p w:rsidR="008B2E5C" w:rsidRPr="00091890" w:rsidRDefault="008B2E5C" w:rsidP="0085509B">
            <w:pPr>
              <w:spacing w:line="300" w:lineRule="exact"/>
              <w:jc w:val="center"/>
              <w:rPr>
                <w:rFonts w:ascii="Arial" w:hAnsi="Arial" w:cs="Arial"/>
                <w:sz w:val="14"/>
                <w:szCs w:val="14"/>
              </w:rPr>
            </w:pPr>
            <w:r w:rsidRPr="00091890">
              <w:rPr>
                <w:rFonts w:ascii="Arial" w:hAnsi="Arial" w:cs="Arial"/>
                <w:sz w:val="14"/>
                <w:szCs w:val="14"/>
              </w:rPr>
              <w:t>(percent)</w:t>
            </w:r>
          </w:p>
        </w:tc>
        <w:tc>
          <w:tcPr>
            <w:tcW w:w="990" w:type="dxa"/>
            <w:tcBorders>
              <w:top w:val="nil"/>
              <w:left w:val="nil"/>
              <w:bottom w:val="nil"/>
              <w:right w:val="nil"/>
            </w:tcBorders>
            <w:vAlign w:val="bottom"/>
          </w:tcPr>
          <w:p w:rsidR="008B2E5C" w:rsidRPr="00091890" w:rsidRDefault="008B2E5C" w:rsidP="0085509B">
            <w:pPr>
              <w:spacing w:line="300" w:lineRule="exact"/>
              <w:jc w:val="center"/>
              <w:rPr>
                <w:rFonts w:ascii="Arial" w:hAnsi="Arial" w:cs="Arial"/>
                <w:sz w:val="14"/>
                <w:szCs w:val="14"/>
              </w:rPr>
            </w:pPr>
            <w:r w:rsidRPr="00091890">
              <w:rPr>
                <w:rFonts w:ascii="Arial" w:hAnsi="Arial" w:cs="Arial"/>
                <w:sz w:val="14"/>
                <w:szCs w:val="14"/>
              </w:rPr>
              <w:t>(percent)</w:t>
            </w:r>
          </w:p>
        </w:tc>
        <w:tc>
          <w:tcPr>
            <w:tcW w:w="945" w:type="dxa"/>
            <w:tcBorders>
              <w:top w:val="nil"/>
              <w:left w:val="nil"/>
              <w:bottom w:val="nil"/>
              <w:right w:val="nil"/>
            </w:tcBorders>
          </w:tcPr>
          <w:p w:rsidR="008B2E5C" w:rsidRPr="00091890" w:rsidRDefault="008B2E5C" w:rsidP="0085509B">
            <w:pPr>
              <w:tabs>
                <w:tab w:val="right" w:pos="7200"/>
                <w:tab w:val="right" w:pos="8540"/>
              </w:tabs>
              <w:spacing w:line="300" w:lineRule="exact"/>
              <w:jc w:val="center"/>
              <w:rPr>
                <w:rFonts w:ascii="Arial" w:hAnsi="Arial" w:cs="Arial"/>
                <w:sz w:val="14"/>
                <w:szCs w:val="14"/>
                <w:u w:val="single"/>
              </w:rPr>
            </w:pPr>
          </w:p>
        </w:tc>
        <w:tc>
          <w:tcPr>
            <w:tcW w:w="945" w:type="dxa"/>
            <w:tcBorders>
              <w:top w:val="nil"/>
              <w:left w:val="nil"/>
              <w:bottom w:val="nil"/>
              <w:right w:val="nil"/>
            </w:tcBorders>
          </w:tcPr>
          <w:p w:rsidR="008B2E5C" w:rsidRPr="00091890" w:rsidRDefault="008B2E5C" w:rsidP="0085509B">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B2E5C" w:rsidRPr="00091890" w:rsidRDefault="008B2E5C" w:rsidP="0085509B">
            <w:pPr>
              <w:tabs>
                <w:tab w:val="right" w:pos="7200"/>
                <w:tab w:val="right" w:pos="8540"/>
              </w:tabs>
              <w:spacing w:line="300" w:lineRule="exact"/>
              <w:jc w:val="center"/>
              <w:rPr>
                <w:rFonts w:ascii="Arial" w:hAnsi="Arial" w:cs="Arial"/>
                <w:sz w:val="14"/>
                <w:szCs w:val="14"/>
                <w:u w:val="single"/>
              </w:rPr>
            </w:pPr>
          </w:p>
        </w:tc>
        <w:tc>
          <w:tcPr>
            <w:tcW w:w="1080" w:type="dxa"/>
            <w:tcBorders>
              <w:top w:val="nil"/>
              <w:left w:val="nil"/>
              <w:bottom w:val="nil"/>
              <w:right w:val="nil"/>
            </w:tcBorders>
          </w:tcPr>
          <w:p w:rsidR="008B2E5C" w:rsidRPr="00091890" w:rsidRDefault="008B2E5C" w:rsidP="0085509B">
            <w:pPr>
              <w:tabs>
                <w:tab w:val="right" w:pos="7200"/>
                <w:tab w:val="right" w:pos="8540"/>
              </w:tabs>
              <w:spacing w:line="300" w:lineRule="exact"/>
              <w:jc w:val="center"/>
              <w:rPr>
                <w:rFonts w:ascii="Arial" w:hAnsi="Arial" w:cs="Arial"/>
                <w:sz w:val="14"/>
                <w:szCs w:val="14"/>
                <w:u w:val="single"/>
              </w:rPr>
            </w:pPr>
          </w:p>
        </w:tc>
      </w:tr>
      <w:tr w:rsidR="00C628BB" w:rsidRPr="00091890" w:rsidTr="001F5425">
        <w:tc>
          <w:tcPr>
            <w:tcW w:w="2520" w:type="dxa"/>
            <w:tcBorders>
              <w:top w:val="nil"/>
              <w:left w:val="nil"/>
              <w:bottom w:val="nil"/>
              <w:right w:val="nil"/>
            </w:tcBorders>
            <w:vAlign w:val="bottom"/>
          </w:tcPr>
          <w:p w:rsidR="00C628BB" w:rsidRPr="00091890" w:rsidRDefault="00C628BB" w:rsidP="0085509B">
            <w:pPr>
              <w:spacing w:line="300" w:lineRule="exact"/>
              <w:ind w:left="84" w:right="-108" w:hanging="84"/>
              <w:rPr>
                <w:rFonts w:ascii="Arial" w:hAnsi="Arial" w:cs="Arial"/>
                <w:sz w:val="14"/>
                <w:szCs w:val="14"/>
                <w:cs/>
              </w:rPr>
            </w:pPr>
            <w:r w:rsidRPr="00091890">
              <w:rPr>
                <w:rFonts w:ascii="Arial" w:hAnsi="Arial" w:cs="Arial"/>
                <w:sz w:val="14"/>
                <w:szCs w:val="14"/>
              </w:rPr>
              <w:t>SAAM One Co., Ltd.</w:t>
            </w:r>
          </w:p>
        </w:tc>
        <w:tc>
          <w:tcPr>
            <w:tcW w:w="945" w:type="dxa"/>
            <w:tcBorders>
              <w:top w:val="nil"/>
              <w:left w:val="nil"/>
              <w:bottom w:val="nil"/>
              <w:right w:val="nil"/>
            </w:tcBorders>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4,000</w:t>
            </w:r>
          </w:p>
        </w:tc>
        <w:tc>
          <w:tcPr>
            <w:tcW w:w="945" w:type="dxa"/>
            <w:tcBorders>
              <w:top w:val="nil"/>
              <w:left w:val="nil"/>
              <w:bottom w:val="nil"/>
              <w:right w:val="nil"/>
            </w:tcBorders>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4,000</w:t>
            </w:r>
          </w:p>
        </w:tc>
        <w:tc>
          <w:tcPr>
            <w:tcW w:w="900" w:type="dxa"/>
            <w:tcBorders>
              <w:top w:val="nil"/>
              <w:left w:val="nil"/>
              <w:bottom w:val="nil"/>
              <w:right w:val="nil"/>
            </w:tcBorders>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90" w:type="dxa"/>
            <w:tcBorders>
              <w:top w:val="nil"/>
              <w:left w:val="nil"/>
              <w:bottom w:val="nil"/>
              <w:right w:val="nil"/>
            </w:tcBorders>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45"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4,000</w:t>
            </w:r>
          </w:p>
        </w:tc>
        <w:tc>
          <w:tcPr>
            <w:tcW w:w="945"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4,000</w:t>
            </w:r>
          </w:p>
        </w:tc>
        <w:tc>
          <w:tcPr>
            <w:tcW w:w="990" w:type="dxa"/>
            <w:tcBorders>
              <w:top w:val="nil"/>
              <w:left w:val="nil"/>
              <w:bottom w:val="nil"/>
              <w:right w:val="nil"/>
            </w:tcBorders>
            <w:vAlign w:val="bottom"/>
          </w:tcPr>
          <w:p w:rsidR="00C628BB" w:rsidRPr="00C628BB" w:rsidRDefault="00C628BB" w:rsidP="0085509B">
            <w:pPr>
              <w:tabs>
                <w:tab w:val="decimal" w:pos="612"/>
              </w:tabs>
              <w:spacing w:line="300" w:lineRule="exact"/>
              <w:rPr>
                <w:rFonts w:ascii="Arial" w:hAnsi="Arial" w:cs="Arial"/>
                <w:sz w:val="14"/>
                <w:szCs w:val="14"/>
              </w:rPr>
            </w:pPr>
            <w:r w:rsidRPr="00C628BB">
              <w:rPr>
                <w:rFonts w:ascii="Arial" w:hAnsi="Arial" w:cs="Arial"/>
                <w:sz w:val="14"/>
                <w:szCs w:val="14"/>
              </w:rPr>
              <w:t>2,000</w:t>
            </w:r>
          </w:p>
        </w:tc>
        <w:tc>
          <w:tcPr>
            <w:tcW w:w="1080" w:type="dxa"/>
            <w:tcBorders>
              <w:top w:val="nil"/>
              <w:left w:val="nil"/>
              <w:bottom w:val="nil"/>
              <w:right w:val="nil"/>
            </w:tcBorders>
            <w:vAlign w:val="bottom"/>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5,000</w:t>
            </w:r>
          </w:p>
        </w:tc>
      </w:tr>
      <w:tr w:rsidR="00C628BB" w:rsidRPr="00091890" w:rsidTr="001F5425">
        <w:tc>
          <w:tcPr>
            <w:tcW w:w="2520" w:type="dxa"/>
            <w:tcBorders>
              <w:top w:val="nil"/>
              <w:left w:val="nil"/>
              <w:bottom w:val="nil"/>
              <w:right w:val="nil"/>
            </w:tcBorders>
            <w:vAlign w:val="bottom"/>
          </w:tcPr>
          <w:p w:rsidR="00C628BB" w:rsidRPr="00091890" w:rsidRDefault="00C628BB" w:rsidP="0085509B">
            <w:pPr>
              <w:spacing w:line="300" w:lineRule="exact"/>
              <w:ind w:left="84" w:right="-108" w:hanging="84"/>
              <w:rPr>
                <w:rFonts w:ascii="Arial" w:hAnsi="Arial" w:cs="Arial"/>
                <w:sz w:val="14"/>
                <w:szCs w:val="14"/>
                <w:cs/>
              </w:rPr>
            </w:pPr>
            <w:r w:rsidRPr="00091890">
              <w:rPr>
                <w:rFonts w:ascii="Arial" w:hAnsi="Arial" w:cs="Arial"/>
                <w:sz w:val="14"/>
                <w:szCs w:val="14"/>
              </w:rPr>
              <w:t>SAAM Two Co., Ltd.</w:t>
            </w:r>
          </w:p>
        </w:tc>
        <w:tc>
          <w:tcPr>
            <w:tcW w:w="945" w:type="dxa"/>
            <w:tcBorders>
              <w:top w:val="nil"/>
              <w:left w:val="nil"/>
              <w:bottom w:val="nil"/>
              <w:right w:val="nil"/>
            </w:tcBorders>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1,500</w:t>
            </w:r>
          </w:p>
        </w:tc>
        <w:tc>
          <w:tcPr>
            <w:tcW w:w="945" w:type="dxa"/>
            <w:tcBorders>
              <w:top w:val="nil"/>
              <w:left w:val="nil"/>
              <w:bottom w:val="nil"/>
              <w:right w:val="nil"/>
            </w:tcBorders>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1,500</w:t>
            </w:r>
          </w:p>
        </w:tc>
        <w:tc>
          <w:tcPr>
            <w:tcW w:w="900" w:type="dxa"/>
            <w:tcBorders>
              <w:top w:val="nil"/>
              <w:left w:val="nil"/>
              <w:bottom w:val="nil"/>
              <w:right w:val="nil"/>
            </w:tcBorders>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90" w:type="dxa"/>
            <w:tcBorders>
              <w:top w:val="nil"/>
              <w:left w:val="nil"/>
              <w:bottom w:val="nil"/>
              <w:right w:val="nil"/>
            </w:tcBorders>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45"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1,500</w:t>
            </w:r>
          </w:p>
        </w:tc>
        <w:tc>
          <w:tcPr>
            <w:tcW w:w="945"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1,500</w:t>
            </w:r>
          </w:p>
        </w:tc>
        <w:tc>
          <w:tcPr>
            <w:tcW w:w="990" w:type="dxa"/>
            <w:tcBorders>
              <w:top w:val="nil"/>
              <w:left w:val="nil"/>
              <w:bottom w:val="nil"/>
              <w:right w:val="nil"/>
            </w:tcBorders>
            <w:vAlign w:val="bottom"/>
          </w:tcPr>
          <w:p w:rsidR="00C628BB" w:rsidRPr="00C628BB" w:rsidRDefault="00C628BB" w:rsidP="0085509B">
            <w:pPr>
              <w:tabs>
                <w:tab w:val="decimal" w:pos="612"/>
              </w:tabs>
              <w:spacing w:line="300" w:lineRule="exact"/>
              <w:rPr>
                <w:rFonts w:ascii="Arial" w:hAnsi="Arial" w:cs="Arial"/>
                <w:sz w:val="14"/>
                <w:szCs w:val="14"/>
              </w:rPr>
            </w:pPr>
            <w:r w:rsidRPr="00C628BB">
              <w:rPr>
                <w:rFonts w:ascii="Arial" w:hAnsi="Arial" w:cs="Arial"/>
                <w:sz w:val="14"/>
                <w:szCs w:val="14"/>
              </w:rPr>
              <w:t>1,049</w:t>
            </w:r>
          </w:p>
        </w:tc>
        <w:tc>
          <w:tcPr>
            <w:tcW w:w="1080" w:type="dxa"/>
            <w:tcBorders>
              <w:top w:val="nil"/>
              <w:left w:val="nil"/>
              <w:bottom w:val="nil"/>
              <w:right w:val="nil"/>
            </w:tcBorders>
            <w:vAlign w:val="bottom"/>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3,749</w:t>
            </w:r>
          </w:p>
        </w:tc>
      </w:tr>
      <w:tr w:rsidR="00C628BB" w:rsidRPr="00091890" w:rsidTr="001F5425">
        <w:tc>
          <w:tcPr>
            <w:tcW w:w="2520" w:type="dxa"/>
            <w:tcBorders>
              <w:top w:val="nil"/>
              <w:left w:val="nil"/>
              <w:bottom w:val="nil"/>
              <w:right w:val="nil"/>
            </w:tcBorders>
            <w:vAlign w:val="bottom"/>
          </w:tcPr>
          <w:p w:rsidR="00C628BB" w:rsidRPr="00091890" w:rsidRDefault="00C628BB" w:rsidP="0085509B">
            <w:pPr>
              <w:spacing w:line="300" w:lineRule="exact"/>
              <w:ind w:left="84" w:right="-108" w:hanging="84"/>
              <w:rPr>
                <w:rFonts w:ascii="Arial" w:hAnsi="Arial" w:cs="Arial"/>
                <w:sz w:val="14"/>
                <w:szCs w:val="14"/>
                <w:cs/>
              </w:rPr>
            </w:pPr>
            <w:r w:rsidRPr="00091890">
              <w:rPr>
                <w:rFonts w:ascii="Arial" w:hAnsi="Arial" w:cs="Arial"/>
                <w:sz w:val="14"/>
                <w:szCs w:val="14"/>
              </w:rPr>
              <w:t>SAAM Three Co., Ltd.</w:t>
            </w:r>
          </w:p>
        </w:tc>
        <w:tc>
          <w:tcPr>
            <w:tcW w:w="945" w:type="dxa"/>
            <w:tcBorders>
              <w:top w:val="nil"/>
              <w:left w:val="nil"/>
              <w:bottom w:val="nil"/>
              <w:right w:val="nil"/>
            </w:tcBorders>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30,000</w:t>
            </w:r>
          </w:p>
        </w:tc>
        <w:tc>
          <w:tcPr>
            <w:tcW w:w="945" w:type="dxa"/>
            <w:tcBorders>
              <w:top w:val="nil"/>
              <w:left w:val="nil"/>
              <w:bottom w:val="nil"/>
              <w:right w:val="nil"/>
            </w:tcBorders>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30,000</w:t>
            </w:r>
          </w:p>
        </w:tc>
        <w:tc>
          <w:tcPr>
            <w:tcW w:w="900" w:type="dxa"/>
            <w:tcBorders>
              <w:top w:val="nil"/>
              <w:left w:val="nil"/>
              <w:bottom w:val="nil"/>
              <w:right w:val="nil"/>
            </w:tcBorders>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90" w:type="dxa"/>
            <w:tcBorders>
              <w:top w:val="nil"/>
              <w:left w:val="nil"/>
              <w:bottom w:val="nil"/>
              <w:right w:val="nil"/>
            </w:tcBorders>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45"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30,000</w:t>
            </w:r>
          </w:p>
        </w:tc>
        <w:tc>
          <w:tcPr>
            <w:tcW w:w="945"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30,000</w:t>
            </w:r>
          </w:p>
        </w:tc>
        <w:tc>
          <w:tcPr>
            <w:tcW w:w="990" w:type="dxa"/>
            <w:tcBorders>
              <w:top w:val="nil"/>
              <w:left w:val="nil"/>
              <w:bottom w:val="nil"/>
              <w:right w:val="nil"/>
            </w:tcBorders>
            <w:vAlign w:val="bottom"/>
          </w:tcPr>
          <w:p w:rsidR="00C628BB" w:rsidRPr="00C628BB" w:rsidRDefault="00C628BB" w:rsidP="0085509B">
            <w:pPr>
              <w:tabs>
                <w:tab w:val="decimal" w:pos="612"/>
              </w:tabs>
              <w:spacing w:line="300" w:lineRule="exact"/>
              <w:rPr>
                <w:rFonts w:ascii="Arial" w:hAnsi="Arial" w:cs="Arial"/>
                <w:sz w:val="14"/>
                <w:szCs w:val="14"/>
              </w:rPr>
            </w:pPr>
            <w:r w:rsidRPr="00C628BB">
              <w:rPr>
                <w:rFonts w:ascii="Arial" w:hAnsi="Arial" w:cs="Arial"/>
                <w:sz w:val="14"/>
                <w:szCs w:val="14"/>
              </w:rPr>
              <w:t>2,100</w:t>
            </w:r>
          </w:p>
        </w:tc>
        <w:tc>
          <w:tcPr>
            <w:tcW w:w="1080" w:type="dxa"/>
            <w:tcBorders>
              <w:top w:val="nil"/>
              <w:left w:val="nil"/>
              <w:bottom w:val="nil"/>
              <w:right w:val="nil"/>
            </w:tcBorders>
            <w:vAlign w:val="bottom"/>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1,500</w:t>
            </w:r>
          </w:p>
        </w:tc>
      </w:tr>
      <w:tr w:rsidR="00C628BB" w:rsidRPr="00091890" w:rsidTr="00091890">
        <w:tc>
          <w:tcPr>
            <w:tcW w:w="2520" w:type="dxa"/>
            <w:tcBorders>
              <w:top w:val="nil"/>
              <w:left w:val="nil"/>
              <w:bottom w:val="nil"/>
              <w:right w:val="nil"/>
            </w:tcBorders>
            <w:vAlign w:val="bottom"/>
          </w:tcPr>
          <w:p w:rsidR="00C628BB" w:rsidRPr="00091890" w:rsidRDefault="00C628BB" w:rsidP="0085509B">
            <w:pPr>
              <w:spacing w:line="300" w:lineRule="exact"/>
              <w:ind w:left="84" w:right="-108" w:hanging="84"/>
              <w:rPr>
                <w:rFonts w:ascii="Arial" w:hAnsi="Arial" w:cs="Arial"/>
                <w:sz w:val="14"/>
                <w:szCs w:val="14"/>
                <w:cs/>
              </w:rPr>
            </w:pPr>
            <w:r w:rsidRPr="00091890">
              <w:rPr>
                <w:rFonts w:ascii="Arial" w:hAnsi="Arial" w:cs="Arial"/>
                <w:sz w:val="14"/>
                <w:szCs w:val="14"/>
              </w:rPr>
              <w:t xml:space="preserve">SAAM Service Co., </w:t>
            </w:r>
            <w:proofErr w:type="gramStart"/>
            <w:r w:rsidRPr="00091890">
              <w:rPr>
                <w:rFonts w:ascii="Arial" w:hAnsi="Arial" w:cs="Arial"/>
                <w:sz w:val="14"/>
                <w:szCs w:val="14"/>
              </w:rPr>
              <w:t xml:space="preserve">Ltd, </w:t>
            </w:r>
            <w:r w:rsidRPr="00091890">
              <w:rPr>
                <w:rFonts w:ascii="Arial" w:hAnsi="Arial" w:cstheme="minorBidi" w:hint="cs"/>
                <w:sz w:val="14"/>
                <w:szCs w:val="14"/>
                <w:cs/>
              </w:rPr>
              <w:t xml:space="preserve">  </w:t>
            </w:r>
            <w:proofErr w:type="gramEnd"/>
            <w:r w:rsidRPr="00091890">
              <w:rPr>
                <w:rFonts w:ascii="Arial" w:hAnsi="Arial" w:cstheme="minorBidi" w:hint="cs"/>
                <w:sz w:val="14"/>
                <w:szCs w:val="14"/>
                <w:cs/>
              </w:rPr>
              <w:t xml:space="preserve">            </w:t>
            </w:r>
          </w:p>
        </w:tc>
        <w:tc>
          <w:tcPr>
            <w:tcW w:w="945" w:type="dxa"/>
            <w:tcBorders>
              <w:top w:val="nil"/>
              <w:left w:val="nil"/>
              <w:bottom w:val="nil"/>
              <w:right w:val="nil"/>
            </w:tcBorders>
            <w:vAlign w:val="bottom"/>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1,000</w:t>
            </w:r>
          </w:p>
        </w:tc>
        <w:tc>
          <w:tcPr>
            <w:tcW w:w="945" w:type="dxa"/>
            <w:tcBorders>
              <w:top w:val="nil"/>
              <w:left w:val="nil"/>
              <w:bottom w:val="nil"/>
              <w:right w:val="nil"/>
            </w:tcBorders>
            <w:vAlign w:val="bottom"/>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1,000</w:t>
            </w:r>
          </w:p>
        </w:tc>
        <w:tc>
          <w:tcPr>
            <w:tcW w:w="900" w:type="dxa"/>
            <w:tcBorders>
              <w:top w:val="nil"/>
              <w:left w:val="nil"/>
              <w:bottom w:val="nil"/>
              <w:right w:val="nil"/>
            </w:tcBorders>
            <w:vAlign w:val="bottom"/>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90" w:type="dxa"/>
            <w:tcBorders>
              <w:top w:val="nil"/>
              <w:left w:val="nil"/>
              <w:bottom w:val="nil"/>
              <w:right w:val="nil"/>
            </w:tcBorders>
            <w:vAlign w:val="bottom"/>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45"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1,000</w:t>
            </w:r>
          </w:p>
        </w:tc>
        <w:tc>
          <w:tcPr>
            <w:tcW w:w="945"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1,000</w:t>
            </w:r>
          </w:p>
        </w:tc>
        <w:tc>
          <w:tcPr>
            <w:tcW w:w="990" w:type="dxa"/>
            <w:tcBorders>
              <w:top w:val="nil"/>
              <w:left w:val="nil"/>
              <w:bottom w:val="nil"/>
              <w:right w:val="nil"/>
            </w:tcBorders>
          </w:tcPr>
          <w:p w:rsidR="00C628BB" w:rsidRPr="00C628BB" w:rsidRDefault="00C628BB" w:rsidP="0085509B">
            <w:pPr>
              <w:tabs>
                <w:tab w:val="decimal" w:pos="612"/>
              </w:tabs>
              <w:spacing w:line="300" w:lineRule="exact"/>
              <w:rPr>
                <w:rFonts w:ascii="Arial" w:hAnsi="Arial" w:cs="Arial"/>
                <w:sz w:val="14"/>
                <w:szCs w:val="14"/>
              </w:rPr>
            </w:pPr>
            <w:r w:rsidRPr="00C628BB">
              <w:rPr>
                <w:rFonts w:ascii="Arial" w:hAnsi="Arial" w:cs="Arial"/>
                <w:sz w:val="14"/>
                <w:szCs w:val="14"/>
              </w:rPr>
              <w:t>500</w:t>
            </w:r>
          </w:p>
        </w:tc>
        <w:tc>
          <w:tcPr>
            <w:tcW w:w="1080"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1,999</w:t>
            </w:r>
          </w:p>
        </w:tc>
      </w:tr>
      <w:tr w:rsidR="00C628BB" w:rsidRPr="00091890" w:rsidTr="0085509B">
        <w:tc>
          <w:tcPr>
            <w:tcW w:w="2520" w:type="dxa"/>
            <w:tcBorders>
              <w:top w:val="nil"/>
              <w:left w:val="nil"/>
              <w:bottom w:val="nil"/>
              <w:right w:val="nil"/>
            </w:tcBorders>
            <w:vAlign w:val="bottom"/>
          </w:tcPr>
          <w:p w:rsidR="00C628BB" w:rsidRPr="00091890" w:rsidRDefault="00C628BB" w:rsidP="0085509B">
            <w:pPr>
              <w:spacing w:line="300" w:lineRule="exact"/>
              <w:ind w:left="84" w:right="-108" w:hanging="84"/>
              <w:rPr>
                <w:rFonts w:ascii="Arial" w:hAnsi="Arial" w:cs="Arial"/>
                <w:sz w:val="14"/>
                <w:szCs w:val="14"/>
                <w:cs/>
              </w:rPr>
            </w:pPr>
            <w:r w:rsidRPr="00091890">
              <w:rPr>
                <w:rFonts w:ascii="Arial" w:hAnsi="Arial" w:cs="Arial"/>
                <w:sz w:val="14"/>
                <w:szCs w:val="14"/>
              </w:rPr>
              <w:t>SAAM Solar Power One Co., Ltd.</w:t>
            </w:r>
          </w:p>
        </w:tc>
        <w:tc>
          <w:tcPr>
            <w:tcW w:w="945" w:type="dxa"/>
            <w:tcBorders>
              <w:top w:val="nil"/>
              <w:left w:val="nil"/>
              <w:bottom w:val="nil"/>
              <w:right w:val="nil"/>
            </w:tcBorders>
            <w:vAlign w:val="bottom"/>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40,000</w:t>
            </w:r>
          </w:p>
        </w:tc>
        <w:tc>
          <w:tcPr>
            <w:tcW w:w="945" w:type="dxa"/>
            <w:tcBorders>
              <w:top w:val="nil"/>
              <w:left w:val="nil"/>
              <w:bottom w:val="nil"/>
              <w:right w:val="nil"/>
            </w:tcBorders>
            <w:vAlign w:val="bottom"/>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40,000</w:t>
            </w:r>
          </w:p>
        </w:tc>
        <w:tc>
          <w:tcPr>
            <w:tcW w:w="900" w:type="dxa"/>
            <w:tcBorders>
              <w:top w:val="nil"/>
              <w:left w:val="nil"/>
              <w:bottom w:val="nil"/>
              <w:right w:val="nil"/>
            </w:tcBorders>
            <w:vAlign w:val="bottom"/>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90" w:type="dxa"/>
            <w:tcBorders>
              <w:top w:val="nil"/>
              <w:left w:val="nil"/>
              <w:bottom w:val="nil"/>
              <w:right w:val="nil"/>
            </w:tcBorders>
            <w:vAlign w:val="bottom"/>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45" w:type="dxa"/>
            <w:tcBorders>
              <w:top w:val="nil"/>
              <w:left w:val="nil"/>
              <w:bottom w:val="nil"/>
              <w:right w:val="nil"/>
            </w:tcBorders>
            <w:vAlign w:val="bottom"/>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39,999</w:t>
            </w:r>
          </w:p>
        </w:tc>
        <w:tc>
          <w:tcPr>
            <w:tcW w:w="945" w:type="dxa"/>
            <w:tcBorders>
              <w:top w:val="nil"/>
              <w:left w:val="nil"/>
              <w:bottom w:val="nil"/>
              <w:right w:val="nil"/>
            </w:tcBorders>
            <w:vAlign w:val="bottom"/>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39,999</w:t>
            </w:r>
          </w:p>
        </w:tc>
        <w:tc>
          <w:tcPr>
            <w:tcW w:w="990" w:type="dxa"/>
            <w:tcBorders>
              <w:top w:val="nil"/>
              <w:left w:val="nil"/>
              <w:bottom w:val="nil"/>
              <w:right w:val="nil"/>
            </w:tcBorders>
            <w:vAlign w:val="bottom"/>
          </w:tcPr>
          <w:p w:rsidR="00C628BB" w:rsidRPr="00C628BB" w:rsidRDefault="00C628BB" w:rsidP="0085509B">
            <w:pPr>
              <w:tabs>
                <w:tab w:val="decimal" w:pos="612"/>
              </w:tabs>
              <w:spacing w:line="300" w:lineRule="exact"/>
              <w:rPr>
                <w:rFonts w:ascii="Arial" w:hAnsi="Arial" w:cs="Arial"/>
                <w:sz w:val="14"/>
                <w:szCs w:val="14"/>
              </w:rPr>
            </w:pPr>
            <w:r w:rsidRPr="00C628BB">
              <w:rPr>
                <w:rFonts w:ascii="Arial" w:hAnsi="Arial" w:cs="Arial"/>
                <w:sz w:val="14"/>
                <w:szCs w:val="14"/>
              </w:rPr>
              <w:t>-</w:t>
            </w:r>
          </w:p>
        </w:tc>
        <w:tc>
          <w:tcPr>
            <w:tcW w:w="1080" w:type="dxa"/>
            <w:tcBorders>
              <w:top w:val="nil"/>
              <w:left w:val="nil"/>
              <w:bottom w:val="nil"/>
              <w:right w:val="nil"/>
            </w:tcBorders>
            <w:vAlign w:val="bottom"/>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w:t>
            </w:r>
          </w:p>
        </w:tc>
      </w:tr>
      <w:tr w:rsidR="00C628BB" w:rsidRPr="00091890" w:rsidTr="0085509B">
        <w:tc>
          <w:tcPr>
            <w:tcW w:w="2520" w:type="dxa"/>
            <w:tcBorders>
              <w:top w:val="nil"/>
              <w:left w:val="nil"/>
              <w:bottom w:val="nil"/>
              <w:right w:val="nil"/>
            </w:tcBorders>
            <w:vAlign w:val="bottom"/>
          </w:tcPr>
          <w:p w:rsidR="00C628BB" w:rsidRPr="00091890" w:rsidRDefault="00C628BB" w:rsidP="0085509B">
            <w:pPr>
              <w:spacing w:line="300" w:lineRule="exact"/>
              <w:ind w:left="84" w:right="-108" w:hanging="84"/>
              <w:rPr>
                <w:rFonts w:ascii="Arial" w:hAnsi="Arial" w:cs="Arial"/>
                <w:sz w:val="14"/>
                <w:szCs w:val="14"/>
                <w:cs/>
              </w:rPr>
            </w:pPr>
            <w:r w:rsidRPr="00091890">
              <w:rPr>
                <w:rFonts w:ascii="Arial" w:hAnsi="Arial" w:cs="Arial"/>
                <w:sz w:val="14"/>
                <w:szCs w:val="14"/>
              </w:rPr>
              <w:t>SAAM Solar Power Two Co., Ltd.</w:t>
            </w:r>
          </w:p>
        </w:tc>
        <w:tc>
          <w:tcPr>
            <w:tcW w:w="945" w:type="dxa"/>
            <w:tcBorders>
              <w:top w:val="nil"/>
              <w:left w:val="nil"/>
              <w:bottom w:val="nil"/>
              <w:right w:val="nil"/>
            </w:tcBorders>
            <w:vAlign w:val="bottom"/>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40,000</w:t>
            </w:r>
          </w:p>
        </w:tc>
        <w:tc>
          <w:tcPr>
            <w:tcW w:w="945" w:type="dxa"/>
            <w:tcBorders>
              <w:top w:val="nil"/>
              <w:left w:val="nil"/>
              <w:bottom w:val="nil"/>
              <w:right w:val="nil"/>
            </w:tcBorders>
            <w:vAlign w:val="bottom"/>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40,000</w:t>
            </w:r>
          </w:p>
        </w:tc>
        <w:tc>
          <w:tcPr>
            <w:tcW w:w="900" w:type="dxa"/>
            <w:tcBorders>
              <w:top w:val="nil"/>
              <w:left w:val="nil"/>
              <w:bottom w:val="nil"/>
              <w:right w:val="nil"/>
            </w:tcBorders>
            <w:vAlign w:val="bottom"/>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90" w:type="dxa"/>
            <w:tcBorders>
              <w:top w:val="nil"/>
              <w:left w:val="nil"/>
              <w:bottom w:val="nil"/>
              <w:right w:val="nil"/>
            </w:tcBorders>
            <w:vAlign w:val="bottom"/>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45" w:type="dxa"/>
            <w:tcBorders>
              <w:top w:val="nil"/>
              <w:left w:val="nil"/>
              <w:bottom w:val="nil"/>
              <w:right w:val="nil"/>
            </w:tcBorders>
            <w:vAlign w:val="bottom"/>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39,999</w:t>
            </w:r>
          </w:p>
        </w:tc>
        <w:tc>
          <w:tcPr>
            <w:tcW w:w="945" w:type="dxa"/>
            <w:tcBorders>
              <w:top w:val="nil"/>
              <w:left w:val="nil"/>
              <w:bottom w:val="nil"/>
              <w:right w:val="nil"/>
            </w:tcBorders>
            <w:vAlign w:val="bottom"/>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39,999</w:t>
            </w:r>
          </w:p>
        </w:tc>
        <w:tc>
          <w:tcPr>
            <w:tcW w:w="990" w:type="dxa"/>
            <w:tcBorders>
              <w:top w:val="nil"/>
              <w:left w:val="nil"/>
              <w:bottom w:val="nil"/>
              <w:right w:val="nil"/>
            </w:tcBorders>
            <w:vAlign w:val="bottom"/>
          </w:tcPr>
          <w:p w:rsidR="00C628BB" w:rsidRPr="00C628BB" w:rsidRDefault="00C628BB" w:rsidP="0085509B">
            <w:pPr>
              <w:tabs>
                <w:tab w:val="decimal" w:pos="612"/>
              </w:tabs>
              <w:spacing w:line="300" w:lineRule="exact"/>
              <w:rPr>
                <w:rFonts w:ascii="Arial" w:hAnsi="Arial" w:cs="Arial"/>
                <w:sz w:val="14"/>
                <w:szCs w:val="14"/>
              </w:rPr>
            </w:pPr>
            <w:r w:rsidRPr="00C628BB">
              <w:rPr>
                <w:rFonts w:ascii="Arial" w:hAnsi="Arial" w:cs="Arial"/>
                <w:sz w:val="14"/>
                <w:szCs w:val="14"/>
              </w:rPr>
              <w:t>-</w:t>
            </w:r>
          </w:p>
        </w:tc>
        <w:tc>
          <w:tcPr>
            <w:tcW w:w="1080" w:type="dxa"/>
            <w:tcBorders>
              <w:top w:val="nil"/>
              <w:left w:val="nil"/>
              <w:bottom w:val="nil"/>
              <w:right w:val="nil"/>
            </w:tcBorders>
            <w:vAlign w:val="bottom"/>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w:t>
            </w:r>
          </w:p>
        </w:tc>
      </w:tr>
      <w:tr w:rsidR="00C628BB" w:rsidRPr="00091890" w:rsidTr="001F5425">
        <w:tc>
          <w:tcPr>
            <w:tcW w:w="2520" w:type="dxa"/>
            <w:tcBorders>
              <w:top w:val="nil"/>
              <w:left w:val="nil"/>
              <w:bottom w:val="nil"/>
              <w:right w:val="nil"/>
            </w:tcBorders>
            <w:vAlign w:val="bottom"/>
          </w:tcPr>
          <w:p w:rsidR="00C628BB" w:rsidRPr="00091890" w:rsidRDefault="00C628BB" w:rsidP="0003715C">
            <w:pPr>
              <w:spacing w:line="300" w:lineRule="exact"/>
              <w:ind w:left="84" w:right="-108" w:hanging="84"/>
              <w:rPr>
                <w:rFonts w:ascii="Arial" w:hAnsi="Arial" w:cs="Arial"/>
                <w:sz w:val="14"/>
                <w:szCs w:val="14"/>
              </w:rPr>
            </w:pPr>
            <w:r w:rsidRPr="00091890">
              <w:rPr>
                <w:rFonts w:ascii="Arial" w:hAnsi="Arial" w:cs="Arial"/>
                <w:sz w:val="14"/>
                <w:szCs w:val="14"/>
              </w:rPr>
              <w:t xml:space="preserve">SAAM International </w:t>
            </w:r>
            <w:r w:rsidR="0003715C">
              <w:rPr>
                <w:rFonts w:ascii="Arial" w:hAnsi="Arial" w:cs="Arial"/>
                <w:sz w:val="14"/>
                <w:szCs w:val="14"/>
              </w:rPr>
              <w:t>Limited</w:t>
            </w:r>
            <w:r w:rsidRPr="00091890">
              <w:rPr>
                <w:rFonts w:ascii="Arial" w:hAnsi="Arial" w:cs="Arial"/>
                <w:sz w:val="14"/>
                <w:szCs w:val="14"/>
              </w:rPr>
              <w:t xml:space="preserve"> </w:t>
            </w:r>
          </w:p>
        </w:tc>
        <w:tc>
          <w:tcPr>
            <w:tcW w:w="945" w:type="dxa"/>
            <w:tcBorders>
              <w:top w:val="nil"/>
              <w:left w:val="nil"/>
              <w:bottom w:val="nil"/>
              <w:right w:val="nil"/>
            </w:tcBorders>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100 HKD</w:t>
            </w:r>
          </w:p>
        </w:tc>
        <w:tc>
          <w:tcPr>
            <w:tcW w:w="945" w:type="dxa"/>
            <w:tcBorders>
              <w:top w:val="nil"/>
              <w:left w:val="nil"/>
              <w:bottom w:val="nil"/>
              <w:right w:val="nil"/>
            </w:tcBorders>
          </w:tcPr>
          <w:p w:rsidR="00C628BB" w:rsidRPr="00091890" w:rsidRDefault="00C628BB" w:rsidP="0085509B">
            <w:pPr>
              <w:tabs>
                <w:tab w:val="decimal" w:pos="702"/>
              </w:tabs>
              <w:spacing w:line="300" w:lineRule="exact"/>
              <w:rPr>
                <w:rFonts w:ascii="Arial" w:hAnsi="Arial" w:cs="Arial"/>
                <w:sz w:val="14"/>
                <w:szCs w:val="14"/>
              </w:rPr>
            </w:pPr>
            <w:r w:rsidRPr="00091890">
              <w:rPr>
                <w:rFonts w:ascii="Arial" w:hAnsi="Arial" w:cs="Arial"/>
                <w:sz w:val="14"/>
                <w:szCs w:val="14"/>
              </w:rPr>
              <w:t>100 HKD</w:t>
            </w:r>
          </w:p>
        </w:tc>
        <w:tc>
          <w:tcPr>
            <w:tcW w:w="900" w:type="dxa"/>
            <w:tcBorders>
              <w:top w:val="nil"/>
              <w:left w:val="nil"/>
              <w:bottom w:val="nil"/>
              <w:right w:val="nil"/>
            </w:tcBorders>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90" w:type="dxa"/>
            <w:tcBorders>
              <w:top w:val="nil"/>
              <w:left w:val="nil"/>
              <w:bottom w:val="nil"/>
              <w:right w:val="nil"/>
            </w:tcBorders>
          </w:tcPr>
          <w:p w:rsidR="00C628BB" w:rsidRPr="00091890" w:rsidRDefault="00C628BB" w:rsidP="0085509B">
            <w:pPr>
              <w:tabs>
                <w:tab w:val="decimal" w:pos="522"/>
              </w:tabs>
              <w:spacing w:line="300" w:lineRule="exact"/>
              <w:rPr>
                <w:rFonts w:ascii="Arial" w:hAnsi="Arial" w:cs="Arial"/>
                <w:sz w:val="14"/>
                <w:szCs w:val="14"/>
              </w:rPr>
            </w:pPr>
            <w:r w:rsidRPr="00091890">
              <w:rPr>
                <w:rFonts w:ascii="Arial" w:hAnsi="Arial" w:cs="Arial"/>
                <w:sz w:val="14"/>
                <w:szCs w:val="14"/>
              </w:rPr>
              <w:t>100</w:t>
            </w:r>
          </w:p>
        </w:tc>
        <w:tc>
          <w:tcPr>
            <w:tcW w:w="945"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466</w:t>
            </w:r>
          </w:p>
        </w:tc>
        <w:tc>
          <w:tcPr>
            <w:tcW w:w="945"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466</w:t>
            </w:r>
          </w:p>
        </w:tc>
        <w:tc>
          <w:tcPr>
            <w:tcW w:w="990" w:type="dxa"/>
            <w:tcBorders>
              <w:top w:val="nil"/>
              <w:left w:val="nil"/>
              <w:bottom w:val="nil"/>
              <w:right w:val="nil"/>
            </w:tcBorders>
          </w:tcPr>
          <w:p w:rsidR="00C628BB" w:rsidRPr="00C628BB" w:rsidRDefault="00C628BB" w:rsidP="0085509B">
            <w:pPr>
              <w:tabs>
                <w:tab w:val="decimal" w:pos="612"/>
              </w:tabs>
              <w:spacing w:line="300" w:lineRule="exact"/>
              <w:rPr>
                <w:rFonts w:ascii="Arial" w:hAnsi="Arial" w:cs="Arial"/>
                <w:sz w:val="14"/>
                <w:szCs w:val="14"/>
              </w:rPr>
            </w:pPr>
            <w:r w:rsidRPr="00C628BB">
              <w:rPr>
                <w:rFonts w:ascii="Arial" w:hAnsi="Arial" w:cs="Arial"/>
                <w:sz w:val="14"/>
                <w:szCs w:val="14"/>
              </w:rPr>
              <w:t>-</w:t>
            </w:r>
          </w:p>
        </w:tc>
        <w:tc>
          <w:tcPr>
            <w:tcW w:w="1080" w:type="dxa"/>
            <w:tcBorders>
              <w:top w:val="nil"/>
              <w:left w:val="nil"/>
              <w:bottom w:val="nil"/>
              <w:right w:val="nil"/>
            </w:tcBorders>
          </w:tcPr>
          <w:p w:rsidR="00C628BB" w:rsidRPr="00091890" w:rsidRDefault="00C628BB" w:rsidP="0085509B">
            <w:pPr>
              <w:tabs>
                <w:tab w:val="decimal" w:pos="612"/>
              </w:tabs>
              <w:spacing w:line="300" w:lineRule="exact"/>
              <w:rPr>
                <w:rFonts w:ascii="Arial" w:hAnsi="Arial" w:cs="Arial"/>
                <w:sz w:val="14"/>
                <w:szCs w:val="14"/>
              </w:rPr>
            </w:pPr>
            <w:r w:rsidRPr="00091890">
              <w:rPr>
                <w:rFonts w:ascii="Arial" w:hAnsi="Arial" w:cs="Arial"/>
                <w:sz w:val="14"/>
                <w:szCs w:val="14"/>
              </w:rPr>
              <w:t>-</w:t>
            </w:r>
          </w:p>
        </w:tc>
      </w:tr>
      <w:tr w:rsidR="00C628BB" w:rsidRPr="00091890" w:rsidTr="008B2E5C">
        <w:tc>
          <w:tcPr>
            <w:tcW w:w="2520" w:type="dxa"/>
            <w:tcBorders>
              <w:top w:val="nil"/>
              <w:left w:val="nil"/>
              <w:bottom w:val="nil"/>
              <w:right w:val="nil"/>
            </w:tcBorders>
            <w:vAlign w:val="bottom"/>
          </w:tcPr>
          <w:p w:rsidR="00C628BB" w:rsidRPr="00091890" w:rsidRDefault="00C628BB" w:rsidP="0085509B">
            <w:pPr>
              <w:spacing w:line="300" w:lineRule="exact"/>
              <w:ind w:right="-108"/>
              <w:jc w:val="center"/>
              <w:rPr>
                <w:rFonts w:ascii="Arial" w:hAnsi="Arial" w:cs="Arial"/>
                <w:sz w:val="14"/>
                <w:szCs w:val="14"/>
              </w:rPr>
            </w:pPr>
            <w:r w:rsidRPr="00091890">
              <w:rPr>
                <w:rFonts w:ascii="Arial" w:hAnsi="Arial" w:cs="Arial"/>
                <w:sz w:val="14"/>
                <w:szCs w:val="14"/>
              </w:rPr>
              <w:t>Total</w:t>
            </w:r>
          </w:p>
        </w:tc>
        <w:tc>
          <w:tcPr>
            <w:tcW w:w="945" w:type="dxa"/>
            <w:tcBorders>
              <w:top w:val="nil"/>
              <w:left w:val="nil"/>
              <w:bottom w:val="nil"/>
              <w:right w:val="nil"/>
            </w:tcBorders>
          </w:tcPr>
          <w:p w:rsidR="00C628BB" w:rsidRPr="00091890" w:rsidRDefault="00C628BB" w:rsidP="0085509B">
            <w:pPr>
              <w:tabs>
                <w:tab w:val="decimal" w:pos="402"/>
              </w:tabs>
              <w:spacing w:line="300" w:lineRule="exact"/>
              <w:rPr>
                <w:rFonts w:ascii="Arial" w:hAnsi="Arial" w:cs="Arial"/>
                <w:sz w:val="14"/>
                <w:szCs w:val="14"/>
              </w:rPr>
            </w:pPr>
          </w:p>
        </w:tc>
        <w:tc>
          <w:tcPr>
            <w:tcW w:w="945" w:type="dxa"/>
            <w:tcBorders>
              <w:top w:val="nil"/>
              <w:left w:val="nil"/>
              <w:bottom w:val="nil"/>
              <w:right w:val="nil"/>
            </w:tcBorders>
          </w:tcPr>
          <w:p w:rsidR="00C628BB" w:rsidRPr="00091890" w:rsidRDefault="00C628BB" w:rsidP="0085509B">
            <w:pPr>
              <w:tabs>
                <w:tab w:val="decimal" w:pos="402"/>
              </w:tabs>
              <w:spacing w:line="300" w:lineRule="exact"/>
              <w:rPr>
                <w:rFonts w:ascii="Arial" w:hAnsi="Arial" w:cs="Arial"/>
                <w:b/>
                <w:bCs/>
                <w:sz w:val="14"/>
                <w:szCs w:val="14"/>
              </w:rPr>
            </w:pPr>
          </w:p>
        </w:tc>
        <w:tc>
          <w:tcPr>
            <w:tcW w:w="900" w:type="dxa"/>
            <w:tcBorders>
              <w:top w:val="nil"/>
              <w:left w:val="nil"/>
              <w:bottom w:val="nil"/>
              <w:right w:val="nil"/>
            </w:tcBorders>
          </w:tcPr>
          <w:p w:rsidR="00C628BB" w:rsidRPr="00091890" w:rsidRDefault="00C628BB" w:rsidP="0085509B">
            <w:pPr>
              <w:tabs>
                <w:tab w:val="decimal" w:pos="402"/>
              </w:tabs>
              <w:spacing w:line="300" w:lineRule="exact"/>
              <w:rPr>
                <w:rFonts w:ascii="Arial" w:hAnsi="Arial" w:cs="Arial"/>
                <w:b/>
                <w:bCs/>
                <w:sz w:val="14"/>
                <w:szCs w:val="14"/>
              </w:rPr>
            </w:pPr>
          </w:p>
        </w:tc>
        <w:tc>
          <w:tcPr>
            <w:tcW w:w="990" w:type="dxa"/>
            <w:tcBorders>
              <w:top w:val="nil"/>
              <w:left w:val="nil"/>
              <w:bottom w:val="nil"/>
              <w:right w:val="nil"/>
            </w:tcBorders>
          </w:tcPr>
          <w:p w:rsidR="00C628BB" w:rsidRPr="00091890" w:rsidRDefault="00C628BB" w:rsidP="0085509B">
            <w:pPr>
              <w:tabs>
                <w:tab w:val="decimal" w:pos="402"/>
              </w:tabs>
              <w:spacing w:line="300" w:lineRule="exact"/>
              <w:rPr>
                <w:rFonts w:ascii="Arial" w:hAnsi="Arial" w:cs="Arial"/>
                <w:b/>
                <w:bCs/>
                <w:sz w:val="14"/>
                <w:szCs w:val="14"/>
              </w:rPr>
            </w:pPr>
          </w:p>
        </w:tc>
        <w:tc>
          <w:tcPr>
            <w:tcW w:w="945" w:type="dxa"/>
            <w:tcBorders>
              <w:top w:val="nil"/>
              <w:left w:val="nil"/>
              <w:bottom w:val="nil"/>
              <w:right w:val="nil"/>
            </w:tcBorders>
            <w:vAlign w:val="bottom"/>
          </w:tcPr>
          <w:p w:rsidR="00C628BB" w:rsidRPr="00091890" w:rsidRDefault="00C628BB" w:rsidP="0085509B">
            <w:pPr>
              <w:pBdr>
                <w:top w:val="single" w:sz="4" w:space="1" w:color="auto"/>
                <w:bottom w:val="double" w:sz="4" w:space="1" w:color="auto"/>
              </w:pBdr>
              <w:tabs>
                <w:tab w:val="decimal" w:pos="612"/>
              </w:tabs>
              <w:spacing w:line="300" w:lineRule="exact"/>
              <w:rPr>
                <w:rFonts w:ascii="Arial" w:hAnsi="Arial" w:cs="Arial"/>
                <w:sz w:val="14"/>
                <w:szCs w:val="14"/>
              </w:rPr>
            </w:pPr>
            <w:r w:rsidRPr="00091890">
              <w:rPr>
                <w:rFonts w:ascii="Arial" w:hAnsi="Arial" w:cs="Arial"/>
                <w:sz w:val="14"/>
                <w:szCs w:val="14"/>
              </w:rPr>
              <w:t>116,964</w:t>
            </w:r>
          </w:p>
        </w:tc>
        <w:tc>
          <w:tcPr>
            <w:tcW w:w="945" w:type="dxa"/>
            <w:tcBorders>
              <w:top w:val="nil"/>
              <w:left w:val="nil"/>
              <w:bottom w:val="nil"/>
              <w:right w:val="nil"/>
            </w:tcBorders>
            <w:vAlign w:val="bottom"/>
          </w:tcPr>
          <w:p w:rsidR="00C628BB" w:rsidRPr="00091890" w:rsidRDefault="00C628BB" w:rsidP="0085509B">
            <w:pPr>
              <w:pBdr>
                <w:top w:val="single" w:sz="4" w:space="1" w:color="auto"/>
                <w:bottom w:val="double" w:sz="4" w:space="1" w:color="auto"/>
              </w:pBdr>
              <w:tabs>
                <w:tab w:val="decimal" w:pos="612"/>
              </w:tabs>
              <w:spacing w:line="300" w:lineRule="exact"/>
              <w:rPr>
                <w:rFonts w:ascii="Arial" w:hAnsi="Arial" w:cs="Arial"/>
                <w:sz w:val="14"/>
                <w:szCs w:val="14"/>
              </w:rPr>
            </w:pPr>
            <w:r w:rsidRPr="00091890">
              <w:rPr>
                <w:rFonts w:ascii="Arial" w:hAnsi="Arial" w:cs="Arial"/>
                <w:sz w:val="14"/>
                <w:szCs w:val="14"/>
              </w:rPr>
              <w:t>116,964</w:t>
            </w:r>
          </w:p>
        </w:tc>
        <w:tc>
          <w:tcPr>
            <w:tcW w:w="990" w:type="dxa"/>
            <w:tcBorders>
              <w:top w:val="nil"/>
              <w:left w:val="nil"/>
              <w:bottom w:val="nil"/>
              <w:right w:val="nil"/>
            </w:tcBorders>
            <w:vAlign w:val="bottom"/>
          </w:tcPr>
          <w:p w:rsidR="00C628BB" w:rsidRPr="00C628BB" w:rsidRDefault="00C628BB" w:rsidP="0085509B">
            <w:pPr>
              <w:pBdr>
                <w:top w:val="single" w:sz="4" w:space="1" w:color="auto"/>
                <w:bottom w:val="double" w:sz="4" w:space="1" w:color="auto"/>
              </w:pBdr>
              <w:tabs>
                <w:tab w:val="decimal" w:pos="612"/>
              </w:tabs>
              <w:spacing w:line="300" w:lineRule="exact"/>
              <w:rPr>
                <w:rFonts w:ascii="Arial" w:hAnsi="Arial" w:cs="Arial"/>
                <w:sz w:val="14"/>
                <w:szCs w:val="14"/>
              </w:rPr>
            </w:pPr>
            <w:r w:rsidRPr="00C628BB">
              <w:rPr>
                <w:rFonts w:ascii="Arial" w:hAnsi="Arial" w:cs="Arial"/>
                <w:sz w:val="14"/>
                <w:szCs w:val="14"/>
              </w:rPr>
              <w:t>5,649</w:t>
            </w:r>
          </w:p>
        </w:tc>
        <w:tc>
          <w:tcPr>
            <w:tcW w:w="1080" w:type="dxa"/>
            <w:tcBorders>
              <w:top w:val="nil"/>
              <w:left w:val="nil"/>
              <w:bottom w:val="nil"/>
              <w:right w:val="nil"/>
            </w:tcBorders>
            <w:vAlign w:val="bottom"/>
          </w:tcPr>
          <w:p w:rsidR="00C628BB" w:rsidRPr="00091890" w:rsidRDefault="00C628BB" w:rsidP="0085509B">
            <w:pPr>
              <w:pBdr>
                <w:top w:val="single" w:sz="4" w:space="1" w:color="auto"/>
                <w:bottom w:val="double" w:sz="4" w:space="1" w:color="auto"/>
              </w:pBdr>
              <w:tabs>
                <w:tab w:val="decimal" w:pos="612"/>
              </w:tabs>
              <w:spacing w:line="300" w:lineRule="exact"/>
              <w:rPr>
                <w:rFonts w:ascii="Arial" w:hAnsi="Arial" w:cs="Arial"/>
                <w:sz w:val="14"/>
                <w:szCs w:val="14"/>
              </w:rPr>
            </w:pPr>
            <w:r w:rsidRPr="00091890">
              <w:rPr>
                <w:rFonts w:ascii="Arial" w:hAnsi="Arial" w:cs="Arial"/>
                <w:sz w:val="14"/>
                <w:szCs w:val="14"/>
              </w:rPr>
              <w:t>12,248</w:t>
            </w:r>
          </w:p>
        </w:tc>
      </w:tr>
    </w:tbl>
    <w:p w:rsidR="000376E0" w:rsidRPr="00091890" w:rsidRDefault="00C83DC2" w:rsidP="006438D4">
      <w:pPr>
        <w:spacing w:before="240" w:after="120" w:line="360" w:lineRule="exact"/>
        <w:ind w:left="547" w:right="-43" w:hanging="547"/>
        <w:jc w:val="thaiDistribute"/>
        <w:rPr>
          <w:rFonts w:ascii="Arial" w:eastAsia="Arial Unicode MS" w:hAnsi="Arial" w:cs="Arial"/>
          <w:b/>
          <w:bCs/>
          <w:sz w:val="22"/>
          <w:szCs w:val="22"/>
        </w:rPr>
      </w:pPr>
      <w:r>
        <w:rPr>
          <w:rFonts w:ascii="Arial" w:eastAsia="Arial Unicode MS" w:hAnsi="Arial" w:cstheme="minorBidi"/>
          <w:b/>
          <w:bCs/>
          <w:sz w:val="22"/>
          <w:szCs w:val="22"/>
        </w:rPr>
        <w:t>6</w:t>
      </w:r>
      <w:r w:rsidR="000376E0" w:rsidRPr="00091890">
        <w:rPr>
          <w:rFonts w:ascii="Arial" w:eastAsia="Arial Unicode MS" w:hAnsi="Arial" w:cstheme="minorBidi"/>
          <w:b/>
          <w:bCs/>
          <w:sz w:val="22"/>
          <w:szCs w:val="22"/>
        </w:rPr>
        <w:t>.1</w:t>
      </w:r>
      <w:r w:rsidR="000376E0" w:rsidRPr="00091890">
        <w:rPr>
          <w:rFonts w:ascii="Arial" w:eastAsia="Arial Unicode MS" w:hAnsi="Arial" w:cs="Arial"/>
          <w:b/>
          <w:bCs/>
          <w:sz w:val="22"/>
          <w:szCs w:val="22"/>
        </w:rPr>
        <w:tab/>
        <w:t>Establish</w:t>
      </w:r>
      <w:r w:rsidR="009C1155" w:rsidRPr="00091890">
        <w:rPr>
          <w:rFonts w:ascii="Arial" w:eastAsia="Arial Unicode MS" w:hAnsi="Arial" w:cs="Arial"/>
          <w:b/>
          <w:bCs/>
          <w:sz w:val="22"/>
          <w:szCs w:val="22"/>
        </w:rPr>
        <w:t>ment of</w:t>
      </w:r>
      <w:r w:rsidR="000376E0" w:rsidRPr="00091890">
        <w:rPr>
          <w:rFonts w:ascii="Arial" w:eastAsia="Arial Unicode MS" w:hAnsi="Arial" w:cs="Arial"/>
          <w:b/>
          <w:bCs/>
          <w:sz w:val="22"/>
          <w:szCs w:val="22"/>
        </w:rPr>
        <w:t xml:space="preserve"> new companies </w:t>
      </w:r>
    </w:p>
    <w:p w:rsidR="000376E0" w:rsidRPr="00091890" w:rsidRDefault="000376E0" w:rsidP="006438D4">
      <w:pPr>
        <w:spacing w:before="120" w:after="120" w:line="360" w:lineRule="exact"/>
        <w:ind w:left="547" w:right="-43"/>
        <w:jc w:val="thaiDistribute"/>
        <w:rPr>
          <w:rFonts w:ascii="Arial" w:eastAsia="Arial Unicode MS" w:hAnsi="Arial" w:cs="Arial"/>
          <w:sz w:val="22"/>
          <w:szCs w:val="22"/>
        </w:rPr>
      </w:pPr>
      <w:r w:rsidRPr="00091890">
        <w:rPr>
          <w:rFonts w:ascii="Arial" w:eastAsia="Arial Unicode MS" w:hAnsi="Arial" w:cs="Arial"/>
          <w:sz w:val="22"/>
          <w:szCs w:val="22"/>
        </w:rPr>
        <w:t xml:space="preserve">On 9 May 2018, a meeting of </w:t>
      </w:r>
      <w:r w:rsidR="009C1155" w:rsidRPr="00091890">
        <w:rPr>
          <w:rFonts w:ascii="Arial" w:eastAsia="Arial Unicode MS" w:hAnsi="Arial" w:cs="Arial"/>
          <w:sz w:val="22"/>
          <w:szCs w:val="22"/>
        </w:rPr>
        <w:t xml:space="preserve">the </w:t>
      </w:r>
      <w:r w:rsidR="00337C3F" w:rsidRPr="00091890">
        <w:rPr>
          <w:rFonts w:ascii="Arial" w:eastAsia="Arial Unicode MS" w:hAnsi="Arial" w:cs="Arial"/>
          <w:sz w:val="22"/>
          <w:szCs w:val="22"/>
        </w:rPr>
        <w:t xml:space="preserve">Company’s </w:t>
      </w:r>
      <w:r w:rsidRPr="00091890">
        <w:rPr>
          <w:rFonts w:ascii="Arial" w:eastAsia="Arial Unicode MS" w:hAnsi="Arial" w:cs="Arial"/>
          <w:sz w:val="22"/>
          <w:szCs w:val="22"/>
        </w:rPr>
        <w:t xml:space="preserve">Board of Directors No. 2/2018 passed </w:t>
      </w:r>
      <w:r w:rsidR="00337C3F" w:rsidRPr="00091890">
        <w:rPr>
          <w:rFonts w:ascii="Arial" w:eastAsia="Arial Unicode MS" w:hAnsi="Arial" w:cs="Arial"/>
          <w:sz w:val="22"/>
          <w:szCs w:val="22"/>
        </w:rPr>
        <w:t xml:space="preserve">                              </w:t>
      </w:r>
      <w:r w:rsidRPr="00091890">
        <w:rPr>
          <w:rFonts w:ascii="Arial" w:eastAsia="Arial Unicode MS" w:hAnsi="Arial" w:cs="Arial"/>
          <w:sz w:val="22"/>
          <w:szCs w:val="22"/>
        </w:rPr>
        <w:t xml:space="preserve">a resolution approving </w:t>
      </w:r>
      <w:r w:rsidR="009C1155" w:rsidRPr="00091890">
        <w:rPr>
          <w:rFonts w:ascii="Arial" w:eastAsia="Arial Unicode MS" w:hAnsi="Arial" w:cs="Arial"/>
          <w:sz w:val="22"/>
          <w:szCs w:val="22"/>
        </w:rPr>
        <w:t>the</w:t>
      </w:r>
      <w:r w:rsidRPr="00091890">
        <w:rPr>
          <w:rFonts w:ascii="Arial" w:eastAsia="Arial Unicode MS" w:hAnsi="Arial" w:cs="Arial"/>
          <w:sz w:val="22"/>
          <w:szCs w:val="22"/>
        </w:rPr>
        <w:t xml:space="preserve"> establish</w:t>
      </w:r>
      <w:r w:rsidR="009C1155" w:rsidRPr="00091890">
        <w:rPr>
          <w:rFonts w:ascii="Arial" w:eastAsia="Arial Unicode MS" w:hAnsi="Arial" w:cs="Arial"/>
          <w:sz w:val="22"/>
          <w:szCs w:val="22"/>
        </w:rPr>
        <w:t>ment of</w:t>
      </w:r>
      <w:r w:rsidRPr="00091890">
        <w:rPr>
          <w:rFonts w:ascii="Arial" w:eastAsia="Arial Unicode MS" w:hAnsi="Arial" w:cs="Arial"/>
          <w:sz w:val="22"/>
          <w:szCs w:val="22"/>
        </w:rPr>
        <w:t xml:space="preserve"> two </w:t>
      </w:r>
      <w:r w:rsidR="009C1155" w:rsidRPr="00091890">
        <w:rPr>
          <w:rFonts w:ascii="Arial" w:eastAsia="Arial Unicode MS" w:hAnsi="Arial" w:cs="Arial"/>
          <w:sz w:val="22"/>
          <w:szCs w:val="22"/>
        </w:rPr>
        <w:t xml:space="preserve">new </w:t>
      </w:r>
      <w:r w:rsidRPr="00091890">
        <w:rPr>
          <w:rFonts w:ascii="Arial" w:eastAsia="Arial Unicode MS" w:hAnsi="Arial" w:cs="Arial"/>
          <w:sz w:val="22"/>
          <w:szCs w:val="22"/>
        </w:rPr>
        <w:t xml:space="preserve">subsidiaries in Taiwan, in order to </w:t>
      </w:r>
      <w:r w:rsidR="009C1155" w:rsidRPr="00091890">
        <w:rPr>
          <w:rFonts w:ascii="Arial" w:eastAsia="Arial Unicode MS" w:hAnsi="Arial" w:cs="Arial"/>
          <w:sz w:val="22"/>
          <w:szCs w:val="22"/>
        </w:rPr>
        <w:t>implement the</w:t>
      </w:r>
      <w:r w:rsidRPr="00091890">
        <w:rPr>
          <w:rFonts w:ascii="Arial" w:eastAsia="Arial Unicode MS" w:hAnsi="Arial" w:cs="Arial"/>
          <w:sz w:val="22"/>
          <w:szCs w:val="22"/>
        </w:rPr>
        <w:t xml:space="preserve"> renewable energy project. The new subsidiaries have an initial registered capital of TWD 100,000, with the Company to hold 100 percent. </w:t>
      </w:r>
    </w:p>
    <w:p w:rsidR="000376E0" w:rsidRPr="00091890" w:rsidRDefault="000376E0" w:rsidP="006438D4">
      <w:pPr>
        <w:spacing w:before="120" w:after="120" w:line="360" w:lineRule="exact"/>
        <w:ind w:left="547" w:right="-43"/>
        <w:jc w:val="thaiDistribute"/>
        <w:rPr>
          <w:rFonts w:ascii="Arial" w:eastAsia="Arial Unicode MS" w:hAnsi="Arial" w:cs="Arial"/>
          <w:b/>
          <w:bCs/>
          <w:sz w:val="22"/>
          <w:szCs w:val="22"/>
        </w:rPr>
      </w:pPr>
      <w:r w:rsidRPr="00091890">
        <w:rPr>
          <w:rFonts w:ascii="Arial" w:eastAsia="Arial Unicode MS" w:hAnsi="Arial" w:cs="Arial"/>
          <w:sz w:val="22"/>
          <w:szCs w:val="22"/>
        </w:rPr>
        <w:t xml:space="preserve">As at </w:t>
      </w:r>
      <w:r w:rsidR="00F050F3" w:rsidRPr="00091890">
        <w:rPr>
          <w:rFonts w:ascii="Arial" w:eastAsia="Arial Unicode MS" w:hAnsi="Arial" w:cs="Arial"/>
          <w:sz w:val="22"/>
          <w:szCs w:val="22"/>
        </w:rPr>
        <w:t>30 September</w:t>
      </w:r>
      <w:r w:rsidRPr="00091890">
        <w:rPr>
          <w:rFonts w:ascii="Arial" w:eastAsia="Arial Unicode MS" w:hAnsi="Arial" w:cs="Arial"/>
          <w:sz w:val="22"/>
          <w:szCs w:val="22"/>
        </w:rPr>
        <w:t xml:space="preserve"> 2018, the Company has not established such new subsidiaries. </w:t>
      </w:r>
    </w:p>
    <w:p w:rsidR="000376E0" w:rsidRPr="00091890" w:rsidRDefault="00C83DC2" w:rsidP="006438D4">
      <w:pPr>
        <w:spacing w:before="120" w:after="120" w:line="360" w:lineRule="exact"/>
        <w:ind w:left="547" w:right="-43" w:hanging="547"/>
        <w:jc w:val="thaiDistribute"/>
        <w:rPr>
          <w:rFonts w:ascii="Arial" w:eastAsia="Arial Unicode MS" w:hAnsi="Arial" w:cs="Arial"/>
          <w:b/>
          <w:bCs/>
          <w:sz w:val="22"/>
          <w:szCs w:val="22"/>
        </w:rPr>
      </w:pPr>
      <w:r>
        <w:rPr>
          <w:rFonts w:ascii="Arial" w:eastAsia="Arial Unicode MS" w:hAnsi="Arial" w:cstheme="minorBidi"/>
          <w:b/>
          <w:bCs/>
          <w:sz w:val="22"/>
          <w:szCs w:val="22"/>
        </w:rPr>
        <w:t>6</w:t>
      </w:r>
      <w:r w:rsidR="000376E0" w:rsidRPr="00091890">
        <w:rPr>
          <w:rFonts w:ascii="Arial" w:eastAsia="Arial Unicode MS" w:hAnsi="Arial" w:cstheme="minorBidi"/>
          <w:b/>
          <w:bCs/>
          <w:sz w:val="22"/>
          <w:szCs w:val="22"/>
        </w:rPr>
        <w:t>.2</w:t>
      </w:r>
      <w:r w:rsidR="000376E0" w:rsidRPr="00091890">
        <w:rPr>
          <w:rFonts w:ascii="Arial" w:eastAsia="Arial Unicode MS" w:hAnsi="Arial" w:cs="Arial"/>
          <w:b/>
          <w:bCs/>
          <w:sz w:val="22"/>
          <w:szCs w:val="22"/>
        </w:rPr>
        <w:tab/>
        <w:t xml:space="preserve">Purchase of investment </w:t>
      </w:r>
    </w:p>
    <w:p w:rsidR="0085509B" w:rsidRDefault="000376E0" w:rsidP="006438D4">
      <w:pPr>
        <w:spacing w:before="120" w:after="120" w:line="360" w:lineRule="exact"/>
        <w:ind w:left="547" w:right="-43"/>
        <w:jc w:val="thaiDistribute"/>
        <w:rPr>
          <w:rFonts w:ascii="Arial" w:eastAsia="Arial Unicode MS" w:hAnsi="Arial" w:cs="Arial"/>
          <w:sz w:val="22"/>
          <w:szCs w:val="22"/>
        </w:rPr>
      </w:pPr>
      <w:r w:rsidRPr="00091890">
        <w:rPr>
          <w:rFonts w:ascii="Arial" w:eastAsia="Arial Unicode MS" w:hAnsi="Arial" w:cs="Arial"/>
          <w:sz w:val="22"/>
          <w:szCs w:val="22"/>
        </w:rPr>
        <w:t xml:space="preserve">On 9 May 2018, a meeting of </w:t>
      </w:r>
      <w:r w:rsidR="009C1155" w:rsidRPr="00091890">
        <w:rPr>
          <w:rFonts w:ascii="Arial" w:eastAsia="Arial Unicode MS" w:hAnsi="Arial" w:cs="Arial"/>
          <w:sz w:val="22"/>
          <w:szCs w:val="22"/>
        </w:rPr>
        <w:t xml:space="preserve">the </w:t>
      </w:r>
      <w:r w:rsidR="00337C3F" w:rsidRPr="00091890">
        <w:rPr>
          <w:rFonts w:ascii="Arial" w:eastAsia="Arial Unicode MS" w:hAnsi="Arial" w:cs="Arial"/>
          <w:sz w:val="22"/>
          <w:szCs w:val="22"/>
        </w:rPr>
        <w:t xml:space="preserve">Company’s </w:t>
      </w:r>
      <w:r w:rsidRPr="00091890">
        <w:rPr>
          <w:rFonts w:ascii="Arial" w:eastAsia="Arial Unicode MS" w:hAnsi="Arial" w:cs="Arial"/>
          <w:sz w:val="22"/>
          <w:szCs w:val="22"/>
        </w:rPr>
        <w:t xml:space="preserve">Board of Directors No. 2/2018 </w:t>
      </w:r>
      <w:r w:rsidR="005C31CC" w:rsidRPr="00091890">
        <w:rPr>
          <w:rFonts w:ascii="Arial" w:eastAsia="Arial Unicode MS" w:hAnsi="Arial" w:cs="Arial"/>
          <w:sz w:val="22"/>
          <w:szCs w:val="22"/>
        </w:rPr>
        <w:t>acknowledged</w:t>
      </w:r>
      <w:r w:rsidR="00337C3F" w:rsidRPr="00091890">
        <w:rPr>
          <w:rFonts w:ascii="Arial" w:eastAsia="Arial Unicode MS" w:hAnsi="Arial" w:cs="Arial"/>
          <w:sz w:val="22"/>
          <w:szCs w:val="22"/>
        </w:rPr>
        <w:t xml:space="preserve">                      </w:t>
      </w:r>
      <w:r w:rsidRPr="00091890">
        <w:rPr>
          <w:rFonts w:ascii="Arial" w:eastAsia="Arial Unicode MS" w:hAnsi="Arial" w:cs="Arial"/>
          <w:sz w:val="22"/>
          <w:szCs w:val="22"/>
        </w:rPr>
        <w:t xml:space="preserve"> a resolution </w:t>
      </w:r>
      <w:r w:rsidR="005C31CC" w:rsidRPr="00091890">
        <w:rPr>
          <w:rFonts w:ascii="Arial" w:eastAsia="Arial Unicode MS" w:hAnsi="Arial" w:cs="Arial"/>
          <w:sz w:val="22"/>
          <w:szCs w:val="22"/>
        </w:rPr>
        <w:t xml:space="preserve">of a meeting of the Company’s Board of Executive Committee No. 4/2018 on </w:t>
      </w:r>
      <w:r w:rsidR="008F61B9" w:rsidRPr="00091890">
        <w:rPr>
          <w:rFonts w:ascii="Arial" w:eastAsia="Arial Unicode MS" w:hAnsi="Arial" w:cs="Arial"/>
          <w:sz w:val="22"/>
          <w:szCs w:val="22"/>
        </w:rPr>
        <w:t xml:space="preserve">                    3</w:t>
      </w:r>
      <w:r w:rsidR="005C31CC" w:rsidRPr="00091890">
        <w:rPr>
          <w:rFonts w:ascii="Arial" w:eastAsia="Arial Unicode MS" w:hAnsi="Arial" w:cs="Arial"/>
          <w:sz w:val="22"/>
          <w:szCs w:val="22"/>
        </w:rPr>
        <w:t xml:space="preserve"> May 2018 to approve</w:t>
      </w:r>
      <w:r w:rsidRPr="00091890">
        <w:rPr>
          <w:rFonts w:ascii="Arial" w:eastAsia="Arial Unicode MS" w:hAnsi="Arial" w:cs="Arial"/>
          <w:sz w:val="22"/>
          <w:szCs w:val="22"/>
        </w:rPr>
        <w:t xml:space="preserve"> </w:t>
      </w:r>
      <w:r w:rsidR="009C1155" w:rsidRPr="00091890">
        <w:rPr>
          <w:rFonts w:ascii="Arial" w:eastAsia="Arial Unicode MS" w:hAnsi="Arial" w:cs="Arial"/>
          <w:sz w:val="22"/>
          <w:szCs w:val="22"/>
        </w:rPr>
        <w:t xml:space="preserve">the </w:t>
      </w:r>
      <w:r w:rsidR="00EF1C6D" w:rsidRPr="00091890">
        <w:rPr>
          <w:rFonts w:ascii="Arial" w:eastAsia="Arial Unicode MS" w:hAnsi="Arial" w:cs="Arial"/>
          <w:sz w:val="22"/>
          <w:szCs w:val="22"/>
        </w:rPr>
        <w:t xml:space="preserve">wholly </w:t>
      </w:r>
      <w:r w:rsidRPr="00091890">
        <w:rPr>
          <w:rFonts w:ascii="Arial" w:eastAsia="Arial Unicode MS" w:hAnsi="Arial" w:cs="Arial"/>
          <w:sz w:val="22"/>
          <w:szCs w:val="22"/>
        </w:rPr>
        <w:t xml:space="preserve">purchase </w:t>
      </w:r>
      <w:r w:rsidR="009C1155" w:rsidRPr="00091890">
        <w:rPr>
          <w:rFonts w:ascii="Arial" w:eastAsia="Arial Unicode MS" w:hAnsi="Arial" w:cs="Arial"/>
          <w:sz w:val="22"/>
          <w:szCs w:val="22"/>
        </w:rPr>
        <w:t xml:space="preserve">of </w:t>
      </w:r>
      <w:r w:rsidR="005C31CC" w:rsidRPr="00091890">
        <w:rPr>
          <w:rFonts w:ascii="Arial" w:eastAsia="Arial Unicode MS" w:hAnsi="Arial" w:cs="Arial"/>
          <w:sz w:val="22"/>
          <w:szCs w:val="22"/>
        </w:rPr>
        <w:t>membership interests</w:t>
      </w:r>
      <w:r w:rsidRPr="00091890">
        <w:rPr>
          <w:rFonts w:ascii="Arial" w:eastAsia="Arial Unicode MS" w:hAnsi="Arial" w:cs="Arial"/>
          <w:sz w:val="22"/>
          <w:szCs w:val="22"/>
        </w:rPr>
        <w:t xml:space="preserve"> of SOMA Kyodo Self-Generation Development GK </w:t>
      </w:r>
      <w:r w:rsidR="009C1155" w:rsidRPr="00091890">
        <w:rPr>
          <w:rFonts w:ascii="Arial" w:eastAsia="Arial Unicode MS" w:hAnsi="Arial" w:cs="Arial"/>
          <w:sz w:val="22"/>
          <w:szCs w:val="22"/>
        </w:rPr>
        <w:t xml:space="preserve">by Biomass Power Eight GK, a subsidiary company, </w:t>
      </w:r>
      <w:r w:rsidRPr="005D6FE5">
        <w:rPr>
          <w:rFonts w:ascii="Arial" w:eastAsia="Arial Unicode MS" w:hAnsi="Arial" w:cs="Arial"/>
          <w:sz w:val="22"/>
          <w:szCs w:val="22"/>
        </w:rPr>
        <w:t xml:space="preserve">from an existing </w:t>
      </w:r>
      <w:r w:rsidR="005C31CC" w:rsidRPr="00091890">
        <w:rPr>
          <w:rFonts w:ascii="Arial" w:eastAsia="Arial Unicode MS" w:hAnsi="Arial" w:cs="Arial"/>
          <w:sz w:val="22"/>
          <w:szCs w:val="22"/>
        </w:rPr>
        <w:t>membership</w:t>
      </w:r>
      <w:r w:rsidRPr="005D6FE5">
        <w:rPr>
          <w:rFonts w:ascii="Arial" w:eastAsia="Arial Unicode MS" w:hAnsi="Arial" w:cs="Arial"/>
          <w:sz w:val="22"/>
          <w:szCs w:val="22"/>
        </w:rPr>
        <w:t xml:space="preserve">, </w:t>
      </w:r>
      <w:r w:rsidR="009C1155" w:rsidRPr="005D6FE5">
        <w:rPr>
          <w:rFonts w:ascii="Arial" w:eastAsia="Arial Unicode MS" w:hAnsi="Arial" w:cs="Arial"/>
          <w:sz w:val="22"/>
          <w:szCs w:val="22"/>
        </w:rPr>
        <w:t>at</w:t>
      </w:r>
      <w:r w:rsidRPr="005D6FE5">
        <w:rPr>
          <w:rFonts w:ascii="Arial" w:eastAsia="Arial Unicode MS" w:hAnsi="Arial" w:cs="Arial"/>
          <w:sz w:val="22"/>
          <w:szCs w:val="22"/>
        </w:rPr>
        <w:t xml:space="preserve"> </w:t>
      </w:r>
      <w:r w:rsidR="00337C3F" w:rsidRPr="005D6FE5">
        <w:rPr>
          <w:rFonts w:ascii="Arial" w:eastAsia="Arial Unicode MS" w:hAnsi="Arial" w:cs="Arial"/>
          <w:sz w:val="22"/>
          <w:szCs w:val="22"/>
        </w:rPr>
        <w:t xml:space="preserve">amounting to JPY 42.4 million, as </w:t>
      </w:r>
      <w:r w:rsidRPr="005D6FE5">
        <w:rPr>
          <w:rFonts w:ascii="Arial" w:eastAsia="Arial Unicode MS" w:hAnsi="Arial" w:cs="Arial"/>
          <w:sz w:val="22"/>
          <w:szCs w:val="22"/>
        </w:rPr>
        <w:t xml:space="preserve">mutually agreed price as stipulated in </w:t>
      </w:r>
      <w:r w:rsidR="005C31CC" w:rsidRPr="005D6FE5">
        <w:rPr>
          <w:rFonts w:ascii="Arial" w:eastAsia="Arial Unicode MS" w:hAnsi="Arial" w:cs="Arial"/>
          <w:sz w:val="22"/>
          <w:szCs w:val="22"/>
        </w:rPr>
        <w:t>an interest</w:t>
      </w:r>
      <w:r w:rsidRPr="005D6FE5">
        <w:rPr>
          <w:rFonts w:ascii="Arial" w:eastAsia="Arial Unicode MS" w:hAnsi="Arial" w:cs="Arial"/>
          <w:sz w:val="22"/>
          <w:szCs w:val="22"/>
        </w:rPr>
        <w:t xml:space="preserve"> purchase agreement, representing a 100% interest in this company. The subsidiary company paid deposit for </w:t>
      </w:r>
      <w:r w:rsidR="00594379" w:rsidRPr="005D6FE5">
        <w:rPr>
          <w:rFonts w:ascii="Arial" w:eastAsia="Arial Unicode MS" w:hAnsi="Arial" w:cs="Arial"/>
          <w:sz w:val="22"/>
          <w:szCs w:val="22"/>
        </w:rPr>
        <w:t xml:space="preserve">the </w:t>
      </w:r>
      <w:r w:rsidR="005C31CC" w:rsidRPr="005D6FE5">
        <w:rPr>
          <w:rFonts w:ascii="Arial" w:eastAsia="Arial Unicode MS" w:hAnsi="Arial" w:cs="Arial"/>
          <w:sz w:val="22"/>
          <w:szCs w:val="22"/>
        </w:rPr>
        <w:t xml:space="preserve">interest </w:t>
      </w:r>
      <w:r w:rsidR="00337C3F" w:rsidRPr="005D6FE5">
        <w:rPr>
          <w:rFonts w:ascii="Arial" w:eastAsia="Arial Unicode MS" w:hAnsi="Arial" w:cs="Arial"/>
          <w:sz w:val="22"/>
          <w:szCs w:val="22"/>
        </w:rPr>
        <w:t>purchase</w:t>
      </w:r>
      <w:r w:rsidRPr="005D6FE5">
        <w:rPr>
          <w:rFonts w:ascii="Arial" w:eastAsia="Arial Unicode MS" w:hAnsi="Arial" w:cs="Arial"/>
          <w:sz w:val="22"/>
          <w:szCs w:val="22"/>
        </w:rPr>
        <w:t xml:space="preserve"> amounting to JPY 2.4 million or equivalent to Baht 0.7 million. </w:t>
      </w:r>
    </w:p>
    <w:p w:rsidR="006438D4" w:rsidRDefault="005D6FE5" w:rsidP="006438D4">
      <w:pPr>
        <w:spacing w:before="120" w:after="120" w:line="360" w:lineRule="exact"/>
        <w:ind w:left="547" w:right="-43"/>
        <w:jc w:val="thaiDistribute"/>
        <w:rPr>
          <w:rFonts w:ascii="Arial" w:eastAsia="Arial Unicode MS" w:hAnsi="Arial" w:cs="Arial"/>
          <w:b/>
          <w:bCs/>
          <w:sz w:val="22"/>
          <w:szCs w:val="22"/>
        </w:rPr>
      </w:pPr>
      <w:r w:rsidRPr="005D6FE5">
        <w:rPr>
          <w:rFonts w:ascii="Arial" w:eastAsia="Arial Unicode MS" w:hAnsi="Arial" w:cs="Arial"/>
          <w:sz w:val="22"/>
          <w:szCs w:val="22"/>
        </w:rPr>
        <w:t xml:space="preserve">Subsequently, the subsidiary company and the existing membership </w:t>
      </w:r>
      <w:r w:rsidR="00F55DB8">
        <w:rPr>
          <w:rFonts w:ascii="Arial" w:eastAsia="Arial Unicode MS" w:hAnsi="Arial" w:cs="Arial"/>
          <w:sz w:val="22"/>
          <w:szCs w:val="22"/>
        </w:rPr>
        <w:t>were</w:t>
      </w:r>
      <w:r w:rsidRPr="005D6FE5">
        <w:rPr>
          <w:rFonts w:ascii="Arial" w:eastAsia="Arial Unicode MS" w:hAnsi="Arial" w:cs="Arial"/>
          <w:sz w:val="22"/>
          <w:szCs w:val="22"/>
        </w:rPr>
        <w:t xml:space="preserve"> in agreement to terminate this interest purchase agreement which was effective on </w:t>
      </w:r>
      <w:r w:rsidR="000B30F3">
        <w:rPr>
          <w:rFonts w:ascii="Arial" w:eastAsia="Arial Unicode MS" w:hAnsi="Arial" w:cstheme="minorBidi"/>
          <w:sz w:val="22"/>
          <w:szCs w:val="22"/>
        </w:rPr>
        <w:t>31</w:t>
      </w:r>
      <w:r w:rsidRPr="005D6FE5">
        <w:rPr>
          <w:rFonts w:ascii="Arial" w:eastAsia="Arial Unicode MS" w:hAnsi="Arial" w:cs="Arial"/>
          <w:sz w:val="22"/>
          <w:szCs w:val="22"/>
        </w:rPr>
        <w:t xml:space="preserve"> August 2018 onwards.  In addition, the subsidiary company agreed to settle the deposit to a penalty </w:t>
      </w:r>
      <w:r w:rsidR="0085509B">
        <w:rPr>
          <w:rFonts w:ascii="Arial" w:eastAsia="Arial Unicode MS" w:hAnsi="Arial" w:cs="Arial"/>
          <w:sz w:val="22"/>
          <w:szCs w:val="22"/>
        </w:rPr>
        <w:t xml:space="preserve">for </w:t>
      </w:r>
      <w:r w:rsidR="006438D4">
        <w:rPr>
          <w:rFonts w:ascii="Arial" w:eastAsia="Arial Unicode MS" w:hAnsi="Arial" w:cs="Arial"/>
          <w:sz w:val="22"/>
          <w:szCs w:val="22"/>
        </w:rPr>
        <w:t xml:space="preserve">termination of the </w:t>
      </w:r>
      <w:r w:rsidR="0085509B">
        <w:rPr>
          <w:rFonts w:ascii="Arial" w:eastAsia="Arial Unicode MS" w:hAnsi="Arial" w:cs="Arial"/>
          <w:sz w:val="22"/>
          <w:szCs w:val="22"/>
        </w:rPr>
        <w:t xml:space="preserve">interest purchase </w:t>
      </w:r>
      <w:r w:rsidR="006438D4" w:rsidRPr="005D6FE5">
        <w:rPr>
          <w:rFonts w:ascii="Arial" w:eastAsia="Arial Unicode MS" w:hAnsi="Arial" w:cs="Arial"/>
          <w:sz w:val="22"/>
          <w:szCs w:val="22"/>
        </w:rPr>
        <w:t>agreement</w:t>
      </w:r>
      <w:r w:rsidR="006438D4">
        <w:rPr>
          <w:rFonts w:ascii="Arial" w:eastAsia="Arial Unicode MS" w:hAnsi="Arial" w:cs="Arial"/>
          <w:sz w:val="22"/>
          <w:szCs w:val="22"/>
        </w:rPr>
        <w:t xml:space="preserve"> </w:t>
      </w:r>
      <w:r w:rsidR="0085509B">
        <w:rPr>
          <w:rFonts w:ascii="Arial" w:eastAsia="Arial Unicode MS" w:hAnsi="Arial" w:cs="Arial"/>
          <w:sz w:val="22"/>
          <w:szCs w:val="22"/>
        </w:rPr>
        <w:t xml:space="preserve">in whole amount </w:t>
      </w:r>
      <w:r w:rsidRPr="005D6FE5">
        <w:rPr>
          <w:rFonts w:ascii="Arial" w:eastAsia="Arial Unicode MS" w:hAnsi="Arial" w:cs="Arial"/>
          <w:sz w:val="22"/>
          <w:szCs w:val="22"/>
        </w:rPr>
        <w:t>to the existing membe</w:t>
      </w:r>
      <w:r w:rsidR="006438D4">
        <w:rPr>
          <w:rFonts w:ascii="Arial" w:eastAsia="Arial Unicode MS" w:hAnsi="Arial" w:cs="Arial"/>
          <w:sz w:val="22"/>
          <w:szCs w:val="22"/>
        </w:rPr>
        <w:t xml:space="preserve">rship. </w:t>
      </w:r>
      <w:r w:rsidRPr="005D6FE5">
        <w:rPr>
          <w:rFonts w:ascii="Arial" w:eastAsia="Arial Unicode MS" w:hAnsi="Arial" w:cs="Arial"/>
          <w:sz w:val="22"/>
          <w:szCs w:val="22"/>
        </w:rPr>
        <w:t xml:space="preserve"> </w:t>
      </w:r>
      <w:r w:rsidR="006438D4">
        <w:rPr>
          <w:rFonts w:ascii="Arial" w:eastAsia="Arial Unicode MS" w:hAnsi="Arial" w:cs="Arial"/>
          <w:sz w:val="22"/>
          <w:szCs w:val="22"/>
        </w:rPr>
        <w:t>Therefore, the subsidiary company had wrote-off this deposit as other expenses in the income statement for the current period.</w:t>
      </w:r>
      <w:r w:rsidR="006438D4">
        <w:rPr>
          <w:rFonts w:ascii="Arial" w:eastAsia="Arial Unicode MS" w:hAnsi="Arial" w:cs="Arial"/>
          <w:b/>
          <w:bCs/>
          <w:sz w:val="22"/>
          <w:szCs w:val="22"/>
        </w:rPr>
        <w:br w:type="page"/>
      </w:r>
    </w:p>
    <w:p w:rsidR="000D6BF9" w:rsidRPr="00C83DC2" w:rsidRDefault="000B32DC" w:rsidP="000376E0">
      <w:pPr>
        <w:spacing w:before="24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7</w:t>
      </w:r>
      <w:r w:rsidR="000D6BF9" w:rsidRPr="00C83DC2">
        <w:rPr>
          <w:rFonts w:ascii="Arial" w:eastAsia="Arial Unicode MS" w:hAnsi="Arial" w:cs="Arial"/>
          <w:b/>
          <w:bCs/>
          <w:sz w:val="22"/>
          <w:szCs w:val="22"/>
        </w:rPr>
        <w:t>.</w:t>
      </w:r>
      <w:r w:rsidR="000D6BF9" w:rsidRPr="00C83DC2">
        <w:rPr>
          <w:rFonts w:ascii="Arial" w:eastAsia="Arial Unicode MS" w:hAnsi="Arial" w:cs="Arial"/>
          <w:b/>
          <w:bCs/>
          <w:sz w:val="22"/>
          <w:szCs w:val="22"/>
        </w:rPr>
        <w:tab/>
      </w:r>
      <w:r w:rsidR="00C83DC2" w:rsidRPr="00C83DC2">
        <w:rPr>
          <w:rFonts w:ascii="Arial" w:eastAsia="Arial Unicode MS" w:hAnsi="Arial" w:cs="Arial"/>
          <w:b/>
          <w:bCs/>
          <w:sz w:val="22"/>
          <w:szCs w:val="22"/>
        </w:rPr>
        <w:t>Investment property</w:t>
      </w:r>
      <w:r w:rsidR="008961FB" w:rsidRPr="00C83DC2">
        <w:rPr>
          <w:rFonts w:ascii="Arial" w:eastAsia="Arial Unicode MS" w:hAnsi="Arial" w:cs="Arial"/>
          <w:b/>
          <w:bCs/>
          <w:sz w:val="22"/>
          <w:szCs w:val="22"/>
        </w:rPr>
        <w:t xml:space="preserve"> </w:t>
      </w:r>
    </w:p>
    <w:p w:rsidR="00C83DC2" w:rsidRPr="00C83DC2" w:rsidRDefault="00C83DC2" w:rsidP="00C83DC2">
      <w:pPr>
        <w:spacing w:before="120" w:after="120" w:line="380" w:lineRule="exact"/>
        <w:ind w:left="547" w:right="-43"/>
        <w:jc w:val="thaiDistribute"/>
        <w:rPr>
          <w:rFonts w:ascii="Arial" w:eastAsia="Arial Unicode MS" w:hAnsi="Arial" w:cs="Arial"/>
          <w:sz w:val="22"/>
          <w:szCs w:val="22"/>
        </w:rPr>
      </w:pPr>
      <w:r w:rsidRPr="00C83DC2">
        <w:rPr>
          <w:rFonts w:ascii="Arial" w:eastAsia="Arial Unicode MS" w:hAnsi="Arial" w:cs="Arial"/>
          <w:sz w:val="22"/>
          <w:szCs w:val="22"/>
        </w:rPr>
        <w:t xml:space="preserve">Investment properties of a subsidiary company are land at cost of Baht </w:t>
      </w:r>
      <w:r w:rsidR="00E35712">
        <w:rPr>
          <w:rFonts w:ascii="Arial" w:eastAsia="Arial Unicode MS" w:hAnsi="Arial" w:cs="Arial"/>
          <w:sz w:val="22"/>
          <w:szCs w:val="22"/>
        </w:rPr>
        <w:t>82.5</w:t>
      </w:r>
      <w:r w:rsidRPr="00C83DC2">
        <w:rPr>
          <w:rFonts w:ascii="Arial" w:eastAsia="Arial Unicode MS" w:hAnsi="Arial" w:cs="Arial"/>
          <w:sz w:val="22"/>
          <w:szCs w:val="22"/>
        </w:rPr>
        <w:t xml:space="preserve"> million and are located in Phetchaburi and </w:t>
      </w:r>
      <w:proofErr w:type="spellStart"/>
      <w:r w:rsidRPr="00C83DC2">
        <w:rPr>
          <w:rFonts w:ascii="Arial" w:eastAsia="Arial Unicode MS" w:hAnsi="Arial" w:cs="Arial"/>
          <w:sz w:val="22"/>
          <w:szCs w:val="22"/>
        </w:rPr>
        <w:t>Prachuap</w:t>
      </w:r>
      <w:proofErr w:type="spellEnd"/>
      <w:r w:rsidRPr="00C83DC2">
        <w:rPr>
          <w:rFonts w:ascii="Arial" w:eastAsia="Arial Unicode MS" w:hAnsi="Arial" w:cs="Arial"/>
          <w:sz w:val="22"/>
          <w:szCs w:val="22"/>
        </w:rPr>
        <w:t xml:space="preserve"> Khiri Khan provinces which are rental for solar power plant. The terms of the rental agreements are generally 25 years. </w:t>
      </w:r>
    </w:p>
    <w:p w:rsidR="00C83DC2" w:rsidRPr="00C83DC2" w:rsidRDefault="00C83DC2" w:rsidP="00C83DC2">
      <w:pPr>
        <w:spacing w:before="120" w:after="120" w:line="380" w:lineRule="exact"/>
        <w:ind w:left="547" w:right="-43"/>
        <w:jc w:val="thaiDistribute"/>
        <w:rPr>
          <w:rFonts w:ascii="Arial" w:eastAsia="Arial Unicode MS" w:hAnsi="Arial" w:cs="Arial"/>
          <w:sz w:val="22"/>
          <w:szCs w:val="22"/>
        </w:rPr>
      </w:pPr>
      <w:r w:rsidRPr="00C83DC2">
        <w:rPr>
          <w:rFonts w:ascii="Arial" w:eastAsia="Arial Unicode MS" w:hAnsi="Arial" w:cs="Arial"/>
          <w:sz w:val="22"/>
          <w:szCs w:val="22"/>
        </w:rPr>
        <w:t>As at 30 September 201</w:t>
      </w:r>
      <w:r w:rsidR="0085509B">
        <w:rPr>
          <w:rFonts w:ascii="Arial" w:eastAsia="Arial Unicode MS" w:hAnsi="Arial" w:cs="Arial"/>
          <w:sz w:val="22"/>
          <w:szCs w:val="22"/>
        </w:rPr>
        <w:t>8</w:t>
      </w:r>
      <w:r w:rsidRPr="00C83DC2">
        <w:rPr>
          <w:rFonts w:ascii="Arial" w:eastAsia="Arial Unicode MS" w:hAnsi="Arial" w:cs="Arial"/>
          <w:sz w:val="22"/>
          <w:szCs w:val="22"/>
        </w:rPr>
        <w:t xml:space="preserve"> and 2017, the subsidiary company has rental income related to these rental agreements as follows.</w:t>
      </w:r>
    </w:p>
    <w:tbl>
      <w:tblPr>
        <w:tblW w:w="9090" w:type="dxa"/>
        <w:tblInd w:w="450" w:type="dxa"/>
        <w:tblLook w:val="04A0" w:firstRow="1" w:lastRow="0" w:firstColumn="1" w:lastColumn="0" w:noHBand="0" w:noVBand="1"/>
      </w:tblPr>
      <w:tblGrid>
        <w:gridCol w:w="2970"/>
        <w:gridCol w:w="1350"/>
        <w:gridCol w:w="222"/>
        <w:gridCol w:w="1308"/>
        <w:gridCol w:w="222"/>
        <w:gridCol w:w="1398"/>
        <w:gridCol w:w="222"/>
        <w:gridCol w:w="1398"/>
      </w:tblGrid>
      <w:tr w:rsidR="00C83DC2" w:rsidRPr="00C628BB" w:rsidTr="00C83DC2">
        <w:trPr>
          <w:trHeight w:val="420"/>
        </w:trPr>
        <w:tc>
          <w:tcPr>
            <w:tcW w:w="9090" w:type="dxa"/>
            <w:gridSpan w:val="8"/>
            <w:tcBorders>
              <w:top w:val="nil"/>
              <w:left w:val="nil"/>
              <w:bottom w:val="nil"/>
              <w:right w:val="nil"/>
            </w:tcBorders>
            <w:shd w:val="clear" w:color="auto" w:fill="auto"/>
            <w:vAlign w:val="center"/>
            <w:hideMark/>
          </w:tcPr>
          <w:p w:rsidR="00C83DC2" w:rsidRPr="0003715C" w:rsidRDefault="00C83DC2" w:rsidP="006438D4">
            <w:pPr>
              <w:spacing w:line="380" w:lineRule="exact"/>
              <w:jc w:val="right"/>
              <w:rPr>
                <w:rFonts w:ascii="Arial" w:hAnsi="Arial" w:cs="Arial"/>
                <w:color w:val="000000"/>
                <w:sz w:val="20"/>
                <w:szCs w:val="20"/>
              </w:rPr>
            </w:pPr>
            <w:r w:rsidRPr="0003715C">
              <w:rPr>
                <w:rFonts w:ascii="Arial" w:hAnsi="Arial" w:cs="Arial"/>
                <w:color w:val="000000"/>
                <w:sz w:val="20"/>
                <w:szCs w:val="20"/>
              </w:rPr>
              <w:t>(Unit: Thousand</w:t>
            </w:r>
            <w:r w:rsidR="006438D4" w:rsidRPr="0003715C">
              <w:rPr>
                <w:rFonts w:ascii="Arial" w:hAnsi="Arial" w:cs="Arial"/>
                <w:color w:val="000000"/>
                <w:sz w:val="20"/>
                <w:szCs w:val="20"/>
              </w:rPr>
              <w:t xml:space="preserve"> Baht</w:t>
            </w:r>
            <w:r w:rsidRPr="0003715C">
              <w:rPr>
                <w:rFonts w:ascii="Arial" w:hAnsi="Arial" w:cs="Arial"/>
                <w:color w:val="000000"/>
                <w:sz w:val="20"/>
                <w:szCs w:val="20"/>
              </w:rPr>
              <w:t>)</w:t>
            </w:r>
          </w:p>
        </w:tc>
      </w:tr>
      <w:tr w:rsidR="00C83DC2" w:rsidRPr="00C628BB" w:rsidTr="00C83DC2">
        <w:trPr>
          <w:trHeight w:val="420"/>
        </w:trPr>
        <w:tc>
          <w:tcPr>
            <w:tcW w:w="2970" w:type="dxa"/>
            <w:tcBorders>
              <w:top w:val="nil"/>
              <w:left w:val="nil"/>
              <w:bottom w:val="nil"/>
              <w:right w:val="nil"/>
            </w:tcBorders>
            <w:shd w:val="clear" w:color="auto" w:fill="auto"/>
            <w:vAlign w:val="center"/>
            <w:hideMark/>
          </w:tcPr>
          <w:p w:rsidR="00C83DC2" w:rsidRPr="0003715C" w:rsidRDefault="00C83DC2" w:rsidP="00C628BB">
            <w:pPr>
              <w:spacing w:line="380" w:lineRule="exact"/>
              <w:jc w:val="right"/>
              <w:rPr>
                <w:rFonts w:ascii="Arial" w:hAnsi="Arial" w:cs="Arial"/>
                <w:color w:val="000000"/>
                <w:sz w:val="20"/>
                <w:szCs w:val="20"/>
              </w:rPr>
            </w:pPr>
          </w:p>
        </w:tc>
        <w:tc>
          <w:tcPr>
            <w:tcW w:w="6120" w:type="dxa"/>
            <w:gridSpan w:val="7"/>
            <w:tcBorders>
              <w:top w:val="nil"/>
              <w:left w:val="nil"/>
              <w:bottom w:val="single" w:sz="4" w:space="0" w:color="auto"/>
              <w:right w:val="nil"/>
            </w:tcBorders>
            <w:shd w:val="clear" w:color="auto" w:fill="auto"/>
            <w:vAlign w:val="center"/>
            <w:hideMark/>
          </w:tcPr>
          <w:p w:rsidR="00C83DC2" w:rsidRPr="0003715C" w:rsidRDefault="00C83DC2" w:rsidP="00C628BB">
            <w:pPr>
              <w:spacing w:line="380" w:lineRule="exact"/>
              <w:jc w:val="center"/>
              <w:rPr>
                <w:rFonts w:ascii="Arial" w:hAnsi="Arial" w:cs="Arial"/>
                <w:color w:val="000000"/>
                <w:sz w:val="20"/>
                <w:szCs w:val="20"/>
              </w:rPr>
            </w:pPr>
            <w:r w:rsidRPr="0003715C">
              <w:rPr>
                <w:rFonts w:ascii="Arial" w:hAnsi="Arial" w:cs="Arial"/>
                <w:color w:val="000000"/>
                <w:sz w:val="20"/>
                <w:szCs w:val="20"/>
              </w:rPr>
              <w:t>Consolidated financial statements</w:t>
            </w:r>
          </w:p>
        </w:tc>
      </w:tr>
      <w:tr w:rsidR="00C83DC2" w:rsidRPr="00C628BB" w:rsidTr="00C83DC2">
        <w:trPr>
          <w:trHeight w:val="465"/>
        </w:trPr>
        <w:tc>
          <w:tcPr>
            <w:tcW w:w="2970" w:type="dxa"/>
            <w:tcBorders>
              <w:top w:val="nil"/>
              <w:left w:val="nil"/>
              <w:bottom w:val="nil"/>
              <w:right w:val="nil"/>
            </w:tcBorders>
            <w:shd w:val="clear" w:color="auto" w:fill="auto"/>
            <w:vAlign w:val="center"/>
            <w:hideMark/>
          </w:tcPr>
          <w:p w:rsidR="00C83DC2" w:rsidRPr="0003715C" w:rsidRDefault="00C83DC2" w:rsidP="00C628BB">
            <w:pPr>
              <w:spacing w:line="380" w:lineRule="exact"/>
              <w:jc w:val="center"/>
              <w:rPr>
                <w:rFonts w:ascii="Arial" w:hAnsi="Arial" w:cs="Arial"/>
                <w:color w:val="000000"/>
                <w:sz w:val="20"/>
                <w:szCs w:val="20"/>
              </w:rPr>
            </w:pPr>
          </w:p>
        </w:tc>
        <w:tc>
          <w:tcPr>
            <w:tcW w:w="2880" w:type="dxa"/>
            <w:gridSpan w:val="3"/>
            <w:tcBorders>
              <w:top w:val="nil"/>
              <w:left w:val="nil"/>
              <w:bottom w:val="single" w:sz="4" w:space="0" w:color="auto"/>
              <w:right w:val="nil"/>
            </w:tcBorders>
            <w:shd w:val="clear" w:color="auto" w:fill="auto"/>
            <w:vAlign w:val="center"/>
            <w:hideMark/>
          </w:tcPr>
          <w:p w:rsidR="00C83DC2" w:rsidRPr="0003715C" w:rsidRDefault="00C83DC2" w:rsidP="00C628BB">
            <w:pPr>
              <w:spacing w:line="380" w:lineRule="exact"/>
              <w:jc w:val="center"/>
              <w:rPr>
                <w:rFonts w:ascii="Arial" w:hAnsi="Arial" w:cs="Arial"/>
                <w:color w:val="000000"/>
                <w:sz w:val="20"/>
                <w:szCs w:val="20"/>
              </w:rPr>
            </w:pPr>
            <w:r w:rsidRPr="0003715C">
              <w:rPr>
                <w:rFonts w:ascii="Arial" w:hAnsi="Arial" w:cs="Arial"/>
                <w:color w:val="000000"/>
                <w:sz w:val="20"/>
                <w:szCs w:val="20"/>
              </w:rPr>
              <w:t>For the three-month period ended 30 September</w:t>
            </w:r>
          </w:p>
        </w:tc>
        <w:tc>
          <w:tcPr>
            <w:tcW w:w="222" w:type="dxa"/>
            <w:tcBorders>
              <w:top w:val="nil"/>
              <w:left w:val="nil"/>
              <w:bottom w:val="nil"/>
              <w:right w:val="nil"/>
            </w:tcBorders>
            <w:shd w:val="clear" w:color="auto" w:fill="auto"/>
            <w:vAlign w:val="center"/>
            <w:hideMark/>
          </w:tcPr>
          <w:p w:rsidR="00C83DC2" w:rsidRPr="0003715C" w:rsidRDefault="00C83DC2" w:rsidP="00C628BB">
            <w:pPr>
              <w:spacing w:line="380" w:lineRule="exact"/>
              <w:jc w:val="center"/>
              <w:rPr>
                <w:rFonts w:ascii="Arial" w:hAnsi="Arial" w:cs="Arial"/>
                <w:color w:val="000000"/>
                <w:sz w:val="20"/>
                <w:szCs w:val="20"/>
              </w:rPr>
            </w:pPr>
          </w:p>
        </w:tc>
        <w:tc>
          <w:tcPr>
            <w:tcW w:w="3018" w:type="dxa"/>
            <w:gridSpan w:val="3"/>
            <w:tcBorders>
              <w:top w:val="nil"/>
              <w:left w:val="nil"/>
              <w:bottom w:val="single" w:sz="4" w:space="0" w:color="auto"/>
              <w:right w:val="nil"/>
            </w:tcBorders>
            <w:shd w:val="clear" w:color="auto" w:fill="auto"/>
            <w:vAlign w:val="center"/>
            <w:hideMark/>
          </w:tcPr>
          <w:p w:rsidR="00C83DC2" w:rsidRPr="0003715C" w:rsidRDefault="00C83DC2" w:rsidP="00C628BB">
            <w:pPr>
              <w:spacing w:line="380" w:lineRule="exact"/>
              <w:jc w:val="center"/>
              <w:rPr>
                <w:rFonts w:ascii="Arial" w:hAnsi="Arial" w:cs="Arial"/>
                <w:color w:val="000000"/>
                <w:sz w:val="20"/>
                <w:szCs w:val="20"/>
              </w:rPr>
            </w:pPr>
            <w:r w:rsidRPr="0003715C">
              <w:rPr>
                <w:rFonts w:ascii="Arial" w:hAnsi="Arial" w:cs="Arial"/>
                <w:color w:val="000000"/>
                <w:sz w:val="20"/>
                <w:szCs w:val="20"/>
              </w:rPr>
              <w:t>For the nine-month period ended 30 September</w:t>
            </w:r>
          </w:p>
        </w:tc>
      </w:tr>
      <w:tr w:rsidR="0085509B" w:rsidRPr="00C628BB" w:rsidTr="0085509B">
        <w:trPr>
          <w:trHeight w:val="465"/>
        </w:trPr>
        <w:tc>
          <w:tcPr>
            <w:tcW w:w="2970" w:type="dxa"/>
            <w:tcBorders>
              <w:top w:val="nil"/>
              <w:left w:val="nil"/>
              <w:bottom w:val="nil"/>
              <w:right w:val="nil"/>
            </w:tcBorders>
            <w:shd w:val="clear" w:color="auto" w:fill="auto"/>
            <w:vAlign w:val="center"/>
            <w:hideMark/>
          </w:tcPr>
          <w:p w:rsidR="0085509B" w:rsidRPr="0003715C" w:rsidRDefault="0085509B" w:rsidP="0085509B">
            <w:pPr>
              <w:spacing w:line="380" w:lineRule="exact"/>
              <w:jc w:val="center"/>
              <w:rPr>
                <w:rFonts w:ascii="Arial" w:hAnsi="Arial" w:cs="Arial"/>
                <w:color w:val="000000"/>
                <w:sz w:val="20"/>
                <w:szCs w:val="20"/>
              </w:rPr>
            </w:pPr>
          </w:p>
        </w:tc>
        <w:tc>
          <w:tcPr>
            <w:tcW w:w="1350" w:type="dxa"/>
            <w:tcBorders>
              <w:top w:val="nil"/>
              <w:left w:val="nil"/>
              <w:bottom w:val="nil"/>
              <w:right w:val="nil"/>
            </w:tcBorders>
            <w:shd w:val="clear" w:color="auto" w:fill="auto"/>
            <w:vAlign w:val="center"/>
          </w:tcPr>
          <w:p w:rsidR="0085509B" w:rsidRPr="0003715C" w:rsidRDefault="0085509B" w:rsidP="0085509B">
            <w:pPr>
              <w:spacing w:line="380" w:lineRule="exact"/>
              <w:jc w:val="center"/>
              <w:rPr>
                <w:rFonts w:ascii="Arial" w:hAnsi="Arial" w:cs="Arial"/>
                <w:color w:val="000000"/>
                <w:sz w:val="20"/>
                <w:szCs w:val="20"/>
                <w:u w:val="single"/>
              </w:rPr>
            </w:pPr>
            <w:r w:rsidRPr="0003715C">
              <w:rPr>
                <w:rFonts w:ascii="Arial" w:hAnsi="Arial" w:cs="Arial"/>
                <w:color w:val="000000"/>
                <w:sz w:val="20"/>
                <w:szCs w:val="20"/>
                <w:u w:val="single"/>
              </w:rPr>
              <w:t>2018</w:t>
            </w:r>
          </w:p>
        </w:tc>
        <w:tc>
          <w:tcPr>
            <w:tcW w:w="222" w:type="dxa"/>
            <w:tcBorders>
              <w:top w:val="nil"/>
              <w:left w:val="nil"/>
              <w:bottom w:val="nil"/>
              <w:right w:val="nil"/>
            </w:tcBorders>
            <w:shd w:val="clear" w:color="auto" w:fill="auto"/>
            <w:vAlign w:val="center"/>
            <w:hideMark/>
          </w:tcPr>
          <w:p w:rsidR="0085509B" w:rsidRPr="0003715C" w:rsidRDefault="0085509B" w:rsidP="0085509B">
            <w:pPr>
              <w:spacing w:line="380" w:lineRule="exact"/>
              <w:jc w:val="center"/>
              <w:rPr>
                <w:rFonts w:ascii="Arial" w:hAnsi="Arial" w:cs="Arial"/>
                <w:color w:val="000000"/>
                <w:sz w:val="20"/>
                <w:szCs w:val="20"/>
                <w:u w:val="single"/>
              </w:rPr>
            </w:pPr>
          </w:p>
        </w:tc>
        <w:tc>
          <w:tcPr>
            <w:tcW w:w="1308" w:type="dxa"/>
            <w:tcBorders>
              <w:top w:val="nil"/>
              <w:left w:val="nil"/>
              <w:bottom w:val="nil"/>
              <w:right w:val="nil"/>
            </w:tcBorders>
            <w:shd w:val="clear" w:color="auto" w:fill="auto"/>
            <w:vAlign w:val="center"/>
            <w:hideMark/>
          </w:tcPr>
          <w:p w:rsidR="0085509B" w:rsidRPr="0003715C" w:rsidRDefault="0085509B" w:rsidP="0085509B">
            <w:pPr>
              <w:spacing w:line="380" w:lineRule="exact"/>
              <w:jc w:val="center"/>
              <w:rPr>
                <w:rFonts w:ascii="Arial" w:hAnsi="Arial" w:cs="Arial"/>
                <w:color w:val="000000"/>
                <w:sz w:val="20"/>
                <w:szCs w:val="20"/>
                <w:u w:val="single"/>
              </w:rPr>
            </w:pPr>
            <w:r w:rsidRPr="0003715C">
              <w:rPr>
                <w:rFonts w:ascii="Arial" w:hAnsi="Arial" w:cs="Arial"/>
                <w:color w:val="000000"/>
                <w:sz w:val="20"/>
                <w:szCs w:val="20"/>
                <w:u w:val="single"/>
              </w:rPr>
              <w:t>2017</w:t>
            </w:r>
          </w:p>
        </w:tc>
        <w:tc>
          <w:tcPr>
            <w:tcW w:w="222" w:type="dxa"/>
            <w:tcBorders>
              <w:top w:val="nil"/>
              <w:left w:val="nil"/>
              <w:bottom w:val="nil"/>
              <w:right w:val="nil"/>
            </w:tcBorders>
            <w:shd w:val="clear" w:color="auto" w:fill="auto"/>
            <w:vAlign w:val="center"/>
            <w:hideMark/>
          </w:tcPr>
          <w:p w:rsidR="0085509B" w:rsidRPr="0003715C" w:rsidRDefault="0085509B" w:rsidP="0085509B">
            <w:pPr>
              <w:spacing w:line="380" w:lineRule="exact"/>
              <w:jc w:val="center"/>
              <w:rPr>
                <w:rFonts w:ascii="Arial" w:hAnsi="Arial" w:cs="Arial"/>
                <w:color w:val="000000"/>
                <w:sz w:val="20"/>
                <w:szCs w:val="20"/>
                <w:u w:val="single"/>
              </w:rPr>
            </w:pPr>
          </w:p>
        </w:tc>
        <w:tc>
          <w:tcPr>
            <w:tcW w:w="1398" w:type="dxa"/>
            <w:tcBorders>
              <w:top w:val="nil"/>
              <w:left w:val="nil"/>
              <w:bottom w:val="nil"/>
              <w:right w:val="nil"/>
            </w:tcBorders>
            <w:shd w:val="clear" w:color="auto" w:fill="auto"/>
            <w:vAlign w:val="center"/>
            <w:hideMark/>
          </w:tcPr>
          <w:p w:rsidR="0085509B" w:rsidRPr="0003715C" w:rsidRDefault="0085509B" w:rsidP="0085509B">
            <w:pPr>
              <w:spacing w:line="380" w:lineRule="exact"/>
              <w:jc w:val="center"/>
              <w:rPr>
                <w:rFonts w:ascii="Arial" w:hAnsi="Arial" w:cs="Arial"/>
                <w:color w:val="000000"/>
                <w:sz w:val="20"/>
                <w:szCs w:val="20"/>
                <w:u w:val="single"/>
              </w:rPr>
            </w:pPr>
            <w:r w:rsidRPr="0003715C">
              <w:rPr>
                <w:rFonts w:ascii="Arial" w:hAnsi="Arial" w:cs="Arial"/>
                <w:color w:val="000000"/>
                <w:sz w:val="20"/>
                <w:szCs w:val="20"/>
                <w:u w:val="single"/>
              </w:rPr>
              <w:t>2018</w:t>
            </w:r>
          </w:p>
        </w:tc>
        <w:tc>
          <w:tcPr>
            <w:tcW w:w="222" w:type="dxa"/>
            <w:tcBorders>
              <w:top w:val="nil"/>
              <w:left w:val="nil"/>
              <w:bottom w:val="nil"/>
              <w:right w:val="nil"/>
            </w:tcBorders>
            <w:shd w:val="clear" w:color="auto" w:fill="auto"/>
            <w:vAlign w:val="center"/>
            <w:hideMark/>
          </w:tcPr>
          <w:p w:rsidR="0085509B" w:rsidRPr="0003715C" w:rsidRDefault="0085509B" w:rsidP="0085509B">
            <w:pPr>
              <w:spacing w:line="380" w:lineRule="exact"/>
              <w:jc w:val="center"/>
              <w:rPr>
                <w:rFonts w:ascii="Arial" w:hAnsi="Arial" w:cs="Arial"/>
                <w:color w:val="000000"/>
                <w:sz w:val="20"/>
                <w:szCs w:val="20"/>
                <w:u w:val="single"/>
              </w:rPr>
            </w:pPr>
          </w:p>
        </w:tc>
        <w:tc>
          <w:tcPr>
            <w:tcW w:w="1398" w:type="dxa"/>
            <w:tcBorders>
              <w:top w:val="nil"/>
              <w:left w:val="nil"/>
              <w:bottom w:val="nil"/>
              <w:right w:val="nil"/>
            </w:tcBorders>
            <w:shd w:val="clear" w:color="auto" w:fill="auto"/>
            <w:vAlign w:val="center"/>
            <w:hideMark/>
          </w:tcPr>
          <w:p w:rsidR="0085509B" w:rsidRPr="0003715C" w:rsidRDefault="0085509B" w:rsidP="0085509B">
            <w:pPr>
              <w:spacing w:line="380" w:lineRule="exact"/>
              <w:jc w:val="center"/>
              <w:rPr>
                <w:rFonts w:ascii="Arial" w:hAnsi="Arial" w:cs="Arial"/>
                <w:color w:val="000000"/>
                <w:sz w:val="20"/>
                <w:szCs w:val="20"/>
                <w:u w:val="single"/>
              </w:rPr>
            </w:pPr>
            <w:r w:rsidRPr="0003715C">
              <w:rPr>
                <w:rFonts w:ascii="Arial" w:hAnsi="Arial" w:cs="Arial"/>
                <w:color w:val="000000"/>
                <w:sz w:val="20"/>
                <w:szCs w:val="20"/>
                <w:u w:val="single"/>
              </w:rPr>
              <w:t>2017</w:t>
            </w:r>
          </w:p>
        </w:tc>
      </w:tr>
      <w:tr w:rsidR="0085509B" w:rsidRPr="00C628BB" w:rsidTr="00C83DC2">
        <w:trPr>
          <w:trHeight w:val="465"/>
        </w:trPr>
        <w:tc>
          <w:tcPr>
            <w:tcW w:w="2970" w:type="dxa"/>
            <w:tcBorders>
              <w:top w:val="nil"/>
              <w:left w:val="nil"/>
              <w:bottom w:val="nil"/>
              <w:right w:val="nil"/>
            </w:tcBorders>
            <w:shd w:val="clear" w:color="auto" w:fill="auto"/>
            <w:vAlign w:val="center"/>
            <w:hideMark/>
          </w:tcPr>
          <w:p w:rsidR="0085509B" w:rsidRPr="0003715C" w:rsidRDefault="0085509B" w:rsidP="0085509B">
            <w:pPr>
              <w:spacing w:line="380" w:lineRule="exact"/>
              <w:jc w:val="both"/>
              <w:rPr>
                <w:rFonts w:ascii="Arial" w:hAnsi="Arial" w:cs="Arial"/>
                <w:color w:val="000000"/>
                <w:sz w:val="20"/>
                <w:szCs w:val="20"/>
                <w:cs/>
              </w:rPr>
            </w:pPr>
            <w:r w:rsidRPr="0003715C">
              <w:rPr>
                <w:rFonts w:ascii="Arial" w:hAnsi="Arial" w:cs="Arial"/>
                <w:color w:val="000000"/>
                <w:sz w:val="20"/>
                <w:szCs w:val="20"/>
              </w:rPr>
              <w:t>Rental income</w:t>
            </w:r>
          </w:p>
        </w:tc>
        <w:tc>
          <w:tcPr>
            <w:tcW w:w="1350" w:type="dxa"/>
            <w:tcBorders>
              <w:top w:val="nil"/>
              <w:left w:val="nil"/>
              <w:bottom w:val="nil"/>
              <w:right w:val="nil"/>
            </w:tcBorders>
            <w:shd w:val="clear" w:color="auto" w:fill="auto"/>
            <w:vAlign w:val="center"/>
            <w:hideMark/>
          </w:tcPr>
          <w:p w:rsidR="0085509B" w:rsidRPr="0003715C" w:rsidRDefault="0085509B" w:rsidP="0085509B">
            <w:pPr>
              <w:tabs>
                <w:tab w:val="decimal" w:pos="972"/>
              </w:tabs>
              <w:spacing w:line="380" w:lineRule="exact"/>
              <w:rPr>
                <w:rFonts w:ascii="Arial" w:hAnsi="Arial" w:cs="Arial"/>
                <w:color w:val="000000"/>
                <w:sz w:val="20"/>
                <w:szCs w:val="20"/>
              </w:rPr>
            </w:pPr>
            <w:r w:rsidRPr="0003715C">
              <w:rPr>
                <w:rFonts w:ascii="Arial" w:hAnsi="Arial" w:cs="Arial"/>
                <w:color w:val="000000"/>
                <w:sz w:val="20"/>
                <w:szCs w:val="20"/>
              </w:rPr>
              <w:t>3,288</w:t>
            </w:r>
          </w:p>
        </w:tc>
        <w:tc>
          <w:tcPr>
            <w:tcW w:w="222" w:type="dxa"/>
            <w:tcBorders>
              <w:top w:val="nil"/>
              <w:left w:val="nil"/>
              <w:bottom w:val="nil"/>
              <w:right w:val="nil"/>
            </w:tcBorders>
            <w:shd w:val="clear" w:color="auto" w:fill="auto"/>
            <w:vAlign w:val="center"/>
            <w:hideMark/>
          </w:tcPr>
          <w:p w:rsidR="0085509B" w:rsidRPr="0003715C" w:rsidRDefault="0085509B" w:rsidP="0085509B">
            <w:pPr>
              <w:tabs>
                <w:tab w:val="decimal" w:pos="972"/>
              </w:tabs>
              <w:spacing w:line="380" w:lineRule="exact"/>
              <w:rPr>
                <w:rFonts w:ascii="Arial" w:hAnsi="Arial" w:cs="Arial"/>
                <w:sz w:val="20"/>
                <w:szCs w:val="20"/>
              </w:rPr>
            </w:pPr>
          </w:p>
        </w:tc>
        <w:tc>
          <w:tcPr>
            <w:tcW w:w="1308" w:type="dxa"/>
            <w:tcBorders>
              <w:top w:val="nil"/>
              <w:left w:val="nil"/>
              <w:bottom w:val="nil"/>
              <w:right w:val="nil"/>
            </w:tcBorders>
            <w:shd w:val="clear" w:color="auto" w:fill="auto"/>
            <w:vAlign w:val="center"/>
            <w:hideMark/>
          </w:tcPr>
          <w:p w:rsidR="0085509B" w:rsidRPr="0003715C" w:rsidRDefault="0085509B" w:rsidP="0085509B">
            <w:pPr>
              <w:tabs>
                <w:tab w:val="decimal" w:pos="972"/>
              </w:tabs>
              <w:spacing w:line="380" w:lineRule="exact"/>
              <w:rPr>
                <w:rFonts w:ascii="Arial" w:hAnsi="Arial" w:cs="Arial"/>
                <w:sz w:val="20"/>
                <w:szCs w:val="20"/>
              </w:rPr>
            </w:pPr>
            <w:r w:rsidRPr="0003715C">
              <w:rPr>
                <w:rFonts w:ascii="Arial" w:hAnsi="Arial" w:cs="Arial"/>
                <w:sz w:val="20"/>
                <w:szCs w:val="20"/>
              </w:rPr>
              <w:t>3,288</w:t>
            </w:r>
          </w:p>
        </w:tc>
        <w:tc>
          <w:tcPr>
            <w:tcW w:w="222" w:type="dxa"/>
            <w:tcBorders>
              <w:top w:val="nil"/>
              <w:left w:val="nil"/>
              <w:bottom w:val="nil"/>
              <w:right w:val="nil"/>
            </w:tcBorders>
            <w:shd w:val="clear" w:color="auto" w:fill="auto"/>
            <w:vAlign w:val="center"/>
            <w:hideMark/>
          </w:tcPr>
          <w:p w:rsidR="0085509B" w:rsidRPr="0003715C" w:rsidRDefault="0085509B" w:rsidP="0085509B">
            <w:pPr>
              <w:tabs>
                <w:tab w:val="decimal" w:pos="972"/>
              </w:tabs>
              <w:spacing w:line="380" w:lineRule="exact"/>
              <w:rPr>
                <w:rFonts w:ascii="Arial" w:hAnsi="Arial" w:cs="Arial"/>
                <w:sz w:val="20"/>
                <w:szCs w:val="20"/>
              </w:rPr>
            </w:pPr>
          </w:p>
        </w:tc>
        <w:tc>
          <w:tcPr>
            <w:tcW w:w="1398" w:type="dxa"/>
            <w:tcBorders>
              <w:top w:val="nil"/>
              <w:left w:val="nil"/>
              <w:bottom w:val="nil"/>
              <w:right w:val="nil"/>
            </w:tcBorders>
            <w:shd w:val="clear" w:color="auto" w:fill="auto"/>
            <w:vAlign w:val="center"/>
            <w:hideMark/>
          </w:tcPr>
          <w:p w:rsidR="0085509B" w:rsidRPr="0003715C" w:rsidRDefault="0085509B" w:rsidP="0085509B">
            <w:pPr>
              <w:tabs>
                <w:tab w:val="decimal" w:pos="972"/>
              </w:tabs>
              <w:spacing w:line="380" w:lineRule="exact"/>
              <w:rPr>
                <w:rFonts w:ascii="Arial" w:hAnsi="Arial" w:cs="Arial"/>
                <w:sz w:val="20"/>
                <w:szCs w:val="20"/>
              </w:rPr>
            </w:pPr>
            <w:r w:rsidRPr="0003715C">
              <w:rPr>
                <w:rFonts w:ascii="Arial" w:hAnsi="Arial" w:cs="Arial"/>
                <w:sz w:val="20"/>
                <w:szCs w:val="20"/>
              </w:rPr>
              <w:t>9,864</w:t>
            </w:r>
          </w:p>
        </w:tc>
        <w:tc>
          <w:tcPr>
            <w:tcW w:w="222" w:type="dxa"/>
            <w:tcBorders>
              <w:top w:val="nil"/>
              <w:left w:val="nil"/>
              <w:bottom w:val="nil"/>
              <w:right w:val="nil"/>
            </w:tcBorders>
            <w:shd w:val="clear" w:color="auto" w:fill="auto"/>
            <w:vAlign w:val="center"/>
            <w:hideMark/>
          </w:tcPr>
          <w:p w:rsidR="0085509B" w:rsidRPr="0003715C" w:rsidRDefault="0085509B" w:rsidP="0085509B">
            <w:pPr>
              <w:tabs>
                <w:tab w:val="decimal" w:pos="972"/>
              </w:tabs>
              <w:spacing w:line="380" w:lineRule="exact"/>
              <w:rPr>
                <w:rFonts w:ascii="Arial" w:hAnsi="Arial" w:cs="Arial"/>
                <w:sz w:val="20"/>
                <w:szCs w:val="20"/>
              </w:rPr>
            </w:pPr>
          </w:p>
        </w:tc>
        <w:tc>
          <w:tcPr>
            <w:tcW w:w="1398" w:type="dxa"/>
            <w:tcBorders>
              <w:top w:val="nil"/>
              <w:left w:val="nil"/>
              <w:bottom w:val="nil"/>
              <w:right w:val="nil"/>
            </w:tcBorders>
            <w:shd w:val="clear" w:color="auto" w:fill="auto"/>
            <w:vAlign w:val="center"/>
            <w:hideMark/>
          </w:tcPr>
          <w:p w:rsidR="0085509B" w:rsidRPr="0003715C" w:rsidRDefault="0085509B" w:rsidP="0085509B">
            <w:pPr>
              <w:tabs>
                <w:tab w:val="decimal" w:pos="972"/>
              </w:tabs>
              <w:spacing w:line="380" w:lineRule="exact"/>
              <w:rPr>
                <w:rFonts w:ascii="Arial" w:hAnsi="Arial" w:cs="Arial"/>
                <w:sz w:val="20"/>
                <w:szCs w:val="20"/>
              </w:rPr>
            </w:pPr>
            <w:r w:rsidRPr="0003715C">
              <w:rPr>
                <w:rFonts w:ascii="Arial" w:hAnsi="Arial" w:cs="Arial"/>
                <w:sz w:val="20"/>
                <w:szCs w:val="20"/>
              </w:rPr>
              <w:t>9,864</w:t>
            </w:r>
          </w:p>
        </w:tc>
      </w:tr>
    </w:tbl>
    <w:p w:rsidR="00C83DC2" w:rsidRPr="00C83DC2" w:rsidRDefault="00C83DC2" w:rsidP="00C83DC2">
      <w:pPr>
        <w:spacing w:before="240" w:after="120" w:line="380" w:lineRule="exact"/>
        <w:ind w:left="547" w:right="-43"/>
        <w:jc w:val="thaiDistribute"/>
        <w:rPr>
          <w:rFonts w:ascii="Arial" w:eastAsia="Arial Unicode MS" w:hAnsi="Arial" w:cs="Arial"/>
          <w:sz w:val="22"/>
          <w:szCs w:val="22"/>
        </w:rPr>
      </w:pPr>
      <w:r w:rsidRPr="00C83DC2">
        <w:rPr>
          <w:rFonts w:ascii="Arial" w:eastAsia="Arial Unicode MS" w:hAnsi="Arial" w:cs="Arial"/>
          <w:sz w:val="22"/>
          <w:szCs w:val="22"/>
        </w:rPr>
        <w:t xml:space="preserve">As at 30 September 2018, the subsidiary company has pledged its land which net book value amounting to approximately Baht </w:t>
      </w:r>
      <w:r w:rsidR="00C628BB">
        <w:rPr>
          <w:rFonts w:ascii="Arial" w:eastAsia="Arial Unicode MS" w:hAnsi="Arial" w:cs="Arial"/>
          <w:sz w:val="22"/>
          <w:szCs w:val="22"/>
        </w:rPr>
        <w:t xml:space="preserve">82.5 </w:t>
      </w:r>
      <w:r w:rsidRPr="00C83DC2">
        <w:rPr>
          <w:rFonts w:ascii="Arial" w:eastAsia="Arial Unicode MS" w:hAnsi="Arial" w:cs="Arial"/>
          <w:sz w:val="22"/>
          <w:szCs w:val="22"/>
        </w:rPr>
        <w:t>million (2017: Baht 82.5 million) as collateral against credit facilities received from a financial institution in Note 11 to the financial statements.</w:t>
      </w:r>
    </w:p>
    <w:p w:rsidR="00400A70" w:rsidRPr="00091890" w:rsidRDefault="000B32DC" w:rsidP="000376E0">
      <w:pPr>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8</w:t>
      </w:r>
      <w:r w:rsidR="001E3AD7" w:rsidRPr="00091890">
        <w:rPr>
          <w:rFonts w:ascii="Arial" w:eastAsia="Arial Unicode MS" w:hAnsi="Arial" w:cs="Arial"/>
          <w:b/>
          <w:bCs/>
          <w:sz w:val="22"/>
          <w:szCs w:val="22"/>
        </w:rPr>
        <w:t>.</w:t>
      </w:r>
      <w:r w:rsidR="001E3AD7" w:rsidRPr="00091890">
        <w:rPr>
          <w:rFonts w:ascii="Arial" w:eastAsia="Arial Unicode MS" w:hAnsi="Arial" w:cs="Arial"/>
          <w:b/>
          <w:bCs/>
          <w:sz w:val="22"/>
          <w:szCs w:val="22"/>
        </w:rPr>
        <w:tab/>
      </w:r>
      <w:r w:rsidR="00400A70" w:rsidRPr="00091890">
        <w:rPr>
          <w:rFonts w:ascii="Arial" w:eastAsia="Arial Unicode MS" w:hAnsi="Arial" w:cs="Arial"/>
          <w:b/>
          <w:bCs/>
          <w:sz w:val="22"/>
          <w:szCs w:val="22"/>
        </w:rPr>
        <w:t>Property, plant and equipment</w:t>
      </w:r>
    </w:p>
    <w:p w:rsidR="00400A70" w:rsidRPr="00091890" w:rsidRDefault="00400A70" w:rsidP="000376E0">
      <w:pPr>
        <w:spacing w:before="120" w:after="120" w:line="380" w:lineRule="exact"/>
        <w:ind w:left="547"/>
        <w:jc w:val="thaiDistribute"/>
        <w:rPr>
          <w:rFonts w:ascii="Arial" w:eastAsia="Arial Unicode MS" w:hAnsi="Arial" w:cs="Arial"/>
          <w:sz w:val="22"/>
          <w:szCs w:val="22"/>
        </w:rPr>
      </w:pPr>
      <w:r w:rsidRPr="00091890">
        <w:rPr>
          <w:rFonts w:ascii="Arial" w:eastAsia="Arial Unicode MS" w:hAnsi="Arial" w:cs="Arial"/>
          <w:sz w:val="22"/>
          <w:szCs w:val="22"/>
        </w:rPr>
        <w:t xml:space="preserve">Movements of property, plant and equipment account during </w:t>
      </w:r>
      <w:r w:rsidR="00C33C24" w:rsidRPr="00091890">
        <w:rPr>
          <w:rFonts w:ascii="Arial" w:eastAsia="Arial Unicode MS" w:hAnsi="Arial" w:cs="Arial"/>
          <w:sz w:val="22"/>
          <w:szCs w:val="22"/>
        </w:rPr>
        <w:t xml:space="preserve">the </w:t>
      </w:r>
      <w:r w:rsidR="00F050F3" w:rsidRPr="00091890">
        <w:rPr>
          <w:rFonts w:ascii="Arial" w:eastAsia="Arial Unicode MS" w:hAnsi="Arial" w:cs="Arial"/>
          <w:sz w:val="22"/>
          <w:szCs w:val="22"/>
        </w:rPr>
        <w:t>nine-month</w:t>
      </w:r>
      <w:r w:rsidR="001A4AA7" w:rsidRPr="00091890">
        <w:rPr>
          <w:rFonts w:ascii="Arial" w:eastAsia="Arial Unicode MS" w:hAnsi="Arial" w:cs="Arial"/>
          <w:sz w:val="22"/>
          <w:szCs w:val="22"/>
        </w:rPr>
        <w:t xml:space="preserve"> period</w:t>
      </w:r>
      <w:r w:rsidR="00C33C24" w:rsidRPr="00091890">
        <w:rPr>
          <w:rFonts w:ascii="Arial" w:eastAsia="Arial Unicode MS" w:hAnsi="Arial" w:cs="Arial"/>
          <w:sz w:val="22"/>
          <w:szCs w:val="22"/>
        </w:rPr>
        <w:t xml:space="preserve"> ended</w:t>
      </w:r>
      <w:r w:rsidRPr="00091890">
        <w:rPr>
          <w:rFonts w:ascii="Arial" w:eastAsia="Arial Unicode MS" w:hAnsi="Arial" w:cs="Arial"/>
          <w:sz w:val="22"/>
          <w:szCs w:val="22"/>
        </w:rPr>
        <w:t xml:space="preserve"> </w:t>
      </w:r>
      <w:r w:rsidR="001A4AA7" w:rsidRPr="00091890">
        <w:rPr>
          <w:rFonts w:ascii="Arial" w:eastAsia="Arial Unicode MS" w:hAnsi="Arial" w:cstheme="minorBidi" w:hint="cs"/>
          <w:sz w:val="22"/>
          <w:szCs w:val="22"/>
          <w:cs/>
        </w:rPr>
        <w:t xml:space="preserve">              </w:t>
      </w:r>
      <w:r w:rsidR="00F050F3" w:rsidRPr="00091890">
        <w:rPr>
          <w:rFonts w:ascii="Arial" w:eastAsia="Arial Unicode MS" w:hAnsi="Arial" w:cs="Arial"/>
          <w:sz w:val="22"/>
          <w:szCs w:val="22"/>
        </w:rPr>
        <w:t>30 September</w:t>
      </w:r>
      <w:r w:rsidR="00C33C24" w:rsidRPr="00091890">
        <w:rPr>
          <w:rFonts w:ascii="Arial" w:eastAsia="Arial Unicode MS" w:hAnsi="Arial" w:cs="Arial"/>
          <w:sz w:val="22"/>
          <w:szCs w:val="22"/>
        </w:rPr>
        <w:t xml:space="preserve"> 2018</w:t>
      </w:r>
      <w:r w:rsidRPr="00091890">
        <w:rPr>
          <w:rFonts w:ascii="Arial" w:eastAsia="Arial Unicode MS" w:hAnsi="Arial" w:cs="Arial"/>
          <w:color w:val="000000"/>
          <w:sz w:val="22"/>
          <w:szCs w:val="22"/>
        </w:rPr>
        <w:t xml:space="preserve"> </w:t>
      </w:r>
      <w:r w:rsidRPr="00091890">
        <w:rPr>
          <w:rFonts w:ascii="Arial" w:eastAsia="Arial Unicode MS" w:hAnsi="Arial" w:cs="Arial"/>
          <w:sz w:val="22"/>
          <w:szCs w:val="22"/>
        </w:rPr>
        <w:t xml:space="preserve">are </w:t>
      </w:r>
      <w:proofErr w:type="spellStart"/>
      <w:r w:rsidRPr="00091890">
        <w:rPr>
          <w:rFonts w:ascii="Arial" w:eastAsia="Arial Unicode MS" w:hAnsi="Arial" w:cs="Arial"/>
          <w:sz w:val="22"/>
          <w:szCs w:val="22"/>
        </w:rPr>
        <w:t>summarised</w:t>
      </w:r>
      <w:proofErr w:type="spellEnd"/>
      <w:r w:rsidRPr="00091890">
        <w:rPr>
          <w:rFonts w:ascii="Arial" w:eastAsia="Arial Unicode MS" w:hAnsi="Arial" w:cs="Arial"/>
          <w:sz w:val="22"/>
          <w:szCs w:val="22"/>
        </w:rPr>
        <w:t xml:space="preserve"> below.</w:t>
      </w:r>
    </w:p>
    <w:p w:rsidR="00400A70" w:rsidRPr="0003715C" w:rsidRDefault="00400A70" w:rsidP="000376E0">
      <w:pPr>
        <w:spacing w:line="380" w:lineRule="exact"/>
        <w:ind w:left="420" w:right="-36" w:firstLine="980"/>
        <w:jc w:val="right"/>
        <w:rPr>
          <w:rFonts w:ascii="Arial" w:eastAsia="Arial Unicode MS" w:hAnsi="Arial" w:cs="Arial"/>
          <w:sz w:val="20"/>
          <w:szCs w:val="20"/>
        </w:rPr>
      </w:pPr>
      <w:r w:rsidRPr="0003715C">
        <w:rPr>
          <w:rFonts w:ascii="Arial" w:eastAsia="Arial Unicode MS" w:hAnsi="Arial" w:cs="Arial"/>
          <w:sz w:val="20"/>
          <w:szCs w:val="20"/>
        </w:rPr>
        <w:tab/>
      </w:r>
      <w:r w:rsidRPr="0003715C">
        <w:rPr>
          <w:rFonts w:ascii="Arial" w:eastAsia="Arial Unicode MS" w:hAnsi="Arial" w:cs="Arial"/>
          <w:sz w:val="20"/>
          <w:szCs w:val="20"/>
        </w:rPr>
        <w:tab/>
      </w:r>
      <w:r w:rsidRPr="0003715C">
        <w:rPr>
          <w:rFonts w:ascii="Arial" w:eastAsia="Arial Unicode MS" w:hAnsi="Arial" w:cs="Arial"/>
          <w:sz w:val="20"/>
          <w:szCs w:val="20"/>
        </w:rPr>
        <w:tab/>
        <w:t>(Unit: Thousand Baht)</w:t>
      </w:r>
    </w:p>
    <w:tbl>
      <w:tblPr>
        <w:tblW w:w="9198" w:type="dxa"/>
        <w:tblInd w:w="450" w:type="dxa"/>
        <w:tblLayout w:type="fixed"/>
        <w:tblLook w:val="0000" w:firstRow="0" w:lastRow="0" w:firstColumn="0" w:lastColumn="0" w:noHBand="0" w:noVBand="0"/>
      </w:tblPr>
      <w:tblGrid>
        <w:gridCol w:w="5238"/>
        <w:gridCol w:w="1980"/>
        <w:gridCol w:w="1980"/>
      </w:tblGrid>
      <w:tr w:rsidR="00400A70" w:rsidRPr="0003715C" w:rsidTr="001E2013">
        <w:tc>
          <w:tcPr>
            <w:tcW w:w="5238" w:type="dxa"/>
            <w:vAlign w:val="bottom"/>
          </w:tcPr>
          <w:p w:rsidR="00400A70" w:rsidRPr="0003715C" w:rsidRDefault="00400A70" w:rsidP="000376E0">
            <w:pPr>
              <w:pStyle w:val="Char"/>
              <w:tabs>
                <w:tab w:val="decimal" w:pos="1332"/>
              </w:tabs>
              <w:spacing w:after="0" w:line="380" w:lineRule="exact"/>
              <w:ind w:left="342" w:right="252"/>
              <w:jc w:val="thaiDistribute"/>
              <w:rPr>
                <w:rFonts w:ascii="Arial" w:eastAsia="Arial Unicode MS" w:hAnsi="Arial" w:cs="Arial"/>
                <w:rtl/>
                <w:cs/>
              </w:rPr>
            </w:pPr>
          </w:p>
        </w:tc>
        <w:tc>
          <w:tcPr>
            <w:tcW w:w="1980" w:type="dxa"/>
            <w:vAlign w:val="bottom"/>
          </w:tcPr>
          <w:p w:rsidR="00400A70" w:rsidRPr="0003715C" w:rsidRDefault="00400A70" w:rsidP="000376E0">
            <w:pPr>
              <w:pBdr>
                <w:bottom w:val="single" w:sz="6" w:space="1" w:color="auto"/>
              </w:pBdr>
              <w:spacing w:line="380" w:lineRule="exact"/>
              <w:ind w:left="-108" w:right="-36"/>
              <w:jc w:val="center"/>
              <w:rPr>
                <w:rFonts w:ascii="Arial" w:eastAsia="Arial Unicode MS" w:hAnsi="Arial" w:cs="Arial"/>
                <w:sz w:val="20"/>
                <w:szCs w:val="20"/>
              </w:rPr>
            </w:pPr>
            <w:r w:rsidRPr="0003715C">
              <w:rPr>
                <w:rFonts w:ascii="Arial" w:eastAsia="Arial Unicode MS" w:hAnsi="Arial" w:cs="Arial"/>
                <w:sz w:val="20"/>
                <w:szCs w:val="20"/>
              </w:rPr>
              <w:t>Consolidated               financial statements</w:t>
            </w:r>
          </w:p>
        </w:tc>
        <w:tc>
          <w:tcPr>
            <w:tcW w:w="1980" w:type="dxa"/>
            <w:vAlign w:val="bottom"/>
          </w:tcPr>
          <w:p w:rsidR="00400A70" w:rsidRPr="0003715C" w:rsidRDefault="00400A70" w:rsidP="000376E0">
            <w:pPr>
              <w:pBdr>
                <w:bottom w:val="single" w:sz="6" w:space="1" w:color="auto"/>
              </w:pBdr>
              <w:spacing w:line="380" w:lineRule="exact"/>
              <w:ind w:left="-108" w:right="-36"/>
              <w:jc w:val="center"/>
              <w:rPr>
                <w:rFonts w:ascii="Arial" w:eastAsia="Arial Unicode MS" w:hAnsi="Arial" w:cs="Arial"/>
                <w:sz w:val="20"/>
                <w:szCs w:val="20"/>
              </w:rPr>
            </w:pPr>
            <w:r w:rsidRPr="0003715C">
              <w:rPr>
                <w:rFonts w:ascii="Arial" w:eastAsia="Arial Unicode MS" w:hAnsi="Arial" w:cs="Arial"/>
                <w:sz w:val="20"/>
                <w:szCs w:val="20"/>
              </w:rPr>
              <w:t>Separate               financial statements</w:t>
            </w:r>
          </w:p>
        </w:tc>
      </w:tr>
      <w:tr w:rsidR="00F463E3" w:rsidRPr="0003715C" w:rsidTr="001E2013">
        <w:tc>
          <w:tcPr>
            <w:tcW w:w="5238" w:type="dxa"/>
          </w:tcPr>
          <w:p w:rsidR="00F463E3" w:rsidRPr="0003715C" w:rsidRDefault="00F463E3" w:rsidP="000376E0">
            <w:pPr>
              <w:pStyle w:val="BodyText2"/>
              <w:spacing w:after="0" w:line="380" w:lineRule="exact"/>
              <w:ind w:left="252" w:right="540" w:hanging="220"/>
              <w:rPr>
                <w:rFonts w:ascii="Arial" w:eastAsia="Arial Unicode MS" w:hAnsi="Arial" w:cs="Arial"/>
                <w:b/>
                <w:bCs/>
                <w:sz w:val="20"/>
                <w:szCs w:val="20"/>
              </w:rPr>
            </w:pPr>
            <w:r w:rsidRPr="0003715C">
              <w:rPr>
                <w:rFonts w:ascii="Arial" w:eastAsia="Arial Unicode MS" w:hAnsi="Arial" w:cs="Arial"/>
                <w:b/>
                <w:bCs/>
                <w:sz w:val="20"/>
                <w:szCs w:val="20"/>
              </w:rPr>
              <w:t>Net book value as at 31 December 201</w:t>
            </w:r>
            <w:r w:rsidR="000B057D" w:rsidRPr="0003715C">
              <w:rPr>
                <w:rFonts w:ascii="Arial" w:eastAsia="Arial Unicode MS" w:hAnsi="Arial" w:cs="Arial"/>
                <w:b/>
                <w:bCs/>
                <w:sz w:val="20"/>
                <w:szCs w:val="20"/>
              </w:rPr>
              <w:t>7</w:t>
            </w:r>
          </w:p>
        </w:tc>
        <w:tc>
          <w:tcPr>
            <w:tcW w:w="1980" w:type="dxa"/>
            <w:vAlign w:val="bottom"/>
          </w:tcPr>
          <w:p w:rsidR="00F463E3" w:rsidRPr="0003715C" w:rsidRDefault="008319FE" w:rsidP="000376E0">
            <w:pPr>
              <w:pStyle w:val="Cha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137,451</w:t>
            </w:r>
          </w:p>
        </w:tc>
        <w:tc>
          <w:tcPr>
            <w:tcW w:w="1980" w:type="dxa"/>
            <w:vAlign w:val="bottom"/>
          </w:tcPr>
          <w:p w:rsidR="00F463E3" w:rsidRPr="0003715C" w:rsidRDefault="008319FE" w:rsidP="000376E0">
            <w:pPr>
              <w:pStyle w:val="Cha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3,168</w:t>
            </w:r>
          </w:p>
        </w:tc>
      </w:tr>
      <w:tr w:rsidR="00C628BB" w:rsidRPr="0003715C" w:rsidTr="001E2013">
        <w:tc>
          <w:tcPr>
            <w:tcW w:w="5238" w:type="dxa"/>
          </w:tcPr>
          <w:p w:rsidR="00C628BB" w:rsidRPr="0003715C" w:rsidRDefault="00C628BB" w:rsidP="00C628BB">
            <w:pPr>
              <w:pStyle w:val="BodyText2"/>
              <w:spacing w:after="0" w:line="380" w:lineRule="exact"/>
              <w:ind w:left="162" w:hanging="130"/>
              <w:rPr>
                <w:rFonts w:ascii="Arial" w:eastAsia="Arial Unicode MS" w:hAnsi="Arial" w:cs="Arial"/>
                <w:sz w:val="20"/>
                <w:szCs w:val="20"/>
              </w:rPr>
            </w:pPr>
            <w:r w:rsidRPr="0003715C">
              <w:rPr>
                <w:rFonts w:ascii="Arial" w:eastAsia="Arial Unicode MS" w:hAnsi="Arial" w:cs="Arial"/>
                <w:sz w:val="20"/>
                <w:szCs w:val="20"/>
              </w:rPr>
              <w:t>Acquisitions during period</w:t>
            </w:r>
            <w:r w:rsidRPr="0003715C">
              <w:rPr>
                <w:rFonts w:ascii="Arial" w:eastAsia="Arial Unicode MS" w:hAnsi="Arial" w:cs="Arial"/>
                <w:sz w:val="20"/>
                <w:szCs w:val="20"/>
                <w:cs/>
              </w:rPr>
              <w:t xml:space="preserve"> </w:t>
            </w:r>
            <w:r w:rsidRPr="0003715C">
              <w:rPr>
                <w:rFonts w:ascii="Arial" w:eastAsia="Arial Unicode MS" w:hAnsi="Arial" w:cs="Arial"/>
                <w:sz w:val="20"/>
                <w:szCs w:val="20"/>
              </w:rPr>
              <w:t>- at cost</w:t>
            </w:r>
          </w:p>
        </w:tc>
        <w:tc>
          <w:tcPr>
            <w:tcW w:w="1980" w:type="dxa"/>
            <w:vAlign w:val="bottom"/>
          </w:tcPr>
          <w:p w:rsidR="00C628BB" w:rsidRPr="0003715C" w:rsidRDefault="00D91A8E" w:rsidP="00C628BB">
            <w:pPr>
              <w:pStyle w:val="Cha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107</w:t>
            </w:r>
          </w:p>
        </w:tc>
        <w:tc>
          <w:tcPr>
            <w:tcW w:w="1980" w:type="dxa"/>
            <w:vAlign w:val="bottom"/>
          </w:tcPr>
          <w:p w:rsidR="00C628BB" w:rsidRPr="0003715C" w:rsidRDefault="00C628BB" w:rsidP="00C628BB">
            <w:pPr>
              <w:pStyle w:val="Char"/>
              <w:tabs>
                <w:tab w:val="decimal" w:pos="1332"/>
              </w:tabs>
              <w:spacing w:after="0" w:line="380" w:lineRule="exact"/>
              <w:jc w:val="both"/>
              <w:rPr>
                <w:rFonts w:ascii="Arial" w:eastAsia="Arial Unicode MS" w:hAnsi="Arial" w:cs="Arial"/>
              </w:rPr>
            </w:pPr>
            <w:r w:rsidRPr="0003715C">
              <w:rPr>
                <w:rFonts w:ascii="Arial" w:eastAsia="Arial Unicode MS" w:hAnsi="Arial" w:cs="Arial" w:hint="cs"/>
                <w:cs/>
                <w:lang w:bidi="th-TH"/>
              </w:rPr>
              <w:t>77</w:t>
            </w:r>
          </w:p>
        </w:tc>
      </w:tr>
      <w:tr w:rsidR="005D6FE5" w:rsidRPr="0003715C" w:rsidTr="0085509B">
        <w:trPr>
          <w:trHeight w:val="95"/>
        </w:trPr>
        <w:tc>
          <w:tcPr>
            <w:tcW w:w="5238" w:type="dxa"/>
          </w:tcPr>
          <w:p w:rsidR="005D6FE5" w:rsidRPr="0003715C" w:rsidRDefault="005D6FE5" w:rsidP="005D6FE5">
            <w:pPr>
              <w:pStyle w:val="BodyText2"/>
              <w:spacing w:after="0" w:line="380" w:lineRule="exact"/>
              <w:ind w:left="162" w:hanging="130"/>
              <w:rPr>
                <w:rFonts w:ascii="Arial" w:eastAsia="Arial Unicode MS" w:hAnsi="Arial" w:cs="Arial"/>
                <w:sz w:val="20"/>
                <w:szCs w:val="20"/>
              </w:rPr>
            </w:pPr>
            <w:r w:rsidRPr="0003715C">
              <w:rPr>
                <w:rFonts w:ascii="Arial" w:eastAsia="Arial Unicode MS" w:hAnsi="Arial" w:cs="Arial"/>
                <w:sz w:val="20"/>
                <w:szCs w:val="20"/>
              </w:rPr>
              <w:t>Depreciation for period</w:t>
            </w:r>
          </w:p>
        </w:tc>
        <w:tc>
          <w:tcPr>
            <w:tcW w:w="1980" w:type="dxa"/>
            <w:vAlign w:val="bottom"/>
          </w:tcPr>
          <w:p w:rsidR="005D6FE5" w:rsidRPr="0003715C" w:rsidRDefault="005D6FE5" w:rsidP="005D6FE5">
            <w:pPr>
              <w:pStyle w:val="Cha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(3,958)</w:t>
            </w:r>
          </w:p>
        </w:tc>
        <w:tc>
          <w:tcPr>
            <w:tcW w:w="1980" w:type="dxa"/>
            <w:vAlign w:val="bottom"/>
          </w:tcPr>
          <w:p w:rsidR="005D6FE5" w:rsidRPr="0003715C" w:rsidRDefault="005D6FE5" w:rsidP="005D6FE5">
            <w:pPr>
              <w:pStyle w:val="Cha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(322)</w:t>
            </w:r>
          </w:p>
        </w:tc>
      </w:tr>
      <w:tr w:rsidR="005D6FE5" w:rsidRPr="0003715C" w:rsidTr="001E2013">
        <w:trPr>
          <w:trHeight w:val="95"/>
        </w:trPr>
        <w:tc>
          <w:tcPr>
            <w:tcW w:w="5238" w:type="dxa"/>
          </w:tcPr>
          <w:p w:rsidR="005D6FE5" w:rsidRPr="0003715C" w:rsidRDefault="006438D4" w:rsidP="005D6FE5">
            <w:pPr>
              <w:pStyle w:val="BodyText2"/>
              <w:spacing w:after="0" w:line="380" w:lineRule="exact"/>
              <w:ind w:left="162" w:hanging="130"/>
              <w:rPr>
                <w:rFonts w:ascii="Arial" w:eastAsia="Arial Unicode MS" w:hAnsi="Arial" w:cs="Arial"/>
                <w:sz w:val="20"/>
                <w:szCs w:val="20"/>
              </w:rPr>
            </w:pPr>
            <w:r>
              <w:rPr>
                <w:rFonts w:ascii="Arial" w:eastAsia="Arial Unicode MS" w:hAnsi="Arial" w:cs="Arial"/>
                <w:sz w:val="20"/>
                <w:szCs w:val="20"/>
              </w:rPr>
              <w:t>Disposal</w:t>
            </w:r>
            <w:r w:rsidR="00F55DB8" w:rsidRPr="0003715C">
              <w:rPr>
                <w:rFonts w:ascii="Arial" w:eastAsia="Arial Unicode MS" w:hAnsi="Arial" w:cs="Arial"/>
                <w:sz w:val="20"/>
                <w:szCs w:val="20"/>
              </w:rPr>
              <w:t xml:space="preserve"> </w:t>
            </w:r>
            <w:r w:rsidR="0085509B" w:rsidRPr="0003715C">
              <w:rPr>
                <w:rFonts w:ascii="Arial" w:eastAsia="Arial Unicode MS" w:hAnsi="Arial" w:cs="Arial"/>
                <w:sz w:val="20"/>
                <w:szCs w:val="20"/>
              </w:rPr>
              <w:t>-</w:t>
            </w:r>
            <w:r w:rsidR="00F55DB8" w:rsidRPr="0003715C">
              <w:rPr>
                <w:rFonts w:ascii="Arial" w:eastAsia="Arial Unicode MS" w:hAnsi="Arial" w:cs="Arial"/>
                <w:sz w:val="20"/>
                <w:szCs w:val="20"/>
              </w:rPr>
              <w:t xml:space="preserve"> </w:t>
            </w:r>
            <w:r w:rsidR="00AE7476">
              <w:rPr>
                <w:rFonts w:ascii="Arial" w:eastAsia="Arial Unicode MS" w:hAnsi="Arial" w:cs="Arial"/>
                <w:sz w:val="20"/>
                <w:szCs w:val="20"/>
              </w:rPr>
              <w:t>net book value at write-</w:t>
            </w:r>
            <w:r w:rsidR="0085509B" w:rsidRPr="0003715C">
              <w:rPr>
                <w:rFonts w:ascii="Arial" w:eastAsia="Arial Unicode MS" w:hAnsi="Arial" w:cs="Arial"/>
                <w:sz w:val="20"/>
                <w:szCs w:val="20"/>
              </w:rPr>
              <w:t xml:space="preserve">off date </w:t>
            </w:r>
          </w:p>
        </w:tc>
        <w:tc>
          <w:tcPr>
            <w:tcW w:w="1980" w:type="dxa"/>
            <w:vAlign w:val="bottom"/>
          </w:tcPr>
          <w:p w:rsidR="005D6FE5" w:rsidRPr="0003715C" w:rsidRDefault="005D6FE5" w:rsidP="005D6FE5">
            <w:pPr>
              <w:pStyle w:val="Char"/>
              <w:pBdr>
                <w:bottom w:val="single" w:sz="4" w:space="1" w:color="auto"/>
              </w:pBd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(24)</w:t>
            </w:r>
          </w:p>
        </w:tc>
        <w:tc>
          <w:tcPr>
            <w:tcW w:w="1980" w:type="dxa"/>
            <w:vAlign w:val="bottom"/>
          </w:tcPr>
          <w:p w:rsidR="005D6FE5" w:rsidRPr="0003715C" w:rsidRDefault="005D6FE5" w:rsidP="005D6FE5">
            <w:pPr>
              <w:pStyle w:val="Char"/>
              <w:pBdr>
                <w:bottom w:val="single" w:sz="4" w:space="1" w:color="auto"/>
              </w:pBd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(24)</w:t>
            </w:r>
          </w:p>
        </w:tc>
      </w:tr>
      <w:tr w:rsidR="005D6FE5" w:rsidRPr="0003715C" w:rsidTr="001E2013">
        <w:tc>
          <w:tcPr>
            <w:tcW w:w="5238" w:type="dxa"/>
          </w:tcPr>
          <w:p w:rsidR="005D6FE5" w:rsidRPr="0003715C" w:rsidRDefault="005D6FE5" w:rsidP="005D6FE5">
            <w:pPr>
              <w:pStyle w:val="BodyText2"/>
              <w:spacing w:after="0" w:line="380" w:lineRule="exact"/>
              <w:rPr>
                <w:rFonts w:ascii="Arial" w:eastAsia="Arial Unicode MS" w:hAnsi="Arial" w:cs="Arial"/>
                <w:b/>
                <w:bCs/>
                <w:sz w:val="20"/>
                <w:szCs w:val="20"/>
              </w:rPr>
            </w:pPr>
            <w:r w:rsidRPr="0003715C">
              <w:rPr>
                <w:rFonts w:ascii="Arial" w:eastAsia="Arial Unicode MS" w:hAnsi="Arial" w:cs="Arial"/>
                <w:b/>
                <w:bCs/>
                <w:sz w:val="20"/>
                <w:szCs w:val="20"/>
              </w:rPr>
              <w:t xml:space="preserve">Net book value as at </w:t>
            </w:r>
            <w:r w:rsidRPr="0003715C">
              <w:rPr>
                <w:rFonts w:ascii="Arial" w:eastAsia="Arial Unicode MS" w:hAnsi="Arial" w:cs="Arial"/>
                <w:b/>
                <w:bCs/>
                <w:color w:val="000000"/>
                <w:sz w:val="20"/>
                <w:szCs w:val="20"/>
              </w:rPr>
              <w:t>30 September 2018</w:t>
            </w:r>
          </w:p>
        </w:tc>
        <w:tc>
          <w:tcPr>
            <w:tcW w:w="1980" w:type="dxa"/>
            <w:vAlign w:val="bottom"/>
          </w:tcPr>
          <w:p w:rsidR="005D6FE5" w:rsidRPr="0003715C" w:rsidRDefault="005D6FE5" w:rsidP="005D6FE5">
            <w:pPr>
              <w:pStyle w:val="Char"/>
              <w:pBdr>
                <w:bottom w:val="double" w:sz="4" w:space="1" w:color="auto"/>
              </w:pBd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133,576</w:t>
            </w:r>
          </w:p>
        </w:tc>
        <w:tc>
          <w:tcPr>
            <w:tcW w:w="1980" w:type="dxa"/>
            <w:vAlign w:val="bottom"/>
          </w:tcPr>
          <w:p w:rsidR="005D6FE5" w:rsidRPr="0003715C" w:rsidRDefault="005D6FE5" w:rsidP="005D6FE5">
            <w:pPr>
              <w:pStyle w:val="Char"/>
              <w:pBdr>
                <w:bottom w:val="double" w:sz="4" w:space="1" w:color="auto"/>
              </w:pBd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2,899</w:t>
            </w:r>
          </w:p>
        </w:tc>
      </w:tr>
    </w:tbl>
    <w:p w:rsidR="00A63903" w:rsidRPr="00091890" w:rsidRDefault="00D13248" w:rsidP="000376E0">
      <w:pPr>
        <w:overflowPunct/>
        <w:spacing w:before="240" w:after="120" w:line="380" w:lineRule="exact"/>
        <w:ind w:left="547" w:hanging="547"/>
        <w:jc w:val="thaiDistribute"/>
        <w:textAlignment w:val="auto"/>
        <w:rPr>
          <w:rFonts w:ascii="Arial" w:eastAsia="Arial Unicode MS" w:hAnsi="Arial" w:cs="Arial"/>
          <w:sz w:val="22"/>
          <w:szCs w:val="22"/>
        </w:rPr>
      </w:pPr>
      <w:r w:rsidRPr="00091890">
        <w:rPr>
          <w:rFonts w:ascii="Arial" w:eastAsia="Arial Unicode MS" w:hAnsi="Arial" w:cs="Arial"/>
          <w:sz w:val="22"/>
          <w:szCs w:val="22"/>
        </w:rPr>
        <w:tab/>
        <w:t xml:space="preserve">As at </w:t>
      </w:r>
      <w:r w:rsidR="00F050F3" w:rsidRPr="00091890">
        <w:rPr>
          <w:rFonts w:ascii="Arial" w:eastAsia="Arial Unicode MS" w:hAnsi="Arial" w:cs="Arial"/>
          <w:sz w:val="22"/>
          <w:szCs w:val="22"/>
        </w:rPr>
        <w:t>30 September</w:t>
      </w:r>
      <w:r w:rsidR="00C33C24" w:rsidRPr="00091890">
        <w:rPr>
          <w:rFonts w:ascii="Arial" w:eastAsia="Arial Unicode MS" w:hAnsi="Arial" w:cs="Arial"/>
          <w:sz w:val="22"/>
          <w:szCs w:val="22"/>
        </w:rPr>
        <w:t xml:space="preserve"> 2018</w:t>
      </w:r>
      <w:r w:rsidRPr="00091890">
        <w:rPr>
          <w:rFonts w:ascii="Arial" w:eastAsia="Arial Unicode MS" w:hAnsi="Arial" w:cs="Arial"/>
          <w:sz w:val="22"/>
          <w:szCs w:val="22"/>
        </w:rPr>
        <w:t xml:space="preserve">, </w:t>
      </w:r>
      <w:r w:rsidR="000336FB" w:rsidRPr="00091890">
        <w:rPr>
          <w:rFonts w:ascii="Arial" w:eastAsia="Arial Unicode MS" w:hAnsi="Arial" w:cs="Arial"/>
          <w:sz w:val="22"/>
          <w:szCs w:val="22"/>
        </w:rPr>
        <w:t xml:space="preserve">a </w:t>
      </w:r>
      <w:r w:rsidR="00A63903" w:rsidRPr="00091890">
        <w:rPr>
          <w:rFonts w:ascii="Arial" w:eastAsia="Arial Unicode MS" w:hAnsi="Arial" w:cs="Arial"/>
          <w:sz w:val="22"/>
          <w:szCs w:val="22"/>
        </w:rPr>
        <w:t>subsidiar</w:t>
      </w:r>
      <w:r w:rsidR="000336FB" w:rsidRPr="00091890">
        <w:rPr>
          <w:rFonts w:ascii="Arial" w:eastAsia="Arial Unicode MS" w:hAnsi="Arial" w:cs="Arial"/>
          <w:sz w:val="22"/>
          <w:szCs w:val="22"/>
        </w:rPr>
        <w:t xml:space="preserve">y has </w:t>
      </w:r>
      <w:r w:rsidR="00A63903" w:rsidRPr="00091890">
        <w:rPr>
          <w:rFonts w:ascii="Arial" w:eastAsia="Arial Unicode MS" w:hAnsi="Arial" w:cs="Arial"/>
          <w:sz w:val="22"/>
          <w:szCs w:val="22"/>
        </w:rPr>
        <w:t xml:space="preserve">pledged </w:t>
      </w:r>
      <w:r w:rsidR="00071D86" w:rsidRPr="00091890">
        <w:rPr>
          <w:rFonts w:ascii="Arial" w:eastAsia="Arial Unicode MS" w:hAnsi="Arial" w:cs="Browallia New"/>
          <w:sz w:val="22"/>
          <w:szCs w:val="28"/>
        </w:rPr>
        <w:t>its</w:t>
      </w:r>
      <w:r w:rsidR="00A63903" w:rsidRPr="00091890">
        <w:rPr>
          <w:rFonts w:ascii="Arial" w:eastAsia="Arial Unicode MS" w:hAnsi="Arial" w:cs="Arial"/>
          <w:sz w:val="22"/>
          <w:szCs w:val="22"/>
        </w:rPr>
        <w:t xml:space="preserve"> land and construction amounting to approximately Baht </w:t>
      </w:r>
      <w:r w:rsidR="00C628BB">
        <w:rPr>
          <w:rFonts w:ascii="Arial" w:eastAsia="Arial Unicode MS" w:hAnsi="Arial" w:cs="Arial"/>
          <w:sz w:val="22"/>
          <w:szCs w:val="22"/>
        </w:rPr>
        <w:t>123.</w:t>
      </w:r>
      <w:r w:rsidR="005C22BB">
        <w:rPr>
          <w:rFonts w:ascii="Arial" w:eastAsia="Arial Unicode MS" w:hAnsi="Arial" w:cs="Arial"/>
          <w:sz w:val="22"/>
          <w:szCs w:val="22"/>
        </w:rPr>
        <w:t>8</w:t>
      </w:r>
      <w:r w:rsidR="00C628BB">
        <w:rPr>
          <w:rFonts w:ascii="Arial" w:eastAsia="Arial Unicode MS" w:hAnsi="Arial" w:cs="Arial"/>
          <w:sz w:val="22"/>
          <w:szCs w:val="22"/>
        </w:rPr>
        <w:t xml:space="preserve"> </w:t>
      </w:r>
      <w:r w:rsidR="00A63903" w:rsidRPr="00091890">
        <w:rPr>
          <w:rFonts w:ascii="Arial" w:eastAsia="Arial Unicode MS" w:hAnsi="Arial" w:cs="Arial"/>
          <w:sz w:val="22"/>
          <w:szCs w:val="22"/>
        </w:rPr>
        <w:t>million (31 December 201</w:t>
      </w:r>
      <w:r w:rsidR="001D5944" w:rsidRPr="00091890">
        <w:rPr>
          <w:rFonts w:ascii="Arial" w:eastAsia="Arial Unicode MS" w:hAnsi="Arial" w:cs="Arial"/>
          <w:sz w:val="22"/>
          <w:szCs w:val="22"/>
        </w:rPr>
        <w:t>7</w:t>
      </w:r>
      <w:r w:rsidR="00A63903" w:rsidRPr="00091890">
        <w:rPr>
          <w:rFonts w:ascii="Arial" w:eastAsia="Arial Unicode MS" w:hAnsi="Arial" w:cs="Arial"/>
          <w:sz w:val="22"/>
          <w:szCs w:val="22"/>
        </w:rPr>
        <w:t xml:space="preserve">: Baht </w:t>
      </w:r>
      <w:r w:rsidR="00904B08" w:rsidRPr="00091890">
        <w:rPr>
          <w:rFonts w:ascii="Arial" w:eastAsia="Arial Unicode MS" w:hAnsi="Arial" w:cs="Arial"/>
          <w:sz w:val="22"/>
          <w:szCs w:val="22"/>
        </w:rPr>
        <w:t xml:space="preserve">127.6 </w:t>
      </w:r>
      <w:r w:rsidR="00A63903" w:rsidRPr="00091890">
        <w:rPr>
          <w:rFonts w:ascii="Arial" w:eastAsia="Arial Unicode MS" w:hAnsi="Arial" w:cs="Arial"/>
          <w:sz w:val="22"/>
          <w:szCs w:val="22"/>
        </w:rPr>
        <w:t xml:space="preserve">million) as collateral against credit facilities received from </w:t>
      </w:r>
      <w:r w:rsidR="00F40480" w:rsidRPr="00091890">
        <w:rPr>
          <w:rFonts w:ascii="Arial" w:eastAsia="Arial Unicode MS" w:hAnsi="Arial" w:cs="Arial"/>
          <w:sz w:val="22"/>
          <w:szCs w:val="22"/>
        </w:rPr>
        <w:t>a</w:t>
      </w:r>
      <w:r w:rsidR="003D54F2" w:rsidRPr="00091890">
        <w:rPr>
          <w:rFonts w:ascii="Arial" w:eastAsia="Arial Unicode MS" w:hAnsi="Arial" w:cs="Arial"/>
          <w:sz w:val="22"/>
          <w:szCs w:val="22"/>
        </w:rPr>
        <w:t xml:space="preserve"> </w:t>
      </w:r>
      <w:r w:rsidR="00F40480" w:rsidRPr="00091890">
        <w:rPr>
          <w:rFonts w:ascii="Arial" w:eastAsia="Arial Unicode MS" w:hAnsi="Arial" w:cs="Arial"/>
          <w:sz w:val="22"/>
          <w:szCs w:val="22"/>
        </w:rPr>
        <w:t>financial institution</w:t>
      </w:r>
      <w:r w:rsidR="00A63903" w:rsidRPr="00091890">
        <w:rPr>
          <w:rFonts w:ascii="Arial" w:eastAsia="Arial Unicode MS" w:hAnsi="Arial" w:cs="Arial"/>
          <w:sz w:val="22"/>
          <w:szCs w:val="22"/>
          <w:cs/>
        </w:rPr>
        <w:t xml:space="preserve"> </w:t>
      </w:r>
      <w:r w:rsidR="00A63903" w:rsidRPr="00091890">
        <w:rPr>
          <w:rFonts w:ascii="Arial" w:eastAsia="Arial Unicode MS" w:hAnsi="Arial" w:cs="Arial"/>
          <w:sz w:val="22"/>
          <w:szCs w:val="22"/>
        </w:rPr>
        <w:t xml:space="preserve">as described in Note </w:t>
      </w:r>
      <w:r w:rsidR="00E35712">
        <w:rPr>
          <w:rFonts w:ascii="Arial" w:eastAsia="Arial Unicode MS" w:hAnsi="Arial" w:cs="Arial"/>
          <w:sz w:val="22"/>
          <w:szCs w:val="22"/>
        </w:rPr>
        <w:t>11</w:t>
      </w:r>
      <w:r w:rsidR="00A63903" w:rsidRPr="00091890">
        <w:rPr>
          <w:rFonts w:ascii="Arial" w:eastAsia="Arial Unicode MS" w:hAnsi="Arial" w:cs="Arial"/>
          <w:sz w:val="22"/>
          <w:szCs w:val="22"/>
        </w:rPr>
        <w:t xml:space="preserve"> to the financial statements.</w:t>
      </w:r>
    </w:p>
    <w:p w:rsidR="000B32DC" w:rsidRDefault="000B32DC">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400A70" w:rsidRPr="00091890" w:rsidRDefault="000B32DC" w:rsidP="000376E0">
      <w:pPr>
        <w:pStyle w:val="BodyTextIndent2"/>
        <w:ind w:left="547" w:hanging="547"/>
        <w:jc w:val="left"/>
        <w:rPr>
          <w:rFonts w:ascii="Arial" w:eastAsia="Arial Unicode MS" w:hAnsi="Arial" w:cs="Arial"/>
          <w:b/>
          <w:bCs/>
          <w:sz w:val="22"/>
          <w:szCs w:val="22"/>
        </w:rPr>
      </w:pPr>
      <w:r>
        <w:rPr>
          <w:rFonts w:ascii="Arial" w:eastAsia="Arial Unicode MS" w:hAnsi="Arial" w:cs="Arial"/>
          <w:b/>
          <w:bCs/>
          <w:sz w:val="22"/>
          <w:szCs w:val="22"/>
        </w:rPr>
        <w:lastRenderedPageBreak/>
        <w:t>9</w:t>
      </w:r>
      <w:r w:rsidR="002E3CDF" w:rsidRPr="00091890">
        <w:rPr>
          <w:rFonts w:ascii="Arial" w:eastAsia="Arial Unicode MS" w:hAnsi="Arial" w:cs="Arial"/>
          <w:b/>
          <w:bCs/>
          <w:sz w:val="22"/>
          <w:szCs w:val="22"/>
        </w:rPr>
        <w:t>.</w:t>
      </w:r>
      <w:r w:rsidR="002E3CDF" w:rsidRPr="00091890">
        <w:rPr>
          <w:rFonts w:ascii="Arial" w:eastAsia="Arial Unicode MS" w:hAnsi="Arial" w:cs="Arial"/>
          <w:b/>
          <w:bCs/>
          <w:sz w:val="22"/>
          <w:szCs w:val="22"/>
        </w:rPr>
        <w:tab/>
      </w:r>
      <w:r w:rsidR="00400A70" w:rsidRPr="00091890">
        <w:rPr>
          <w:rFonts w:ascii="Arial" w:eastAsia="Arial Unicode MS" w:hAnsi="Arial" w:cs="Arial"/>
          <w:b/>
          <w:bCs/>
          <w:sz w:val="22"/>
          <w:szCs w:val="22"/>
        </w:rPr>
        <w:t>Intangible assets</w:t>
      </w:r>
    </w:p>
    <w:p w:rsidR="00400A70" w:rsidRPr="00091890" w:rsidRDefault="00400A70" w:rsidP="000376E0">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Arial" w:eastAsia="Arial Unicode MS" w:hAnsi="Arial" w:cs="Arial"/>
          <w:sz w:val="22"/>
          <w:szCs w:val="22"/>
        </w:rPr>
      </w:pPr>
      <w:r w:rsidRPr="00091890">
        <w:rPr>
          <w:rFonts w:ascii="Arial" w:eastAsia="Arial Unicode MS" w:hAnsi="Arial" w:cs="Arial"/>
          <w:sz w:val="22"/>
          <w:szCs w:val="22"/>
        </w:rPr>
        <w:tab/>
        <w:t xml:space="preserve">Movements in the intangible assets account during </w:t>
      </w:r>
      <w:r w:rsidR="00C33C24" w:rsidRPr="00091890">
        <w:rPr>
          <w:rFonts w:ascii="Arial" w:eastAsia="Arial Unicode MS" w:hAnsi="Arial" w:cs="Arial"/>
          <w:sz w:val="22"/>
          <w:szCs w:val="22"/>
        </w:rPr>
        <w:t xml:space="preserve">the </w:t>
      </w:r>
      <w:r w:rsidR="00F050F3" w:rsidRPr="00091890">
        <w:rPr>
          <w:rFonts w:ascii="Arial" w:eastAsia="Arial Unicode MS" w:hAnsi="Arial" w:cs="Arial"/>
          <w:sz w:val="22"/>
          <w:szCs w:val="22"/>
        </w:rPr>
        <w:t>nine-month</w:t>
      </w:r>
      <w:r w:rsidR="00C33C24" w:rsidRPr="00091890">
        <w:rPr>
          <w:rFonts w:ascii="Arial" w:eastAsia="Arial Unicode MS" w:hAnsi="Arial" w:cs="Arial"/>
          <w:sz w:val="22"/>
          <w:szCs w:val="22"/>
        </w:rPr>
        <w:t xml:space="preserve"> period ended</w:t>
      </w:r>
      <w:r w:rsidRPr="00091890">
        <w:rPr>
          <w:rFonts w:ascii="Arial" w:eastAsia="Arial Unicode MS" w:hAnsi="Arial" w:cs="Arial"/>
          <w:sz w:val="22"/>
          <w:szCs w:val="22"/>
        </w:rPr>
        <w:t xml:space="preserve"> </w:t>
      </w:r>
      <w:r w:rsidR="0085509B">
        <w:rPr>
          <w:rFonts w:ascii="Arial" w:eastAsia="Arial Unicode MS" w:hAnsi="Arial" w:cs="Arial"/>
          <w:sz w:val="22"/>
          <w:szCs w:val="22"/>
        </w:rPr>
        <w:t xml:space="preserve">                                </w:t>
      </w:r>
      <w:r w:rsidR="00F050F3" w:rsidRPr="00091890">
        <w:rPr>
          <w:rFonts w:ascii="Arial" w:eastAsia="Arial Unicode MS" w:hAnsi="Arial" w:cs="Arial"/>
          <w:sz w:val="22"/>
          <w:szCs w:val="22"/>
        </w:rPr>
        <w:t>30 September</w:t>
      </w:r>
      <w:r w:rsidR="00C33C24" w:rsidRPr="00091890">
        <w:rPr>
          <w:rFonts w:ascii="Arial" w:eastAsia="Arial Unicode MS" w:hAnsi="Arial" w:cs="Arial"/>
          <w:sz w:val="22"/>
          <w:szCs w:val="22"/>
        </w:rPr>
        <w:t xml:space="preserve"> 2018</w:t>
      </w:r>
      <w:r w:rsidRPr="00091890">
        <w:rPr>
          <w:rFonts w:ascii="Arial" w:eastAsia="Arial Unicode MS" w:hAnsi="Arial" w:cs="Arial"/>
          <w:sz w:val="22"/>
          <w:szCs w:val="22"/>
        </w:rPr>
        <w:t xml:space="preserve"> are </w:t>
      </w:r>
      <w:proofErr w:type="spellStart"/>
      <w:r w:rsidRPr="00091890">
        <w:rPr>
          <w:rFonts w:ascii="Arial" w:eastAsia="Arial Unicode MS" w:hAnsi="Arial" w:cs="Arial"/>
          <w:sz w:val="22"/>
          <w:szCs w:val="22"/>
        </w:rPr>
        <w:t>summarised</w:t>
      </w:r>
      <w:proofErr w:type="spellEnd"/>
      <w:r w:rsidRPr="00091890">
        <w:rPr>
          <w:rFonts w:ascii="Arial" w:eastAsia="Arial Unicode MS"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2250"/>
        <w:gridCol w:w="2430"/>
        <w:gridCol w:w="2250"/>
        <w:gridCol w:w="2250"/>
      </w:tblGrid>
      <w:tr w:rsidR="00F22517" w:rsidRPr="00091890" w:rsidTr="00F22517">
        <w:tc>
          <w:tcPr>
            <w:tcW w:w="2250" w:type="dxa"/>
            <w:tcBorders>
              <w:top w:val="nil"/>
              <w:left w:val="nil"/>
              <w:bottom w:val="nil"/>
              <w:right w:val="nil"/>
            </w:tcBorders>
          </w:tcPr>
          <w:p w:rsidR="00F22517" w:rsidRPr="0003715C" w:rsidRDefault="00F22517" w:rsidP="000376E0">
            <w:pPr>
              <w:pStyle w:val="Char"/>
              <w:tabs>
                <w:tab w:val="decimal" w:pos="1332"/>
              </w:tabs>
              <w:spacing w:after="0" w:line="380" w:lineRule="exact"/>
              <w:jc w:val="right"/>
              <w:rPr>
                <w:rFonts w:ascii="Arial" w:hAnsi="Arial" w:cs="Arial"/>
              </w:rPr>
            </w:pPr>
          </w:p>
        </w:tc>
        <w:tc>
          <w:tcPr>
            <w:tcW w:w="6930" w:type="dxa"/>
            <w:gridSpan w:val="3"/>
            <w:tcBorders>
              <w:top w:val="nil"/>
              <w:left w:val="nil"/>
              <w:bottom w:val="nil"/>
              <w:right w:val="nil"/>
            </w:tcBorders>
            <w:vAlign w:val="bottom"/>
          </w:tcPr>
          <w:p w:rsidR="00F22517" w:rsidRPr="0003715C" w:rsidRDefault="00F22517" w:rsidP="000376E0">
            <w:pPr>
              <w:pStyle w:val="Char"/>
              <w:tabs>
                <w:tab w:val="decimal" w:pos="1332"/>
              </w:tabs>
              <w:spacing w:after="0" w:line="380" w:lineRule="exact"/>
              <w:jc w:val="right"/>
              <w:rPr>
                <w:rFonts w:ascii="Arial" w:eastAsia="Arial Unicode MS" w:hAnsi="Arial" w:cs="Arial"/>
              </w:rPr>
            </w:pPr>
            <w:r w:rsidRPr="0003715C">
              <w:rPr>
                <w:rFonts w:ascii="Arial" w:hAnsi="Arial" w:cs="Arial"/>
              </w:rPr>
              <w:t>(Unit: Thousand Baht)</w:t>
            </w:r>
          </w:p>
        </w:tc>
      </w:tr>
      <w:tr w:rsidR="00F22517" w:rsidRPr="00091890" w:rsidTr="0085509B">
        <w:tc>
          <w:tcPr>
            <w:tcW w:w="4680" w:type="dxa"/>
            <w:gridSpan w:val="2"/>
            <w:tcBorders>
              <w:top w:val="nil"/>
              <w:left w:val="nil"/>
              <w:bottom w:val="nil"/>
              <w:right w:val="nil"/>
            </w:tcBorders>
            <w:vAlign w:val="bottom"/>
          </w:tcPr>
          <w:p w:rsidR="00F22517" w:rsidRPr="0003715C" w:rsidRDefault="00F22517" w:rsidP="00F22517">
            <w:pPr>
              <w:pStyle w:val="BodyText"/>
              <w:spacing w:after="0" w:line="380" w:lineRule="exact"/>
              <w:ind w:left="32"/>
              <w:rPr>
                <w:rFonts w:ascii="Arial" w:eastAsia="Arial Unicode MS" w:hAnsi="Arial" w:cs="Arial"/>
                <w:b/>
                <w:bCs/>
                <w:sz w:val="20"/>
                <w:szCs w:val="20"/>
              </w:rPr>
            </w:pPr>
          </w:p>
        </w:tc>
        <w:tc>
          <w:tcPr>
            <w:tcW w:w="2250" w:type="dxa"/>
            <w:tcBorders>
              <w:top w:val="nil"/>
              <w:left w:val="nil"/>
              <w:bottom w:val="nil"/>
              <w:right w:val="nil"/>
            </w:tcBorders>
            <w:vAlign w:val="bottom"/>
          </w:tcPr>
          <w:p w:rsidR="00F22517" w:rsidRPr="0003715C" w:rsidRDefault="00F22517" w:rsidP="00F225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3715C">
              <w:rPr>
                <w:rFonts w:ascii="Arial" w:hAnsi="Arial" w:cs="Arial"/>
                <w:sz w:val="20"/>
                <w:szCs w:val="20"/>
              </w:rPr>
              <w:t>Consolidated                     financial statements</w:t>
            </w:r>
          </w:p>
        </w:tc>
        <w:tc>
          <w:tcPr>
            <w:tcW w:w="2250" w:type="dxa"/>
            <w:tcBorders>
              <w:top w:val="nil"/>
              <w:left w:val="nil"/>
              <w:bottom w:val="nil"/>
              <w:right w:val="nil"/>
            </w:tcBorders>
            <w:vAlign w:val="bottom"/>
          </w:tcPr>
          <w:p w:rsidR="00F22517" w:rsidRPr="0003715C" w:rsidRDefault="00F22517" w:rsidP="00F225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3715C">
              <w:rPr>
                <w:rFonts w:ascii="Arial" w:hAnsi="Arial" w:cs="Arial"/>
                <w:sz w:val="20"/>
                <w:szCs w:val="20"/>
              </w:rPr>
              <w:t>Separate                          financial statements</w:t>
            </w:r>
          </w:p>
        </w:tc>
      </w:tr>
      <w:tr w:rsidR="00F22517" w:rsidRPr="00091890" w:rsidTr="0085509B">
        <w:tc>
          <w:tcPr>
            <w:tcW w:w="4680" w:type="dxa"/>
            <w:gridSpan w:val="2"/>
            <w:tcBorders>
              <w:top w:val="nil"/>
              <w:left w:val="nil"/>
              <w:bottom w:val="nil"/>
              <w:right w:val="nil"/>
            </w:tcBorders>
            <w:vAlign w:val="bottom"/>
          </w:tcPr>
          <w:p w:rsidR="00F22517" w:rsidRPr="0003715C" w:rsidRDefault="00F22517" w:rsidP="00F22517">
            <w:pPr>
              <w:pStyle w:val="BodyText"/>
              <w:spacing w:after="0" w:line="380" w:lineRule="exact"/>
              <w:ind w:left="32"/>
              <w:rPr>
                <w:rFonts w:ascii="Arial" w:eastAsia="Arial Unicode MS" w:hAnsi="Arial" w:cs="Arial"/>
                <w:b/>
                <w:bCs/>
                <w:sz w:val="20"/>
                <w:szCs w:val="20"/>
              </w:rPr>
            </w:pPr>
            <w:r w:rsidRPr="0003715C">
              <w:rPr>
                <w:rFonts w:ascii="Arial" w:eastAsia="Arial Unicode MS" w:hAnsi="Arial" w:cs="Arial"/>
                <w:b/>
                <w:bCs/>
                <w:sz w:val="20"/>
                <w:szCs w:val="20"/>
              </w:rPr>
              <w:t>Net book value as at 31 December 2017</w:t>
            </w:r>
          </w:p>
        </w:tc>
        <w:tc>
          <w:tcPr>
            <w:tcW w:w="2250" w:type="dxa"/>
            <w:tcBorders>
              <w:top w:val="nil"/>
              <w:left w:val="nil"/>
              <w:bottom w:val="nil"/>
              <w:right w:val="nil"/>
            </w:tcBorders>
            <w:vAlign w:val="bottom"/>
          </w:tcPr>
          <w:p w:rsidR="00F22517" w:rsidRPr="0003715C" w:rsidRDefault="00F22517" w:rsidP="00F22517">
            <w:pPr>
              <w:pStyle w:val="Cha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82</w:t>
            </w:r>
          </w:p>
        </w:tc>
        <w:tc>
          <w:tcPr>
            <w:tcW w:w="2250" w:type="dxa"/>
            <w:tcBorders>
              <w:top w:val="nil"/>
              <w:left w:val="nil"/>
              <w:bottom w:val="nil"/>
              <w:right w:val="nil"/>
            </w:tcBorders>
            <w:vAlign w:val="bottom"/>
          </w:tcPr>
          <w:p w:rsidR="00F22517" w:rsidRPr="0003715C" w:rsidRDefault="00F22517" w:rsidP="00F22517">
            <w:pPr>
              <w:pStyle w:val="Cha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82</w:t>
            </w:r>
          </w:p>
        </w:tc>
      </w:tr>
      <w:tr w:rsidR="00F22517" w:rsidRPr="00091890" w:rsidTr="00F22517">
        <w:tc>
          <w:tcPr>
            <w:tcW w:w="4680" w:type="dxa"/>
            <w:gridSpan w:val="2"/>
            <w:tcBorders>
              <w:top w:val="nil"/>
              <w:left w:val="nil"/>
              <w:bottom w:val="nil"/>
              <w:right w:val="nil"/>
            </w:tcBorders>
            <w:vAlign w:val="bottom"/>
          </w:tcPr>
          <w:p w:rsidR="00F22517" w:rsidRPr="0003715C" w:rsidRDefault="00F22517" w:rsidP="00F22517">
            <w:pPr>
              <w:pStyle w:val="BodyText"/>
              <w:spacing w:after="0" w:line="380" w:lineRule="exact"/>
              <w:ind w:left="32"/>
              <w:rPr>
                <w:rFonts w:ascii="Arial" w:eastAsia="Arial Unicode MS" w:hAnsi="Arial" w:cs="Arial"/>
                <w:sz w:val="20"/>
                <w:szCs w:val="20"/>
              </w:rPr>
            </w:pPr>
            <w:r w:rsidRPr="0003715C">
              <w:rPr>
                <w:rFonts w:ascii="Arial" w:eastAsia="Arial Unicode MS" w:hAnsi="Arial" w:cs="Arial"/>
                <w:sz w:val="20"/>
                <w:szCs w:val="20"/>
              </w:rPr>
              <w:t>Purchase during the period - at cost</w:t>
            </w:r>
          </w:p>
        </w:tc>
        <w:tc>
          <w:tcPr>
            <w:tcW w:w="2250" w:type="dxa"/>
            <w:tcBorders>
              <w:top w:val="nil"/>
              <w:left w:val="nil"/>
              <w:bottom w:val="nil"/>
              <w:right w:val="nil"/>
            </w:tcBorders>
          </w:tcPr>
          <w:p w:rsidR="00F22517" w:rsidRPr="0003715C" w:rsidRDefault="00F22517" w:rsidP="00F22517">
            <w:pPr>
              <w:pStyle w:val="Cha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13</w:t>
            </w:r>
          </w:p>
        </w:tc>
        <w:tc>
          <w:tcPr>
            <w:tcW w:w="2250" w:type="dxa"/>
            <w:tcBorders>
              <w:top w:val="nil"/>
              <w:left w:val="nil"/>
              <w:bottom w:val="nil"/>
              <w:right w:val="nil"/>
            </w:tcBorders>
          </w:tcPr>
          <w:p w:rsidR="00F22517" w:rsidRPr="0003715C" w:rsidRDefault="00F22517" w:rsidP="00F22517">
            <w:pPr>
              <w:pStyle w:val="Cha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7</w:t>
            </w:r>
          </w:p>
        </w:tc>
      </w:tr>
      <w:tr w:rsidR="00F22517" w:rsidRPr="00091890" w:rsidTr="00F22517">
        <w:tc>
          <w:tcPr>
            <w:tcW w:w="4680" w:type="dxa"/>
            <w:gridSpan w:val="2"/>
            <w:tcBorders>
              <w:top w:val="nil"/>
              <w:left w:val="nil"/>
              <w:bottom w:val="nil"/>
              <w:right w:val="nil"/>
            </w:tcBorders>
            <w:vAlign w:val="bottom"/>
          </w:tcPr>
          <w:p w:rsidR="00F22517" w:rsidRPr="0003715C" w:rsidRDefault="00F22517" w:rsidP="00F22517">
            <w:pPr>
              <w:pStyle w:val="BodyText"/>
              <w:spacing w:after="0" w:line="380" w:lineRule="exact"/>
              <w:ind w:left="32"/>
              <w:rPr>
                <w:rFonts w:ascii="Arial" w:eastAsia="Arial Unicode MS" w:hAnsi="Arial" w:cs="Arial"/>
                <w:sz w:val="20"/>
                <w:szCs w:val="20"/>
              </w:rPr>
            </w:pPr>
            <w:proofErr w:type="spellStart"/>
            <w:r w:rsidRPr="0003715C">
              <w:rPr>
                <w:rFonts w:ascii="Arial" w:eastAsia="Arial Unicode MS" w:hAnsi="Arial" w:cs="Arial"/>
                <w:sz w:val="20"/>
                <w:szCs w:val="20"/>
              </w:rPr>
              <w:t>Amortisation</w:t>
            </w:r>
            <w:proofErr w:type="spellEnd"/>
            <w:r w:rsidRPr="0003715C">
              <w:rPr>
                <w:rFonts w:ascii="Arial" w:eastAsia="Arial Unicode MS" w:hAnsi="Arial" w:cs="Arial"/>
                <w:sz w:val="20"/>
                <w:szCs w:val="20"/>
              </w:rPr>
              <w:t xml:space="preserve"> during the period</w:t>
            </w:r>
          </w:p>
        </w:tc>
        <w:tc>
          <w:tcPr>
            <w:tcW w:w="2250" w:type="dxa"/>
            <w:tcBorders>
              <w:top w:val="nil"/>
              <w:left w:val="nil"/>
              <w:bottom w:val="nil"/>
              <w:right w:val="nil"/>
            </w:tcBorders>
          </w:tcPr>
          <w:p w:rsidR="00F22517" w:rsidRPr="0003715C" w:rsidRDefault="00F22517" w:rsidP="00F22517">
            <w:pPr>
              <w:pStyle w:val="Char"/>
              <w:pBdr>
                <w:bottom w:val="single" w:sz="4" w:space="1" w:color="auto"/>
              </w:pBd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(7)</w:t>
            </w:r>
          </w:p>
        </w:tc>
        <w:tc>
          <w:tcPr>
            <w:tcW w:w="2250" w:type="dxa"/>
            <w:tcBorders>
              <w:top w:val="nil"/>
              <w:left w:val="nil"/>
              <w:bottom w:val="nil"/>
              <w:right w:val="nil"/>
            </w:tcBorders>
          </w:tcPr>
          <w:p w:rsidR="00F22517" w:rsidRPr="0003715C" w:rsidRDefault="00F22517" w:rsidP="00F22517">
            <w:pPr>
              <w:pStyle w:val="Char"/>
              <w:pBdr>
                <w:bottom w:val="single" w:sz="4" w:space="1" w:color="auto"/>
              </w:pBd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(7)</w:t>
            </w:r>
          </w:p>
        </w:tc>
      </w:tr>
      <w:tr w:rsidR="00F22517" w:rsidRPr="00091890" w:rsidTr="00F22517">
        <w:tc>
          <w:tcPr>
            <w:tcW w:w="4680" w:type="dxa"/>
            <w:gridSpan w:val="2"/>
            <w:tcBorders>
              <w:top w:val="nil"/>
              <w:left w:val="nil"/>
              <w:bottom w:val="nil"/>
              <w:right w:val="nil"/>
            </w:tcBorders>
            <w:vAlign w:val="bottom"/>
          </w:tcPr>
          <w:p w:rsidR="00F22517" w:rsidRPr="0003715C" w:rsidRDefault="00F22517" w:rsidP="00F22517">
            <w:pPr>
              <w:pStyle w:val="BodyText"/>
              <w:spacing w:after="0" w:line="380" w:lineRule="exact"/>
              <w:ind w:left="32"/>
              <w:rPr>
                <w:rFonts w:ascii="Arial" w:eastAsia="Arial Unicode MS" w:hAnsi="Arial" w:cs="Arial"/>
                <w:b/>
                <w:bCs/>
                <w:sz w:val="20"/>
                <w:szCs w:val="20"/>
              </w:rPr>
            </w:pPr>
            <w:r w:rsidRPr="0003715C">
              <w:rPr>
                <w:rFonts w:ascii="Arial" w:eastAsia="Arial Unicode MS" w:hAnsi="Arial" w:cs="Arial"/>
                <w:b/>
                <w:bCs/>
                <w:sz w:val="20"/>
                <w:szCs w:val="20"/>
              </w:rPr>
              <w:t>Net book value as at 30 September 2018</w:t>
            </w:r>
          </w:p>
        </w:tc>
        <w:tc>
          <w:tcPr>
            <w:tcW w:w="2250" w:type="dxa"/>
            <w:tcBorders>
              <w:top w:val="nil"/>
              <w:left w:val="nil"/>
              <w:bottom w:val="nil"/>
              <w:right w:val="nil"/>
            </w:tcBorders>
          </w:tcPr>
          <w:p w:rsidR="00F22517" w:rsidRPr="0003715C" w:rsidRDefault="00F22517" w:rsidP="00F22517">
            <w:pPr>
              <w:pStyle w:val="Char"/>
              <w:pBdr>
                <w:bottom w:val="double" w:sz="4" w:space="1" w:color="auto"/>
              </w:pBd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88</w:t>
            </w:r>
          </w:p>
        </w:tc>
        <w:tc>
          <w:tcPr>
            <w:tcW w:w="2250" w:type="dxa"/>
            <w:tcBorders>
              <w:top w:val="nil"/>
              <w:left w:val="nil"/>
              <w:bottom w:val="nil"/>
              <w:right w:val="nil"/>
            </w:tcBorders>
          </w:tcPr>
          <w:p w:rsidR="00F22517" w:rsidRPr="0003715C" w:rsidRDefault="00F22517" w:rsidP="00F22517">
            <w:pPr>
              <w:pStyle w:val="Char"/>
              <w:pBdr>
                <w:bottom w:val="double" w:sz="4" w:space="1" w:color="auto"/>
              </w:pBdr>
              <w:tabs>
                <w:tab w:val="decimal" w:pos="1332"/>
              </w:tabs>
              <w:spacing w:after="0" w:line="380" w:lineRule="exact"/>
              <w:jc w:val="thaiDistribute"/>
              <w:rPr>
                <w:rFonts w:ascii="Arial" w:eastAsia="Arial Unicode MS" w:hAnsi="Arial" w:cs="Arial"/>
              </w:rPr>
            </w:pPr>
            <w:r w:rsidRPr="0003715C">
              <w:rPr>
                <w:rFonts w:ascii="Arial" w:eastAsia="Arial Unicode MS" w:hAnsi="Arial" w:cs="Arial"/>
              </w:rPr>
              <w:t>82</w:t>
            </w:r>
          </w:p>
        </w:tc>
      </w:tr>
    </w:tbl>
    <w:p w:rsidR="0007796C" w:rsidRPr="00091890" w:rsidRDefault="000B32DC" w:rsidP="000376E0">
      <w:pPr>
        <w:tabs>
          <w:tab w:val="left" w:pos="540"/>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0D6BF9" w:rsidRPr="00091890">
        <w:rPr>
          <w:rFonts w:ascii="Arial" w:hAnsi="Arial" w:cs="Arial"/>
          <w:b/>
          <w:bCs/>
          <w:sz w:val="22"/>
          <w:szCs w:val="22"/>
        </w:rPr>
        <w:t>.</w:t>
      </w:r>
      <w:r w:rsidR="0007796C" w:rsidRPr="00091890">
        <w:rPr>
          <w:rFonts w:ascii="Arial" w:hAnsi="Arial" w:cs="Arial"/>
          <w:b/>
          <w:bCs/>
          <w:sz w:val="22"/>
          <w:szCs w:val="22"/>
          <w:cs/>
        </w:rPr>
        <w:tab/>
      </w:r>
      <w:r w:rsidR="0009145D" w:rsidRPr="00091890">
        <w:rPr>
          <w:rFonts w:ascii="Arial" w:hAnsi="Arial" w:cs="Arial"/>
          <w:b/>
          <w:bCs/>
          <w:sz w:val="22"/>
          <w:szCs w:val="22"/>
        </w:rPr>
        <w:t>Trade and o</w:t>
      </w:r>
      <w:r w:rsidR="00A31229" w:rsidRPr="00091890">
        <w:rPr>
          <w:rFonts w:ascii="Arial" w:hAnsi="Arial" w:cs="Arial"/>
          <w:b/>
          <w:bCs/>
          <w:sz w:val="22"/>
          <w:szCs w:val="22"/>
        </w:rPr>
        <w:t>ther</w:t>
      </w:r>
      <w:r w:rsidR="0007796C" w:rsidRPr="00091890">
        <w:rPr>
          <w:rFonts w:ascii="Arial" w:hAnsi="Arial" w:cs="Arial"/>
          <w:b/>
          <w:bCs/>
          <w:sz w:val="22"/>
          <w:szCs w:val="22"/>
        </w:rPr>
        <w:t xml:space="preserve"> </w:t>
      </w:r>
      <w:r w:rsidR="006211EF" w:rsidRPr="00091890">
        <w:rPr>
          <w:rFonts w:ascii="Arial" w:hAnsi="Arial" w:cs="Arial"/>
          <w:b/>
          <w:bCs/>
          <w:sz w:val="22"/>
          <w:szCs w:val="22"/>
        </w:rPr>
        <w:t>payable</w:t>
      </w:r>
      <w:r w:rsidR="00964791" w:rsidRPr="00091890">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75D12" w:rsidRPr="00091890" w:rsidTr="00A52834">
        <w:tc>
          <w:tcPr>
            <w:tcW w:w="3780" w:type="dxa"/>
            <w:vAlign w:val="bottom"/>
          </w:tcPr>
          <w:p w:rsidR="00175D12" w:rsidRPr="00091890" w:rsidRDefault="00175D12" w:rsidP="000376E0">
            <w:pPr>
              <w:spacing w:line="380" w:lineRule="exact"/>
              <w:ind w:right="-18"/>
              <w:jc w:val="thaiDistribute"/>
              <w:rPr>
                <w:rFonts w:ascii="Arial" w:hAnsi="Arial" w:cs="Arial"/>
                <w:sz w:val="18"/>
                <w:szCs w:val="18"/>
              </w:rPr>
            </w:pPr>
            <w:r w:rsidRPr="00091890">
              <w:rPr>
                <w:rFonts w:ascii="Arial" w:hAnsi="Arial" w:cs="Arial"/>
                <w:b/>
                <w:bCs/>
                <w:sz w:val="18"/>
                <w:szCs w:val="18"/>
                <w:cs/>
              </w:rPr>
              <w:tab/>
            </w:r>
            <w:r w:rsidRPr="00091890">
              <w:rPr>
                <w:rFonts w:ascii="Arial" w:hAnsi="Arial" w:cs="Arial"/>
                <w:b/>
                <w:bCs/>
                <w:sz w:val="18"/>
                <w:szCs w:val="18"/>
              </w:rPr>
              <w:tab/>
            </w:r>
            <w:r w:rsidRPr="00091890">
              <w:rPr>
                <w:rFonts w:ascii="Arial" w:hAnsi="Arial" w:cs="Arial"/>
                <w:sz w:val="18"/>
                <w:szCs w:val="18"/>
              </w:rPr>
              <w:tab/>
            </w:r>
          </w:p>
        </w:tc>
        <w:tc>
          <w:tcPr>
            <w:tcW w:w="2700" w:type="dxa"/>
            <w:gridSpan w:val="2"/>
            <w:vAlign w:val="bottom"/>
          </w:tcPr>
          <w:p w:rsidR="00175D12" w:rsidRPr="00091890" w:rsidRDefault="00175D12" w:rsidP="000376E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vAlign w:val="bottom"/>
          </w:tcPr>
          <w:p w:rsidR="00175D12" w:rsidRPr="00091890" w:rsidRDefault="00175D12" w:rsidP="000376E0">
            <w:pPr>
              <w:tabs>
                <w:tab w:val="left" w:pos="600"/>
                <w:tab w:val="left" w:pos="900"/>
                <w:tab w:val="right" w:pos="7280"/>
                <w:tab w:val="right" w:pos="8540"/>
              </w:tabs>
              <w:spacing w:line="380" w:lineRule="exact"/>
              <w:ind w:right="-45"/>
              <w:jc w:val="right"/>
              <w:rPr>
                <w:rFonts w:ascii="Arial" w:hAnsi="Arial" w:cs="Arial"/>
                <w:sz w:val="18"/>
                <w:szCs w:val="18"/>
                <w:cs/>
              </w:rPr>
            </w:pPr>
            <w:r w:rsidRPr="00091890">
              <w:rPr>
                <w:rFonts w:ascii="Arial" w:hAnsi="Arial" w:cs="Arial"/>
                <w:sz w:val="18"/>
                <w:szCs w:val="18"/>
              </w:rPr>
              <w:t>(Unit: Thousand Baht)</w:t>
            </w:r>
          </w:p>
        </w:tc>
      </w:tr>
      <w:tr w:rsidR="00175D12" w:rsidRPr="00091890" w:rsidTr="00A52834">
        <w:tc>
          <w:tcPr>
            <w:tcW w:w="3780" w:type="dxa"/>
            <w:vAlign w:val="bottom"/>
          </w:tcPr>
          <w:p w:rsidR="00175D12" w:rsidRPr="00091890" w:rsidRDefault="00175D12" w:rsidP="000376E0">
            <w:pPr>
              <w:spacing w:line="380" w:lineRule="exact"/>
              <w:ind w:right="-18"/>
              <w:jc w:val="thaiDistribute"/>
              <w:rPr>
                <w:rFonts w:ascii="Arial" w:hAnsi="Arial" w:cs="Arial"/>
                <w:sz w:val="18"/>
                <w:szCs w:val="18"/>
              </w:rPr>
            </w:pPr>
          </w:p>
        </w:tc>
        <w:tc>
          <w:tcPr>
            <w:tcW w:w="2700" w:type="dxa"/>
            <w:gridSpan w:val="2"/>
            <w:vAlign w:val="bottom"/>
          </w:tcPr>
          <w:p w:rsidR="00175D12" w:rsidRPr="00091890" w:rsidRDefault="00175D12" w:rsidP="000376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Consolidated                     financial statements</w:t>
            </w:r>
          </w:p>
        </w:tc>
        <w:tc>
          <w:tcPr>
            <w:tcW w:w="2700" w:type="dxa"/>
            <w:gridSpan w:val="2"/>
            <w:vAlign w:val="bottom"/>
          </w:tcPr>
          <w:p w:rsidR="00175D12" w:rsidRPr="00091890" w:rsidRDefault="00175D12" w:rsidP="000376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Separate                          financial statements</w:t>
            </w:r>
          </w:p>
        </w:tc>
      </w:tr>
      <w:tr w:rsidR="008B2E5C" w:rsidRPr="00091890" w:rsidTr="00A52834">
        <w:tc>
          <w:tcPr>
            <w:tcW w:w="3780" w:type="dxa"/>
            <w:vAlign w:val="bottom"/>
          </w:tcPr>
          <w:p w:rsidR="008B2E5C" w:rsidRPr="00091890" w:rsidRDefault="008B2E5C" w:rsidP="000376E0">
            <w:pPr>
              <w:spacing w:line="380" w:lineRule="exact"/>
              <w:ind w:right="-18"/>
              <w:jc w:val="thaiDistribute"/>
              <w:rPr>
                <w:rFonts w:ascii="Arial" w:hAnsi="Arial" w:cs="Arial"/>
                <w:b/>
                <w:bCs/>
                <w:sz w:val="18"/>
                <w:szCs w:val="18"/>
                <w:u w:val="single"/>
              </w:rPr>
            </w:pPr>
          </w:p>
        </w:tc>
        <w:tc>
          <w:tcPr>
            <w:tcW w:w="1350" w:type="dxa"/>
            <w:vAlign w:val="bottom"/>
          </w:tcPr>
          <w:p w:rsidR="008B2E5C" w:rsidRPr="00091890" w:rsidRDefault="00F050F3" w:rsidP="000376E0">
            <w:pPr>
              <w:spacing w:line="380" w:lineRule="exact"/>
              <w:ind w:left="-18"/>
              <w:jc w:val="center"/>
              <w:rPr>
                <w:rFonts w:ascii="Arial" w:hAnsi="Arial" w:cs="Arial"/>
                <w:sz w:val="18"/>
                <w:szCs w:val="18"/>
              </w:rPr>
            </w:pPr>
            <w:r w:rsidRPr="00091890">
              <w:rPr>
                <w:rFonts w:ascii="Arial" w:hAnsi="Arial" w:cs="Arial"/>
                <w:sz w:val="18"/>
                <w:szCs w:val="18"/>
              </w:rPr>
              <w:t>30 September</w:t>
            </w:r>
            <w:r w:rsidR="008B2E5C" w:rsidRPr="00091890">
              <w:rPr>
                <w:rFonts w:ascii="Arial" w:hAnsi="Arial" w:cs="Arial"/>
                <w:sz w:val="18"/>
                <w:szCs w:val="18"/>
              </w:rPr>
              <w:t xml:space="preserve">             </w:t>
            </w:r>
          </w:p>
        </w:tc>
        <w:tc>
          <w:tcPr>
            <w:tcW w:w="1350" w:type="dxa"/>
            <w:vAlign w:val="bottom"/>
          </w:tcPr>
          <w:p w:rsidR="008B2E5C" w:rsidRPr="00091890" w:rsidRDefault="008B2E5C" w:rsidP="000376E0">
            <w:pPr>
              <w:spacing w:line="380" w:lineRule="exact"/>
              <w:ind w:left="-166" w:right="-140"/>
              <w:jc w:val="center"/>
              <w:rPr>
                <w:rFonts w:ascii="Arial" w:hAnsi="Arial" w:cs="Arial"/>
                <w:sz w:val="18"/>
                <w:szCs w:val="18"/>
              </w:rPr>
            </w:pPr>
            <w:r w:rsidRPr="00091890">
              <w:rPr>
                <w:rFonts w:ascii="Arial" w:hAnsi="Arial" w:cs="Arial"/>
                <w:sz w:val="18"/>
                <w:szCs w:val="18"/>
              </w:rPr>
              <w:t>31 December</w:t>
            </w:r>
          </w:p>
        </w:tc>
        <w:tc>
          <w:tcPr>
            <w:tcW w:w="1350" w:type="dxa"/>
            <w:vAlign w:val="bottom"/>
          </w:tcPr>
          <w:p w:rsidR="008B2E5C" w:rsidRPr="00091890" w:rsidRDefault="00F050F3" w:rsidP="000376E0">
            <w:pPr>
              <w:spacing w:line="380" w:lineRule="exact"/>
              <w:ind w:left="-18"/>
              <w:jc w:val="center"/>
              <w:rPr>
                <w:rFonts w:ascii="Arial" w:hAnsi="Arial" w:cs="Arial"/>
                <w:sz w:val="18"/>
                <w:szCs w:val="18"/>
              </w:rPr>
            </w:pPr>
            <w:r w:rsidRPr="00091890">
              <w:rPr>
                <w:rFonts w:ascii="Arial" w:hAnsi="Arial" w:cs="Arial"/>
                <w:sz w:val="18"/>
                <w:szCs w:val="18"/>
              </w:rPr>
              <w:t>30 September</w:t>
            </w:r>
            <w:r w:rsidR="008B2E5C" w:rsidRPr="00091890">
              <w:rPr>
                <w:rFonts w:ascii="Arial" w:hAnsi="Arial" w:cs="Arial"/>
                <w:sz w:val="18"/>
                <w:szCs w:val="18"/>
              </w:rPr>
              <w:t xml:space="preserve">             </w:t>
            </w:r>
          </w:p>
        </w:tc>
        <w:tc>
          <w:tcPr>
            <w:tcW w:w="1350" w:type="dxa"/>
            <w:vAlign w:val="bottom"/>
          </w:tcPr>
          <w:p w:rsidR="008B2E5C" w:rsidRPr="00091890" w:rsidRDefault="008B2E5C" w:rsidP="000376E0">
            <w:pPr>
              <w:spacing w:line="380" w:lineRule="exact"/>
              <w:ind w:left="-166" w:right="-140"/>
              <w:jc w:val="center"/>
              <w:rPr>
                <w:rFonts w:ascii="Arial" w:hAnsi="Arial" w:cs="Arial"/>
                <w:sz w:val="18"/>
                <w:szCs w:val="18"/>
              </w:rPr>
            </w:pPr>
            <w:r w:rsidRPr="00091890">
              <w:rPr>
                <w:rFonts w:ascii="Arial" w:hAnsi="Arial" w:cs="Arial"/>
                <w:sz w:val="18"/>
                <w:szCs w:val="18"/>
              </w:rPr>
              <w:t>31 December</w:t>
            </w:r>
          </w:p>
        </w:tc>
      </w:tr>
      <w:tr w:rsidR="008B2E5C" w:rsidRPr="00091890" w:rsidTr="00A52834">
        <w:tc>
          <w:tcPr>
            <w:tcW w:w="3780" w:type="dxa"/>
            <w:vAlign w:val="bottom"/>
          </w:tcPr>
          <w:p w:rsidR="008B2E5C" w:rsidRPr="00091890" w:rsidRDefault="008B2E5C" w:rsidP="000376E0">
            <w:pPr>
              <w:spacing w:line="380" w:lineRule="exact"/>
              <w:ind w:right="-17"/>
              <w:rPr>
                <w:rFonts w:ascii="Arial" w:eastAsia="MS Mincho" w:hAnsi="Arial" w:cs="Arial"/>
                <w:sz w:val="18"/>
                <w:szCs w:val="18"/>
                <w:lang w:eastAsia="ja-JP"/>
              </w:rPr>
            </w:pPr>
          </w:p>
        </w:tc>
        <w:tc>
          <w:tcPr>
            <w:tcW w:w="1350" w:type="dxa"/>
            <w:vAlign w:val="bottom"/>
          </w:tcPr>
          <w:p w:rsidR="008B2E5C" w:rsidRPr="00091890" w:rsidRDefault="008B2E5C" w:rsidP="000376E0">
            <w:pPr>
              <w:pBdr>
                <w:bottom w:val="single" w:sz="4" w:space="1" w:color="auto"/>
              </w:pBdr>
              <w:spacing w:line="380" w:lineRule="exact"/>
              <w:ind w:left="-18"/>
              <w:jc w:val="center"/>
              <w:rPr>
                <w:rFonts w:ascii="Arial" w:hAnsi="Arial" w:cs="Arial"/>
                <w:sz w:val="18"/>
                <w:szCs w:val="18"/>
              </w:rPr>
            </w:pPr>
            <w:r w:rsidRPr="00091890">
              <w:rPr>
                <w:rFonts w:ascii="Arial" w:hAnsi="Arial" w:cs="Arial"/>
                <w:sz w:val="18"/>
                <w:szCs w:val="18"/>
              </w:rPr>
              <w:t>2018</w:t>
            </w:r>
          </w:p>
        </w:tc>
        <w:tc>
          <w:tcPr>
            <w:tcW w:w="1350" w:type="dxa"/>
            <w:vAlign w:val="bottom"/>
          </w:tcPr>
          <w:p w:rsidR="008B2E5C" w:rsidRPr="00091890" w:rsidRDefault="008B2E5C" w:rsidP="000376E0">
            <w:pPr>
              <w:pBdr>
                <w:bottom w:val="single" w:sz="4" w:space="1" w:color="auto"/>
              </w:pBdr>
              <w:spacing w:line="380" w:lineRule="exact"/>
              <w:ind w:left="-18"/>
              <w:jc w:val="center"/>
              <w:rPr>
                <w:rFonts w:ascii="Arial" w:hAnsi="Arial" w:cs="Arial"/>
                <w:sz w:val="18"/>
                <w:szCs w:val="18"/>
              </w:rPr>
            </w:pPr>
            <w:r w:rsidRPr="00091890">
              <w:rPr>
                <w:rFonts w:ascii="Arial" w:hAnsi="Arial" w:cs="Arial"/>
                <w:sz w:val="18"/>
                <w:szCs w:val="18"/>
              </w:rPr>
              <w:t>2017</w:t>
            </w:r>
          </w:p>
        </w:tc>
        <w:tc>
          <w:tcPr>
            <w:tcW w:w="1350" w:type="dxa"/>
            <w:vAlign w:val="bottom"/>
          </w:tcPr>
          <w:p w:rsidR="008B2E5C" w:rsidRPr="00091890" w:rsidRDefault="008B2E5C" w:rsidP="000376E0">
            <w:pPr>
              <w:pBdr>
                <w:bottom w:val="single" w:sz="4" w:space="1" w:color="auto"/>
              </w:pBdr>
              <w:spacing w:line="380" w:lineRule="exact"/>
              <w:ind w:left="-18"/>
              <w:jc w:val="center"/>
              <w:rPr>
                <w:rFonts w:ascii="Arial" w:hAnsi="Arial" w:cs="Arial"/>
                <w:sz w:val="18"/>
                <w:szCs w:val="18"/>
              </w:rPr>
            </w:pPr>
            <w:r w:rsidRPr="00091890">
              <w:rPr>
                <w:rFonts w:ascii="Arial" w:hAnsi="Arial" w:cs="Arial"/>
                <w:sz w:val="18"/>
                <w:szCs w:val="18"/>
              </w:rPr>
              <w:t>2018</w:t>
            </w:r>
          </w:p>
        </w:tc>
        <w:tc>
          <w:tcPr>
            <w:tcW w:w="1350" w:type="dxa"/>
            <w:vAlign w:val="bottom"/>
          </w:tcPr>
          <w:p w:rsidR="008B2E5C" w:rsidRPr="00091890" w:rsidRDefault="008B2E5C" w:rsidP="000376E0">
            <w:pPr>
              <w:pBdr>
                <w:bottom w:val="single" w:sz="4" w:space="1" w:color="auto"/>
              </w:pBdr>
              <w:spacing w:line="380" w:lineRule="exact"/>
              <w:ind w:left="-18"/>
              <w:jc w:val="center"/>
              <w:rPr>
                <w:rFonts w:ascii="Arial" w:hAnsi="Arial" w:cs="Arial"/>
                <w:sz w:val="18"/>
                <w:szCs w:val="18"/>
              </w:rPr>
            </w:pPr>
            <w:r w:rsidRPr="00091890">
              <w:rPr>
                <w:rFonts w:ascii="Arial" w:hAnsi="Arial" w:cs="Arial"/>
                <w:sz w:val="18"/>
                <w:szCs w:val="18"/>
              </w:rPr>
              <w:t>2017</w:t>
            </w:r>
          </w:p>
        </w:tc>
      </w:tr>
      <w:tr w:rsidR="00FE7B3E" w:rsidRPr="00091890" w:rsidTr="00EA0E20">
        <w:tc>
          <w:tcPr>
            <w:tcW w:w="3780" w:type="dxa"/>
            <w:vAlign w:val="bottom"/>
          </w:tcPr>
          <w:p w:rsidR="00FE7B3E" w:rsidRPr="00091890" w:rsidRDefault="00FE7B3E" w:rsidP="00FE7B3E">
            <w:pPr>
              <w:spacing w:line="380" w:lineRule="exact"/>
              <w:ind w:right="-17"/>
              <w:rPr>
                <w:rFonts w:ascii="Arial" w:eastAsia="MS Mincho" w:hAnsi="Arial" w:cs="Arial"/>
                <w:sz w:val="18"/>
                <w:szCs w:val="18"/>
                <w:lang w:eastAsia="ja-JP"/>
              </w:rPr>
            </w:pPr>
            <w:r w:rsidRPr="00091890">
              <w:rPr>
                <w:rFonts w:ascii="Arial" w:eastAsia="MS Mincho" w:hAnsi="Arial" w:cs="Arial"/>
                <w:sz w:val="18"/>
                <w:szCs w:val="18"/>
                <w:lang w:eastAsia="ja-JP"/>
              </w:rPr>
              <w:t xml:space="preserve">Trade accounts payable </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568</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524</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78</w:t>
            </w:r>
          </w:p>
        </w:tc>
        <w:tc>
          <w:tcPr>
            <w:tcW w:w="1350" w:type="dxa"/>
            <w:vAlign w:val="bottom"/>
          </w:tcPr>
          <w:p w:rsidR="00FE7B3E" w:rsidRPr="00091890" w:rsidRDefault="00FE7B3E" w:rsidP="00FE7B3E">
            <w:pPr>
              <w:tabs>
                <w:tab w:val="decimal" w:pos="882"/>
              </w:tabs>
              <w:spacing w:line="380" w:lineRule="exact"/>
              <w:ind w:right="-18"/>
              <w:rPr>
                <w:rFonts w:ascii="Arial" w:hAnsi="Arial" w:cs="Arial"/>
                <w:sz w:val="18"/>
                <w:szCs w:val="18"/>
              </w:rPr>
            </w:pPr>
            <w:r w:rsidRPr="00091890">
              <w:rPr>
                <w:rFonts w:ascii="Arial" w:hAnsi="Arial" w:cs="Arial"/>
                <w:sz w:val="18"/>
                <w:szCs w:val="18"/>
              </w:rPr>
              <w:t>69</w:t>
            </w:r>
          </w:p>
        </w:tc>
      </w:tr>
      <w:tr w:rsidR="00FE7B3E" w:rsidRPr="00091890" w:rsidTr="00EA0E20">
        <w:tc>
          <w:tcPr>
            <w:tcW w:w="3780" w:type="dxa"/>
            <w:vAlign w:val="bottom"/>
          </w:tcPr>
          <w:p w:rsidR="00FE7B3E" w:rsidRPr="00091890" w:rsidRDefault="00FE7B3E" w:rsidP="00FE7B3E">
            <w:pPr>
              <w:spacing w:line="380" w:lineRule="exact"/>
              <w:ind w:right="-17"/>
              <w:rPr>
                <w:rFonts w:ascii="Arial" w:eastAsia="MS Mincho" w:hAnsi="Arial" w:cs="Arial"/>
                <w:sz w:val="18"/>
                <w:szCs w:val="18"/>
                <w:cs/>
                <w:lang w:eastAsia="ja-JP"/>
              </w:rPr>
            </w:pPr>
            <w:r w:rsidRPr="00091890">
              <w:rPr>
                <w:rFonts w:ascii="Arial" w:eastAsia="MS Mincho" w:hAnsi="Arial" w:cs="Arial"/>
                <w:sz w:val="18"/>
                <w:szCs w:val="18"/>
                <w:lang w:eastAsia="ja-JP"/>
              </w:rPr>
              <w:t>Accrued expenses</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3,125</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2,587</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2,004</w:t>
            </w:r>
          </w:p>
        </w:tc>
        <w:tc>
          <w:tcPr>
            <w:tcW w:w="1350" w:type="dxa"/>
            <w:vAlign w:val="bottom"/>
          </w:tcPr>
          <w:p w:rsidR="00FE7B3E" w:rsidRPr="00091890" w:rsidRDefault="00FE7B3E" w:rsidP="00FE7B3E">
            <w:pPr>
              <w:tabs>
                <w:tab w:val="decimal" w:pos="882"/>
              </w:tabs>
              <w:spacing w:line="380" w:lineRule="exact"/>
              <w:ind w:right="-18"/>
              <w:rPr>
                <w:rFonts w:ascii="Arial" w:hAnsi="Arial" w:cs="Arial"/>
                <w:sz w:val="18"/>
                <w:szCs w:val="18"/>
              </w:rPr>
            </w:pPr>
            <w:r w:rsidRPr="00091890">
              <w:rPr>
                <w:rFonts w:ascii="Arial" w:hAnsi="Arial" w:cs="Arial"/>
                <w:sz w:val="18"/>
                <w:szCs w:val="18"/>
              </w:rPr>
              <w:t>429</w:t>
            </w:r>
          </w:p>
        </w:tc>
      </w:tr>
      <w:tr w:rsidR="00FE7B3E" w:rsidRPr="00091890" w:rsidTr="00EA0E20">
        <w:tc>
          <w:tcPr>
            <w:tcW w:w="3780" w:type="dxa"/>
            <w:vAlign w:val="bottom"/>
          </w:tcPr>
          <w:p w:rsidR="00FE7B3E" w:rsidRPr="00091890" w:rsidRDefault="00FE7B3E" w:rsidP="00FE7B3E">
            <w:pPr>
              <w:spacing w:line="380" w:lineRule="exact"/>
              <w:ind w:right="-17"/>
              <w:rPr>
                <w:rFonts w:ascii="Arial" w:eastAsia="MS Mincho" w:hAnsi="Arial" w:cs="Arial"/>
                <w:sz w:val="18"/>
                <w:szCs w:val="18"/>
                <w:lang w:eastAsia="ja-JP"/>
              </w:rPr>
            </w:pPr>
            <w:r w:rsidRPr="00091890">
              <w:rPr>
                <w:rFonts w:ascii="Arial" w:eastAsia="MS Mincho" w:hAnsi="Arial" w:cs="Arial"/>
                <w:sz w:val="18"/>
                <w:szCs w:val="18"/>
                <w:lang w:eastAsia="ja-JP"/>
              </w:rPr>
              <w:t xml:space="preserve">Other payables </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603</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337</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434</w:t>
            </w:r>
          </w:p>
        </w:tc>
        <w:tc>
          <w:tcPr>
            <w:tcW w:w="1350" w:type="dxa"/>
            <w:vAlign w:val="bottom"/>
          </w:tcPr>
          <w:p w:rsidR="00FE7B3E" w:rsidRPr="00091890" w:rsidRDefault="00FE7B3E" w:rsidP="00FE7B3E">
            <w:pPr>
              <w:tabs>
                <w:tab w:val="decimal" w:pos="882"/>
              </w:tabs>
              <w:spacing w:line="380" w:lineRule="exact"/>
              <w:ind w:right="-18"/>
              <w:rPr>
                <w:rFonts w:ascii="Arial" w:hAnsi="Arial" w:cs="Arial"/>
                <w:sz w:val="18"/>
                <w:szCs w:val="18"/>
              </w:rPr>
            </w:pPr>
            <w:r w:rsidRPr="00091890">
              <w:rPr>
                <w:rFonts w:ascii="Arial" w:hAnsi="Arial" w:cs="Arial"/>
                <w:sz w:val="18"/>
                <w:szCs w:val="18"/>
              </w:rPr>
              <w:t>251</w:t>
            </w:r>
          </w:p>
        </w:tc>
      </w:tr>
      <w:tr w:rsidR="00FE7B3E" w:rsidRPr="00091890" w:rsidTr="00EA0E20">
        <w:tc>
          <w:tcPr>
            <w:tcW w:w="3780" w:type="dxa"/>
            <w:vAlign w:val="bottom"/>
          </w:tcPr>
          <w:p w:rsidR="00FE7B3E" w:rsidRPr="00091890" w:rsidRDefault="00FE7B3E" w:rsidP="00F22517">
            <w:pPr>
              <w:spacing w:line="380" w:lineRule="exact"/>
              <w:ind w:right="-17"/>
              <w:rPr>
                <w:rFonts w:ascii="Arial" w:eastAsia="MS Mincho" w:hAnsi="Arial" w:cs="Arial"/>
                <w:sz w:val="18"/>
                <w:szCs w:val="18"/>
                <w:lang w:eastAsia="ja-JP"/>
              </w:rPr>
            </w:pPr>
            <w:r w:rsidRPr="00091890">
              <w:rPr>
                <w:rFonts w:ascii="Arial" w:eastAsia="MS Mincho" w:hAnsi="Arial" w:cs="Arial"/>
                <w:sz w:val="18"/>
                <w:szCs w:val="18"/>
                <w:lang w:eastAsia="ja-JP"/>
              </w:rPr>
              <w:t xml:space="preserve">Advance from related parties (Note </w:t>
            </w:r>
            <w:r w:rsidR="00F22517">
              <w:rPr>
                <w:rFonts w:ascii="Arial" w:eastAsia="MS Mincho" w:hAnsi="Arial" w:cs="Arial"/>
                <w:sz w:val="18"/>
                <w:szCs w:val="18"/>
                <w:lang w:eastAsia="ja-JP"/>
              </w:rPr>
              <w:t>4</w:t>
            </w:r>
            <w:r w:rsidRPr="00091890">
              <w:rPr>
                <w:rFonts w:ascii="Arial" w:eastAsia="MS Mincho" w:hAnsi="Arial" w:cs="Arial"/>
                <w:sz w:val="18"/>
                <w:szCs w:val="18"/>
                <w:lang w:eastAsia="ja-JP"/>
              </w:rPr>
              <w:t>)</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138</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w:t>
            </w:r>
          </w:p>
        </w:tc>
        <w:tc>
          <w:tcPr>
            <w:tcW w:w="1350" w:type="dxa"/>
            <w:vAlign w:val="bottom"/>
          </w:tcPr>
          <w:p w:rsidR="00FE7B3E" w:rsidRPr="00091890" w:rsidRDefault="00FE7B3E" w:rsidP="00FE7B3E">
            <w:pPr>
              <w:tabs>
                <w:tab w:val="decimal" w:pos="882"/>
              </w:tabs>
              <w:spacing w:line="380" w:lineRule="exact"/>
              <w:ind w:right="-18"/>
              <w:rPr>
                <w:rFonts w:ascii="Arial" w:hAnsi="Arial" w:cs="Arial"/>
                <w:sz w:val="18"/>
                <w:szCs w:val="18"/>
                <w:cs/>
              </w:rPr>
            </w:pPr>
            <w:r w:rsidRPr="00091890">
              <w:rPr>
                <w:rFonts w:ascii="Arial" w:hAnsi="Arial" w:cs="Arial"/>
                <w:sz w:val="18"/>
                <w:szCs w:val="18"/>
              </w:rPr>
              <w:t>-</w:t>
            </w:r>
          </w:p>
        </w:tc>
      </w:tr>
      <w:tr w:rsidR="00FE7B3E" w:rsidRPr="00091890" w:rsidTr="00A52834">
        <w:tc>
          <w:tcPr>
            <w:tcW w:w="3780" w:type="dxa"/>
            <w:vAlign w:val="bottom"/>
          </w:tcPr>
          <w:p w:rsidR="00FE7B3E" w:rsidRPr="00091890" w:rsidRDefault="00FE7B3E" w:rsidP="00F22517">
            <w:pPr>
              <w:spacing w:line="380" w:lineRule="exact"/>
              <w:ind w:left="162" w:right="-17" w:hanging="162"/>
              <w:rPr>
                <w:rFonts w:ascii="Arial" w:eastAsia="MS Mincho" w:hAnsi="Arial" w:cs="Arial"/>
                <w:sz w:val="18"/>
                <w:szCs w:val="18"/>
                <w:lang w:eastAsia="ja-JP"/>
              </w:rPr>
            </w:pPr>
            <w:r w:rsidRPr="00091890">
              <w:rPr>
                <w:rFonts w:ascii="Arial" w:eastAsia="MS Mincho" w:hAnsi="Arial" w:cs="Arial"/>
                <w:sz w:val="18"/>
                <w:szCs w:val="18"/>
                <w:lang w:eastAsia="ja-JP"/>
              </w:rPr>
              <w:t xml:space="preserve">Accrued interest expense - related parties </w:t>
            </w:r>
            <w:proofErr w:type="gramStart"/>
            <w:r w:rsidRPr="00091890">
              <w:rPr>
                <w:rFonts w:ascii="Arial" w:eastAsia="MS Mincho" w:hAnsi="Arial" w:cs="Arial"/>
                <w:sz w:val="18"/>
                <w:szCs w:val="18"/>
                <w:lang w:eastAsia="ja-JP"/>
              </w:rPr>
              <w:t xml:space="preserve">   (</w:t>
            </w:r>
            <w:proofErr w:type="gramEnd"/>
            <w:r w:rsidRPr="00091890">
              <w:rPr>
                <w:rFonts w:ascii="Arial" w:eastAsia="MS Mincho" w:hAnsi="Arial" w:cs="Arial"/>
                <w:sz w:val="18"/>
                <w:szCs w:val="18"/>
                <w:lang w:eastAsia="ja-JP"/>
              </w:rPr>
              <w:t xml:space="preserve">Note </w:t>
            </w:r>
            <w:r w:rsidR="00F22517">
              <w:rPr>
                <w:rFonts w:ascii="Arial" w:eastAsia="MS Mincho" w:hAnsi="Arial" w:cs="Arial"/>
                <w:sz w:val="18"/>
                <w:szCs w:val="18"/>
                <w:lang w:eastAsia="ja-JP"/>
              </w:rPr>
              <w:t>4</w:t>
            </w:r>
            <w:r w:rsidRPr="00091890">
              <w:rPr>
                <w:rFonts w:ascii="Arial" w:eastAsia="MS Mincho" w:hAnsi="Arial" w:cs="Arial"/>
                <w:sz w:val="18"/>
                <w:szCs w:val="18"/>
                <w:lang w:eastAsia="ja-JP"/>
              </w:rPr>
              <w:t>)</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133</w:t>
            </w:r>
          </w:p>
        </w:tc>
        <w:tc>
          <w:tcPr>
            <w:tcW w:w="1350" w:type="dxa"/>
            <w:vAlign w:val="bottom"/>
          </w:tcPr>
          <w:p w:rsidR="00FE7B3E" w:rsidRPr="00091890" w:rsidRDefault="00FE7B3E" w:rsidP="00FE7B3E">
            <w:pPr>
              <w:tabs>
                <w:tab w:val="decimal" w:pos="882"/>
              </w:tabs>
              <w:spacing w:line="380" w:lineRule="exact"/>
              <w:ind w:right="-18"/>
              <w:rPr>
                <w:rFonts w:ascii="Arial" w:hAnsi="Arial" w:cs="Arial"/>
                <w:sz w:val="18"/>
                <w:szCs w:val="18"/>
              </w:rPr>
            </w:pPr>
            <w:r w:rsidRPr="00091890">
              <w:rPr>
                <w:rFonts w:ascii="Arial" w:hAnsi="Arial" w:cs="Arial"/>
                <w:sz w:val="18"/>
                <w:szCs w:val="18"/>
              </w:rPr>
              <w:t>26</w:t>
            </w:r>
          </w:p>
        </w:tc>
      </w:tr>
      <w:tr w:rsidR="00FE7B3E" w:rsidRPr="00091890" w:rsidTr="00EA0E20">
        <w:tc>
          <w:tcPr>
            <w:tcW w:w="3780" w:type="dxa"/>
            <w:vAlign w:val="bottom"/>
          </w:tcPr>
          <w:p w:rsidR="00FE7B3E" w:rsidRPr="00091890" w:rsidRDefault="00FE7B3E" w:rsidP="00FE7B3E">
            <w:pPr>
              <w:spacing w:line="380" w:lineRule="exact"/>
              <w:ind w:right="-17"/>
              <w:rPr>
                <w:rFonts w:ascii="Arial" w:eastAsia="MS Mincho" w:hAnsi="Arial" w:cs="Arial"/>
                <w:sz w:val="18"/>
                <w:szCs w:val="18"/>
                <w:lang w:eastAsia="ja-JP"/>
              </w:rPr>
            </w:pPr>
            <w:r w:rsidRPr="00091890">
              <w:rPr>
                <w:rFonts w:ascii="Arial" w:eastAsia="MS Mincho" w:hAnsi="Arial" w:cs="Arial"/>
                <w:sz w:val="18"/>
                <w:szCs w:val="18"/>
                <w:lang w:eastAsia="ja-JP"/>
              </w:rPr>
              <w:t>Accrued interest expense</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830</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845</w:t>
            </w:r>
          </w:p>
        </w:tc>
        <w:tc>
          <w:tcPr>
            <w:tcW w:w="1350" w:type="dxa"/>
            <w:vAlign w:val="bottom"/>
          </w:tcPr>
          <w:p w:rsidR="00FE7B3E" w:rsidRPr="00FE7B3E" w:rsidRDefault="00FE7B3E" w:rsidP="00FE7B3E">
            <w:pPr>
              <w:tabs>
                <w:tab w:val="decimal" w:pos="882"/>
              </w:tabs>
              <w:spacing w:line="380" w:lineRule="exact"/>
              <w:ind w:right="-18"/>
              <w:rPr>
                <w:rFonts w:ascii="Arial" w:hAnsi="Arial" w:cs="Arial"/>
                <w:sz w:val="18"/>
                <w:szCs w:val="18"/>
              </w:rPr>
            </w:pPr>
            <w:r w:rsidRPr="00FE7B3E">
              <w:rPr>
                <w:rFonts w:ascii="Arial" w:hAnsi="Arial" w:cs="Arial"/>
                <w:sz w:val="18"/>
                <w:szCs w:val="18"/>
              </w:rPr>
              <w:t>-</w:t>
            </w:r>
          </w:p>
        </w:tc>
        <w:tc>
          <w:tcPr>
            <w:tcW w:w="1350" w:type="dxa"/>
            <w:vAlign w:val="bottom"/>
          </w:tcPr>
          <w:p w:rsidR="00FE7B3E" w:rsidRPr="00091890" w:rsidRDefault="00FE7B3E" w:rsidP="00FE7B3E">
            <w:pPr>
              <w:tabs>
                <w:tab w:val="decimal" w:pos="882"/>
              </w:tabs>
              <w:spacing w:line="380" w:lineRule="exact"/>
              <w:ind w:right="-18"/>
              <w:rPr>
                <w:rFonts w:ascii="Arial" w:hAnsi="Arial" w:cs="Arial"/>
                <w:sz w:val="18"/>
                <w:szCs w:val="18"/>
              </w:rPr>
            </w:pPr>
            <w:r w:rsidRPr="00091890">
              <w:rPr>
                <w:rFonts w:ascii="Arial" w:hAnsi="Arial" w:cs="Arial"/>
                <w:sz w:val="18"/>
                <w:szCs w:val="18"/>
              </w:rPr>
              <w:t>-</w:t>
            </w:r>
          </w:p>
        </w:tc>
      </w:tr>
      <w:tr w:rsidR="00FE7B3E" w:rsidRPr="00091890" w:rsidTr="00EA0E20">
        <w:tc>
          <w:tcPr>
            <w:tcW w:w="3780" w:type="dxa"/>
            <w:vAlign w:val="bottom"/>
          </w:tcPr>
          <w:p w:rsidR="00FE7B3E" w:rsidRPr="00091890" w:rsidRDefault="00FE7B3E" w:rsidP="00FE7B3E">
            <w:pPr>
              <w:spacing w:line="380" w:lineRule="exact"/>
              <w:ind w:right="-17"/>
              <w:rPr>
                <w:rFonts w:ascii="Arial" w:eastAsia="MS Mincho" w:hAnsi="Arial" w:cs="Arial"/>
                <w:sz w:val="18"/>
                <w:szCs w:val="18"/>
                <w:lang w:eastAsia="ja-JP"/>
              </w:rPr>
            </w:pPr>
            <w:r w:rsidRPr="00091890">
              <w:rPr>
                <w:rFonts w:ascii="Arial" w:eastAsia="MS Mincho" w:hAnsi="Arial" w:cs="Arial"/>
                <w:sz w:val="18"/>
                <w:szCs w:val="18"/>
                <w:lang w:eastAsia="ja-JP"/>
              </w:rPr>
              <w:t>Value added tax payable</w:t>
            </w:r>
          </w:p>
        </w:tc>
        <w:tc>
          <w:tcPr>
            <w:tcW w:w="1350" w:type="dxa"/>
            <w:vAlign w:val="bottom"/>
          </w:tcPr>
          <w:p w:rsidR="00FE7B3E" w:rsidRPr="00FE7B3E" w:rsidRDefault="00FE7B3E" w:rsidP="00FE7B3E">
            <w:pPr>
              <w:pBdr>
                <w:bottom w:val="single" w:sz="4" w:space="1" w:color="auto"/>
              </w:pBdr>
              <w:tabs>
                <w:tab w:val="decimal" w:pos="882"/>
              </w:tabs>
              <w:spacing w:line="380" w:lineRule="exact"/>
              <w:ind w:right="-18"/>
              <w:rPr>
                <w:rFonts w:ascii="Arial" w:hAnsi="Arial" w:cs="Arial"/>
                <w:sz w:val="18"/>
                <w:szCs w:val="18"/>
              </w:rPr>
            </w:pPr>
            <w:r w:rsidRPr="00FE7B3E">
              <w:rPr>
                <w:rFonts w:ascii="Arial" w:hAnsi="Arial" w:cs="Arial"/>
                <w:sz w:val="18"/>
                <w:szCs w:val="18"/>
              </w:rPr>
              <w:t>269</w:t>
            </w:r>
          </w:p>
        </w:tc>
        <w:tc>
          <w:tcPr>
            <w:tcW w:w="1350" w:type="dxa"/>
            <w:vAlign w:val="bottom"/>
          </w:tcPr>
          <w:p w:rsidR="00FE7B3E" w:rsidRPr="00FE7B3E" w:rsidRDefault="00FE7B3E" w:rsidP="00FE7B3E">
            <w:pPr>
              <w:pBdr>
                <w:bottom w:val="single" w:sz="4" w:space="1" w:color="auto"/>
              </w:pBdr>
              <w:tabs>
                <w:tab w:val="decimal" w:pos="882"/>
              </w:tabs>
              <w:spacing w:line="380" w:lineRule="exact"/>
              <w:ind w:right="-18"/>
              <w:rPr>
                <w:rFonts w:ascii="Arial" w:hAnsi="Arial" w:cs="Arial"/>
                <w:sz w:val="18"/>
                <w:szCs w:val="18"/>
              </w:rPr>
            </w:pPr>
            <w:r w:rsidRPr="00FE7B3E">
              <w:rPr>
                <w:rFonts w:ascii="Arial" w:hAnsi="Arial" w:cs="Arial"/>
                <w:sz w:val="18"/>
                <w:szCs w:val="18"/>
              </w:rPr>
              <w:t>317</w:t>
            </w:r>
          </w:p>
        </w:tc>
        <w:tc>
          <w:tcPr>
            <w:tcW w:w="1350" w:type="dxa"/>
            <w:vAlign w:val="bottom"/>
          </w:tcPr>
          <w:p w:rsidR="00FE7B3E" w:rsidRPr="00FE7B3E" w:rsidRDefault="00FE7B3E" w:rsidP="00FE7B3E">
            <w:pPr>
              <w:pBdr>
                <w:bottom w:val="single" w:sz="4" w:space="1" w:color="auto"/>
              </w:pBdr>
              <w:tabs>
                <w:tab w:val="decimal" w:pos="882"/>
              </w:tabs>
              <w:spacing w:line="380" w:lineRule="exact"/>
              <w:ind w:right="-18"/>
              <w:rPr>
                <w:rFonts w:ascii="Arial" w:hAnsi="Arial" w:cs="Arial"/>
                <w:sz w:val="18"/>
                <w:szCs w:val="18"/>
              </w:rPr>
            </w:pPr>
            <w:r w:rsidRPr="00FE7B3E">
              <w:rPr>
                <w:rFonts w:ascii="Arial" w:hAnsi="Arial" w:cs="Arial"/>
                <w:sz w:val="18"/>
                <w:szCs w:val="18"/>
              </w:rPr>
              <w:t>75</w:t>
            </w:r>
          </w:p>
        </w:tc>
        <w:tc>
          <w:tcPr>
            <w:tcW w:w="1350" w:type="dxa"/>
            <w:vAlign w:val="bottom"/>
          </w:tcPr>
          <w:p w:rsidR="00FE7B3E" w:rsidRPr="00091890" w:rsidRDefault="00FE7B3E" w:rsidP="00FE7B3E">
            <w:pPr>
              <w:pBdr>
                <w:bottom w:val="single" w:sz="4" w:space="1" w:color="auto"/>
              </w:pBdr>
              <w:tabs>
                <w:tab w:val="decimal" w:pos="882"/>
              </w:tabs>
              <w:spacing w:line="380" w:lineRule="exact"/>
              <w:ind w:right="-18"/>
              <w:rPr>
                <w:rFonts w:ascii="Arial" w:hAnsi="Arial" w:cs="Arial"/>
                <w:sz w:val="18"/>
                <w:szCs w:val="18"/>
              </w:rPr>
            </w:pPr>
            <w:r w:rsidRPr="00091890">
              <w:rPr>
                <w:rFonts w:ascii="Arial" w:hAnsi="Arial" w:cs="Arial"/>
                <w:sz w:val="18"/>
                <w:szCs w:val="18"/>
              </w:rPr>
              <w:t>112</w:t>
            </w:r>
          </w:p>
        </w:tc>
      </w:tr>
      <w:tr w:rsidR="00FE7B3E" w:rsidRPr="00091890" w:rsidTr="00EA0E20">
        <w:tc>
          <w:tcPr>
            <w:tcW w:w="3780" w:type="dxa"/>
            <w:vAlign w:val="bottom"/>
          </w:tcPr>
          <w:p w:rsidR="00FE7B3E" w:rsidRPr="00091890" w:rsidRDefault="00FE7B3E" w:rsidP="00FE7B3E">
            <w:pPr>
              <w:tabs>
                <w:tab w:val="left" w:pos="600"/>
                <w:tab w:val="left" w:pos="900"/>
                <w:tab w:val="right" w:pos="7280"/>
                <w:tab w:val="right" w:pos="8540"/>
              </w:tabs>
              <w:spacing w:line="380" w:lineRule="exact"/>
              <w:ind w:right="-45"/>
              <w:jc w:val="thaiDistribute"/>
              <w:rPr>
                <w:rFonts w:ascii="Arial" w:hAnsi="Arial" w:cs="Arial"/>
                <w:sz w:val="18"/>
                <w:szCs w:val="18"/>
                <w:cs/>
              </w:rPr>
            </w:pPr>
            <w:r w:rsidRPr="00091890">
              <w:rPr>
                <w:rFonts w:ascii="Arial" w:hAnsi="Arial" w:cs="Arial"/>
                <w:sz w:val="18"/>
                <w:szCs w:val="18"/>
              </w:rPr>
              <w:t>Total trade and other payables</w:t>
            </w:r>
          </w:p>
        </w:tc>
        <w:tc>
          <w:tcPr>
            <w:tcW w:w="1350" w:type="dxa"/>
            <w:vAlign w:val="bottom"/>
          </w:tcPr>
          <w:p w:rsidR="00FE7B3E" w:rsidRPr="00FE7B3E" w:rsidRDefault="00FE7B3E" w:rsidP="00FE7B3E">
            <w:pPr>
              <w:pBdr>
                <w:bottom w:val="double" w:sz="4" w:space="1" w:color="auto"/>
              </w:pBdr>
              <w:tabs>
                <w:tab w:val="decimal" w:pos="882"/>
              </w:tabs>
              <w:spacing w:line="380" w:lineRule="exact"/>
              <w:ind w:right="-18"/>
              <w:rPr>
                <w:rFonts w:ascii="Arial" w:hAnsi="Arial" w:cs="Arial"/>
                <w:sz w:val="18"/>
                <w:szCs w:val="18"/>
              </w:rPr>
            </w:pPr>
            <w:r w:rsidRPr="00FE7B3E">
              <w:rPr>
                <w:rFonts w:ascii="Arial" w:hAnsi="Arial" w:cs="Arial"/>
                <w:sz w:val="18"/>
                <w:szCs w:val="18"/>
              </w:rPr>
              <w:t>5,395</w:t>
            </w:r>
          </w:p>
        </w:tc>
        <w:tc>
          <w:tcPr>
            <w:tcW w:w="1350" w:type="dxa"/>
            <w:vAlign w:val="bottom"/>
          </w:tcPr>
          <w:p w:rsidR="00FE7B3E" w:rsidRPr="00FE7B3E" w:rsidRDefault="00FE7B3E" w:rsidP="00FE7B3E">
            <w:pPr>
              <w:pBdr>
                <w:bottom w:val="double" w:sz="4" w:space="1" w:color="auto"/>
              </w:pBdr>
              <w:tabs>
                <w:tab w:val="decimal" w:pos="882"/>
              </w:tabs>
              <w:spacing w:line="380" w:lineRule="exact"/>
              <w:ind w:right="-18"/>
              <w:rPr>
                <w:rFonts w:ascii="Arial" w:hAnsi="Arial" w:cs="Arial"/>
                <w:sz w:val="18"/>
                <w:szCs w:val="18"/>
                <w:cs/>
              </w:rPr>
            </w:pPr>
            <w:r w:rsidRPr="00FE7B3E">
              <w:rPr>
                <w:rFonts w:ascii="Arial" w:hAnsi="Arial" w:cs="Arial"/>
                <w:sz w:val="18"/>
                <w:szCs w:val="18"/>
              </w:rPr>
              <w:t>4,748</w:t>
            </w:r>
          </w:p>
        </w:tc>
        <w:tc>
          <w:tcPr>
            <w:tcW w:w="1350" w:type="dxa"/>
            <w:vAlign w:val="bottom"/>
          </w:tcPr>
          <w:p w:rsidR="00FE7B3E" w:rsidRPr="00FE7B3E" w:rsidRDefault="00FE7B3E" w:rsidP="00FE7B3E">
            <w:pPr>
              <w:pBdr>
                <w:bottom w:val="double" w:sz="4" w:space="1" w:color="auto"/>
              </w:pBdr>
              <w:tabs>
                <w:tab w:val="decimal" w:pos="882"/>
              </w:tabs>
              <w:spacing w:line="380" w:lineRule="exact"/>
              <w:ind w:right="-18"/>
              <w:rPr>
                <w:rFonts w:ascii="Arial" w:hAnsi="Arial" w:cs="Arial"/>
                <w:sz w:val="18"/>
                <w:szCs w:val="18"/>
              </w:rPr>
            </w:pPr>
            <w:r w:rsidRPr="00FE7B3E">
              <w:rPr>
                <w:rFonts w:ascii="Arial" w:hAnsi="Arial" w:cs="Arial"/>
                <w:sz w:val="18"/>
                <w:szCs w:val="18"/>
              </w:rPr>
              <w:t>2,724</w:t>
            </w:r>
          </w:p>
        </w:tc>
        <w:tc>
          <w:tcPr>
            <w:tcW w:w="1350" w:type="dxa"/>
            <w:vAlign w:val="bottom"/>
          </w:tcPr>
          <w:p w:rsidR="00FE7B3E" w:rsidRPr="00091890" w:rsidRDefault="00FE7B3E" w:rsidP="00FE7B3E">
            <w:pPr>
              <w:pBdr>
                <w:bottom w:val="double" w:sz="4" w:space="1" w:color="auto"/>
              </w:pBdr>
              <w:tabs>
                <w:tab w:val="decimal" w:pos="882"/>
              </w:tabs>
              <w:spacing w:line="380" w:lineRule="exact"/>
              <w:ind w:right="-18"/>
              <w:rPr>
                <w:rFonts w:ascii="Arial" w:hAnsi="Arial" w:cs="Arial"/>
                <w:sz w:val="18"/>
                <w:szCs w:val="18"/>
              </w:rPr>
            </w:pPr>
            <w:r w:rsidRPr="00091890">
              <w:rPr>
                <w:rFonts w:ascii="Arial" w:hAnsi="Arial" w:cs="Arial"/>
                <w:sz w:val="18"/>
                <w:szCs w:val="18"/>
              </w:rPr>
              <w:t>887</w:t>
            </w:r>
          </w:p>
        </w:tc>
      </w:tr>
    </w:tbl>
    <w:p w:rsidR="0006773C" w:rsidRPr="00091890" w:rsidRDefault="0006773C" w:rsidP="000376E0">
      <w:pPr>
        <w:tabs>
          <w:tab w:val="left" w:pos="2160"/>
          <w:tab w:val="left" w:pos="2880"/>
        </w:tabs>
        <w:spacing w:before="120" w:after="120" w:line="380" w:lineRule="exact"/>
        <w:ind w:left="547" w:right="-43" w:hanging="547"/>
        <w:jc w:val="thaiDistribute"/>
        <w:rPr>
          <w:rFonts w:ascii="Angsana New" w:hAnsi="Angsana New"/>
          <w:spacing w:val="-6"/>
          <w:sz w:val="32"/>
          <w:szCs w:val="32"/>
        </w:rPr>
        <w:sectPr w:rsidR="0006773C" w:rsidRPr="00091890" w:rsidSect="00F84A2D">
          <w:headerReference w:type="default" r:id="rId8"/>
          <w:footerReference w:type="default" r:id="rId9"/>
          <w:pgSz w:w="11909" w:h="16834" w:code="9"/>
          <w:pgMar w:top="1296" w:right="1080" w:bottom="1080" w:left="1339" w:header="706" w:footer="746" w:gutter="0"/>
          <w:cols w:space="720"/>
        </w:sectPr>
      </w:pPr>
      <w:r w:rsidRPr="00091890">
        <w:rPr>
          <w:rFonts w:ascii="Angsana New" w:hAnsi="Angsana New"/>
          <w:sz w:val="32"/>
          <w:szCs w:val="32"/>
          <w:cs/>
        </w:rPr>
        <w:tab/>
        <w:t xml:space="preserve"> </w:t>
      </w:r>
    </w:p>
    <w:p w:rsidR="00023833" w:rsidRPr="00091890" w:rsidRDefault="000B32DC" w:rsidP="000F16F0">
      <w:pPr>
        <w:tabs>
          <w:tab w:val="right" w:pos="7200"/>
          <w:tab w:val="right" w:pos="8540"/>
        </w:tabs>
        <w:spacing w:before="120" w:after="120" w:line="380" w:lineRule="exact"/>
        <w:ind w:left="547" w:hanging="547"/>
        <w:rPr>
          <w:rFonts w:ascii="Arial" w:hAnsi="Arial" w:cs="Arial"/>
          <w:b/>
          <w:bCs/>
          <w:sz w:val="22"/>
          <w:szCs w:val="22"/>
          <w:cs/>
        </w:rPr>
      </w:pPr>
      <w:r>
        <w:rPr>
          <w:rFonts w:ascii="Arial" w:hAnsi="Arial" w:cs="Arial"/>
          <w:b/>
          <w:bCs/>
          <w:sz w:val="22"/>
          <w:szCs w:val="22"/>
        </w:rPr>
        <w:lastRenderedPageBreak/>
        <w:t>11</w:t>
      </w:r>
      <w:r w:rsidR="00023833" w:rsidRPr="00091890">
        <w:rPr>
          <w:rFonts w:ascii="Arial" w:hAnsi="Arial" w:cs="Arial"/>
          <w:b/>
          <w:bCs/>
          <w:sz w:val="22"/>
          <w:szCs w:val="22"/>
        </w:rPr>
        <w:t>.</w:t>
      </w:r>
      <w:r w:rsidR="00023833" w:rsidRPr="00091890">
        <w:rPr>
          <w:rFonts w:ascii="Arial" w:hAnsi="Arial" w:cs="Arial"/>
          <w:b/>
          <w:bCs/>
          <w:sz w:val="22"/>
          <w:szCs w:val="22"/>
        </w:rPr>
        <w:tab/>
        <w:t>Long-term loan</w:t>
      </w:r>
      <w:r w:rsidR="008629E8" w:rsidRPr="00091890">
        <w:rPr>
          <w:rFonts w:ascii="Arial" w:hAnsi="Arial" w:cs="Arial"/>
          <w:b/>
          <w:bCs/>
          <w:sz w:val="22"/>
          <w:szCs w:val="22"/>
        </w:rPr>
        <w:t>s</w:t>
      </w:r>
      <w:r w:rsidR="00023833" w:rsidRPr="00091890">
        <w:rPr>
          <w:rFonts w:ascii="Arial" w:hAnsi="Arial" w:cs="Arial"/>
          <w:b/>
          <w:bCs/>
          <w:sz w:val="22"/>
          <w:szCs w:val="22"/>
        </w:rPr>
        <w:t xml:space="preserve"> from financial institution</w:t>
      </w:r>
      <w:r w:rsidR="005575BC" w:rsidRPr="00091890">
        <w:rPr>
          <w:rFonts w:ascii="Arial" w:hAnsi="Arial" w:cs="Arial"/>
          <w:b/>
          <w:bCs/>
          <w:sz w:val="22"/>
          <w:szCs w:val="22"/>
        </w:rPr>
        <w:t>s</w:t>
      </w:r>
      <w:r w:rsidR="00023833" w:rsidRPr="00091890">
        <w:rPr>
          <w:rFonts w:ascii="Arial" w:hAnsi="Arial" w:cs="Arial"/>
          <w:b/>
          <w:bCs/>
          <w:sz w:val="22"/>
          <w:szCs w:val="22"/>
        </w:rPr>
        <w:t xml:space="preserve"> / current portion of long-term loan</w:t>
      </w:r>
      <w:r w:rsidR="008629E8" w:rsidRPr="00091890">
        <w:rPr>
          <w:rFonts w:ascii="Arial" w:hAnsi="Arial" w:cs="Arial"/>
          <w:b/>
          <w:bCs/>
          <w:sz w:val="22"/>
          <w:szCs w:val="22"/>
        </w:rPr>
        <w:t>s</w:t>
      </w:r>
    </w:p>
    <w:p w:rsidR="00023833" w:rsidRPr="00091890" w:rsidRDefault="00023833" w:rsidP="00023833">
      <w:pPr>
        <w:tabs>
          <w:tab w:val="left" w:pos="900"/>
        </w:tabs>
        <w:spacing w:before="120" w:after="120" w:line="380" w:lineRule="exact"/>
        <w:ind w:left="547" w:right="-43" w:hanging="547"/>
        <w:jc w:val="thaiDistribute"/>
        <w:rPr>
          <w:rFonts w:ascii="Arial" w:hAnsi="Arial" w:cs="Arial"/>
          <w:sz w:val="22"/>
          <w:szCs w:val="22"/>
        </w:rPr>
      </w:pPr>
      <w:r w:rsidRPr="00091890">
        <w:rPr>
          <w:rFonts w:ascii="Angsana New" w:hAnsi="Angsana New"/>
          <w:sz w:val="32"/>
          <w:szCs w:val="32"/>
        </w:rPr>
        <w:tab/>
      </w:r>
      <w:r w:rsidRPr="00091890">
        <w:rPr>
          <w:rFonts w:ascii="Arial" w:hAnsi="Arial" w:cs="Arial"/>
          <w:sz w:val="22"/>
          <w:szCs w:val="22"/>
        </w:rPr>
        <w:t>The detail of long-term loans from financial institution</w:t>
      </w:r>
      <w:r w:rsidR="005575BC" w:rsidRPr="00091890">
        <w:rPr>
          <w:rFonts w:ascii="Arial" w:hAnsi="Arial" w:cs="Arial"/>
          <w:sz w:val="22"/>
          <w:szCs w:val="22"/>
        </w:rPr>
        <w:t>s</w:t>
      </w:r>
      <w:r w:rsidRPr="00091890">
        <w:rPr>
          <w:rFonts w:ascii="Arial" w:hAnsi="Arial" w:cs="Arial"/>
          <w:sz w:val="22"/>
          <w:szCs w:val="22"/>
        </w:rPr>
        <w:t xml:space="preserve"> as at </w:t>
      </w:r>
      <w:r w:rsidR="00F050F3" w:rsidRPr="00091890">
        <w:rPr>
          <w:rFonts w:ascii="Arial" w:hAnsi="Arial" w:cs="Arial"/>
          <w:sz w:val="22"/>
          <w:szCs w:val="22"/>
        </w:rPr>
        <w:t>30 September</w:t>
      </w:r>
      <w:r w:rsidR="00C33C24" w:rsidRPr="00091890">
        <w:rPr>
          <w:rFonts w:ascii="Arial" w:hAnsi="Arial" w:cs="Arial"/>
          <w:sz w:val="22"/>
          <w:szCs w:val="22"/>
        </w:rPr>
        <w:t xml:space="preserve"> 2018</w:t>
      </w:r>
      <w:r w:rsidR="00400A70" w:rsidRPr="00091890">
        <w:rPr>
          <w:rFonts w:ascii="Arial" w:hAnsi="Arial" w:cs="Arial"/>
          <w:sz w:val="22"/>
          <w:szCs w:val="22"/>
        </w:rPr>
        <w:t xml:space="preserve"> </w:t>
      </w:r>
      <w:r w:rsidR="000B057D" w:rsidRPr="00091890">
        <w:rPr>
          <w:rFonts w:ascii="Arial" w:hAnsi="Arial" w:cs="Arial"/>
          <w:sz w:val="22"/>
          <w:szCs w:val="22"/>
        </w:rPr>
        <w:t>and 31 December 2017</w:t>
      </w:r>
      <w:r w:rsidRPr="00091890">
        <w:rPr>
          <w:rFonts w:ascii="Arial" w:hAnsi="Arial" w:cs="Arial"/>
          <w:sz w:val="22"/>
          <w:szCs w:val="22"/>
        </w:rPr>
        <w:t xml:space="preserve"> are </w:t>
      </w:r>
      <w:proofErr w:type="spellStart"/>
      <w:r w:rsidRPr="00091890">
        <w:rPr>
          <w:rFonts w:ascii="Arial" w:hAnsi="Arial" w:cs="Arial"/>
          <w:sz w:val="22"/>
          <w:szCs w:val="22"/>
        </w:rPr>
        <w:t>summarised</w:t>
      </w:r>
      <w:proofErr w:type="spellEnd"/>
      <w:r w:rsidRPr="00091890">
        <w:rPr>
          <w:rFonts w:ascii="Arial" w:hAnsi="Arial" w:cs="Arial"/>
          <w:sz w:val="22"/>
          <w:szCs w:val="22"/>
        </w:rPr>
        <w:t xml:space="preserve"> below:</w:t>
      </w:r>
    </w:p>
    <w:p w:rsidR="00023833" w:rsidRPr="00091890" w:rsidRDefault="00023833" w:rsidP="00D27276">
      <w:pPr>
        <w:tabs>
          <w:tab w:val="left" w:pos="540"/>
        </w:tabs>
        <w:spacing w:line="340" w:lineRule="exact"/>
        <w:ind w:left="605" w:right="-29" w:hanging="605"/>
        <w:jc w:val="right"/>
        <w:rPr>
          <w:rFonts w:ascii="Arial" w:hAnsi="Arial" w:cs="Arial"/>
          <w:sz w:val="18"/>
          <w:szCs w:val="18"/>
        </w:rPr>
      </w:pPr>
      <w:r w:rsidRPr="00091890">
        <w:rPr>
          <w:rFonts w:ascii="Arial" w:hAnsi="Arial" w:cs="Arial"/>
          <w:sz w:val="18"/>
          <w:szCs w:val="18"/>
        </w:rPr>
        <w:t>(Unit: Thousand Baht)</w:t>
      </w:r>
    </w:p>
    <w:tbl>
      <w:tblPr>
        <w:tblW w:w="14085" w:type="dxa"/>
        <w:tblInd w:w="450" w:type="dxa"/>
        <w:tblLayout w:type="fixed"/>
        <w:tblCellMar>
          <w:left w:w="0" w:type="dxa"/>
          <w:right w:w="0" w:type="dxa"/>
        </w:tblCellMar>
        <w:tblLook w:val="0000" w:firstRow="0" w:lastRow="0" w:firstColumn="0" w:lastColumn="0" w:noHBand="0" w:noVBand="0"/>
      </w:tblPr>
      <w:tblGrid>
        <w:gridCol w:w="709"/>
        <w:gridCol w:w="11"/>
        <w:gridCol w:w="1350"/>
        <w:gridCol w:w="1980"/>
        <w:gridCol w:w="3060"/>
        <w:gridCol w:w="2610"/>
        <w:gridCol w:w="2070"/>
        <w:gridCol w:w="1147"/>
        <w:gridCol w:w="1148"/>
      </w:tblGrid>
      <w:tr w:rsidR="00207228" w:rsidRPr="00091890" w:rsidTr="00207228">
        <w:tc>
          <w:tcPr>
            <w:tcW w:w="720" w:type="dxa"/>
            <w:gridSpan w:val="2"/>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cs/>
              </w:rPr>
            </w:pPr>
          </w:p>
        </w:tc>
        <w:tc>
          <w:tcPr>
            <w:tcW w:w="135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cs/>
              </w:rPr>
            </w:pPr>
          </w:p>
        </w:tc>
        <w:tc>
          <w:tcPr>
            <w:tcW w:w="198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cs/>
              </w:rPr>
            </w:pPr>
          </w:p>
        </w:tc>
        <w:tc>
          <w:tcPr>
            <w:tcW w:w="7740" w:type="dxa"/>
            <w:gridSpan w:val="3"/>
            <w:tcBorders>
              <w:top w:val="nil"/>
              <w:left w:val="nil"/>
              <w:bottom w:val="nil"/>
              <w:right w:val="nil"/>
            </w:tcBorders>
            <w:vAlign w:val="bottom"/>
          </w:tcPr>
          <w:p w:rsidR="00207228" w:rsidRPr="00091890" w:rsidRDefault="00207228" w:rsidP="00207228">
            <w:pPr>
              <w:pBdr>
                <w:bottom w:val="single" w:sz="4" w:space="1" w:color="auto"/>
              </w:pBdr>
              <w:spacing w:line="320" w:lineRule="exact"/>
              <w:ind w:left="90" w:right="104"/>
              <w:jc w:val="center"/>
              <w:rPr>
                <w:rFonts w:ascii="Arial" w:hAnsi="Arial" w:cs="Arial"/>
                <w:sz w:val="18"/>
                <w:szCs w:val="18"/>
              </w:rPr>
            </w:pPr>
            <w:r w:rsidRPr="00091890">
              <w:rPr>
                <w:rFonts w:ascii="Arial" w:hAnsi="Arial" w:cs="Arial"/>
                <w:sz w:val="18"/>
                <w:szCs w:val="18"/>
              </w:rPr>
              <w:t>Significant terms and conditions of loan agreements</w:t>
            </w:r>
          </w:p>
        </w:tc>
        <w:tc>
          <w:tcPr>
            <w:tcW w:w="2295" w:type="dxa"/>
            <w:gridSpan w:val="2"/>
            <w:tcBorders>
              <w:top w:val="nil"/>
              <w:left w:val="nil"/>
              <w:bottom w:val="nil"/>
              <w:right w:val="nil"/>
            </w:tcBorders>
            <w:vAlign w:val="bottom"/>
          </w:tcPr>
          <w:p w:rsidR="00207228" w:rsidRPr="00091890" w:rsidRDefault="00207228" w:rsidP="00207228">
            <w:pPr>
              <w:pBdr>
                <w:bottom w:val="single" w:sz="4" w:space="1" w:color="auto"/>
              </w:pBdr>
              <w:spacing w:line="320" w:lineRule="exact"/>
              <w:ind w:left="90" w:right="104"/>
              <w:jc w:val="center"/>
              <w:rPr>
                <w:rFonts w:ascii="Arial" w:hAnsi="Arial" w:cs="Arial"/>
                <w:sz w:val="18"/>
                <w:szCs w:val="18"/>
              </w:rPr>
            </w:pPr>
            <w:r w:rsidRPr="00091890">
              <w:rPr>
                <w:rFonts w:ascii="Arial" w:hAnsi="Arial" w:cs="Arial"/>
                <w:sz w:val="18"/>
                <w:szCs w:val="18"/>
              </w:rPr>
              <w:t>Consolidated                       financial statements</w:t>
            </w:r>
          </w:p>
        </w:tc>
      </w:tr>
      <w:tr w:rsidR="00207228" w:rsidRPr="00091890" w:rsidTr="00207228">
        <w:tc>
          <w:tcPr>
            <w:tcW w:w="720" w:type="dxa"/>
            <w:gridSpan w:val="2"/>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rPr>
            </w:pPr>
          </w:p>
        </w:tc>
        <w:tc>
          <w:tcPr>
            <w:tcW w:w="135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rPr>
            </w:pPr>
          </w:p>
        </w:tc>
        <w:tc>
          <w:tcPr>
            <w:tcW w:w="198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rPr>
            </w:pPr>
            <w:r w:rsidRPr="00091890">
              <w:rPr>
                <w:rFonts w:ascii="Arial" w:hAnsi="Arial" w:cs="Arial"/>
                <w:sz w:val="18"/>
                <w:szCs w:val="18"/>
              </w:rPr>
              <w:t>Credit</w:t>
            </w:r>
          </w:p>
        </w:tc>
        <w:tc>
          <w:tcPr>
            <w:tcW w:w="306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rPr>
            </w:pPr>
          </w:p>
        </w:tc>
        <w:tc>
          <w:tcPr>
            <w:tcW w:w="261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rPr>
            </w:pPr>
          </w:p>
        </w:tc>
        <w:tc>
          <w:tcPr>
            <w:tcW w:w="207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rPr>
            </w:pPr>
          </w:p>
        </w:tc>
        <w:tc>
          <w:tcPr>
            <w:tcW w:w="1147" w:type="dxa"/>
            <w:tcBorders>
              <w:top w:val="nil"/>
              <w:left w:val="nil"/>
              <w:bottom w:val="nil"/>
              <w:right w:val="nil"/>
            </w:tcBorders>
            <w:vAlign w:val="bottom"/>
          </w:tcPr>
          <w:p w:rsidR="00207228" w:rsidRPr="00091890" w:rsidRDefault="00F050F3" w:rsidP="00207228">
            <w:pPr>
              <w:spacing w:line="320" w:lineRule="exact"/>
              <w:ind w:left="-18"/>
              <w:jc w:val="center"/>
              <w:rPr>
                <w:rFonts w:ascii="Arial" w:hAnsi="Arial" w:cs="Arial"/>
                <w:sz w:val="18"/>
                <w:szCs w:val="18"/>
              </w:rPr>
            </w:pPr>
            <w:r w:rsidRPr="00091890">
              <w:rPr>
                <w:rFonts w:ascii="Arial" w:hAnsi="Arial" w:cs="Arial"/>
                <w:sz w:val="18"/>
                <w:szCs w:val="18"/>
              </w:rPr>
              <w:t>30 September</w:t>
            </w:r>
            <w:r w:rsidR="00207228" w:rsidRPr="00091890">
              <w:rPr>
                <w:rFonts w:ascii="Arial" w:hAnsi="Arial" w:cs="Arial"/>
                <w:sz w:val="18"/>
                <w:szCs w:val="18"/>
              </w:rPr>
              <w:t xml:space="preserve">               </w:t>
            </w:r>
          </w:p>
        </w:tc>
        <w:tc>
          <w:tcPr>
            <w:tcW w:w="1148" w:type="dxa"/>
            <w:tcBorders>
              <w:top w:val="nil"/>
              <w:left w:val="nil"/>
              <w:bottom w:val="nil"/>
              <w:right w:val="nil"/>
            </w:tcBorders>
            <w:vAlign w:val="bottom"/>
          </w:tcPr>
          <w:p w:rsidR="00207228" w:rsidRPr="00091890" w:rsidRDefault="00207228" w:rsidP="00207228">
            <w:pPr>
              <w:spacing w:line="320" w:lineRule="exact"/>
              <w:ind w:left="-166" w:right="-140"/>
              <w:jc w:val="center"/>
              <w:rPr>
                <w:rFonts w:ascii="Arial" w:hAnsi="Arial" w:cs="Arial"/>
                <w:sz w:val="18"/>
                <w:szCs w:val="18"/>
              </w:rPr>
            </w:pPr>
            <w:r w:rsidRPr="00091890">
              <w:rPr>
                <w:rFonts w:ascii="Arial" w:hAnsi="Arial" w:cs="Arial"/>
                <w:sz w:val="18"/>
                <w:szCs w:val="18"/>
              </w:rPr>
              <w:t>31 December</w:t>
            </w:r>
          </w:p>
        </w:tc>
      </w:tr>
      <w:tr w:rsidR="00207228" w:rsidRPr="00091890" w:rsidTr="00207228">
        <w:tc>
          <w:tcPr>
            <w:tcW w:w="720" w:type="dxa"/>
            <w:gridSpan w:val="2"/>
            <w:tcBorders>
              <w:top w:val="nil"/>
              <w:left w:val="nil"/>
              <w:bottom w:val="nil"/>
              <w:right w:val="nil"/>
            </w:tcBorders>
            <w:vAlign w:val="bottom"/>
          </w:tcPr>
          <w:p w:rsidR="00207228" w:rsidRPr="00091890" w:rsidRDefault="00207228" w:rsidP="00207228">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No.</w:t>
            </w:r>
          </w:p>
        </w:tc>
        <w:tc>
          <w:tcPr>
            <w:tcW w:w="1350" w:type="dxa"/>
            <w:tcBorders>
              <w:top w:val="nil"/>
              <w:left w:val="nil"/>
              <w:bottom w:val="nil"/>
              <w:right w:val="nil"/>
            </w:tcBorders>
            <w:vAlign w:val="bottom"/>
          </w:tcPr>
          <w:p w:rsidR="00207228" w:rsidRPr="00091890" w:rsidRDefault="00207228" w:rsidP="00207228">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Lender</w:t>
            </w:r>
          </w:p>
        </w:tc>
        <w:tc>
          <w:tcPr>
            <w:tcW w:w="1980" w:type="dxa"/>
            <w:tcBorders>
              <w:top w:val="nil"/>
              <w:left w:val="nil"/>
              <w:bottom w:val="nil"/>
              <w:right w:val="nil"/>
            </w:tcBorders>
            <w:vAlign w:val="bottom"/>
          </w:tcPr>
          <w:p w:rsidR="00207228" w:rsidRPr="00091890" w:rsidRDefault="00207228" w:rsidP="00207228">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facilities</w:t>
            </w:r>
          </w:p>
        </w:tc>
        <w:tc>
          <w:tcPr>
            <w:tcW w:w="3060" w:type="dxa"/>
            <w:tcBorders>
              <w:top w:val="nil"/>
              <w:left w:val="nil"/>
              <w:bottom w:val="nil"/>
              <w:right w:val="nil"/>
            </w:tcBorders>
            <w:vAlign w:val="bottom"/>
          </w:tcPr>
          <w:p w:rsidR="00207228" w:rsidRPr="00091890" w:rsidRDefault="00207228" w:rsidP="00207228">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Repayment term</w:t>
            </w:r>
          </w:p>
        </w:tc>
        <w:tc>
          <w:tcPr>
            <w:tcW w:w="2610" w:type="dxa"/>
            <w:tcBorders>
              <w:top w:val="nil"/>
              <w:left w:val="nil"/>
              <w:bottom w:val="nil"/>
              <w:right w:val="nil"/>
            </w:tcBorders>
            <w:vAlign w:val="bottom"/>
          </w:tcPr>
          <w:p w:rsidR="00207228" w:rsidRPr="00091890" w:rsidRDefault="00207228" w:rsidP="00207228">
            <w:pPr>
              <w:pBdr>
                <w:bottom w:val="single" w:sz="6" w:space="1" w:color="auto"/>
              </w:pBdr>
              <w:spacing w:line="320" w:lineRule="exact"/>
              <w:ind w:left="90" w:right="104"/>
              <w:jc w:val="center"/>
              <w:rPr>
                <w:rFonts w:ascii="Arial" w:hAnsi="Arial" w:cs="Arial"/>
                <w:sz w:val="18"/>
                <w:szCs w:val="18"/>
                <w:cs/>
              </w:rPr>
            </w:pPr>
            <w:r w:rsidRPr="00091890">
              <w:rPr>
                <w:rFonts w:ascii="Arial" w:hAnsi="Arial" w:cs="Arial"/>
                <w:sz w:val="18"/>
                <w:szCs w:val="18"/>
              </w:rPr>
              <w:t xml:space="preserve">Collateral </w:t>
            </w:r>
          </w:p>
        </w:tc>
        <w:tc>
          <w:tcPr>
            <w:tcW w:w="2070" w:type="dxa"/>
            <w:tcBorders>
              <w:top w:val="nil"/>
              <w:left w:val="nil"/>
              <w:bottom w:val="nil"/>
              <w:right w:val="nil"/>
            </w:tcBorders>
            <w:vAlign w:val="bottom"/>
          </w:tcPr>
          <w:p w:rsidR="00207228" w:rsidRPr="00091890" w:rsidRDefault="00207228" w:rsidP="00207228">
            <w:pPr>
              <w:pBdr>
                <w:bottom w:val="single" w:sz="6" w:space="1" w:color="auto"/>
              </w:pBdr>
              <w:spacing w:line="320" w:lineRule="exact"/>
              <w:ind w:left="90" w:right="104"/>
              <w:jc w:val="center"/>
              <w:rPr>
                <w:rFonts w:ascii="Arial" w:hAnsi="Arial" w:cs="Arial"/>
                <w:sz w:val="18"/>
                <w:szCs w:val="18"/>
              </w:rPr>
            </w:pPr>
            <w:r w:rsidRPr="00091890">
              <w:rPr>
                <w:rFonts w:ascii="Arial" w:hAnsi="Arial" w:cs="Arial"/>
                <w:sz w:val="18"/>
                <w:szCs w:val="18"/>
              </w:rPr>
              <w:t>Interest rate</w:t>
            </w:r>
          </w:p>
        </w:tc>
        <w:tc>
          <w:tcPr>
            <w:tcW w:w="1147" w:type="dxa"/>
            <w:tcBorders>
              <w:top w:val="nil"/>
              <w:left w:val="nil"/>
              <w:bottom w:val="nil"/>
              <w:right w:val="nil"/>
            </w:tcBorders>
            <w:vAlign w:val="bottom"/>
          </w:tcPr>
          <w:p w:rsidR="00207228" w:rsidRPr="00091890" w:rsidRDefault="00207228" w:rsidP="00207228">
            <w:pPr>
              <w:pBdr>
                <w:bottom w:val="single" w:sz="4" w:space="1" w:color="auto"/>
              </w:pBdr>
              <w:spacing w:line="320" w:lineRule="exact"/>
              <w:ind w:left="90" w:right="67"/>
              <w:jc w:val="center"/>
              <w:rPr>
                <w:rFonts w:ascii="Arial" w:hAnsi="Arial" w:cs="Arial"/>
                <w:sz w:val="18"/>
                <w:szCs w:val="18"/>
              </w:rPr>
            </w:pPr>
            <w:r w:rsidRPr="00091890">
              <w:rPr>
                <w:rFonts w:ascii="Arial" w:hAnsi="Arial" w:cs="Arial"/>
                <w:sz w:val="18"/>
                <w:szCs w:val="18"/>
              </w:rPr>
              <w:t>2018</w:t>
            </w:r>
          </w:p>
        </w:tc>
        <w:tc>
          <w:tcPr>
            <w:tcW w:w="1148" w:type="dxa"/>
            <w:tcBorders>
              <w:top w:val="nil"/>
              <w:left w:val="nil"/>
              <w:bottom w:val="nil"/>
              <w:right w:val="nil"/>
            </w:tcBorders>
            <w:vAlign w:val="bottom"/>
          </w:tcPr>
          <w:p w:rsidR="00207228" w:rsidRPr="00091890" w:rsidRDefault="00207228" w:rsidP="00207228">
            <w:pPr>
              <w:pBdr>
                <w:bottom w:val="single" w:sz="4" w:space="1" w:color="auto"/>
              </w:pBdr>
              <w:spacing w:line="320" w:lineRule="exact"/>
              <w:ind w:left="90" w:right="67"/>
              <w:jc w:val="center"/>
              <w:rPr>
                <w:rFonts w:ascii="Arial" w:hAnsi="Arial" w:cs="Arial"/>
                <w:sz w:val="18"/>
                <w:szCs w:val="18"/>
              </w:rPr>
            </w:pPr>
            <w:r w:rsidRPr="00091890">
              <w:rPr>
                <w:rFonts w:ascii="Arial" w:hAnsi="Arial" w:cs="Arial"/>
                <w:sz w:val="18"/>
                <w:szCs w:val="18"/>
              </w:rPr>
              <w:t>2017</w:t>
            </w:r>
          </w:p>
        </w:tc>
      </w:tr>
      <w:tr w:rsidR="00207228" w:rsidRPr="00091890" w:rsidTr="00207228">
        <w:tc>
          <w:tcPr>
            <w:tcW w:w="720" w:type="dxa"/>
            <w:gridSpan w:val="2"/>
            <w:tcBorders>
              <w:top w:val="nil"/>
              <w:left w:val="nil"/>
              <w:bottom w:val="nil"/>
              <w:right w:val="nil"/>
            </w:tcBorders>
            <w:vAlign w:val="bottom"/>
          </w:tcPr>
          <w:p w:rsidR="00207228" w:rsidRPr="00091890" w:rsidRDefault="00207228" w:rsidP="00207228">
            <w:pPr>
              <w:spacing w:line="320" w:lineRule="exact"/>
              <w:ind w:left="90" w:right="104"/>
              <w:rPr>
                <w:rFonts w:ascii="Arial" w:hAnsi="Arial" w:cs="Arial"/>
                <w:b/>
                <w:bCs/>
                <w:sz w:val="18"/>
                <w:szCs w:val="18"/>
                <w:u w:val="single"/>
                <w:cs/>
              </w:rPr>
            </w:pPr>
          </w:p>
        </w:tc>
        <w:tc>
          <w:tcPr>
            <w:tcW w:w="1350" w:type="dxa"/>
            <w:tcBorders>
              <w:top w:val="nil"/>
              <w:left w:val="nil"/>
              <w:bottom w:val="nil"/>
              <w:right w:val="nil"/>
            </w:tcBorders>
          </w:tcPr>
          <w:p w:rsidR="00207228" w:rsidRPr="00091890" w:rsidRDefault="00207228" w:rsidP="00207228">
            <w:pPr>
              <w:spacing w:line="320" w:lineRule="exact"/>
              <w:ind w:left="90" w:right="104"/>
              <w:jc w:val="both"/>
              <w:rPr>
                <w:rFonts w:ascii="Arial" w:hAnsi="Arial" w:cs="Arial"/>
                <w:sz w:val="18"/>
                <w:szCs w:val="18"/>
                <w:cs/>
              </w:rPr>
            </w:pPr>
          </w:p>
        </w:tc>
        <w:tc>
          <w:tcPr>
            <w:tcW w:w="1980" w:type="dxa"/>
            <w:tcBorders>
              <w:top w:val="nil"/>
              <w:left w:val="nil"/>
              <w:bottom w:val="nil"/>
              <w:right w:val="nil"/>
            </w:tcBorders>
          </w:tcPr>
          <w:p w:rsidR="00207228" w:rsidRPr="00091890" w:rsidRDefault="00207228" w:rsidP="00207228">
            <w:pPr>
              <w:spacing w:line="320" w:lineRule="exact"/>
              <w:jc w:val="center"/>
              <w:rPr>
                <w:rFonts w:ascii="Arial" w:hAnsi="Arial" w:cs="Arial"/>
                <w:sz w:val="18"/>
                <w:szCs w:val="18"/>
                <w:cs/>
              </w:rPr>
            </w:pPr>
            <w:r w:rsidRPr="00091890">
              <w:rPr>
                <w:rFonts w:ascii="Arial" w:hAnsi="Arial" w:cs="Arial"/>
                <w:sz w:val="18"/>
                <w:szCs w:val="18"/>
              </w:rPr>
              <w:t>(Million Baht)</w:t>
            </w:r>
          </w:p>
        </w:tc>
        <w:tc>
          <w:tcPr>
            <w:tcW w:w="3060" w:type="dxa"/>
            <w:tcBorders>
              <w:top w:val="nil"/>
              <w:left w:val="nil"/>
              <w:bottom w:val="nil"/>
              <w:right w:val="nil"/>
            </w:tcBorders>
          </w:tcPr>
          <w:p w:rsidR="00207228" w:rsidRPr="00091890" w:rsidRDefault="00207228" w:rsidP="00207228">
            <w:pPr>
              <w:spacing w:line="320" w:lineRule="exact"/>
              <w:ind w:left="90" w:right="104"/>
              <w:jc w:val="center"/>
              <w:rPr>
                <w:rFonts w:ascii="Arial" w:hAnsi="Arial" w:cs="Arial"/>
                <w:sz w:val="18"/>
                <w:szCs w:val="18"/>
              </w:rPr>
            </w:pPr>
          </w:p>
        </w:tc>
        <w:tc>
          <w:tcPr>
            <w:tcW w:w="2610" w:type="dxa"/>
            <w:tcBorders>
              <w:top w:val="nil"/>
              <w:left w:val="nil"/>
              <w:bottom w:val="nil"/>
              <w:right w:val="nil"/>
            </w:tcBorders>
          </w:tcPr>
          <w:p w:rsidR="00207228" w:rsidRPr="00091890" w:rsidRDefault="00207228" w:rsidP="00207228">
            <w:pPr>
              <w:spacing w:line="320" w:lineRule="exact"/>
              <w:ind w:left="90" w:right="104"/>
              <w:jc w:val="center"/>
              <w:rPr>
                <w:rFonts w:ascii="Arial" w:hAnsi="Arial" w:cs="Arial"/>
                <w:sz w:val="18"/>
                <w:szCs w:val="18"/>
              </w:rPr>
            </w:pPr>
          </w:p>
        </w:tc>
        <w:tc>
          <w:tcPr>
            <w:tcW w:w="2070" w:type="dxa"/>
            <w:tcBorders>
              <w:top w:val="nil"/>
              <w:left w:val="nil"/>
              <w:bottom w:val="nil"/>
              <w:right w:val="nil"/>
            </w:tcBorders>
          </w:tcPr>
          <w:p w:rsidR="00207228" w:rsidRPr="00091890" w:rsidRDefault="00207228" w:rsidP="00207228">
            <w:pPr>
              <w:spacing w:line="320" w:lineRule="exact"/>
              <w:jc w:val="center"/>
              <w:rPr>
                <w:rFonts w:ascii="Arial" w:hAnsi="Arial" w:cs="Arial"/>
                <w:sz w:val="18"/>
                <w:szCs w:val="18"/>
                <w:cs/>
              </w:rPr>
            </w:pPr>
            <w:r w:rsidRPr="00091890">
              <w:rPr>
                <w:rFonts w:ascii="Arial" w:hAnsi="Arial" w:cs="Arial"/>
                <w:sz w:val="18"/>
                <w:szCs w:val="18"/>
              </w:rPr>
              <w:t>(percent per annum)</w:t>
            </w:r>
          </w:p>
        </w:tc>
        <w:tc>
          <w:tcPr>
            <w:tcW w:w="1147" w:type="dxa"/>
            <w:tcBorders>
              <w:top w:val="nil"/>
              <w:left w:val="nil"/>
              <w:bottom w:val="nil"/>
              <w:right w:val="nil"/>
            </w:tcBorders>
          </w:tcPr>
          <w:p w:rsidR="00207228" w:rsidRPr="00091890" w:rsidRDefault="00207228" w:rsidP="00207228">
            <w:pPr>
              <w:spacing w:line="320" w:lineRule="exact"/>
              <w:ind w:left="90" w:right="104"/>
              <w:jc w:val="center"/>
              <w:rPr>
                <w:rFonts w:ascii="Arial" w:hAnsi="Arial" w:cs="Arial"/>
                <w:sz w:val="18"/>
                <w:szCs w:val="18"/>
                <w:cs/>
              </w:rPr>
            </w:pPr>
          </w:p>
        </w:tc>
        <w:tc>
          <w:tcPr>
            <w:tcW w:w="1148" w:type="dxa"/>
            <w:tcBorders>
              <w:top w:val="nil"/>
              <w:left w:val="nil"/>
              <w:bottom w:val="nil"/>
              <w:right w:val="nil"/>
            </w:tcBorders>
          </w:tcPr>
          <w:p w:rsidR="00207228" w:rsidRPr="00091890" w:rsidRDefault="00207228" w:rsidP="00207228">
            <w:pPr>
              <w:spacing w:line="320" w:lineRule="exact"/>
              <w:ind w:left="90" w:right="104"/>
              <w:jc w:val="center"/>
              <w:rPr>
                <w:rFonts w:ascii="Arial" w:hAnsi="Arial" w:cs="Arial"/>
                <w:sz w:val="18"/>
                <w:szCs w:val="18"/>
                <w:cs/>
              </w:rPr>
            </w:pPr>
          </w:p>
        </w:tc>
      </w:tr>
      <w:tr w:rsidR="00207228" w:rsidRPr="00091890" w:rsidTr="00207228">
        <w:tc>
          <w:tcPr>
            <w:tcW w:w="2070" w:type="dxa"/>
            <w:gridSpan w:val="3"/>
            <w:tcBorders>
              <w:top w:val="nil"/>
              <w:left w:val="nil"/>
              <w:bottom w:val="nil"/>
              <w:right w:val="nil"/>
            </w:tcBorders>
            <w:vAlign w:val="bottom"/>
          </w:tcPr>
          <w:p w:rsidR="00207228" w:rsidRPr="00091890" w:rsidRDefault="00207228" w:rsidP="00207228">
            <w:pPr>
              <w:spacing w:line="320" w:lineRule="exact"/>
              <w:ind w:left="90" w:right="104"/>
              <w:jc w:val="both"/>
              <w:rPr>
                <w:rFonts w:ascii="Arial" w:hAnsi="Arial" w:cs="Arial"/>
                <w:sz w:val="18"/>
                <w:szCs w:val="18"/>
                <w:u w:val="single"/>
                <w:cs/>
              </w:rPr>
            </w:pPr>
            <w:r w:rsidRPr="00091890">
              <w:rPr>
                <w:rFonts w:ascii="Arial" w:hAnsi="Arial" w:cs="Arial"/>
                <w:sz w:val="18"/>
                <w:szCs w:val="18"/>
                <w:u w:val="single"/>
              </w:rPr>
              <w:t>Subsidiaries</w:t>
            </w:r>
          </w:p>
        </w:tc>
        <w:tc>
          <w:tcPr>
            <w:tcW w:w="198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rPr>
            </w:pPr>
          </w:p>
        </w:tc>
        <w:tc>
          <w:tcPr>
            <w:tcW w:w="306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rPr>
            </w:pPr>
          </w:p>
        </w:tc>
        <w:tc>
          <w:tcPr>
            <w:tcW w:w="261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rPr>
            </w:pPr>
          </w:p>
        </w:tc>
        <w:tc>
          <w:tcPr>
            <w:tcW w:w="2070" w:type="dxa"/>
            <w:tcBorders>
              <w:top w:val="nil"/>
              <w:left w:val="nil"/>
              <w:bottom w:val="nil"/>
              <w:right w:val="nil"/>
            </w:tcBorders>
            <w:vAlign w:val="bottom"/>
          </w:tcPr>
          <w:p w:rsidR="00207228" w:rsidRPr="00091890" w:rsidRDefault="00207228" w:rsidP="00207228">
            <w:pPr>
              <w:spacing w:line="320" w:lineRule="exact"/>
              <w:ind w:left="90" w:right="104"/>
              <w:jc w:val="center"/>
              <w:rPr>
                <w:rFonts w:ascii="Arial" w:hAnsi="Arial" w:cs="Arial"/>
                <w:sz w:val="18"/>
                <w:szCs w:val="18"/>
                <w:cs/>
              </w:rPr>
            </w:pPr>
          </w:p>
        </w:tc>
        <w:tc>
          <w:tcPr>
            <w:tcW w:w="1147" w:type="dxa"/>
            <w:tcBorders>
              <w:top w:val="nil"/>
              <w:left w:val="nil"/>
              <w:bottom w:val="nil"/>
              <w:right w:val="nil"/>
            </w:tcBorders>
            <w:vAlign w:val="bottom"/>
          </w:tcPr>
          <w:p w:rsidR="00207228" w:rsidRPr="00091890" w:rsidRDefault="00207228" w:rsidP="00207228">
            <w:pPr>
              <w:spacing w:line="320" w:lineRule="exact"/>
              <w:ind w:left="90" w:right="157"/>
              <w:jc w:val="center"/>
              <w:rPr>
                <w:rFonts w:ascii="Arial" w:hAnsi="Arial" w:cs="Arial"/>
                <w:sz w:val="18"/>
                <w:szCs w:val="18"/>
                <w:cs/>
              </w:rPr>
            </w:pPr>
          </w:p>
        </w:tc>
        <w:tc>
          <w:tcPr>
            <w:tcW w:w="1148" w:type="dxa"/>
            <w:tcBorders>
              <w:top w:val="nil"/>
              <w:left w:val="nil"/>
              <w:bottom w:val="nil"/>
              <w:right w:val="nil"/>
            </w:tcBorders>
            <w:vAlign w:val="bottom"/>
          </w:tcPr>
          <w:p w:rsidR="00207228" w:rsidRPr="00091890" w:rsidRDefault="00207228" w:rsidP="00207228">
            <w:pPr>
              <w:spacing w:line="320" w:lineRule="exact"/>
              <w:ind w:left="90" w:right="67"/>
              <w:jc w:val="center"/>
              <w:rPr>
                <w:rFonts w:ascii="Arial" w:hAnsi="Arial" w:cs="Arial"/>
                <w:sz w:val="18"/>
                <w:szCs w:val="18"/>
                <w:cs/>
              </w:rPr>
            </w:pPr>
          </w:p>
        </w:tc>
      </w:tr>
      <w:tr w:rsidR="00207228" w:rsidRPr="00091890" w:rsidTr="00207228">
        <w:tc>
          <w:tcPr>
            <w:tcW w:w="14085" w:type="dxa"/>
            <w:gridSpan w:val="9"/>
            <w:tcBorders>
              <w:top w:val="nil"/>
              <w:left w:val="nil"/>
              <w:bottom w:val="nil"/>
              <w:right w:val="nil"/>
            </w:tcBorders>
            <w:vAlign w:val="bottom"/>
          </w:tcPr>
          <w:p w:rsidR="00207228" w:rsidRPr="00091890" w:rsidRDefault="00207228" w:rsidP="00207228">
            <w:pPr>
              <w:spacing w:line="320" w:lineRule="exact"/>
              <w:ind w:left="90" w:right="104"/>
              <w:rPr>
                <w:rFonts w:ascii="Arial" w:hAnsi="Arial" w:cs="Arial"/>
                <w:b/>
                <w:bCs/>
                <w:sz w:val="18"/>
                <w:szCs w:val="18"/>
                <w:cs/>
              </w:rPr>
            </w:pPr>
            <w:r w:rsidRPr="00091890">
              <w:rPr>
                <w:rFonts w:ascii="Arial" w:hAnsi="Arial" w:cs="Arial"/>
                <w:b/>
                <w:bCs/>
                <w:sz w:val="18"/>
                <w:szCs w:val="18"/>
              </w:rPr>
              <w:t>SAAM Three Co.,</w:t>
            </w:r>
            <w:r w:rsidRPr="00091890">
              <w:rPr>
                <w:rFonts w:ascii="Arial" w:hAnsi="Arial" w:cs="Arial"/>
                <w:b/>
                <w:bCs/>
                <w:sz w:val="18"/>
                <w:szCs w:val="18"/>
                <w:cs/>
              </w:rPr>
              <w:t xml:space="preserve"> </w:t>
            </w:r>
            <w:r w:rsidRPr="00091890">
              <w:rPr>
                <w:rFonts w:ascii="Arial" w:hAnsi="Arial" w:cs="Arial"/>
                <w:b/>
                <w:bCs/>
                <w:sz w:val="18"/>
                <w:szCs w:val="18"/>
              </w:rPr>
              <w:t>Ltd.</w:t>
            </w:r>
          </w:p>
        </w:tc>
      </w:tr>
      <w:tr w:rsidR="00C628BB" w:rsidRPr="00091890" w:rsidTr="00207228">
        <w:tc>
          <w:tcPr>
            <w:tcW w:w="709" w:type="dxa"/>
            <w:tcBorders>
              <w:top w:val="nil"/>
              <w:left w:val="nil"/>
              <w:bottom w:val="nil"/>
              <w:right w:val="nil"/>
            </w:tcBorders>
          </w:tcPr>
          <w:p w:rsidR="00C628BB" w:rsidRPr="00091890" w:rsidRDefault="00C628BB" w:rsidP="00C628BB">
            <w:pPr>
              <w:spacing w:line="320" w:lineRule="exact"/>
              <w:ind w:left="90" w:right="104"/>
              <w:rPr>
                <w:rFonts w:ascii="Arial" w:hAnsi="Arial" w:cs="Arial"/>
                <w:sz w:val="18"/>
                <w:szCs w:val="18"/>
              </w:rPr>
            </w:pPr>
            <w:r w:rsidRPr="00091890">
              <w:rPr>
                <w:rFonts w:ascii="Arial" w:hAnsi="Arial" w:cs="Arial"/>
                <w:sz w:val="18"/>
                <w:szCs w:val="18"/>
              </w:rPr>
              <w:t>1.</w:t>
            </w:r>
          </w:p>
        </w:tc>
        <w:tc>
          <w:tcPr>
            <w:tcW w:w="1361" w:type="dxa"/>
            <w:gridSpan w:val="2"/>
            <w:tcBorders>
              <w:top w:val="nil"/>
              <w:left w:val="nil"/>
              <w:bottom w:val="nil"/>
              <w:right w:val="nil"/>
            </w:tcBorders>
          </w:tcPr>
          <w:p w:rsidR="00C628BB" w:rsidRPr="00091890" w:rsidRDefault="00C628BB" w:rsidP="00C628BB">
            <w:pPr>
              <w:spacing w:line="320" w:lineRule="exact"/>
              <w:ind w:left="90" w:right="104"/>
              <w:jc w:val="center"/>
              <w:rPr>
                <w:rFonts w:ascii="Arial" w:hAnsi="Arial" w:cs="Arial"/>
                <w:sz w:val="18"/>
                <w:szCs w:val="18"/>
                <w:cs/>
              </w:rPr>
            </w:pPr>
            <w:r w:rsidRPr="00091890">
              <w:rPr>
                <w:rFonts w:ascii="Arial" w:hAnsi="Arial" w:cs="Arial"/>
                <w:sz w:val="18"/>
                <w:szCs w:val="18"/>
              </w:rPr>
              <w:t>Bank</w:t>
            </w:r>
          </w:p>
        </w:tc>
        <w:tc>
          <w:tcPr>
            <w:tcW w:w="1980" w:type="dxa"/>
            <w:tcBorders>
              <w:top w:val="nil"/>
              <w:left w:val="nil"/>
              <w:bottom w:val="nil"/>
              <w:right w:val="nil"/>
            </w:tcBorders>
          </w:tcPr>
          <w:p w:rsidR="00C628BB" w:rsidRPr="00091890" w:rsidRDefault="00C628BB" w:rsidP="00C628BB">
            <w:pPr>
              <w:spacing w:line="320" w:lineRule="exact"/>
              <w:ind w:left="90" w:right="240"/>
              <w:jc w:val="center"/>
              <w:rPr>
                <w:rFonts w:ascii="Arial" w:hAnsi="Arial" w:cs="Arial"/>
                <w:sz w:val="18"/>
                <w:szCs w:val="18"/>
              </w:rPr>
            </w:pPr>
            <w:r w:rsidRPr="00091890">
              <w:rPr>
                <w:rFonts w:ascii="Arial" w:hAnsi="Arial" w:cs="Arial"/>
                <w:sz w:val="18"/>
                <w:szCs w:val="18"/>
              </w:rPr>
              <w:t>70</w:t>
            </w:r>
          </w:p>
          <w:p w:rsidR="00C628BB" w:rsidRPr="00091890" w:rsidRDefault="00C628BB" w:rsidP="00C628BB">
            <w:pPr>
              <w:rPr>
                <w:rFonts w:ascii="Arial" w:hAnsi="Arial" w:cs="Arial"/>
                <w:sz w:val="18"/>
                <w:szCs w:val="18"/>
              </w:rPr>
            </w:pPr>
          </w:p>
        </w:tc>
        <w:tc>
          <w:tcPr>
            <w:tcW w:w="3060" w:type="dxa"/>
            <w:tcBorders>
              <w:top w:val="nil"/>
              <w:left w:val="nil"/>
              <w:bottom w:val="nil"/>
              <w:right w:val="nil"/>
            </w:tcBorders>
          </w:tcPr>
          <w:p w:rsidR="00C628BB" w:rsidRPr="00091890" w:rsidRDefault="00C628BB" w:rsidP="00C628BB">
            <w:pPr>
              <w:spacing w:line="320" w:lineRule="exact"/>
              <w:ind w:left="90" w:right="21"/>
              <w:rPr>
                <w:rFonts w:ascii="Arial" w:hAnsi="Arial" w:cs="Arial"/>
                <w:sz w:val="18"/>
                <w:szCs w:val="18"/>
              </w:rPr>
            </w:pPr>
            <w:r w:rsidRPr="00091890">
              <w:rPr>
                <w:rFonts w:ascii="Arial" w:hAnsi="Arial" w:cs="Arial"/>
                <w:sz w:val="18"/>
                <w:szCs w:val="18"/>
              </w:rPr>
              <w:t>76 monthly installments with the first installment due on 7 April 2016.</w:t>
            </w:r>
          </w:p>
        </w:tc>
        <w:tc>
          <w:tcPr>
            <w:tcW w:w="2610" w:type="dxa"/>
            <w:tcBorders>
              <w:top w:val="nil"/>
              <w:left w:val="nil"/>
              <w:bottom w:val="nil"/>
              <w:right w:val="nil"/>
            </w:tcBorders>
          </w:tcPr>
          <w:p w:rsidR="00C628BB" w:rsidRPr="00091890" w:rsidRDefault="00C628BB" w:rsidP="00C628BB">
            <w:pPr>
              <w:spacing w:line="320" w:lineRule="exact"/>
              <w:ind w:left="90" w:right="-69"/>
              <w:rPr>
                <w:rFonts w:ascii="Arial" w:hAnsi="Arial" w:cs="Arial"/>
                <w:sz w:val="18"/>
                <w:szCs w:val="18"/>
                <w:cs/>
              </w:rPr>
            </w:pPr>
            <w:r w:rsidRPr="00091890">
              <w:rPr>
                <w:rFonts w:ascii="Arial" w:hAnsi="Arial" w:cs="Arial"/>
                <w:sz w:val="18"/>
                <w:szCs w:val="18"/>
              </w:rPr>
              <w:t>Land classified as investment properties of the subsidiary company</w:t>
            </w:r>
          </w:p>
        </w:tc>
        <w:tc>
          <w:tcPr>
            <w:tcW w:w="2070" w:type="dxa"/>
            <w:tcBorders>
              <w:top w:val="nil"/>
              <w:left w:val="nil"/>
              <w:bottom w:val="nil"/>
              <w:right w:val="nil"/>
            </w:tcBorders>
          </w:tcPr>
          <w:p w:rsidR="00C628BB" w:rsidRPr="00091890" w:rsidRDefault="00C628BB" w:rsidP="00C628BB">
            <w:pPr>
              <w:spacing w:line="320" w:lineRule="exact"/>
              <w:ind w:left="74"/>
              <w:jc w:val="center"/>
              <w:rPr>
                <w:rFonts w:ascii="Arial" w:hAnsi="Arial" w:cs="Arial"/>
                <w:sz w:val="18"/>
                <w:szCs w:val="18"/>
                <w:cs/>
              </w:rPr>
            </w:pPr>
            <w:r w:rsidRPr="00091890">
              <w:rPr>
                <w:rFonts w:ascii="Arial" w:hAnsi="Arial" w:cs="Arial"/>
                <w:sz w:val="18"/>
                <w:szCs w:val="18"/>
              </w:rPr>
              <w:t>MLR</w:t>
            </w:r>
            <w:r w:rsidRPr="00091890">
              <w:rPr>
                <w:rFonts w:ascii="Arial" w:hAnsi="Arial" w:cs="Arial"/>
                <w:sz w:val="18"/>
                <w:szCs w:val="18"/>
                <w:cs/>
              </w:rPr>
              <w:t xml:space="preserve"> </w:t>
            </w:r>
            <w:r w:rsidRPr="00091890">
              <w:rPr>
                <w:rFonts w:ascii="Arial" w:hAnsi="Arial" w:cs="Arial"/>
                <w:sz w:val="18"/>
                <w:szCs w:val="18"/>
              </w:rPr>
              <w:t>-</w:t>
            </w:r>
            <w:r w:rsidRPr="00091890">
              <w:rPr>
                <w:rFonts w:ascii="Arial" w:hAnsi="Arial" w:cs="Arial"/>
                <w:sz w:val="18"/>
                <w:szCs w:val="18"/>
                <w:cs/>
              </w:rPr>
              <w:t xml:space="preserve"> </w:t>
            </w:r>
            <w:r w:rsidRPr="00091890">
              <w:rPr>
                <w:rFonts w:ascii="Arial" w:hAnsi="Arial" w:cs="Arial"/>
                <w:sz w:val="18"/>
                <w:szCs w:val="18"/>
              </w:rPr>
              <w:t>1.5</w:t>
            </w:r>
          </w:p>
          <w:p w:rsidR="00C628BB" w:rsidRPr="00091890" w:rsidRDefault="00C628BB" w:rsidP="00C628BB">
            <w:pPr>
              <w:spacing w:line="320" w:lineRule="exact"/>
              <w:ind w:left="74"/>
              <w:rPr>
                <w:rFonts w:ascii="Arial" w:hAnsi="Arial" w:cs="Arial"/>
                <w:spacing w:val="-2"/>
                <w:sz w:val="18"/>
                <w:szCs w:val="18"/>
              </w:rPr>
            </w:pPr>
          </w:p>
        </w:tc>
        <w:tc>
          <w:tcPr>
            <w:tcW w:w="1147" w:type="dxa"/>
            <w:tcBorders>
              <w:top w:val="nil"/>
              <w:left w:val="nil"/>
              <w:bottom w:val="nil"/>
              <w:right w:val="nil"/>
            </w:tcBorders>
          </w:tcPr>
          <w:p w:rsidR="00C628BB" w:rsidRPr="00C628BB" w:rsidRDefault="00C628BB" w:rsidP="00C628BB">
            <w:pPr>
              <w:tabs>
                <w:tab w:val="decimal" w:pos="970"/>
              </w:tabs>
              <w:spacing w:line="320" w:lineRule="exact"/>
              <w:ind w:right="104"/>
              <w:jc w:val="thaiDistribute"/>
              <w:rPr>
                <w:rFonts w:ascii="Arial" w:hAnsi="Arial" w:cs="Arial"/>
                <w:sz w:val="18"/>
                <w:szCs w:val="18"/>
              </w:rPr>
            </w:pPr>
            <w:r w:rsidRPr="00C628BB">
              <w:rPr>
                <w:rFonts w:ascii="Arial" w:hAnsi="Arial" w:cs="Arial"/>
                <w:sz w:val="18"/>
                <w:szCs w:val="18"/>
              </w:rPr>
              <w:t>39,872</w:t>
            </w:r>
          </w:p>
        </w:tc>
        <w:tc>
          <w:tcPr>
            <w:tcW w:w="1148" w:type="dxa"/>
            <w:tcBorders>
              <w:top w:val="nil"/>
              <w:left w:val="nil"/>
              <w:bottom w:val="nil"/>
              <w:right w:val="nil"/>
            </w:tcBorders>
          </w:tcPr>
          <w:p w:rsidR="00C628BB" w:rsidRPr="00091890" w:rsidRDefault="00C628BB" w:rsidP="00C628BB">
            <w:pPr>
              <w:tabs>
                <w:tab w:val="decimal" w:pos="970"/>
              </w:tabs>
              <w:spacing w:line="320" w:lineRule="exact"/>
              <w:ind w:right="104"/>
              <w:jc w:val="thaiDistribute"/>
              <w:rPr>
                <w:rFonts w:ascii="Arial" w:hAnsi="Arial" w:cs="Arial"/>
                <w:sz w:val="18"/>
                <w:szCs w:val="18"/>
              </w:rPr>
            </w:pPr>
            <w:r w:rsidRPr="00091890">
              <w:rPr>
                <w:rFonts w:ascii="Arial" w:hAnsi="Arial" w:cs="Arial"/>
                <w:sz w:val="18"/>
                <w:szCs w:val="18"/>
              </w:rPr>
              <w:t>46,888</w:t>
            </w:r>
          </w:p>
        </w:tc>
      </w:tr>
      <w:tr w:rsidR="00C628BB" w:rsidRPr="00091890" w:rsidTr="00DE0D42">
        <w:trPr>
          <w:trHeight w:val="351"/>
        </w:trPr>
        <w:tc>
          <w:tcPr>
            <w:tcW w:w="709" w:type="dxa"/>
            <w:vMerge w:val="restart"/>
            <w:tcBorders>
              <w:top w:val="nil"/>
              <w:left w:val="nil"/>
              <w:right w:val="nil"/>
            </w:tcBorders>
          </w:tcPr>
          <w:p w:rsidR="00C628BB" w:rsidRPr="00091890" w:rsidRDefault="00C628BB" w:rsidP="00C628BB">
            <w:pPr>
              <w:spacing w:line="320" w:lineRule="exact"/>
              <w:ind w:left="90" w:right="104"/>
              <w:rPr>
                <w:rFonts w:ascii="Arial" w:hAnsi="Arial" w:cs="Arial"/>
                <w:sz w:val="18"/>
                <w:szCs w:val="18"/>
              </w:rPr>
            </w:pPr>
            <w:r w:rsidRPr="00091890">
              <w:rPr>
                <w:rFonts w:ascii="Arial" w:hAnsi="Arial" w:cs="Arial"/>
                <w:sz w:val="18"/>
                <w:szCs w:val="18"/>
              </w:rPr>
              <w:t>2.</w:t>
            </w:r>
          </w:p>
        </w:tc>
        <w:tc>
          <w:tcPr>
            <w:tcW w:w="1361" w:type="dxa"/>
            <w:gridSpan w:val="2"/>
            <w:vMerge w:val="restart"/>
            <w:tcBorders>
              <w:top w:val="nil"/>
              <w:left w:val="nil"/>
              <w:right w:val="nil"/>
            </w:tcBorders>
          </w:tcPr>
          <w:p w:rsidR="00C628BB" w:rsidRPr="00091890" w:rsidRDefault="00C628BB" w:rsidP="00C628BB">
            <w:pPr>
              <w:spacing w:line="320" w:lineRule="exact"/>
              <w:ind w:left="90" w:right="104"/>
              <w:jc w:val="center"/>
              <w:rPr>
                <w:rFonts w:ascii="Arial" w:hAnsi="Arial" w:cs="Arial"/>
                <w:sz w:val="18"/>
                <w:szCs w:val="18"/>
                <w:cs/>
              </w:rPr>
            </w:pPr>
            <w:r w:rsidRPr="00091890">
              <w:rPr>
                <w:rFonts w:ascii="Arial" w:hAnsi="Arial" w:cs="Arial"/>
                <w:sz w:val="18"/>
                <w:szCs w:val="18"/>
              </w:rPr>
              <w:t>Bank</w:t>
            </w:r>
          </w:p>
        </w:tc>
        <w:tc>
          <w:tcPr>
            <w:tcW w:w="1980" w:type="dxa"/>
            <w:tcBorders>
              <w:top w:val="nil"/>
              <w:left w:val="nil"/>
              <w:bottom w:val="nil"/>
              <w:right w:val="nil"/>
            </w:tcBorders>
          </w:tcPr>
          <w:p w:rsidR="00C628BB" w:rsidRPr="00091890" w:rsidRDefault="00C628BB" w:rsidP="00C628BB">
            <w:pPr>
              <w:spacing w:line="320" w:lineRule="exact"/>
              <w:ind w:left="270" w:right="240" w:hanging="180"/>
              <w:jc w:val="center"/>
              <w:rPr>
                <w:rFonts w:ascii="Arial" w:hAnsi="Arial" w:cs="Arial"/>
                <w:sz w:val="18"/>
                <w:szCs w:val="18"/>
              </w:rPr>
            </w:pPr>
            <w:r w:rsidRPr="00091890">
              <w:rPr>
                <w:rFonts w:ascii="Arial" w:hAnsi="Arial" w:cs="Arial"/>
                <w:sz w:val="18"/>
                <w:szCs w:val="18"/>
              </w:rPr>
              <w:t>20</w:t>
            </w:r>
          </w:p>
        </w:tc>
        <w:tc>
          <w:tcPr>
            <w:tcW w:w="3060" w:type="dxa"/>
            <w:vMerge w:val="restart"/>
            <w:tcBorders>
              <w:top w:val="nil"/>
              <w:left w:val="nil"/>
              <w:right w:val="nil"/>
            </w:tcBorders>
          </w:tcPr>
          <w:p w:rsidR="00C628BB" w:rsidRPr="00091890" w:rsidRDefault="00C628BB" w:rsidP="00C628BB">
            <w:pPr>
              <w:spacing w:line="320" w:lineRule="exact"/>
              <w:ind w:left="90" w:right="21"/>
              <w:rPr>
                <w:rFonts w:ascii="Arial" w:hAnsi="Arial" w:cs="Arial"/>
                <w:sz w:val="18"/>
                <w:szCs w:val="18"/>
              </w:rPr>
            </w:pPr>
            <w:r w:rsidRPr="00091890">
              <w:rPr>
                <w:rFonts w:ascii="Arial" w:hAnsi="Arial" w:cs="Arial"/>
                <w:sz w:val="18"/>
                <w:szCs w:val="18"/>
              </w:rPr>
              <w:t>60 monthly installments with the first installment due on 7 May 2018.</w:t>
            </w:r>
          </w:p>
        </w:tc>
        <w:tc>
          <w:tcPr>
            <w:tcW w:w="2610" w:type="dxa"/>
            <w:vMerge w:val="restart"/>
            <w:tcBorders>
              <w:top w:val="nil"/>
              <w:left w:val="nil"/>
              <w:right w:val="nil"/>
            </w:tcBorders>
          </w:tcPr>
          <w:p w:rsidR="00C628BB" w:rsidRPr="00091890" w:rsidRDefault="00C628BB" w:rsidP="00C628BB">
            <w:pPr>
              <w:spacing w:line="320" w:lineRule="exact"/>
              <w:ind w:left="90"/>
              <w:rPr>
                <w:rFonts w:ascii="Arial" w:hAnsi="Arial" w:cs="Arial"/>
                <w:sz w:val="18"/>
                <w:szCs w:val="18"/>
                <w:cs/>
              </w:rPr>
            </w:pPr>
            <w:r w:rsidRPr="00091890">
              <w:rPr>
                <w:rFonts w:ascii="Arial" w:hAnsi="Arial" w:cs="Arial"/>
                <w:sz w:val="18"/>
                <w:szCs w:val="18"/>
              </w:rPr>
              <w:t xml:space="preserve">Mortgage the land and </w:t>
            </w:r>
            <w:r w:rsidRPr="00091890">
              <w:rPr>
                <w:rFonts w:ascii="Arial" w:hAnsi="Arial" w:cs="Arial"/>
                <w:spacing w:val="-4"/>
                <w:sz w:val="18"/>
                <w:szCs w:val="18"/>
              </w:rPr>
              <w:t>construction of two shareholders</w:t>
            </w:r>
            <w:r w:rsidRPr="00091890">
              <w:rPr>
                <w:rFonts w:ascii="Arial" w:hAnsi="Arial" w:cs="Arial"/>
                <w:sz w:val="18"/>
                <w:szCs w:val="18"/>
              </w:rPr>
              <w:t xml:space="preserve"> of subsidiary company </w:t>
            </w:r>
          </w:p>
        </w:tc>
        <w:tc>
          <w:tcPr>
            <w:tcW w:w="2070" w:type="dxa"/>
            <w:vMerge w:val="restart"/>
            <w:tcBorders>
              <w:top w:val="nil"/>
              <w:left w:val="nil"/>
              <w:right w:val="nil"/>
            </w:tcBorders>
          </w:tcPr>
          <w:p w:rsidR="00C628BB" w:rsidRPr="00091890" w:rsidRDefault="00C628BB" w:rsidP="00C628BB">
            <w:pPr>
              <w:spacing w:line="320" w:lineRule="exact"/>
              <w:ind w:left="74"/>
              <w:rPr>
                <w:rFonts w:ascii="Arial" w:hAnsi="Arial" w:cs="Arial"/>
                <w:spacing w:val="-2"/>
                <w:sz w:val="18"/>
                <w:szCs w:val="18"/>
              </w:rPr>
            </w:pPr>
            <w:r w:rsidRPr="00091890">
              <w:rPr>
                <w:rFonts w:ascii="Arial" w:hAnsi="Arial" w:cs="Arial"/>
                <w:sz w:val="18"/>
                <w:szCs w:val="18"/>
              </w:rPr>
              <w:t>MLR</w:t>
            </w:r>
            <w:r w:rsidRPr="00091890">
              <w:rPr>
                <w:rFonts w:ascii="Arial" w:hAnsi="Arial" w:cs="Arial"/>
                <w:sz w:val="18"/>
                <w:szCs w:val="18"/>
                <w:cs/>
              </w:rPr>
              <w:t xml:space="preserve"> </w:t>
            </w:r>
            <w:r w:rsidRPr="00091890">
              <w:rPr>
                <w:rFonts w:ascii="Arial" w:hAnsi="Arial" w:cs="Arial"/>
                <w:sz w:val="18"/>
                <w:szCs w:val="18"/>
              </w:rPr>
              <w:t>-</w:t>
            </w:r>
            <w:r w:rsidRPr="00091890">
              <w:rPr>
                <w:rFonts w:ascii="Arial" w:hAnsi="Arial" w:cs="Arial"/>
                <w:sz w:val="18"/>
                <w:szCs w:val="18"/>
                <w:cs/>
              </w:rPr>
              <w:t xml:space="preserve"> </w:t>
            </w:r>
            <w:r w:rsidRPr="00091890">
              <w:rPr>
                <w:rFonts w:ascii="Arial" w:hAnsi="Arial" w:cs="Arial"/>
                <w:sz w:val="18"/>
                <w:szCs w:val="18"/>
              </w:rPr>
              <w:t xml:space="preserve">0.5 for 2 years commencing from the first drawdown date, and after 2 years the interest will be MLR  </w:t>
            </w:r>
          </w:p>
        </w:tc>
        <w:tc>
          <w:tcPr>
            <w:tcW w:w="1147" w:type="dxa"/>
            <w:vMerge w:val="restart"/>
            <w:tcBorders>
              <w:top w:val="nil"/>
              <w:left w:val="nil"/>
              <w:right w:val="nil"/>
            </w:tcBorders>
          </w:tcPr>
          <w:p w:rsidR="00C628BB" w:rsidRPr="00C628BB" w:rsidRDefault="00C628BB" w:rsidP="00C628BB">
            <w:pPr>
              <w:tabs>
                <w:tab w:val="decimal" w:pos="970"/>
              </w:tabs>
              <w:spacing w:line="320" w:lineRule="exact"/>
              <w:ind w:right="104"/>
              <w:jc w:val="thaiDistribute"/>
              <w:rPr>
                <w:rFonts w:ascii="Arial" w:hAnsi="Arial" w:cs="Arial"/>
                <w:sz w:val="18"/>
                <w:szCs w:val="18"/>
              </w:rPr>
            </w:pPr>
            <w:r w:rsidRPr="00C628BB">
              <w:rPr>
                <w:rFonts w:ascii="Arial" w:hAnsi="Arial" w:cs="Arial"/>
                <w:sz w:val="18"/>
                <w:szCs w:val="18"/>
              </w:rPr>
              <w:t>15,730</w:t>
            </w:r>
          </w:p>
        </w:tc>
        <w:tc>
          <w:tcPr>
            <w:tcW w:w="1148" w:type="dxa"/>
            <w:vMerge w:val="restart"/>
            <w:tcBorders>
              <w:top w:val="nil"/>
              <w:left w:val="nil"/>
              <w:right w:val="nil"/>
            </w:tcBorders>
          </w:tcPr>
          <w:p w:rsidR="00C628BB" w:rsidRPr="00091890" w:rsidRDefault="00C628BB" w:rsidP="00C628BB">
            <w:pPr>
              <w:tabs>
                <w:tab w:val="decimal" w:pos="970"/>
              </w:tabs>
              <w:spacing w:line="320" w:lineRule="exact"/>
              <w:ind w:right="104"/>
              <w:jc w:val="thaiDistribute"/>
              <w:rPr>
                <w:rFonts w:ascii="Arial" w:hAnsi="Arial" w:cs="Arial"/>
                <w:sz w:val="18"/>
                <w:szCs w:val="18"/>
              </w:rPr>
            </w:pPr>
            <w:r w:rsidRPr="00091890">
              <w:rPr>
                <w:rFonts w:ascii="Arial" w:hAnsi="Arial" w:cs="Arial"/>
                <w:sz w:val="18"/>
                <w:szCs w:val="18"/>
              </w:rPr>
              <w:t>-</w:t>
            </w:r>
          </w:p>
        </w:tc>
      </w:tr>
      <w:tr w:rsidR="00C628BB" w:rsidRPr="00091890" w:rsidTr="005575BC">
        <w:trPr>
          <w:trHeight w:val="810"/>
        </w:trPr>
        <w:tc>
          <w:tcPr>
            <w:tcW w:w="709" w:type="dxa"/>
            <w:vMerge/>
            <w:tcBorders>
              <w:left w:val="nil"/>
              <w:bottom w:val="nil"/>
              <w:right w:val="nil"/>
            </w:tcBorders>
          </w:tcPr>
          <w:p w:rsidR="00C628BB" w:rsidRPr="00091890" w:rsidRDefault="00C628BB" w:rsidP="00C628BB">
            <w:pPr>
              <w:spacing w:line="320" w:lineRule="exact"/>
              <w:ind w:left="90" w:right="104"/>
              <w:rPr>
                <w:rFonts w:ascii="Arial" w:hAnsi="Arial" w:cs="Arial"/>
                <w:sz w:val="18"/>
                <w:szCs w:val="18"/>
              </w:rPr>
            </w:pPr>
          </w:p>
        </w:tc>
        <w:tc>
          <w:tcPr>
            <w:tcW w:w="1361" w:type="dxa"/>
            <w:gridSpan w:val="2"/>
            <w:vMerge/>
            <w:tcBorders>
              <w:left w:val="nil"/>
              <w:bottom w:val="nil"/>
              <w:right w:val="nil"/>
            </w:tcBorders>
          </w:tcPr>
          <w:p w:rsidR="00C628BB" w:rsidRPr="00091890" w:rsidRDefault="00C628BB" w:rsidP="00C628BB">
            <w:pPr>
              <w:spacing w:line="320" w:lineRule="exact"/>
              <w:ind w:left="90" w:right="104"/>
              <w:jc w:val="center"/>
              <w:rPr>
                <w:rFonts w:ascii="Arial" w:hAnsi="Arial" w:cs="Arial"/>
                <w:sz w:val="18"/>
                <w:szCs w:val="18"/>
              </w:rPr>
            </w:pPr>
          </w:p>
        </w:tc>
        <w:tc>
          <w:tcPr>
            <w:tcW w:w="1980" w:type="dxa"/>
            <w:tcBorders>
              <w:top w:val="nil"/>
              <w:left w:val="nil"/>
              <w:bottom w:val="nil"/>
              <w:right w:val="nil"/>
            </w:tcBorders>
          </w:tcPr>
          <w:p w:rsidR="00C628BB" w:rsidRPr="00091890" w:rsidRDefault="00C628BB" w:rsidP="00C628BB">
            <w:pPr>
              <w:spacing w:line="320" w:lineRule="exact"/>
              <w:rPr>
                <w:rFonts w:ascii="Arial" w:hAnsi="Arial" w:cs="Arial"/>
                <w:sz w:val="18"/>
                <w:szCs w:val="18"/>
              </w:rPr>
            </w:pPr>
          </w:p>
        </w:tc>
        <w:tc>
          <w:tcPr>
            <w:tcW w:w="3060" w:type="dxa"/>
            <w:vMerge/>
            <w:tcBorders>
              <w:left w:val="nil"/>
              <w:bottom w:val="nil"/>
              <w:right w:val="nil"/>
            </w:tcBorders>
          </w:tcPr>
          <w:p w:rsidR="00C628BB" w:rsidRPr="00091890" w:rsidRDefault="00C628BB" w:rsidP="00C628BB">
            <w:pPr>
              <w:spacing w:line="320" w:lineRule="exact"/>
              <w:ind w:left="90" w:right="21"/>
              <w:rPr>
                <w:rFonts w:ascii="Arial" w:hAnsi="Arial" w:cs="Arial"/>
                <w:sz w:val="18"/>
                <w:szCs w:val="18"/>
              </w:rPr>
            </w:pPr>
          </w:p>
        </w:tc>
        <w:tc>
          <w:tcPr>
            <w:tcW w:w="2610" w:type="dxa"/>
            <w:vMerge/>
            <w:tcBorders>
              <w:left w:val="nil"/>
              <w:bottom w:val="nil"/>
              <w:right w:val="nil"/>
            </w:tcBorders>
          </w:tcPr>
          <w:p w:rsidR="00C628BB" w:rsidRPr="00091890" w:rsidRDefault="00C628BB" w:rsidP="00C628BB">
            <w:pPr>
              <w:spacing w:line="320" w:lineRule="exact"/>
              <w:ind w:left="180"/>
              <w:rPr>
                <w:rFonts w:ascii="Arial" w:hAnsi="Arial" w:cs="Arial"/>
                <w:sz w:val="18"/>
                <w:szCs w:val="18"/>
              </w:rPr>
            </w:pPr>
          </w:p>
        </w:tc>
        <w:tc>
          <w:tcPr>
            <w:tcW w:w="2070" w:type="dxa"/>
            <w:vMerge/>
            <w:tcBorders>
              <w:left w:val="nil"/>
              <w:bottom w:val="nil"/>
              <w:right w:val="nil"/>
            </w:tcBorders>
          </w:tcPr>
          <w:p w:rsidR="00C628BB" w:rsidRPr="00091890" w:rsidRDefault="00C628BB" w:rsidP="00C628BB">
            <w:pPr>
              <w:spacing w:line="320" w:lineRule="exact"/>
              <w:ind w:left="74"/>
              <w:rPr>
                <w:rFonts w:ascii="Arial" w:hAnsi="Arial" w:cs="Arial"/>
                <w:sz w:val="18"/>
                <w:szCs w:val="18"/>
              </w:rPr>
            </w:pPr>
          </w:p>
        </w:tc>
        <w:tc>
          <w:tcPr>
            <w:tcW w:w="1147" w:type="dxa"/>
            <w:vMerge/>
            <w:tcBorders>
              <w:left w:val="nil"/>
              <w:bottom w:val="nil"/>
              <w:right w:val="nil"/>
            </w:tcBorders>
          </w:tcPr>
          <w:p w:rsidR="00C628BB" w:rsidRPr="00091890" w:rsidRDefault="00C628BB" w:rsidP="00C628BB">
            <w:pPr>
              <w:tabs>
                <w:tab w:val="decimal" w:pos="970"/>
              </w:tabs>
              <w:spacing w:line="320" w:lineRule="exact"/>
              <w:ind w:right="104"/>
              <w:jc w:val="thaiDistribute"/>
              <w:rPr>
                <w:rFonts w:ascii="Arial" w:hAnsi="Arial" w:cs="Arial"/>
                <w:sz w:val="18"/>
                <w:szCs w:val="18"/>
              </w:rPr>
            </w:pPr>
          </w:p>
        </w:tc>
        <w:tc>
          <w:tcPr>
            <w:tcW w:w="1148" w:type="dxa"/>
            <w:vMerge/>
            <w:tcBorders>
              <w:left w:val="nil"/>
              <w:bottom w:val="nil"/>
              <w:right w:val="nil"/>
            </w:tcBorders>
          </w:tcPr>
          <w:p w:rsidR="00C628BB" w:rsidRPr="00091890" w:rsidRDefault="00C628BB" w:rsidP="00C628BB">
            <w:pPr>
              <w:tabs>
                <w:tab w:val="decimal" w:pos="970"/>
              </w:tabs>
              <w:spacing w:line="320" w:lineRule="exact"/>
              <w:ind w:right="104"/>
              <w:jc w:val="thaiDistribute"/>
              <w:rPr>
                <w:rFonts w:ascii="Arial" w:hAnsi="Arial" w:cs="Arial"/>
                <w:sz w:val="18"/>
                <w:szCs w:val="18"/>
              </w:rPr>
            </w:pPr>
          </w:p>
        </w:tc>
      </w:tr>
      <w:tr w:rsidR="00C628BB" w:rsidRPr="00091890" w:rsidTr="00207228">
        <w:tc>
          <w:tcPr>
            <w:tcW w:w="14085" w:type="dxa"/>
            <w:gridSpan w:val="9"/>
            <w:tcBorders>
              <w:top w:val="nil"/>
              <w:left w:val="nil"/>
              <w:bottom w:val="nil"/>
              <w:right w:val="nil"/>
            </w:tcBorders>
            <w:vAlign w:val="bottom"/>
          </w:tcPr>
          <w:p w:rsidR="00C628BB" w:rsidRPr="00091890" w:rsidRDefault="00C628BB" w:rsidP="00C628BB">
            <w:pPr>
              <w:spacing w:line="320" w:lineRule="exact"/>
              <w:ind w:left="90" w:right="104"/>
              <w:rPr>
                <w:rFonts w:ascii="Arial" w:hAnsi="Arial" w:cs="Arial"/>
                <w:sz w:val="18"/>
                <w:szCs w:val="18"/>
                <w:cs/>
              </w:rPr>
            </w:pPr>
            <w:r w:rsidRPr="00091890">
              <w:rPr>
                <w:rFonts w:ascii="Arial" w:hAnsi="Arial" w:cs="Arial"/>
                <w:b/>
                <w:bCs/>
                <w:sz w:val="18"/>
                <w:szCs w:val="18"/>
              </w:rPr>
              <w:t>SAAM Solar Power One Co.,</w:t>
            </w:r>
            <w:r w:rsidRPr="00091890">
              <w:rPr>
                <w:rFonts w:ascii="Arial" w:hAnsi="Arial" w:cs="Arial"/>
                <w:b/>
                <w:bCs/>
                <w:sz w:val="18"/>
                <w:szCs w:val="18"/>
                <w:cs/>
              </w:rPr>
              <w:t xml:space="preserve"> </w:t>
            </w:r>
            <w:r w:rsidRPr="00091890">
              <w:rPr>
                <w:rFonts w:ascii="Arial" w:hAnsi="Arial" w:cs="Arial"/>
                <w:b/>
                <w:bCs/>
                <w:sz w:val="18"/>
                <w:szCs w:val="18"/>
              </w:rPr>
              <w:t>Ltd.</w:t>
            </w:r>
          </w:p>
        </w:tc>
      </w:tr>
      <w:tr w:rsidR="00C628BB" w:rsidRPr="00091890" w:rsidTr="00207228">
        <w:tc>
          <w:tcPr>
            <w:tcW w:w="709" w:type="dxa"/>
            <w:tcBorders>
              <w:top w:val="nil"/>
              <w:left w:val="nil"/>
              <w:bottom w:val="nil"/>
              <w:right w:val="nil"/>
            </w:tcBorders>
          </w:tcPr>
          <w:p w:rsidR="00C628BB" w:rsidRPr="00091890" w:rsidRDefault="00C628BB" w:rsidP="00C628BB">
            <w:pPr>
              <w:spacing w:line="320" w:lineRule="exact"/>
              <w:ind w:left="90" w:right="104"/>
              <w:rPr>
                <w:rFonts w:ascii="Arial" w:hAnsi="Arial" w:cs="Arial"/>
                <w:sz w:val="18"/>
                <w:szCs w:val="18"/>
              </w:rPr>
            </w:pPr>
            <w:r w:rsidRPr="00091890">
              <w:rPr>
                <w:rFonts w:ascii="Arial" w:hAnsi="Arial" w:cs="Arial"/>
                <w:sz w:val="18"/>
                <w:szCs w:val="18"/>
              </w:rPr>
              <w:t>3.</w:t>
            </w:r>
          </w:p>
        </w:tc>
        <w:tc>
          <w:tcPr>
            <w:tcW w:w="1361" w:type="dxa"/>
            <w:gridSpan w:val="2"/>
            <w:tcBorders>
              <w:top w:val="nil"/>
              <w:left w:val="nil"/>
              <w:bottom w:val="nil"/>
              <w:right w:val="nil"/>
            </w:tcBorders>
          </w:tcPr>
          <w:p w:rsidR="00C628BB" w:rsidRPr="00091890" w:rsidRDefault="00C628BB" w:rsidP="00C628BB">
            <w:pPr>
              <w:spacing w:line="320" w:lineRule="exact"/>
              <w:ind w:left="90" w:right="104"/>
              <w:jc w:val="center"/>
              <w:rPr>
                <w:rFonts w:ascii="Arial" w:hAnsi="Arial" w:cs="Arial"/>
                <w:sz w:val="18"/>
                <w:szCs w:val="18"/>
                <w:cs/>
              </w:rPr>
            </w:pPr>
            <w:r w:rsidRPr="00091890">
              <w:rPr>
                <w:rFonts w:ascii="Arial" w:hAnsi="Arial" w:cs="Arial"/>
                <w:sz w:val="18"/>
                <w:szCs w:val="18"/>
              </w:rPr>
              <w:t>Bank</w:t>
            </w:r>
          </w:p>
        </w:tc>
        <w:tc>
          <w:tcPr>
            <w:tcW w:w="1980" w:type="dxa"/>
            <w:tcBorders>
              <w:top w:val="nil"/>
              <w:left w:val="nil"/>
              <w:bottom w:val="nil"/>
              <w:right w:val="nil"/>
            </w:tcBorders>
          </w:tcPr>
          <w:p w:rsidR="00C628BB" w:rsidRPr="00091890" w:rsidRDefault="00C628BB" w:rsidP="00C628BB">
            <w:pPr>
              <w:spacing w:line="320" w:lineRule="exact"/>
              <w:ind w:left="90" w:right="240"/>
              <w:jc w:val="center"/>
              <w:rPr>
                <w:rFonts w:ascii="Arial" w:hAnsi="Arial" w:cs="Arial"/>
                <w:sz w:val="18"/>
                <w:szCs w:val="18"/>
              </w:rPr>
            </w:pPr>
            <w:r w:rsidRPr="00091890">
              <w:rPr>
                <w:rFonts w:ascii="Arial" w:hAnsi="Arial" w:cs="Arial"/>
                <w:sz w:val="18"/>
                <w:szCs w:val="18"/>
                <w:cs/>
              </w:rPr>
              <w:t>95.2</w:t>
            </w:r>
          </w:p>
        </w:tc>
        <w:tc>
          <w:tcPr>
            <w:tcW w:w="3060" w:type="dxa"/>
            <w:tcBorders>
              <w:top w:val="nil"/>
              <w:left w:val="nil"/>
              <w:bottom w:val="nil"/>
              <w:right w:val="nil"/>
            </w:tcBorders>
          </w:tcPr>
          <w:p w:rsidR="00C628BB" w:rsidRPr="00091890" w:rsidRDefault="00C628BB" w:rsidP="00C628BB">
            <w:pPr>
              <w:spacing w:line="320" w:lineRule="exact"/>
              <w:ind w:left="90" w:right="21"/>
              <w:rPr>
                <w:rFonts w:ascii="Arial" w:hAnsi="Arial" w:cs="Arial"/>
                <w:sz w:val="18"/>
                <w:szCs w:val="18"/>
              </w:rPr>
            </w:pPr>
            <w:r w:rsidRPr="00091890">
              <w:rPr>
                <w:rFonts w:ascii="Arial" w:hAnsi="Arial" w:cs="Arial"/>
                <w:sz w:val="18"/>
                <w:szCs w:val="18"/>
              </w:rPr>
              <w:t>51 quarterly installments with the first installment due on 7 April 2016.</w:t>
            </w:r>
          </w:p>
        </w:tc>
        <w:tc>
          <w:tcPr>
            <w:tcW w:w="2610" w:type="dxa"/>
            <w:tcBorders>
              <w:top w:val="nil"/>
              <w:left w:val="nil"/>
              <w:bottom w:val="nil"/>
              <w:right w:val="nil"/>
            </w:tcBorders>
          </w:tcPr>
          <w:p w:rsidR="00C628BB" w:rsidRPr="00091890" w:rsidRDefault="00C628BB" w:rsidP="00C628BB">
            <w:pPr>
              <w:spacing w:line="320" w:lineRule="exact"/>
              <w:ind w:left="180" w:right="-69"/>
              <w:rPr>
                <w:rFonts w:ascii="Arial" w:hAnsi="Arial" w:cs="Arial"/>
                <w:sz w:val="18"/>
                <w:szCs w:val="18"/>
                <w:cs/>
              </w:rPr>
            </w:pPr>
            <w:r w:rsidRPr="00091890">
              <w:rPr>
                <w:rFonts w:ascii="Arial" w:hAnsi="Arial" w:cs="Arial"/>
                <w:sz w:val="18"/>
                <w:szCs w:val="18"/>
              </w:rPr>
              <w:t xml:space="preserve">Mortgage of the subsidiary company’s ordinary shares, land and construction thereon </w:t>
            </w:r>
          </w:p>
        </w:tc>
        <w:tc>
          <w:tcPr>
            <w:tcW w:w="2070" w:type="dxa"/>
            <w:tcBorders>
              <w:top w:val="nil"/>
              <w:left w:val="nil"/>
              <w:bottom w:val="nil"/>
              <w:right w:val="nil"/>
            </w:tcBorders>
          </w:tcPr>
          <w:p w:rsidR="00C628BB" w:rsidRPr="00091890" w:rsidRDefault="00C628BB" w:rsidP="00C628BB">
            <w:pPr>
              <w:spacing w:line="320" w:lineRule="exact"/>
              <w:ind w:left="74"/>
              <w:rPr>
                <w:rFonts w:ascii="Arial" w:hAnsi="Arial" w:cs="Arial"/>
                <w:spacing w:val="-6"/>
                <w:sz w:val="18"/>
                <w:szCs w:val="18"/>
                <w:cs/>
              </w:rPr>
            </w:pPr>
            <w:r w:rsidRPr="00091890">
              <w:rPr>
                <w:rFonts w:ascii="Arial" w:hAnsi="Arial" w:cs="Arial"/>
                <w:spacing w:val="-6"/>
                <w:sz w:val="18"/>
                <w:szCs w:val="18"/>
              </w:rPr>
              <w:t>BIBOR 3 month</w:t>
            </w:r>
            <w:r w:rsidR="00A37629">
              <w:rPr>
                <w:rFonts w:ascii="Arial" w:hAnsi="Arial" w:cs="Arial"/>
                <w:spacing w:val="-6"/>
                <w:sz w:val="18"/>
                <w:szCs w:val="18"/>
              </w:rPr>
              <w:t xml:space="preserve"> + 2</w:t>
            </w:r>
          </w:p>
          <w:p w:rsidR="00C628BB" w:rsidRPr="00091890" w:rsidRDefault="00C628BB" w:rsidP="00C628BB">
            <w:pPr>
              <w:spacing w:line="320" w:lineRule="exact"/>
              <w:ind w:left="74"/>
              <w:jc w:val="center"/>
              <w:rPr>
                <w:rFonts w:ascii="Arial" w:hAnsi="Arial" w:cs="Arial"/>
                <w:spacing w:val="-2"/>
                <w:sz w:val="18"/>
                <w:szCs w:val="18"/>
              </w:rPr>
            </w:pPr>
          </w:p>
        </w:tc>
        <w:tc>
          <w:tcPr>
            <w:tcW w:w="1147" w:type="dxa"/>
            <w:tcBorders>
              <w:top w:val="nil"/>
              <w:left w:val="nil"/>
              <w:bottom w:val="nil"/>
              <w:right w:val="nil"/>
            </w:tcBorders>
          </w:tcPr>
          <w:p w:rsidR="00C628BB" w:rsidRPr="00091890" w:rsidRDefault="00C628BB" w:rsidP="00C628BB">
            <w:pPr>
              <w:tabs>
                <w:tab w:val="decimal" w:pos="970"/>
              </w:tabs>
              <w:spacing w:line="320" w:lineRule="exact"/>
              <w:ind w:right="104"/>
              <w:jc w:val="thaiDistribute"/>
              <w:rPr>
                <w:rFonts w:ascii="Arial" w:hAnsi="Arial" w:cs="Arial"/>
                <w:sz w:val="18"/>
                <w:szCs w:val="18"/>
              </w:rPr>
            </w:pPr>
            <w:r>
              <w:rPr>
                <w:rFonts w:ascii="Arial" w:hAnsi="Arial" w:cs="Arial"/>
                <w:sz w:val="18"/>
                <w:szCs w:val="18"/>
              </w:rPr>
              <w:t>80,734</w:t>
            </w:r>
          </w:p>
        </w:tc>
        <w:tc>
          <w:tcPr>
            <w:tcW w:w="1148" w:type="dxa"/>
            <w:tcBorders>
              <w:top w:val="nil"/>
              <w:left w:val="nil"/>
              <w:bottom w:val="nil"/>
              <w:right w:val="nil"/>
            </w:tcBorders>
          </w:tcPr>
          <w:p w:rsidR="00C628BB" w:rsidRPr="00091890" w:rsidRDefault="00C628BB" w:rsidP="00C628BB">
            <w:pPr>
              <w:tabs>
                <w:tab w:val="decimal" w:pos="970"/>
              </w:tabs>
              <w:spacing w:line="320" w:lineRule="exact"/>
              <w:ind w:right="104"/>
              <w:jc w:val="thaiDistribute"/>
              <w:rPr>
                <w:rFonts w:ascii="Arial" w:hAnsi="Arial" w:cs="Arial"/>
                <w:sz w:val="18"/>
                <w:szCs w:val="18"/>
              </w:rPr>
            </w:pPr>
            <w:r w:rsidRPr="00091890">
              <w:rPr>
                <w:rFonts w:ascii="Arial" w:hAnsi="Arial" w:cs="Arial"/>
                <w:sz w:val="18"/>
                <w:szCs w:val="18"/>
              </w:rPr>
              <w:t>85,817</w:t>
            </w:r>
          </w:p>
        </w:tc>
      </w:tr>
      <w:tr w:rsidR="00C628BB" w:rsidRPr="00091890" w:rsidTr="00091890">
        <w:tc>
          <w:tcPr>
            <w:tcW w:w="7110" w:type="dxa"/>
            <w:gridSpan w:val="5"/>
            <w:tcBorders>
              <w:top w:val="nil"/>
              <w:left w:val="nil"/>
              <w:bottom w:val="nil"/>
              <w:right w:val="nil"/>
            </w:tcBorders>
          </w:tcPr>
          <w:p w:rsidR="00C628BB" w:rsidRPr="00091890" w:rsidRDefault="00C628BB" w:rsidP="00C628BB">
            <w:pPr>
              <w:spacing w:line="320" w:lineRule="exact"/>
              <w:ind w:left="120" w:right="120"/>
              <w:rPr>
                <w:rFonts w:ascii="Arial" w:hAnsi="Arial" w:cs="Arial"/>
                <w:sz w:val="18"/>
                <w:szCs w:val="18"/>
                <w:u w:val="single"/>
              </w:rPr>
            </w:pPr>
            <w:r w:rsidRPr="00091890">
              <w:rPr>
                <w:rFonts w:ascii="Arial" w:hAnsi="Arial" w:cs="Arial"/>
                <w:sz w:val="18"/>
                <w:szCs w:val="18"/>
              </w:rPr>
              <w:t>Total long-term loans from financial institutions</w:t>
            </w:r>
          </w:p>
        </w:tc>
        <w:tc>
          <w:tcPr>
            <w:tcW w:w="2610" w:type="dxa"/>
            <w:tcBorders>
              <w:top w:val="nil"/>
              <w:left w:val="nil"/>
              <w:bottom w:val="nil"/>
              <w:right w:val="nil"/>
            </w:tcBorders>
          </w:tcPr>
          <w:p w:rsidR="00C628BB" w:rsidRPr="00091890" w:rsidRDefault="00C628BB" w:rsidP="00C628BB">
            <w:pPr>
              <w:tabs>
                <w:tab w:val="decimal" w:pos="970"/>
              </w:tabs>
              <w:spacing w:line="320" w:lineRule="exact"/>
              <w:ind w:left="180" w:right="-69"/>
              <w:rPr>
                <w:rFonts w:ascii="Arial" w:hAnsi="Arial" w:cs="Arial"/>
                <w:sz w:val="18"/>
                <w:szCs w:val="18"/>
                <w:cs/>
              </w:rPr>
            </w:pPr>
          </w:p>
        </w:tc>
        <w:tc>
          <w:tcPr>
            <w:tcW w:w="2070" w:type="dxa"/>
            <w:tcBorders>
              <w:top w:val="nil"/>
              <w:left w:val="nil"/>
              <w:bottom w:val="nil"/>
              <w:right w:val="nil"/>
            </w:tcBorders>
          </w:tcPr>
          <w:p w:rsidR="00C628BB" w:rsidRPr="00091890" w:rsidRDefault="00C628BB" w:rsidP="00C628BB">
            <w:pPr>
              <w:tabs>
                <w:tab w:val="decimal" w:pos="970"/>
              </w:tabs>
              <w:spacing w:line="320" w:lineRule="exact"/>
              <w:ind w:left="90"/>
              <w:jc w:val="center"/>
              <w:rPr>
                <w:rFonts w:ascii="Arial" w:hAnsi="Arial" w:cs="Arial"/>
                <w:spacing w:val="-2"/>
                <w:sz w:val="18"/>
                <w:szCs w:val="18"/>
              </w:rPr>
            </w:pPr>
          </w:p>
        </w:tc>
        <w:tc>
          <w:tcPr>
            <w:tcW w:w="1147" w:type="dxa"/>
            <w:tcBorders>
              <w:top w:val="nil"/>
              <w:left w:val="nil"/>
              <w:bottom w:val="nil"/>
              <w:right w:val="nil"/>
            </w:tcBorders>
          </w:tcPr>
          <w:p w:rsidR="00C628BB" w:rsidRPr="00C628BB" w:rsidRDefault="00C628BB" w:rsidP="00C628BB">
            <w:pPr>
              <w:pBdr>
                <w:top w:val="single" w:sz="4" w:space="1" w:color="auto"/>
              </w:pBdr>
              <w:tabs>
                <w:tab w:val="decimal" w:pos="970"/>
              </w:tabs>
              <w:spacing w:line="320" w:lineRule="exact"/>
              <w:ind w:right="104"/>
              <w:jc w:val="thaiDistribute"/>
              <w:rPr>
                <w:rFonts w:ascii="Arial" w:hAnsi="Arial" w:cs="Arial"/>
                <w:sz w:val="18"/>
                <w:szCs w:val="18"/>
              </w:rPr>
            </w:pPr>
            <w:r w:rsidRPr="00C628BB">
              <w:rPr>
                <w:rFonts w:ascii="Arial" w:hAnsi="Arial" w:cs="Arial"/>
                <w:sz w:val="18"/>
                <w:szCs w:val="18"/>
              </w:rPr>
              <w:t>136,336</w:t>
            </w:r>
          </w:p>
        </w:tc>
        <w:tc>
          <w:tcPr>
            <w:tcW w:w="1148" w:type="dxa"/>
            <w:tcBorders>
              <w:top w:val="nil"/>
              <w:left w:val="nil"/>
              <w:bottom w:val="nil"/>
              <w:right w:val="nil"/>
            </w:tcBorders>
          </w:tcPr>
          <w:p w:rsidR="00C628BB" w:rsidRPr="00091890" w:rsidRDefault="00C628BB" w:rsidP="00C628BB">
            <w:pPr>
              <w:pBdr>
                <w:top w:val="single" w:sz="4" w:space="1" w:color="auto"/>
              </w:pBdr>
              <w:tabs>
                <w:tab w:val="decimal" w:pos="970"/>
              </w:tabs>
              <w:spacing w:line="320" w:lineRule="exact"/>
              <w:ind w:right="104"/>
              <w:jc w:val="thaiDistribute"/>
              <w:rPr>
                <w:rFonts w:ascii="Arial" w:hAnsi="Arial" w:cs="Arial"/>
                <w:sz w:val="18"/>
                <w:szCs w:val="18"/>
              </w:rPr>
            </w:pPr>
            <w:r w:rsidRPr="00091890">
              <w:rPr>
                <w:rFonts w:ascii="Arial" w:hAnsi="Arial" w:cs="Arial"/>
                <w:sz w:val="18"/>
                <w:szCs w:val="18"/>
              </w:rPr>
              <w:t>132,705</w:t>
            </w:r>
          </w:p>
        </w:tc>
      </w:tr>
      <w:tr w:rsidR="00C628BB" w:rsidRPr="00091890" w:rsidTr="00091890">
        <w:tc>
          <w:tcPr>
            <w:tcW w:w="7110" w:type="dxa"/>
            <w:gridSpan w:val="5"/>
            <w:tcBorders>
              <w:top w:val="nil"/>
              <w:left w:val="nil"/>
              <w:bottom w:val="nil"/>
              <w:right w:val="nil"/>
            </w:tcBorders>
          </w:tcPr>
          <w:p w:rsidR="00C628BB" w:rsidRPr="00091890" w:rsidRDefault="00C628BB" w:rsidP="00C628BB">
            <w:pPr>
              <w:spacing w:line="320" w:lineRule="exact"/>
              <w:ind w:left="120" w:right="120"/>
              <w:rPr>
                <w:rFonts w:ascii="Arial" w:hAnsi="Arial" w:cs="Arial"/>
                <w:sz w:val="18"/>
                <w:szCs w:val="18"/>
                <w:u w:val="single"/>
              </w:rPr>
            </w:pPr>
            <w:proofErr w:type="gramStart"/>
            <w:r w:rsidRPr="00091890">
              <w:rPr>
                <w:rFonts w:ascii="Arial" w:hAnsi="Arial" w:cs="Arial"/>
                <w:sz w:val="18"/>
                <w:szCs w:val="18"/>
              </w:rPr>
              <w:t>Less :</w:t>
            </w:r>
            <w:proofErr w:type="gramEnd"/>
            <w:r w:rsidRPr="00091890">
              <w:rPr>
                <w:rFonts w:ascii="Arial" w:hAnsi="Arial" w:cs="Arial"/>
                <w:sz w:val="18"/>
                <w:szCs w:val="18"/>
              </w:rPr>
              <w:t xml:space="preserve"> current portion</w:t>
            </w:r>
          </w:p>
        </w:tc>
        <w:tc>
          <w:tcPr>
            <w:tcW w:w="2610" w:type="dxa"/>
            <w:tcBorders>
              <w:top w:val="nil"/>
              <w:left w:val="nil"/>
              <w:bottom w:val="nil"/>
              <w:right w:val="nil"/>
            </w:tcBorders>
          </w:tcPr>
          <w:p w:rsidR="00C628BB" w:rsidRPr="00091890" w:rsidRDefault="00C628BB" w:rsidP="00C628BB">
            <w:pPr>
              <w:tabs>
                <w:tab w:val="decimal" w:pos="970"/>
              </w:tabs>
              <w:spacing w:line="320" w:lineRule="exact"/>
              <w:ind w:left="180" w:right="-69"/>
              <w:rPr>
                <w:rFonts w:ascii="Arial" w:hAnsi="Arial" w:cs="Arial"/>
                <w:sz w:val="18"/>
                <w:szCs w:val="18"/>
                <w:cs/>
              </w:rPr>
            </w:pPr>
          </w:p>
        </w:tc>
        <w:tc>
          <w:tcPr>
            <w:tcW w:w="2070" w:type="dxa"/>
            <w:tcBorders>
              <w:top w:val="nil"/>
              <w:left w:val="nil"/>
              <w:bottom w:val="nil"/>
              <w:right w:val="nil"/>
            </w:tcBorders>
          </w:tcPr>
          <w:p w:rsidR="00C628BB" w:rsidRPr="00091890" w:rsidRDefault="00C628BB" w:rsidP="00C628BB">
            <w:pPr>
              <w:tabs>
                <w:tab w:val="decimal" w:pos="970"/>
              </w:tabs>
              <w:spacing w:line="320" w:lineRule="exact"/>
              <w:ind w:left="90"/>
              <w:jc w:val="center"/>
              <w:rPr>
                <w:rFonts w:ascii="Arial" w:hAnsi="Arial" w:cs="Arial"/>
                <w:spacing w:val="-2"/>
                <w:sz w:val="18"/>
                <w:szCs w:val="18"/>
              </w:rPr>
            </w:pPr>
          </w:p>
        </w:tc>
        <w:tc>
          <w:tcPr>
            <w:tcW w:w="1147" w:type="dxa"/>
            <w:tcBorders>
              <w:top w:val="nil"/>
              <w:left w:val="nil"/>
              <w:bottom w:val="nil"/>
              <w:right w:val="nil"/>
            </w:tcBorders>
            <w:vAlign w:val="bottom"/>
          </w:tcPr>
          <w:p w:rsidR="00C628BB" w:rsidRPr="00C628BB" w:rsidRDefault="00C628BB" w:rsidP="00C628BB">
            <w:pPr>
              <w:pBdr>
                <w:bottom w:val="single" w:sz="6" w:space="1" w:color="auto"/>
              </w:pBdr>
              <w:tabs>
                <w:tab w:val="decimal" w:pos="970"/>
              </w:tabs>
              <w:spacing w:line="320" w:lineRule="exact"/>
              <w:ind w:right="104"/>
              <w:jc w:val="thaiDistribute"/>
              <w:rPr>
                <w:rFonts w:ascii="Arial" w:hAnsi="Arial" w:cs="Arial"/>
                <w:sz w:val="18"/>
                <w:szCs w:val="18"/>
              </w:rPr>
            </w:pPr>
            <w:r w:rsidRPr="00C628BB">
              <w:rPr>
                <w:rFonts w:ascii="Arial" w:hAnsi="Arial" w:cs="Arial"/>
                <w:sz w:val="18"/>
                <w:szCs w:val="18"/>
              </w:rPr>
              <w:t>(20,625)</w:t>
            </w:r>
          </w:p>
        </w:tc>
        <w:tc>
          <w:tcPr>
            <w:tcW w:w="1148" w:type="dxa"/>
            <w:tcBorders>
              <w:top w:val="nil"/>
              <w:left w:val="nil"/>
              <w:bottom w:val="nil"/>
              <w:right w:val="nil"/>
            </w:tcBorders>
            <w:vAlign w:val="bottom"/>
          </w:tcPr>
          <w:p w:rsidR="00C628BB" w:rsidRPr="00091890" w:rsidRDefault="00C628BB" w:rsidP="00C628BB">
            <w:pPr>
              <w:pBdr>
                <w:bottom w:val="single" w:sz="6" w:space="1" w:color="auto"/>
              </w:pBdr>
              <w:tabs>
                <w:tab w:val="decimal" w:pos="970"/>
              </w:tabs>
              <w:spacing w:line="320" w:lineRule="exact"/>
              <w:ind w:right="104"/>
              <w:jc w:val="thaiDistribute"/>
              <w:rPr>
                <w:rFonts w:ascii="Arial" w:hAnsi="Arial" w:cs="Arial"/>
                <w:sz w:val="18"/>
                <w:szCs w:val="18"/>
              </w:rPr>
            </w:pPr>
            <w:r w:rsidRPr="00091890">
              <w:rPr>
                <w:rFonts w:ascii="Arial" w:hAnsi="Arial" w:cs="Arial"/>
                <w:sz w:val="18"/>
                <w:szCs w:val="18"/>
              </w:rPr>
              <w:t>(16,055)</w:t>
            </w:r>
          </w:p>
        </w:tc>
      </w:tr>
      <w:tr w:rsidR="00C628BB" w:rsidRPr="00091890" w:rsidTr="00091890">
        <w:tc>
          <w:tcPr>
            <w:tcW w:w="7110" w:type="dxa"/>
            <w:gridSpan w:val="5"/>
            <w:tcBorders>
              <w:top w:val="nil"/>
              <w:left w:val="nil"/>
              <w:bottom w:val="nil"/>
              <w:right w:val="nil"/>
            </w:tcBorders>
          </w:tcPr>
          <w:p w:rsidR="00C628BB" w:rsidRPr="00091890" w:rsidRDefault="00C628BB" w:rsidP="00C628BB">
            <w:pPr>
              <w:spacing w:line="320" w:lineRule="exact"/>
              <w:ind w:left="120" w:right="120"/>
              <w:rPr>
                <w:rFonts w:ascii="Arial" w:hAnsi="Arial" w:cs="Arial"/>
                <w:sz w:val="18"/>
                <w:szCs w:val="18"/>
                <w:u w:val="single"/>
              </w:rPr>
            </w:pPr>
            <w:r w:rsidRPr="00091890">
              <w:rPr>
                <w:rFonts w:ascii="Arial" w:hAnsi="Arial" w:cs="Arial"/>
                <w:sz w:val="18"/>
                <w:szCs w:val="18"/>
              </w:rPr>
              <w:t>Long-term loans from financial institutions - net of current portion</w:t>
            </w:r>
          </w:p>
        </w:tc>
        <w:tc>
          <w:tcPr>
            <w:tcW w:w="2610" w:type="dxa"/>
            <w:tcBorders>
              <w:top w:val="nil"/>
              <w:left w:val="nil"/>
              <w:bottom w:val="nil"/>
              <w:right w:val="nil"/>
            </w:tcBorders>
          </w:tcPr>
          <w:p w:rsidR="00C628BB" w:rsidRPr="00091890" w:rsidRDefault="00C628BB" w:rsidP="00C628BB">
            <w:pPr>
              <w:tabs>
                <w:tab w:val="decimal" w:pos="970"/>
              </w:tabs>
              <w:spacing w:line="320" w:lineRule="exact"/>
              <w:ind w:left="180" w:right="-69"/>
              <w:rPr>
                <w:rFonts w:ascii="Arial" w:hAnsi="Arial" w:cs="Arial"/>
                <w:sz w:val="18"/>
                <w:szCs w:val="18"/>
                <w:cs/>
              </w:rPr>
            </w:pPr>
          </w:p>
        </w:tc>
        <w:tc>
          <w:tcPr>
            <w:tcW w:w="2070" w:type="dxa"/>
            <w:tcBorders>
              <w:top w:val="nil"/>
              <w:left w:val="nil"/>
              <w:bottom w:val="nil"/>
              <w:right w:val="nil"/>
            </w:tcBorders>
          </w:tcPr>
          <w:p w:rsidR="00C628BB" w:rsidRPr="00091890" w:rsidRDefault="00C628BB" w:rsidP="00C628BB">
            <w:pPr>
              <w:tabs>
                <w:tab w:val="decimal" w:pos="970"/>
              </w:tabs>
              <w:spacing w:line="320" w:lineRule="exact"/>
              <w:ind w:left="90"/>
              <w:jc w:val="center"/>
              <w:rPr>
                <w:rFonts w:ascii="Arial" w:hAnsi="Arial" w:cs="Arial"/>
                <w:spacing w:val="-2"/>
                <w:sz w:val="18"/>
                <w:szCs w:val="18"/>
              </w:rPr>
            </w:pPr>
          </w:p>
        </w:tc>
        <w:tc>
          <w:tcPr>
            <w:tcW w:w="1147" w:type="dxa"/>
            <w:tcBorders>
              <w:top w:val="nil"/>
              <w:left w:val="nil"/>
              <w:bottom w:val="nil"/>
              <w:right w:val="nil"/>
            </w:tcBorders>
            <w:vAlign w:val="bottom"/>
          </w:tcPr>
          <w:p w:rsidR="00C628BB" w:rsidRPr="00C628BB" w:rsidRDefault="00C628BB" w:rsidP="00C628BB">
            <w:pPr>
              <w:pBdr>
                <w:bottom w:val="double" w:sz="4" w:space="1" w:color="auto"/>
              </w:pBdr>
              <w:tabs>
                <w:tab w:val="decimal" w:pos="970"/>
              </w:tabs>
              <w:spacing w:line="320" w:lineRule="exact"/>
              <w:ind w:right="104"/>
              <w:jc w:val="thaiDistribute"/>
              <w:rPr>
                <w:rFonts w:ascii="Arial" w:hAnsi="Arial" w:cs="Arial"/>
                <w:sz w:val="18"/>
                <w:szCs w:val="18"/>
              </w:rPr>
            </w:pPr>
            <w:r w:rsidRPr="00C628BB">
              <w:rPr>
                <w:rFonts w:ascii="Arial" w:hAnsi="Arial" w:cs="Arial"/>
                <w:sz w:val="18"/>
                <w:szCs w:val="18"/>
              </w:rPr>
              <w:t>115,711</w:t>
            </w:r>
          </w:p>
        </w:tc>
        <w:tc>
          <w:tcPr>
            <w:tcW w:w="1148" w:type="dxa"/>
            <w:tcBorders>
              <w:top w:val="nil"/>
              <w:left w:val="nil"/>
              <w:bottom w:val="nil"/>
              <w:right w:val="nil"/>
            </w:tcBorders>
            <w:vAlign w:val="bottom"/>
          </w:tcPr>
          <w:p w:rsidR="00C628BB" w:rsidRPr="00091890" w:rsidRDefault="00C628BB" w:rsidP="00C628BB">
            <w:pPr>
              <w:pBdr>
                <w:bottom w:val="double" w:sz="4" w:space="1" w:color="auto"/>
              </w:pBdr>
              <w:tabs>
                <w:tab w:val="decimal" w:pos="970"/>
              </w:tabs>
              <w:spacing w:line="320" w:lineRule="exact"/>
              <w:ind w:right="104"/>
              <w:jc w:val="thaiDistribute"/>
              <w:rPr>
                <w:rFonts w:ascii="Arial" w:hAnsi="Arial" w:cs="Arial"/>
                <w:sz w:val="18"/>
                <w:szCs w:val="18"/>
              </w:rPr>
            </w:pPr>
            <w:r w:rsidRPr="00091890">
              <w:rPr>
                <w:rFonts w:ascii="Arial" w:hAnsi="Arial" w:cs="Arial"/>
                <w:sz w:val="18"/>
                <w:szCs w:val="18"/>
              </w:rPr>
              <w:t>116,650</w:t>
            </w:r>
          </w:p>
        </w:tc>
      </w:tr>
    </w:tbl>
    <w:p w:rsidR="00023833" w:rsidRPr="00091890" w:rsidRDefault="00023833" w:rsidP="00B87FD4">
      <w:pPr>
        <w:pBdr>
          <w:top w:val="single" w:sz="4" w:space="1" w:color="auto"/>
        </w:pBdr>
        <w:tabs>
          <w:tab w:val="decimal" w:pos="970"/>
        </w:tabs>
        <w:spacing w:line="340" w:lineRule="exact"/>
        <w:ind w:right="104"/>
        <w:jc w:val="thaiDistribute"/>
        <w:rPr>
          <w:rFonts w:ascii="Angsana New" w:hAnsi="Angsana New"/>
          <w:b/>
          <w:bCs/>
          <w:sz w:val="32"/>
          <w:szCs w:val="32"/>
          <w:u w:val="single"/>
        </w:rPr>
        <w:sectPr w:rsidR="00023833" w:rsidRPr="00091890" w:rsidSect="00F84A2D">
          <w:pgSz w:w="16834" w:h="11909" w:orient="landscape" w:code="9"/>
          <w:pgMar w:top="1800" w:right="1296" w:bottom="1080" w:left="1080" w:header="720" w:footer="720" w:gutter="0"/>
          <w:cols w:space="720"/>
        </w:sectPr>
      </w:pPr>
    </w:p>
    <w:p w:rsidR="00023833" w:rsidRPr="00091890" w:rsidRDefault="00023833" w:rsidP="00023833">
      <w:pPr>
        <w:tabs>
          <w:tab w:val="left" w:pos="2070"/>
        </w:tabs>
        <w:spacing w:before="120" w:after="120" w:line="380" w:lineRule="exact"/>
        <w:ind w:left="547" w:right="-43" w:hanging="547"/>
        <w:jc w:val="thaiDistribute"/>
        <w:rPr>
          <w:rFonts w:ascii="Angsana New" w:hAnsi="Angsana New"/>
          <w:sz w:val="32"/>
          <w:szCs w:val="32"/>
        </w:rPr>
      </w:pPr>
      <w:r w:rsidRPr="00091890">
        <w:rPr>
          <w:rFonts w:ascii="Angsana New" w:hAnsi="Angsana New"/>
          <w:spacing w:val="-4"/>
          <w:sz w:val="32"/>
          <w:szCs w:val="32"/>
          <w:cs/>
        </w:rPr>
        <w:lastRenderedPageBreak/>
        <w:tab/>
      </w:r>
      <w:r w:rsidRPr="00091890">
        <w:rPr>
          <w:rFonts w:ascii="Arial" w:hAnsi="Arial" w:cs="Arial"/>
          <w:sz w:val="22"/>
          <w:szCs w:val="22"/>
        </w:rPr>
        <w:t>Movement in the long-term loan</w:t>
      </w:r>
      <w:r w:rsidR="00C14AFA" w:rsidRPr="00091890">
        <w:rPr>
          <w:rFonts w:ascii="Arial" w:hAnsi="Arial" w:cs="Arial"/>
          <w:sz w:val="22"/>
          <w:szCs w:val="22"/>
        </w:rPr>
        <w:t>s</w:t>
      </w:r>
      <w:r w:rsidRPr="00091890">
        <w:rPr>
          <w:rFonts w:ascii="Arial" w:hAnsi="Arial" w:cs="Arial"/>
          <w:sz w:val="22"/>
          <w:szCs w:val="22"/>
        </w:rPr>
        <w:t xml:space="preserve"> account during </w:t>
      </w:r>
      <w:r w:rsidR="00C33C24" w:rsidRPr="00091890">
        <w:rPr>
          <w:rFonts w:ascii="Arial" w:hAnsi="Arial" w:cs="Arial"/>
          <w:sz w:val="22"/>
          <w:szCs w:val="22"/>
        </w:rPr>
        <w:t xml:space="preserve">the </w:t>
      </w:r>
      <w:r w:rsidR="00F050F3" w:rsidRPr="00091890">
        <w:rPr>
          <w:rFonts w:ascii="Arial" w:hAnsi="Arial" w:cs="Arial"/>
          <w:sz w:val="22"/>
          <w:szCs w:val="22"/>
        </w:rPr>
        <w:t>nine-month</w:t>
      </w:r>
      <w:r w:rsidR="00C33C24" w:rsidRPr="00091890">
        <w:rPr>
          <w:rFonts w:ascii="Arial" w:hAnsi="Arial" w:cs="Arial"/>
          <w:sz w:val="22"/>
          <w:szCs w:val="22"/>
        </w:rPr>
        <w:t xml:space="preserve"> period ended</w:t>
      </w:r>
      <w:r w:rsidR="0020603E" w:rsidRPr="00091890">
        <w:rPr>
          <w:rFonts w:ascii="Arial" w:hAnsi="Arial"/>
          <w:sz w:val="22"/>
          <w:szCs w:val="22"/>
        </w:rPr>
        <w:t xml:space="preserve"> </w:t>
      </w:r>
      <w:r w:rsidR="00F050F3" w:rsidRPr="00091890">
        <w:rPr>
          <w:rFonts w:ascii="Arial" w:hAnsi="Arial"/>
          <w:sz w:val="22"/>
          <w:szCs w:val="22"/>
        </w:rPr>
        <w:t>30 September</w:t>
      </w:r>
      <w:r w:rsidR="00C33C24" w:rsidRPr="00091890">
        <w:rPr>
          <w:rFonts w:ascii="Arial" w:hAnsi="Arial"/>
          <w:sz w:val="22"/>
          <w:szCs w:val="22"/>
        </w:rPr>
        <w:t xml:space="preserve"> 2018</w:t>
      </w:r>
      <w:r w:rsidR="0020603E" w:rsidRPr="00091890">
        <w:rPr>
          <w:rFonts w:ascii="Arial" w:hAnsi="Arial"/>
          <w:sz w:val="22"/>
          <w:szCs w:val="22"/>
        </w:rPr>
        <w:t xml:space="preserve"> </w:t>
      </w:r>
      <w:r w:rsidRPr="00091890">
        <w:rPr>
          <w:rFonts w:ascii="Arial" w:hAnsi="Arial" w:cs="Arial"/>
          <w:sz w:val="22"/>
          <w:szCs w:val="22"/>
        </w:rPr>
        <w:t xml:space="preserve">are </w:t>
      </w:r>
      <w:proofErr w:type="spellStart"/>
      <w:r w:rsidRPr="00091890">
        <w:rPr>
          <w:rFonts w:ascii="Arial" w:hAnsi="Arial" w:cs="Arial"/>
          <w:sz w:val="22"/>
          <w:szCs w:val="22"/>
        </w:rPr>
        <w:t>summarised</w:t>
      </w:r>
      <w:proofErr w:type="spellEnd"/>
      <w:r w:rsidRPr="00091890">
        <w:rPr>
          <w:rFonts w:ascii="Arial" w:hAnsi="Arial" w:cs="Arial"/>
          <w:sz w:val="22"/>
          <w:szCs w:val="22"/>
        </w:rPr>
        <w:t xml:space="preserve"> below.</w:t>
      </w:r>
    </w:p>
    <w:p w:rsidR="00023833" w:rsidRPr="00091890" w:rsidRDefault="00023833" w:rsidP="0020603E">
      <w:pPr>
        <w:tabs>
          <w:tab w:val="left" w:pos="900"/>
          <w:tab w:val="left" w:pos="2160"/>
        </w:tabs>
        <w:spacing w:line="340" w:lineRule="exact"/>
        <w:ind w:hanging="360"/>
        <w:jc w:val="right"/>
        <w:rPr>
          <w:rFonts w:ascii="Arial" w:hAnsi="Arial" w:cs="Arial"/>
          <w:sz w:val="18"/>
          <w:szCs w:val="18"/>
        </w:rPr>
      </w:pPr>
      <w:r w:rsidRPr="00091890">
        <w:rPr>
          <w:rFonts w:ascii="Arial" w:hAnsi="Arial" w:cs="Arial"/>
          <w:sz w:val="18"/>
          <w:szCs w:val="18"/>
        </w:rPr>
        <w:t>(Unit: Thousand Baht)</w:t>
      </w:r>
    </w:p>
    <w:tbl>
      <w:tblPr>
        <w:tblW w:w="9122" w:type="dxa"/>
        <w:tblInd w:w="450" w:type="dxa"/>
        <w:tblLayout w:type="fixed"/>
        <w:tblLook w:val="0000" w:firstRow="0" w:lastRow="0" w:firstColumn="0" w:lastColumn="0" w:noHBand="0" w:noVBand="0"/>
      </w:tblPr>
      <w:tblGrid>
        <w:gridCol w:w="4338"/>
        <w:gridCol w:w="1196"/>
        <w:gridCol w:w="2116"/>
        <w:gridCol w:w="1472"/>
      </w:tblGrid>
      <w:tr w:rsidR="00023833" w:rsidRPr="00091890" w:rsidTr="001E2013">
        <w:trPr>
          <w:cantSplit/>
        </w:trPr>
        <w:tc>
          <w:tcPr>
            <w:tcW w:w="4338" w:type="dxa"/>
            <w:vAlign w:val="bottom"/>
          </w:tcPr>
          <w:p w:rsidR="00023833" w:rsidRPr="00091890" w:rsidRDefault="00023833" w:rsidP="0020603E">
            <w:pPr>
              <w:spacing w:line="340" w:lineRule="exact"/>
              <w:jc w:val="thaiDistribute"/>
              <w:rPr>
                <w:rFonts w:ascii="Arial" w:hAnsi="Arial" w:cs="Arial"/>
                <w:sz w:val="18"/>
                <w:szCs w:val="18"/>
              </w:rPr>
            </w:pPr>
          </w:p>
        </w:tc>
        <w:tc>
          <w:tcPr>
            <w:tcW w:w="3312" w:type="dxa"/>
            <w:gridSpan w:val="2"/>
            <w:vAlign w:val="bottom"/>
          </w:tcPr>
          <w:p w:rsidR="00023833" w:rsidRPr="00091890" w:rsidRDefault="00023833" w:rsidP="0020603E">
            <w:pPr>
              <w:spacing w:line="340" w:lineRule="exact"/>
              <w:ind w:firstLine="18"/>
              <w:jc w:val="center"/>
              <w:rPr>
                <w:rFonts w:ascii="Arial" w:hAnsi="Arial" w:cs="Arial"/>
                <w:sz w:val="18"/>
                <w:szCs w:val="18"/>
              </w:rPr>
            </w:pPr>
          </w:p>
        </w:tc>
        <w:tc>
          <w:tcPr>
            <w:tcW w:w="1472" w:type="dxa"/>
            <w:vAlign w:val="bottom"/>
          </w:tcPr>
          <w:p w:rsidR="00023833" w:rsidRPr="00091890" w:rsidRDefault="00023833" w:rsidP="0020603E">
            <w:pPr>
              <w:pBdr>
                <w:bottom w:val="single" w:sz="4" w:space="1" w:color="auto"/>
              </w:pBdr>
              <w:spacing w:line="340" w:lineRule="exact"/>
              <w:ind w:firstLine="18"/>
              <w:jc w:val="center"/>
              <w:rPr>
                <w:rFonts w:ascii="Arial" w:hAnsi="Arial" w:cs="Arial"/>
                <w:sz w:val="18"/>
                <w:szCs w:val="18"/>
                <w:u w:val="single"/>
              </w:rPr>
            </w:pPr>
            <w:r w:rsidRPr="00091890">
              <w:rPr>
                <w:rFonts w:ascii="Arial" w:hAnsi="Arial" w:cs="Arial"/>
                <w:sz w:val="18"/>
                <w:szCs w:val="18"/>
              </w:rPr>
              <w:t>Consolidated                       financial statements</w:t>
            </w:r>
          </w:p>
        </w:tc>
      </w:tr>
      <w:tr w:rsidR="006E59DB" w:rsidRPr="00091890" w:rsidTr="001E2013">
        <w:tc>
          <w:tcPr>
            <w:tcW w:w="4338" w:type="dxa"/>
          </w:tcPr>
          <w:p w:rsidR="006E59DB" w:rsidRPr="00091890" w:rsidRDefault="006E59DB" w:rsidP="006E59DB">
            <w:pPr>
              <w:pStyle w:val="Header"/>
              <w:spacing w:line="340" w:lineRule="exact"/>
              <w:jc w:val="both"/>
              <w:rPr>
                <w:rFonts w:ascii="Arial" w:hAnsi="Arial" w:cs="Arial"/>
                <w:b/>
                <w:bCs/>
                <w:sz w:val="18"/>
                <w:szCs w:val="18"/>
                <w:cs/>
                <w:lang w:val="en-GB"/>
              </w:rPr>
            </w:pPr>
            <w:r w:rsidRPr="00091890">
              <w:rPr>
                <w:rFonts w:ascii="Arial" w:eastAsia="Arial Unicode MS" w:hAnsi="Arial" w:cs="Arial"/>
                <w:b/>
                <w:bCs/>
                <w:sz w:val="18"/>
                <w:szCs w:val="18"/>
              </w:rPr>
              <w:t>Balance as at 31 December 2017</w:t>
            </w:r>
          </w:p>
        </w:tc>
        <w:tc>
          <w:tcPr>
            <w:tcW w:w="1196" w:type="dxa"/>
          </w:tcPr>
          <w:p w:rsidR="006E59DB" w:rsidRPr="00091890" w:rsidRDefault="006E59DB" w:rsidP="006E59DB">
            <w:pPr>
              <w:tabs>
                <w:tab w:val="decimal" w:pos="882"/>
              </w:tabs>
              <w:spacing w:line="340" w:lineRule="exact"/>
              <w:ind w:right="4"/>
              <w:rPr>
                <w:rFonts w:ascii="Arial" w:hAnsi="Arial" w:cs="Arial"/>
                <w:sz w:val="18"/>
                <w:szCs w:val="18"/>
              </w:rPr>
            </w:pPr>
          </w:p>
        </w:tc>
        <w:tc>
          <w:tcPr>
            <w:tcW w:w="2116" w:type="dxa"/>
          </w:tcPr>
          <w:p w:rsidR="006E59DB" w:rsidRPr="00091890" w:rsidRDefault="006E59DB" w:rsidP="006E59DB">
            <w:pPr>
              <w:tabs>
                <w:tab w:val="decimal" w:pos="882"/>
              </w:tabs>
              <w:spacing w:line="340" w:lineRule="exact"/>
              <w:ind w:right="4"/>
              <w:rPr>
                <w:rFonts w:ascii="Arial" w:hAnsi="Arial" w:cs="Arial"/>
                <w:sz w:val="18"/>
                <w:szCs w:val="18"/>
              </w:rPr>
            </w:pPr>
          </w:p>
        </w:tc>
        <w:tc>
          <w:tcPr>
            <w:tcW w:w="1472" w:type="dxa"/>
          </w:tcPr>
          <w:p w:rsidR="006E59DB" w:rsidRPr="00091890" w:rsidRDefault="006E59DB" w:rsidP="006E59DB">
            <w:pPr>
              <w:tabs>
                <w:tab w:val="decimal" w:pos="1062"/>
              </w:tabs>
              <w:spacing w:line="340" w:lineRule="exact"/>
              <w:ind w:right="4" w:hanging="18"/>
              <w:rPr>
                <w:rFonts w:ascii="Arial" w:hAnsi="Arial" w:cs="Arial"/>
                <w:sz w:val="18"/>
                <w:szCs w:val="18"/>
              </w:rPr>
            </w:pPr>
            <w:r w:rsidRPr="00091890">
              <w:rPr>
                <w:rFonts w:ascii="Arial" w:hAnsi="Arial" w:cs="Arial"/>
                <w:sz w:val="18"/>
                <w:szCs w:val="18"/>
              </w:rPr>
              <w:t>132,705</w:t>
            </w:r>
          </w:p>
        </w:tc>
      </w:tr>
      <w:tr w:rsidR="00C628BB" w:rsidRPr="00091890" w:rsidTr="0085509B">
        <w:tc>
          <w:tcPr>
            <w:tcW w:w="4338" w:type="dxa"/>
          </w:tcPr>
          <w:p w:rsidR="00C628BB" w:rsidRPr="00091890" w:rsidRDefault="00C628BB" w:rsidP="00C628BB">
            <w:pPr>
              <w:pStyle w:val="Header"/>
              <w:tabs>
                <w:tab w:val="left" w:pos="414"/>
                <w:tab w:val="left" w:pos="522"/>
              </w:tabs>
              <w:spacing w:line="340" w:lineRule="exact"/>
              <w:jc w:val="both"/>
              <w:rPr>
                <w:rFonts w:ascii="Arial" w:hAnsi="Arial" w:cs="Arial"/>
                <w:sz w:val="18"/>
                <w:szCs w:val="18"/>
              </w:rPr>
            </w:pPr>
            <w:r w:rsidRPr="00091890">
              <w:rPr>
                <w:rFonts w:ascii="Arial" w:eastAsia="Arial Unicode MS" w:hAnsi="Arial" w:cs="Arial"/>
                <w:sz w:val="18"/>
                <w:szCs w:val="18"/>
              </w:rPr>
              <w:t>Plus:</w:t>
            </w:r>
            <w:r w:rsidRPr="00091890">
              <w:rPr>
                <w:rFonts w:ascii="Arial" w:eastAsia="Arial Unicode MS" w:hAnsi="Arial" w:cs="Arial"/>
                <w:sz w:val="18"/>
                <w:szCs w:val="18"/>
              </w:rPr>
              <w:tab/>
            </w:r>
            <w:r w:rsidRPr="00091890">
              <w:rPr>
                <w:rFonts w:ascii="Arial" w:eastAsia="Arial Unicode MS" w:hAnsi="Arial" w:cs="Arial"/>
                <w:sz w:val="18"/>
                <w:szCs w:val="18"/>
              </w:rPr>
              <w:tab/>
              <w:t>Addition during the period</w:t>
            </w:r>
          </w:p>
        </w:tc>
        <w:tc>
          <w:tcPr>
            <w:tcW w:w="1196" w:type="dxa"/>
          </w:tcPr>
          <w:p w:rsidR="00C628BB" w:rsidRPr="00091890" w:rsidRDefault="00C628BB" w:rsidP="00C628BB">
            <w:pPr>
              <w:tabs>
                <w:tab w:val="decimal" w:pos="882"/>
              </w:tabs>
              <w:spacing w:line="340" w:lineRule="exact"/>
              <w:ind w:right="4"/>
              <w:rPr>
                <w:rFonts w:ascii="Arial" w:hAnsi="Arial" w:cs="Arial"/>
                <w:sz w:val="18"/>
                <w:szCs w:val="18"/>
              </w:rPr>
            </w:pPr>
          </w:p>
        </w:tc>
        <w:tc>
          <w:tcPr>
            <w:tcW w:w="2116" w:type="dxa"/>
          </w:tcPr>
          <w:p w:rsidR="00C628BB" w:rsidRPr="00091890" w:rsidRDefault="00C628BB" w:rsidP="00C628BB">
            <w:pPr>
              <w:tabs>
                <w:tab w:val="decimal" w:pos="882"/>
              </w:tabs>
              <w:spacing w:line="340" w:lineRule="exact"/>
              <w:ind w:right="4"/>
              <w:rPr>
                <w:rFonts w:ascii="Arial" w:hAnsi="Arial" w:cs="Arial"/>
                <w:sz w:val="18"/>
                <w:szCs w:val="18"/>
              </w:rPr>
            </w:pPr>
          </w:p>
        </w:tc>
        <w:tc>
          <w:tcPr>
            <w:tcW w:w="1472" w:type="dxa"/>
            <w:vAlign w:val="bottom"/>
          </w:tcPr>
          <w:p w:rsidR="00C628BB" w:rsidRPr="00C628BB" w:rsidRDefault="00C628BB" w:rsidP="00C628BB">
            <w:pPr>
              <w:tabs>
                <w:tab w:val="decimal" w:pos="1062"/>
              </w:tabs>
              <w:spacing w:line="340" w:lineRule="exact"/>
              <w:ind w:right="4" w:hanging="18"/>
              <w:rPr>
                <w:rFonts w:ascii="Arial" w:hAnsi="Arial" w:cs="Arial"/>
                <w:sz w:val="18"/>
                <w:szCs w:val="18"/>
              </w:rPr>
            </w:pPr>
            <w:r w:rsidRPr="00C628BB">
              <w:rPr>
                <w:rFonts w:ascii="Arial" w:hAnsi="Arial" w:cs="Arial"/>
                <w:sz w:val="18"/>
                <w:szCs w:val="18"/>
              </w:rPr>
              <w:t>17,430</w:t>
            </w:r>
          </w:p>
        </w:tc>
      </w:tr>
      <w:tr w:rsidR="00C628BB" w:rsidRPr="00091890" w:rsidTr="005968E5">
        <w:tc>
          <w:tcPr>
            <w:tcW w:w="4338" w:type="dxa"/>
          </w:tcPr>
          <w:p w:rsidR="00C628BB" w:rsidRPr="00091890" w:rsidRDefault="00C628BB" w:rsidP="00C628BB">
            <w:pPr>
              <w:pStyle w:val="Header"/>
              <w:tabs>
                <w:tab w:val="left" w:pos="414"/>
                <w:tab w:val="left" w:pos="522"/>
              </w:tabs>
              <w:spacing w:line="340" w:lineRule="exact"/>
              <w:jc w:val="both"/>
              <w:rPr>
                <w:rFonts w:ascii="Arial" w:hAnsi="Arial" w:cs="Arial"/>
                <w:sz w:val="18"/>
                <w:szCs w:val="18"/>
              </w:rPr>
            </w:pPr>
            <w:r w:rsidRPr="00091890">
              <w:rPr>
                <w:rFonts w:ascii="Arial" w:eastAsia="Arial Unicode MS" w:hAnsi="Arial" w:cs="Arial"/>
                <w:sz w:val="18"/>
                <w:szCs w:val="18"/>
              </w:rPr>
              <w:t>Less:</w:t>
            </w:r>
            <w:r w:rsidRPr="00091890">
              <w:rPr>
                <w:rFonts w:ascii="Arial" w:eastAsia="Arial Unicode MS" w:hAnsi="Arial" w:cs="Arial"/>
                <w:sz w:val="18"/>
                <w:szCs w:val="18"/>
              </w:rPr>
              <w:tab/>
              <w:t>Repayment</w:t>
            </w:r>
          </w:p>
        </w:tc>
        <w:tc>
          <w:tcPr>
            <w:tcW w:w="1196" w:type="dxa"/>
          </w:tcPr>
          <w:p w:rsidR="00C628BB" w:rsidRPr="00091890" w:rsidRDefault="00C628BB" w:rsidP="00C628BB">
            <w:pPr>
              <w:tabs>
                <w:tab w:val="decimal" w:pos="882"/>
              </w:tabs>
              <w:spacing w:line="340" w:lineRule="exact"/>
              <w:ind w:right="4"/>
              <w:rPr>
                <w:rFonts w:ascii="Arial" w:hAnsi="Arial" w:cs="Arial"/>
                <w:sz w:val="18"/>
                <w:szCs w:val="18"/>
              </w:rPr>
            </w:pPr>
          </w:p>
        </w:tc>
        <w:tc>
          <w:tcPr>
            <w:tcW w:w="2116" w:type="dxa"/>
          </w:tcPr>
          <w:p w:rsidR="00C628BB" w:rsidRPr="00091890" w:rsidRDefault="00C628BB" w:rsidP="00C628BB">
            <w:pPr>
              <w:tabs>
                <w:tab w:val="decimal" w:pos="882"/>
              </w:tabs>
              <w:spacing w:line="340" w:lineRule="exact"/>
              <w:ind w:right="4"/>
              <w:rPr>
                <w:rFonts w:ascii="Arial" w:hAnsi="Arial" w:cs="Arial"/>
                <w:sz w:val="18"/>
                <w:szCs w:val="18"/>
              </w:rPr>
            </w:pPr>
          </w:p>
        </w:tc>
        <w:tc>
          <w:tcPr>
            <w:tcW w:w="1472" w:type="dxa"/>
            <w:vAlign w:val="bottom"/>
          </w:tcPr>
          <w:p w:rsidR="00C628BB" w:rsidRPr="00C628BB" w:rsidRDefault="00C628BB" w:rsidP="00C628BB">
            <w:pPr>
              <w:pBdr>
                <w:bottom w:val="single" w:sz="4" w:space="1" w:color="auto"/>
              </w:pBdr>
              <w:tabs>
                <w:tab w:val="decimal" w:pos="1062"/>
              </w:tabs>
              <w:spacing w:line="340" w:lineRule="exact"/>
              <w:ind w:right="4" w:hanging="18"/>
              <w:rPr>
                <w:rFonts w:ascii="Arial" w:hAnsi="Arial" w:cs="Arial"/>
                <w:sz w:val="18"/>
                <w:szCs w:val="18"/>
              </w:rPr>
            </w:pPr>
            <w:r w:rsidRPr="00C628BB">
              <w:rPr>
                <w:rFonts w:ascii="Arial" w:hAnsi="Arial" w:cs="Arial"/>
                <w:sz w:val="18"/>
                <w:szCs w:val="18"/>
              </w:rPr>
              <w:t>(13,799)</w:t>
            </w:r>
          </w:p>
        </w:tc>
      </w:tr>
      <w:tr w:rsidR="00C628BB" w:rsidRPr="00091890" w:rsidTr="005968E5">
        <w:tc>
          <w:tcPr>
            <w:tcW w:w="4338" w:type="dxa"/>
          </w:tcPr>
          <w:p w:rsidR="00C628BB" w:rsidRPr="00091890" w:rsidRDefault="00C628BB" w:rsidP="00C628BB">
            <w:pPr>
              <w:pStyle w:val="Header"/>
              <w:spacing w:line="340" w:lineRule="exact"/>
              <w:jc w:val="both"/>
              <w:rPr>
                <w:rFonts w:ascii="Arial" w:hAnsi="Arial" w:cs="Arial"/>
                <w:b/>
                <w:bCs/>
                <w:sz w:val="18"/>
                <w:szCs w:val="18"/>
              </w:rPr>
            </w:pPr>
            <w:r w:rsidRPr="00091890">
              <w:rPr>
                <w:rFonts w:ascii="Arial" w:eastAsia="Arial Unicode MS" w:hAnsi="Arial" w:cs="Arial"/>
                <w:b/>
                <w:bCs/>
                <w:sz w:val="18"/>
                <w:szCs w:val="18"/>
              </w:rPr>
              <w:t>Balance as at 30 September 2018</w:t>
            </w:r>
          </w:p>
        </w:tc>
        <w:tc>
          <w:tcPr>
            <w:tcW w:w="1196" w:type="dxa"/>
          </w:tcPr>
          <w:p w:rsidR="00C628BB" w:rsidRPr="00091890" w:rsidRDefault="00C628BB" w:rsidP="00C628BB">
            <w:pPr>
              <w:tabs>
                <w:tab w:val="decimal" w:pos="882"/>
              </w:tabs>
              <w:spacing w:line="340" w:lineRule="exact"/>
              <w:ind w:right="4"/>
              <w:rPr>
                <w:rFonts w:ascii="Arial" w:hAnsi="Arial" w:cs="Arial"/>
                <w:sz w:val="18"/>
                <w:szCs w:val="18"/>
              </w:rPr>
            </w:pPr>
          </w:p>
        </w:tc>
        <w:tc>
          <w:tcPr>
            <w:tcW w:w="2116" w:type="dxa"/>
          </w:tcPr>
          <w:p w:rsidR="00C628BB" w:rsidRPr="00091890" w:rsidRDefault="00C628BB" w:rsidP="00C628BB">
            <w:pPr>
              <w:tabs>
                <w:tab w:val="decimal" w:pos="882"/>
              </w:tabs>
              <w:spacing w:line="340" w:lineRule="exact"/>
              <w:ind w:right="4"/>
              <w:rPr>
                <w:rFonts w:ascii="Arial" w:hAnsi="Arial" w:cs="Arial"/>
                <w:sz w:val="18"/>
                <w:szCs w:val="18"/>
              </w:rPr>
            </w:pPr>
          </w:p>
        </w:tc>
        <w:tc>
          <w:tcPr>
            <w:tcW w:w="1472" w:type="dxa"/>
            <w:vAlign w:val="bottom"/>
          </w:tcPr>
          <w:p w:rsidR="00C628BB" w:rsidRPr="00C628BB" w:rsidRDefault="00C628BB" w:rsidP="00C628BB">
            <w:pPr>
              <w:pBdr>
                <w:bottom w:val="double" w:sz="4" w:space="1" w:color="auto"/>
              </w:pBdr>
              <w:tabs>
                <w:tab w:val="decimal" w:pos="1062"/>
              </w:tabs>
              <w:spacing w:line="340" w:lineRule="exact"/>
              <w:ind w:right="4" w:hanging="18"/>
              <w:rPr>
                <w:rFonts w:ascii="Arial" w:hAnsi="Arial" w:cs="Arial"/>
                <w:sz w:val="18"/>
                <w:szCs w:val="18"/>
              </w:rPr>
            </w:pPr>
            <w:r w:rsidRPr="00C628BB">
              <w:rPr>
                <w:rFonts w:ascii="Arial" w:hAnsi="Arial" w:cs="Arial"/>
                <w:sz w:val="18"/>
                <w:szCs w:val="18"/>
              </w:rPr>
              <w:t>136,336</w:t>
            </w:r>
          </w:p>
        </w:tc>
      </w:tr>
    </w:tbl>
    <w:p w:rsidR="00023833" w:rsidRPr="00091890" w:rsidRDefault="00023833" w:rsidP="0020603E">
      <w:pPr>
        <w:spacing w:before="240" w:after="120" w:line="380" w:lineRule="exact"/>
        <w:ind w:left="547"/>
        <w:jc w:val="thaiDistribute"/>
        <w:rPr>
          <w:rFonts w:ascii="Arial" w:hAnsi="Arial"/>
          <w:sz w:val="22"/>
          <w:szCs w:val="22"/>
        </w:rPr>
      </w:pPr>
      <w:r w:rsidRPr="00091890">
        <w:rPr>
          <w:rFonts w:ascii="Arial" w:hAnsi="Arial"/>
          <w:sz w:val="22"/>
          <w:szCs w:val="22"/>
        </w:rPr>
        <w:t>The loan agreements contain several covenants which, among other things, require the two subsidiaries to main</w:t>
      </w:r>
      <w:bookmarkStart w:id="1" w:name="Note23_LT_Loan"/>
      <w:bookmarkEnd w:id="1"/>
      <w:r w:rsidRPr="00091890">
        <w:rPr>
          <w:rFonts w:ascii="Arial" w:hAnsi="Arial"/>
          <w:sz w:val="22"/>
          <w:szCs w:val="22"/>
        </w:rPr>
        <w:t>tain debt-to-equity ratio and debt service coverage ratio at the rate prescribed in the agreements.</w:t>
      </w:r>
    </w:p>
    <w:p w:rsidR="00023833" w:rsidRDefault="00023833" w:rsidP="00A52834">
      <w:pPr>
        <w:spacing w:before="120" w:after="120" w:line="380" w:lineRule="exact"/>
        <w:ind w:left="547" w:firstLine="3"/>
        <w:jc w:val="thaiDistribute"/>
        <w:rPr>
          <w:rFonts w:ascii="Arial" w:hAnsi="Arial"/>
          <w:sz w:val="22"/>
          <w:szCs w:val="22"/>
        </w:rPr>
      </w:pPr>
      <w:r w:rsidRPr="00091890">
        <w:rPr>
          <w:rFonts w:ascii="Arial" w:hAnsi="Arial"/>
          <w:sz w:val="22"/>
          <w:szCs w:val="22"/>
        </w:rPr>
        <w:t xml:space="preserve">During the year 2016, SAAM Solar Power One Co., Ltd., a subsidiary company, entered into </w:t>
      </w:r>
      <w:r w:rsidR="002B066D" w:rsidRPr="00091890">
        <w:rPr>
          <w:rFonts w:ascii="Arial" w:hAnsi="Arial"/>
          <w:sz w:val="22"/>
          <w:szCs w:val="22"/>
        </w:rPr>
        <w:t xml:space="preserve">an </w:t>
      </w:r>
      <w:r w:rsidRPr="00091890">
        <w:rPr>
          <w:rFonts w:ascii="Arial" w:hAnsi="Arial"/>
          <w:sz w:val="22"/>
          <w:szCs w:val="22"/>
        </w:rPr>
        <w:t xml:space="preserve">interest rate swap contract with a local commercial bank to </w:t>
      </w:r>
      <w:r w:rsidR="002B066D" w:rsidRPr="00091890">
        <w:rPr>
          <w:rFonts w:ascii="Arial" w:hAnsi="Arial"/>
          <w:sz w:val="22"/>
          <w:szCs w:val="22"/>
        </w:rPr>
        <w:t xml:space="preserve">swap </w:t>
      </w:r>
      <w:r w:rsidRPr="00091890">
        <w:rPr>
          <w:rFonts w:ascii="Arial" w:hAnsi="Arial"/>
          <w:sz w:val="22"/>
          <w:szCs w:val="22"/>
        </w:rPr>
        <w:t xml:space="preserve">the interest </w:t>
      </w:r>
      <w:r w:rsidR="002B066D" w:rsidRPr="00091890">
        <w:rPr>
          <w:rFonts w:ascii="Arial" w:hAnsi="Arial"/>
          <w:sz w:val="22"/>
          <w:szCs w:val="22"/>
        </w:rPr>
        <w:t xml:space="preserve">rate on </w:t>
      </w:r>
      <w:r w:rsidRPr="00091890">
        <w:rPr>
          <w:rFonts w:ascii="Arial" w:hAnsi="Arial"/>
          <w:sz w:val="22"/>
          <w:szCs w:val="22"/>
        </w:rPr>
        <w:t xml:space="preserve">half of </w:t>
      </w:r>
      <w:r w:rsidR="002B066D" w:rsidRPr="00091890">
        <w:rPr>
          <w:rFonts w:ascii="Arial" w:hAnsi="Arial"/>
          <w:sz w:val="22"/>
          <w:szCs w:val="22"/>
        </w:rPr>
        <w:t xml:space="preserve">the balance of a </w:t>
      </w:r>
      <w:r w:rsidRPr="00091890">
        <w:rPr>
          <w:rFonts w:ascii="Arial" w:hAnsi="Arial"/>
          <w:sz w:val="22"/>
          <w:szCs w:val="22"/>
        </w:rPr>
        <w:t xml:space="preserve">long-term loan from </w:t>
      </w:r>
      <w:r w:rsidR="002B066D" w:rsidRPr="00091890">
        <w:rPr>
          <w:rFonts w:ascii="Arial" w:hAnsi="Arial"/>
          <w:sz w:val="22"/>
          <w:szCs w:val="22"/>
        </w:rPr>
        <w:t xml:space="preserve">that </w:t>
      </w:r>
      <w:r w:rsidRPr="00091890">
        <w:rPr>
          <w:rFonts w:ascii="Arial" w:hAnsi="Arial"/>
          <w:sz w:val="22"/>
          <w:szCs w:val="22"/>
        </w:rPr>
        <w:t xml:space="preserve">bank </w:t>
      </w:r>
      <w:r w:rsidR="002B066D" w:rsidRPr="00091890">
        <w:rPr>
          <w:rFonts w:ascii="Arial" w:hAnsi="Arial"/>
          <w:sz w:val="22"/>
          <w:szCs w:val="22"/>
        </w:rPr>
        <w:t xml:space="preserve">from a rate of </w:t>
      </w:r>
      <w:r w:rsidR="008629E8" w:rsidRPr="00091890">
        <w:rPr>
          <w:rFonts w:ascii="Arial" w:hAnsi="Arial"/>
          <w:sz w:val="22"/>
          <w:szCs w:val="22"/>
        </w:rPr>
        <w:t xml:space="preserve">BIBOR 3 </w:t>
      </w:r>
      <w:r w:rsidRPr="00091890">
        <w:rPr>
          <w:rFonts w:ascii="Arial" w:hAnsi="Arial"/>
          <w:sz w:val="22"/>
          <w:szCs w:val="22"/>
        </w:rPr>
        <w:t xml:space="preserve">month per annum, </w:t>
      </w:r>
      <w:r w:rsidR="002B066D" w:rsidRPr="00091890">
        <w:rPr>
          <w:rFonts w:ascii="Arial" w:hAnsi="Arial"/>
          <w:sz w:val="22"/>
          <w:szCs w:val="22"/>
        </w:rPr>
        <w:t xml:space="preserve">to </w:t>
      </w:r>
      <w:r w:rsidRPr="00091890">
        <w:rPr>
          <w:rFonts w:ascii="Arial" w:hAnsi="Arial"/>
          <w:sz w:val="22"/>
          <w:szCs w:val="22"/>
        </w:rPr>
        <w:t xml:space="preserve">fixed interest </w:t>
      </w:r>
      <w:r w:rsidR="00C14AFA" w:rsidRPr="00091890">
        <w:rPr>
          <w:rFonts w:ascii="Arial" w:hAnsi="Arial"/>
          <w:sz w:val="22"/>
          <w:szCs w:val="22"/>
        </w:rPr>
        <w:t xml:space="preserve">rate </w:t>
      </w:r>
      <w:r w:rsidR="002B066D" w:rsidRPr="00091890">
        <w:rPr>
          <w:rFonts w:ascii="Arial" w:hAnsi="Arial"/>
          <w:sz w:val="22"/>
          <w:szCs w:val="22"/>
        </w:rPr>
        <w:t xml:space="preserve">of </w:t>
      </w:r>
      <w:r w:rsidRPr="00091890">
        <w:rPr>
          <w:rFonts w:ascii="Arial" w:hAnsi="Arial"/>
          <w:sz w:val="22"/>
          <w:szCs w:val="22"/>
        </w:rPr>
        <w:t>2.41</w:t>
      </w:r>
      <w:r w:rsidRPr="00091890">
        <w:rPr>
          <w:rFonts w:ascii="Arial" w:hAnsi="Arial"/>
          <w:sz w:val="22"/>
          <w:szCs w:val="22"/>
          <w:cs/>
        </w:rPr>
        <w:t xml:space="preserve"> </w:t>
      </w:r>
      <w:r w:rsidRPr="00091890">
        <w:rPr>
          <w:rFonts w:ascii="Arial" w:hAnsi="Arial"/>
          <w:sz w:val="22"/>
          <w:szCs w:val="22"/>
        </w:rPr>
        <w:t xml:space="preserve">percent per annum. </w:t>
      </w:r>
      <w:r w:rsidR="002B066D" w:rsidRPr="00091890">
        <w:rPr>
          <w:rFonts w:ascii="Arial" w:hAnsi="Arial"/>
          <w:sz w:val="22"/>
          <w:szCs w:val="22"/>
        </w:rPr>
        <w:t xml:space="preserve">The </w:t>
      </w:r>
      <w:r w:rsidRPr="00091890">
        <w:rPr>
          <w:rFonts w:ascii="Arial" w:hAnsi="Arial"/>
          <w:sz w:val="22"/>
          <w:szCs w:val="22"/>
        </w:rPr>
        <w:t xml:space="preserve">contract </w:t>
      </w:r>
      <w:r w:rsidR="002B066D" w:rsidRPr="00091890">
        <w:rPr>
          <w:rFonts w:ascii="Arial" w:hAnsi="Arial"/>
          <w:sz w:val="22"/>
          <w:szCs w:val="22"/>
        </w:rPr>
        <w:t xml:space="preserve">is </w:t>
      </w:r>
      <w:r w:rsidRPr="00091890">
        <w:rPr>
          <w:rFonts w:ascii="Arial" w:hAnsi="Arial"/>
          <w:sz w:val="22"/>
          <w:szCs w:val="22"/>
        </w:rPr>
        <w:t xml:space="preserve">effective </w:t>
      </w:r>
      <w:r w:rsidR="002B066D" w:rsidRPr="00091890">
        <w:rPr>
          <w:rFonts w:ascii="Arial" w:hAnsi="Arial"/>
          <w:sz w:val="22"/>
          <w:szCs w:val="22"/>
        </w:rPr>
        <w:t xml:space="preserve">from </w:t>
      </w:r>
      <w:r w:rsidRPr="00091890">
        <w:rPr>
          <w:rFonts w:ascii="Arial" w:hAnsi="Arial"/>
          <w:sz w:val="22"/>
          <w:szCs w:val="22"/>
        </w:rPr>
        <w:t xml:space="preserve">7 July </w:t>
      </w:r>
      <w:r w:rsidR="00DE20F8" w:rsidRPr="00091890">
        <w:rPr>
          <w:rFonts w:ascii="Arial" w:hAnsi="Arial"/>
          <w:sz w:val="22"/>
          <w:szCs w:val="22"/>
        </w:rPr>
        <w:t>2016</w:t>
      </w:r>
      <w:r w:rsidRPr="00091890">
        <w:rPr>
          <w:rFonts w:ascii="Arial" w:hAnsi="Arial"/>
          <w:sz w:val="22"/>
          <w:szCs w:val="22"/>
        </w:rPr>
        <w:t xml:space="preserve"> </w:t>
      </w:r>
      <w:r w:rsidR="002B066D" w:rsidRPr="00091890">
        <w:rPr>
          <w:rFonts w:ascii="Arial" w:hAnsi="Arial"/>
          <w:sz w:val="22"/>
          <w:szCs w:val="22"/>
        </w:rPr>
        <w:t xml:space="preserve">until </w:t>
      </w:r>
      <w:r w:rsidRPr="00091890">
        <w:rPr>
          <w:rFonts w:ascii="Arial" w:hAnsi="Arial"/>
          <w:sz w:val="22"/>
          <w:szCs w:val="22"/>
        </w:rPr>
        <w:t>7 July 2021.</w:t>
      </w:r>
    </w:p>
    <w:p w:rsidR="000B32DC" w:rsidRPr="000B32DC" w:rsidRDefault="000B32DC" w:rsidP="000B32DC">
      <w:pPr>
        <w:spacing w:before="120" w:after="120" w:line="380" w:lineRule="exact"/>
        <w:ind w:left="547" w:hanging="547"/>
        <w:jc w:val="both"/>
        <w:rPr>
          <w:rFonts w:ascii="Arial" w:hAnsi="Arial" w:cs="Arial"/>
          <w:b/>
          <w:bCs/>
          <w:caps/>
          <w:sz w:val="22"/>
          <w:szCs w:val="22"/>
        </w:rPr>
      </w:pPr>
      <w:r w:rsidRPr="000B32DC">
        <w:rPr>
          <w:rFonts w:ascii="Arial" w:hAnsi="Arial" w:cs="Arial"/>
          <w:b/>
          <w:bCs/>
          <w:caps/>
          <w:sz w:val="22"/>
          <w:szCs w:val="22"/>
        </w:rPr>
        <w:t>12.</w:t>
      </w:r>
      <w:r>
        <w:rPr>
          <w:rFonts w:ascii="Arial" w:hAnsi="Arial" w:cs="Arial"/>
          <w:b/>
          <w:bCs/>
          <w:caps/>
          <w:sz w:val="22"/>
          <w:szCs w:val="22"/>
        </w:rPr>
        <w:tab/>
      </w:r>
      <w:r w:rsidRPr="000B32DC">
        <w:rPr>
          <w:rFonts w:ascii="Arial" w:hAnsi="Arial" w:cs="Arial"/>
          <w:b/>
          <w:bCs/>
          <w:sz w:val="22"/>
          <w:szCs w:val="22"/>
        </w:rPr>
        <w:t>Share capital</w:t>
      </w:r>
    </w:p>
    <w:p w:rsidR="000B32DC" w:rsidRPr="000B32DC" w:rsidRDefault="000B32DC" w:rsidP="000B32DC">
      <w:pPr>
        <w:spacing w:before="120" w:after="120" w:line="380" w:lineRule="exact"/>
        <w:ind w:left="547" w:firstLine="3"/>
        <w:jc w:val="thaiDistribute"/>
        <w:rPr>
          <w:rFonts w:ascii="Arial" w:hAnsi="Arial"/>
          <w:sz w:val="22"/>
          <w:szCs w:val="22"/>
        </w:rPr>
      </w:pPr>
      <w:r w:rsidRPr="000B32DC">
        <w:rPr>
          <w:rFonts w:ascii="Arial" w:hAnsi="Arial"/>
          <w:sz w:val="22"/>
          <w:szCs w:val="22"/>
        </w:rPr>
        <w:t>On 4 August 2018, the Extraordinary General Meeting of the Company’s shareholders</w:t>
      </w:r>
      <w:r w:rsidRPr="000B32DC">
        <w:rPr>
          <w:rFonts w:ascii="Arial" w:hAnsi="Arial" w:hint="cs"/>
          <w:sz w:val="22"/>
          <w:szCs w:val="22"/>
          <w:cs/>
        </w:rPr>
        <w:t xml:space="preserve"> </w:t>
      </w:r>
      <w:r w:rsidR="0003715C">
        <w:rPr>
          <w:rFonts w:ascii="Arial" w:hAnsi="Arial"/>
          <w:sz w:val="22"/>
          <w:szCs w:val="22"/>
        </w:rPr>
        <w:t xml:space="preserve">                </w:t>
      </w:r>
      <w:r w:rsidRPr="000B32DC">
        <w:rPr>
          <w:rFonts w:ascii="Arial" w:hAnsi="Arial"/>
          <w:sz w:val="22"/>
          <w:szCs w:val="22"/>
        </w:rPr>
        <w:t>No. 1/2018 passed the following special resolutions.</w:t>
      </w:r>
    </w:p>
    <w:p w:rsidR="006438D4" w:rsidRDefault="006438D4" w:rsidP="006438D4">
      <w:pPr>
        <w:overflowPunct/>
        <w:spacing w:before="120" w:after="120" w:line="380" w:lineRule="exact"/>
        <w:ind w:left="1080" w:hanging="533"/>
        <w:jc w:val="thaiDistribute"/>
        <w:textAlignment w:val="auto"/>
        <w:rPr>
          <w:rFonts w:ascii="Arial" w:hAnsi="Arial"/>
          <w:sz w:val="22"/>
          <w:szCs w:val="22"/>
        </w:rPr>
      </w:pPr>
      <w:r>
        <w:rPr>
          <w:rFonts w:ascii="Arial" w:hAnsi="Arial"/>
          <w:sz w:val="22"/>
          <w:szCs w:val="22"/>
        </w:rPr>
        <w:t>a)</w:t>
      </w:r>
      <w:r>
        <w:rPr>
          <w:rFonts w:ascii="Arial" w:hAnsi="Arial"/>
          <w:sz w:val="22"/>
          <w:szCs w:val="22"/>
        </w:rPr>
        <w:tab/>
        <w:t>To approve the transformation of the Company from a limited company to a public company and list the Company on the MAI.</w:t>
      </w:r>
    </w:p>
    <w:p w:rsidR="000B32DC" w:rsidRPr="000B32DC" w:rsidRDefault="006438D4" w:rsidP="000B32DC">
      <w:pPr>
        <w:spacing w:before="120" w:after="120" w:line="380" w:lineRule="exact"/>
        <w:ind w:left="1080" w:hanging="533"/>
        <w:jc w:val="thaiDistribute"/>
        <w:rPr>
          <w:rFonts w:ascii="Arial" w:hAnsi="Arial"/>
          <w:sz w:val="22"/>
          <w:szCs w:val="22"/>
        </w:rPr>
      </w:pPr>
      <w:r>
        <w:rPr>
          <w:rFonts w:ascii="Arial" w:hAnsi="Arial"/>
          <w:sz w:val="22"/>
          <w:szCs w:val="22"/>
        </w:rPr>
        <w:t>b</w:t>
      </w:r>
      <w:r w:rsidR="000B32DC" w:rsidRPr="000B32DC">
        <w:rPr>
          <w:rFonts w:ascii="Arial" w:hAnsi="Arial"/>
          <w:sz w:val="22"/>
          <w:szCs w:val="22"/>
        </w:rPr>
        <w:t>)</w:t>
      </w:r>
      <w:r w:rsidR="000B32DC" w:rsidRPr="000B32DC">
        <w:rPr>
          <w:rFonts w:ascii="Arial" w:hAnsi="Arial"/>
          <w:sz w:val="22"/>
          <w:szCs w:val="22"/>
        </w:rPr>
        <w:tab/>
        <w:t>To approve the change in the par value of ordinary shares of the Company from Baht 100 per share to Baht 0.50 per share, resulting in an increased, the number of shares from 1.1 million shares to 220 million shares.</w:t>
      </w:r>
    </w:p>
    <w:p w:rsidR="000B32DC" w:rsidRPr="000B32DC" w:rsidRDefault="006438D4" w:rsidP="000B32DC">
      <w:pPr>
        <w:spacing w:before="120" w:after="120" w:line="380" w:lineRule="exact"/>
        <w:ind w:left="1080" w:hanging="533"/>
        <w:jc w:val="thaiDistribute"/>
        <w:rPr>
          <w:rFonts w:ascii="Arial" w:hAnsi="Arial"/>
          <w:sz w:val="22"/>
          <w:szCs w:val="22"/>
        </w:rPr>
      </w:pPr>
      <w:r>
        <w:rPr>
          <w:rFonts w:ascii="Arial" w:hAnsi="Arial"/>
          <w:sz w:val="22"/>
          <w:szCs w:val="22"/>
        </w:rPr>
        <w:t>c</w:t>
      </w:r>
      <w:r w:rsidR="000B32DC" w:rsidRPr="000B32DC">
        <w:rPr>
          <w:rFonts w:ascii="Arial" w:hAnsi="Arial"/>
          <w:sz w:val="22"/>
          <w:szCs w:val="22"/>
        </w:rPr>
        <w:t>)</w:t>
      </w:r>
      <w:r w:rsidR="000B32DC" w:rsidRPr="000B32DC">
        <w:rPr>
          <w:rFonts w:ascii="Arial" w:hAnsi="Arial"/>
          <w:sz w:val="22"/>
          <w:szCs w:val="22"/>
        </w:rPr>
        <w:tab/>
        <w:t>To approve the increase in the Company’s registered share capital from Baht 110 million (220 million ordinary shares of Baht 0.5</w:t>
      </w:r>
      <w:r w:rsidR="00214BF2">
        <w:rPr>
          <w:rFonts w:ascii="Arial" w:hAnsi="Arial"/>
          <w:sz w:val="22"/>
          <w:szCs w:val="22"/>
        </w:rPr>
        <w:t>0</w:t>
      </w:r>
      <w:r w:rsidR="000B32DC" w:rsidRPr="000B32DC">
        <w:rPr>
          <w:rFonts w:ascii="Arial" w:hAnsi="Arial"/>
          <w:sz w:val="22"/>
          <w:szCs w:val="22"/>
        </w:rPr>
        <w:t xml:space="preserve"> per share after the par va</w:t>
      </w:r>
      <w:r w:rsidR="00BD2444">
        <w:rPr>
          <w:rFonts w:ascii="Arial" w:hAnsi="Arial"/>
          <w:sz w:val="22"/>
          <w:szCs w:val="22"/>
        </w:rPr>
        <w:t xml:space="preserve">lue is changed as discussed in </w:t>
      </w:r>
      <w:r>
        <w:rPr>
          <w:rFonts w:ascii="Arial" w:hAnsi="Arial"/>
          <w:sz w:val="22"/>
          <w:szCs w:val="22"/>
        </w:rPr>
        <w:t>b</w:t>
      </w:r>
      <w:r w:rsidR="000B32DC" w:rsidRPr="000B32DC">
        <w:rPr>
          <w:rFonts w:ascii="Arial" w:hAnsi="Arial"/>
          <w:sz w:val="22"/>
          <w:szCs w:val="22"/>
        </w:rPr>
        <w:t>) above) to Baht 150 million (300 million ordinary shares of Baht 0.50 per share) through the issuance of 80 million new ordinary shares with a par value of Baht 0.50 each to be reserved for initial public offering after the Company listed on the MAI.</w:t>
      </w:r>
    </w:p>
    <w:p w:rsidR="006438D4" w:rsidRDefault="006438D4">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rsidR="000B32DC" w:rsidRPr="000B32DC" w:rsidRDefault="000B32DC" w:rsidP="006438D4">
      <w:pPr>
        <w:spacing w:before="120" w:after="120" w:line="380" w:lineRule="exact"/>
        <w:ind w:left="547" w:firstLine="3"/>
        <w:jc w:val="thaiDistribute"/>
        <w:rPr>
          <w:rFonts w:ascii="Arial" w:hAnsi="Arial"/>
          <w:sz w:val="22"/>
          <w:szCs w:val="22"/>
        </w:rPr>
      </w:pPr>
      <w:r w:rsidRPr="000B32DC">
        <w:rPr>
          <w:rFonts w:ascii="Arial" w:hAnsi="Arial"/>
          <w:sz w:val="22"/>
          <w:szCs w:val="22"/>
        </w:rPr>
        <w:lastRenderedPageBreak/>
        <w:t xml:space="preserve">The </w:t>
      </w:r>
      <w:r w:rsidR="0085509B">
        <w:rPr>
          <w:rFonts w:ascii="Arial" w:hAnsi="Arial"/>
          <w:sz w:val="22"/>
          <w:szCs w:val="22"/>
        </w:rPr>
        <w:t>C</w:t>
      </w:r>
      <w:r w:rsidRPr="000B32DC">
        <w:rPr>
          <w:rFonts w:ascii="Arial" w:hAnsi="Arial"/>
          <w:sz w:val="22"/>
          <w:szCs w:val="22"/>
        </w:rPr>
        <w:t xml:space="preserve">ompany registered </w:t>
      </w:r>
      <w:r w:rsidR="006438D4">
        <w:rPr>
          <w:rFonts w:ascii="Arial" w:hAnsi="Arial"/>
          <w:sz w:val="22"/>
          <w:szCs w:val="22"/>
        </w:rPr>
        <w:t>its transformation to SAAM Energy Development Public Company Limited and</w:t>
      </w:r>
      <w:r w:rsidRPr="000B32DC">
        <w:rPr>
          <w:rFonts w:ascii="Arial" w:hAnsi="Arial"/>
          <w:sz w:val="22"/>
          <w:szCs w:val="22"/>
        </w:rPr>
        <w:t xml:space="preserve"> change in the par value of </w:t>
      </w:r>
      <w:r w:rsidR="006438D4">
        <w:rPr>
          <w:rFonts w:ascii="Arial" w:hAnsi="Arial"/>
          <w:sz w:val="22"/>
          <w:szCs w:val="22"/>
        </w:rPr>
        <w:t xml:space="preserve">the Company’s </w:t>
      </w:r>
      <w:r w:rsidRPr="000B32DC">
        <w:rPr>
          <w:rFonts w:ascii="Arial" w:hAnsi="Arial"/>
          <w:sz w:val="22"/>
          <w:szCs w:val="22"/>
        </w:rPr>
        <w:t>ordinary shares</w:t>
      </w:r>
      <w:r w:rsidR="00B17753">
        <w:rPr>
          <w:rFonts w:ascii="Arial" w:hAnsi="Arial"/>
          <w:sz w:val="22"/>
          <w:szCs w:val="22"/>
        </w:rPr>
        <w:t>,</w:t>
      </w:r>
      <w:r w:rsidRPr="000B32DC">
        <w:rPr>
          <w:rFonts w:ascii="Arial" w:hAnsi="Arial"/>
          <w:sz w:val="22"/>
          <w:szCs w:val="22"/>
        </w:rPr>
        <w:t xml:space="preserve"> and the increase in share capital with the Ministry of Commerce on 8 August 2018.</w:t>
      </w:r>
    </w:p>
    <w:p w:rsidR="00023833" w:rsidRPr="00091890" w:rsidRDefault="000B32DC" w:rsidP="006438D4">
      <w:pPr>
        <w:spacing w:before="120" w:after="120" w:line="380" w:lineRule="exact"/>
        <w:ind w:left="547" w:hanging="547"/>
        <w:jc w:val="both"/>
        <w:rPr>
          <w:rFonts w:ascii="Arial" w:hAnsi="Arial"/>
          <w:b/>
          <w:bCs/>
          <w:sz w:val="22"/>
          <w:szCs w:val="22"/>
        </w:rPr>
      </w:pPr>
      <w:r>
        <w:rPr>
          <w:rFonts w:ascii="Arial" w:hAnsi="Arial" w:cs="Arial"/>
          <w:b/>
          <w:bCs/>
          <w:caps/>
          <w:sz w:val="22"/>
          <w:szCs w:val="22"/>
        </w:rPr>
        <w:t>13</w:t>
      </w:r>
      <w:r w:rsidR="00023833" w:rsidRPr="00091890">
        <w:rPr>
          <w:rFonts w:ascii="Arial" w:hAnsi="Arial" w:cs="Arial"/>
          <w:b/>
          <w:bCs/>
          <w:caps/>
          <w:sz w:val="22"/>
          <w:szCs w:val="22"/>
        </w:rPr>
        <w:t>.</w:t>
      </w:r>
      <w:r w:rsidR="00023833" w:rsidRPr="00091890">
        <w:rPr>
          <w:rFonts w:ascii="Arial" w:hAnsi="Arial" w:cs="Arial"/>
          <w:b/>
          <w:bCs/>
          <w:caps/>
          <w:sz w:val="22"/>
          <w:szCs w:val="22"/>
        </w:rPr>
        <w:tab/>
      </w:r>
      <w:r w:rsidR="00023833" w:rsidRPr="00091890">
        <w:rPr>
          <w:rFonts w:ascii="Arial" w:hAnsi="Arial"/>
          <w:b/>
          <w:bCs/>
          <w:sz w:val="22"/>
          <w:szCs w:val="22"/>
        </w:rPr>
        <w:t xml:space="preserve">Income tax </w:t>
      </w:r>
    </w:p>
    <w:p w:rsidR="0020603E" w:rsidRPr="00091890" w:rsidRDefault="0020603E" w:rsidP="006438D4">
      <w:pPr>
        <w:spacing w:before="120" w:after="120" w:line="380" w:lineRule="exact"/>
        <w:ind w:left="547" w:hanging="605"/>
        <w:jc w:val="both"/>
        <w:rPr>
          <w:rFonts w:ascii="Arial" w:hAnsi="Arial"/>
          <w:sz w:val="22"/>
          <w:szCs w:val="22"/>
        </w:rPr>
      </w:pPr>
      <w:r w:rsidRPr="00091890">
        <w:rPr>
          <w:rFonts w:ascii="Arial" w:hAnsi="Arial"/>
          <w:sz w:val="22"/>
          <w:szCs w:val="22"/>
        </w:rPr>
        <w:tab/>
        <w:t>Interim corporate income tax was calculated on profit before income tax for the period, using the estimated effective tax rate for the year.</w:t>
      </w:r>
    </w:p>
    <w:p w:rsidR="0020603E" w:rsidRPr="00091890" w:rsidRDefault="0020603E" w:rsidP="006438D4">
      <w:pPr>
        <w:spacing w:before="120" w:after="120" w:line="380" w:lineRule="exact"/>
        <w:ind w:left="547" w:hanging="605"/>
        <w:jc w:val="both"/>
        <w:rPr>
          <w:rFonts w:ascii="Arial" w:hAnsi="Arial"/>
          <w:sz w:val="22"/>
          <w:szCs w:val="22"/>
        </w:rPr>
      </w:pPr>
      <w:r w:rsidRPr="00091890">
        <w:rPr>
          <w:rFonts w:ascii="Arial" w:hAnsi="Arial"/>
          <w:sz w:val="22"/>
          <w:szCs w:val="22"/>
        </w:rPr>
        <w:tab/>
        <w:t>Income tax expense for the</w:t>
      </w:r>
      <w:r w:rsidR="001A4AA7" w:rsidRPr="00091890">
        <w:rPr>
          <w:rFonts w:ascii="Arial" w:hAnsi="Arial" w:hint="cs"/>
          <w:sz w:val="22"/>
          <w:szCs w:val="22"/>
          <w:cs/>
        </w:rPr>
        <w:t xml:space="preserve"> </w:t>
      </w:r>
      <w:r w:rsidR="001A4AA7" w:rsidRPr="00091890">
        <w:rPr>
          <w:rFonts w:ascii="Arial" w:hAnsi="Arial"/>
          <w:sz w:val="22"/>
          <w:szCs w:val="22"/>
        </w:rPr>
        <w:t>three-month</w:t>
      </w:r>
      <w:r w:rsidR="001A4AA7" w:rsidRPr="00091890">
        <w:rPr>
          <w:rFonts w:ascii="Arial" w:hAnsi="Arial" w:hint="cs"/>
          <w:sz w:val="22"/>
          <w:szCs w:val="22"/>
          <w:cs/>
        </w:rPr>
        <w:t xml:space="preserve"> </w:t>
      </w:r>
      <w:r w:rsidR="001A4AA7" w:rsidRPr="00091890">
        <w:rPr>
          <w:rFonts w:ascii="Arial" w:hAnsi="Arial"/>
          <w:sz w:val="22"/>
          <w:szCs w:val="22"/>
        </w:rPr>
        <w:t>and</w:t>
      </w:r>
      <w:r w:rsidRPr="00091890">
        <w:rPr>
          <w:rFonts w:ascii="Arial" w:hAnsi="Arial"/>
          <w:sz w:val="22"/>
          <w:szCs w:val="22"/>
        </w:rPr>
        <w:t xml:space="preserve"> </w:t>
      </w:r>
      <w:r w:rsidR="00F050F3" w:rsidRPr="00091890">
        <w:rPr>
          <w:rFonts w:ascii="Arial" w:hAnsi="Arial"/>
          <w:sz w:val="22"/>
          <w:szCs w:val="22"/>
        </w:rPr>
        <w:t>nine-month</w:t>
      </w:r>
      <w:r w:rsidRPr="00091890">
        <w:rPr>
          <w:rFonts w:ascii="Arial" w:hAnsi="Arial"/>
          <w:sz w:val="22"/>
          <w:szCs w:val="22"/>
        </w:rPr>
        <w:t xml:space="preserve"> periods ended </w:t>
      </w:r>
      <w:r w:rsidR="00F050F3" w:rsidRPr="00091890">
        <w:rPr>
          <w:rFonts w:ascii="Arial" w:hAnsi="Arial"/>
          <w:sz w:val="22"/>
          <w:szCs w:val="22"/>
        </w:rPr>
        <w:t>30 September</w:t>
      </w:r>
      <w:r w:rsidR="00C33C24" w:rsidRPr="00091890">
        <w:rPr>
          <w:rFonts w:ascii="Arial" w:hAnsi="Arial"/>
          <w:sz w:val="22"/>
          <w:szCs w:val="22"/>
        </w:rPr>
        <w:t xml:space="preserve"> 2018</w:t>
      </w:r>
      <w:r w:rsidRPr="00091890">
        <w:rPr>
          <w:rFonts w:ascii="Arial" w:hAnsi="Arial"/>
          <w:sz w:val="22"/>
          <w:szCs w:val="22"/>
        </w:rPr>
        <w:t xml:space="preserve"> </w:t>
      </w:r>
      <w:r w:rsidR="000B057D" w:rsidRPr="00091890">
        <w:rPr>
          <w:rFonts w:ascii="Arial" w:hAnsi="Arial"/>
          <w:sz w:val="22"/>
          <w:szCs w:val="22"/>
        </w:rPr>
        <w:t>and 2017</w:t>
      </w:r>
      <w:r w:rsidRPr="00091890">
        <w:rPr>
          <w:rFonts w:ascii="Arial" w:hAnsi="Arial"/>
          <w:sz w:val="22"/>
          <w:szCs w:val="22"/>
        </w:rPr>
        <w:t xml:space="preserve"> are made up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F050F3" w:rsidRPr="00091890" w:rsidTr="00091890">
        <w:tc>
          <w:tcPr>
            <w:tcW w:w="3708" w:type="dxa"/>
            <w:vAlign w:val="bottom"/>
          </w:tcPr>
          <w:p w:rsidR="00F050F3" w:rsidRPr="00091890" w:rsidRDefault="00F050F3" w:rsidP="006438D4">
            <w:pPr>
              <w:spacing w:line="380" w:lineRule="exact"/>
              <w:ind w:right="-18"/>
              <w:jc w:val="thaiDistribute"/>
              <w:rPr>
                <w:rFonts w:ascii="Arial" w:hAnsi="Arial" w:cs="Arial"/>
                <w:sz w:val="18"/>
                <w:szCs w:val="18"/>
              </w:rPr>
            </w:pPr>
            <w:r w:rsidRPr="00091890">
              <w:rPr>
                <w:rFonts w:ascii="Arial" w:hAnsi="Arial" w:cs="Arial"/>
                <w:b/>
                <w:bCs/>
                <w:sz w:val="18"/>
                <w:szCs w:val="18"/>
                <w:cs/>
              </w:rPr>
              <w:tab/>
            </w:r>
            <w:r w:rsidRPr="00091890">
              <w:rPr>
                <w:rFonts w:ascii="Arial" w:hAnsi="Arial" w:cs="Arial"/>
                <w:b/>
                <w:bCs/>
                <w:sz w:val="18"/>
                <w:szCs w:val="18"/>
              </w:rPr>
              <w:tab/>
            </w:r>
            <w:r w:rsidRPr="00091890">
              <w:rPr>
                <w:rFonts w:ascii="Arial" w:hAnsi="Arial" w:cs="Arial"/>
                <w:sz w:val="18"/>
                <w:szCs w:val="18"/>
              </w:rPr>
              <w:tab/>
            </w:r>
          </w:p>
        </w:tc>
        <w:tc>
          <w:tcPr>
            <w:tcW w:w="2760" w:type="dxa"/>
            <w:gridSpan w:val="2"/>
            <w:vAlign w:val="bottom"/>
          </w:tcPr>
          <w:p w:rsidR="00F050F3" w:rsidRPr="00091890" w:rsidRDefault="00F050F3" w:rsidP="006438D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F050F3" w:rsidRPr="00091890" w:rsidRDefault="00F050F3" w:rsidP="006438D4">
            <w:pPr>
              <w:tabs>
                <w:tab w:val="left" w:pos="600"/>
                <w:tab w:val="left" w:pos="900"/>
                <w:tab w:val="right" w:pos="7280"/>
                <w:tab w:val="right" w:pos="8540"/>
              </w:tabs>
              <w:spacing w:line="380" w:lineRule="exact"/>
              <w:ind w:right="-45"/>
              <w:jc w:val="right"/>
              <w:rPr>
                <w:rFonts w:ascii="Arial" w:hAnsi="Arial" w:cs="Arial"/>
                <w:sz w:val="18"/>
                <w:szCs w:val="18"/>
                <w:cs/>
              </w:rPr>
            </w:pPr>
            <w:r w:rsidRPr="00091890">
              <w:rPr>
                <w:rFonts w:ascii="Arial" w:hAnsi="Arial" w:cs="Arial"/>
                <w:sz w:val="18"/>
                <w:szCs w:val="18"/>
              </w:rPr>
              <w:t>(Unit: Thousand Baht)</w:t>
            </w:r>
          </w:p>
        </w:tc>
      </w:tr>
      <w:tr w:rsidR="00F050F3" w:rsidRPr="00091890" w:rsidTr="00091890">
        <w:tc>
          <w:tcPr>
            <w:tcW w:w="3708" w:type="dxa"/>
            <w:vAlign w:val="bottom"/>
          </w:tcPr>
          <w:p w:rsidR="00F050F3" w:rsidRPr="00091890" w:rsidRDefault="00F050F3" w:rsidP="006438D4">
            <w:pPr>
              <w:tabs>
                <w:tab w:val="left" w:pos="600"/>
                <w:tab w:val="left" w:pos="900"/>
                <w:tab w:val="right" w:pos="7280"/>
                <w:tab w:val="right" w:pos="8540"/>
              </w:tabs>
              <w:spacing w:line="380" w:lineRule="exact"/>
              <w:ind w:right="-45"/>
              <w:jc w:val="center"/>
              <w:rPr>
                <w:rFonts w:ascii="Arial" w:hAnsi="Arial" w:cs="Arial"/>
                <w:sz w:val="18"/>
                <w:szCs w:val="18"/>
              </w:rPr>
            </w:pPr>
          </w:p>
        </w:tc>
        <w:tc>
          <w:tcPr>
            <w:tcW w:w="5520" w:type="dxa"/>
            <w:gridSpan w:val="4"/>
            <w:vAlign w:val="bottom"/>
          </w:tcPr>
          <w:p w:rsidR="00F050F3" w:rsidRPr="00091890" w:rsidRDefault="00F050F3" w:rsidP="006438D4">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For the three-month periods ended 30 September</w:t>
            </w:r>
          </w:p>
        </w:tc>
      </w:tr>
      <w:tr w:rsidR="00F050F3" w:rsidRPr="00091890" w:rsidTr="00091890">
        <w:tc>
          <w:tcPr>
            <w:tcW w:w="3708" w:type="dxa"/>
            <w:vAlign w:val="bottom"/>
          </w:tcPr>
          <w:p w:rsidR="00F050F3" w:rsidRPr="00091890" w:rsidRDefault="00F050F3" w:rsidP="006438D4">
            <w:pPr>
              <w:spacing w:line="380" w:lineRule="exact"/>
              <w:ind w:right="-18"/>
              <w:jc w:val="thaiDistribute"/>
              <w:rPr>
                <w:rFonts w:ascii="Arial" w:hAnsi="Arial" w:cs="Arial"/>
                <w:sz w:val="18"/>
                <w:szCs w:val="18"/>
              </w:rPr>
            </w:pPr>
          </w:p>
        </w:tc>
        <w:tc>
          <w:tcPr>
            <w:tcW w:w="2760" w:type="dxa"/>
            <w:gridSpan w:val="2"/>
            <w:vAlign w:val="bottom"/>
          </w:tcPr>
          <w:p w:rsidR="00F050F3" w:rsidRPr="00091890" w:rsidRDefault="00F050F3" w:rsidP="006438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 xml:space="preserve">Consolidated </w:t>
            </w:r>
          </w:p>
          <w:p w:rsidR="00F050F3" w:rsidRPr="00091890" w:rsidRDefault="00F050F3" w:rsidP="006438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financial statements</w:t>
            </w:r>
          </w:p>
        </w:tc>
        <w:tc>
          <w:tcPr>
            <w:tcW w:w="2760" w:type="dxa"/>
            <w:gridSpan w:val="2"/>
            <w:vAlign w:val="bottom"/>
          </w:tcPr>
          <w:p w:rsidR="00F050F3" w:rsidRPr="00091890" w:rsidRDefault="00F050F3" w:rsidP="006438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 xml:space="preserve">Separate </w:t>
            </w:r>
          </w:p>
          <w:p w:rsidR="00F050F3" w:rsidRPr="00091890" w:rsidRDefault="00F050F3" w:rsidP="006438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financial statements</w:t>
            </w:r>
          </w:p>
        </w:tc>
      </w:tr>
      <w:tr w:rsidR="00F050F3" w:rsidRPr="00091890" w:rsidTr="00091890">
        <w:tc>
          <w:tcPr>
            <w:tcW w:w="3708" w:type="dxa"/>
            <w:vAlign w:val="bottom"/>
          </w:tcPr>
          <w:p w:rsidR="00F050F3" w:rsidRPr="00091890" w:rsidRDefault="00F050F3" w:rsidP="006438D4">
            <w:pPr>
              <w:spacing w:line="380" w:lineRule="exact"/>
              <w:ind w:right="-18"/>
              <w:jc w:val="thaiDistribute"/>
              <w:rPr>
                <w:rFonts w:ascii="Arial" w:hAnsi="Arial" w:cs="Arial"/>
                <w:b/>
                <w:bCs/>
                <w:sz w:val="18"/>
                <w:szCs w:val="18"/>
                <w:u w:val="single"/>
              </w:rPr>
            </w:pPr>
          </w:p>
        </w:tc>
        <w:tc>
          <w:tcPr>
            <w:tcW w:w="1380" w:type="dxa"/>
            <w:vAlign w:val="bottom"/>
          </w:tcPr>
          <w:p w:rsidR="00F050F3" w:rsidRPr="00091890" w:rsidRDefault="00F050F3" w:rsidP="006438D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91890">
              <w:rPr>
                <w:rFonts w:ascii="Arial" w:hAnsi="Arial" w:cs="Arial"/>
                <w:sz w:val="18"/>
                <w:szCs w:val="18"/>
                <w:u w:val="single"/>
              </w:rPr>
              <w:t>2018</w:t>
            </w:r>
          </w:p>
        </w:tc>
        <w:tc>
          <w:tcPr>
            <w:tcW w:w="1380" w:type="dxa"/>
            <w:vAlign w:val="bottom"/>
          </w:tcPr>
          <w:p w:rsidR="00F050F3" w:rsidRPr="00091890" w:rsidRDefault="00F050F3" w:rsidP="006438D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91890">
              <w:rPr>
                <w:rFonts w:ascii="Arial" w:hAnsi="Arial" w:cs="Arial"/>
                <w:sz w:val="18"/>
                <w:szCs w:val="18"/>
                <w:u w:val="single"/>
              </w:rPr>
              <w:t>2017</w:t>
            </w:r>
          </w:p>
        </w:tc>
        <w:tc>
          <w:tcPr>
            <w:tcW w:w="1380" w:type="dxa"/>
            <w:vAlign w:val="bottom"/>
          </w:tcPr>
          <w:p w:rsidR="00F050F3" w:rsidRPr="00091890" w:rsidRDefault="00F050F3" w:rsidP="006438D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91890">
              <w:rPr>
                <w:rFonts w:ascii="Arial" w:hAnsi="Arial" w:cs="Arial"/>
                <w:sz w:val="18"/>
                <w:szCs w:val="18"/>
                <w:u w:val="single"/>
              </w:rPr>
              <w:t>2018</w:t>
            </w:r>
          </w:p>
        </w:tc>
        <w:tc>
          <w:tcPr>
            <w:tcW w:w="1380" w:type="dxa"/>
            <w:vAlign w:val="bottom"/>
          </w:tcPr>
          <w:p w:rsidR="00F050F3" w:rsidRPr="00091890" w:rsidRDefault="00F050F3" w:rsidP="006438D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91890">
              <w:rPr>
                <w:rFonts w:ascii="Arial" w:hAnsi="Arial" w:cs="Arial"/>
                <w:sz w:val="18"/>
                <w:szCs w:val="18"/>
                <w:u w:val="single"/>
              </w:rPr>
              <w:t>2017</w:t>
            </w:r>
          </w:p>
        </w:tc>
      </w:tr>
      <w:tr w:rsidR="00F050F3" w:rsidRPr="00091890" w:rsidTr="00091890">
        <w:tc>
          <w:tcPr>
            <w:tcW w:w="3708" w:type="dxa"/>
            <w:vAlign w:val="bottom"/>
          </w:tcPr>
          <w:p w:rsidR="00F050F3" w:rsidRPr="00091890" w:rsidRDefault="00F050F3" w:rsidP="006438D4">
            <w:pPr>
              <w:tabs>
                <w:tab w:val="left" w:pos="1440"/>
              </w:tabs>
              <w:spacing w:line="380" w:lineRule="exact"/>
              <w:ind w:left="312" w:hanging="270"/>
              <w:rPr>
                <w:rFonts w:ascii="Arial" w:hAnsi="Arial"/>
                <w:b/>
                <w:bCs/>
                <w:sz w:val="18"/>
                <w:szCs w:val="18"/>
              </w:rPr>
            </w:pPr>
            <w:r w:rsidRPr="00091890">
              <w:rPr>
                <w:rFonts w:ascii="Arial" w:hAnsi="Arial"/>
                <w:b/>
                <w:bCs/>
                <w:sz w:val="18"/>
                <w:szCs w:val="18"/>
              </w:rPr>
              <w:t>Current income tax:</w:t>
            </w:r>
          </w:p>
        </w:tc>
        <w:tc>
          <w:tcPr>
            <w:tcW w:w="1380" w:type="dxa"/>
            <w:vAlign w:val="bottom"/>
          </w:tcPr>
          <w:p w:rsidR="00F050F3" w:rsidRPr="00091890" w:rsidRDefault="00F050F3" w:rsidP="006438D4">
            <w:pPr>
              <w:tabs>
                <w:tab w:val="decimal" w:pos="1062"/>
              </w:tabs>
              <w:spacing w:line="380" w:lineRule="exact"/>
              <w:ind w:left="72" w:right="-63"/>
              <w:rPr>
                <w:rFonts w:ascii="Arial" w:hAnsi="Arial"/>
                <w:spacing w:val="-4"/>
                <w:sz w:val="18"/>
                <w:szCs w:val="18"/>
              </w:rPr>
            </w:pPr>
          </w:p>
        </w:tc>
        <w:tc>
          <w:tcPr>
            <w:tcW w:w="1380" w:type="dxa"/>
            <w:vAlign w:val="bottom"/>
          </w:tcPr>
          <w:p w:rsidR="00F050F3" w:rsidRPr="00091890" w:rsidRDefault="00F050F3" w:rsidP="006438D4">
            <w:pPr>
              <w:tabs>
                <w:tab w:val="decimal" w:pos="1062"/>
              </w:tabs>
              <w:spacing w:line="380" w:lineRule="exact"/>
              <w:ind w:left="72" w:right="-63"/>
              <w:rPr>
                <w:rFonts w:ascii="Arial" w:hAnsi="Arial"/>
                <w:spacing w:val="-4"/>
                <w:sz w:val="18"/>
                <w:szCs w:val="18"/>
              </w:rPr>
            </w:pPr>
          </w:p>
        </w:tc>
        <w:tc>
          <w:tcPr>
            <w:tcW w:w="1380" w:type="dxa"/>
            <w:vAlign w:val="bottom"/>
          </w:tcPr>
          <w:p w:rsidR="00F050F3" w:rsidRPr="00091890" w:rsidRDefault="00F050F3" w:rsidP="006438D4">
            <w:pPr>
              <w:tabs>
                <w:tab w:val="decimal" w:pos="1062"/>
              </w:tabs>
              <w:spacing w:line="380" w:lineRule="exact"/>
              <w:ind w:right="-18"/>
              <w:rPr>
                <w:rFonts w:ascii="Arial" w:hAnsi="Arial" w:cs="Arial"/>
                <w:sz w:val="18"/>
                <w:szCs w:val="18"/>
              </w:rPr>
            </w:pPr>
          </w:p>
        </w:tc>
        <w:tc>
          <w:tcPr>
            <w:tcW w:w="1380" w:type="dxa"/>
            <w:vAlign w:val="bottom"/>
          </w:tcPr>
          <w:p w:rsidR="00F050F3" w:rsidRPr="00091890" w:rsidRDefault="00F050F3" w:rsidP="006438D4">
            <w:pPr>
              <w:tabs>
                <w:tab w:val="decimal" w:pos="1062"/>
              </w:tabs>
              <w:spacing w:line="380" w:lineRule="exact"/>
              <w:ind w:right="-18"/>
              <w:rPr>
                <w:rFonts w:ascii="Arial" w:hAnsi="Arial" w:cs="Arial"/>
                <w:sz w:val="18"/>
                <w:szCs w:val="18"/>
              </w:rPr>
            </w:pPr>
          </w:p>
        </w:tc>
      </w:tr>
      <w:tr w:rsidR="00D91A8E" w:rsidRPr="00091890" w:rsidTr="00091890">
        <w:tc>
          <w:tcPr>
            <w:tcW w:w="3708" w:type="dxa"/>
            <w:vAlign w:val="bottom"/>
          </w:tcPr>
          <w:p w:rsidR="00D91A8E" w:rsidRPr="00091890" w:rsidRDefault="00D91A8E" w:rsidP="006438D4">
            <w:pPr>
              <w:tabs>
                <w:tab w:val="left" w:pos="1440"/>
              </w:tabs>
              <w:spacing w:line="380" w:lineRule="exact"/>
              <w:ind w:left="312" w:hanging="270"/>
              <w:rPr>
                <w:rFonts w:ascii="Arial" w:hAnsi="Arial"/>
                <w:sz w:val="18"/>
                <w:szCs w:val="18"/>
              </w:rPr>
            </w:pPr>
            <w:r w:rsidRPr="00091890">
              <w:rPr>
                <w:rFonts w:ascii="Arial" w:hAnsi="Arial"/>
                <w:sz w:val="18"/>
                <w:szCs w:val="18"/>
              </w:rPr>
              <w:t>Interim corporate income tax charge</w:t>
            </w:r>
          </w:p>
        </w:tc>
        <w:tc>
          <w:tcPr>
            <w:tcW w:w="1380" w:type="dxa"/>
            <w:vAlign w:val="bottom"/>
          </w:tcPr>
          <w:p w:rsidR="00D91A8E" w:rsidRPr="00D91A8E" w:rsidRDefault="005D6FE5" w:rsidP="006438D4">
            <w:pPr>
              <w:tabs>
                <w:tab w:val="decimal" w:pos="1062"/>
              </w:tabs>
              <w:spacing w:line="380" w:lineRule="exact"/>
              <w:ind w:right="-18"/>
              <w:rPr>
                <w:rFonts w:ascii="Arial" w:hAnsi="Arial" w:cs="Arial"/>
                <w:sz w:val="18"/>
                <w:szCs w:val="18"/>
              </w:rPr>
            </w:pPr>
            <w:r>
              <w:rPr>
                <w:rFonts w:ascii="Arial" w:hAnsi="Arial" w:cs="Arial"/>
                <w:sz w:val="18"/>
                <w:szCs w:val="18"/>
              </w:rPr>
              <w:t>1,156</w:t>
            </w:r>
          </w:p>
        </w:tc>
        <w:tc>
          <w:tcPr>
            <w:tcW w:w="1380" w:type="dxa"/>
            <w:vAlign w:val="bottom"/>
          </w:tcPr>
          <w:p w:rsidR="00D91A8E" w:rsidRPr="00091890" w:rsidRDefault="00D91A8E" w:rsidP="006438D4">
            <w:pPr>
              <w:tabs>
                <w:tab w:val="decimal" w:pos="1062"/>
              </w:tabs>
              <w:spacing w:line="380" w:lineRule="exact"/>
              <w:ind w:right="-18"/>
              <w:rPr>
                <w:rFonts w:ascii="Arial" w:hAnsi="Arial" w:cs="Arial"/>
                <w:sz w:val="18"/>
                <w:szCs w:val="18"/>
              </w:rPr>
            </w:pPr>
            <w:r w:rsidRPr="00091890">
              <w:rPr>
                <w:rFonts w:ascii="Arial" w:hAnsi="Arial" w:cs="Arial"/>
                <w:sz w:val="18"/>
                <w:szCs w:val="18"/>
              </w:rPr>
              <w:t>979</w:t>
            </w:r>
          </w:p>
        </w:tc>
        <w:tc>
          <w:tcPr>
            <w:tcW w:w="1380" w:type="dxa"/>
            <w:vAlign w:val="bottom"/>
          </w:tcPr>
          <w:p w:rsidR="00D91A8E" w:rsidRPr="00C628BB" w:rsidRDefault="00D91A8E" w:rsidP="006438D4">
            <w:pPr>
              <w:tabs>
                <w:tab w:val="decimal" w:pos="1062"/>
              </w:tabs>
              <w:spacing w:line="380" w:lineRule="exact"/>
              <w:ind w:right="-18"/>
              <w:rPr>
                <w:rFonts w:ascii="Arial" w:hAnsi="Arial" w:cs="Arial"/>
                <w:sz w:val="18"/>
                <w:szCs w:val="18"/>
              </w:rPr>
            </w:pPr>
            <w:r w:rsidRPr="00C628BB">
              <w:rPr>
                <w:rFonts w:ascii="Arial" w:hAnsi="Arial" w:cs="Arial"/>
                <w:sz w:val="18"/>
                <w:szCs w:val="18"/>
              </w:rPr>
              <w:t>-</w:t>
            </w:r>
          </w:p>
        </w:tc>
        <w:tc>
          <w:tcPr>
            <w:tcW w:w="1380" w:type="dxa"/>
            <w:vAlign w:val="bottom"/>
          </w:tcPr>
          <w:p w:rsidR="00D91A8E" w:rsidRPr="00091890" w:rsidRDefault="00D91A8E" w:rsidP="006438D4">
            <w:pPr>
              <w:tabs>
                <w:tab w:val="decimal" w:pos="1062"/>
              </w:tabs>
              <w:spacing w:line="380" w:lineRule="exact"/>
              <w:ind w:right="-18"/>
              <w:rPr>
                <w:rFonts w:ascii="Arial" w:hAnsi="Arial" w:cs="Arial"/>
                <w:sz w:val="18"/>
                <w:szCs w:val="18"/>
              </w:rPr>
            </w:pPr>
            <w:r w:rsidRPr="00091890">
              <w:rPr>
                <w:rFonts w:ascii="Arial" w:hAnsi="Arial" w:cs="Arial" w:hint="cs"/>
                <w:sz w:val="18"/>
                <w:szCs w:val="18"/>
                <w:cs/>
              </w:rPr>
              <w:t>-</w:t>
            </w:r>
          </w:p>
        </w:tc>
      </w:tr>
      <w:tr w:rsidR="00D91A8E" w:rsidRPr="00091890" w:rsidTr="00091890">
        <w:tc>
          <w:tcPr>
            <w:tcW w:w="3708" w:type="dxa"/>
            <w:vAlign w:val="bottom"/>
          </w:tcPr>
          <w:p w:rsidR="00D91A8E" w:rsidRPr="00091890" w:rsidRDefault="00D91A8E" w:rsidP="006438D4">
            <w:pPr>
              <w:tabs>
                <w:tab w:val="left" w:pos="567"/>
                <w:tab w:val="left" w:pos="1134"/>
                <w:tab w:val="left" w:pos="1701"/>
              </w:tabs>
              <w:spacing w:line="380" w:lineRule="exact"/>
              <w:ind w:left="312" w:right="-108" w:hanging="270"/>
              <w:rPr>
                <w:rFonts w:ascii="Arial" w:hAnsi="Arial"/>
                <w:b/>
                <w:bCs/>
                <w:color w:val="000000"/>
                <w:sz w:val="18"/>
                <w:szCs w:val="18"/>
              </w:rPr>
            </w:pPr>
            <w:r w:rsidRPr="00091890">
              <w:rPr>
                <w:rFonts w:ascii="Arial" w:hAnsi="Arial"/>
                <w:b/>
                <w:bCs/>
                <w:color w:val="000000"/>
                <w:sz w:val="18"/>
                <w:szCs w:val="18"/>
              </w:rPr>
              <w:t>Deferred tax:</w:t>
            </w:r>
          </w:p>
        </w:tc>
        <w:tc>
          <w:tcPr>
            <w:tcW w:w="1380" w:type="dxa"/>
            <w:vAlign w:val="bottom"/>
          </w:tcPr>
          <w:p w:rsidR="00D91A8E" w:rsidRPr="00D91A8E" w:rsidRDefault="00D91A8E" w:rsidP="006438D4">
            <w:pPr>
              <w:tabs>
                <w:tab w:val="decimal" w:pos="1062"/>
              </w:tabs>
              <w:spacing w:line="380" w:lineRule="exact"/>
              <w:ind w:right="-18"/>
              <w:rPr>
                <w:rFonts w:ascii="Arial" w:hAnsi="Arial" w:cs="Arial"/>
                <w:sz w:val="18"/>
                <w:szCs w:val="18"/>
              </w:rPr>
            </w:pPr>
          </w:p>
        </w:tc>
        <w:tc>
          <w:tcPr>
            <w:tcW w:w="1380" w:type="dxa"/>
            <w:vAlign w:val="bottom"/>
          </w:tcPr>
          <w:p w:rsidR="00D91A8E" w:rsidRPr="00091890" w:rsidRDefault="00D91A8E" w:rsidP="006438D4">
            <w:pPr>
              <w:tabs>
                <w:tab w:val="decimal" w:pos="1062"/>
              </w:tabs>
              <w:spacing w:line="380" w:lineRule="exact"/>
              <w:ind w:right="-18"/>
              <w:rPr>
                <w:rFonts w:ascii="Arial" w:hAnsi="Arial" w:cs="Arial"/>
                <w:sz w:val="18"/>
                <w:szCs w:val="18"/>
              </w:rPr>
            </w:pPr>
          </w:p>
        </w:tc>
        <w:tc>
          <w:tcPr>
            <w:tcW w:w="1380" w:type="dxa"/>
            <w:vAlign w:val="bottom"/>
          </w:tcPr>
          <w:p w:rsidR="00D91A8E" w:rsidRPr="00C628BB" w:rsidRDefault="00D91A8E" w:rsidP="006438D4">
            <w:pPr>
              <w:tabs>
                <w:tab w:val="decimal" w:pos="1062"/>
              </w:tabs>
              <w:spacing w:line="380" w:lineRule="exact"/>
              <w:ind w:right="-18"/>
              <w:rPr>
                <w:rFonts w:ascii="Arial" w:hAnsi="Arial" w:cs="Arial"/>
                <w:sz w:val="18"/>
                <w:szCs w:val="18"/>
              </w:rPr>
            </w:pPr>
          </w:p>
        </w:tc>
        <w:tc>
          <w:tcPr>
            <w:tcW w:w="1380" w:type="dxa"/>
            <w:vAlign w:val="bottom"/>
          </w:tcPr>
          <w:p w:rsidR="00D91A8E" w:rsidRPr="00091890" w:rsidRDefault="00D91A8E" w:rsidP="006438D4">
            <w:pPr>
              <w:tabs>
                <w:tab w:val="decimal" w:pos="1062"/>
              </w:tabs>
              <w:spacing w:line="380" w:lineRule="exact"/>
              <w:ind w:right="-18"/>
              <w:rPr>
                <w:rFonts w:ascii="Arial" w:hAnsi="Arial" w:cs="Arial"/>
                <w:sz w:val="18"/>
                <w:szCs w:val="18"/>
              </w:rPr>
            </w:pPr>
          </w:p>
        </w:tc>
      </w:tr>
      <w:tr w:rsidR="00D91A8E" w:rsidRPr="00091890" w:rsidTr="00091890">
        <w:tc>
          <w:tcPr>
            <w:tcW w:w="3708" w:type="dxa"/>
            <w:vAlign w:val="bottom"/>
          </w:tcPr>
          <w:p w:rsidR="00D91A8E" w:rsidRPr="00091890" w:rsidRDefault="00D91A8E" w:rsidP="006438D4">
            <w:pPr>
              <w:tabs>
                <w:tab w:val="left" w:pos="567"/>
                <w:tab w:val="left" w:pos="1134"/>
                <w:tab w:val="left" w:pos="1701"/>
              </w:tabs>
              <w:spacing w:line="380" w:lineRule="exact"/>
              <w:ind w:left="222" w:hanging="180"/>
              <w:rPr>
                <w:rFonts w:ascii="Arial" w:hAnsi="Arial"/>
                <w:sz w:val="18"/>
                <w:szCs w:val="18"/>
              </w:rPr>
            </w:pPr>
            <w:r w:rsidRPr="00091890">
              <w:rPr>
                <w:rFonts w:ascii="Arial" w:hAnsi="Arial"/>
                <w:sz w:val="18"/>
                <w:szCs w:val="18"/>
              </w:rPr>
              <w:t xml:space="preserve">Relating to origination and reversal of temporary differences  </w:t>
            </w:r>
          </w:p>
        </w:tc>
        <w:tc>
          <w:tcPr>
            <w:tcW w:w="1380" w:type="dxa"/>
            <w:vAlign w:val="bottom"/>
          </w:tcPr>
          <w:p w:rsidR="00D91A8E" w:rsidRPr="00D91A8E" w:rsidRDefault="005D6FE5" w:rsidP="006438D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(582</w:t>
            </w:r>
            <w:r w:rsidR="00D91A8E" w:rsidRPr="00D91A8E">
              <w:rPr>
                <w:rFonts w:ascii="Arial" w:hAnsi="Arial" w:cs="Arial"/>
                <w:sz w:val="18"/>
                <w:szCs w:val="18"/>
              </w:rPr>
              <w:t>)</w:t>
            </w:r>
          </w:p>
        </w:tc>
        <w:tc>
          <w:tcPr>
            <w:tcW w:w="1380" w:type="dxa"/>
            <w:vAlign w:val="bottom"/>
          </w:tcPr>
          <w:p w:rsidR="00D91A8E" w:rsidRPr="00091890" w:rsidRDefault="00D91A8E" w:rsidP="006438D4">
            <w:pPr>
              <w:pBdr>
                <w:bottom w:val="single" w:sz="4" w:space="1" w:color="auto"/>
              </w:pBdr>
              <w:tabs>
                <w:tab w:val="decimal" w:pos="1062"/>
              </w:tabs>
              <w:spacing w:line="380" w:lineRule="exact"/>
              <w:ind w:right="-18"/>
              <w:rPr>
                <w:rFonts w:ascii="Arial" w:hAnsi="Arial" w:cs="Arial"/>
                <w:sz w:val="18"/>
                <w:szCs w:val="18"/>
              </w:rPr>
            </w:pPr>
            <w:r w:rsidRPr="00091890">
              <w:rPr>
                <w:rFonts w:ascii="Arial" w:hAnsi="Arial" w:cs="Arial"/>
                <w:sz w:val="18"/>
                <w:szCs w:val="18"/>
              </w:rPr>
              <w:t>(8)</w:t>
            </w:r>
          </w:p>
        </w:tc>
        <w:tc>
          <w:tcPr>
            <w:tcW w:w="1380" w:type="dxa"/>
            <w:vAlign w:val="bottom"/>
          </w:tcPr>
          <w:p w:rsidR="00D91A8E" w:rsidRPr="00C628BB" w:rsidRDefault="00D91A8E" w:rsidP="006438D4">
            <w:pPr>
              <w:pBdr>
                <w:bottom w:val="single" w:sz="4" w:space="1" w:color="auto"/>
              </w:pBdr>
              <w:tabs>
                <w:tab w:val="decimal" w:pos="1062"/>
              </w:tabs>
              <w:spacing w:line="380" w:lineRule="exact"/>
              <w:ind w:right="-18"/>
              <w:rPr>
                <w:rFonts w:ascii="Arial" w:hAnsi="Arial" w:cs="Arial"/>
                <w:sz w:val="18"/>
                <w:szCs w:val="18"/>
              </w:rPr>
            </w:pPr>
            <w:r w:rsidRPr="00C628BB">
              <w:rPr>
                <w:rFonts w:ascii="Arial" w:hAnsi="Arial" w:cs="Arial"/>
                <w:sz w:val="18"/>
                <w:szCs w:val="18"/>
              </w:rPr>
              <w:t>(580)</w:t>
            </w:r>
          </w:p>
        </w:tc>
        <w:tc>
          <w:tcPr>
            <w:tcW w:w="1380" w:type="dxa"/>
            <w:vAlign w:val="bottom"/>
          </w:tcPr>
          <w:p w:rsidR="00D91A8E" w:rsidRPr="00091890" w:rsidRDefault="00D91A8E" w:rsidP="006438D4">
            <w:pPr>
              <w:pBdr>
                <w:bottom w:val="single" w:sz="4" w:space="1" w:color="auto"/>
              </w:pBdr>
              <w:tabs>
                <w:tab w:val="decimal" w:pos="1062"/>
              </w:tabs>
              <w:spacing w:line="380" w:lineRule="exact"/>
              <w:ind w:right="-18"/>
              <w:rPr>
                <w:rFonts w:ascii="Arial" w:hAnsi="Arial" w:cs="Arial"/>
                <w:sz w:val="18"/>
                <w:szCs w:val="18"/>
              </w:rPr>
            </w:pPr>
            <w:r w:rsidRPr="00091890">
              <w:rPr>
                <w:rFonts w:ascii="Arial" w:hAnsi="Arial" w:cs="Arial"/>
                <w:sz w:val="18"/>
                <w:szCs w:val="18"/>
              </w:rPr>
              <w:t>(7)</w:t>
            </w:r>
          </w:p>
        </w:tc>
      </w:tr>
      <w:tr w:rsidR="00D91A8E" w:rsidRPr="00091890" w:rsidTr="00091890">
        <w:tc>
          <w:tcPr>
            <w:tcW w:w="3708" w:type="dxa"/>
            <w:vAlign w:val="bottom"/>
          </w:tcPr>
          <w:p w:rsidR="00D91A8E" w:rsidRPr="00091890" w:rsidRDefault="00D91A8E" w:rsidP="006438D4">
            <w:pPr>
              <w:tabs>
                <w:tab w:val="left" w:pos="567"/>
                <w:tab w:val="left" w:pos="1134"/>
                <w:tab w:val="left" w:pos="1701"/>
              </w:tabs>
              <w:spacing w:line="380" w:lineRule="exact"/>
              <w:ind w:left="222" w:right="-108" w:hanging="180"/>
              <w:rPr>
                <w:rFonts w:ascii="Arial" w:hAnsi="Arial"/>
                <w:b/>
                <w:bCs/>
                <w:color w:val="000000"/>
                <w:sz w:val="18"/>
                <w:szCs w:val="18"/>
              </w:rPr>
            </w:pPr>
            <w:r w:rsidRPr="00091890">
              <w:rPr>
                <w:rFonts w:ascii="Arial" w:hAnsi="Arial"/>
                <w:b/>
                <w:bCs/>
                <w:color w:val="000000"/>
                <w:sz w:val="18"/>
                <w:szCs w:val="18"/>
              </w:rPr>
              <w:t>Income tax (income) expenses reported in the income statement</w:t>
            </w:r>
          </w:p>
        </w:tc>
        <w:tc>
          <w:tcPr>
            <w:tcW w:w="1380" w:type="dxa"/>
            <w:vAlign w:val="bottom"/>
          </w:tcPr>
          <w:p w:rsidR="00D91A8E" w:rsidRPr="00D91A8E" w:rsidRDefault="00B33D17" w:rsidP="006438D4">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574</w:t>
            </w:r>
          </w:p>
        </w:tc>
        <w:tc>
          <w:tcPr>
            <w:tcW w:w="1380" w:type="dxa"/>
            <w:vAlign w:val="bottom"/>
          </w:tcPr>
          <w:p w:rsidR="00D91A8E" w:rsidRPr="00091890" w:rsidRDefault="00D91A8E" w:rsidP="006438D4">
            <w:pPr>
              <w:pBdr>
                <w:bottom w:val="double" w:sz="4" w:space="1" w:color="auto"/>
              </w:pBdr>
              <w:tabs>
                <w:tab w:val="decimal" w:pos="1062"/>
              </w:tabs>
              <w:spacing w:line="380" w:lineRule="exact"/>
              <w:ind w:right="-18"/>
              <w:rPr>
                <w:rFonts w:ascii="Arial" w:hAnsi="Arial" w:cs="Arial"/>
                <w:sz w:val="18"/>
                <w:szCs w:val="18"/>
              </w:rPr>
            </w:pPr>
            <w:r w:rsidRPr="00091890">
              <w:rPr>
                <w:rFonts w:ascii="Arial" w:hAnsi="Arial" w:cs="Arial"/>
                <w:sz w:val="18"/>
                <w:szCs w:val="18"/>
              </w:rPr>
              <w:t>971</w:t>
            </w:r>
          </w:p>
        </w:tc>
        <w:tc>
          <w:tcPr>
            <w:tcW w:w="1380" w:type="dxa"/>
            <w:vAlign w:val="bottom"/>
          </w:tcPr>
          <w:p w:rsidR="00D91A8E" w:rsidRPr="00C628BB" w:rsidRDefault="00D91A8E" w:rsidP="006438D4">
            <w:pPr>
              <w:pBdr>
                <w:bottom w:val="double" w:sz="4" w:space="1" w:color="auto"/>
              </w:pBdr>
              <w:tabs>
                <w:tab w:val="decimal" w:pos="1062"/>
              </w:tabs>
              <w:spacing w:line="380" w:lineRule="exact"/>
              <w:ind w:right="-18"/>
              <w:rPr>
                <w:rFonts w:ascii="Arial" w:hAnsi="Arial" w:cs="Arial"/>
                <w:sz w:val="18"/>
                <w:szCs w:val="18"/>
              </w:rPr>
            </w:pPr>
            <w:r w:rsidRPr="00C628BB">
              <w:rPr>
                <w:rFonts w:ascii="Arial" w:hAnsi="Arial" w:cs="Arial"/>
                <w:sz w:val="18"/>
                <w:szCs w:val="18"/>
              </w:rPr>
              <w:t>(580)</w:t>
            </w:r>
          </w:p>
        </w:tc>
        <w:tc>
          <w:tcPr>
            <w:tcW w:w="1380" w:type="dxa"/>
            <w:vAlign w:val="bottom"/>
          </w:tcPr>
          <w:p w:rsidR="00D91A8E" w:rsidRPr="00091890" w:rsidRDefault="00D91A8E" w:rsidP="006438D4">
            <w:pPr>
              <w:pBdr>
                <w:bottom w:val="double" w:sz="4" w:space="1" w:color="auto"/>
              </w:pBdr>
              <w:tabs>
                <w:tab w:val="decimal" w:pos="1062"/>
              </w:tabs>
              <w:spacing w:line="380" w:lineRule="exact"/>
              <w:ind w:right="-18"/>
              <w:rPr>
                <w:rFonts w:ascii="Arial" w:hAnsi="Arial" w:cs="Arial"/>
                <w:sz w:val="18"/>
                <w:szCs w:val="18"/>
              </w:rPr>
            </w:pPr>
            <w:r w:rsidRPr="00091890">
              <w:rPr>
                <w:rFonts w:ascii="Arial" w:hAnsi="Arial" w:cs="Arial"/>
                <w:sz w:val="18"/>
                <w:szCs w:val="18"/>
              </w:rPr>
              <w:t>(7)</w:t>
            </w:r>
          </w:p>
        </w:tc>
      </w:tr>
    </w:tbl>
    <w:p w:rsidR="00F050F3" w:rsidRPr="00091890" w:rsidRDefault="00F050F3" w:rsidP="006438D4">
      <w:pPr>
        <w:tabs>
          <w:tab w:val="left" w:pos="1560"/>
        </w:tabs>
        <w:spacing w:line="380" w:lineRule="exact"/>
        <w:ind w:left="605" w:right="-43" w:hanging="605"/>
        <w:jc w:val="thaiDistribute"/>
        <w:rPr>
          <w:rFonts w:ascii="Arial" w:hAnsi="Arial"/>
          <w:b/>
          <w:bCs/>
          <w:sz w:val="22"/>
          <w:szCs w:val="22"/>
        </w:rPr>
      </w:pP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F050F3" w:rsidRPr="00091890" w:rsidTr="00091890">
        <w:tc>
          <w:tcPr>
            <w:tcW w:w="3708" w:type="dxa"/>
            <w:vAlign w:val="bottom"/>
          </w:tcPr>
          <w:p w:rsidR="00F050F3" w:rsidRPr="00091890" w:rsidRDefault="00F050F3" w:rsidP="006438D4">
            <w:pPr>
              <w:spacing w:line="380" w:lineRule="exact"/>
              <w:ind w:right="-18"/>
              <w:jc w:val="thaiDistribute"/>
              <w:rPr>
                <w:rFonts w:ascii="Arial" w:hAnsi="Arial" w:cs="Arial"/>
                <w:sz w:val="18"/>
                <w:szCs w:val="18"/>
              </w:rPr>
            </w:pPr>
            <w:r w:rsidRPr="00091890">
              <w:rPr>
                <w:rFonts w:ascii="Arial" w:hAnsi="Arial" w:cs="Arial"/>
                <w:b/>
                <w:bCs/>
                <w:sz w:val="18"/>
                <w:szCs w:val="18"/>
                <w:cs/>
              </w:rPr>
              <w:tab/>
            </w:r>
            <w:r w:rsidRPr="00091890">
              <w:rPr>
                <w:rFonts w:ascii="Arial" w:hAnsi="Arial" w:cs="Arial"/>
                <w:b/>
                <w:bCs/>
                <w:sz w:val="18"/>
                <w:szCs w:val="18"/>
              </w:rPr>
              <w:tab/>
            </w:r>
            <w:r w:rsidRPr="00091890">
              <w:rPr>
                <w:rFonts w:ascii="Arial" w:hAnsi="Arial" w:cs="Arial"/>
                <w:sz w:val="18"/>
                <w:szCs w:val="18"/>
              </w:rPr>
              <w:tab/>
            </w:r>
          </w:p>
        </w:tc>
        <w:tc>
          <w:tcPr>
            <w:tcW w:w="2760" w:type="dxa"/>
            <w:gridSpan w:val="2"/>
            <w:vAlign w:val="bottom"/>
          </w:tcPr>
          <w:p w:rsidR="00F050F3" w:rsidRPr="00091890" w:rsidRDefault="00F050F3" w:rsidP="006438D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F050F3" w:rsidRPr="00091890" w:rsidRDefault="00F050F3" w:rsidP="006438D4">
            <w:pPr>
              <w:tabs>
                <w:tab w:val="left" w:pos="600"/>
                <w:tab w:val="left" w:pos="900"/>
                <w:tab w:val="right" w:pos="7280"/>
                <w:tab w:val="right" w:pos="8540"/>
              </w:tabs>
              <w:spacing w:line="380" w:lineRule="exact"/>
              <w:ind w:right="-45"/>
              <w:jc w:val="right"/>
              <w:rPr>
                <w:rFonts w:ascii="Arial" w:hAnsi="Arial" w:cs="Arial"/>
                <w:sz w:val="18"/>
                <w:szCs w:val="18"/>
                <w:cs/>
              </w:rPr>
            </w:pPr>
            <w:r w:rsidRPr="00091890">
              <w:rPr>
                <w:rFonts w:ascii="Arial" w:hAnsi="Arial" w:cs="Arial"/>
                <w:sz w:val="18"/>
                <w:szCs w:val="18"/>
              </w:rPr>
              <w:t>(Unit: Thousand Baht)</w:t>
            </w:r>
          </w:p>
        </w:tc>
      </w:tr>
      <w:tr w:rsidR="00F050F3" w:rsidRPr="00091890" w:rsidTr="00091890">
        <w:tc>
          <w:tcPr>
            <w:tcW w:w="3708" w:type="dxa"/>
            <w:vAlign w:val="bottom"/>
          </w:tcPr>
          <w:p w:rsidR="00F050F3" w:rsidRPr="00091890" w:rsidRDefault="00F050F3" w:rsidP="006438D4">
            <w:pPr>
              <w:tabs>
                <w:tab w:val="left" w:pos="600"/>
                <w:tab w:val="left" w:pos="900"/>
                <w:tab w:val="right" w:pos="7280"/>
                <w:tab w:val="right" w:pos="8540"/>
              </w:tabs>
              <w:spacing w:line="380" w:lineRule="exact"/>
              <w:ind w:right="-45"/>
              <w:jc w:val="center"/>
              <w:rPr>
                <w:rFonts w:ascii="Arial" w:hAnsi="Arial" w:cs="Arial"/>
                <w:sz w:val="18"/>
                <w:szCs w:val="18"/>
              </w:rPr>
            </w:pPr>
          </w:p>
        </w:tc>
        <w:tc>
          <w:tcPr>
            <w:tcW w:w="5520" w:type="dxa"/>
            <w:gridSpan w:val="4"/>
            <w:vAlign w:val="bottom"/>
          </w:tcPr>
          <w:p w:rsidR="00F050F3" w:rsidRPr="00091890" w:rsidRDefault="00F050F3" w:rsidP="006438D4">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For the nine-month periods ended 30 September</w:t>
            </w:r>
          </w:p>
        </w:tc>
      </w:tr>
      <w:tr w:rsidR="00F050F3" w:rsidRPr="00091890" w:rsidTr="00091890">
        <w:tc>
          <w:tcPr>
            <w:tcW w:w="3708" w:type="dxa"/>
            <w:vAlign w:val="bottom"/>
          </w:tcPr>
          <w:p w:rsidR="00F050F3" w:rsidRPr="00091890" w:rsidRDefault="00F050F3" w:rsidP="006438D4">
            <w:pPr>
              <w:spacing w:line="380" w:lineRule="exact"/>
              <w:ind w:right="-18"/>
              <w:jc w:val="thaiDistribute"/>
              <w:rPr>
                <w:rFonts w:ascii="Arial" w:hAnsi="Arial" w:cs="Arial"/>
                <w:sz w:val="18"/>
                <w:szCs w:val="18"/>
              </w:rPr>
            </w:pPr>
          </w:p>
        </w:tc>
        <w:tc>
          <w:tcPr>
            <w:tcW w:w="2760" w:type="dxa"/>
            <w:gridSpan w:val="2"/>
            <w:vAlign w:val="bottom"/>
          </w:tcPr>
          <w:p w:rsidR="00F050F3" w:rsidRPr="00091890" w:rsidRDefault="00F050F3" w:rsidP="006438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 xml:space="preserve">Consolidated </w:t>
            </w:r>
          </w:p>
          <w:p w:rsidR="00F050F3" w:rsidRPr="00091890" w:rsidRDefault="00F050F3" w:rsidP="006438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financial statements</w:t>
            </w:r>
          </w:p>
        </w:tc>
        <w:tc>
          <w:tcPr>
            <w:tcW w:w="2760" w:type="dxa"/>
            <w:gridSpan w:val="2"/>
            <w:vAlign w:val="bottom"/>
          </w:tcPr>
          <w:p w:rsidR="00F050F3" w:rsidRPr="00091890" w:rsidRDefault="00F050F3" w:rsidP="006438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 xml:space="preserve">Separate </w:t>
            </w:r>
          </w:p>
          <w:p w:rsidR="00F050F3" w:rsidRPr="00091890" w:rsidRDefault="00F050F3" w:rsidP="006438D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91890">
              <w:rPr>
                <w:rFonts w:ascii="Arial" w:hAnsi="Arial" w:cs="Arial"/>
                <w:sz w:val="18"/>
                <w:szCs w:val="18"/>
              </w:rPr>
              <w:t>financial statements</w:t>
            </w:r>
          </w:p>
        </w:tc>
      </w:tr>
      <w:tr w:rsidR="00F050F3" w:rsidRPr="00091890" w:rsidTr="00091890">
        <w:tc>
          <w:tcPr>
            <w:tcW w:w="3708" w:type="dxa"/>
            <w:vAlign w:val="bottom"/>
          </w:tcPr>
          <w:p w:rsidR="00F050F3" w:rsidRPr="00091890" w:rsidRDefault="00F050F3" w:rsidP="006438D4">
            <w:pPr>
              <w:spacing w:line="380" w:lineRule="exact"/>
              <w:ind w:right="-18"/>
              <w:jc w:val="thaiDistribute"/>
              <w:rPr>
                <w:rFonts w:ascii="Arial" w:hAnsi="Arial" w:cs="Arial"/>
                <w:b/>
                <w:bCs/>
                <w:sz w:val="18"/>
                <w:szCs w:val="18"/>
                <w:u w:val="single"/>
              </w:rPr>
            </w:pPr>
          </w:p>
        </w:tc>
        <w:tc>
          <w:tcPr>
            <w:tcW w:w="1380" w:type="dxa"/>
            <w:vAlign w:val="bottom"/>
          </w:tcPr>
          <w:p w:rsidR="00F050F3" w:rsidRPr="00091890" w:rsidRDefault="00F050F3" w:rsidP="006438D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91890">
              <w:rPr>
                <w:rFonts w:ascii="Arial" w:hAnsi="Arial" w:cs="Arial"/>
                <w:sz w:val="18"/>
                <w:szCs w:val="18"/>
                <w:u w:val="single"/>
              </w:rPr>
              <w:t>2018</w:t>
            </w:r>
          </w:p>
        </w:tc>
        <w:tc>
          <w:tcPr>
            <w:tcW w:w="1380" w:type="dxa"/>
            <w:vAlign w:val="bottom"/>
          </w:tcPr>
          <w:p w:rsidR="00F050F3" w:rsidRPr="00091890" w:rsidRDefault="00F050F3" w:rsidP="006438D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91890">
              <w:rPr>
                <w:rFonts w:ascii="Arial" w:hAnsi="Arial" w:cs="Arial"/>
                <w:sz w:val="18"/>
                <w:szCs w:val="18"/>
                <w:u w:val="single"/>
              </w:rPr>
              <w:t>2017</w:t>
            </w:r>
          </w:p>
        </w:tc>
        <w:tc>
          <w:tcPr>
            <w:tcW w:w="1380" w:type="dxa"/>
            <w:vAlign w:val="bottom"/>
          </w:tcPr>
          <w:p w:rsidR="00F050F3" w:rsidRPr="00091890" w:rsidRDefault="00F050F3" w:rsidP="006438D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91890">
              <w:rPr>
                <w:rFonts w:ascii="Arial" w:hAnsi="Arial" w:cs="Arial"/>
                <w:sz w:val="18"/>
                <w:szCs w:val="18"/>
                <w:u w:val="single"/>
              </w:rPr>
              <w:t>2018</w:t>
            </w:r>
          </w:p>
        </w:tc>
        <w:tc>
          <w:tcPr>
            <w:tcW w:w="1380" w:type="dxa"/>
            <w:vAlign w:val="bottom"/>
          </w:tcPr>
          <w:p w:rsidR="00F050F3" w:rsidRPr="00091890" w:rsidRDefault="00F050F3" w:rsidP="006438D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91890">
              <w:rPr>
                <w:rFonts w:ascii="Arial" w:hAnsi="Arial" w:cs="Arial"/>
                <w:sz w:val="18"/>
                <w:szCs w:val="18"/>
                <w:u w:val="single"/>
              </w:rPr>
              <w:t>2017</w:t>
            </w:r>
          </w:p>
        </w:tc>
      </w:tr>
      <w:tr w:rsidR="00F050F3" w:rsidRPr="00091890" w:rsidTr="00091890">
        <w:tc>
          <w:tcPr>
            <w:tcW w:w="3708" w:type="dxa"/>
            <w:vAlign w:val="bottom"/>
          </w:tcPr>
          <w:p w:rsidR="00F050F3" w:rsidRPr="00091890" w:rsidRDefault="00F050F3" w:rsidP="006438D4">
            <w:pPr>
              <w:tabs>
                <w:tab w:val="left" w:pos="1440"/>
              </w:tabs>
              <w:spacing w:line="380" w:lineRule="exact"/>
              <w:ind w:left="312" w:hanging="270"/>
              <w:rPr>
                <w:rFonts w:ascii="Arial" w:hAnsi="Arial"/>
                <w:b/>
                <w:bCs/>
                <w:sz w:val="18"/>
                <w:szCs w:val="18"/>
              </w:rPr>
            </w:pPr>
            <w:r w:rsidRPr="00091890">
              <w:rPr>
                <w:rFonts w:ascii="Arial" w:hAnsi="Arial"/>
                <w:b/>
                <w:bCs/>
                <w:sz w:val="18"/>
                <w:szCs w:val="18"/>
              </w:rPr>
              <w:t>Current income tax:</w:t>
            </w:r>
          </w:p>
        </w:tc>
        <w:tc>
          <w:tcPr>
            <w:tcW w:w="1380" w:type="dxa"/>
            <w:vAlign w:val="bottom"/>
          </w:tcPr>
          <w:p w:rsidR="00F050F3" w:rsidRPr="00091890" w:rsidRDefault="00F050F3" w:rsidP="006438D4">
            <w:pPr>
              <w:tabs>
                <w:tab w:val="decimal" w:pos="1062"/>
              </w:tabs>
              <w:spacing w:line="380" w:lineRule="exact"/>
              <w:ind w:left="72" w:right="-63"/>
              <w:rPr>
                <w:rFonts w:ascii="Arial" w:hAnsi="Arial"/>
                <w:spacing w:val="-4"/>
                <w:sz w:val="18"/>
                <w:szCs w:val="18"/>
              </w:rPr>
            </w:pPr>
          </w:p>
        </w:tc>
        <w:tc>
          <w:tcPr>
            <w:tcW w:w="1380" w:type="dxa"/>
            <w:vAlign w:val="bottom"/>
          </w:tcPr>
          <w:p w:rsidR="00F050F3" w:rsidRPr="00091890" w:rsidRDefault="00F050F3" w:rsidP="006438D4">
            <w:pPr>
              <w:tabs>
                <w:tab w:val="decimal" w:pos="1062"/>
              </w:tabs>
              <w:spacing w:line="380" w:lineRule="exact"/>
              <w:ind w:left="72" w:right="-63"/>
              <w:rPr>
                <w:rFonts w:ascii="Arial" w:hAnsi="Arial"/>
                <w:spacing w:val="-4"/>
                <w:sz w:val="18"/>
                <w:szCs w:val="18"/>
              </w:rPr>
            </w:pPr>
          </w:p>
        </w:tc>
        <w:tc>
          <w:tcPr>
            <w:tcW w:w="1380" w:type="dxa"/>
            <w:vAlign w:val="bottom"/>
          </w:tcPr>
          <w:p w:rsidR="00F050F3" w:rsidRPr="00091890" w:rsidRDefault="00F050F3" w:rsidP="006438D4">
            <w:pPr>
              <w:tabs>
                <w:tab w:val="decimal" w:pos="1062"/>
              </w:tabs>
              <w:spacing w:line="380" w:lineRule="exact"/>
              <w:ind w:right="-18"/>
              <w:rPr>
                <w:rFonts w:ascii="Arial" w:hAnsi="Arial" w:cs="Arial"/>
                <w:sz w:val="18"/>
                <w:szCs w:val="18"/>
              </w:rPr>
            </w:pPr>
          </w:p>
        </w:tc>
        <w:tc>
          <w:tcPr>
            <w:tcW w:w="1380" w:type="dxa"/>
            <w:vAlign w:val="bottom"/>
          </w:tcPr>
          <w:p w:rsidR="00F050F3" w:rsidRPr="00091890" w:rsidRDefault="00F050F3" w:rsidP="006438D4">
            <w:pPr>
              <w:tabs>
                <w:tab w:val="decimal" w:pos="1062"/>
              </w:tabs>
              <w:spacing w:line="380" w:lineRule="exact"/>
              <w:ind w:right="-18"/>
              <w:rPr>
                <w:rFonts w:ascii="Arial" w:hAnsi="Arial" w:cs="Arial"/>
                <w:sz w:val="18"/>
                <w:szCs w:val="18"/>
              </w:rPr>
            </w:pPr>
          </w:p>
        </w:tc>
      </w:tr>
      <w:tr w:rsidR="00D91A8E" w:rsidRPr="00091890" w:rsidTr="00091890">
        <w:tc>
          <w:tcPr>
            <w:tcW w:w="3708" w:type="dxa"/>
            <w:vAlign w:val="bottom"/>
          </w:tcPr>
          <w:p w:rsidR="00D91A8E" w:rsidRPr="00091890" w:rsidRDefault="00D91A8E" w:rsidP="006438D4">
            <w:pPr>
              <w:tabs>
                <w:tab w:val="left" w:pos="1440"/>
              </w:tabs>
              <w:spacing w:line="380" w:lineRule="exact"/>
              <w:ind w:left="312" w:hanging="270"/>
              <w:rPr>
                <w:rFonts w:ascii="Arial" w:hAnsi="Arial"/>
                <w:sz w:val="18"/>
                <w:szCs w:val="18"/>
              </w:rPr>
            </w:pPr>
            <w:r w:rsidRPr="00091890">
              <w:rPr>
                <w:rFonts w:ascii="Arial" w:hAnsi="Arial"/>
                <w:sz w:val="18"/>
                <w:szCs w:val="18"/>
              </w:rPr>
              <w:t>Interim corporate income tax charge</w:t>
            </w:r>
          </w:p>
        </w:tc>
        <w:tc>
          <w:tcPr>
            <w:tcW w:w="1380" w:type="dxa"/>
            <w:vAlign w:val="bottom"/>
          </w:tcPr>
          <w:p w:rsidR="00D91A8E" w:rsidRPr="00D91A8E" w:rsidRDefault="005D6FE5" w:rsidP="006438D4">
            <w:pPr>
              <w:tabs>
                <w:tab w:val="decimal" w:pos="1062"/>
              </w:tabs>
              <w:spacing w:line="380" w:lineRule="exact"/>
              <w:ind w:right="-18"/>
              <w:rPr>
                <w:rFonts w:ascii="Arial" w:hAnsi="Arial" w:cs="Arial"/>
                <w:sz w:val="18"/>
                <w:szCs w:val="18"/>
              </w:rPr>
            </w:pPr>
            <w:r>
              <w:rPr>
                <w:rFonts w:ascii="Arial" w:hAnsi="Arial" w:cs="Arial"/>
                <w:sz w:val="18"/>
                <w:szCs w:val="18"/>
              </w:rPr>
              <w:t>3,164</w:t>
            </w:r>
          </w:p>
        </w:tc>
        <w:tc>
          <w:tcPr>
            <w:tcW w:w="1380" w:type="dxa"/>
            <w:vAlign w:val="bottom"/>
          </w:tcPr>
          <w:p w:rsidR="00D91A8E" w:rsidRPr="00091890" w:rsidRDefault="00D91A8E" w:rsidP="006438D4">
            <w:pPr>
              <w:tabs>
                <w:tab w:val="decimal" w:pos="1062"/>
              </w:tabs>
              <w:spacing w:line="380" w:lineRule="exact"/>
              <w:ind w:right="-18"/>
              <w:rPr>
                <w:rFonts w:ascii="Arial" w:hAnsi="Arial" w:cs="Arial"/>
                <w:sz w:val="18"/>
                <w:szCs w:val="18"/>
              </w:rPr>
            </w:pPr>
            <w:r w:rsidRPr="00091890">
              <w:rPr>
                <w:rFonts w:ascii="Arial" w:hAnsi="Arial" w:cs="Arial"/>
                <w:sz w:val="18"/>
                <w:szCs w:val="18"/>
              </w:rPr>
              <w:t>2,846</w:t>
            </w:r>
          </w:p>
        </w:tc>
        <w:tc>
          <w:tcPr>
            <w:tcW w:w="1380" w:type="dxa"/>
            <w:vAlign w:val="bottom"/>
          </w:tcPr>
          <w:p w:rsidR="00D91A8E" w:rsidRPr="00C628BB" w:rsidRDefault="00D91A8E" w:rsidP="006438D4">
            <w:pPr>
              <w:tabs>
                <w:tab w:val="decimal" w:pos="1062"/>
              </w:tabs>
              <w:spacing w:line="380" w:lineRule="exact"/>
              <w:ind w:right="-18"/>
              <w:rPr>
                <w:rFonts w:ascii="Arial" w:hAnsi="Arial" w:cs="Arial"/>
                <w:sz w:val="18"/>
                <w:szCs w:val="18"/>
              </w:rPr>
            </w:pPr>
            <w:r w:rsidRPr="00C628BB">
              <w:rPr>
                <w:rFonts w:ascii="Arial" w:hAnsi="Arial" w:cs="Arial"/>
                <w:sz w:val="18"/>
                <w:szCs w:val="18"/>
              </w:rPr>
              <w:t>-</w:t>
            </w:r>
          </w:p>
        </w:tc>
        <w:tc>
          <w:tcPr>
            <w:tcW w:w="1380" w:type="dxa"/>
            <w:vAlign w:val="bottom"/>
          </w:tcPr>
          <w:p w:rsidR="00D91A8E" w:rsidRPr="00091890" w:rsidRDefault="00D91A8E" w:rsidP="006438D4">
            <w:pPr>
              <w:tabs>
                <w:tab w:val="decimal" w:pos="1062"/>
              </w:tabs>
              <w:spacing w:line="380" w:lineRule="exact"/>
              <w:ind w:right="-18"/>
              <w:rPr>
                <w:rFonts w:ascii="Arial" w:hAnsi="Arial" w:cs="Arial"/>
                <w:sz w:val="18"/>
                <w:szCs w:val="18"/>
              </w:rPr>
            </w:pPr>
            <w:r w:rsidRPr="00091890">
              <w:rPr>
                <w:rFonts w:ascii="Arial" w:hAnsi="Arial" w:cs="Arial" w:hint="cs"/>
                <w:sz w:val="18"/>
                <w:szCs w:val="18"/>
                <w:cs/>
              </w:rPr>
              <w:t>-</w:t>
            </w:r>
          </w:p>
        </w:tc>
      </w:tr>
      <w:tr w:rsidR="00D91A8E" w:rsidRPr="00091890" w:rsidTr="00091890">
        <w:tc>
          <w:tcPr>
            <w:tcW w:w="3708" w:type="dxa"/>
            <w:vAlign w:val="bottom"/>
          </w:tcPr>
          <w:p w:rsidR="00D91A8E" w:rsidRPr="00091890" w:rsidRDefault="00D91A8E" w:rsidP="006438D4">
            <w:pPr>
              <w:tabs>
                <w:tab w:val="left" w:pos="567"/>
                <w:tab w:val="left" w:pos="1134"/>
                <w:tab w:val="left" w:pos="1701"/>
              </w:tabs>
              <w:spacing w:line="380" w:lineRule="exact"/>
              <w:ind w:left="312" w:right="-108" w:hanging="270"/>
              <w:rPr>
                <w:rFonts w:ascii="Arial" w:hAnsi="Arial"/>
                <w:b/>
                <w:bCs/>
                <w:color w:val="000000"/>
                <w:sz w:val="18"/>
                <w:szCs w:val="18"/>
              </w:rPr>
            </w:pPr>
            <w:r w:rsidRPr="00091890">
              <w:rPr>
                <w:rFonts w:ascii="Arial" w:hAnsi="Arial"/>
                <w:b/>
                <w:bCs/>
                <w:color w:val="000000"/>
                <w:sz w:val="18"/>
                <w:szCs w:val="18"/>
              </w:rPr>
              <w:t>Deferred tax:</w:t>
            </w:r>
          </w:p>
        </w:tc>
        <w:tc>
          <w:tcPr>
            <w:tcW w:w="1380" w:type="dxa"/>
            <w:vAlign w:val="bottom"/>
          </w:tcPr>
          <w:p w:rsidR="00D91A8E" w:rsidRPr="00D91A8E" w:rsidRDefault="00D91A8E" w:rsidP="006438D4">
            <w:pPr>
              <w:tabs>
                <w:tab w:val="decimal" w:pos="1062"/>
              </w:tabs>
              <w:spacing w:line="380" w:lineRule="exact"/>
              <w:ind w:right="-18"/>
              <w:rPr>
                <w:rFonts w:ascii="Arial" w:hAnsi="Arial" w:cs="Arial"/>
                <w:sz w:val="18"/>
                <w:szCs w:val="18"/>
              </w:rPr>
            </w:pPr>
          </w:p>
        </w:tc>
        <w:tc>
          <w:tcPr>
            <w:tcW w:w="1380" w:type="dxa"/>
            <w:vAlign w:val="bottom"/>
          </w:tcPr>
          <w:p w:rsidR="00D91A8E" w:rsidRPr="00091890" w:rsidRDefault="00D91A8E" w:rsidP="006438D4">
            <w:pPr>
              <w:tabs>
                <w:tab w:val="decimal" w:pos="1062"/>
              </w:tabs>
              <w:spacing w:line="380" w:lineRule="exact"/>
              <w:ind w:right="-18"/>
              <w:rPr>
                <w:rFonts w:ascii="Arial" w:hAnsi="Arial" w:cs="Arial"/>
                <w:sz w:val="18"/>
                <w:szCs w:val="18"/>
              </w:rPr>
            </w:pPr>
          </w:p>
        </w:tc>
        <w:tc>
          <w:tcPr>
            <w:tcW w:w="1380" w:type="dxa"/>
            <w:vAlign w:val="bottom"/>
          </w:tcPr>
          <w:p w:rsidR="00D91A8E" w:rsidRPr="00C628BB" w:rsidRDefault="00D91A8E" w:rsidP="006438D4">
            <w:pPr>
              <w:tabs>
                <w:tab w:val="decimal" w:pos="1062"/>
              </w:tabs>
              <w:spacing w:line="380" w:lineRule="exact"/>
              <w:ind w:right="-18"/>
              <w:rPr>
                <w:rFonts w:ascii="Arial" w:hAnsi="Arial" w:cs="Arial"/>
                <w:sz w:val="18"/>
                <w:szCs w:val="18"/>
              </w:rPr>
            </w:pPr>
          </w:p>
        </w:tc>
        <w:tc>
          <w:tcPr>
            <w:tcW w:w="1380" w:type="dxa"/>
            <w:vAlign w:val="bottom"/>
          </w:tcPr>
          <w:p w:rsidR="00D91A8E" w:rsidRPr="00091890" w:rsidRDefault="00D91A8E" w:rsidP="006438D4">
            <w:pPr>
              <w:tabs>
                <w:tab w:val="decimal" w:pos="1062"/>
              </w:tabs>
              <w:spacing w:line="380" w:lineRule="exact"/>
              <w:ind w:right="-18"/>
              <w:rPr>
                <w:rFonts w:ascii="Arial" w:hAnsi="Arial" w:cs="Arial"/>
                <w:sz w:val="18"/>
                <w:szCs w:val="18"/>
              </w:rPr>
            </w:pPr>
          </w:p>
        </w:tc>
      </w:tr>
      <w:tr w:rsidR="00D91A8E" w:rsidRPr="00091890" w:rsidTr="00091890">
        <w:tc>
          <w:tcPr>
            <w:tcW w:w="3708" w:type="dxa"/>
            <w:vAlign w:val="bottom"/>
          </w:tcPr>
          <w:p w:rsidR="00D91A8E" w:rsidRPr="00091890" w:rsidRDefault="00D91A8E" w:rsidP="006438D4">
            <w:pPr>
              <w:tabs>
                <w:tab w:val="left" w:pos="567"/>
                <w:tab w:val="left" w:pos="1134"/>
                <w:tab w:val="left" w:pos="1701"/>
              </w:tabs>
              <w:spacing w:line="380" w:lineRule="exact"/>
              <w:ind w:left="222" w:hanging="180"/>
              <w:rPr>
                <w:rFonts w:ascii="Arial" w:hAnsi="Arial"/>
                <w:sz w:val="18"/>
                <w:szCs w:val="18"/>
              </w:rPr>
            </w:pPr>
            <w:r w:rsidRPr="00091890">
              <w:rPr>
                <w:rFonts w:ascii="Arial" w:hAnsi="Arial"/>
                <w:sz w:val="18"/>
                <w:szCs w:val="18"/>
              </w:rPr>
              <w:t xml:space="preserve">Relating to origination and reversal of temporary differences  </w:t>
            </w:r>
          </w:p>
        </w:tc>
        <w:tc>
          <w:tcPr>
            <w:tcW w:w="1380" w:type="dxa"/>
            <w:vAlign w:val="bottom"/>
          </w:tcPr>
          <w:p w:rsidR="00D91A8E" w:rsidRPr="00D91A8E" w:rsidRDefault="005D6FE5" w:rsidP="006438D4">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(624</w:t>
            </w:r>
            <w:r w:rsidR="00D91A8E" w:rsidRPr="00D91A8E">
              <w:rPr>
                <w:rFonts w:ascii="Arial" w:hAnsi="Arial" w:cs="Arial"/>
                <w:sz w:val="18"/>
                <w:szCs w:val="18"/>
              </w:rPr>
              <w:t>)</w:t>
            </w:r>
          </w:p>
        </w:tc>
        <w:tc>
          <w:tcPr>
            <w:tcW w:w="1380" w:type="dxa"/>
            <w:vAlign w:val="bottom"/>
          </w:tcPr>
          <w:p w:rsidR="00D91A8E" w:rsidRPr="00091890" w:rsidRDefault="00D91A8E" w:rsidP="006438D4">
            <w:pPr>
              <w:pBdr>
                <w:bottom w:val="single" w:sz="4" w:space="1" w:color="auto"/>
              </w:pBdr>
              <w:tabs>
                <w:tab w:val="decimal" w:pos="1062"/>
              </w:tabs>
              <w:spacing w:line="380" w:lineRule="exact"/>
              <w:ind w:right="-18"/>
              <w:rPr>
                <w:rFonts w:ascii="Arial" w:hAnsi="Arial" w:cs="Arial"/>
                <w:sz w:val="18"/>
                <w:szCs w:val="18"/>
              </w:rPr>
            </w:pPr>
            <w:r w:rsidRPr="00091890">
              <w:rPr>
                <w:rFonts w:ascii="Arial" w:hAnsi="Arial" w:cs="Arial"/>
                <w:sz w:val="18"/>
                <w:szCs w:val="18"/>
              </w:rPr>
              <w:t>20</w:t>
            </w:r>
          </w:p>
        </w:tc>
        <w:tc>
          <w:tcPr>
            <w:tcW w:w="1380" w:type="dxa"/>
            <w:vAlign w:val="bottom"/>
          </w:tcPr>
          <w:p w:rsidR="00D91A8E" w:rsidRPr="00C628BB" w:rsidRDefault="00D91A8E" w:rsidP="006438D4">
            <w:pPr>
              <w:pBdr>
                <w:bottom w:val="single" w:sz="4" w:space="1" w:color="auto"/>
              </w:pBdr>
              <w:tabs>
                <w:tab w:val="decimal" w:pos="1062"/>
              </w:tabs>
              <w:spacing w:line="380" w:lineRule="exact"/>
              <w:ind w:right="-18"/>
              <w:rPr>
                <w:rFonts w:ascii="Arial" w:hAnsi="Arial" w:cs="Arial"/>
                <w:sz w:val="18"/>
                <w:szCs w:val="18"/>
              </w:rPr>
            </w:pPr>
            <w:r w:rsidRPr="00C628BB">
              <w:rPr>
                <w:rFonts w:ascii="Arial" w:hAnsi="Arial" w:cs="Arial"/>
                <w:sz w:val="18"/>
                <w:szCs w:val="18"/>
              </w:rPr>
              <w:t>(620)</w:t>
            </w:r>
          </w:p>
        </w:tc>
        <w:tc>
          <w:tcPr>
            <w:tcW w:w="1380" w:type="dxa"/>
            <w:vAlign w:val="bottom"/>
          </w:tcPr>
          <w:p w:rsidR="00D91A8E" w:rsidRPr="00091890" w:rsidRDefault="00D91A8E" w:rsidP="006438D4">
            <w:pPr>
              <w:pBdr>
                <w:bottom w:val="single" w:sz="4" w:space="1" w:color="auto"/>
              </w:pBdr>
              <w:tabs>
                <w:tab w:val="decimal" w:pos="1062"/>
              </w:tabs>
              <w:spacing w:line="380" w:lineRule="exact"/>
              <w:ind w:right="-18"/>
              <w:rPr>
                <w:rFonts w:ascii="Arial" w:hAnsi="Arial" w:cs="Arial"/>
                <w:sz w:val="18"/>
                <w:szCs w:val="18"/>
              </w:rPr>
            </w:pPr>
            <w:r w:rsidRPr="00091890">
              <w:rPr>
                <w:rFonts w:ascii="Arial" w:hAnsi="Arial" w:cs="Arial"/>
                <w:sz w:val="18"/>
                <w:szCs w:val="18"/>
              </w:rPr>
              <w:t>(21)</w:t>
            </w:r>
          </w:p>
        </w:tc>
      </w:tr>
      <w:tr w:rsidR="00D91A8E" w:rsidRPr="00091890" w:rsidTr="00091890">
        <w:tc>
          <w:tcPr>
            <w:tcW w:w="3708" w:type="dxa"/>
            <w:vAlign w:val="bottom"/>
          </w:tcPr>
          <w:p w:rsidR="00D91A8E" w:rsidRPr="00091890" w:rsidRDefault="00D91A8E" w:rsidP="006438D4">
            <w:pPr>
              <w:tabs>
                <w:tab w:val="left" w:pos="567"/>
                <w:tab w:val="left" w:pos="1134"/>
                <w:tab w:val="left" w:pos="1701"/>
              </w:tabs>
              <w:spacing w:line="380" w:lineRule="exact"/>
              <w:ind w:left="222" w:right="-108" w:hanging="180"/>
              <w:rPr>
                <w:rFonts w:ascii="Arial" w:hAnsi="Arial"/>
                <w:b/>
                <w:bCs/>
                <w:color w:val="000000"/>
                <w:sz w:val="18"/>
                <w:szCs w:val="18"/>
              </w:rPr>
            </w:pPr>
            <w:r w:rsidRPr="00091890">
              <w:rPr>
                <w:rFonts w:ascii="Arial" w:hAnsi="Arial"/>
                <w:b/>
                <w:bCs/>
                <w:color w:val="000000"/>
                <w:sz w:val="18"/>
                <w:szCs w:val="18"/>
              </w:rPr>
              <w:t>Income tax (income) expenses reported in the income statement</w:t>
            </w:r>
          </w:p>
        </w:tc>
        <w:tc>
          <w:tcPr>
            <w:tcW w:w="1380" w:type="dxa"/>
            <w:vAlign w:val="bottom"/>
          </w:tcPr>
          <w:p w:rsidR="00D91A8E" w:rsidRPr="00D91A8E" w:rsidRDefault="00D91A8E" w:rsidP="006438D4">
            <w:pPr>
              <w:pBdr>
                <w:bottom w:val="double" w:sz="4" w:space="1" w:color="auto"/>
              </w:pBdr>
              <w:tabs>
                <w:tab w:val="decimal" w:pos="1062"/>
              </w:tabs>
              <w:spacing w:line="380" w:lineRule="exact"/>
              <w:ind w:right="-18"/>
              <w:rPr>
                <w:rFonts w:ascii="Arial" w:hAnsi="Arial" w:cs="Arial"/>
                <w:sz w:val="18"/>
                <w:szCs w:val="18"/>
              </w:rPr>
            </w:pPr>
            <w:r w:rsidRPr="00D91A8E">
              <w:rPr>
                <w:rFonts w:ascii="Arial" w:hAnsi="Arial" w:cs="Arial"/>
                <w:sz w:val="18"/>
                <w:szCs w:val="18"/>
              </w:rPr>
              <w:t>2,540</w:t>
            </w:r>
          </w:p>
        </w:tc>
        <w:tc>
          <w:tcPr>
            <w:tcW w:w="1380" w:type="dxa"/>
            <w:vAlign w:val="bottom"/>
          </w:tcPr>
          <w:p w:rsidR="00D91A8E" w:rsidRPr="00091890" w:rsidRDefault="00D91A8E" w:rsidP="006438D4">
            <w:pPr>
              <w:pBdr>
                <w:bottom w:val="double" w:sz="4" w:space="1" w:color="auto"/>
              </w:pBdr>
              <w:tabs>
                <w:tab w:val="decimal" w:pos="1062"/>
              </w:tabs>
              <w:spacing w:line="380" w:lineRule="exact"/>
              <w:ind w:right="-18"/>
              <w:rPr>
                <w:rFonts w:ascii="Arial" w:hAnsi="Arial" w:cs="Arial"/>
                <w:sz w:val="18"/>
                <w:szCs w:val="18"/>
              </w:rPr>
            </w:pPr>
            <w:r w:rsidRPr="00091890">
              <w:rPr>
                <w:rFonts w:ascii="Arial" w:hAnsi="Arial" w:cs="Arial"/>
                <w:sz w:val="18"/>
                <w:szCs w:val="18"/>
              </w:rPr>
              <w:t>2,866</w:t>
            </w:r>
          </w:p>
        </w:tc>
        <w:tc>
          <w:tcPr>
            <w:tcW w:w="1380" w:type="dxa"/>
            <w:vAlign w:val="bottom"/>
          </w:tcPr>
          <w:p w:rsidR="00D91A8E" w:rsidRPr="00C628BB" w:rsidRDefault="00D91A8E" w:rsidP="006438D4">
            <w:pPr>
              <w:pBdr>
                <w:bottom w:val="double" w:sz="4" w:space="1" w:color="auto"/>
              </w:pBdr>
              <w:tabs>
                <w:tab w:val="decimal" w:pos="1062"/>
              </w:tabs>
              <w:spacing w:line="380" w:lineRule="exact"/>
              <w:ind w:right="-18"/>
              <w:rPr>
                <w:rFonts w:ascii="Arial" w:hAnsi="Arial" w:cs="Arial"/>
                <w:sz w:val="18"/>
                <w:szCs w:val="18"/>
              </w:rPr>
            </w:pPr>
            <w:r w:rsidRPr="00C628BB">
              <w:rPr>
                <w:rFonts w:ascii="Arial" w:hAnsi="Arial" w:cs="Arial"/>
                <w:sz w:val="18"/>
                <w:szCs w:val="18"/>
              </w:rPr>
              <w:t>(620)</w:t>
            </w:r>
          </w:p>
        </w:tc>
        <w:tc>
          <w:tcPr>
            <w:tcW w:w="1380" w:type="dxa"/>
            <w:vAlign w:val="bottom"/>
          </w:tcPr>
          <w:p w:rsidR="00D91A8E" w:rsidRPr="00091890" w:rsidRDefault="00D91A8E" w:rsidP="006438D4">
            <w:pPr>
              <w:pBdr>
                <w:bottom w:val="double" w:sz="4" w:space="1" w:color="auto"/>
              </w:pBdr>
              <w:tabs>
                <w:tab w:val="decimal" w:pos="1062"/>
              </w:tabs>
              <w:spacing w:line="380" w:lineRule="exact"/>
              <w:ind w:right="-18"/>
              <w:rPr>
                <w:rFonts w:ascii="Arial" w:hAnsi="Arial" w:cs="Arial"/>
                <w:sz w:val="18"/>
                <w:szCs w:val="18"/>
              </w:rPr>
            </w:pPr>
            <w:r w:rsidRPr="00091890">
              <w:rPr>
                <w:rFonts w:ascii="Arial" w:hAnsi="Arial" w:cs="Arial"/>
                <w:sz w:val="18"/>
                <w:szCs w:val="18"/>
              </w:rPr>
              <w:t>(21)</w:t>
            </w:r>
          </w:p>
        </w:tc>
      </w:tr>
    </w:tbl>
    <w:p w:rsidR="006438D4" w:rsidRDefault="006438D4" w:rsidP="006438D4">
      <w:pPr>
        <w:tabs>
          <w:tab w:val="left" w:pos="1560"/>
        </w:tabs>
        <w:spacing w:before="240" w:after="120" w:line="380" w:lineRule="exact"/>
        <w:ind w:left="605" w:right="-43" w:hanging="605"/>
        <w:jc w:val="thaiDistribute"/>
        <w:rPr>
          <w:rFonts w:ascii="Arial" w:hAnsi="Arial"/>
          <w:b/>
          <w:bCs/>
          <w:sz w:val="22"/>
          <w:szCs w:val="22"/>
        </w:rPr>
      </w:pPr>
    </w:p>
    <w:p w:rsidR="006438D4" w:rsidRDefault="006438D4" w:rsidP="006438D4">
      <w:pPr>
        <w:overflowPunct/>
        <w:autoSpaceDE/>
        <w:autoSpaceDN/>
        <w:adjustRightInd/>
        <w:spacing w:after="160" w:line="380" w:lineRule="exact"/>
        <w:textAlignment w:val="auto"/>
        <w:rPr>
          <w:rFonts w:ascii="Arial" w:hAnsi="Arial"/>
          <w:b/>
          <w:bCs/>
          <w:sz w:val="22"/>
          <w:szCs w:val="22"/>
        </w:rPr>
      </w:pPr>
      <w:r>
        <w:rPr>
          <w:rFonts w:ascii="Arial" w:hAnsi="Arial"/>
          <w:b/>
          <w:bCs/>
          <w:sz w:val="22"/>
          <w:szCs w:val="22"/>
        </w:rPr>
        <w:br w:type="page"/>
      </w:r>
    </w:p>
    <w:p w:rsidR="00023833" w:rsidRPr="00091890" w:rsidRDefault="000B32DC" w:rsidP="006438D4">
      <w:pPr>
        <w:tabs>
          <w:tab w:val="left" w:pos="15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14</w:t>
      </w:r>
      <w:r w:rsidR="00946768" w:rsidRPr="00091890">
        <w:rPr>
          <w:rFonts w:ascii="Arial" w:hAnsi="Arial"/>
          <w:b/>
          <w:bCs/>
          <w:sz w:val="22"/>
          <w:szCs w:val="22"/>
        </w:rPr>
        <w:t>.</w:t>
      </w:r>
      <w:r w:rsidR="00023833" w:rsidRPr="00091890">
        <w:rPr>
          <w:rFonts w:ascii="Arial" w:hAnsi="Arial"/>
          <w:b/>
          <w:bCs/>
          <w:sz w:val="22"/>
          <w:szCs w:val="22"/>
        </w:rPr>
        <w:tab/>
        <w:t>Earnings</w:t>
      </w:r>
      <w:r w:rsidR="00364334" w:rsidRPr="00091890">
        <w:rPr>
          <w:rFonts w:ascii="Arial" w:hAnsi="Arial"/>
          <w:b/>
          <w:bCs/>
          <w:sz w:val="22"/>
          <w:szCs w:val="22"/>
        </w:rPr>
        <w:t xml:space="preserve"> </w:t>
      </w:r>
      <w:r w:rsidR="00023833" w:rsidRPr="00091890">
        <w:rPr>
          <w:rFonts w:ascii="Arial" w:hAnsi="Arial"/>
          <w:b/>
          <w:bCs/>
          <w:sz w:val="22"/>
          <w:szCs w:val="22"/>
        </w:rPr>
        <w:t>per share</w:t>
      </w:r>
    </w:p>
    <w:p w:rsidR="006438D4" w:rsidRPr="002B24A0" w:rsidRDefault="006438D4" w:rsidP="006438D4">
      <w:pPr>
        <w:spacing w:before="120" w:after="120" w:line="380" w:lineRule="exact"/>
        <w:ind w:left="540"/>
        <w:jc w:val="thaiDistribute"/>
        <w:rPr>
          <w:rFonts w:ascii="Arial" w:hAnsi="Arial"/>
          <w:sz w:val="22"/>
          <w:szCs w:val="22"/>
        </w:rPr>
      </w:pPr>
      <w:r w:rsidRPr="002B24A0">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 after adjusting the number of ordinary shares in proportion to the change in par value from Baht 10</w:t>
      </w:r>
      <w:r w:rsidR="006639BD">
        <w:rPr>
          <w:rFonts w:ascii="Arial" w:hAnsi="Arial"/>
          <w:sz w:val="22"/>
          <w:szCs w:val="22"/>
        </w:rPr>
        <w:t>0 each to Baht 0.50</w:t>
      </w:r>
      <w:r w:rsidRPr="002B24A0">
        <w:rPr>
          <w:rFonts w:ascii="Arial" w:hAnsi="Arial"/>
          <w:sz w:val="22"/>
          <w:szCs w:val="22"/>
        </w:rPr>
        <w:t xml:space="preserve"> each as discussed in Note </w:t>
      </w:r>
      <w:r w:rsidR="006639BD">
        <w:rPr>
          <w:rFonts w:ascii="Arial" w:hAnsi="Arial"/>
          <w:sz w:val="22"/>
          <w:szCs w:val="22"/>
        </w:rPr>
        <w:t>12</w:t>
      </w:r>
      <w:r w:rsidRPr="002B24A0">
        <w:rPr>
          <w:rFonts w:ascii="Arial" w:hAnsi="Arial"/>
          <w:sz w:val="22"/>
          <w:szCs w:val="22"/>
        </w:rPr>
        <w:t xml:space="preserve"> to the interim financial statements. The number of ordinary </w:t>
      </w:r>
      <w:proofErr w:type="gramStart"/>
      <w:r w:rsidRPr="002B24A0">
        <w:rPr>
          <w:rFonts w:ascii="Arial" w:hAnsi="Arial"/>
          <w:sz w:val="22"/>
          <w:szCs w:val="22"/>
        </w:rPr>
        <w:t>share</w:t>
      </w:r>
      <w:proofErr w:type="gramEnd"/>
      <w:r w:rsidRPr="002B24A0">
        <w:rPr>
          <w:rFonts w:ascii="Arial" w:hAnsi="Arial"/>
          <w:sz w:val="22"/>
          <w:szCs w:val="22"/>
        </w:rPr>
        <w:t xml:space="preserve"> is adjusted as if the share split had occurred at the beginning of the earliest period reported.</w:t>
      </w:r>
    </w:p>
    <w:p w:rsidR="00023833" w:rsidRPr="00091890" w:rsidRDefault="000B32DC" w:rsidP="006438D4">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15</w:t>
      </w:r>
      <w:r w:rsidR="00023833" w:rsidRPr="00091890">
        <w:rPr>
          <w:rFonts w:ascii="Arial" w:hAnsi="Arial"/>
          <w:b/>
          <w:bCs/>
          <w:sz w:val="22"/>
          <w:szCs w:val="22"/>
        </w:rPr>
        <w:t>.</w:t>
      </w:r>
      <w:r w:rsidR="00023833" w:rsidRPr="00091890">
        <w:rPr>
          <w:rFonts w:ascii="Arial" w:hAnsi="Arial"/>
          <w:b/>
          <w:bCs/>
          <w:sz w:val="22"/>
          <w:szCs w:val="22"/>
        </w:rPr>
        <w:tab/>
        <w:t xml:space="preserve">Segment information </w:t>
      </w:r>
    </w:p>
    <w:p w:rsidR="0020603E" w:rsidRPr="00091890" w:rsidRDefault="0000645C" w:rsidP="006438D4">
      <w:pPr>
        <w:tabs>
          <w:tab w:val="left" w:pos="2160"/>
          <w:tab w:val="right" w:pos="7280"/>
          <w:tab w:val="right" w:pos="8540"/>
        </w:tabs>
        <w:spacing w:before="120" w:after="120" w:line="380" w:lineRule="exact"/>
        <w:ind w:left="540" w:hanging="540"/>
        <w:jc w:val="thaiDistribute"/>
        <w:rPr>
          <w:rFonts w:ascii="Arial" w:hAnsi="Arial"/>
          <w:sz w:val="22"/>
          <w:szCs w:val="22"/>
        </w:rPr>
      </w:pPr>
      <w:r w:rsidRPr="00091890">
        <w:rPr>
          <w:rFonts w:ascii="Arial" w:hAnsi="Arial"/>
          <w:sz w:val="22"/>
          <w:szCs w:val="22"/>
        </w:rPr>
        <w:tab/>
      </w:r>
      <w:r w:rsidR="0020603E" w:rsidRPr="00091890">
        <w:rPr>
          <w:rFonts w:ascii="Arial" w:hAnsi="Arial"/>
          <w:sz w:val="22"/>
          <w:szCs w:val="22"/>
        </w:rPr>
        <w:t xml:space="preserve">The Company and its subsidiaries are </w:t>
      </w:r>
      <w:proofErr w:type="spellStart"/>
      <w:r w:rsidR="0020603E" w:rsidRPr="00091890">
        <w:rPr>
          <w:rFonts w:ascii="Arial" w:hAnsi="Arial"/>
          <w:sz w:val="22"/>
          <w:szCs w:val="22"/>
        </w:rPr>
        <w:t>organised</w:t>
      </w:r>
      <w:proofErr w:type="spellEnd"/>
      <w:r w:rsidR="0020603E" w:rsidRPr="00091890">
        <w:rPr>
          <w:rFonts w:ascii="Arial" w:hAnsi="Arial"/>
          <w:sz w:val="22"/>
          <w:szCs w:val="22"/>
        </w:rPr>
        <w:t xml:space="preserve"> into business units based on its products and services. During the current period, the Company and its subsidiaries have not changed the </w:t>
      </w:r>
      <w:proofErr w:type="spellStart"/>
      <w:r w:rsidR="0020603E" w:rsidRPr="00091890">
        <w:rPr>
          <w:rFonts w:ascii="Arial" w:hAnsi="Arial"/>
          <w:sz w:val="22"/>
          <w:szCs w:val="22"/>
        </w:rPr>
        <w:t>organisation</w:t>
      </w:r>
      <w:proofErr w:type="spellEnd"/>
      <w:r w:rsidR="0020603E" w:rsidRPr="00091890">
        <w:rPr>
          <w:rFonts w:ascii="Arial" w:hAnsi="Arial"/>
          <w:sz w:val="22"/>
          <w:szCs w:val="22"/>
        </w:rPr>
        <w:t xml:space="preserve"> of their reportable segments.</w:t>
      </w:r>
    </w:p>
    <w:p w:rsidR="00023833" w:rsidRPr="00091890" w:rsidRDefault="00023833" w:rsidP="006438D4">
      <w:pPr>
        <w:tabs>
          <w:tab w:val="left" w:pos="2160"/>
        </w:tabs>
        <w:spacing w:before="120" w:after="120" w:line="380" w:lineRule="exact"/>
        <w:ind w:left="547" w:right="-43" w:hanging="547"/>
        <w:jc w:val="thaiDistribute"/>
        <w:textAlignment w:val="auto"/>
        <w:rPr>
          <w:rFonts w:ascii="Arial" w:hAnsi="Arial" w:cs="Arial"/>
          <w:sz w:val="22"/>
          <w:szCs w:val="22"/>
        </w:rPr>
      </w:pPr>
      <w:r w:rsidRPr="00091890">
        <w:rPr>
          <w:rFonts w:ascii="Arial" w:hAnsi="Arial" w:cs="Arial"/>
          <w:sz w:val="22"/>
          <w:szCs w:val="22"/>
        </w:rPr>
        <w:tab/>
        <w:t xml:space="preserve">The following tables present revenue and profit information regarding the Company and its subsidiaries’ operating segments for </w:t>
      </w:r>
      <w:r w:rsidR="00A63903" w:rsidRPr="00091890">
        <w:rPr>
          <w:rFonts w:ascii="Arial" w:hAnsi="Arial" w:cs="Arial"/>
          <w:sz w:val="22"/>
          <w:szCs w:val="22"/>
        </w:rPr>
        <w:t>the</w:t>
      </w:r>
      <w:r w:rsidR="001A4AA7" w:rsidRPr="00091890">
        <w:rPr>
          <w:rFonts w:ascii="Arial" w:hAnsi="Arial"/>
          <w:sz w:val="22"/>
          <w:szCs w:val="22"/>
        </w:rPr>
        <w:t xml:space="preserve"> three-month</w:t>
      </w:r>
      <w:r w:rsidR="001A4AA7" w:rsidRPr="00091890">
        <w:rPr>
          <w:rFonts w:ascii="Arial" w:hAnsi="Arial" w:hint="cs"/>
          <w:sz w:val="22"/>
          <w:szCs w:val="22"/>
          <w:cs/>
        </w:rPr>
        <w:t xml:space="preserve"> </w:t>
      </w:r>
      <w:r w:rsidR="001A4AA7" w:rsidRPr="00091890">
        <w:rPr>
          <w:rFonts w:ascii="Arial" w:hAnsi="Arial"/>
          <w:sz w:val="22"/>
          <w:szCs w:val="22"/>
        </w:rPr>
        <w:t>and</w:t>
      </w:r>
      <w:r w:rsidR="00A63903" w:rsidRPr="00091890">
        <w:rPr>
          <w:rFonts w:ascii="Arial" w:hAnsi="Arial" w:cs="Arial"/>
          <w:sz w:val="22"/>
          <w:szCs w:val="22"/>
        </w:rPr>
        <w:t xml:space="preserve"> </w:t>
      </w:r>
      <w:r w:rsidR="00F050F3" w:rsidRPr="00091890">
        <w:rPr>
          <w:rFonts w:ascii="Arial" w:hAnsi="Arial" w:cs="Arial"/>
          <w:sz w:val="22"/>
          <w:szCs w:val="22"/>
        </w:rPr>
        <w:t>nine-month</w:t>
      </w:r>
      <w:r w:rsidR="0054680E" w:rsidRPr="00091890">
        <w:rPr>
          <w:rFonts w:ascii="Arial" w:hAnsi="Arial" w:cs="Arial"/>
          <w:sz w:val="22"/>
          <w:szCs w:val="22"/>
        </w:rPr>
        <w:t xml:space="preserve"> periods ended </w:t>
      </w:r>
      <w:r w:rsidR="0003715C">
        <w:rPr>
          <w:rFonts w:ascii="Arial" w:hAnsi="Arial" w:cs="Arial"/>
          <w:sz w:val="22"/>
          <w:szCs w:val="22"/>
        </w:rPr>
        <w:t xml:space="preserve">                        </w:t>
      </w:r>
      <w:r w:rsidR="00F050F3" w:rsidRPr="00091890">
        <w:rPr>
          <w:rFonts w:ascii="Arial" w:hAnsi="Arial" w:cs="Arial"/>
          <w:sz w:val="22"/>
          <w:szCs w:val="22"/>
        </w:rPr>
        <w:t>30 September</w:t>
      </w:r>
      <w:r w:rsidR="00C33C24" w:rsidRPr="00091890">
        <w:rPr>
          <w:rFonts w:ascii="Arial" w:hAnsi="Arial" w:cs="Arial"/>
          <w:sz w:val="22"/>
          <w:szCs w:val="22"/>
        </w:rPr>
        <w:t xml:space="preserve"> 2018</w:t>
      </w:r>
      <w:r w:rsidR="0054680E" w:rsidRPr="00091890">
        <w:rPr>
          <w:rFonts w:ascii="Arial" w:hAnsi="Arial" w:cs="Arial"/>
          <w:sz w:val="22"/>
          <w:szCs w:val="22"/>
        </w:rPr>
        <w:t xml:space="preserve"> </w:t>
      </w:r>
      <w:r w:rsidR="000B057D" w:rsidRPr="00091890">
        <w:rPr>
          <w:rFonts w:ascii="Arial" w:hAnsi="Arial" w:cs="Arial"/>
          <w:sz w:val="22"/>
          <w:szCs w:val="22"/>
        </w:rPr>
        <w:t>and 2017</w:t>
      </w:r>
      <w:r w:rsidRPr="00091890">
        <w:rPr>
          <w:rFonts w:ascii="Arial" w:hAnsi="Arial" w:cs="Arial"/>
          <w:sz w:val="22"/>
          <w:szCs w:val="22"/>
        </w:rPr>
        <w:t>, respectively.</w:t>
      </w:r>
    </w:p>
    <w:p w:rsidR="00F050F3" w:rsidRPr="00091890" w:rsidRDefault="00F050F3" w:rsidP="00B65582">
      <w:pPr>
        <w:tabs>
          <w:tab w:val="left" w:pos="2160"/>
        </w:tabs>
        <w:spacing w:before="120" w:line="340" w:lineRule="exact"/>
        <w:ind w:left="547" w:right="-410" w:hanging="547"/>
        <w:jc w:val="right"/>
        <w:textAlignment w:val="auto"/>
        <w:rPr>
          <w:rFonts w:ascii="Arial" w:eastAsia="Arial Unicode MS" w:hAnsi="Arial" w:cs="Arial"/>
          <w:sz w:val="18"/>
          <w:szCs w:val="18"/>
        </w:rPr>
      </w:pPr>
      <w:r w:rsidRPr="00091890">
        <w:rPr>
          <w:rFonts w:ascii="Arial" w:eastAsia="Arial Unicode MS" w:hAnsi="Arial" w:cs="Arial"/>
          <w:sz w:val="18"/>
          <w:szCs w:val="18"/>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2"/>
        <w:gridCol w:w="898"/>
        <w:gridCol w:w="1057"/>
        <w:gridCol w:w="898"/>
        <w:gridCol w:w="898"/>
        <w:gridCol w:w="898"/>
        <w:gridCol w:w="890"/>
        <w:gridCol w:w="898"/>
        <w:gridCol w:w="904"/>
      </w:tblGrid>
      <w:tr w:rsidR="00F050F3" w:rsidRPr="0085509B" w:rsidTr="006639BD">
        <w:tc>
          <w:tcPr>
            <w:tcW w:w="2172" w:type="dxa"/>
            <w:tcBorders>
              <w:top w:val="nil"/>
              <w:left w:val="nil"/>
              <w:bottom w:val="nil"/>
              <w:right w:val="nil"/>
            </w:tcBorders>
            <w:vAlign w:val="bottom"/>
          </w:tcPr>
          <w:p w:rsidR="00F050F3" w:rsidRPr="0085509B" w:rsidRDefault="00F050F3" w:rsidP="00B65582">
            <w:pPr>
              <w:tabs>
                <w:tab w:val="left" w:pos="900"/>
                <w:tab w:val="left" w:pos="2127"/>
                <w:tab w:val="left" w:pos="5760"/>
                <w:tab w:val="center" w:pos="7200"/>
                <w:tab w:val="right" w:pos="8540"/>
              </w:tabs>
              <w:spacing w:line="340" w:lineRule="exact"/>
              <w:ind w:left="90" w:right="-43" w:hanging="90"/>
              <w:rPr>
                <w:rFonts w:ascii="Arial" w:hAnsi="Arial" w:cs="Arial"/>
                <w:sz w:val="18"/>
                <w:szCs w:val="18"/>
              </w:rPr>
            </w:pPr>
          </w:p>
        </w:tc>
        <w:tc>
          <w:tcPr>
            <w:tcW w:w="7341" w:type="dxa"/>
            <w:gridSpan w:val="8"/>
            <w:tcBorders>
              <w:top w:val="nil"/>
              <w:left w:val="nil"/>
              <w:bottom w:val="nil"/>
              <w:right w:val="nil"/>
            </w:tcBorders>
            <w:vAlign w:val="bottom"/>
          </w:tcPr>
          <w:p w:rsidR="00F050F3" w:rsidRPr="0085509B" w:rsidRDefault="00F050F3" w:rsidP="00B65582">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8"/>
                <w:szCs w:val="18"/>
              </w:rPr>
            </w:pPr>
            <w:r w:rsidRPr="0085509B">
              <w:rPr>
                <w:rFonts w:ascii="Arial" w:hAnsi="Arial" w:cs="Arial"/>
                <w:sz w:val="18"/>
                <w:szCs w:val="18"/>
              </w:rPr>
              <w:t>For the three-month periods ended 30 September</w:t>
            </w:r>
          </w:p>
        </w:tc>
      </w:tr>
      <w:tr w:rsidR="00F050F3" w:rsidRPr="0085509B" w:rsidTr="006639BD">
        <w:tc>
          <w:tcPr>
            <w:tcW w:w="2172" w:type="dxa"/>
            <w:tcBorders>
              <w:top w:val="nil"/>
              <w:left w:val="nil"/>
              <w:bottom w:val="nil"/>
              <w:right w:val="nil"/>
            </w:tcBorders>
            <w:vAlign w:val="bottom"/>
          </w:tcPr>
          <w:p w:rsidR="00F050F3" w:rsidRPr="0085509B" w:rsidRDefault="00F050F3" w:rsidP="00B65582">
            <w:pPr>
              <w:tabs>
                <w:tab w:val="left" w:pos="900"/>
                <w:tab w:val="left" w:pos="2127"/>
                <w:tab w:val="left" w:pos="5760"/>
                <w:tab w:val="center" w:pos="7200"/>
                <w:tab w:val="right" w:pos="8540"/>
              </w:tabs>
              <w:spacing w:line="340" w:lineRule="exact"/>
              <w:ind w:left="90" w:right="-43" w:hanging="90"/>
              <w:rPr>
                <w:rFonts w:ascii="Arial" w:hAnsi="Arial" w:cs="Arial"/>
                <w:sz w:val="18"/>
                <w:szCs w:val="18"/>
              </w:rPr>
            </w:pPr>
          </w:p>
        </w:tc>
        <w:tc>
          <w:tcPr>
            <w:tcW w:w="1955" w:type="dxa"/>
            <w:gridSpan w:val="2"/>
            <w:tcBorders>
              <w:top w:val="nil"/>
              <w:left w:val="nil"/>
              <w:bottom w:val="nil"/>
              <w:right w:val="nil"/>
            </w:tcBorders>
            <w:vAlign w:val="bottom"/>
          </w:tcPr>
          <w:p w:rsidR="00F050F3" w:rsidRPr="0085509B" w:rsidRDefault="00F050F3" w:rsidP="00B65582">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8"/>
                <w:szCs w:val="18"/>
              </w:rPr>
            </w:pPr>
            <w:r w:rsidRPr="0085509B">
              <w:rPr>
                <w:rFonts w:ascii="Arial" w:hAnsi="Arial" w:cs="Arial"/>
                <w:sz w:val="18"/>
                <w:szCs w:val="18"/>
              </w:rPr>
              <w:t>Development service</w:t>
            </w:r>
          </w:p>
        </w:tc>
        <w:tc>
          <w:tcPr>
            <w:tcW w:w="1796" w:type="dxa"/>
            <w:gridSpan w:val="2"/>
            <w:tcBorders>
              <w:top w:val="nil"/>
              <w:left w:val="nil"/>
              <w:bottom w:val="nil"/>
              <w:right w:val="nil"/>
            </w:tcBorders>
            <w:vAlign w:val="bottom"/>
          </w:tcPr>
          <w:p w:rsidR="00F050F3" w:rsidRPr="0085509B" w:rsidRDefault="00F050F3" w:rsidP="00B65582">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8"/>
                <w:szCs w:val="18"/>
              </w:rPr>
            </w:pPr>
            <w:r w:rsidRPr="0085509B">
              <w:rPr>
                <w:rFonts w:ascii="Arial" w:hAnsi="Arial" w:cs="Arial"/>
                <w:sz w:val="18"/>
                <w:szCs w:val="18"/>
              </w:rPr>
              <w:t xml:space="preserve">Distribute of electricity </w:t>
            </w:r>
          </w:p>
        </w:tc>
        <w:tc>
          <w:tcPr>
            <w:tcW w:w="1788" w:type="dxa"/>
            <w:gridSpan w:val="2"/>
            <w:tcBorders>
              <w:top w:val="nil"/>
              <w:left w:val="nil"/>
              <w:bottom w:val="nil"/>
              <w:right w:val="nil"/>
            </w:tcBorders>
            <w:vAlign w:val="bottom"/>
          </w:tcPr>
          <w:p w:rsidR="00F050F3" w:rsidRPr="0085509B" w:rsidRDefault="00F050F3" w:rsidP="00B65582">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8"/>
                <w:szCs w:val="18"/>
                <w:cs/>
              </w:rPr>
            </w:pPr>
            <w:r w:rsidRPr="0085509B">
              <w:rPr>
                <w:rFonts w:ascii="Arial" w:hAnsi="Arial" w:cs="Arial"/>
                <w:sz w:val="18"/>
                <w:szCs w:val="18"/>
              </w:rPr>
              <w:t>Adjustments and eliminating</w:t>
            </w:r>
          </w:p>
        </w:tc>
        <w:tc>
          <w:tcPr>
            <w:tcW w:w="1802" w:type="dxa"/>
            <w:gridSpan w:val="2"/>
            <w:tcBorders>
              <w:top w:val="nil"/>
              <w:left w:val="nil"/>
              <w:bottom w:val="nil"/>
              <w:right w:val="nil"/>
            </w:tcBorders>
            <w:vAlign w:val="bottom"/>
          </w:tcPr>
          <w:p w:rsidR="00F050F3" w:rsidRPr="0085509B" w:rsidRDefault="00F050F3" w:rsidP="00B65582">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8"/>
                <w:szCs w:val="18"/>
              </w:rPr>
            </w:pPr>
            <w:r w:rsidRPr="0085509B">
              <w:rPr>
                <w:rFonts w:ascii="Arial" w:hAnsi="Arial" w:cs="Arial"/>
                <w:sz w:val="18"/>
                <w:szCs w:val="18"/>
              </w:rPr>
              <w:t>Consolidated financial statements</w:t>
            </w:r>
          </w:p>
        </w:tc>
      </w:tr>
      <w:tr w:rsidR="006438D4" w:rsidRPr="0085509B" w:rsidTr="006639BD">
        <w:tc>
          <w:tcPr>
            <w:tcW w:w="2172" w:type="dxa"/>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90" w:right="-43" w:hanging="90"/>
              <w:rPr>
                <w:rFonts w:ascii="Arial" w:hAnsi="Arial" w:cs="Arial"/>
                <w:sz w:val="18"/>
                <w:szCs w:val="18"/>
              </w:rPr>
            </w:pPr>
            <w:r w:rsidRPr="0085509B">
              <w:rPr>
                <w:rFonts w:ascii="Arial" w:hAnsi="Arial" w:cs="Arial"/>
                <w:sz w:val="18"/>
                <w:szCs w:val="18"/>
              </w:rPr>
              <w:br w:type="page"/>
            </w:r>
          </w:p>
        </w:tc>
        <w:tc>
          <w:tcPr>
            <w:tcW w:w="898"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r w:rsidRPr="0085509B">
              <w:rPr>
                <w:rFonts w:ascii="Arial" w:hAnsi="Arial" w:cs="Arial"/>
                <w:sz w:val="18"/>
                <w:szCs w:val="18"/>
                <w:u w:val="single"/>
              </w:rPr>
              <w:t>2018</w:t>
            </w:r>
          </w:p>
        </w:tc>
        <w:tc>
          <w:tcPr>
            <w:tcW w:w="1057"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r w:rsidRPr="0085509B">
              <w:rPr>
                <w:rFonts w:ascii="Arial" w:hAnsi="Arial" w:cs="Arial"/>
                <w:sz w:val="18"/>
                <w:szCs w:val="18"/>
                <w:u w:val="single"/>
              </w:rPr>
              <w:t>2017</w:t>
            </w:r>
          </w:p>
        </w:tc>
        <w:tc>
          <w:tcPr>
            <w:tcW w:w="898"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r w:rsidRPr="0085509B">
              <w:rPr>
                <w:rFonts w:ascii="Arial" w:hAnsi="Arial" w:cs="Arial"/>
                <w:sz w:val="18"/>
                <w:szCs w:val="18"/>
                <w:u w:val="single"/>
              </w:rPr>
              <w:t>2018</w:t>
            </w:r>
          </w:p>
        </w:tc>
        <w:tc>
          <w:tcPr>
            <w:tcW w:w="898"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r w:rsidRPr="0085509B">
              <w:rPr>
                <w:rFonts w:ascii="Arial" w:hAnsi="Arial" w:cs="Arial"/>
                <w:sz w:val="18"/>
                <w:szCs w:val="18"/>
                <w:u w:val="single"/>
              </w:rPr>
              <w:t>2017</w:t>
            </w:r>
          </w:p>
        </w:tc>
        <w:tc>
          <w:tcPr>
            <w:tcW w:w="898"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r w:rsidRPr="0085509B">
              <w:rPr>
                <w:rFonts w:ascii="Arial" w:hAnsi="Arial" w:cs="Arial"/>
                <w:sz w:val="18"/>
                <w:szCs w:val="18"/>
                <w:u w:val="single"/>
              </w:rPr>
              <w:t>2018</w:t>
            </w:r>
          </w:p>
        </w:tc>
        <w:tc>
          <w:tcPr>
            <w:tcW w:w="890"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r w:rsidRPr="0085509B">
              <w:rPr>
                <w:rFonts w:ascii="Arial" w:hAnsi="Arial" w:cs="Arial"/>
                <w:sz w:val="18"/>
                <w:szCs w:val="18"/>
                <w:u w:val="single"/>
              </w:rPr>
              <w:t>2017</w:t>
            </w:r>
          </w:p>
        </w:tc>
        <w:tc>
          <w:tcPr>
            <w:tcW w:w="898"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r w:rsidRPr="0085509B">
              <w:rPr>
                <w:rFonts w:ascii="Arial" w:hAnsi="Arial" w:cs="Arial"/>
                <w:sz w:val="18"/>
                <w:szCs w:val="18"/>
                <w:u w:val="single"/>
              </w:rPr>
              <w:t>2018</w:t>
            </w:r>
          </w:p>
        </w:tc>
        <w:tc>
          <w:tcPr>
            <w:tcW w:w="904"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r w:rsidRPr="0085509B">
              <w:rPr>
                <w:rFonts w:ascii="Arial" w:hAnsi="Arial" w:cs="Arial"/>
                <w:sz w:val="18"/>
                <w:szCs w:val="18"/>
                <w:u w:val="single"/>
              </w:rPr>
              <w:t>2017</w:t>
            </w:r>
          </w:p>
        </w:tc>
      </w:tr>
      <w:tr w:rsidR="006438D4" w:rsidRPr="0085509B" w:rsidTr="006639BD">
        <w:tc>
          <w:tcPr>
            <w:tcW w:w="2172" w:type="dxa"/>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90" w:right="-43" w:hanging="90"/>
              <w:rPr>
                <w:rFonts w:ascii="Arial" w:hAnsi="Arial" w:cs="Arial"/>
                <w:sz w:val="18"/>
                <w:szCs w:val="18"/>
              </w:rPr>
            </w:pPr>
          </w:p>
        </w:tc>
        <w:tc>
          <w:tcPr>
            <w:tcW w:w="898"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p>
        </w:tc>
        <w:tc>
          <w:tcPr>
            <w:tcW w:w="1057" w:type="dxa"/>
            <w:tcBorders>
              <w:top w:val="nil"/>
              <w:left w:val="nil"/>
              <w:bottom w:val="nil"/>
              <w:right w:val="nil"/>
            </w:tcBorders>
            <w:vAlign w:val="bottom"/>
          </w:tcPr>
          <w:p w:rsidR="006438D4" w:rsidRPr="006438D4" w:rsidRDefault="006438D4" w:rsidP="00B65582">
            <w:pPr>
              <w:spacing w:line="340" w:lineRule="exact"/>
              <w:ind w:left="-153" w:right="-176"/>
              <w:jc w:val="center"/>
              <w:rPr>
                <w:rFonts w:ascii="Arial" w:hAnsi="Arial" w:cs="Arial"/>
                <w:sz w:val="18"/>
                <w:szCs w:val="18"/>
              </w:rPr>
            </w:pPr>
            <w:r w:rsidRPr="006438D4">
              <w:rPr>
                <w:rFonts w:ascii="Arial" w:hAnsi="Arial" w:cs="Arial"/>
                <w:sz w:val="18"/>
                <w:szCs w:val="18"/>
              </w:rPr>
              <w:t>(Restated)</w:t>
            </w:r>
          </w:p>
        </w:tc>
        <w:tc>
          <w:tcPr>
            <w:tcW w:w="898"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p>
        </w:tc>
        <w:tc>
          <w:tcPr>
            <w:tcW w:w="898"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p>
        </w:tc>
        <w:tc>
          <w:tcPr>
            <w:tcW w:w="898"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p>
        </w:tc>
        <w:tc>
          <w:tcPr>
            <w:tcW w:w="890"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p>
        </w:tc>
        <w:tc>
          <w:tcPr>
            <w:tcW w:w="898" w:type="dxa"/>
            <w:tcBorders>
              <w:top w:val="nil"/>
              <w:left w:val="nil"/>
              <w:bottom w:val="nil"/>
              <w:right w:val="nil"/>
            </w:tcBorders>
            <w:vAlign w:val="bottom"/>
          </w:tcPr>
          <w:p w:rsidR="006438D4" w:rsidRPr="0085509B" w:rsidRDefault="006438D4" w:rsidP="00B65582">
            <w:pPr>
              <w:spacing w:line="340" w:lineRule="exact"/>
              <w:jc w:val="center"/>
              <w:rPr>
                <w:rFonts w:ascii="Arial" w:hAnsi="Arial" w:cs="Arial"/>
                <w:sz w:val="18"/>
                <w:szCs w:val="18"/>
                <w:u w:val="single"/>
              </w:rPr>
            </w:pPr>
          </w:p>
        </w:tc>
        <w:tc>
          <w:tcPr>
            <w:tcW w:w="904" w:type="dxa"/>
            <w:tcBorders>
              <w:top w:val="nil"/>
              <w:left w:val="nil"/>
              <w:bottom w:val="nil"/>
              <w:right w:val="nil"/>
            </w:tcBorders>
            <w:vAlign w:val="bottom"/>
          </w:tcPr>
          <w:p w:rsidR="006438D4" w:rsidRPr="006438D4" w:rsidRDefault="006438D4" w:rsidP="00B65582">
            <w:pPr>
              <w:spacing w:line="340" w:lineRule="exact"/>
              <w:ind w:left="-153" w:right="-176"/>
              <w:jc w:val="center"/>
              <w:rPr>
                <w:rFonts w:ascii="Arial" w:hAnsi="Arial" w:cs="Arial"/>
                <w:sz w:val="18"/>
                <w:szCs w:val="18"/>
              </w:rPr>
            </w:pPr>
            <w:r w:rsidRPr="006438D4">
              <w:rPr>
                <w:rFonts w:ascii="Arial" w:hAnsi="Arial" w:cs="Arial"/>
                <w:sz w:val="18"/>
                <w:szCs w:val="18"/>
              </w:rPr>
              <w:t>(Restated)</w:t>
            </w:r>
          </w:p>
        </w:tc>
      </w:tr>
      <w:tr w:rsidR="006438D4" w:rsidRPr="0085509B" w:rsidTr="006639BD">
        <w:tc>
          <w:tcPr>
            <w:tcW w:w="2172" w:type="dxa"/>
            <w:tcBorders>
              <w:top w:val="nil"/>
              <w:left w:val="nil"/>
              <w:bottom w:val="nil"/>
              <w:right w:val="nil"/>
            </w:tcBorders>
            <w:vAlign w:val="bottom"/>
          </w:tcPr>
          <w:p w:rsidR="006438D4" w:rsidRPr="0085509B" w:rsidRDefault="006438D4" w:rsidP="00B65582">
            <w:pPr>
              <w:overflowPunct/>
              <w:autoSpaceDE/>
              <w:autoSpaceDN/>
              <w:adjustRightInd/>
              <w:spacing w:line="340" w:lineRule="exact"/>
              <w:ind w:left="252" w:hanging="252"/>
              <w:textAlignment w:val="auto"/>
              <w:rPr>
                <w:rFonts w:ascii="Arial" w:hAnsi="Arial" w:cs="Arial"/>
                <w:sz w:val="18"/>
                <w:szCs w:val="18"/>
                <w:cs/>
              </w:rPr>
            </w:pPr>
            <w:r w:rsidRPr="0085509B">
              <w:rPr>
                <w:rFonts w:ascii="Arial" w:hAnsi="Arial" w:cs="Arial"/>
                <w:sz w:val="18"/>
                <w:szCs w:val="18"/>
              </w:rPr>
              <w:t>Revenue from sales, services and rental</w:t>
            </w: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15,630</w:t>
            </w:r>
          </w:p>
        </w:tc>
        <w:tc>
          <w:tcPr>
            <w:tcW w:w="1057" w:type="dxa"/>
            <w:tcBorders>
              <w:top w:val="nil"/>
              <w:left w:val="nil"/>
              <w:bottom w:val="nil"/>
              <w:right w:val="nil"/>
            </w:tcBorders>
            <w:vAlign w:val="bottom"/>
          </w:tcPr>
          <w:p w:rsidR="006438D4" w:rsidRPr="0085509B" w:rsidRDefault="006438D4" w:rsidP="00B65582">
            <w:pPr>
              <w:tabs>
                <w:tab w:val="decimal" w:pos="727"/>
              </w:tabs>
              <w:spacing w:line="340" w:lineRule="exact"/>
              <w:ind w:right="-43"/>
              <w:jc w:val="thaiDistribute"/>
              <w:rPr>
                <w:rFonts w:ascii="Arial" w:hAnsi="Arial" w:cs="Arial"/>
                <w:sz w:val="18"/>
                <w:szCs w:val="18"/>
              </w:rPr>
            </w:pPr>
            <w:r w:rsidRPr="0085509B">
              <w:rPr>
                <w:rFonts w:ascii="Arial" w:hAnsi="Arial" w:cs="Arial"/>
                <w:sz w:val="18"/>
                <w:szCs w:val="18"/>
              </w:rPr>
              <w:t>10,837</w:t>
            </w: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4,008</w:t>
            </w: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4,238</w:t>
            </w: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(1,900)</w:t>
            </w:r>
          </w:p>
        </w:tc>
        <w:tc>
          <w:tcPr>
            <w:tcW w:w="890"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2,893</w:t>
            </w: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17,738</w:t>
            </w:r>
          </w:p>
        </w:tc>
        <w:tc>
          <w:tcPr>
            <w:tcW w:w="904"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17,968</w:t>
            </w:r>
          </w:p>
        </w:tc>
      </w:tr>
      <w:tr w:rsidR="006438D4" w:rsidRPr="0085509B" w:rsidTr="006639BD">
        <w:tc>
          <w:tcPr>
            <w:tcW w:w="2172" w:type="dxa"/>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 xml:space="preserve">Cost of sales, </w:t>
            </w:r>
            <w:proofErr w:type="gramStart"/>
            <w:r w:rsidRPr="0085509B">
              <w:rPr>
                <w:rFonts w:ascii="Arial" w:hAnsi="Arial" w:cs="Arial"/>
                <w:sz w:val="18"/>
                <w:szCs w:val="18"/>
              </w:rPr>
              <w:t>services  and</w:t>
            </w:r>
            <w:proofErr w:type="gramEnd"/>
            <w:r w:rsidRPr="0085509B">
              <w:rPr>
                <w:rFonts w:ascii="Arial" w:hAnsi="Arial" w:cs="Arial"/>
                <w:sz w:val="18"/>
                <w:szCs w:val="18"/>
              </w:rPr>
              <w:t xml:space="preserve"> rental  </w:t>
            </w:r>
          </w:p>
        </w:tc>
        <w:tc>
          <w:tcPr>
            <w:tcW w:w="898" w:type="dxa"/>
            <w:tcBorders>
              <w:top w:val="nil"/>
              <w:left w:val="nil"/>
              <w:bottom w:val="nil"/>
              <w:right w:val="nil"/>
            </w:tcBorders>
            <w:vAlign w:val="bottom"/>
          </w:tcPr>
          <w:p w:rsidR="006438D4" w:rsidRPr="0085509B" w:rsidRDefault="006438D4" w:rsidP="00B65582">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(3,</w:t>
            </w:r>
            <w:r>
              <w:rPr>
                <w:rFonts w:ascii="Arial" w:hAnsi="Arial" w:cs="Arial"/>
                <w:sz w:val="18"/>
                <w:szCs w:val="18"/>
              </w:rPr>
              <w:t>570</w:t>
            </w:r>
            <w:r w:rsidRPr="0085509B">
              <w:rPr>
                <w:rFonts w:ascii="Arial" w:hAnsi="Arial" w:cs="Arial"/>
                <w:sz w:val="18"/>
                <w:szCs w:val="18"/>
              </w:rPr>
              <w:t>)</w:t>
            </w:r>
          </w:p>
        </w:tc>
        <w:tc>
          <w:tcPr>
            <w:tcW w:w="1057" w:type="dxa"/>
            <w:tcBorders>
              <w:top w:val="nil"/>
              <w:left w:val="nil"/>
              <w:bottom w:val="nil"/>
              <w:right w:val="nil"/>
            </w:tcBorders>
            <w:vAlign w:val="bottom"/>
          </w:tcPr>
          <w:p w:rsidR="006438D4" w:rsidRPr="0085509B" w:rsidRDefault="006438D4" w:rsidP="00B65582">
            <w:pPr>
              <w:pBdr>
                <w:bottom w:val="single" w:sz="4" w:space="1" w:color="auto"/>
              </w:pBdr>
              <w:tabs>
                <w:tab w:val="decimal" w:pos="727"/>
              </w:tabs>
              <w:spacing w:line="340" w:lineRule="exact"/>
              <w:ind w:right="-43"/>
              <w:jc w:val="thaiDistribute"/>
              <w:rPr>
                <w:rFonts w:ascii="Arial" w:hAnsi="Arial" w:cs="Arial"/>
                <w:sz w:val="18"/>
                <w:szCs w:val="18"/>
              </w:rPr>
            </w:pPr>
            <w:r w:rsidRPr="0085509B">
              <w:rPr>
                <w:rFonts w:ascii="Arial" w:hAnsi="Arial" w:cs="Arial"/>
                <w:sz w:val="18"/>
                <w:szCs w:val="18"/>
              </w:rPr>
              <w:t>(3,</w:t>
            </w:r>
            <w:r>
              <w:rPr>
                <w:rFonts w:ascii="Arial" w:hAnsi="Arial" w:cs="Arial"/>
                <w:sz w:val="18"/>
                <w:szCs w:val="18"/>
              </w:rPr>
              <w:t>364</w:t>
            </w:r>
            <w:r w:rsidRPr="0085509B">
              <w:rPr>
                <w:rFonts w:ascii="Arial" w:hAnsi="Arial" w:cs="Arial"/>
                <w:sz w:val="18"/>
                <w:szCs w:val="18"/>
              </w:rPr>
              <w:t>)</w:t>
            </w:r>
          </w:p>
        </w:tc>
        <w:tc>
          <w:tcPr>
            <w:tcW w:w="898" w:type="dxa"/>
            <w:tcBorders>
              <w:top w:val="nil"/>
              <w:left w:val="nil"/>
              <w:bottom w:val="nil"/>
              <w:right w:val="nil"/>
            </w:tcBorders>
            <w:vAlign w:val="bottom"/>
          </w:tcPr>
          <w:p w:rsidR="006438D4" w:rsidRPr="0085509B" w:rsidRDefault="006438D4" w:rsidP="00B65582">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(1,544)</w:t>
            </w:r>
          </w:p>
        </w:tc>
        <w:tc>
          <w:tcPr>
            <w:tcW w:w="898" w:type="dxa"/>
            <w:tcBorders>
              <w:top w:val="nil"/>
              <w:left w:val="nil"/>
              <w:bottom w:val="nil"/>
              <w:right w:val="nil"/>
            </w:tcBorders>
            <w:vAlign w:val="bottom"/>
          </w:tcPr>
          <w:p w:rsidR="006438D4" w:rsidRPr="0085509B" w:rsidRDefault="006438D4" w:rsidP="00B65582">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(1,522)</w:t>
            </w:r>
          </w:p>
        </w:tc>
        <w:tc>
          <w:tcPr>
            <w:tcW w:w="898" w:type="dxa"/>
            <w:tcBorders>
              <w:top w:val="nil"/>
              <w:left w:val="nil"/>
              <w:bottom w:val="nil"/>
              <w:right w:val="nil"/>
            </w:tcBorders>
            <w:vAlign w:val="bottom"/>
          </w:tcPr>
          <w:p w:rsidR="006438D4" w:rsidRPr="0085509B" w:rsidRDefault="006438D4" w:rsidP="00B65582">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164</w:t>
            </w:r>
          </w:p>
        </w:tc>
        <w:tc>
          <w:tcPr>
            <w:tcW w:w="890" w:type="dxa"/>
            <w:tcBorders>
              <w:top w:val="nil"/>
              <w:left w:val="nil"/>
              <w:bottom w:val="nil"/>
              <w:right w:val="nil"/>
            </w:tcBorders>
            <w:vAlign w:val="bottom"/>
          </w:tcPr>
          <w:p w:rsidR="006438D4" w:rsidRPr="0085509B" w:rsidRDefault="006438D4" w:rsidP="00B65582">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225</w:t>
            </w:r>
          </w:p>
        </w:tc>
        <w:tc>
          <w:tcPr>
            <w:tcW w:w="898" w:type="dxa"/>
            <w:tcBorders>
              <w:top w:val="nil"/>
              <w:left w:val="nil"/>
              <w:bottom w:val="nil"/>
              <w:right w:val="nil"/>
            </w:tcBorders>
            <w:vAlign w:val="bottom"/>
          </w:tcPr>
          <w:p w:rsidR="006438D4" w:rsidRPr="0085509B" w:rsidRDefault="006438D4" w:rsidP="00B65582">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(4,950)</w:t>
            </w:r>
          </w:p>
        </w:tc>
        <w:tc>
          <w:tcPr>
            <w:tcW w:w="904" w:type="dxa"/>
            <w:tcBorders>
              <w:top w:val="nil"/>
              <w:left w:val="nil"/>
              <w:bottom w:val="nil"/>
              <w:right w:val="nil"/>
            </w:tcBorders>
            <w:vAlign w:val="bottom"/>
          </w:tcPr>
          <w:p w:rsidR="006438D4" w:rsidRPr="0085509B" w:rsidRDefault="006438D4" w:rsidP="00B65582">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(4,6</w:t>
            </w:r>
            <w:r>
              <w:rPr>
                <w:rFonts w:ascii="Arial" w:hAnsi="Arial" w:cs="Arial"/>
                <w:sz w:val="18"/>
                <w:szCs w:val="18"/>
              </w:rPr>
              <w:t>61</w:t>
            </w:r>
            <w:r w:rsidRPr="0085509B">
              <w:rPr>
                <w:rFonts w:ascii="Arial" w:hAnsi="Arial" w:cs="Arial"/>
                <w:sz w:val="18"/>
                <w:szCs w:val="18"/>
              </w:rPr>
              <w:t>)</w:t>
            </w:r>
          </w:p>
        </w:tc>
      </w:tr>
      <w:tr w:rsidR="006438D4" w:rsidRPr="0085509B" w:rsidTr="006639BD">
        <w:trPr>
          <w:trHeight w:val="80"/>
        </w:trPr>
        <w:tc>
          <w:tcPr>
            <w:tcW w:w="2172" w:type="dxa"/>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Gross profit</w:t>
            </w:r>
          </w:p>
        </w:tc>
        <w:tc>
          <w:tcPr>
            <w:tcW w:w="898" w:type="dxa"/>
            <w:tcBorders>
              <w:top w:val="nil"/>
              <w:left w:val="nil"/>
              <w:bottom w:val="nil"/>
              <w:right w:val="nil"/>
            </w:tcBorders>
            <w:vAlign w:val="bottom"/>
          </w:tcPr>
          <w:p w:rsidR="006438D4" w:rsidRPr="0085509B" w:rsidRDefault="006438D4" w:rsidP="00B65582">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12,</w:t>
            </w:r>
            <w:r>
              <w:rPr>
                <w:rFonts w:ascii="Arial" w:hAnsi="Arial" w:cs="Arial"/>
                <w:sz w:val="18"/>
                <w:szCs w:val="18"/>
              </w:rPr>
              <w:t>060</w:t>
            </w:r>
          </w:p>
        </w:tc>
        <w:tc>
          <w:tcPr>
            <w:tcW w:w="1057" w:type="dxa"/>
            <w:tcBorders>
              <w:top w:val="nil"/>
              <w:left w:val="nil"/>
              <w:bottom w:val="nil"/>
              <w:right w:val="nil"/>
            </w:tcBorders>
            <w:vAlign w:val="bottom"/>
          </w:tcPr>
          <w:p w:rsidR="006438D4" w:rsidRPr="0085509B" w:rsidRDefault="006438D4" w:rsidP="00B65582">
            <w:pPr>
              <w:pBdr>
                <w:bottom w:val="double" w:sz="4" w:space="1" w:color="auto"/>
              </w:pBdr>
              <w:tabs>
                <w:tab w:val="decimal" w:pos="727"/>
              </w:tabs>
              <w:spacing w:line="340" w:lineRule="exact"/>
              <w:ind w:right="-43"/>
              <w:jc w:val="thaiDistribute"/>
              <w:rPr>
                <w:rFonts w:ascii="Arial" w:hAnsi="Arial" w:cs="Arial"/>
                <w:sz w:val="18"/>
                <w:szCs w:val="18"/>
              </w:rPr>
            </w:pPr>
            <w:r w:rsidRPr="0085509B">
              <w:rPr>
                <w:rFonts w:ascii="Arial" w:hAnsi="Arial" w:cs="Arial"/>
                <w:sz w:val="18"/>
                <w:szCs w:val="18"/>
              </w:rPr>
              <w:t>7,</w:t>
            </w:r>
            <w:r>
              <w:rPr>
                <w:rFonts w:ascii="Arial" w:hAnsi="Arial" w:cs="Arial"/>
                <w:sz w:val="18"/>
                <w:szCs w:val="18"/>
              </w:rPr>
              <w:t>473</w:t>
            </w:r>
          </w:p>
        </w:tc>
        <w:tc>
          <w:tcPr>
            <w:tcW w:w="898" w:type="dxa"/>
            <w:tcBorders>
              <w:top w:val="nil"/>
              <w:left w:val="nil"/>
              <w:bottom w:val="nil"/>
              <w:right w:val="nil"/>
            </w:tcBorders>
            <w:vAlign w:val="bottom"/>
          </w:tcPr>
          <w:p w:rsidR="006438D4" w:rsidRPr="0085509B" w:rsidRDefault="006438D4" w:rsidP="00B65582">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2,464</w:t>
            </w:r>
          </w:p>
        </w:tc>
        <w:tc>
          <w:tcPr>
            <w:tcW w:w="898" w:type="dxa"/>
            <w:tcBorders>
              <w:top w:val="nil"/>
              <w:left w:val="nil"/>
              <w:bottom w:val="nil"/>
              <w:right w:val="nil"/>
            </w:tcBorders>
            <w:vAlign w:val="bottom"/>
          </w:tcPr>
          <w:p w:rsidR="006438D4" w:rsidRPr="0085509B" w:rsidRDefault="006438D4" w:rsidP="00B65582">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2,716</w:t>
            </w:r>
          </w:p>
        </w:tc>
        <w:tc>
          <w:tcPr>
            <w:tcW w:w="898" w:type="dxa"/>
            <w:tcBorders>
              <w:top w:val="nil"/>
              <w:left w:val="nil"/>
              <w:bottom w:val="nil"/>
              <w:right w:val="nil"/>
            </w:tcBorders>
            <w:vAlign w:val="bottom"/>
          </w:tcPr>
          <w:p w:rsidR="006438D4" w:rsidRPr="0085509B" w:rsidRDefault="006438D4" w:rsidP="00B65582">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(1,736)</w:t>
            </w:r>
          </w:p>
        </w:tc>
        <w:tc>
          <w:tcPr>
            <w:tcW w:w="890" w:type="dxa"/>
            <w:tcBorders>
              <w:top w:val="nil"/>
              <w:left w:val="nil"/>
              <w:bottom w:val="nil"/>
              <w:right w:val="nil"/>
            </w:tcBorders>
            <w:vAlign w:val="bottom"/>
          </w:tcPr>
          <w:p w:rsidR="006438D4" w:rsidRPr="0085509B" w:rsidRDefault="006438D4" w:rsidP="00B65582">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3,118</w:t>
            </w:r>
          </w:p>
        </w:tc>
        <w:tc>
          <w:tcPr>
            <w:tcW w:w="898" w:type="dxa"/>
            <w:tcBorders>
              <w:top w:val="nil"/>
              <w:left w:val="nil"/>
              <w:bottom w:val="nil"/>
              <w:right w:val="nil"/>
            </w:tcBorders>
            <w:vAlign w:val="bottom"/>
          </w:tcPr>
          <w:p w:rsidR="006438D4" w:rsidRPr="0085509B" w:rsidRDefault="006438D4" w:rsidP="00B65582">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12,788</w:t>
            </w:r>
          </w:p>
        </w:tc>
        <w:tc>
          <w:tcPr>
            <w:tcW w:w="904" w:type="dxa"/>
            <w:tcBorders>
              <w:top w:val="nil"/>
              <w:left w:val="nil"/>
              <w:bottom w:val="nil"/>
              <w:right w:val="nil"/>
            </w:tcBorders>
            <w:vAlign w:val="bottom"/>
          </w:tcPr>
          <w:p w:rsidR="006438D4" w:rsidRPr="0085509B" w:rsidRDefault="006438D4" w:rsidP="00B65582">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13,3</w:t>
            </w:r>
            <w:r>
              <w:rPr>
                <w:rFonts w:ascii="Arial" w:hAnsi="Arial" w:cs="Arial"/>
                <w:sz w:val="18"/>
                <w:szCs w:val="18"/>
              </w:rPr>
              <w:t>07</w:t>
            </w:r>
          </w:p>
        </w:tc>
      </w:tr>
      <w:tr w:rsidR="006438D4" w:rsidRPr="0085509B" w:rsidTr="006639BD">
        <w:tc>
          <w:tcPr>
            <w:tcW w:w="3070" w:type="dxa"/>
            <w:gridSpan w:val="2"/>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Other income</w:t>
            </w:r>
          </w:p>
        </w:tc>
        <w:tc>
          <w:tcPr>
            <w:tcW w:w="1057"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0"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41</w:t>
            </w:r>
          </w:p>
        </w:tc>
        <w:tc>
          <w:tcPr>
            <w:tcW w:w="904"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356</w:t>
            </w:r>
          </w:p>
        </w:tc>
      </w:tr>
      <w:tr w:rsidR="006438D4" w:rsidRPr="0085509B" w:rsidTr="006639BD">
        <w:tc>
          <w:tcPr>
            <w:tcW w:w="3070" w:type="dxa"/>
            <w:gridSpan w:val="2"/>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Selling and servicing expenses</w:t>
            </w:r>
          </w:p>
        </w:tc>
        <w:tc>
          <w:tcPr>
            <w:tcW w:w="1057" w:type="dxa"/>
            <w:tcBorders>
              <w:top w:val="nil"/>
              <w:left w:val="nil"/>
              <w:bottom w:val="nil"/>
              <w:right w:val="nil"/>
            </w:tcBorders>
            <w:vAlign w:val="bottom"/>
          </w:tcPr>
          <w:p w:rsidR="006438D4" w:rsidRPr="0085509B" w:rsidRDefault="006438D4" w:rsidP="00B65582">
            <w:pPr>
              <w:tabs>
                <w:tab w:val="decimal" w:pos="622"/>
              </w:tabs>
              <w:spacing w:line="34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0"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(56)</w:t>
            </w:r>
          </w:p>
        </w:tc>
        <w:tc>
          <w:tcPr>
            <w:tcW w:w="904"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(47)</w:t>
            </w:r>
          </w:p>
        </w:tc>
      </w:tr>
      <w:tr w:rsidR="006438D4" w:rsidRPr="0085509B" w:rsidTr="006639BD">
        <w:tc>
          <w:tcPr>
            <w:tcW w:w="3070" w:type="dxa"/>
            <w:gridSpan w:val="2"/>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Administrative expenses</w:t>
            </w:r>
          </w:p>
        </w:tc>
        <w:tc>
          <w:tcPr>
            <w:tcW w:w="1057" w:type="dxa"/>
            <w:tcBorders>
              <w:top w:val="nil"/>
              <w:left w:val="nil"/>
              <w:bottom w:val="nil"/>
              <w:right w:val="nil"/>
            </w:tcBorders>
            <w:vAlign w:val="bottom"/>
          </w:tcPr>
          <w:p w:rsidR="006438D4" w:rsidRPr="0085509B" w:rsidRDefault="006438D4" w:rsidP="00B65582">
            <w:pPr>
              <w:tabs>
                <w:tab w:val="decimal" w:pos="622"/>
              </w:tabs>
              <w:spacing w:line="34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0"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C40EFC">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w:t>
            </w:r>
            <w:r w:rsidR="00C40EFC">
              <w:rPr>
                <w:rFonts w:ascii="Arial" w:hAnsi="Arial" w:cs="Arial"/>
                <w:sz w:val="18"/>
                <w:szCs w:val="18"/>
              </w:rPr>
              <w:t>7,995</w:t>
            </w:r>
            <w:r w:rsidRPr="0085509B">
              <w:rPr>
                <w:rFonts w:ascii="Arial" w:hAnsi="Arial" w:cs="Arial"/>
                <w:sz w:val="18"/>
                <w:szCs w:val="18"/>
              </w:rPr>
              <w:t>)</w:t>
            </w:r>
          </w:p>
        </w:tc>
        <w:tc>
          <w:tcPr>
            <w:tcW w:w="904"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w:t>
            </w:r>
            <w:r>
              <w:rPr>
                <w:rFonts w:ascii="Arial" w:hAnsi="Arial" w:cs="Arial"/>
                <w:sz w:val="18"/>
                <w:szCs w:val="18"/>
              </w:rPr>
              <w:t>5</w:t>
            </w:r>
            <w:r w:rsidRPr="0085509B">
              <w:rPr>
                <w:rFonts w:ascii="Arial" w:hAnsi="Arial" w:cs="Arial"/>
                <w:sz w:val="18"/>
                <w:szCs w:val="18"/>
              </w:rPr>
              <w:t>,</w:t>
            </w:r>
            <w:r>
              <w:rPr>
                <w:rFonts w:ascii="Arial" w:hAnsi="Arial" w:cs="Arial"/>
                <w:sz w:val="18"/>
                <w:szCs w:val="18"/>
              </w:rPr>
              <w:t>627</w:t>
            </w:r>
            <w:r w:rsidRPr="0085509B">
              <w:rPr>
                <w:rFonts w:ascii="Arial" w:hAnsi="Arial" w:cs="Arial"/>
                <w:sz w:val="18"/>
                <w:szCs w:val="18"/>
              </w:rPr>
              <w:t>)</w:t>
            </w:r>
          </w:p>
        </w:tc>
      </w:tr>
      <w:tr w:rsidR="006639BD" w:rsidRPr="0085509B" w:rsidTr="006639BD">
        <w:tc>
          <w:tcPr>
            <w:tcW w:w="3070" w:type="dxa"/>
            <w:gridSpan w:val="2"/>
            <w:tcBorders>
              <w:top w:val="nil"/>
              <w:left w:val="nil"/>
              <w:bottom w:val="nil"/>
              <w:right w:val="nil"/>
            </w:tcBorders>
            <w:vAlign w:val="bottom"/>
          </w:tcPr>
          <w:p w:rsidR="006639BD" w:rsidRPr="0085509B" w:rsidRDefault="006639BD" w:rsidP="00B65582">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Pr>
                <w:rFonts w:ascii="Arial" w:hAnsi="Arial" w:cs="Arial"/>
                <w:sz w:val="18"/>
                <w:szCs w:val="18"/>
              </w:rPr>
              <w:t>Other</w:t>
            </w:r>
            <w:r w:rsidRPr="0085509B">
              <w:rPr>
                <w:rFonts w:ascii="Arial" w:hAnsi="Arial" w:cs="Arial"/>
                <w:sz w:val="18"/>
                <w:szCs w:val="18"/>
              </w:rPr>
              <w:t xml:space="preserve"> expenses</w:t>
            </w:r>
          </w:p>
        </w:tc>
        <w:tc>
          <w:tcPr>
            <w:tcW w:w="1057" w:type="dxa"/>
            <w:tcBorders>
              <w:top w:val="nil"/>
              <w:left w:val="nil"/>
              <w:bottom w:val="nil"/>
              <w:right w:val="nil"/>
            </w:tcBorders>
            <w:vAlign w:val="bottom"/>
          </w:tcPr>
          <w:p w:rsidR="006639BD" w:rsidRPr="0085509B" w:rsidRDefault="006639BD" w:rsidP="00B65582">
            <w:pPr>
              <w:tabs>
                <w:tab w:val="decimal" w:pos="622"/>
              </w:tabs>
              <w:spacing w:line="34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6639BD" w:rsidRPr="0085509B" w:rsidRDefault="006639BD" w:rsidP="00B65582">
            <w:pPr>
              <w:tabs>
                <w:tab w:val="decimal" w:pos="622"/>
              </w:tabs>
              <w:spacing w:line="34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6639BD" w:rsidRPr="0085509B" w:rsidRDefault="006639BD"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639BD" w:rsidRPr="0085509B" w:rsidRDefault="006639BD" w:rsidP="00B65582">
            <w:pPr>
              <w:tabs>
                <w:tab w:val="decimal" w:pos="622"/>
              </w:tabs>
              <w:spacing w:line="340" w:lineRule="exact"/>
              <w:ind w:right="-43"/>
              <w:jc w:val="thaiDistribute"/>
              <w:rPr>
                <w:rFonts w:ascii="Arial" w:hAnsi="Arial" w:cs="Arial"/>
                <w:sz w:val="18"/>
                <w:szCs w:val="18"/>
                <w:cs/>
              </w:rPr>
            </w:pPr>
          </w:p>
        </w:tc>
        <w:tc>
          <w:tcPr>
            <w:tcW w:w="890" w:type="dxa"/>
            <w:tcBorders>
              <w:top w:val="nil"/>
              <w:left w:val="nil"/>
              <w:bottom w:val="nil"/>
              <w:right w:val="nil"/>
            </w:tcBorders>
            <w:vAlign w:val="bottom"/>
          </w:tcPr>
          <w:p w:rsidR="006639BD" w:rsidRPr="0085509B" w:rsidRDefault="006639BD"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639BD" w:rsidRPr="0085509B" w:rsidRDefault="006639BD" w:rsidP="00C40EFC">
            <w:pPr>
              <w:tabs>
                <w:tab w:val="decimal" w:pos="622"/>
              </w:tabs>
              <w:spacing w:line="340" w:lineRule="exact"/>
              <w:ind w:right="-43"/>
              <w:jc w:val="thaiDistribute"/>
              <w:rPr>
                <w:rFonts w:ascii="Arial" w:hAnsi="Arial" w:cs="Arial"/>
                <w:sz w:val="18"/>
                <w:szCs w:val="18"/>
                <w:cs/>
              </w:rPr>
            </w:pPr>
            <w:r>
              <w:rPr>
                <w:rFonts w:ascii="Arial" w:hAnsi="Arial" w:cs="Arial"/>
                <w:sz w:val="18"/>
                <w:szCs w:val="18"/>
              </w:rPr>
              <w:t>(1,</w:t>
            </w:r>
            <w:r w:rsidR="00C40EFC">
              <w:rPr>
                <w:rFonts w:ascii="Arial" w:hAnsi="Arial" w:cs="Arial"/>
                <w:sz w:val="18"/>
                <w:szCs w:val="18"/>
              </w:rPr>
              <w:t>130</w:t>
            </w:r>
            <w:r>
              <w:rPr>
                <w:rFonts w:ascii="Arial" w:hAnsi="Arial" w:cs="Arial"/>
                <w:sz w:val="18"/>
                <w:szCs w:val="18"/>
              </w:rPr>
              <w:t>)</w:t>
            </w:r>
          </w:p>
        </w:tc>
        <w:tc>
          <w:tcPr>
            <w:tcW w:w="904" w:type="dxa"/>
            <w:tcBorders>
              <w:top w:val="nil"/>
              <w:left w:val="nil"/>
              <w:bottom w:val="nil"/>
              <w:right w:val="nil"/>
            </w:tcBorders>
            <w:vAlign w:val="bottom"/>
          </w:tcPr>
          <w:p w:rsidR="006639BD" w:rsidRPr="0085509B" w:rsidRDefault="006639BD" w:rsidP="00B65582">
            <w:pPr>
              <w:tabs>
                <w:tab w:val="decimal" w:pos="622"/>
              </w:tabs>
              <w:spacing w:line="340" w:lineRule="exact"/>
              <w:ind w:right="-43"/>
              <w:jc w:val="thaiDistribute"/>
              <w:rPr>
                <w:rFonts w:ascii="Arial" w:hAnsi="Arial" w:cs="Arial"/>
                <w:sz w:val="18"/>
                <w:szCs w:val="18"/>
                <w:cs/>
              </w:rPr>
            </w:pPr>
            <w:r>
              <w:rPr>
                <w:rFonts w:ascii="Arial" w:hAnsi="Arial" w:cs="Arial"/>
                <w:sz w:val="18"/>
                <w:szCs w:val="18"/>
              </w:rPr>
              <w:t>-</w:t>
            </w:r>
          </w:p>
        </w:tc>
      </w:tr>
      <w:tr w:rsidR="006438D4" w:rsidRPr="0085509B" w:rsidTr="006639BD">
        <w:tc>
          <w:tcPr>
            <w:tcW w:w="2172" w:type="dxa"/>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Finance cost</w:t>
            </w: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hanging="252"/>
              <w:jc w:val="thaiDistribute"/>
              <w:rPr>
                <w:rFonts w:ascii="Arial" w:hAnsi="Arial" w:cs="Arial"/>
                <w:sz w:val="18"/>
                <w:szCs w:val="18"/>
                <w:cs/>
              </w:rPr>
            </w:pPr>
          </w:p>
        </w:tc>
        <w:tc>
          <w:tcPr>
            <w:tcW w:w="1057" w:type="dxa"/>
            <w:tcBorders>
              <w:top w:val="nil"/>
              <w:left w:val="nil"/>
              <w:bottom w:val="nil"/>
              <w:right w:val="nil"/>
            </w:tcBorders>
            <w:vAlign w:val="bottom"/>
          </w:tcPr>
          <w:p w:rsidR="006438D4" w:rsidRPr="0085509B" w:rsidRDefault="006438D4" w:rsidP="00B65582">
            <w:pPr>
              <w:tabs>
                <w:tab w:val="decimal" w:pos="622"/>
              </w:tabs>
              <w:spacing w:line="34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hanging="252"/>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0"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(1,438)</w:t>
            </w:r>
          </w:p>
        </w:tc>
        <w:tc>
          <w:tcPr>
            <w:tcW w:w="904"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(1,378)</w:t>
            </w:r>
          </w:p>
        </w:tc>
      </w:tr>
      <w:tr w:rsidR="006438D4" w:rsidRPr="0085509B" w:rsidTr="006639BD">
        <w:tc>
          <w:tcPr>
            <w:tcW w:w="2172" w:type="dxa"/>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Income tax expenses</w:t>
            </w:r>
          </w:p>
        </w:tc>
        <w:tc>
          <w:tcPr>
            <w:tcW w:w="898" w:type="dxa"/>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right="-43" w:hanging="252"/>
              <w:rPr>
                <w:rFonts w:ascii="Arial" w:hAnsi="Arial" w:cs="Arial"/>
                <w:sz w:val="18"/>
                <w:szCs w:val="18"/>
                <w:cs/>
              </w:rPr>
            </w:pPr>
          </w:p>
        </w:tc>
        <w:tc>
          <w:tcPr>
            <w:tcW w:w="1057" w:type="dxa"/>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right="-43" w:hanging="252"/>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right="-43" w:hanging="252"/>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0"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(574)</w:t>
            </w:r>
          </w:p>
        </w:tc>
        <w:tc>
          <w:tcPr>
            <w:tcW w:w="904"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(971)</w:t>
            </w:r>
          </w:p>
        </w:tc>
      </w:tr>
      <w:tr w:rsidR="006438D4" w:rsidRPr="0085509B" w:rsidTr="006639BD">
        <w:tc>
          <w:tcPr>
            <w:tcW w:w="5025" w:type="dxa"/>
            <w:gridSpan w:val="4"/>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Non-controlling interests of the subsidiaries</w:t>
            </w: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0"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pBdr>
                <w:bottom w:val="single" w:sz="4" w:space="1" w:color="auto"/>
              </w:pBd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25</w:t>
            </w:r>
          </w:p>
        </w:tc>
        <w:tc>
          <w:tcPr>
            <w:tcW w:w="904" w:type="dxa"/>
            <w:tcBorders>
              <w:top w:val="nil"/>
              <w:left w:val="nil"/>
              <w:bottom w:val="nil"/>
              <w:right w:val="nil"/>
            </w:tcBorders>
            <w:vAlign w:val="bottom"/>
          </w:tcPr>
          <w:p w:rsidR="006438D4" w:rsidRPr="0085509B" w:rsidRDefault="006438D4" w:rsidP="00B65582">
            <w:pPr>
              <w:pBdr>
                <w:bottom w:val="single" w:sz="4" w:space="1" w:color="auto"/>
              </w:pBd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12</w:t>
            </w:r>
          </w:p>
        </w:tc>
      </w:tr>
      <w:tr w:rsidR="006438D4" w:rsidRPr="0085509B" w:rsidTr="006639BD">
        <w:trPr>
          <w:trHeight w:val="378"/>
        </w:trPr>
        <w:tc>
          <w:tcPr>
            <w:tcW w:w="2172" w:type="dxa"/>
            <w:tcBorders>
              <w:top w:val="nil"/>
              <w:left w:val="nil"/>
              <w:bottom w:val="nil"/>
              <w:right w:val="nil"/>
            </w:tcBorders>
            <w:vAlign w:val="bottom"/>
          </w:tcPr>
          <w:p w:rsidR="006438D4" w:rsidRPr="0085509B" w:rsidRDefault="006438D4" w:rsidP="00B65582">
            <w:pPr>
              <w:tabs>
                <w:tab w:val="left" w:pos="900"/>
                <w:tab w:val="left" w:pos="2127"/>
                <w:tab w:val="left" w:pos="5760"/>
                <w:tab w:val="center" w:pos="7200"/>
                <w:tab w:val="right" w:pos="8540"/>
              </w:tabs>
              <w:spacing w:line="340" w:lineRule="exact"/>
              <w:ind w:left="90" w:right="-43" w:hanging="90"/>
              <w:rPr>
                <w:rFonts w:ascii="Arial" w:hAnsi="Arial" w:cs="Arial"/>
                <w:sz w:val="18"/>
                <w:szCs w:val="18"/>
                <w:cs/>
              </w:rPr>
            </w:pPr>
            <w:r w:rsidRPr="0085509B">
              <w:rPr>
                <w:rFonts w:ascii="Arial" w:hAnsi="Arial" w:cs="Arial"/>
                <w:sz w:val="18"/>
                <w:szCs w:val="18"/>
              </w:rPr>
              <w:t>Profit for the period</w:t>
            </w: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1057"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0" w:type="dxa"/>
            <w:tcBorders>
              <w:top w:val="nil"/>
              <w:left w:val="nil"/>
              <w:bottom w:val="nil"/>
              <w:right w:val="nil"/>
            </w:tcBorders>
            <w:vAlign w:val="bottom"/>
          </w:tcPr>
          <w:p w:rsidR="006438D4" w:rsidRPr="0085509B" w:rsidRDefault="006438D4" w:rsidP="00B65582">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438D4" w:rsidRPr="0085509B" w:rsidRDefault="006438D4" w:rsidP="00B65582">
            <w:pPr>
              <w:pBdr>
                <w:bottom w:val="double" w:sz="4" w:space="1" w:color="auto"/>
              </w:pBdr>
              <w:tabs>
                <w:tab w:val="decimal" w:pos="622"/>
              </w:tabs>
              <w:spacing w:line="340" w:lineRule="exact"/>
              <w:ind w:right="-43"/>
              <w:jc w:val="thaiDistribute"/>
              <w:rPr>
                <w:rFonts w:ascii="Arial" w:hAnsi="Arial" w:cs="Arial"/>
                <w:sz w:val="18"/>
                <w:szCs w:val="18"/>
              </w:rPr>
            </w:pPr>
            <w:r>
              <w:rPr>
                <w:rFonts w:ascii="Arial" w:hAnsi="Arial" w:cs="Arial"/>
                <w:sz w:val="18"/>
                <w:szCs w:val="18"/>
              </w:rPr>
              <w:t>1,661</w:t>
            </w:r>
          </w:p>
        </w:tc>
        <w:tc>
          <w:tcPr>
            <w:tcW w:w="904" w:type="dxa"/>
            <w:tcBorders>
              <w:top w:val="nil"/>
              <w:left w:val="nil"/>
              <w:bottom w:val="nil"/>
              <w:right w:val="nil"/>
            </w:tcBorders>
            <w:vAlign w:val="bottom"/>
          </w:tcPr>
          <w:p w:rsidR="006438D4" w:rsidRPr="0085509B" w:rsidRDefault="006438D4" w:rsidP="00B65582">
            <w:pPr>
              <w:pBdr>
                <w:bottom w:val="double" w:sz="4" w:space="1" w:color="auto"/>
              </w:pBdr>
              <w:tabs>
                <w:tab w:val="decimal" w:pos="622"/>
              </w:tabs>
              <w:spacing w:line="340" w:lineRule="exact"/>
              <w:ind w:right="-43"/>
              <w:jc w:val="thaiDistribute"/>
              <w:rPr>
                <w:rFonts w:ascii="Arial" w:hAnsi="Arial" w:cs="Arial"/>
                <w:sz w:val="18"/>
                <w:szCs w:val="18"/>
              </w:rPr>
            </w:pPr>
            <w:r>
              <w:rPr>
                <w:rFonts w:ascii="Arial" w:hAnsi="Arial" w:cs="Arial"/>
                <w:sz w:val="18"/>
                <w:szCs w:val="18"/>
              </w:rPr>
              <w:t>5,652</w:t>
            </w:r>
          </w:p>
        </w:tc>
      </w:tr>
    </w:tbl>
    <w:p w:rsidR="006438D4" w:rsidRDefault="006438D4" w:rsidP="006438D4">
      <w:pPr>
        <w:tabs>
          <w:tab w:val="left" w:pos="2160"/>
        </w:tabs>
        <w:spacing w:before="120" w:line="380" w:lineRule="exact"/>
        <w:ind w:left="547" w:right="-410" w:hanging="547"/>
        <w:jc w:val="right"/>
        <w:textAlignment w:val="auto"/>
        <w:rPr>
          <w:rFonts w:ascii="Arial" w:eastAsia="Arial Unicode MS" w:hAnsi="Arial" w:cs="Arial"/>
          <w:sz w:val="18"/>
          <w:szCs w:val="18"/>
        </w:rPr>
      </w:pPr>
    </w:p>
    <w:p w:rsidR="006438D4" w:rsidRDefault="006438D4" w:rsidP="006438D4">
      <w:pPr>
        <w:overflowPunct/>
        <w:autoSpaceDE/>
        <w:autoSpaceDN/>
        <w:adjustRightInd/>
        <w:spacing w:after="160" w:line="380" w:lineRule="exact"/>
        <w:textAlignment w:val="auto"/>
        <w:rPr>
          <w:rFonts w:ascii="Arial" w:eastAsia="Arial Unicode MS" w:hAnsi="Arial" w:cs="Arial"/>
          <w:sz w:val="18"/>
          <w:szCs w:val="18"/>
        </w:rPr>
      </w:pPr>
      <w:r>
        <w:rPr>
          <w:rFonts w:ascii="Arial" w:eastAsia="Arial Unicode MS" w:hAnsi="Arial" w:cs="Arial"/>
          <w:sz w:val="18"/>
          <w:szCs w:val="18"/>
        </w:rPr>
        <w:br w:type="page"/>
      </w:r>
    </w:p>
    <w:p w:rsidR="00F050F3" w:rsidRPr="00091890" w:rsidRDefault="00F050F3" w:rsidP="004C67ED">
      <w:pPr>
        <w:tabs>
          <w:tab w:val="left" w:pos="2160"/>
        </w:tabs>
        <w:spacing w:before="120" w:line="340" w:lineRule="exact"/>
        <w:ind w:left="547" w:right="-410" w:hanging="547"/>
        <w:jc w:val="right"/>
        <w:textAlignment w:val="auto"/>
        <w:rPr>
          <w:rFonts w:ascii="Arial" w:eastAsia="Arial Unicode MS" w:hAnsi="Arial" w:cs="Arial"/>
          <w:sz w:val="18"/>
          <w:szCs w:val="18"/>
        </w:rPr>
      </w:pPr>
      <w:r w:rsidRPr="00091890">
        <w:rPr>
          <w:rFonts w:ascii="Arial" w:eastAsia="Arial Unicode MS" w:hAnsi="Arial" w:cs="Arial"/>
          <w:sz w:val="18"/>
          <w:szCs w:val="18"/>
        </w:rPr>
        <w:lastRenderedPageBreak/>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753"/>
        <w:gridCol w:w="145"/>
        <w:gridCol w:w="904"/>
        <w:gridCol w:w="8"/>
        <w:gridCol w:w="890"/>
        <w:gridCol w:w="8"/>
        <w:gridCol w:w="890"/>
        <w:gridCol w:w="8"/>
        <w:gridCol w:w="890"/>
        <w:gridCol w:w="8"/>
        <w:gridCol w:w="890"/>
        <w:gridCol w:w="898"/>
        <w:gridCol w:w="904"/>
      </w:tblGrid>
      <w:tr w:rsidR="00F050F3" w:rsidRPr="0085509B" w:rsidTr="0066136D">
        <w:tc>
          <w:tcPr>
            <w:tcW w:w="2317" w:type="dxa"/>
            <w:tcBorders>
              <w:top w:val="nil"/>
              <w:left w:val="nil"/>
              <w:bottom w:val="nil"/>
              <w:right w:val="nil"/>
            </w:tcBorders>
            <w:vAlign w:val="bottom"/>
          </w:tcPr>
          <w:p w:rsidR="00F050F3" w:rsidRPr="0085509B" w:rsidRDefault="00F050F3" w:rsidP="004C67ED">
            <w:pPr>
              <w:tabs>
                <w:tab w:val="left" w:pos="900"/>
                <w:tab w:val="left" w:pos="2127"/>
                <w:tab w:val="left" w:pos="5760"/>
                <w:tab w:val="center" w:pos="7200"/>
                <w:tab w:val="right" w:pos="8540"/>
              </w:tabs>
              <w:spacing w:line="340" w:lineRule="exact"/>
              <w:ind w:left="90" w:right="-43" w:hanging="90"/>
              <w:rPr>
                <w:rFonts w:ascii="Arial" w:hAnsi="Arial" w:cs="Arial"/>
                <w:sz w:val="18"/>
                <w:szCs w:val="18"/>
              </w:rPr>
            </w:pPr>
          </w:p>
        </w:tc>
        <w:tc>
          <w:tcPr>
            <w:tcW w:w="7196" w:type="dxa"/>
            <w:gridSpan w:val="13"/>
            <w:tcBorders>
              <w:top w:val="nil"/>
              <w:left w:val="nil"/>
              <w:bottom w:val="nil"/>
              <w:right w:val="nil"/>
            </w:tcBorders>
            <w:vAlign w:val="bottom"/>
          </w:tcPr>
          <w:p w:rsidR="00F050F3" w:rsidRPr="0085509B" w:rsidRDefault="00F050F3" w:rsidP="004C67ED">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8"/>
                <w:szCs w:val="18"/>
              </w:rPr>
            </w:pPr>
            <w:r w:rsidRPr="0085509B">
              <w:rPr>
                <w:rFonts w:ascii="Arial" w:hAnsi="Arial" w:cs="Arial"/>
                <w:sz w:val="18"/>
                <w:szCs w:val="18"/>
              </w:rPr>
              <w:t>For the nine-month periods ended 30 September</w:t>
            </w:r>
          </w:p>
        </w:tc>
      </w:tr>
      <w:tr w:rsidR="00F050F3" w:rsidRPr="0085509B" w:rsidTr="0066136D">
        <w:tc>
          <w:tcPr>
            <w:tcW w:w="2317" w:type="dxa"/>
            <w:tcBorders>
              <w:top w:val="nil"/>
              <w:left w:val="nil"/>
              <w:bottom w:val="nil"/>
              <w:right w:val="nil"/>
            </w:tcBorders>
            <w:vAlign w:val="bottom"/>
          </w:tcPr>
          <w:p w:rsidR="00F050F3" w:rsidRPr="0085509B" w:rsidRDefault="00F050F3" w:rsidP="004C67ED">
            <w:pPr>
              <w:tabs>
                <w:tab w:val="left" w:pos="900"/>
                <w:tab w:val="left" w:pos="2127"/>
                <w:tab w:val="left" w:pos="5760"/>
                <w:tab w:val="center" w:pos="7200"/>
                <w:tab w:val="right" w:pos="8540"/>
              </w:tabs>
              <w:spacing w:line="340" w:lineRule="exact"/>
              <w:ind w:left="90" w:right="-43" w:hanging="90"/>
              <w:rPr>
                <w:rFonts w:ascii="Arial" w:hAnsi="Arial" w:cs="Arial"/>
                <w:sz w:val="18"/>
                <w:szCs w:val="18"/>
              </w:rPr>
            </w:pPr>
          </w:p>
        </w:tc>
        <w:tc>
          <w:tcPr>
            <w:tcW w:w="1802" w:type="dxa"/>
            <w:gridSpan w:val="3"/>
            <w:tcBorders>
              <w:top w:val="nil"/>
              <w:left w:val="nil"/>
              <w:bottom w:val="nil"/>
              <w:right w:val="nil"/>
            </w:tcBorders>
            <w:vAlign w:val="bottom"/>
          </w:tcPr>
          <w:p w:rsidR="00F050F3" w:rsidRPr="0085509B" w:rsidRDefault="00F050F3" w:rsidP="004C67ED">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8"/>
                <w:szCs w:val="18"/>
              </w:rPr>
            </w:pPr>
            <w:r w:rsidRPr="0085509B">
              <w:rPr>
                <w:rFonts w:ascii="Arial" w:hAnsi="Arial" w:cs="Arial"/>
                <w:sz w:val="18"/>
                <w:szCs w:val="18"/>
              </w:rPr>
              <w:t>Development service</w:t>
            </w:r>
          </w:p>
        </w:tc>
        <w:tc>
          <w:tcPr>
            <w:tcW w:w="1796" w:type="dxa"/>
            <w:gridSpan w:val="4"/>
            <w:tcBorders>
              <w:top w:val="nil"/>
              <w:left w:val="nil"/>
              <w:bottom w:val="nil"/>
              <w:right w:val="nil"/>
            </w:tcBorders>
            <w:vAlign w:val="bottom"/>
          </w:tcPr>
          <w:p w:rsidR="00F050F3" w:rsidRPr="0085509B" w:rsidRDefault="00F050F3" w:rsidP="004C67ED">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8"/>
                <w:szCs w:val="18"/>
              </w:rPr>
            </w:pPr>
            <w:r w:rsidRPr="0085509B">
              <w:rPr>
                <w:rFonts w:ascii="Arial" w:hAnsi="Arial" w:cs="Arial"/>
                <w:sz w:val="18"/>
                <w:szCs w:val="18"/>
              </w:rPr>
              <w:t xml:space="preserve">Distribute of electricity </w:t>
            </w:r>
          </w:p>
        </w:tc>
        <w:tc>
          <w:tcPr>
            <w:tcW w:w="1796" w:type="dxa"/>
            <w:gridSpan w:val="4"/>
            <w:tcBorders>
              <w:top w:val="nil"/>
              <w:left w:val="nil"/>
              <w:bottom w:val="nil"/>
              <w:right w:val="nil"/>
            </w:tcBorders>
            <w:vAlign w:val="bottom"/>
          </w:tcPr>
          <w:p w:rsidR="00F050F3" w:rsidRPr="0085509B" w:rsidRDefault="00F050F3" w:rsidP="004C67ED">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8"/>
                <w:szCs w:val="18"/>
                <w:cs/>
              </w:rPr>
            </w:pPr>
            <w:r w:rsidRPr="0085509B">
              <w:rPr>
                <w:rFonts w:ascii="Arial" w:hAnsi="Arial" w:cs="Arial"/>
                <w:sz w:val="18"/>
                <w:szCs w:val="18"/>
              </w:rPr>
              <w:t>Adjustments and eliminating</w:t>
            </w:r>
          </w:p>
        </w:tc>
        <w:tc>
          <w:tcPr>
            <w:tcW w:w="1802" w:type="dxa"/>
            <w:gridSpan w:val="2"/>
            <w:tcBorders>
              <w:top w:val="nil"/>
              <w:left w:val="nil"/>
              <w:bottom w:val="nil"/>
              <w:right w:val="nil"/>
            </w:tcBorders>
            <w:vAlign w:val="bottom"/>
          </w:tcPr>
          <w:p w:rsidR="00F050F3" w:rsidRPr="0085509B" w:rsidRDefault="00F050F3" w:rsidP="004C67ED">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8"/>
                <w:szCs w:val="18"/>
              </w:rPr>
            </w:pPr>
            <w:r w:rsidRPr="0085509B">
              <w:rPr>
                <w:rFonts w:ascii="Arial" w:hAnsi="Arial" w:cs="Arial"/>
                <w:sz w:val="18"/>
                <w:szCs w:val="18"/>
              </w:rPr>
              <w:t>Consolidated financial statements</w:t>
            </w:r>
          </w:p>
        </w:tc>
      </w:tr>
      <w:tr w:rsidR="006438D4" w:rsidRPr="0085509B" w:rsidTr="0066136D">
        <w:tc>
          <w:tcPr>
            <w:tcW w:w="2317" w:type="dxa"/>
            <w:tcBorders>
              <w:top w:val="nil"/>
              <w:left w:val="nil"/>
              <w:bottom w:val="nil"/>
              <w:right w:val="nil"/>
            </w:tcBorders>
            <w:vAlign w:val="bottom"/>
          </w:tcPr>
          <w:p w:rsidR="006438D4" w:rsidRPr="0085509B" w:rsidRDefault="006438D4" w:rsidP="004C67ED">
            <w:pPr>
              <w:tabs>
                <w:tab w:val="left" w:pos="900"/>
                <w:tab w:val="left" w:pos="2127"/>
                <w:tab w:val="left" w:pos="5760"/>
                <w:tab w:val="center" w:pos="7200"/>
                <w:tab w:val="right" w:pos="8540"/>
              </w:tabs>
              <w:spacing w:line="340" w:lineRule="exact"/>
              <w:ind w:left="90" w:right="-43" w:hanging="90"/>
              <w:rPr>
                <w:rFonts w:ascii="Arial" w:hAnsi="Arial" w:cs="Arial"/>
                <w:sz w:val="18"/>
                <w:szCs w:val="18"/>
              </w:rPr>
            </w:pPr>
            <w:r w:rsidRPr="0085509B">
              <w:rPr>
                <w:rFonts w:ascii="Arial" w:hAnsi="Arial" w:cs="Arial"/>
                <w:sz w:val="18"/>
                <w:szCs w:val="18"/>
              </w:rPr>
              <w:br w:type="page"/>
            </w:r>
          </w:p>
        </w:tc>
        <w:tc>
          <w:tcPr>
            <w:tcW w:w="898" w:type="dxa"/>
            <w:gridSpan w:val="2"/>
            <w:tcBorders>
              <w:top w:val="nil"/>
              <w:left w:val="nil"/>
              <w:bottom w:val="nil"/>
              <w:right w:val="nil"/>
            </w:tcBorders>
            <w:vAlign w:val="bottom"/>
          </w:tcPr>
          <w:p w:rsidR="006438D4" w:rsidRPr="0085509B" w:rsidRDefault="006438D4" w:rsidP="004C67ED">
            <w:pPr>
              <w:spacing w:line="340" w:lineRule="exact"/>
              <w:jc w:val="center"/>
              <w:rPr>
                <w:rFonts w:ascii="Arial" w:hAnsi="Arial" w:cs="Arial"/>
                <w:sz w:val="18"/>
                <w:szCs w:val="18"/>
                <w:u w:val="single"/>
              </w:rPr>
            </w:pPr>
            <w:r w:rsidRPr="0085509B">
              <w:rPr>
                <w:rFonts w:ascii="Arial" w:hAnsi="Arial" w:cs="Arial"/>
                <w:sz w:val="18"/>
                <w:szCs w:val="18"/>
                <w:u w:val="single"/>
              </w:rPr>
              <w:t>2018</w:t>
            </w:r>
          </w:p>
        </w:tc>
        <w:tc>
          <w:tcPr>
            <w:tcW w:w="904" w:type="dxa"/>
            <w:tcBorders>
              <w:top w:val="nil"/>
              <w:left w:val="nil"/>
              <w:bottom w:val="nil"/>
              <w:right w:val="nil"/>
            </w:tcBorders>
            <w:vAlign w:val="bottom"/>
          </w:tcPr>
          <w:p w:rsidR="006438D4" w:rsidRPr="0085509B" w:rsidRDefault="006438D4" w:rsidP="004C67ED">
            <w:pPr>
              <w:spacing w:line="340" w:lineRule="exact"/>
              <w:jc w:val="center"/>
              <w:rPr>
                <w:rFonts w:ascii="Arial" w:hAnsi="Arial" w:cs="Arial"/>
                <w:sz w:val="18"/>
                <w:szCs w:val="18"/>
                <w:u w:val="single"/>
              </w:rPr>
            </w:pPr>
            <w:r w:rsidRPr="0085509B">
              <w:rPr>
                <w:rFonts w:ascii="Arial" w:hAnsi="Arial" w:cs="Arial"/>
                <w:sz w:val="18"/>
                <w:szCs w:val="18"/>
                <w:u w:val="single"/>
              </w:rPr>
              <w:t>2017</w:t>
            </w:r>
          </w:p>
        </w:tc>
        <w:tc>
          <w:tcPr>
            <w:tcW w:w="898" w:type="dxa"/>
            <w:gridSpan w:val="2"/>
            <w:tcBorders>
              <w:top w:val="nil"/>
              <w:left w:val="nil"/>
              <w:bottom w:val="nil"/>
              <w:right w:val="nil"/>
            </w:tcBorders>
            <w:vAlign w:val="bottom"/>
          </w:tcPr>
          <w:p w:rsidR="006438D4" w:rsidRPr="0085509B" w:rsidRDefault="006438D4" w:rsidP="004C67ED">
            <w:pPr>
              <w:spacing w:line="340" w:lineRule="exact"/>
              <w:jc w:val="center"/>
              <w:rPr>
                <w:rFonts w:ascii="Arial" w:hAnsi="Arial" w:cs="Arial"/>
                <w:sz w:val="18"/>
                <w:szCs w:val="18"/>
                <w:u w:val="single"/>
              </w:rPr>
            </w:pPr>
            <w:r w:rsidRPr="0085509B">
              <w:rPr>
                <w:rFonts w:ascii="Arial" w:hAnsi="Arial" w:cs="Arial"/>
                <w:sz w:val="18"/>
                <w:szCs w:val="18"/>
                <w:u w:val="single"/>
              </w:rPr>
              <w:t>2018</w:t>
            </w:r>
          </w:p>
        </w:tc>
        <w:tc>
          <w:tcPr>
            <w:tcW w:w="898" w:type="dxa"/>
            <w:gridSpan w:val="2"/>
            <w:tcBorders>
              <w:top w:val="nil"/>
              <w:left w:val="nil"/>
              <w:bottom w:val="nil"/>
              <w:right w:val="nil"/>
            </w:tcBorders>
            <w:vAlign w:val="bottom"/>
          </w:tcPr>
          <w:p w:rsidR="006438D4" w:rsidRPr="0085509B" w:rsidRDefault="006438D4" w:rsidP="004C67ED">
            <w:pPr>
              <w:spacing w:line="340" w:lineRule="exact"/>
              <w:jc w:val="center"/>
              <w:rPr>
                <w:rFonts w:ascii="Arial" w:hAnsi="Arial" w:cs="Arial"/>
                <w:sz w:val="18"/>
                <w:szCs w:val="18"/>
                <w:u w:val="single"/>
              </w:rPr>
            </w:pPr>
            <w:r w:rsidRPr="0085509B">
              <w:rPr>
                <w:rFonts w:ascii="Arial" w:hAnsi="Arial" w:cs="Arial"/>
                <w:sz w:val="18"/>
                <w:szCs w:val="18"/>
                <w:u w:val="single"/>
              </w:rPr>
              <w:t>2017</w:t>
            </w:r>
          </w:p>
        </w:tc>
        <w:tc>
          <w:tcPr>
            <w:tcW w:w="898" w:type="dxa"/>
            <w:gridSpan w:val="2"/>
            <w:tcBorders>
              <w:top w:val="nil"/>
              <w:left w:val="nil"/>
              <w:bottom w:val="nil"/>
              <w:right w:val="nil"/>
            </w:tcBorders>
            <w:vAlign w:val="bottom"/>
          </w:tcPr>
          <w:p w:rsidR="006438D4" w:rsidRPr="0085509B" w:rsidRDefault="006438D4" w:rsidP="004C67ED">
            <w:pPr>
              <w:spacing w:line="340" w:lineRule="exact"/>
              <w:jc w:val="center"/>
              <w:rPr>
                <w:rFonts w:ascii="Arial" w:hAnsi="Arial" w:cs="Arial"/>
                <w:sz w:val="18"/>
                <w:szCs w:val="18"/>
                <w:u w:val="single"/>
              </w:rPr>
            </w:pPr>
            <w:r w:rsidRPr="0085509B">
              <w:rPr>
                <w:rFonts w:ascii="Arial" w:hAnsi="Arial" w:cs="Arial"/>
                <w:sz w:val="18"/>
                <w:szCs w:val="18"/>
                <w:u w:val="single"/>
              </w:rPr>
              <w:t>2018</w:t>
            </w:r>
          </w:p>
        </w:tc>
        <w:tc>
          <w:tcPr>
            <w:tcW w:w="898" w:type="dxa"/>
            <w:gridSpan w:val="2"/>
            <w:tcBorders>
              <w:top w:val="nil"/>
              <w:left w:val="nil"/>
              <w:bottom w:val="nil"/>
              <w:right w:val="nil"/>
            </w:tcBorders>
            <w:vAlign w:val="bottom"/>
          </w:tcPr>
          <w:p w:rsidR="006438D4" w:rsidRPr="0085509B" w:rsidRDefault="006438D4" w:rsidP="004C67ED">
            <w:pPr>
              <w:spacing w:line="340" w:lineRule="exact"/>
              <w:jc w:val="center"/>
              <w:rPr>
                <w:rFonts w:ascii="Arial" w:hAnsi="Arial" w:cs="Arial"/>
                <w:sz w:val="18"/>
                <w:szCs w:val="18"/>
                <w:u w:val="single"/>
              </w:rPr>
            </w:pPr>
            <w:r w:rsidRPr="0085509B">
              <w:rPr>
                <w:rFonts w:ascii="Arial" w:hAnsi="Arial" w:cs="Arial"/>
                <w:sz w:val="18"/>
                <w:szCs w:val="18"/>
                <w:u w:val="single"/>
              </w:rPr>
              <w:t>2017</w:t>
            </w:r>
          </w:p>
        </w:tc>
        <w:tc>
          <w:tcPr>
            <w:tcW w:w="898" w:type="dxa"/>
            <w:tcBorders>
              <w:top w:val="nil"/>
              <w:left w:val="nil"/>
              <w:bottom w:val="nil"/>
              <w:right w:val="nil"/>
            </w:tcBorders>
            <w:vAlign w:val="bottom"/>
          </w:tcPr>
          <w:p w:rsidR="006438D4" w:rsidRPr="0085509B" w:rsidRDefault="006438D4" w:rsidP="004C67ED">
            <w:pPr>
              <w:spacing w:line="340" w:lineRule="exact"/>
              <w:jc w:val="center"/>
              <w:rPr>
                <w:rFonts w:ascii="Arial" w:hAnsi="Arial" w:cs="Arial"/>
                <w:sz w:val="18"/>
                <w:szCs w:val="18"/>
                <w:u w:val="single"/>
              </w:rPr>
            </w:pPr>
            <w:r w:rsidRPr="0085509B">
              <w:rPr>
                <w:rFonts w:ascii="Arial" w:hAnsi="Arial" w:cs="Arial"/>
                <w:sz w:val="18"/>
                <w:szCs w:val="18"/>
                <w:u w:val="single"/>
              </w:rPr>
              <w:t>2018</w:t>
            </w:r>
          </w:p>
        </w:tc>
        <w:tc>
          <w:tcPr>
            <w:tcW w:w="904" w:type="dxa"/>
            <w:tcBorders>
              <w:top w:val="nil"/>
              <w:left w:val="nil"/>
              <w:bottom w:val="nil"/>
              <w:right w:val="nil"/>
            </w:tcBorders>
            <w:vAlign w:val="bottom"/>
          </w:tcPr>
          <w:p w:rsidR="006438D4" w:rsidRPr="0085509B" w:rsidRDefault="006438D4" w:rsidP="004C67ED">
            <w:pPr>
              <w:spacing w:line="340" w:lineRule="exact"/>
              <w:jc w:val="center"/>
              <w:rPr>
                <w:rFonts w:ascii="Arial" w:hAnsi="Arial" w:cs="Arial"/>
                <w:sz w:val="18"/>
                <w:szCs w:val="18"/>
                <w:u w:val="single"/>
              </w:rPr>
            </w:pPr>
            <w:r w:rsidRPr="0085509B">
              <w:rPr>
                <w:rFonts w:ascii="Arial" w:hAnsi="Arial" w:cs="Arial"/>
                <w:sz w:val="18"/>
                <w:szCs w:val="18"/>
                <w:u w:val="single"/>
              </w:rPr>
              <w:t>2017</w:t>
            </w:r>
          </w:p>
        </w:tc>
      </w:tr>
      <w:tr w:rsidR="00112ED9" w:rsidRPr="0085509B" w:rsidTr="0066136D">
        <w:tc>
          <w:tcPr>
            <w:tcW w:w="2317" w:type="dxa"/>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90" w:right="-43" w:hanging="90"/>
              <w:rPr>
                <w:rFonts w:ascii="Arial" w:hAnsi="Arial" w:cs="Arial"/>
                <w:sz w:val="18"/>
                <w:szCs w:val="18"/>
              </w:rPr>
            </w:pPr>
          </w:p>
        </w:tc>
        <w:tc>
          <w:tcPr>
            <w:tcW w:w="898" w:type="dxa"/>
            <w:gridSpan w:val="2"/>
            <w:tcBorders>
              <w:top w:val="nil"/>
              <w:left w:val="nil"/>
              <w:bottom w:val="nil"/>
              <w:right w:val="nil"/>
            </w:tcBorders>
            <w:vAlign w:val="bottom"/>
          </w:tcPr>
          <w:p w:rsidR="00112ED9" w:rsidRPr="0085509B" w:rsidRDefault="00112ED9" w:rsidP="004C67ED">
            <w:pPr>
              <w:spacing w:line="340" w:lineRule="exact"/>
              <w:jc w:val="center"/>
              <w:rPr>
                <w:rFonts w:ascii="Arial" w:hAnsi="Arial" w:cs="Arial"/>
                <w:sz w:val="18"/>
                <w:szCs w:val="18"/>
                <w:u w:val="single"/>
              </w:rPr>
            </w:pPr>
          </w:p>
        </w:tc>
        <w:tc>
          <w:tcPr>
            <w:tcW w:w="904" w:type="dxa"/>
            <w:tcBorders>
              <w:top w:val="nil"/>
              <w:left w:val="nil"/>
              <w:bottom w:val="nil"/>
              <w:right w:val="nil"/>
            </w:tcBorders>
            <w:vAlign w:val="bottom"/>
          </w:tcPr>
          <w:p w:rsidR="00112ED9" w:rsidRPr="006438D4" w:rsidRDefault="00112ED9" w:rsidP="004C67ED">
            <w:pPr>
              <w:spacing w:line="340" w:lineRule="exact"/>
              <w:ind w:left="-153" w:right="-176"/>
              <w:jc w:val="center"/>
              <w:rPr>
                <w:rFonts w:ascii="Arial" w:hAnsi="Arial" w:cs="Arial"/>
                <w:sz w:val="18"/>
                <w:szCs w:val="18"/>
              </w:rPr>
            </w:pPr>
            <w:r w:rsidRPr="006438D4">
              <w:rPr>
                <w:rFonts w:ascii="Arial" w:hAnsi="Arial" w:cs="Arial"/>
                <w:sz w:val="18"/>
                <w:szCs w:val="18"/>
              </w:rPr>
              <w:t>(Restated)</w:t>
            </w:r>
          </w:p>
        </w:tc>
        <w:tc>
          <w:tcPr>
            <w:tcW w:w="898" w:type="dxa"/>
            <w:gridSpan w:val="2"/>
            <w:tcBorders>
              <w:top w:val="nil"/>
              <w:left w:val="nil"/>
              <w:bottom w:val="nil"/>
              <w:right w:val="nil"/>
            </w:tcBorders>
            <w:vAlign w:val="bottom"/>
          </w:tcPr>
          <w:p w:rsidR="00112ED9" w:rsidRPr="0085509B" w:rsidRDefault="00112ED9" w:rsidP="004C67ED">
            <w:pPr>
              <w:spacing w:line="340" w:lineRule="exact"/>
              <w:jc w:val="center"/>
              <w:rPr>
                <w:rFonts w:ascii="Arial" w:hAnsi="Arial" w:cs="Arial"/>
                <w:sz w:val="18"/>
                <w:szCs w:val="18"/>
                <w:u w:val="single"/>
              </w:rPr>
            </w:pPr>
          </w:p>
        </w:tc>
        <w:tc>
          <w:tcPr>
            <w:tcW w:w="898" w:type="dxa"/>
            <w:gridSpan w:val="2"/>
            <w:tcBorders>
              <w:top w:val="nil"/>
              <w:left w:val="nil"/>
              <w:bottom w:val="nil"/>
              <w:right w:val="nil"/>
            </w:tcBorders>
            <w:vAlign w:val="bottom"/>
          </w:tcPr>
          <w:p w:rsidR="00112ED9" w:rsidRPr="0085509B" w:rsidRDefault="00112ED9" w:rsidP="004C67ED">
            <w:pPr>
              <w:spacing w:line="340" w:lineRule="exact"/>
              <w:jc w:val="center"/>
              <w:rPr>
                <w:rFonts w:ascii="Arial" w:hAnsi="Arial" w:cs="Arial"/>
                <w:sz w:val="18"/>
                <w:szCs w:val="18"/>
                <w:u w:val="single"/>
              </w:rPr>
            </w:pPr>
          </w:p>
        </w:tc>
        <w:tc>
          <w:tcPr>
            <w:tcW w:w="898" w:type="dxa"/>
            <w:gridSpan w:val="2"/>
            <w:tcBorders>
              <w:top w:val="nil"/>
              <w:left w:val="nil"/>
              <w:bottom w:val="nil"/>
              <w:right w:val="nil"/>
            </w:tcBorders>
            <w:vAlign w:val="bottom"/>
          </w:tcPr>
          <w:p w:rsidR="00112ED9" w:rsidRPr="0085509B" w:rsidRDefault="00112ED9" w:rsidP="004C67ED">
            <w:pPr>
              <w:spacing w:line="340" w:lineRule="exact"/>
              <w:jc w:val="center"/>
              <w:rPr>
                <w:rFonts w:ascii="Arial" w:hAnsi="Arial" w:cs="Arial"/>
                <w:sz w:val="18"/>
                <w:szCs w:val="18"/>
                <w:u w:val="single"/>
              </w:rPr>
            </w:pPr>
          </w:p>
        </w:tc>
        <w:tc>
          <w:tcPr>
            <w:tcW w:w="898" w:type="dxa"/>
            <w:gridSpan w:val="2"/>
            <w:tcBorders>
              <w:top w:val="nil"/>
              <w:left w:val="nil"/>
              <w:bottom w:val="nil"/>
              <w:right w:val="nil"/>
            </w:tcBorders>
            <w:vAlign w:val="bottom"/>
          </w:tcPr>
          <w:p w:rsidR="00112ED9" w:rsidRPr="0085509B" w:rsidRDefault="00112ED9" w:rsidP="004C67ED">
            <w:pPr>
              <w:spacing w:line="340" w:lineRule="exact"/>
              <w:jc w:val="center"/>
              <w:rPr>
                <w:rFonts w:ascii="Arial" w:hAnsi="Arial" w:cs="Arial"/>
                <w:sz w:val="18"/>
                <w:szCs w:val="18"/>
                <w:u w:val="single"/>
              </w:rPr>
            </w:pPr>
          </w:p>
        </w:tc>
        <w:tc>
          <w:tcPr>
            <w:tcW w:w="898" w:type="dxa"/>
            <w:tcBorders>
              <w:top w:val="nil"/>
              <w:left w:val="nil"/>
              <w:bottom w:val="nil"/>
              <w:right w:val="nil"/>
            </w:tcBorders>
            <w:vAlign w:val="bottom"/>
          </w:tcPr>
          <w:p w:rsidR="00112ED9" w:rsidRPr="0085509B" w:rsidRDefault="00112ED9" w:rsidP="004C67ED">
            <w:pPr>
              <w:spacing w:line="340" w:lineRule="exact"/>
              <w:jc w:val="center"/>
              <w:rPr>
                <w:rFonts w:ascii="Arial" w:hAnsi="Arial" w:cs="Arial"/>
                <w:sz w:val="18"/>
                <w:szCs w:val="18"/>
                <w:u w:val="single"/>
              </w:rPr>
            </w:pPr>
          </w:p>
        </w:tc>
        <w:tc>
          <w:tcPr>
            <w:tcW w:w="904" w:type="dxa"/>
            <w:tcBorders>
              <w:top w:val="nil"/>
              <w:left w:val="nil"/>
              <w:bottom w:val="nil"/>
              <w:right w:val="nil"/>
            </w:tcBorders>
            <w:vAlign w:val="bottom"/>
          </w:tcPr>
          <w:p w:rsidR="00112ED9" w:rsidRPr="006438D4" w:rsidRDefault="00112ED9" w:rsidP="004C67ED">
            <w:pPr>
              <w:spacing w:line="340" w:lineRule="exact"/>
              <w:ind w:left="-153" w:right="-176"/>
              <w:jc w:val="center"/>
              <w:rPr>
                <w:rFonts w:ascii="Arial" w:hAnsi="Arial" w:cs="Arial"/>
                <w:sz w:val="18"/>
                <w:szCs w:val="18"/>
              </w:rPr>
            </w:pPr>
            <w:r w:rsidRPr="006438D4">
              <w:rPr>
                <w:rFonts w:ascii="Arial" w:hAnsi="Arial" w:cs="Arial"/>
                <w:sz w:val="18"/>
                <w:szCs w:val="18"/>
              </w:rPr>
              <w:t>(Restated)</w:t>
            </w:r>
          </w:p>
        </w:tc>
      </w:tr>
      <w:tr w:rsidR="00112ED9" w:rsidRPr="0085509B" w:rsidTr="0066136D">
        <w:tc>
          <w:tcPr>
            <w:tcW w:w="2317" w:type="dxa"/>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Revenue from sales, services and rental</w:t>
            </w: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45,455</w:t>
            </w: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43,155</w:t>
            </w: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12,686</w:t>
            </w: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13,591</w:t>
            </w: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(4,263)</w:t>
            </w: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(1,963)</w:t>
            </w:r>
          </w:p>
        </w:tc>
        <w:tc>
          <w:tcPr>
            <w:tcW w:w="898"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53,878</w:t>
            </w: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54,783</w:t>
            </w:r>
          </w:p>
        </w:tc>
      </w:tr>
      <w:tr w:rsidR="00112ED9" w:rsidRPr="0085509B" w:rsidTr="0066136D">
        <w:tc>
          <w:tcPr>
            <w:tcW w:w="2317" w:type="dxa"/>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 xml:space="preserve">Cost of sales, </w:t>
            </w:r>
            <w:proofErr w:type="gramStart"/>
            <w:r w:rsidRPr="0085509B">
              <w:rPr>
                <w:rFonts w:ascii="Arial" w:hAnsi="Arial" w:cs="Arial"/>
                <w:sz w:val="18"/>
                <w:szCs w:val="18"/>
              </w:rPr>
              <w:t>services  and</w:t>
            </w:r>
            <w:proofErr w:type="gramEnd"/>
            <w:r w:rsidRPr="0085509B">
              <w:rPr>
                <w:rFonts w:ascii="Arial" w:hAnsi="Arial" w:cs="Arial"/>
                <w:sz w:val="18"/>
                <w:szCs w:val="18"/>
              </w:rPr>
              <w:t xml:space="preserve"> rental  </w:t>
            </w:r>
          </w:p>
        </w:tc>
        <w:tc>
          <w:tcPr>
            <w:tcW w:w="898" w:type="dxa"/>
            <w:gridSpan w:val="2"/>
            <w:tcBorders>
              <w:top w:val="nil"/>
              <w:left w:val="nil"/>
              <w:bottom w:val="nil"/>
              <w:right w:val="nil"/>
            </w:tcBorders>
            <w:vAlign w:val="bottom"/>
          </w:tcPr>
          <w:p w:rsidR="00112ED9" w:rsidRPr="0085509B" w:rsidRDefault="00112ED9" w:rsidP="004C67ED">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(10,056)</w:t>
            </w:r>
          </w:p>
        </w:tc>
        <w:tc>
          <w:tcPr>
            <w:tcW w:w="904" w:type="dxa"/>
            <w:tcBorders>
              <w:top w:val="nil"/>
              <w:left w:val="nil"/>
              <w:bottom w:val="nil"/>
              <w:right w:val="nil"/>
            </w:tcBorders>
            <w:vAlign w:val="bottom"/>
          </w:tcPr>
          <w:p w:rsidR="00112ED9" w:rsidRPr="0085509B" w:rsidRDefault="00112ED9" w:rsidP="004C67ED">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(9,921)</w:t>
            </w:r>
          </w:p>
        </w:tc>
        <w:tc>
          <w:tcPr>
            <w:tcW w:w="898" w:type="dxa"/>
            <w:gridSpan w:val="2"/>
            <w:tcBorders>
              <w:top w:val="nil"/>
              <w:left w:val="nil"/>
              <w:bottom w:val="nil"/>
              <w:right w:val="nil"/>
            </w:tcBorders>
            <w:vAlign w:val="bottom"/>
          </w:tcPr>
          <w:p w:rsidR="00112ED9" w:rsidRPr="0085509B" w:rsidRDefault="00112ED9" w:rsidP="004C67ED">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(4,565)</w:t>
            </w:r>
          </w:p>
        </w:tc>
        <w:tc>
          <w:tcPr>
            <w:tcW w:w="898" w:type="dxa"/>
            <w:gridSpan w:val="2"/>
            <w:tcBorders>
              <w:top w:val="nil"/>
              <w:left w:val="nil"/>
              <w:bottom w:val="nil"/>
              <w:right w:val="nil"/>
            </w:tcBorders>
            <w:vAlign w:val="bottom"/>
          </w:tcPr>
          <w:p w:rsidR="00112ED9" w:rsidRPr="0085509B" w:rsidRDefault="00112ED9" w:rsidP="004C67ED">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(5,429)</w:t>
            </w:r>
          </w:p>
        </w:tc>
        <w:tc>
          <w:tcPr>
            <w:tcW w:w="898" w:type="dxa"/>
            <w:gridSpan w:val="2"/>
            <w:tcBorders>
              <w:top w:val="nil"/>
              <w:left w:val="nil"/>
              <w:bottom w:val="nil"/>
              <w:right w:val="nil"/>
            </w:tcBorders>
            <w:vAlign w:val="bottom"/>
          </w:tcPr>
          <w:p w:rsidR="00112ED9" w:rsidRPr="0085509B" w:rsidRDefault="00112ED9" w:rsidP="004C67ED">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223</w:t>
            </w:r>
          </w:p>
        </w:tc>
        <w:tc>
          <w:tcPr>
            <w:tcW w:w="898" w:type="dxa"/>
            <w:gridSpan w:val="2"/>
            <w:tcBorders>
              <w:top w:val="nil"/>
              <w:left w:val="nil"/>
              <w:bottom w:val="nil"/>
              <w:right w:val="nil"/>
            </w:tcBorders>
            <w:vAlign w:val="bottom"/>
          </w:tcPr>
          <w:p w:rsidR="00112ED9" w:rsidRPr="0085509B" w:rsidRDefault="00112ED9" w:rsidP="004C67ED">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225</w:t>
            </w:r>
          </w:p>
        </w:tc>
        <w:tc>
          <w:tcPr>
            <w:tcW w:w="898" w:type="dxa"/>
            <w:tcBorders>
              <w:top w:val="nil"/>
              <w:left w:val="nil"/>
              <w:bottom w:val="nil"/>
              <w:right w:val="nil"/>
            </w:tcBorders>
            <w:vAlign w:val="bottom"/>
          </w:tcPr>
          <w:p w:rsidR="00112ED9" w:rsidRPr="0085509B" w:rsidRDefault="00112ED9" w:rsidP="004C67ED">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(14,398)</w:t>
            </w:r>
          </w:p>
        </w:tc>
        <w:tc>
          <w:tcPr>
            <w:tcW w:w="904" w:type="dxa"/>
            <w:tcBorders>
              <w:top w:val="nil"/>
              <w:left w:val="nil"/>
              <w:bottom w:val="nil"/>
              <w:right w:val="nil"/>
            </w:tcBorders>
            <w:vAlign w:val="bottom"/>
          </w:tcPr>
          <w:p w:rsidR="00112ED9" w:rsidRPr="0085509B" w:rsidRDefault="00112ED9" w:rsidP="004C67ED">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(15,125)</w:t>
            </w:r>
          </w:p>
        </w:tc>
      </w:tr>
      <w:tr w:rsidR="00112ED9" w:rsidRPr="0085509B" w:rsidTr="0066136D">
        <w:tc>
          <w:tcPr>
            <w:tcW w:w="2317" w:type="dxa"/>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Gross profit</w:t>
            </w:r>
          </w:p>
        </w:tc>
        <w:tc>
          <w:tcPr>
            <w:tcW w:w="898" w:type="dxa"/>
            <w:gridSpan w:val="2"/>
            <w:tcBorders>
              <w:top w:val="nil"/>
              <w:left w:val="nil"/>
              <w:bottom w:val="nil"/>
              <w:right w:val="nil"/>
            </w:tcBorders>
            <w:vAlign w:val="bottom"/>
          </w:tcPr>
          <w:p w:rsidR="00112ED9" w:rsidRPr="0085509B" w:rsidRDefault="00112ED9" w:rsidP="004C67ED">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35,399</w:t>
            </w:r>
          </w:p>
        </w:tc>
        <w:tc>
          <w:tcPr>
            <w:tcW w:w="904" w:type="dxa"/>
            <w:tcBorders>
              <w:top w:val="nil"/>
              <w:left w:val="nil"/>
              <w:bottom w:val="nil"/>
              <w:right w:val="nil"/>
            </w:tcBorders>
            <w:vAlign w:val="bottom"/>
          </w:tcPr>
          <w:p w:rsidR="00112ED9" w:rsidRPr="0085509B" w:rsidRDefault="00112ED9" w:rsidP="004C67ED">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33,234</w:t>
            </w:r>
          </w:p>
        </w:tc>
        <w:tc>
          <w:tcPr>
            <w:tcW w:w="898" w:type="dxa"/>
            <w:gridSpan w:val="2"/>
            <w:tcBorders>
              <w:top w:val="nil"/>
              <w:left w:val="nil"/>
              <w:bottom w:val="nil"/>
              <w:right w:val="nil"/>
            </w:tcBorders>
            <w:vAlign w:val="bottom"/>
          </w:tcPr>
          <w:p w:rsidR="00112ED9" w:rsidRPr="0085509B" w:rsidRDefault="00112ED9" w:rsidP="004C67ED">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8,121</w:t>
            </w:r>
          </w:p>
        </w:tc>
        <w:tc>
          <w:tcPr>
            <w:tcW w:w="898" w:type="dxa"/>
            <w:gridSpan w:val="2"/>
            <w:tcBorders>
              <w:top w:val="nil"/>
              <w:left w:val="nil"/>
              <w:bottom w:val="nil"/>
              <w:right w:val="nil"/>
            </w:tcBorders>
            <w:vAlign w:val="bottom"/>
          </w:tcPr>
          <w:p w:rsidR="00112ED9" w:rsidRPr="0085509B" w:rsidRDefault="00112ED9" w:rsidP="004C67ED">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8,162</w:t>
            </w:r>
          </w:p>
        </w:tc>
        <w:tc>
          <w:tcPr>
            <w:tcW w:w="898" w:type="dxa"/>
            <w:gridSpan w:val="2"/>
            <w:tcBorders>
              <w:top w:val="nil"/>
              <w:left w:val="nil"/>
              <w:bottom w:val="nil"/>
              <w:right w:val="nil"/>
            </w:tcBorders>
            <w:vAlign w:val="bottom"/>
          </w:tcPr>
          <w:p w:rsidR="00112ED9" w:rsidRPr="0085509B" w:rsidRDefault="00112ED9" w:rsidP="004C67ED">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(4,040)</w:t>
            </w:r>
          </w:p>
        </w:tc>
        <w:tc>
          <w:tcPr>
            <w:tcW w:w="898" w:type="dxa"/>
            <w:gridSpan w:val="2"/>
            <w:tcBorders>
              <w:top w:val="nil"/>
              <w:left w:val="nil"/>
              <w:bottom w:val="nil"/>
              <w:right w:val="nil"/>
            </w:tcBorders>
            <w:vAlign w:val="bottom"/>
          </w:tcPr>
          <w:p w:rsidR="00112ED9" w:rsidRPr="0085509B" w:rsidRDefault="00112ED9" w:rsidP="004C67ED">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(1,738)</w:t>
            </w:r>
          </w:p>
        </w:tc>
        <w:tc>
          <w:tcPr>
            <w:tcW w:w="898" w:type="dxa"/>
            <w:tcBorders>
              <w:top w:val="nil"/>
              <w:left w:val="nil"/>
              <w:bottom w:val="nil"/>
              <w:right w:val="nil"/>
            </w:tcBorders>
            <w:vAlign w:val="bottom"/>
          </w:tcPr>
          <w:p w:rsidR="00112ED9" w:rsidRPr="0085509B" w:rsidRDefault="00112ED9" w:rsidP="004C67ED">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39,480</w:t>
            </w:r>
          </w:p>
        </w:tc>
        <w:tc>
          <w:tcPr>
            <w:tcW w:w="904" w:type="dxa"/>
            <w:tcBorders>
              <w:top w:val="nil"/>
              <w:left w:val="nil"/>
              <w:bottom w:val="nil"/>
              <w:right w:val="nil"/>
            </w:tcBorders>
            <w:vAlign w:val="bottom"/>
          </w:tcPr>
          <w:p w:rsidR="00112ED9" w:rsidRPr="0085509B" w:rsidRDefault="00112ED9" w:rsidP="004C67ED">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39,658</w:t>
            </w:r>
          </w:p>
        </w:tc>
      </w:tr>
      <w:tr w:rsidR="00112ED9" w:rsidRPr="0085509B" w:rsidTr="0066136D">
        <w:tc>
          <w:tcPr>
            <w:tcW w:w="3215" w:type="dxa"/>
            <w:gridSpan w:val="3"/>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Other income</w:t>
            </w: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148</w:t>
            </w: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966</w:t>
            </w:r>
          </w:p>
        </w:tc>
      </w:tr>
      <w:tr w:rsidR="00112ED9" w:rsidRPr="0085509B" w:rsidTr="0066136D">
        <w:tc>
          <w:tcPr>
            <w:tcW w:w="3215" w:type="dxa"/>
            <w:gridSpan w:val="3"/>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Selling and servicing expenses</w:t>
            </w: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(363)</w:t>
            </w: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(128)</w:t>
            </w:r>
          </w:p>
        </w:tc>
      </w:tr>
      <w:tr w:rsidR="00112ED9" w:rsidRPr="0085509B" w:rsidTr="0066136D">
        <w:tc>
          <w:tcPr>
            <w:tcW w:w="3215" w:type="dxa"/>
            <w:gridSpan w:val="3"/>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Administrative expenses</w:t>
            </w: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112ED9" w:rsidRPr="0085509B" w:rsidRDefault="00112ED9" w:rsidP="00C40EFC">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w:t>
            </w:r>
            <w:r w:rsidR="0066136D">
              <w:rPr>
                <w:rFonts w:ascii="Arial" w:hAnsi="Arial" w:cs="Arial"/>
                <w:sz w:val="18"/>
                <w:szCs w:val="18"/>
              </w:rPr>
              <w:t>17,</w:t>
            </w:r>
            <w:r w:rsidR="00C40EFC">
              <w:rPr>
                <w:rFonts w:ascii="Arial" w:hAnsi="Arial" w:cs="Arial"/>
                <w:sz w:val="18"/>
                <w:szCs w:val="18"/>
              </w:rPr>
              <w:t>656</w:t>
            </w:r>
            <w:r w:rsidRPr="0085509B">
              <w:rPr>
                <w:rFonts w:ascii="Arial" w:hAnsi="Arial" w:cs="Arial"/>
                <w:sz w:val="18"/>
                <w:szCs w:val="18"/>
              </w:rPr>
              <w:t>)</w:t>
            </w: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(16,574)</w:t>
            </w:r>
          </w:p>
        </w:tc>
      </w:tr>
      <w:tr w:rsidR="0066136D" w:rsidRPr="0085509B" w:rsidTr="0085008A">
        <w:tc>
          <w:tcPr>
            <w:tcW w:w="3070" w:type="dxa"/>
            <w:gridSpan w:val="2"/>
            <w:tcBorders>
              <w:top w:val="nil"/>
              <w:left w:val="nil"/>
              <w:bottom w:val="nil"/>
              <w:right w:val="nil"/>
            </w:tcBorders>
            <w:vAlign w:val="bottom"/>
          </w:tcPr>
          <w:p w:rsidR="0066136D" w:rsidRPr="0085509B" w:rsidRDefault="0066136D" w:rsidP="004C67ED">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Pr>
                <w:rFonts w:ascii="Arial" w:hAnsi="Arial" w:cs="Arial"/>
                <w:sz w:val="18"/>
                <w:szCs w:val="18"/>
              </w:rPr>
              <w:t>Other</w:t>
            </w:r>
            <w:r w:rsidRPr="0085509B">
              <w:rPr>
                <w:rFonts w:ascii="Arial" w:hAnsi="Arial" w:cs="Arial"/>
                <w:sz w:val="18"/>
                <w:szCs w:val="18"/>
              </w:rPr>
              <w:t xml:space="preserve"> expenses</w:t>
            </w:r>
          </w:p>
        </w:tc>
        <w:tc>
          <w:tcPr>
            <w:tcW w:w="1057" w:type="dxa"/>
            <w:gridSpan w:val="3"/>
            <w:tcBorders>
              <w:top w:val="nil"/>
              <w:left w:val="nil"/>
              <w:bottom w:val="nil"/>
              <w:right w:val="nil"/>
            </w:tcBorders>
            <w:vAlign w:val="bottom"/>
          </w:tcPr>
          <w:p w:rsidR="0066136D" w:rsidRPr="0085509B" w:rsidRDefault="0066136D" w:rsidP="004C67ED">
            <w:pPr>
              <w:tabs>
                <w:tab w:val="decimal" w:pos="622"/>
              </w:tabs>
              <w:spacing w:line="340" w:lineRule="exact"/>
              <w:ind w:right="-43" w:hanging="252"/>
              <w:jc w:val="thaiDistribute"/>
              <w:rPr>
                <w:rFonts w:ascii="Arial" w:hAnsi="Arial" w:cs="Arial"/>
                <w:sz w:val="18"/>
                <w:szCs w:val="18"/>
                <w:cs/>
              </w:rPr>
            </w:pPr>
          </w:p>
        </w:tc>
        <w:tc>
          <w:tcPr>
            <w:tcW w:w="898" w:type="dxa"/>
            <w:gridSpan w:val="2"/>
            <w:tcBorders>
              <w:top w:val="nil"/>
              <w:left w:val="nil"/>
              <w:bottom w:val="nil"/>
              <w:right w:val="nil"/>
            </w:tcBorders>
            <w:vAlign w:val="bottom"/>
          </w:tcPr>
          <w:p w:rsidR="0066136D" w:rsidRPr="0085509B" w:rsidRDefault="0066136D" w:rsidP="004C67ED">
            <w:pPr>
              <w:tabs>
                <w:tab w:val="decimal" w:pos="622"/>
              </w:tabs>
              <w:spacing w:line="340" w:lineRule="exact"/>
              <w:ind w:right="-43" w:hanging="252"/>
              <w:jc w:val="thaiDistribute"/>
              <w:rPr>
                <w:rFonts w:ascii="Arial" w:hAnsi="Arial" w:cs="Arial"/>
                <w:sz w:val="18"/>
                <w:szCs w:val="18"/>
                <w:cs/>
              </w:rPr>
            </w:pPr>
          </w:p>
        </w:tc>
        <w:tc>
          <w:tcPr>
            <w:tcW w:w="898" w:type="dxa"/>
            <w:gridSpan w:val="2"/>
            <w:tcBorders>
              <w:top w:val="nil"/>
              <w:left w:val="nil"/>
              <w:bottom w:val="nil"/>
              <w:right w:val="nil"/>
            </w:tcBorders>
            <w:vAlign w:val="bottom"/>
          </w:tcPr>
          <w:p w:rsidR="0066136D" w:rsidRPr="0085509B" w:rsidRDefault="0066136D"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66136D" w:rsidRPr="0085509B" w:rsidRDefault="0066136D" w:rsidP="004C67ED">
            <w:pPr>
              <w:tabs>
                <w:tab w:val="decimal" w:pos="622"/>
              </w:tabs>
              <w:spacing w:line="340" w:lineRule="exact"/>
              <w:ind w:right="-43"/>
              <w:jc w:val="thaiDistribute"/>
              <w:rPr>
                <w:rFonts w:ascii="Arial" w:hAnsi="Arial" w:cs="Arial"/>
                <w:sz w:val="18"/>
                <w:szCs w:val="18"/>
                <w:cs/>
              </w:rPr>
            </w:pPr>
          </w:p>
        </w:tc>
        <w:tc>
          <w:tcPr>
            <w:tcW w:w="890" w:type="dxa"/>
            <w:tcBorders>
              <w:top w:val="nil"/>
              <w:left w:val="nil"/>
              <w:bottom w:val="nil"/>
              <w:right w:val="nil"/>
            </w:tcBorders>
            <w:vAlign w:val="bottom"/>
          </w:tcPr>
          <w:p w:rsidR="0066136D" w:rsidRPr="0085509B" w:rsidRDefault="0066136D" w:rsidP="004C67ED">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66136D" w:rsidRPr="0085509B" w:rsidRDefault="0066136D" w:rsidP="00C40EFC">
            <w:pPr>
              <w:tabs>
                <w:tab w:val="decimal" w:pos="622"/>
              </w:tabs>
              <w:spacing w:line="340" w:lineRule="exact"/>
              <w:ind w:right="-43"/>
              <w:jc w:val="thaiDistribute"/>
              <w:rPr>
                <w:rFonts w:ascii="Arial" w:hAnsi="Arial" w:cs="Arial"/>
                <w:sz w:val="18"/>
                <w:szCs w:val="18"/>
                <w:cs/>
              </w:rPr>
            </w:pPr>
            <w:r>
              <w:rPr>
                <w:rFonts w:ascii="Arial" w:hAnsi="Arial" w:cs="Arial"/>
                <w:sz w:val="18"/>
                <w:szCs w:val="18"/>
              </w:rPr>
              <w:t>(1,</w:t>
            </w:r>
            <w:r w:rsidR="00C40EFC">
              <w:rPr>
                <w:rFonts w:ascii="Arial" w:hAnsi="Arial" w:cs="Arial"/>
                <w:sz w:val="18"/>
                <w:szCs w:val="18"/>
              </w:rPr>
              <w:t>130</w:t>
            </w:r>
            <w:r>
              <w:rPr>
                <w:rFonts w:ascii="Arial" w:hAnsi="Arial" w:cs="Arial"/>
                <w:sz w:val="18"/>
                <w:szCs w:val="18"/>
              </w:rPr>
              <w:t>)</w:t>
            </w:r>
          </w:p>
        </w:tc>
        <w:tc>
          <w:tcPr>
            <w:tcW w:w="904" w:type="dxa"/>
            <w:tcBorders>
              <w:top w:val="nil"/>
              <w:left w:val="nil"/>
              <w:bottom w:val="nil"/>
              <w:right w:val="nil"/>
            </w:tcBorders>
            <w:vAlign w:val="bottom"/>
          </w:tcPr>
          <w:p w:rsidR="0066136D" w:rsidRPr="0085509B" w:rsidRDefault="0066136D" w:rsidP="004C67ED">
            <w:pPr>
              <w:tabs>
                <w:tab w:val="decimal" w:pos="622"/>
              </w:tabs>
              <w:spacing w:line="340" w:lineRule="exact"/>
              <w:ind w:right="-43"/>
              <w:jc w:val="thaiDistribute"/>
              <w:rPr>
                <w:rFonts w:ascii="Arial" w:hAnsi="Arial" w:cs="Arial"/>
                <w:sz w:val="18"/>
                <w:szCs w:val="18"/>
                <w:cs/>
              </w:rPr>
            </w:pPr>
            <w:r>
              <w:rPr>
                <w:rFonts w:ascii="Arial" w:hAnsi="Arial" w:cs="Arial"/>
                <w:sz w:val="18"/>
                <w:szCs w:val="18"/>
              </w:rPr>
              <w:t>-</w:t>
            </w:r>
          </w:p>
        </w:tc>
      </w:tr>
      <w:tr w:rsidR="00112ED9" w:rsidRPr="0085509B" w:rsidTr="0066136D">
        <w:tc>
          <w:tcPr>
            <w:tcW w:w="2317" w:type="dxa"/>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Finance cost</w:t>
            </w: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hanging="90"/>
              <w:jc w:val="thaiDistribute"/>
              <w:rPr>
                <w:rFonts w:ascii="Arial" w:hAnsi="Arial" w:cs="Arial"/>
                <w:sz w:val="18"/>
                <w:szCs w:val="18"/>
                <w:cs/>
              </w:rPr>
            </w:pP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(4,335)</w:t>
            </w: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(4,369)</w:t>
            </w:r>
          </w:p>
        </w:tc>
      </w:tr>
      <w:tr w:rsidR="00112ED9" w:rsidRPr="0085509B" w:rsidTr="0066136D">
        <w:tc>
          <w:tcPr>
            <w:tcW w:w="2317" w:type="dxa"/>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252" w:right="-43" w:hanging="252"/>
              <w:rPr>
                <w:rFonts w:ascii="Arial" w:hAnsi="Arial" w:cs="Arial"/>
                <w:sz w:val="18"/>
                <w:szCs w:val="18"/>
                <w:cs/>
              </w:rPr>
            </w:pPr>
            <w:r w:rsidRPr="0085509B">
              <w:rPr>
                <w:rFonts w:ascii="Arial" w:hAnsi="Arial" w:cs="Arial"/>
                <w:sz w:val="18"/>
                <w:szCs w:val="18"/>
              </w:rPr>
              <w:t>Income tax expenses</w:t>
            </w: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hanging="90"/>
              <w:jc w:val="thaiDistribute"/>
              <w:rPr>
                <w:rFonts w:ascii="Arial" w:hAnsi="Arial" w:cs="Arial"/>
                <w:sz w:val="18"/>
                <w:szCs w:val="18"/>
                <w:cs/>
              </w:rPr>
            </w:pP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(2,540)</w:t>
            </w: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r w:rsidRPr="0085509B">
              <w:rPr>
                <w:rFonts w:ascii="Arial" w:hAnsi="Arial" w:cs="Arial"/>
                <w:sz w:val="18"/>
                <w:szCs w:val="18"/>
              </w:rPr>
              <w:t>(2,866)</w:t>
            </w:r>
          </w:p>
        </w:tc>
      </w:tr>
      <w:tr w:rsidR="00112ED9" w:rsidRPr="0085509B" w:rsidTr="0066136D">
        <w:tc>
          <w:tcPr>
            <w:tcW w:w="5017" w:type="dxa"/>
            <w:gridSpan w:val="6"/>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222" w:right="-43" w:hanging="222"/>
              <w:rPr>
                <w:rFonts w:ascii="Arial" w:hAnsi="Arial" w:cs="Arial"/>
                <w:sz w:val="18"/>
                <w:szCs w:val="18"/>
              </w:rPr>
            </w:pPr>
            <w:r w:rsidRPr="0085509B">
              <w:rPr>
                <w:rFonts w:ascii="Arial" w:hAnsi="Arial" w:cs="Arial"/>
                <w:sz w:val="18"/>
                <w:szCs w:val="18"/>
              </w:rPr>
              <w:t>Non-controlling interests of the subsidiaries</w:t>
            </w: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112ED9" w:rsidRPr="0085509B" w:rsidRDefault="00112ED9" w:rsidP="004C67ED">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34</w:t>
            </w:r>
          </w:p>
        </w:tc>
        <w:tc>
          <w:tcPr>
            <w:tcW w:w="904" w:type="dxa"/>
            <w:tcBorders>
              <w:top w:val="nil"/>
              <w:left w:val="nil"/>
              <w:bottom w:val="nil"/>
              <w:right w:val="nil"/>
            </w:tcBorders>
            <w:vAlign w:val="bottom"/>
          </w:tcPr>
          <w:p w:rsidR="00112ED9" w:rsidRPr="0085509B" w:rsidRDefault="00112ED9" w:rsidP="004C67ED">
            <w:pPr>
              <w:pBdr>
                <w:bottom w:val="sing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12</w:t>
            </w:r>
          </w:p>
        </w:tc>
      </w:tr>
      <w:tr w:rsidR="00112ED9" w:rsidRPr="0085509B" w:rsidTr="0066136D">
        <w:tc>
          <w:tcPr>
            <w:tcW w:w="2317" w:type="dxa"/>
            <w:tcBorders>
              <w:top w:val="nil"/>
              <w:left w:val="nil"/>
              <w:bottom w:val="nil"/>
              <w:right w:val="nil"/>
            </w:tcBorders>
            <w:vAlign w:val="bottom"/>
          </w:tcPr>
          <w:p w:rsidR="00112ED9" w:rsidRPr="0085509B" w:rsidRDefault="00112ED9" w:rsidP="004C67ED">
            <w:pPr>
              <w:tabs>
                <w:tab w:val="left" w:pos="900"/>
                <w:tab w:val="left" w:pos="2127"/>
                <w:tab w:val="left" w:pos="5760"/>
                <w:tab w:val="center" w:pos="7200"/>
                <w:tab w:val="right" w:pos="8540"/>
              </w:tabs>
              <w:spacing w:line="340" w:lineRule="exact"/>
              <w:ind w:left="90" w:right="-43" w:hanging="90"/>
              <w:rPr>
                <w:rFonts w:ascii="Arial" w:hAnsi="Arial" w:cs="Arial"/>
                <w:sz w:val="18"/>
                <w:szCs w:val="18"/>
                <w:cs/>
              </w:rPr>
            </w:pPr>
            <w:r w:rsidRPr="0085509B">
              <w:rPr>
                <w:rFonts w:ascii="Arial" w:hAnsi="Arial" w:cs="Arial"/>
                <w:sz w:val="18"/>
                <w:szCs w:val="18"/>
              </w:rPr>
              <w:t>Profit for the period</w:t>
            </w: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904" w:type="dxa"/>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112ED9" w:rsidRPr="0085509B" w:rsidRDefault="00112ED9" w:rsidP="004C67ED">
            <w:pPr>
              <w:tabs>
                <w:tab w:val="decimal" w:pos="622"/>
              </w:tabs>
              <w:spacing w:line="34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112ED9" w:rsidRPr="0085509B" w:rsidRDefault="00112ED9" w:rsidP="004C67ED">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13,638</w:t>
            </w:r>
          </w:p>
        </w:tc>
        <w:tc>
          <w:tcPr>
            <w:tcW w:w="904" w:type="dxa"/>
            <w:tcBorders>
              <w:top w:val="nil"/>
              <w:left w:val="nil"/>
              <w:bottom w:val="nil"/>
              <w:right w:val="nil"/>
            </w:tcBorders>
            <w:vAlign w:val="bottom"/>
          </w:tcPr>
          <w:p w:rsidR="00112ED9" w:rsidRPr="0085509B" w:rsidRDefault="00112ED9" w:rsidP="004C67ED">
            <w:pPr>
              <w:pBdr>
                <w:bottom w:val="double" w:sz="4" w:space="1" w:color="auto"/>
              </w:pBdr>
              <w:tabs>
                <w:tab w:val="decimal" w:pos="622"/>
              </w:tabs>
              <w:spacing w:line="340" w:lineRule="exact"/>
              <w:ind w:right="-43"/>
              <w:jc w:val="thaiDistribute"/>
              <w:rPr>
                <w:rFonts w:ascii="Arial" w:hAnsi="Arial" w:cs="Arial"/>
                <w:sz w:val="18"/>
                <w:szCs w:val="18"/>
              </w:rPr>
            </w:pPr>
            <w:r w:rsidRPr="0085509B">
              <w:rPr>
                <w:rFonts w:ascii="Arial" w:hAnsi="Arial" w:cs="Arial"/>
                <w:sz w:val="18"/>
                <w:szCs w:val="18"/>
              </w:rPr>
              <w:t>16,699</w:t>
            </w:r>
          </w:p>
        </w:tc>
      </w:tr>
    </w:tbl>
    <w:p w:rsidR="000645FF" w:rsidRPr="000B32DC" w:rsidRDefault="000B32DC" w:rsidP="00112ED9">
      <w:pPr>
        <w:tabs>
          <w:tab w:val="left" w:pos="2160"/>
          <w:tab w:val="right" w:pos="7200"/>
          <w:tab w:val="right" w:pos="8540"/>
        </w:tabs>
        <w:spacing w:before="240" w:after="120" w:line="360" w:lineRule="exact"/>
        <w:ind w:left="547" w:right="-43" w:hanging="547"/>
        <w:jc w:val="thaiDistribute"/>
        <w:rPr>
          <w:rFonts w:ascii="Arial" w:hAnsi="Arial"/>
          <w:b/>
          <w:bCs/>
          <w:sz w:val="22"/>
          <w:szCs w:val="22"/>
        </w:rPr>
      </w:pPr>
      <w:r w:rsidRPr="000B32DC">
        <w:rPr>
          <w:rFonts w:ascii="Arial" w:hAnsi="Arial"/>
          <w:b/>
          <w:bCs/>
          <w:sz w:val="22"/>
          <w:szCs w:val="22"/>
        </w:rPr>
        <w:t>16</w:t>
      </w:r>
      <w:r w:rsidR="00EF49C9" w:rsidRPr="000B32DC">
        <w:rPr>
          <w:rFonts w:ascii="Arial" w:hAnsi="Arial"/>
          <w:b/>
          <w:bCs/>
          <w:sz w:val="22"/>
          <w:szCs w:val="22"/>
        </w:rPr>
        <w:t>.</w:t>
      </w:r>
      <w:r w:rsidR="000645FF" w:rsidRPr="000B32DC">
        <w:rPr>
          <w:rFonts w:ascii="Arial" w:hAnsi="Arial"/>
          <w:b/>
          <w:bCs/>
          <w:sz w:val="22"/>
          <w:szCs w:val="22"/>
        </w:rPr>
        <w:tab/>
        <w:t>Commitments and contingencies</w:t>
      </w:r>
    </w:p>
    <w:p w:rsidR="000645FF" w:rsidRPr="000B32DC" w:rsidRDefault="000645FF" w:rsidP="0005719A">
      <w:pPr>
        <w:tabs>
          <w:tab w:val="left" w:pos="2880"/>
          <w:tab w:val="left" w:pos="5760"/>
          <w:tab w:val="decimal" w:pos="6660"/>
          <w:tab w:val="left" w:pos="7110"/>
          <w:tab w:val="decimal" w:pos="7920"/>
        </w:tabs>
        <w:spacing w:before="120" w:after="120" w:line="360" w:lineRule="exact"/>
        <w:ind w:left="547" w:right="-43" w:hanging="547"/>
        <w:jc w:val="thaiDistribute"/>
        <w:rPr>
          <w:rFonts w:ascii="Arial" w:hAnsi="Arial"/>
          <w:sz w:val="22"/>
          <w:szCs w:val="22"/>
        </w:rPr>
      </w:pPr>
      <w:r w:rsidRPr="000B32DC">
        <w:rPr>
          <w:rFonts w:ascii="Arial" w:hAnsi="Arial"/>
          <w:b/>
          <w:bCs/>
          <w:sz w:val="22"/>
          <w:szCs w:val="22"/>
        </w:rPr>
        <w:tab/>
      </w:r>
      <w:r w:rsidRPr="000B32DC">
        <w:rPr>
          <w:rFonts w:ascii="Arial" w:hAnsi="Arial"/>
          <w:sz w:val="22"/>
          <w:szCs w:val="22"/>
        </w:rPr>
        <w:t>The Company and its subsidiaries have commitments and contingent liabilities other than those disclosed in other notes as follows;</w:t>
      </w:r>
    </w:p>
    <w:p w:rsidR="0085509B" w:rsidRPr="0003715C" w:rsidRDefault="0085509B" w:rsidP="0005719A">
      <w:pPr>
        <w:tabs>
          <w:tab w:val="left" w:pos="2160"/>
          <w:tab w:val="right" w:pos="7200"/>
          <w:tab w:val="right" w:pos="8540"/>
        </w:tabs>
        <w:spacing w:before="120" w:after="120" w:line="360" w:lineRule="exact"/>
        <w:ind w:left="547" w:right="-43" w:hanging="547"/>
        <w:jc w:val="thaiDistribute"/>
        <w:rPr>
          <w:rFonts w:ascii="Arial" w:hAnsi="Arial"/>
          <w:b/>
          <w:bCs/>
          <w:sz w:val="22"/>
          <w:szCs w:val="22"/>
        </w:rPr>
      </w:pPr>
      <w:r w:rsidRPr="0003715C">
        <w:rPr>
          <w:rFonts w:ascii="Arial" w:hAnsi="Arial"/>
          <w:b/>
          <w:bCs/>
          <w:sz w:val="22"/>
          <w:szCs w:val="22"/>
        </w:rPr>
        <w:t>16.1</w:t>
      </w:r>
      <w:r w:rsidRPr="0003715C">
        <w:rPr>
          <w:rFonts w:ascii="Arial" w:hAnsi="Arial"/>
          <w:b/>
          <w:bCs/>
          <w:sz w:val="22"/>
          <w:szCs w:val="22"/>
        </w:rPr>
        <w:tab/>
        <w:t>Capital commitments</w:t>
      </w:r>
    </w:p>
    <w:p w:rsidR="0003715C" w:rsidRPr="0003715C" w:rsidRDefault="0003715C" w:rsidP="0005719A">
      <w:pPr>
        <w:spacing w:before="120" w:after="120" w:line="360" w:lineRule="exact"/>
        <w:ind w:left="547"/>
        <w:jc w:val="thaiDistribute"/>
        <w:rPr>
          <w:rFonts w:ascii="Arial" w:hAnsi="Arial" w:cs="Arial"/>
          <w:sz w:val="22"/>
          <w:szCs w:val="22"/>
        </w:rPr>
      </w:pPr>
      <w:r w:rsidRPr="00B7590F">
        <w:rPr>
          <w:rFonts w:ascii="Arial" w:hAnsi="Arial" w:cs="Arial"/>
          <w:spacing w:val="-4"/>
          <w:sz w:val="22"/>
          <w:szCs w:val="22"/>
        </w:rPr>
        <w:t>On 12 May 2015, SAAM Solar Power Two Co., Ltd, a subsidiary company, entered into 25-year</w:t>
      </w:r>
      <w:r w:rsidRPr="0003715C">
        <w:rPr>
          <w:rFonts w:ascii="Arial" w:hAnsi="Arial" w:cs="Arial"/>
          <w:sz w:val="22"/>
          <w:szCs w:val="22"/>
        </w:rPr>
        <w:t xml:space="preserve"> power purchase agreement with a government unit with respect to the purchase of solar power generated by the ground-mount solar plant located in </w:t>
      </w:r>
      <w:proofErr w:type="spellStart"/>
      <w:r w:rsidRPr="0003715C">
        <w:rPr>
          <w:rFonts w:ascii="Arial" w:hAnsi="Arial" w:cs="Arial"/>
          <w:sz w:val="22"/>
          <w:szCs w:val="22"/>
        </w:rPr>
        <w:t>Amuphur</w:t>
      </w:r>
      <w:proofErr w:type="spellEnd"/>
      <w:r w:rsidRPr="0003715C">
        <w:rPr>
          <w:rFonts w:ascii="Arial" w:hAnsi="Arial" w:cs="Arial"/>
          <w:sz w:val="22"/>
          <w:szCs w:val="22"/>
        </w:rPr>
        <w:t xml:space="preserve"> </w:t>
      </w:r>
      <w:proofErr w:type="spellStart"/>
      <w:r w:rsidRPr="0003715C">
        <w:rPr>
          <w:rFonts w:ascii="Arial" w:hAnsi="Arial" w:cs="Arial"/>
          <w:sz w:val="22"/>
          <w:szCs w:val="22"/>
        </w:rPr>
        <w:t>Deelung</w:t>
      </w:r>
      <w:proofErr w:type="spellEnd"/>
      <w:r w:rsidRPr="0003715C">
        <w:rPr>
          <w:rFonts w:ascii="Arial" w:hAnsi="Arial" w:cs="Arial"/>
          <w:sz w:val="22"/>
          <w:szCs w:val="22"/>
        </w:rPr>
        <w:t xml:space="preserve">, </w:t>
      </w:r>
      <w:proofErr w:type="spellStart"/>
      <w:r w:rsidRPr="0003715C">
        <w:rPr>
          <w:rFonts w:ascii="Arial" w:hAnsi="Arial" w:cs="Arial"/>
          <w:sz w:val="22"/>
          <w:szCs w:val="22"/>
        </w:rPr>
        <w:t>Lopburi</w:t>
      </w:r>
      <w:proofErr w:type="spellEnd"/>
      <w:r w:rsidRPr="0003715C">
        <w:rPr>
          <w:rFonts w:ascii="Arial" w:hAnsi="Arial" w:cs="Arial"/>
          <w:sz w:val="22"/>
          <w:szCs w:val="22"/>
        </w:rPr>
        <w:t xml:space="preserve"> province which to commence commercial electricity sale by 31 December 2015.</w:t>
      </w:r>
    </w:p>
    <w:p w:rsidR="0003715C" w:rsidRPr="0003715C" w:rsidRDefault="0003715C" w:rsidP="0005719A">
      <w:pPr>
        <w:spacing w:before="120" w:after="120" w:line="360" w:lineRule="exact"/>
        <w:ind w:left="547" w:hanging="547"/>
        <w:jc w:val="thaiDistribute"/>
        <w:rPr>
          <w:rFonts w:ascii="Arial" w:hAnsi="Arial" w:cs="Arial"/>
          <w:sz w:val="22"/>
          <w:szCs w:val="22"/>
        </w:rPr>
      </w:pPr>
      <w:r w:rsidRPr="0003715C">
        <w:rPr>
          <w:rFonts w:ascii="Arial" w:hAnsi="Arial" w:cs="Arial"/>
          <w:sz w:val="22"/>
          <w:szCs w:val="22"/>
        </w:rPr>
        <w:t xml:space="preserve">         Subsequently on 21 May 2015, an event of force majeure occurred, causing the subsidiary </w:t>
      </w:r>
      <w:r w:rsidRPr="0003715C">
        <w:rPr>
          <w:rFonts w:ascii="Arial" w:hAnsi="Arial" w:cs="Arial"/>
          <w:spacing w:val="-6"/>
          <w:sz w:val="22"/>
          <w:szCs w:val="22"/>
        </w:rPr>
        <w:t>company to relocate the solar power plant to P</w:t>
      </w:r>
      <w:r w:rsidR="0005719A">
        <w:rPr>
          <w:rFonts w:ascii="Arial" w:hAnsi="Arial" w:cs="Arial"/>
          <w:spacing w:val="-6"/>
          <w:sz w:val="22"/>
          <w:szCs w:val="22"/>
        </w:rPr>
        <w:t>h</w:t>
      </w:r>
      <w:r w:rsidRPr="0003715C">
        <w:rPr>
          <w:rFonts w:ascii="Arial" w:hAnsi="Arial" w:cs="Arial"/>
          <w:spacing w:val="-6"/>
          <w:sz w:val="22"/>
          <w:szCs w:val="22"/>
        </w:rPr>
        <w:t>etch</w:t>
      </w:r>
      <w:r w:rsidR="0005719A">
        <w:rPr>
          <w:rFonts w:ascii="Arial" w:hAnsi="Arial" w:cs="Arial"/>
          <w:spacing w:val="-6"/>
          <w:sz w:val="22"/>
          <w:szCs w:val="22"/>
        </w:rPr>
        <w:t>a</w:t>
      </w:r>
      <w:r w:rsidRPr="0003715C">
        <w:rPr>
          <w:rFonts w:ascii="Arial" w:hAnsi="Arial" w:cs="Arial"/>
          <w:spacing w:val="-6"/>
          <w:sz w:val="22"/>
          <w:szCs w:val="22"/>
        </w:rPr>
        <w:t>buri province. The committee of the government</w:t>
      </w:r>
      <w:r w:rsidRPr="0003715C">
        <w:rPr>
          <w:rFonts w:ascii="Arial" w:hAnsi="Arial" w:cs="Arial"/>
          <w:sz w:val="22"/>
          <w:szCs w:val="22"/>
        </w:rPr>
        <w:t xml:space="preserve"> unit agreed that it was a force majeure event but they did not to approve the relocation of the solar power plant. As a result, the subsidiary failed to commence commercial electricity sale</w:t>
      </w:r>
      <w:r w:rsidRPr="0003715C">
        <w:rPr>
          <w:rFonts w:ascii="Angsana New" w:hAnsi="Angsana New"/>
          <w:sz w:val="22"/>
          <w:szCs w:val="22"/>
          <w:cs/>
        </w:rPr>
        <w:t xml:space="preserve"> </w:t>
      </w:r>
      <w:r w:rsidRPr="0003715C">
        <w:rPr>
          <w:rFonts w:ascii="Arial" w:hAnsi="Arial" w:cs="Arial"/>
          <w:sz w:val="22"/>
          <w:szCs w:val="22"/>
        </w:rPr>
        <w:t xml:space="preserve">by the specified date. The government unit then sent a letter to the subsidiary, notifying its intention to cancel the power purchase agreement. </w:t>
      </w:r>
      <w:proofErr w:type="gramStart"/>
      <w:r w:rsidRPr="0003715C">
        <w:rPr>
          <w:rFonts w:ascii="Arial" w:hAnsi="Arial" w:cs="Arial"/>
          <w:sz w:val="22"/>
          <w:szCs w:val="22"/>
        </w:rPr>
        <w:t>However</w:t>
      </w:r>
      <w:proofErr w:type="gramEnd"/>
      <w:r w:rsidRPr="0003715C">
        <w:rPr>
          <w:rFonts w:ascii="Arial" w:hAnsi="Arial" w:cs="Arial"/>
          <w:sz w:val="22"/>
          <w:szCs w:val="22"/>
        </w:rPr>
        <w:t xml:space="preserve"> during </w:t>
      </w:r>
      <w:r w:rsidR="0005719A">
        <w:rPr>
          <w:rFonts w:ascii="Arial" w:hAnsi="Arial" w:cs="Arial"/>
          <w:sz w:val="22"/>
          <w:szCs w:val="22"/>
        </w:rPr>
        <w:t xml:space="preserve">the </w:t>
      </w:r>
      <w:r w:rsidRPr="0003715C">
        <w:rPr>
          <w:rFonts w:ascii="Arial" w:hAnsi="Arial" w:cs="Arial"/>
          <w:sz w:val="22"/>
          <w:szCs w:val="22"/>
        </w:rPr>
        <w:t xml:space="preserve">year 2015, the subsidiary had entered into many following agreements in order to set up this solar power plant.  </w:t>
      </w:r>
    </w:p>
    <w:p w:rsidR="00112ED9" w:rsidRDefault="00112ED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112ED9" w:rsidRPr="00112ED9" w:rsidRDefault="0003715C" w:rsidP="00112ED9">
      <w:pPr>
        <w:pStyle w:val="ListParagraph"/>
        <w:spacing w:before="120" w:after="120" w:line="380" w:lineRule="exact"/>
        <w:ind w:left="1080" w:hanging="540"/>
        <w:contextualSpacing w:val="0"/>
        <w:jc w:val="thaiDistribute"/>
        <w:rPr>
          <w:rFonts w:ascii="Arial" w:hAnsi="Arial" w:cs="Arial"/>
          <w:sz w:val="22"/>
          <w:szCs w:val="22"/>
          <w:u w:val="single"/>
        </w:rPr>
      </w:pPr>
      <w:r w:rsidRPr="0003715C">
        <w:rPr>
          <w:rFonts w:ascii="Arial" w:hAnsi="Arial" w:cs="Arial"/>
          <w:sz w:val="22"/>
          <w:szCs w:val="22"/>
        </w:rPr>
        <w:lastRenderedPageBreak/>
        <w:t xml:space="preserve">a)      </w:t>
      </w:r>
      <w:r w:rsidR="00112ED9" w:rsidRPr="00112ED9">
        <w:rPr>
          <w:rFonts w:ascii="Arial" w:hAnsi="Arial" w:cs="Arial"/>
          <w:sz w:val="22"/>
          <w:szCs w:val="22"/>
          <w:u w:val="single"/>
        </w:rPr>
        <w:t>A solar power plant construction contract</w:t>
      </w:r>
    </w:p>
    <w:p w:rsidR="0003715C" w:rsidRPr="0003715C" w:rsidRDefault="0003715C" w:rsidP="00112ED9">
      <w:pPr>
        <w:pStyle w:val="ListParagraph"/>
        <w:spacing w:before="120" w:after="120" w:line="380" w:lineRule="exact"/>
        <w:ind w:left="1080"/>
        <w:contextualSpacing w:val="0"/>
        <w:jc w:val="thaiDistribute"/>
        <w:rPr>
          <w:rFonts w:ascii="Arial" w:hAnsi="Arial" w:cs="Arial"/>
          <w:sz w:val="22"/>
          <w:szCs w:val="22"/>
        </w:rPr>
      </w:pPr>
      <w:r w:rsidRPr="00112ED9">
        <w:rPr>
          <w:rFonts w:ascii="Arial" w:hAnsi="Arial" w:cs="Arial"/>
          <w:sz w:val="22"/>
          <w:szCs w:val="22"/>
        </w:rPr>
        <w:t xml:space="preserve">The subsidiary company entered into a solar power plant construction contract with a company to comply with a condition stipulated in the power purchase agreement at a total cost Baht 27.6 million. </w:t>
      </w:r>
      <w:r w:rsidR="00112ED9" w:rsidRPr="0003715C">
        <w:rPr>
          <w:rFonts w:ascii="Arial" w:hAnsi="Arial" w:cs="Arial"/>
          <w:sz w:val="22"/>
          <w:szCs w:val="22"/>
        </w:rPr>
        <w:t xml:space="preserve">As at 30 September 2018, </w:t>
      </w:r>
      <w:r w:rsidR="00112ED9">
        <w:rPr>
          <w:rFonts w:ascii="Arial" w:hAnsi="Arial" w:cs="Arial"/>
          <w:sz w:val="22"/>
          <w:szCs w:val="22"/>
        </w:rPr>
        <w:t>t</w:t>
      </w:r>
      <w:r w:rsidRPr="00112ED9">
        <w:rPr>
          <w:rFonts w:ascii="Arial" w:hAnsi="Arial" w:cs="Arial"/>
          <w:sz w:val="22"/>
          <w:szCs w:val="22"/>
        </w:rPr>
        <w:t xml:space="preserve">he subsidiary partially paid for </w:t>
      </w:r>
      <w:r w:rsidRPr="00C40CBE">
        <w:rPr>
          <w:rFonts w:ascii="Arial" w:hAnsi="Arial" w:cs="Arial"/>
          <w:spacing w:val="-6"/>
          <w:sz w:val="22"/>
          <w:szCs w:val="22"/>
        </w:rPr>
        <w:t>the construction cost to that company amounting to Baht 4.8 million</w:t>
      </w:r>
      <w:r w:rsidR="00112ED9" w:rsidRPr="00C40CBE">
        <w:rPr>
          <w:rFonts w:ascii="Arial" w:hAnsi="Arial" w:cs="Arial"/>
          <w:spacing w:val="-6"/>
          <w:sz w:val="22"/>
          <w:szCs w:val="22"/>
        </w:rPr>
        <w:t xml:space="preserve"> (31 December 2017:</w:t>
      </w:r>
      <w:r w:rsidR="00112ED9" w:rsidRPr="0003715C">
        <w:rPr>
          <w:rFonts w:ascii="Arial" w:hAnsi="Arial" w:cs="Arial"/>
          <w:sz w:val="22"/>
          <w:szCs w:val="22"/>
        </w:rPr>
        <w:t xml:space="preserve"> </w:t>
      </w:r>
      <w:r w:rsidR="00C40CBE">
        <w:rPr>
          <w:rFonts w:ascii="Arial" w:hAnsi="Arial" w:cs="Arial"/>
          <w:sz w:val="22"/>
          <w:szCs w:val="22"/>
        </w:rPr>
        <w:t xml:space="preserve">Baht </w:t>
      </w:r>
      <w:r w:rsidR="00112ED9">
        <w:rPr>
          <w:rFonts w:ascii="Arial" w:hAnsi="Arial" w:cs="Arial"/>
          <w:sz w:val="22"/>
          <w:szCs w:val="22"/>
        </w:rPr>
        <w:t>4.8 m</w:t>
      </w:r>
      <w:r w:rsidR="00112ED9" w:rsidRPr="0003715C">
        <w:rPr>
          <w:rFonts w:ascii="Arial" w:hAnsi="Arial" w:cs="Arial"/>
          <w:sz w:val="22"/>
          <w:szCs w:val="22"/>
        </w:rPr>
        <w:t>illion)</w:t>
      </w:r>
      <w:r w:rsidRPr="00112ED9">
        <w:rPr>
          <w:rFonts w:ascii="Arial" w:hAnsi="Arial" w:cs="Arial"/>
          <w:sz w:val="22"/>
          <w:szCs w:val="22"/>
        </w:rPr>
        <w:t xml:space="preserve">. </w:t>
      </w:r>
      <w:r w:rsidR="00112ED9" w:rsidRPr="0003715C">
        <w:rPr>
          <w:rFonts w:ascii="Arial" w:hAnsi="Arial" w:cs="Arial"/>
          <w:sz w:val="22"/>
          <w:szCs w:val="22"/>
        </w:rPr>
        <w:t>The</w:t>
      </w:r>
      <w:r w:rsidRPr="0003715C">
        <w:rPr>
          <w:rFonts w:ascii="Arial" w:hAnsi="Arial" w:cs="Arial"/>
          <w:sz w:val="22"/>
          <w:szCs w:val="22"/>
        </w:rPr>
        <w:t xml:space="preserve"> subsidiary presented this construction cost under “Construction in progress” amounting to Baht 3.5 million (31 December 2017: Baht 3.5 million) and “Deposit for equipment” amounting to Baht 1.3 million (31 December 2017: </w:t>
      </w:r>
      <w:r w:rsidR="00C40CBE">
        <w:rPr>
          <w:rFonts w:ascii="Arial" w:hAnsi="Arial" w:cs="Arial"/>
          <w:sz w:val="22"/>
          <w:szCs w:val="22"/>
        </w:rPr>
        <w:t xml:space="preserve">Baht </w:t>
      </w:r>
      <w:r w:rsidRPr="0003715C">
        <w:rPr>
          <w:rFonts w:ascii="Arial" w:hAnsi="Arial" w:cs="Arial"/>
          <w:sz w:val="22"/>
          <w:szCs w:val="22"/>
        </w:rPr>
        <w:t>1.3 million) in the consolidated statement</w:t>
      </w:r>
      <w:r w:rsidR="00112ED9">
        <w:rPr>
          <w:rFonts w:ascii="Arial" w:hAnsi="Arial" w:cs="Arial"/>
          <w:sz w:val="22"/>
          <w:szCs w:val="22"/>
        </w:rPr>
        <w:t xml:space="preserve"> of financial position</w:t>
      </w:r>
      <w:r w:rsidRPr="0003715C">
        <w:rPr>
          <w:rFonts w:ascii="Arial" w:hAnsi="Arial" w:cs="Arial"/>
          <w:sz w:val="22"/>
          <w:szCs w:val="22"/>
        </w:rPr>
        <w:t xml:space="preserve">. The subsidiary had </w:t>
      </w:r>
      <w:r w:rsidR="00214BF2">
        <w:rPr>
          <w:rFonts w:ascii="Arial" w:hAnsi="Arial" w:cs="Arial"/>
          <w:sz w:val="22"/>
          <w:szCs w:val="22"/>
        </w:rPr>
        <w:t xml:space="preserve">remaining </w:t>
      </w:r>
      <w:r w:rsidRPr="0003715C">
        <w:rPr>
          <w:rFonts w:ascii="Arial" w:hAnsi="Arial" w:cs="Arial"/>
          <w:sz w:val="22"/>
          <w:szCs w:val="22"/>
        </w:rPr>
        <w:t>commitments in respect of the solar power plant construction contract by the completed milestone totaling Baht 22.8 million (31 December 2017: Baht 22.8 million)</w:t>
      </w:r>
    </w:p>
    <w:p w:rsidR="00112ED9" w:rsidRPr="00112ED9" w:rsidRDefault="0003715C" w:rsidP="00112ED9">
      <w:pPr>
        <w:pStyle w:val="ListParagraph"/>
        <w:spacing w:before="120" w:after="120" w:line="380" w:lineRule="exact"/>
        <w:ind w:left="1080" w:hanging="540"/>
        <w:contextualSpacing w:val="0"/>
        <w:jc w:val="thaiDistribute"/>
        <w:rPr>
          <w:rFonts w:ascii="Arial" w:hAnsi="Arial" w:cs="Arial"/>
          <w:sz w:val="22"/>
          <w:szCs w:val="22"/>
          <w:u w:val="single"/>
        </w:rPr>
      </w:pPr>
      <w:r w:rsidRPr="0003715C">
        <w:rPr>
          <w:rFonts w:ascii="Arial" w:hAnsi="Arial" w:cs="Arial"/>
          <w:sz w:val="22"/>
          <w:szCs w:val="22"/>
        </w:rPr>
        <w:t>b)     </w:t>
      </w:r>
      <w:r w:rsidR="00112ED9">
        <w:rPr>
          <w:rFonts w:ascii="Arial" w:hAnsi="Arial" w:cs="Arial"/>
          <w:sz w:val="22"/>
          <w:szCs w:val="22"/>
        </w:rPr>
        <w:tab/>
      </w:r>
      <w:r w:rsidR="00112ED9">
        <w:rPr>
          <w:rFonts w:ascii="Arial" w:hAnsi="Arial" w:cs="Arial"/>
          <w:sz w:val="22"/>
          <w:szCs w:val="22"/>
          <w:u w:val="single"/>
        </w:rPr>
        <w:t>Equipment supply contract</w:t>
      </w:r>
    </w:p>
    <w:p w:rsidR="0003715C" w:rsidRPr="0003715C" w:rsidRDefault="0003715C" w:rsidP="00112ED9">
      <w:pPr>
        <w:pStyle w:val="ListParagraph"/>
        <w:spacing w:before="120" w:after="120" w:line="380" w:lineRule="exact"/>
        <w:ind w:left="1080"/>
        <w:contextualSpacing w:val="0"/>
        <w:jc w:val="thaiDistribute"/>
        <w:rPr>
          <w:rFonts w:ascii="Arial" w:hAnsi="Arial" w:cs="Arial"/>
          <w:sz w:val="22"/>
          <w:szCs w:val="22"/>
        </w:rPr>
      </w:pPr>
      <w:r w:rsidRPr="0003715C">
        <w:rPr>
          <w:rFonts w:ascii="Arial" w:hAnsi="Arial" w:cs="Arial"/>
          <w:sz w:val="22"/>
          <w:szCs w:val="22"/>
        </w:rPr>
        <w:t xml:space="preserve">The subsidiary company entered into Main Equipment Supply contract with a foreign company for the main equipment related to the construction of the solar power plant at a total cost USD 2.8 million. </w:t>
      </w:r>
      <w:r w:rsidR="00112ED9" w:rsidRPr="0003715C">
        <w:rPr>
          <w:rFonts w:ascii="Arial" w:hAnsi="Arial" w:cs="Arial"/>
          <w:sz w:val="22"/>
          <w:szCs w:val="22"/>
        </w:rPr>
        <w:t xml:space="preserve">As at 30 September 2018, </w:t>
      </w:r>
      <w:r w:rsidR="00112ED9">
        <w:rPr>
          <w:rFonts w:ascii="Arial" w:hAnsi="Arial" w:cs="Arial"/>
          <w:sz w:val="22"/>
          <w:szCs w:val="22"/>
        </w:rPr>
        <w:t>t</w:t>
      </w:r>
      <w:r w:rsidRPr="0003715C">
        <w:rPr>
          <w:rFonts w:ascii="Arial" w:hAnsi="Arial" w:cs="Arial"/>
          <w:sz w:val="22"/>
          <w:szCs w:val="22"/>
        </w:rPr>
        <w:t xml:space="preserve">he subsidiary company paid for a deposit for the equipment to that company amounting to USD 0.7 million or equivalent to Baht 23.4 million (31 December 2017: </w:t>
      </w:r>
      <w:r w:rsidR="00112ED9" w:rsidRPr="0003715C">
        <w:rPr>
          <w:rFonts w:ascii="Arial" w:hAnsi="Arial" w:cs="Arial"/>
          <w:sz w:val="22"/>
          <w:szCs w:val="22"/>
        </w:rPr>
        <w:t xml:space="preserve">Baht </w:t>
      </w:r>
      <w:r w:rsidRPr="0003715C">
        <w:rPr>
          <w:rFonts w:ascii="Arial" w:hAnsi="Arial" w:cs="Arial"/>
          <w:sz w:val="22"/>
          <w:szCs w:val="22"/>
        </w:rPr>
        <w:t xml:space="preserve">23.6 million). </w:t>
      </w:r>
      <w:r w:rsidR="00112ED9">
        <w:rPr>
          <w:rFonts w:ascii="Arial" w:hAnsi="Arial" w:cs="Arial"/>
          <w:sz w:val="22"/>
          <w:szCs w:val="22"/>
        </w:rPr>
        <w:t>T</w:t>
      </w:r>
      <w:r w:rsidRPr="0003715C">
        <w:rPr>
          <w:rFonts w:ascii="Arial" w:hAnsi="Arial" w:cs="Arial"/>
          <w:sz w:val="22"/>
          <w:szCs w:val="22"/>
        </w:rPr>
        <w:t>he subsidiary company presented this deposit for main equipment under “Deposit for equipment” in the consolidated statement</w:t>
      </w:r>
      <w:r w:rsidR="00112ED9">
        <w:rPr>
          <w:rFonts w:ascii="Arial" w:hAnsi="Arial" w:cs="Arial"/>
          <w:sz w:val="22"/>
          <w:szCs w:val="22"/>
        </w:rPr>
        <w:t xml:space="preserve"> of </w:t>
      </w:r>
      <w:r w:rsidR="00112ED9" w:rsidRPr="0003715C">
        <w:rPr>
          <w:rFonts w:ascii="Arial" w:hAnsi="Arial" w:cs="Arial"/>
          <w:sz w:val="22"/>
          <w:szCs w:val="22"/>
        </w:rPr>
        <w:t>financial</w:t>
      </w:r>
      <w:r w:rsidR="00112ED9">
        <w:rPr>
          <w:rFonts w:ascii="Arial" w:hAnsi="Arial" w:cs="Arial"/>
          <w:sz w:val="22"/>
          <w:szCs w:val="22"/>
        </w:rPr>
        <w:t xml:space="preserve"> position</w:t>
      </w:r>
      <w:r w:rsidRPr="0003715C">
        <w:rPr>
          <w:rFonts w:ascii="Arial" w:hAnsi="Arial" w:cs="Arial"/>
          <w:sz w:val="22"/>
          <w:szCs w:val="22"/>
        </w:rPr>
        <w:t>. The subsidiary company ha</w:t>
      </w:r>
      <w:r w:rsidR="0005719A">
        <w:rPr>
          <w:rFonts w:ascii="Arial" w:hAnsi="Arial" w:cs="Arial"/>
          <w:sz w:val="22"/>
          <w:szCs w:val="22"/>
        </w:rPr>
        <w:t xml:space="preserve">d </w:t>
      </w:r>
      <w:r w:rsidR="00214BF2">
        <w:rPr>
          <w:rFonts w:ascii="Arial" w:hAnsi="Arial" w:cs="Arial"/>
          <w:sz w:val="22"/>
          <w:szCs w:val="22"/>
        </w:rPr>
        <w:t xml:space="preserve">remaining </w:t>
      </w:r>
      <w:r w:rsidRPr="0003715C">
        <w:rPr>
          <w:rFonts w:ascii="Arial" w:hAnsi="Arial" w:cs="Arial"/>
          <w:sz w:val="22"/>
          <w:szCs w:val="22"/>
        </w:rPr>
        <w:t>commitments in respect of the Main Equipment Supply contract by the completed milestone totaling USD 2.1 million (31 December 2017: USD 2.1 million).</w:t>
      </w:r>
    </w:p>
    <w:p w:rsidR="0003715C" w:rsidRPr="0003715C" w:rsidRDefault="0003715C" w:rsidP="00112ED9">
      <w:pPr>
        <w:spacing w:before="120" w:after="120" w:line="380" w:lineRule="exact"/>
        <w:ind w:left="630"/>
        <w:jc w:val="thaiDistribute"/>
        <w:rPr>
          <w:rFonts w:ascii="Arial" w:hAnsi="Arial" w:cs="Arial"/>
          <w:sz w:val="22"/>
          <w:szCs w:val="22"/>
        </w:rPr>
      </w:pPr>
      <w:r w:rsidRPr="0003715C">
        <w:rPr>
          <w:rFonts w:ascii="Arial" w:hAnsi="Arial" w:cs="Arial"/>
          <w:sz w:val="22"/>
          <w:szCs w:val="22"/>
        </w:rPr>
        <w:t xml:space="preserve">Regarding the </w:t>
      </w:r>
      <w:proofErr w:type="gramStart"/>
      <w:r w:rsidRPr="0003715C">
        <w:rPr>
          <w:rFonts w:ascii="Arial" w:hAnsi="Arial" w:cs="Arial"/>
          <w:sz w:val="22"/>
          <w:szCs w:val="22"/>
        </w:rPr>
        <w:t>above mentioned</w:t>
      </w:r>
      <w:proofErr w:type="gramEnd"/>
      <w:r w:rsidRPr="0003715C">
        <w:rPr>
          <w:rFonts w:ascii="Arial" w:hAnsi="Arial" w:cs="Arial"/>
          <w:sz w:val="22"/>
          <w:szCs w:val="22"/>
        </w:rPr>
        <w:t xml:space="preserve">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Currently, the lawsuit is under the consideration of the Central Administrative Court. The Group’s management considered an opinion of a legal counsel, the commitments under the agreements and consequences from terminating related contracts early and believed that the construction in progress and the deposit for </w:t>
      </w:r>
      <w:r w:rsidR="0005719A">
        <w:rPr>
          <w:rFonts w:ascii="Arial" w:hAnsi="Arial" w:cs="Arial"/>
          <w:sz w:val="22"/>
          <w:szCs w:val="22"/>
        </w:rPr>
        <w:t xml:space="preserve">the </w:t>
      </w:r>
      <w:r w:rsidRPr="0003715C">
        <w:rPr>
          <w:rFonts w:ascii="Arial" w:hAnsi="Arial" w:cs="Arial"/>
          <w:sz w:val="22"/>
          <w:szCs w:val="22"/>
        </w:rPr>
        <w:t>main equipment are valuable until t</w:t>
      </w:r>
      <w:r>
        <w:rPr>
          <w:rFonts w:ascii="Arial" w:hAnsi="Arial" w:cs="Arial"/>
          <w:sz w:val="22"/>
          <w:szCs w:val="22"/>
        </w:rPr>
        <w:t xml:space="preserve">he litigation process is </w:t>
      </w:r>
      <w:proofErr w:type="spellStart"/>
      <w:r>
        <w:rPr>
          <w:rFonts w:ascii="Arial" w:hAnsi="Arial" w:cs="Arial"/>
          <w:sz w:val="22"/>
          <w:szCs w:val="22"/>
        </w:rPr>
        <w:t>finalis</w:t>
      </w:r>
      <w:r w:rsidRPr="0003715C">
        <w:rPr>
          <w:rFonts w:ascii="Arial" w:hAnsi="Arial" w:cs="Arial"/>
          <w:sz w:val="22"/>
          <w:szCs w:val="22"/>
        </w:rPr>
        <w:t>ed</w:t>
      </w:r>
      <w:proofErr w:type="spellEnd"/>
      <w:r w:rsidRPr="0003715C">
        <w:rPr>
          <w:rFonts w:ascii="Arial" w:hAnsi="Arial" w:cs="Arial"/>
          <w:sz w:val="22"/>
          <w:szCs w:val="22"/>
        </w:rPr>
        <w:t xml:space="preserve">. In addition, in case of early termination of the Main Equipment Supply contract, the subsidiary has the right to receive a full refund. </w:t>
      </w:r>
      <w:proofErr w:type="gramStart"/>
      <w:r w:rsidR="00112ED9">
        <w:rPr>
          <w:rFonts w:ascii="Arial" w:hAnsi="Arial" w:cs="Arial"/>
          <w:sz w:val="22"/>
          <w:szCs w:val="22"/>
        </w:rPr>
        <w:t>Therefore</w:t>
      </w:r>
      <w:proofErr w:type="gramEnd"/>
      <w:r w:rsidR="00112ED9">
        <w:rPr>
          <w:rFonts w:ascii="Arial" w:hAnsi="Arial" w:cs="Arial"/>
          <w:sz w:val="22"/>
          <w:szCs w:val="22"/>
        </w:rPr>
        <w:t xml:space="preserve"> as at </w:t>
      </w:r>
      <w:r w:rsidR="00112ED9">
        <w:rPr>
          <w:rFonts w:ascii="Arial" w:hAnsi="Arial"/>
          <w:sz w:val="22"/>
          <w:szCs w:val="22"/>
        </w:rPr>
        <w:t>30 September 2018, t</w:t>
      </w:r>
      <w:r w:rsidRPr="0003715C">
        <w:rPr>
          <w:rFonts w:ascii="Arial" w:hAnsi="Arial" w:cs="Arial"/>
          <w:sz w:val="22"/>
          <w:szCs w:val="22"/>
        </w:rPr>
        <w:t>he Group’s management therefore decided not to set up a provision for impairment of these assets in the consolidated financial statements.</w:t>
      </w:r>
    </w:p>
    <w:p w:rsidR="00214BF2" w:rsidRDefault="00214BF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214BF2" w:rsidRPr="00214BF2" w:rsidRDefault="00214BF2" w:rsidP="00214BF2">
      <w:pPr>
        <w:spacing w:before="120" w:after="120" w:line="380" w:lineRule="exact"/>
        <w:ind w:left="600" w:right="-45" w:hanging="600"/>
        <w:jc w:val="thaiDistribute"/>
        <w:rPr>
          <w:rFonts w:ascii="Arial" w:hAnsi="Arial" w:cs="Arial"/>
          <w:b/>
          <w:bCs/>
          <w:sz w:val="22"/>
          <w:szCs w:val="22"/>
        </w:rPr>
      </w:pPr>
      <w:r w:rsidRPr="00214BF2">
        <w:rPr>
          <w:rFonts w:ascii="Arial" w:hAnsi="Arial" w:cs="Arial"/>
          <w:b/>
          <w:bCs/>
          <w:sz w:val="22"/>
          <w:szCs w:val="22"/>
        </w:rPr>
        <w:lastRenderedPageBreak/>
        <w:t>16.2</w:t>
      </w:r>
      <w:r>
        <w:rPr>
          <w:rFonts w:ascii="Arial" w:hAnsi="Arial" w:cs="Arial"/>
          <w:b/>
          <w:bCs/>
          <w:sz w:val="22"/>
          <w:szCs w:val="22"/>
        </w:rPr>
        <w:tab/>
      </w:r>
      <w:r w:rsidRPr="00214BF2">
        <w:rPr>
          <w:rFonts w:ascii="Arial" w:hAnsi="Arial" w:cs="Arial"/>
          <w:b/>
          <w:bCs/>
          <w:sz w:val="22"/>
          <w:szCs w:val="22"/>
        </w:rPr>
        <w:t>Commitment for sell and purchase of land agreement</w:t>
      </w:r>
    </w:p>
    <w:p w:rsidR="00214BF2" w:rsidRPr="00214BF2" w:rsidRDefault="00214BF2" w:rsidP="00214BF2">
      <w:pPr>
        <w:spacing w:before="120" w:after="120" w:line="380" w:lineRule="exact"/>
        <w:ind w:left="630"/>
        <w:jc w:val="thaiDistribute"/>
        <w:rPr>
          <w:rFonts w:ascii="Arial" w:hAnsi="Arial"/>
          <w:sz w:val="22"/>
          <w:szCs w:val="22"/>
        </w:rPr>
      </w:pPr>
      <w:r w:rsidRPr="00214BF2">
        <w:rPr>
          <w:rFonts w:ascii="Arial" w:hAnsi="Arial"/>
          <w:sz w:val="22"/>
          <w:szCs w:val="22"/>
        </w:rPr>
        <w:t xml:space="preserve">SAAM Three Co., Ltd., a subsidiary company, entered into to sell and to purchase land agreement with a third party who was an owner of the land where the solar power plant was to be located at a total cost Baht 14.6 million (31 December 2017: Baht 14.6 million). Currently, the subsidiary company was in a process of land fill and solar power plant construction. The subsidiary was obligated to pay to the land owner the rental amounting to Baht 0.3 million </w:t>
      </w:r>
      <w:r w:rsidR="00371951">
        <w:rPr>
          <w:rFonts w:ascii="Arial" w:hAnsi="Arial"/>
          <w:sz w:val="22"/>
          <w:szCs w:val="22"/>
        </w:rPr>
        <w:t xml:space="preserve">per year </w:t>
      </w:r>
      <w:r w:rsidRPr="00214BF2">
        <w:rPr>
          <w:rFonts w:ascii="Arial" w:hAnsi="Arial"/>
          <w:sz w:val="22"/>
          <w:szCs w:val="22"/>
        </w:rPr>
        <w:t>(31 December 2017: Baht 0.3 million).</w:t>
      </w:r>
    </w:p>
    <w:p w:rsidR="000B32DC" w:rsidRPr="000B32DC" w:rsidRDefault="00214BF2" w:rsidP="00112ED9">
      <w:pPr>
        <w:spacing w:before="120" w:after="120" w:line="380" w:lineRule="exact"/>
        <w:ind w:left="600" w:right="-45" w:hanging="600"/>
        <w:jc w:val="thaiDistribute"/>
        <w:rPr>
          <w:rFonts w:ascii="Arial" w:hAnsi="Arial" w:cs="Arial"/>
          <w:b/>
          <w:bCs/>
          <w:sz w:val="22"/>
          <w:szCs w:val="22"/>
        </w:rPr>
      </w:pPr>
      <w:r>
        <w:rPr>
          <w:rFonts w:ascii="Arial" w:hAnsi="Arial" w:cs="Arial"/>
          <w:b/>
          <w:bCs/>
          <w:sz w:val="22"/>
          <w:szCs w:val="22"/>
        </w:rPr>
        <w:t>16.3</w:t>
      </w:r>
      <w:r>
        <w:rPr>
          <w:rFonts w:ascii="Arial" w:hAnsi="Arial" w:cs="Arial"/>
          <w:b/>
          <w:bCs/>
          <w:sz w:val="22"/>
          <w:szCs w:val="22"/>
        </w:rPr>
        <w:tab/>
      </w:r>
      <w:r w:rsidR="000B32DC" w:rsidRPr="000B32DC">
        <w:rPr>
          <w:rFonts w:ascii="Arial" w:hAnsi="Arial" w:cs="Arial"/>
          <w:b/>
          <w:bCs/>
          <w:sz w:val="22"/>
          <w:szCs w:val="22"/>
        </w:rPr>
        <w:t>Land commitments</w:t>
      </w:r>
    </w:p>
    <w:p w:rsidR="000B32DC" w:rsidRPr="000B32DC" w:rsidRDefault="000B32DC" w:rsidP="00214BF2">
      <w:pPr>
        <w:spacing w:before="120" w:after="120" w:line="380" w:lineRule="exact"/>
        <w:ind w:left="630"/>
        <w:jc w:val="thaiDistribute"/>
        <w:rPr>
          <w:rFonts w:ascii="Arial" w:hAnsi="Arial"/>
          <w:sz w:val="22"/>
          <w:szCs w:val="22"/>
        </w:rPr>
      </w:pPr>
      <w:r w:rsidRPr="000B32DC">
        <w:rPr>
          <w:rFonts w:ascii="Arial" w:hAnsi="Arial" w:cs="Arial"/>
          <w:sz w:val="22"/>
          <w:szCs w:val="22"/>
        </w:rPr>
        <w:t xml:space="preserve">The </w:t>
      </w:r>
      <w:r w:rsidR="00BD2444">
        <w:rPr>
          <w:rFonts w:ascii="Arial" w:hAnsi="Arial" w:cs="Arial"/>
          <w:sz w:val="22"/>
          <w:szCs w:val="22"/>
        </w:rPr>
        <w:t xml:space="preserve">Company and its subsidiaries </w:t>
      </w:r>
      <w:r w:rsidRPr="000B32DC">
        <w:rPr>
          <w:rFonts w:ascii="Arial" w:hAnsi="Arial" w:cs="Arial"/>
          <w:sz w:val="22"/>
          <w:szCs w:val="22"/>
        </w:rPr>
        <w:t xml:space="preserve">entered into lease agreements in respect of the lease of land for solar power plant </w:t>
      </w:r>
      <w:r w:rsidR="0003715C">
        <w:rPr>
          <w:rFonts w:ascii="Arial" w:hAnsi="Arial" w:cs="Arial"/>
          <w:sz w:val="22"/>
          <w:szCs w:val="22"/>
        </w:rPr>
        <w:t>operation service</w:t>
      </w:r>
      <w:r w:rsidR="0005719A">
        <w:rPr>
          <w:rFonts w:ascii="Arial" w:hAnsi="Arial" w:cs="Arial"/>
          <w:sz w:val="22"/>
          <w:szCs w:val="22"/>
        </w:rPr>
        <w:t>s</w:t>
      </w:r>
      <w:r w:rsidR="0003715C">
        <w:rPr>
          <w:rFonts w:ascii="Arial" w:hAnsi="Arial" w:cs="Arial"/>
          <w:sz w:val="22"/>
          <w:szCs w:val="22"/>
        </w:rPr>
        <w:t xml:space="preserve"> provided </w:t>
      </w:r>
      <w:r w:rsidRPr="000B32DC">
        <w:rPr>
          <w:rFonts w:ascii="Arial" w:hAnsi="Arial" w:cs="Arial"/>
          <w:sz w:val="22"/>
          <w:szCs w:val="22"/>
        </w:rPr>
        <w:t>to a company. The terms of the</w:t>
      </w:r>
      <w:r w:rsidRPr="000B32DC">
        <w:rPr>
          <w:rFonts w:ascii="Arial" w:hAnsi="Arial"/>
          <w:sz w:val="22"/>
          <w:szCs w:val="22"/>
        </w:rPr>
        <w:t xml:space="preserve"> land </w:t>
      </w:r>
      <w:r w:rsidR="0003715C">
        <w:rPr>
          <w:rFonts w:ascii="Arial" w:hAnsi="Arial"/>
          <w:sz w:val="22"/>
          <w:szCs w:val="22"/>
        </w:rPr>
        <w:t>lease</w:t>
      </w:r>
      <w:r w:rsidRPr="000B32DC">
        <w:rPr>
          <w:rFonts w:ascii="Arial" w:hAnsi="Arial"/>
          <w:sz w:val="22"/>
          <w:szCs w:val="22"/>
        </w:rPr>
        <w:t xml:space="preserve"> agreements are </w:t>
      </w:r>
      <w:r w:rsidR="0003715C">
        <w:rPr>
          <w:rFonts w:ascii="Arial" w:hAnsi="Arial"/>
          <w:sz w:val="22"/>
          <w:szCs w:val="22"/>
        </w:rPr>
        <w:t>the earlier of</w:t>
      </w:r>
      <w:r w:rsidRPr="000B32DC">
        <w:rPr>
          <w:rFonts w:ascii="Arial" w:hAnsi="Arial"/>
          <w:sz w:val="22"/>
          <w:szCs w:val="22"/>
        </w:rPr>
        <w:t xml:space="preserve"> 18 to 25 years </w:t>
      </w:r>
      <w:r w:rsidR="0003715C">
        <w:rPr>
          <w:rFonts w:ascii="Arial" w:hAnsi="Arial"/>
          <w:sz w:val="22"/>
          <w:szCs w:val="22"/>
        </w:rPr>
        <w:t>and the end of the</w:t>
      </w:r>
      <w:r w:rsidRPr="000B32DC">
        <w:rPr>
          <w:rFonts w:ascii="Arial" w:hAnsi="Arial"/>
          <w:sz w:val="22"/>
          <w:szCs w:val="22"/>
        </w:rPr>
        <w:t xml:space="preserve"> service agreements.</w:t>
      </w:r>
    </w:p>
    <w:p w:rsidR="000B32DC" w:rsidRDefault="000B32DC" w:rsidP="00214BF2">
      <w:pPr>
        <w:spacing w:before="120" w:after="120" w:line="380" w:lineRule="exact"/>
        <w:ind w:left="630"/>
        <w:jc w:val="thaiDistribute"/>
        <w:rPr>
          <w:rFonts w:ascii="Arial" w:hAnsi="Arial"/>
          <w:sz w:val="22"/>
          <w:szCs w:val="22"/>
        </w:rPr>
      </w:pPr>
      <w:r w:rsidRPr="000B32DC">
        <w:rPr>
          <w:rFonts w:ascii="Arial" w:eastAsiaTheme="minorEastAsia" w:hAnsi="Arial" w:cs="EucrosiaUPC"/>
          <w:sz w:val="22"/>
          <w:szCs w:val="22"/>
        </w:rPr>
        <w:t xml:space="preserve">As at </w:t>
      </w:r>
      <w:r w:rsidRPr="000B32DC">
        <w:rPr>
          <w:rFonts w:ascii="Arial" w:hAnsi="Arial"/>
          <w:sz w:val="22"/>
          <w:szCs w:val="22"/>
        </w:rPr>
        <w:t>30 September 2018 and 31 December 2017</w:t>
      </w:r>
      <w:r w:rsidRPr="000B32DC">
        <w:rPr>
          <w:rFonts w:ascii="Arial" w:eastAsiaTheme="minorEastAsia" w:hAnsi="Arial" w:cs="EucrosiaUPC"/>
          <w:sz w:val="22"/>
          <w:szCs w:val="22"/>
        </w:rPr>
        <w:t>, the</w:t>
      </w:r>
      <w:r w:rsidR="0003715C">
        <w:rPr>
          <w:rFonts w:ascii="Arial" w:eastAsiaTheme="minorEastAsia" w:hAnsi="Arial" w:cs="EucrosiaUPC"/>
          <w:sz w:val="22"/>
          <w:szCs w:val="22"/>
        </w:rPr>
        <w:t xml:space="preserve"> remaining</w:t>
      </w:r>
      <w:r w:rsidRPr="000B32DC">
        <w:rPr>
          <w:rFonts w:ascii="Arial" w:eastAsiaTheme="minorEastAsia" w:hAnsi="Arial" w:cs="EucrosiaUPC"/>
          <w:sz w:val="22"/>
          <w:szCs w:val="22"/>
        </w:rPr>
        <w:t xml:space="preserve"> terms of these land </w:t>
      </w:r>
      <w:r w:rsidR="0003715C">
        <w:rPr>
          <w:rFonts w:ascii="Arial" w:eastAsiaTheme="minorEastAsia" w:hAnsi="Arial" w:cs="EucrosiaUPC"/>
          <w:sz w:val="22"/>
          <w:szCs w:val="22"/>
        </w:rPr>
        <w:t>lease agreements are 11 to 15 years.  F</w:t>
      </w:r>
      <w:r w:rsidRPr="000B32DC">
        <w:rPr>
          <w:rFonts w:ascii="Arial" w:hAnsi="Arial"/>
          <w:sz w:val="22"/>
          <w:szCs w:val="22"/>
        </w:rPr>
        <w:t xml:space="preserve">uture minimum lease payments required under these </w:t>
      </w:r>
      <w:r w:rsidRPr="000B32DC">
        <w:rPr>
          <w:rFonts w:ascii="Arial" w:eastAsiaTheme="minorEastAsia" w:hAnsi="Arial" w:cs="EucrosiaUPC"/>
          <w:sz w:val="22"/>
          <w:szCs w:val="22"/>
        </w:rPr>
        <w:t xml:space="preserve">land </w:t>
      </w:r>
      <w:r w:rsidR="0003715C">
        <w:rPr>
          <w:rFonts w:ascii="Arial" w:eastAsiaTheme="minorEastAsia" w:hAnsi="Arial" w:cs="EucrosiaUPC"/>
          <w:sz w:val="22"/>
          <w:szCs w:val="22"/>
        </w:rPr>
        <w:t xml:space="preserve">lease </w:t>
      </w:r>
      <w:r w:rsidRPr="000B32DC">
        <w:rPr>
          <w:rFonts w:ascii="Arial" w:eastAsiaTheme="minorEastAsia" w:hAnsi="Arial" w:cs="EucrosiaUPC"/>
          <w:sz w:val="22"/>
          <w:szCs w:val="22"/>
        </w:rPr>
        <w:t xml:space="preserve">agreements </w:t>
      </w:r>
      <w:r w:rsidR="0003715C">
        <w:rPr>
          <w:rFonts w:ascii="Arial" w:hAnsi="Arial"/>
          <w:sz w:val="22"/>
          <w:szCs w:val="22"/>
        </w:rPr>
        <w:t>are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0B32DC" w:rsidRPr="00C628BB" w:rsidTr="0085509B">
        <w:tc>
          <w:tcPr>
            <w:tcW w:w="3708" w:type="dxa"/>
            <w:vAlign w:val="bottom"/>
          </w:tcPr>
          <w:p w:rsidR="000B32DC" w:rsidRPr="00C628BB" w:rsidRDefault="000B32DC" w:rsidP="00C628BB">
            <w:pPr>
              <w:spacing w:line="380" w:lineRule="exact"/>
              <w:ind w:right="-18"/>
              <w:jc w:val="thaiDistribute"/>
              <w:rPr>
                <w:rFonts w:ascii="Arial" w:hAnsi="Arial" w:cs="Arial"/>
                <w:sz w:val="18"/>
                <w:szCs w:val="18"/>
              </w:rPr>
            </w:pPr>
            <w:r w:rsidRPr="00C628BB">
              <w:rPr>
                <w:rFonts w:ascii="Arial" w:hAnsi="Arial" w:cs="Arial"/>
                <w:b/>
                <w:bCs/>
                <w:sz w:val="18"/>
                <w:szCs w:val="18"/>
                <w:cs/>
              </w:rPr>
              <w:tab/>
            </w:r>
            <w:r w:rsidRPr="00C628BB">
              <w:rPr>
                <w:rFonts w:ascii="Arial" w:hAnsi="Arial" w:cs="Arial"/>
                <w:b/>
                <w:bCs/>
                <w:sz w:val="18"/>
                <w:szCs w:val="18"/>
              </w:rPr>
              <w:tab/>
            </w:r>
            <w:r w:rsidRPr="00C628BB">
              <w:rPr>
                <w:rFonts w:ascii="Arial" w:hAnsi="Arial" w:cs="Arial"/>
                <w:sz w:val="18"/>
                <w:szCs w:val="18"/>
              </w:rPr>
              <w:tab/>
            </w:r>
          </w:p>
        </w:tc>
        <w:tc>
          <w:tcPr>
            <w:tcW w:w="2760" w:type="dxa"/>
            <w:gridSpan w:val="2"/>
            <w:vAlign w:val="bottom"/>
          </w:tcPr>
          <w:p w:rsidR="000B32DC" w:rsidRPr="00C628BB" w:rsidRDefault="000B32DC" w:rsidP="00C628BB">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0B32DC" w:rsidRPr="00C628BB" w:rsidRDefault="000B32DC" w:rsidP="00C628BB">
            <w:pPr>
              <w:tabs>
                <w:tab w:val="left" w:pos="600"/>
                <w:tab w:val="left" w:pos="900"/>
                <w:tab w:val="right" w:pos="7280"/>
                <w:tab w:val="right" w:pos="8540"/>
              </w:tabs>
              <w:spacing w:line="380" w:lineRule="exact"/>
              <w:ind w:right="-45"/>
              <w:jc w:val="right"/>
              <w:rPr>
                <w:rFonts w:ascii="Arial" w:hAnsi="Arial" w:cs="Arial"/>
                <w:sz w:val="18"/>
                <w:szCs w:val="18"/>
                <w:cs/>
              </w:rPr>
            </w:pPr>
            <w:r w:rsidRPr="00C628BB">
              <w:rPr>
                <w:rFonts w:ascii="Arial" w:hAnsi="Arial" w:cs="Arial"/>
                <w:sz w:val="18"/>
                <w:szCs w:val="18"/>
              </w:rPr>
              <w:t>(Unit: Million Baht)</w:t>
            </w:r>
          </w:p>
        </w:tc>
      </w:tr>
      <w:tr w:rsidR="000B32DC" w:rsidRPr="00C628BB" w:rsidTr="0085509B">
        <w:tc>
          <w:tcPr>
            <w:tcW w:w="3708" w:type="dxa"/>
            <w:vAlign w:val="bottom"/>
          </w:tcPr>
          <w:p w:rsidR="000B32DC" w:rsidRPr="00C628BB" w:rsidRDefault="000B32DC" w:rsidP="00C628BB">
            <w:pPr>
              <w:spacing w:line="380" w:lineRule="exact"/>
              <w:ind w:right="-18"/>
              <w:jc w:val="thaiDistribute"/>
              <w:rPr>
                <w:rFonts w:ascii="Arial" w:hAnsi="Arial" w:cs="Arial"/>
                <w:sz w:val="18"/>
                <w:szCs w:val="18"/>
              </w:rPr>
            </w:pPr>
          </w:p>
        </w:tc>
        <w:tc>
          <w:tcPr>
            <w:tcW w:w="2760" w:type="dxa"/>
            <w:gridSpan w:val="2"/>
            <w:vAlign w:val="bottom"/>
          </w:tcPr>
          <w:p w:rsidR="000B32DC" w:rsidRPr="00C628BB" w:rsidRDefault="000B32DC" w:rsidP="00C628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 xml:space="preserve">Consolidated </w:t>
            </w:r>
          </w:p>
          <w:p w:rsidR="000B32DC" w:rsidRPr="00C628BB" w:rsidRDefault="000B32DC" w:rsidP="00C628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financial statements</w:t>
            </w:r>
          </w:p>
        </w:tc>
        <w:tc>
          <w:tcPr>
            <w:tcW w:w="2760" w:type="dxa"/>
            <w:gridSpan w:val="2"/>
            <w:vAlign w:val="bottom"/>
          </w:tcPr>
          <w:p w:rsidR="000B32DC" w:rsidRPr="00C628BB" w:rsidRDefault="000B32DC" w:rsidP="00C628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 xml:space="preserve">Separate </w:t>
            </w:r>
          </w:p>
          <w:p w:rsidR="000B32DC" w:rsidRPr="00C628BB" w:rsidRDefault="000B32DC" w:rsidP="00C628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financial statements</w:t>
            </w:r>
          </w:p>
        </w:tc>
      </w:tr>
      <w:tr w:rsidR="000B32DC" w:rsidRPr="00C628BB" w:rsidTr="0085509B">
        <w:tc>
          <w:tcPr>
            <w:tcW w:w="3708" w:type="dxa"/>
            <w:vAlign w:val="bottom"/>
          </w:tcPr>
          <w:p w:rsidR="000B32DC" w:rsidRPr="00C628BB" w:rsidRDefault="000B32DC" w:rsidP="00C628BB">
            <w:pPr>
              <w:spacing w:line="380" w:lineRule="exact"/>
              <w:ind w:right="-18"/>
              <w:jc w:val="thaiDistribute"/>
              <w:rPr>
                <w:rFonts w:ascii="Arial" w:hAnsi="Arial" w:cs="Arial"/>
                <w:b/>
                <w:bCs/>
                <w:sz w:val="18"/>
                <w:szCs w:val="18"/>
                <w:u w:val="single"/>
              </w:rPr>
            </w:pPr>
          </w:p>
        </w:tc>
        <w:tc>
          <w:tcPr>
            <w:tcW w:w="1380" w:type="dxa"/>
            <w:vAlign w:val="bottom"/>
          </w:tcPr>
          <w:p w:rsidR="000B32DC" w:rsidRPr="00C628BB" w:rsidRDefault="000B32DC" w:rsidP="00C628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30 September 2018</w:t>
            </w:r>
          </w:p>
        </w:tc>
        <w:tc>
          <w:tcPr>
            <w:tcW w:w="1380" w:type="dxa"/>
            <w:vAlign w:val="bottom"/>
          </w:tcPr>
          <w:p w:rsidR="000B32DC" w:rsidRPr="00C628BB" w:rsidRDefault="000B32DC" w:rsidP="00C628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31 December 2017</w:t>
            </w:r>
          </w:p>
        </w:tc>
        <w:tc>
          <w:tcPr>
            <w:tcW w:w="1380" w:type="dxa"/>
            <w:vAlign w:val="bottom"/>
          </w:tcPr>
          <w:p w:rsidR="000B32DC" w:rsidRPr="00C628BB" w:rsidRDefault="000B32DC" w:rsidP="00C628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30 September 2018</w:t>
            </w:r>
          </w:p>
        </w:tc>
        <w:tc>
          <w:tcPr>
            <w:tcW w:w="1380" w:type="dxa"/>
            <w:vAlign w:val="bottom"/>
          </w:tcPr>
          <w:p w:rsidR="000B32DC" w:rsidRPr="00C628BB" w:rsidRDefault="000B32DC" w:rsidP="00C628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31 December 2017</w:t>
            </w:r>
          </w:p>
        </w:tc>
      </w:tr>
      <w:tr w:rsidR="000B32DC" w:rsidRPr="00C628BB" w:rsidTr="0085509B">
        <w:tc>
          <w:tcPr>
            <w:tcW w:w="3708" w:type="dxa"/>
            <w:vAlign w:val="bottom"/>
          </w:tcPr>
          <w:p w:rsidR="000B32DC" w:rsidRPr="00C628BB" w:rsidRDefault="000B32DC" w:rsidP="00C628BB">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18"/>
                <w:szCs w:val="18"/>
                <w:cs/>
              </w:rPr>
            </w:pPr>
            <w:r w:rsidRPr="00C628BB">
              <w:rPr>
                <w:rFonts w:ascii="Arial" w:hAnsi="Arial" w:cs="Arial"/>
                <w:sz w:val="18"/>
                <w:szCs w:val="18"/>
              </w:rPr>
              <w:t>Payable:</w:t>
            </w:r>
          </w:p>
        </w:tc>
        <w:tc>
          <w:tcPr>
            <w:tcW w:w="1380" w:type="dxa"/>
            <w:vAlign w:val="bottom"/>
          </w:tcPr>
          <w:p w:rsidR="000B32DC" w:rsidRPr="00C628BB" w:rsidRDefault="000B32DC" w:rsidP="005D6FE5">
            <w:pPr>
              <w:tabs>
                <w:tab w:val="decimal" w:pos="742"/>
              </w:tabs>
              <w:spacing w:line="380" w:lineRule="exact"/>
              <w:ind w:right="-108"/>
              <w:rPr>
                <w:rFonts w:ascii="Arial" w:hAnsi="Arial" w:cs="Arial"/>
                <w:spacing w:val="-4"/>
                <w:sz w:val="18"/>
                <w:szCs w:val="18"/>
              </w:rPr>
            </w:pPr>
          </w:p>
        </w:tc>
        <w:tc>
          <w:tcPr>
            <w:tcW w:w="1380" w:type="dxa"/>
            <w:vAlign w:val="bottom"/>
          </w:tcPr>
          <w:p w:rsidR="000B32DC" w:rsidRPr="00C628BB" w:rsidRDefault="000B32DC" w:rsidP="00C628BB">
            <w:pPr>
              <w:tabs>
                <w:tab w:val="decimal" w:pos="1062"/>
              </w:tabs>
              <w:spacing w:line="380" w:lineRule="exact"/>
              <w:ind w:left="72" w:right="-63"/>
              <w:rPr>
                <w:rFonts w:ascii="Arial" w:hAnsi="Arial" w:cs="Arial"/>
                <w:spacing w:val="-4"/>
                <w:sz w:val="18"/>
                <w:szCs w:val="18"/>
              </w:rPr>
            </w:pPr>
          </w:p>
        </w:tc>
        <w:tc>
          <w:tcPr>
            <w:tcW w:w="1380" w:type="dxa"/>
            <w:vAlign w:val="bottom"/>
          </w:tcPr>
          <w:p w:rsidR="000B32DC" w:rsidRPr="00C628BB" w:rsidRDefault="000B32DC" w:rsidP="00C628BB">
            <w:pPr>
              <w:tabs>
                <w:tab w:val="decimal" w:pos="1062"/>
              </w:tabs>
              <w:spacing w:line="380" w:lineRule="exact"/>
              <w:ind w:right="-18"/>
              <w:rPr>
                <w:rFonts w:ascii="Arial" w:hAnsi="Arial" w:cs="Arial"/>
                <w:sz w:val="18"/>
                <w:szCs w:val="18"/>
              </w:rPr>
            </w:pPr>
          </w:p>
        </w:tc>
        <w:tc>
          <w:tcPr>
            <w:tcW w:w="1380" w:type="dxa"/>
            <w:vAlign w:val="bottom"/>
          </w:tcPr>
          <w:p w:rsidR="000B32DC" w:rsidRPr="00C628BB" w:rsidRDefault="000B32DC" w:rsidP="00C628BB">
            <w:pPr>
              <w:tabs>
                <w:tab w:val="decimal" w:pos="1062"/>
              </w:tabs>
              <w:spacing w:line="380" w:lineRule="exact"/>
              <w:ind w:right="-18"/>
              <w:rPr>
                <w:rFonts w:ascii="Arial" w:hAnsi="Arial" w:cs="Arial"/>
                <w:sz w:val="18"/>
                <w:szCs w:val="18"/>
              </w:rPr>
            </w:pPr>
          </w:p>
        </w:tc>
      </w:tr>
      <w:tr w:rsidR="005D6FE5" w:rsidRPr="00C628BB" w:rsidTr="0085509B">
        <w:tc>
          <w:tcPr>
            <w:tcW w:w="3708" w:type="dxa"/>
            <w:vAlign w:val="bottom"/>
          </w:tcPr>
          <w:p w:rsidR="005D6FE5" w:rsidRPr="00C628BB" w:rsidRDefault="005D6FE5" w:rsidP="005D6FE5">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C628BB">
              <w:rPr>
                <w:rFonts w:ascii="Arial" w:hAnsi="Arial" w:cs="Arial"/>
                <w:sz w:val="18"/>
                <w:szCs w:val="18"/>
              </w:rPr>
              <w:t>In up to 1 year</w:t>
            </w:r>
          </w:p>
        </w:tc>
        <w:tc>
          <w:tcPr>
            <w:tcW w:w="1380" w:type="dxa"/>
            <w:vAlign w:val="bottom"/>
          </w:tcPr>
          <w:p w:rsidR="005D6FE5" w:rsidRPr="005D6FE5" w:rsidRDefault="005D6FE5" w:rsidP="005D6FE5">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2.4</w:t>
            </w:r>
          </w:p>
        </w:tc>
        <w:tc>
          <w:tcPr>
            <w:tcW w:w="1380" w:type="dxa"/>
            <w:vAlign w:val="bottom"/>
          </w:tcPr>
          <w:p w:rsidR="005D6FE5" w:rsidRPr="005D6FE5" w:rsidRDefault="005D6FE5" w:rsidP="005D6FE5">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2.4</w:t>
            </w:r>
          </w:p>
        </w:tc>
        <w:tc>
          <w:tcPr>
            <w:tcW w:w="1380" w:type="dxa"/>
            <w:vAlign w:val="bottom"/>
          </w:tcPr>
          <w:p w:rsidR="005D6FE5" w:rsidRPr="005D6FE5" w:rsidRDefault="005D6FE5" w:rsidP="005D6FE5">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0.9</w:t>
            </w:r>
          </w:p>
        </w:tc>
        <w:tc>
          <w:tcPr>
            <w:tcW w:w="1380" w:type="dxa"/>
            <w:vAlign w:val="bottom"/>
          </w:tcPr>
          <w:p w:rsidR="005D6FE5" w:rsidRPr="005D6FE5" w:rsidRDefault="005D6FE5" w:rsidP="005D6FE5">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0.9</w:t>
            </w:r>
          </w:p>
        </w:tc>
      </w:tr>
      <w:tr w:rsidR="005D6FE5" w:rsidRPr="00C628BB" w:rsidTr="0085509B">
        <w:tc>
          <w:tcPr>
            <w:tcW w:w="3708" w:type="dxa"/>
            <w:vAlign w:val="bottom"/>
          </w:tcPr>
          <w:p w:rsidR="005D6FE5" w:rsidRPr="00C628BB" w:rsidRDefault="005D6FE5" w:rsidP="005D6FE5">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C628BB">
              <w:rPr>
                <w:rFonts w:ascii="Arial" w:hAnsi="Arial" w:cs="Arial"/>
                <w:sz w:val="18"/>
                <w:szCs w:val="18"/>
              </w:rPr>
              <w:t>In over 1 and up to 5 years</w:t>
            </w:r>
          </w:p>
        </w:tc>
        <w:tc>
          <w:tcPr>
            <w:tcW w:w="1380" w:type="dxa"/>
            <w:vAlign w:val="bottom"/>
          </w:tcPr>
          <w:p w:rsidR="005D6FE5" w:rsidRPr="005D6FE5" w:rsidRDefault="005D6FE5" w:rsidP="005D6FE5">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11.9</w:t>
            </w:r>
          </w:p>
        </w:tc>
        <w:tc>
          <w:tcPr>
            <w:tcW w:w="1380" w:type="dxa"/>
            <w:vAlign w:val="bottom"/>
          </w:tcPr>
          <w:p w:rsidR="005D6FE5" w:rsidRPr="005D6FE5" w:rsidRDefault="005D6FE5" w:rsidP="005D6FE5">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11.7</w:t>
            </w:r>
          </w:p>
        </w:tc>
        <w:tc>
          <w:tcPr>
            <w:tcW w:w="1380" w:type="dxa"/>
            <w:vAlign w:val="bottom"/>
          </w:tcPr>
          <w:p w:rsidR="005D6FE5" w:rsidRPr="005D6FE5" w:rsidRDefault="005D6FE5" w:rsidP="005D6FE5">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5.3</w:t>
            </w:r>
          </w:p>
        </w:tc>
        <w:tc>
          <w:tcPr>
            <w:tcW w:w="1380" w:type="dxa"/>
            <w:vAlign w:val="bottom"/>
          </w:tcPr>
          <w:p w:rsidR="005D6FE5" w:rsidRPr="005D6FE5" w:rsidRDefault="005D6FE5" w:rsidP="005D6FE5">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5.3</w:t>
            </w:r>
          </w:p>
        </w:tc>
      </w:tr>
      <w:tr w:rsidR="005D6FE5" w:rsidRPr="00C628BB" w:rsidTr="0085509B">
        <w:tc>
          <w:tcPr>
            <w:tcW w:w="3708" w:type="dxa"/>
            <w:vAlign w:val="bottom"/>
          </w:tcPr>
          <w:p w:rsidR="005D6FE5" w:rsidRPr="00C628BB" w:rsidRDefault="005D6FE5" w:rsidP="005D6FE5">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C628BB">
              <w:rPr>
                <w:rFonts w:ascii="Arial" w:hAnsi="Arial" w:cs="Arial"/>
                <w:sz w:val="18"/>
                <w:szCs w:val="18"/>
              </w:rPr>
              <w:t>In over 5 years</w:t>
            </w:r>
          </w:p>
        </w:tc>
        <w:tc>
          <w:tcPr>
            <w:tcW w:w="1380" w:type="dxa"/>
            <w:vAlign w:val="bottom"/>
          </w:tcPr>
          <w:p w:rsidR="005D6FE5" w:rsidRPr="005D6FE5" w:rsidRDefault="005D6FE5" w:rsidP="005D6FE5">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22.3</w:t>
            </w:r>
          </w:p>
        </w:tc>
        <w:tc>
          <w:tcPr>
            <w:tcW w:w="1380" w:type="dxa"/>
            <w:vAlign w:val="bottom"/>
          </w:tcPr>
          <w:p w:rsidR="005D6FE5" w:rsidRPr="005D6FE5" w:rsidRDefault="0085509B" w:rsidP="005D6FE5">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24.6</w:t>
            </w:r>
          </w:p>
        </w:tc>
        <w:tc>
          <w:tcPr>
            <w:tcW w:w="1380" w:type="dxa"/>
            <w:vAlign w:val="bottom"/>
          </w:tcPr>
          <w:p w:rsidR="005D6FE5" w:rsidRPr="005D6FE5" w:rsidRDefault="005D6FE5" w:rsidP="005D6FE5">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7.0</w:t>
            </w:r>
          </w:p>
        </w:tc>
        <w:tc>
          <w:tcPr>
            <w:tcW w:w="1380" w:type="dxa"/>
            <w:vAlign w:val="bottom"/>
          </w:tcPr>
          <w:p w:rsidR="005D6FE5" w:rsidRPr="00C30B0E" w:rsidRDefault="00C30B0E" w:rsidP="005D6FE5">
            <w:pPr>
              <w:tabs>
                <w:tab w:val="decimal" w:pos="742"/>
              </w:tabs>
              <w:spacing w:line="380" w:lineRule="exact"/>
              <w:ind w:right="-108"/>
              <w:rPr>
                <w:rFonts w:ascii="Arial" w:hAnsi="Arial" w:cstheme="minorBidi"/>
                <w:spacing w:val="-4"/>
                <w:sz w:val="18"/>
                <w:szCs w:val="18"/>
              </w:rPr>
            </w:pPr>
            <w:r>
              <w:rPr>
                <w:rFonts w:ascii="Arial" w:hAnsi="Arial" w:cstheme="minorBidi"/>
                <w:spacing w:val="-4"/>
                <w:sz w:val="18"/>
                <w:szCs w:val="18"/>
              </w:rPr>
              <w:t>8.0</w:t>
            </w:r>
          </w:p>
        </w:tc>
      </w:tr>
    </w:tbl>
    <w:p w:rsidR="000B32DC" w:rsidRPr="00767F0B" w:rsidRDefault="000B32DC" w:rsidP="0003715C">
      <w:pPr>
        <w:spacing w:before="120" w:after="120" w:line="380" w:lineRule="exact"/>
        <w:ind w:left="720"/>
        <w:jc w:val="thaiDistribute"/>
        <w:rPr>
          <w:rFonts w:ascii="Arial" w:eastAsiaTheme="minorEastAsia" w:hAnsi="Arial" w:cs="EucrosiaUPC"/>
          <w:sz w:val="22"/>
          <w:szCs w:val="22"/>
        </w:rPr>
      </w:pPr>
      <w:r w:rsidRPr="00767F0B">
        <w:rPr>
          <w:rFonts w:ascii="Arial" w:eastAsiaTheme="minorEastAsia" w:hAnsi="Arial" w:cs="EucrosiaUPC"/>
          <w:sz w:val="22"/>
          <w:szCs w:val="22"/>
        </w:rPr>
        <w:t xml:space="preserve">As at </w:t>
      </w:r>
      <w:r w:rsidRPr="00767F0B">
        <w:rPr>
          <w:rFonts w:ascii="Arial" w:hAnsi="Arial"/>
          <w:sz w:val="22"/>
          <w:szCs w:val="22"/>
        </w:rPr>
        <w:t>30 September 2018 and 31 December 2017</w:t>
      </w:r>
      <w:r w:rsidRPr="00767F0B">
        <w:rPr>
          <w:rFonts w:ascii="Arial" w:eastAsiaTheme="minorEastAsia" w:hAnsi="Arial" w:cs="EucrosiaUPC"/>
          <w:sz w:val="22"/>
          <w:szCs w:val="22"/>
        </w:rPr>
        <w:t xml:space="preserve">, the company and its subsidiaries </w:t>
      </w:r>
      <w:proofErr w:type="gramStart"/>
      <w:r w:rsidRPr="00767F0B">
        <w:rPr>
          <w:rFonts w:ascii="Arial" w:eastAsiaTheme="minorEastAsia" w:hAnsi="Arial" w:cs="EucrosiaUPC"/>
          <w:sz w:val="22"/>
          <w:szCs w:val="22"/>
        </w:rPr>
        <w:t>has</w:t>
      </w:r>
      <w:proofErr w:type="gramEnd"/>
      <w:r w:rsidRPr="00767F0B">
        <w:rPr>
          <w:rFonts w:ascii="Arial" w:eastAsiaTheme="minorEastAsia" w:hAnsi="Arial" w:cs="EucrosiaUPC"/>
          <w:sz w:val="22"/>
          <w:szCs w:val="22"/>
        </w:rPr>
        <w:t xml:space="preserve"> future minimum of service income expected to be received under theses land rental agreements as follows.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0B32DC" w:rsidRPr="00C628BB" w:rsidTr="0085509B">
        <w:tc>
          <w:tcPr>
            <w:tcW w:w="3708" w:type="dxa"/>
            <w:vAlign w:val="bottom"/>
          </w:tcPr>
          <w:p w:rsidR="000B32DC" w:rsidRPr="00C628BB" w:rsidRDefault="000B32DC" w:rsidP="0003715C">
            <w:pPr>
              <w:spacing w:line="380" w:lineRule="exact"/>
              <w:ind w:right="-18"/>
              <w:jc w:val="thaiDistribute"/>
              <w:rPr>
                <w:rFonts w:ascii="Arial" w:hAnsi="Arial" w:cs="Arial"/>
                <w:sz w:val="18"/>
                <w:szCs w:val="18"/>
              </w:rPr>
            </w:pPr>
            <w:r w:rsidRPr="00C628BB">
              <w:rPr>
                <w:rFonts w:ascii="Arial" w:hAnsi="Arial" w:cs="Arial"/>
                <w:b/>
                <w:bCs/>
                <w:sz w:val="18"/>
                <w:szCs w:val="18"/>
                <w:cs/>
              </w:rPr>
              <w:tab/>
            </w:r>
            <w:r w:rsidRPr="00C628BB">
              <w:rPr>
                <w:rFonts w:ascii="Arial" w:hAnsi="Arial" w:cs="Arial"/>
                <w:b/>
                <w:bCs/>
                <w:sz w:val="18"/>
                <w:szCs w:val="18"/>
              </w:rPr>
              <w:tab/>
            </w:r>
            <w:r w:rsidRPr="00C628BB">
              <w:rPr>
                <w:rFonts w:ascii="Arial" w:hAnsi="Arial" w:cs="Arial"/>
                <w:sz w:val="18"/>
                <w:szCs w:val="18"/>
              </w:rPr>
              <w:tab/>
            </w:r>
          </w:p>
        </w:tc>
        <w:tc>
          <w:tcPr>
            <w:tcW w:w="2760" w:type="dxa"/>
            <w:gridSpan w:val="2"/>
            <w:vAlign w:val="bottom"/>
          </w:tcPr>
          <w:p w:rsidR="000B32DC" w:rsidRPr="00C628BB" w:rsidRDefault="000B32DC" w:rsidP="0003715C">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vAlign w:val="bottom"/>
          </w:tcPr>
          <w:p w:rsidR="000B32DC" w:rsidRPr="00C628BB" w:rsidRDefault="000B32DC" w:rsidP="0003715C">
            <w:pPr>
              <w:tabs>
                <w:tab w:val="left" w:pos="600"/>
                <w:tab w:val="left" w:pos="900"/>
                <w:tab w:val="right" w:pos="7280"/>
                <w:tab w:val="right" w:pos="8540"/>
              </w:tabs>
              <w:spacing w:line="380" w:lineRule="exact"/>
              <w:ind w:right="-45"/>
              <w:jc w:val="right"/>
              <w:rPr>
                <w:rFonts w:ascii="Arial" w:hAnsi="Arial" w:cs="Arial"/>
                <w:sz w:val="18"/>
                <w:szCs w:val="18"/>
                <w:cs/>
              </w:rPr>
            </w:pPr>
            <w:r w:rsidRPr="00C628BB">
              <w:rPr>
                <w:rFonts w:ascii="Arial" w:hAnsi="Arial" w:cs="Arial"/>
                <w:sz w:val="18"/>
                <w:szCs w:val="18"/>
              </w:rPr>
              <w:t>(Unit: Million Baht)</w:t>
            </w:r>
          </w:p>
        </w:tc>
      </w:tr>
      <w:tr w:rsidR="000B32DC" w:rsidRPr="00C628BB" w:rsidTr="0085509B">
        <w:tc>
          <w:tcPr>
            <w:tcW w:w="3708" w:type="dxa"/>
            <w:vAlign w:val="bottom"/>
          </w:tcPr>
          <w:p w:rsidR="000B32DC" w:rsidRPr="00C628BB" w:rsidRDefault="000B32DC" w:rsidP="0003715C">
            <w:pPr>
              <w:spacing w:line="380" w:lineRule="exact"/>
              <w:ind w:right="-18"/>
              <w:jc w:val="thaiDistribute"/>
              <w:rPr>
                <w:rFonts w:ascii="Arial" w:hAnsi="Arial" w:cs="Arial"/>
                <w:sz w:val="18"/>
                <w:szCs w:val="18"/>
              </w:rPr>
            </w:pPr>
          </w:p>
        </w:tc>
        <w:tc>
          <w:tcPr>
            <w:tcW w:w="2760" w:type="dxa"/>
            <w:gridSpan w:val="2"/>
            <w:vAlign w:val="bottom"/>
          </w:tcPr>
          <w:p w:rsidR="000B32DC" w:rsidRPr="00C628BB" w:rsidRDefault="000B32DC" w:rsidP="000371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 xml:space="preserve">Consolidated </w:t>
            </w:r>
          </w:p>
          <w:p w:rsidR="000B32DC" w:rsidRPr="00C628BB" w:rsidRDefault="000B32DC" w:rsidP="000371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financial statements</w:t>
            </w:r>
          </w:p>
        </w:tc>
        <w:tc>
          <w:tcPr>
            <w:tcW w:w="2760" w:type="dxa"/>
            <w:gridSpan w:val="2"/>
            <w:vAlign w:val="bottom"/>
          </w:tcPr>
          <w:p w:rsidR="000B32DC" w:rsidRPr="00C628BB" w:rsidRDefault="000B32DC" w:rsidP="000371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 xml:space="preserve">Separate </w:t>
            </w:r>
          </w:p>
          <w:p w:rsidR="000B32DC" w:rsidRPr="00C628BB" w:rsidRDefault="000B32DC" w:rsidP="000371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financial statements</w:t>
            </w:r>
          </w:p>
        </w:tc>
      </w:tr>
      <w:tr w:rsidR="000B32DC" w:rsidRPr="00C628BB" w:rsidTr="0085509B">
        <w:tc>
          <w:tcPr>
            <w:tcW w:w="3708" w:type="dxa"/>
            <w:vAlign w:val="bottom"/>
          </w:tcPr>
          <w:p w:rsidR="000B32DC" w:rsidRPr="00C628BB" w:rsidRDefault="000B32DC" w:rsidP="0003715C">
            <w:pPr>
              <w:spacing w:line="380" w:lineRule="exact"/>
              <w:ind w:right="-18"/>
              <w:jc w:val="thaiDistribute"/>
              <w:rPr>
                <w:rFonts w:ascii="Arial" w:hAnsi="Arial" w:cs="Arial"/>
                <w:b/>
                <w:bCs/>
                <w:sz w:val="18"/>
                <w:szCs w:val="18"/>
                <w:u w:val="single"/>
              </w:rPr>
            </w:pPr>
          </w:p>
        </w:tc>
        <w:tc>
          <w:tcPr>
            <w:tcW w:w="1380" w:type="dxa"/>
            <w:vAlign w:val="bottom"/>
          </w:tcPr>
          <w:p w:rsidR="000B32DC" w:rsidRPr="00C628BB" w:rsidRDefault="000B32DC" w:rsidP="000371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30 September 2018</w:t>
            </w:r>
          </w:p>
        </w:tc>
        <w:tc>
          <w:tcPr>
            <w:tcW w:w="1380" w:type="dxa"/>
            <w:vAlign w:val="bottom"/>
          </w:tcPr>
          <w:p w:rsidR="000B32DC" w:rsidRPr="00C628BB" w:rsidRDefault="000B32DC" w:rsidP="000371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31 December 2017</w:t>
            </w:r>
          </w:p>
        </w:tc>
        <w:tc>
          <w:tcPr>
            <w:tcW w:w="1380" w:type="dxa"/>
            <w:vAlign w:val="bottom"/>
          </w:tcPr>
          <w:p w:rsidR="000B32DC" w:rsidRPr="00C628BB" w:rsidRDefault="000B32DC" w:rsidP="000371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30 September 2018</w:t>
            </w:r>
          </w:p>
        </w:tc>
        <w:tc>
          <w:tcPr>
            <w:tcW w:w="1380" w:type="dxa"/>
            <w:vAlign w:val="bottom"/>
          </w:tcPr>
          <w:p w:rsidR="000B32DC" w:rsidRPr="00C628BB" w:rsidRDefault="000B32DC" w:rsidP="000371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628BB">
              <w:rPr>
                <w:rFonts w:ascii="Arial" w:hAnsi="Arial" w:cs="Arial"/>
                <w:sz w:val="18"/>
                <w:szCs w:val="18"/>
              </w:rPr>
              <w:t>31 December 2017</w:t>
            </w:r>
          </w:p>
        </w:tc>
      </w:tr>
      <w:tr w:rsidR="000B32DC" w:rsidRPr="00C628BB" w:rsidTr="0085509B">
        <w:tc>
          <w:tcPr>
            <w:tcW w:w="3708" w:type="dxa"/>
            <w:vAlign w:val="bottom"/>
          </w:tcPr>
          <w:p w:rsidR="000B32DC" w:rsidRPr="00C628BB" w:rsidRDefault="000B32DC" w:rsidP="0003715C">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18"/>
                <w:szCs w:val="18"/>
                <w:cs/>
              </w:rPr>
            </w:pPr>
            <w:r w:rsidRPr="00C628BB">
              <w:rPr>
                <w:rFonts w:ascii="Arial" w:hAnsi="Arial" w:cs="Arial"/>
                <w:sz w:val="18"/>
                <w:szCs w:val="18"/>
              </w:rPr>
              <w:t>Service income:</w:t>
            </w:r>
          </w:p>
        </w:tc>
        <w:tc>
          <w:tcPr>
            <w:tcW w:w="1380" w:type="dxa"/>
            <w:vAlign w:val="bottom"/>
          </w:tcPr>
          <w:p w:rsidR="000B32DC" w:rsidRPr="00C628BB" w:rsidRDefault="000B32DC" w:rsidP="0003715C">
            <w:pPr>
              <w:tabs>
                <w:tab w:val="decimal" w:pos="1062"/>
              </w:tabs>
              <w:spacing w:line="380" w:lineRule="exact"/>
              <w:ind w:left="72" w:right="-63"/>
              <w:rPr>
                <w:rFonts w:ascii="Arial" w:hAnsi="Arial" w:cs="Arial"/>
                <w:spacing w:val="-4"/>
                <w:sz w:val="18"/>
                <w:szCs w:val="18"/>
              </w:rPr>
            </w:pPr>
          </w:p>
        </w:tc>
        <w:tc>
          <w:tcPr>
            <w:tcW w:w="1380" w:type="dxa"/>
            <w:vAlign w:val="bottom"/>
          </w:tcPr>
          <w:p w:rsidR="000B32DC" w:rsidRPr="00C628BB" w:rsidRDefault="000B32DC" w:rsidP="0003715C">
            <w:pPr>
              <w:tabs>
                <w:tab w:val="decimal" w:pos="1062"/>
              </w:tabs>
              <w:spacing w:line="380" w:lineRule="exact"/>
              <w:ind w:left="72" w:right="-63"/>
              <w:rPr>
                <w:rFonts w:ascii="Arial" w:hAnsi="Arial" w:cs="Arial"/>
                <w:spacing w:val="-4"/>
                <w:sz w:val="18"/>
                <w:szCs w:val="18"/>
              </w:rPr>
            </w:pPr>
          </w:p>
        </w:tc>
        <w:tc>
          <w:tcPr>
            <w:tcW w:w="1380" w:type="dxa"/>
            <w:vAlign w:val="bottom"/>
          </w:tcPr>
          <w:p w:rsidR="000B32DC" w:rsidRPr="00C628BB" w:rsidRDefault="000B32DC" w:rsidP="0003715C">
            <w:pPr>
              <w:tabs>
                <w:tab w:val="decimal" w:pos="1062"/>
              </w:tabs>
              <w:spacing w:line="380" w:lineRule="exact"/>
              <w:ind w:right="-18"/>
              <w:rPr>
                <w:rFonts w:ascii="Arial" w:hAnsi="Arial" w:cs="Arial"/>
                <w:sz w:val="18"/>
                <w:szCs w:val="18"/>
              </w:rPr>
            </w:pPr>
          </w:p>
        </w:tc>
        <w:tc>
          <w:tcPr>
            <w:tcW w:w="1380" w:type="dxa"/>
            <w:vAlign w:val="bottom"/>
          </w:tcPr>
          <w:p w:rsidR="000B32DC" w:rsidRPr="00C628BB" w:rsidRDefault="000B32DC" w:rsidP="0003715C">
            <w:pPr>
              <w:tabs>
                <w:tab w:val="decimal" w:pos="1062"/>
              </w:tabs>
              <w:spacing w:line="380" w:lineRule="exact"/>
              <w:ind w:right="-18"/>
              <w:rPr>
                <w:rFonts w:ascii="Arial" w:hAnsi="Arial" w:cs="Arial"/>
                <w:sz w:val="18"/>
                <w:szCs w:val="18"/>
              </w:rPr>
            </w:pPr>
          </w:p>
        </w:tc>
      </w:tr>
      <w:tr w:rsidR="005D6FE5" w:rsidRPr="00C628BB" w:rsidTr="0085509B">
        <w:tc>
          <w:tcPr>
            <w:tcW w:w="3708" w:type="dxa"/>
            <w:vAlign w:val="bottom"/>
          </w:tcPr>
          <w:p w:rsidR="005D6FE5" w:rsidRPr="00C628BB" w:rsidRDefault="005D6FE5" w:rsidP="0003715C">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C628BB">
              <w:rPr>
                <w:rFonts w:ascii="Arial" w:hAnsi="Arial" w:cs="Arial"/>
                <w:sz w:val="18"/>
                <w:szCs w:val="18"/>
              </w:rPr>
              <w:t>In up to 1 year</w:t>
            </w:r>
          </w:p>
        </w:tc>
        <w:tc>
          <w:tcPr>
            <w:tcW w:w="1380" w:type="dxa"/>
            <w:vAlign w:val="bottom"/>
          </w:tcPr>
          <w:p w:rsidR="005D6FE5" w:rsidRPr="005D6FE5" w:rsidRDefault="005D6FE5" w:rsidP="0003715C">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30.4</w:t>
            </w:r>
          </w:p>
        </w:tc>
        <w:tc>
          <w:tcPr>
            <w:tcW w:w="1380" w:type="dxa"/>
            <w:vAlign w:val="bottom"/>
          </w:tcPr>
          <w:p w:rsidR="005D6FE5" w:rsidRPr="005D6FE5" w:rsidRDefault="005D6FE5" w:rsidP="0003715C">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30.4</w:t>
            </w:r>
          </w:p>
        </w:tc>
        <w:tc>
          <w:tcPr>
            <w:tcW w:w="1380" w:type="dxa"/>
            <w:vAlign w:val="bottom"/>
          </w:tcPr>
          <w:p w:rsidR="005D6FE5" w:rsidRPr="005D6FE5" w:rsidRDefault="005D6FE5" w:rsidP="0003715C">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8.8</w:t>
            </w:r>
          </w:p>
        </w:tc>
        <w:tc>
          <w:tcPr>
            <w:tcW w:w="1380" w:type="dxa"/>
            <w:vAlign w:val="bottom"/>
          </w:tcPr>
          <w:p w:rsidR="005D6FE5" w:rsidRPr="005D6FE5" w:rsidRDefault="005D6FE5" w:rsidP="0003715C">
            <w:pPr>
              <w:tabs>
                <w:tab w:val="decimal" w:pos="742"/>
              </w:tabs>
              <w:spacing w:line="380" w:lineRule="exact"/>
              <w:ind w:right="-108"/>
              <w:rPr>
                <w:rFonts w:ascii="Arial" w:hAnsi="Arial" w:cs="Arial"/>
                <w:spacing w:val="-4"/>
                <w:sz w:val="18"/>
                <w:szCs w:val="18"/>
              </w:rPr>
            </w:pPr>
            <w:r w:rsidRPr="005D6FE5">
              <w:rPr>
                <w:rFonts w:ascii="Arial" w:hAnsi="Arial" w:cs="Arial"/>
                <w:spacing w:val="-4"/>
                <w:sz w:val="18"/>
                <w:szCs w:val="18"/>
              </w:rPr>
              <w:t>8.8</w:t>
            </w:r>
          </w:p>
        </w:tc>
      </w:tr>
      <w:tr w:rsidR="005D6FE5" w:rsidRPr="00C628BB" w:rsidTr="0085509B">
        <w:tc>
          <w:tcPr>
            <w:tcW w:w="3708" w:type="dxa"/>
            <w:vAlign w:val="bottom"/>
          </w:tcPr>
          <w:p w:rsidR="005D6FE5" w:rsidRPr="00C628BB" w:rsidRDefault="005D6FE5" w:rsidP="0003715C">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C628BB">
              <w:rPr>
                <w:rFonts w:ascii="Arial" w:hAnsi="Arial" w:cs="Arial"/>
                <w:sz w:val="18"/>
                <w:szCs w:val="18"/>
              </w:rPr>
              <w:t>In over 1 and up to 5 years</w:t>
            </w:r>
          </w:p>
        </w:tc>
        <w:tc>
          <w:tcPr>
            <w:tcW w:w="1380" w:type="dxa"/>
            <w:vAlign w:val="bottom"/>
          </w:tcPr>
          <w:p w:rsidR="005D6FE5" w:rsidRPr="005D6FE5" w:rsidRDefault="00E35712" w:rsidP="0003715C">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121.5</w:t>
            </w:r>
          </w:p>
        </w:tc>
        <w:tc>
          <w:tcPr>
            <w:tcW w:w="1380" w:type="dxa"/>
            <w:vAlign w:val="bottom"/>
          </w:tcPr>
          <w:p w:rsidR="005D6FE5" w:rsidRPr="005D6FE5" w:rsidRDefault="00E35712" w:rsidP="0003715C">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121.5</w:t>
            </w:r>
          </w:p>
        </w:tc>
        <w:tc>
          <w:tcPr>
            <w:tcW w:w="1380" w:type="dxa"/>
            <w:vAlign w:val="bottom"/>
          </w:tcPr>
          <w:p w:rsidR="005D6FE5" w:rsidRPr="005D6FE5" w:rsidRDefault="00E35712" w:rsidP="0003715C">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35.4</w:t>
            </w:r>
          </w:p>
        </w:tc>
        <w:tc>
          <w:tcPr>
            <w:tcW w:w="1380" w:type="dxa"/>
            <w:vAlign w:val="bottom"/>
          </w:tcPr>
          <w:p w:rsidR="005D6FE5" w:rsidRPr="005D6FE5" w:rsidRDefault="00E35712" w:rsidP="0003715C">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35.4</w:t>
            </w:r>
          </w:p>
        </w:tc>
      </w:tr>
      <w:tr w:rsidR="005D6FE5" w:rsidRPr="00C628BB" w:rsidTr="0085509B">
        <w:tc>
          <w:tcPr>
            <w:tcW w:w="3708" w:type="dxa"/>
            <w:vAlign w:val="bottom"/>
          </w:tcPr>
          <w:p w:rsidR="005D6FE5" w:rsidRPr="00C628BB" w:rsidRDefault="005D6FE5" w:rsidP="0003715C">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18"/>
                <w:szCs w:val="18"/>
                <w:cs/>
              </w:rPr>
            </w:pPr>
            <w:r w:rsidRPr="00C628BB">
              <w:rPr>
                <w:rFonts w:ascii="Arial" w:hAnsi="Arial" w:cs="Arial"/>
                <w:sz w:val="18"/>
                <w:szCs w:val="18"/>
              </w:rPr>
              <w:t>In over 5 years</w:t>
            </w:r>
          </w:p>
        </w:tc>
        <w:tc>
          <w:tcPr>
            <w:tcW w:w="1380" w:type="dxa"/>
            <w:vAlign w:val="bottom"/>
          </w:tcPr>
          <w:p w:rsidR="005D6FE5" w:rsidRPr="005D6FE5" w:rsidRDefault="00E35712" w:rsidP="0003715C">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229.2</w:t>
            </w:r>
          </w:p>
        </w:tc>
        <w:tc>
          <w:tcPr>
            <w:tcW w:w="1380" w:type="dxa"/>
            <w:vAlign w:val="bottom"/>
          </w:tcPr>
          <w:p w:rsidR="005D6FE5" w:rsidRPr="005D6FE5" w:rsidRDefault="00E07915" w:rsidP="0003715C">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2</w:t>
            </w:r>
            <w:r w:rsidR="00E35712">
              <w:rPr>
                <w:rFonts w:ascii="Arial" w:hAnsi="Arial" w:cs="Arial"/>
                <w:spacing w:val="-4"/>
                <w:sz w:val="18"/>
                <w:szCs w:val="18"/>
              </w:rPr>
              <w:t>52.0</w:t>
            </w:r>
          </w:p>
        </w:tc>
        <w:tc>
          <w:tcPr>
            <w:tcW w:w="1380" w:type="dxa"/>
            <w:vAlign w:val="bottom"/>
          </w:tcPr>
          <w:p w:rsidR="005D6FE5" w:rsidRPr="005D6FE5" w:rsidRDefault="00E35712" w:rsidP="0003715C">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44.3</w:t>
            </w:r>
          </w:p>
        </w:tc>
        <w:tc>
          <w:tcPr>
            <w:tcW w:w="1380" w:type="dxa"/>
            <w:vAlign w:val="bottom"/>
          </w:tcPr>
          <w:p w:rsidR="005D6FE5" w:rsidRPr="005D6FE5" w:rsidRDefault="00E35712" w:rsidP="0003715C">
            <w:pPr>
              <w:tabs>
                <w:tab w:val="decimal" w:pos="742"/>
              </w:tabs>
              <w:spacing w:line="380" w:lineRule="exact"/>
              <w:ind w:right="-108"/>
              <w:rPr>
                <w:rFonts w:ascii="Arial" w:hAnsi="Arial" w:cs="Arial"/>
                <w:spacing w:val="-4"/>
                <w:sz w:val="18"/>
                <w:szCs w:val="18"/>
              </w:rPr>
            </w:pPr>
            <w:r>
              <w:rPr>
                <w:rFonts w:ascii="Arial" w:hAnsi="Arial" w:cs="Arial"/>
                <w:spacing w:val="-4"/>
                <w:sz w:val="18"/>
                <w:szCs w:val="18"/>
              </w:rPr>
              <w:t>51.0</w:t>
            </w:r>
          </w:p>
        </w:tc>
      </w:tr>
    </w:tbl>
    <w:p w:rsidR="005D6FE5" w:rsidRPr="00091890" w:rsidRDefault="005D6FE5" w:rsidP="0003715C">
      <w:pPr>
        <w:tabs>
          <w:tab w:val="left" w:pos="2160"/>
          <w:tab w:val="right" w:pos="7200"/>
          <w:tab w:val="right" w:pos="8540"/>
        </w:tabs>
        <w:spacing w:before="240" w:after="120" w:line="380" w:lineRule="exact"/>
        <w:ind w:left="720" w:right="-43" w:hanging="720"/>
        <w:jc w:val="thaiDistribute"/>
        <w:rPr>
          <w:rFonts w:ascii="Arial" w:hAnsi="Arial"/>
          <w:b/>
          <w:bCs/>
          <w:sz w:val="22"/>
          <w:szCs w:val="22"/>
        </w:rPr>
      </w:pPr>
      <w:r>
        <w:rPr>
          <w:rFonts w:ascii="Arial" w:hAnsi="Arial"/>
          <w:b/>
          <w:bCs/>
          <w:sz w:val="22"/>
          <w:szCs w:val="22"/>
        </w:rPr>
        <w:lastRenderedPageBreak/>
        <w:t>16.</w:t>
      </w:r>
      <w:r w:rsidR="00214BF2">
        <w:rPr>
          <w:rFonts w:ascii="Arial" w:hAnsi="Arial"/>
          <w:b/>
          <w:bCs/>
          <w:sz w:val="22"/>
          <w:szCs w:val="22"/>
        </w:rPr>
        <w:t>4</w:t>
      </w:r>
      <w:r w:rsidR="00112ED9">
        <w:rPr>
          <w:rFonts w:ascii="Arial" w:hAnsi="Arial"/>
          <w:b/>
          <w:bCs/>
          <w:sz w:val="22"/>
          <w:szCs w:val="22"/>
        </w:rPr>
        <w:tab/>
        <w:t>Operating lease commitment</w:t>
      </w:r>
    </w:p>
    <w:p w:rsidR="005D6FE5" w:rsidRPr="003B217E" w:rsidRDefault="005D6FE5" w:rsidP="0003715C">
      <w:pPr>
        <w:tabs>
          <w:tab w:val="left" w:pos="2880"/>
          <w:tab w:val="left" w:pos="5760"/>
          <w:tab w:val="decimal" w:pos="6660"/>
          <w:tab w:val="left" w:pos="7110"/>
          <w:tab w:val="decimal" w:pos="7920"/>
        </w:tabs>
        <w:spacing w:before="120" w:after="120" w:line="380" w:lineRule="exact"/>
        <w:ind w:left="720" w:right="-43"/>
        <w:jc w:val="thaiDistribute"/>
        <w:rPr>
          <w:rFonts w:ascii="Arial" w:hAnsi="Arial"/>
          <w:sz w:val="22"/>
          <w:szCs w:val="22"/>
        </w:rPr>
      </w:pPr>
      <w:r w:rsidRPr="003B217E">
        <w:rPr>
          <w:rFonts w:ascii="Arial" w:hAnsi="Arial"/>
          <w:sz w:val="22"/>
          <w:szCs w:val="22"/>
        </w:rPr>
        <w:t xml:space="preserve">The Company entered into a three-year </w:t>
      </w:r>
      <w:r w:rsidR="0003715C">
        <w:rPr>
          <w:rFonts w:ascii="Arial" w:hAnsi="Arial"/>
          <w:sz w:val="22"/>
          <w:szCs w:val="22"/>
        </w:rPr>
        <w:t xml:space="preserve">agreement with respect to </w:t>
      </w:r>
      <w:r w:rsidRPr="003B217E">
        <w:rPr>
          <w:rFonts w:ascii="Arial" w:hAnsi="Arial"/>
          <w:sz w:val="22"/>
          <w:szCs w:val="22"/>
        </w:rPr>
        <w:t xml:space="preserve">office space </w:t>
      </w:r>
      <w:r w:rsidR="0003715C">
        <w:rPr>
          <w:rFonts w:ascii="Arial" w:hAnsi="Arial"/>
          <w:sz w:val="22"/>
          <w:szCs w:val="22"/>
        </w:rPr>
        <w:t>rental</w:t>
      </w:r>
      <w:r w:rsidRPr="003B217E">
        <w:rPr>
          <w:rFonts w:ascii="Arial" w:hAnsi="Arial"/>
          <w:sz w:val="22"/>
          <w:szCs w:val="22"/>
        </w:rPr>
        <w:t xml:space="preserve"> and </w:t>
      </w:r>
      <w:r>
        <w:rPr>
          <w:rFonts w:ascii="Arial" w:hAnsi="Arial"/>
          <w:sz w:val="22"/>
          <w:szCs w:val="22"/>
        </w:rPr>
        <w:t xml:space="preserve">related </w:t>
      </w:r>
      <w:r w:rsidRPr="003B217E">
        <w:rPr>
          <w:rFonts w:ascii="Arial" w:hAnsi="Arial"/>
          <w:sz w:val="22"/>
          <w:szCs w:val="22"/>
        </w:rPr>
        <w:t xml:space="preserve">facility service for </w:t>
      </w:r>
      <w:r>
        <w:rPr>
          <w:rFonts w:ascii="Arial" w:hAnsi="Arial"/>
          <w:sz w:val="22"/>
          <w:szCs w:val="22"/>
        </w:rPr>
        <w:t>the Group</w:t>
      </w:r>
      <w:r w:rsidRPr="003B217E">
        <w:rPr>
          <w:rFonts w:ascii="Arial" w:hAnsi="Arial"/>
          <w:sz w:val="22"/>
          <w:szCs w:val="22"/>
        </w:rPr>
        <w:t xml:space="preserve"> operation. T</w:t>
      </w:r>
      <w:r w:rsidR="0003715C">
        <w:rPr>
          <w:rFonts w:ascii="Arial" w:hAnsi="Arial"/>
          <w:sz w:val="22"/>
          <w:szCs w:val="22"/>
        </w:rPr>
        <w:t>his</w:t>
      </w:r>
      <w:r w:rsidR="0085509B">
        <w:rPr>
          <w:rFonts w:ascii="Arial" w:hAnsi="Arial"/>
          <w:sz w:val="22"/>
          <w:szCs w:val="22"/>
        </w:rPr>
        <w:t xml:space="preserve"> </w:t>
      </w:r>
      <w:r>
        <w:rPr>
          <w:rFonts w:ascii="Arial" w:hAnsi="Arial"/>
          <w:sz w:val="22"/>
          <w:szCs w:val="22"/>
        </w:rPr>
        <w:t>agreement will expire in December 2019</w:t>
      </w:r>
      <w:r w:rsidRPr="003B217E">
        <w:rPr>
          <w:rFonts w:ascii="Arial" w:hAnsi="Arial"/>
          <w:sz w:val="22"/>
          <w:szCs w:val="22"/>
        </w:rPr>
        <w:t xml:space="preserve">. The Company </w:t>
      </w:r>
      <w:r>
        <w:rPr>
          <w:rFonts w:ascii="Arial" w:hAnsi="Arial"/>
          <w:sz w:val="22"/>
          <w:szCs w:val="22"/>
        </w:rPr>
        <w:t>is</w:t>
      </w:r>
      <w:r w:rsidR="0003715C">
        <w:rPr>
          <w:rFonts w:ascii="Arial" w:hAnsi="Arial"/>
          <w:sz w:val="22"/>
          <w:szCs w:val="22"/>
        </w:rPr>
        <w:t xml:space="preserve"> obliged</w:t>
      </w:r>
      <w:r>
        <w:rPr>
          <w:rFonts w:ascii="Arial" w:hAnsi="Arial"/>
          <w:sz w:val="22"/>
          <w:szCs w:val="22"/>
        </w:rPr>
        <w:t xml:space="preserve"> </w:t>
      </w:r>
      <w:r w:rsidRPr="003B217E">
        <w:rPr>
          <w:rFonts w:ascii="Arial" w:hAnsi="Arial"/>
          <w:sz w:val="22"/>
          <w:szCs w:val="22"/>
        </w:rPr>
        <w:t xml:space="preserve">to pay a monthly rental and </w:t>
      </w:r>
      <w:r>
        <w:rPr>
          <w:rFonts w:ascii="Arial" w:hAnsi="Arial"/>
          <w:sz w:val="22"/>
          <w:szCs w:val="22"/>
        </w:rPr>
        <w:t>service fee approximately Baht 0.07</w:t>
      </w:r>
      <w:r w:rsidRPr="003B217E">
        <w:rPr>
          <w:rFonts w:ascii="Arial" w:hAnsi="Arial"/>
          <w:sz w:val="22"/>
          <w:szCs w:val="22"/>
        </w:rPr>
        <w:t xml:space="preserve"> million (</w:t>
      </w:r>
      <w:r>
        <w:rPr>
          <w:rFonts w:ascii="Arial" w:hAnsi="Arial"/>
          <w:sz w:val="22"/>
          <w:szCs w:val="22"/>
        </w:rPr>
        <w:t>31 December 2017</w:t>
      </w:r>
      <w:r w:rsidRPr="003B217E">
        <w:rPr>
          <w:rFonts w:ascii="Arial" w:hAnsi="Arial"/>
          <w:sz w:val="22"/>
          <w:szCs w:val="22"/>
        </w:rPr>
        <w:t xml:space="preserve">: </w:t>
      </w:r>
      <w:r>
        <w:rPr>
          <w:rFonts w:ascii="Arial" w:hAnsi="Arial"/>
          <w:sz w:val="22"/>
          <w:szCs w:val="22"/>
        </w:rPr>
        <w:t>Baht 0.07</w:t>
      </w:r>
      <w:r w:rsidRPr="003B217E">
        <w:rPr>
          <w:rFonts w:ascii="Arial" w:hAnsi="Arial"/>
          <w:sz w:val="22"/>
          <w:szCs w:val="22"/>
        </w:rPr>
        <w:t xml:space="preserve"> million)</w:t>
      </w:r>
      <w:r>
        <w:rPr>
          <w:rFonts w:ascii="Arial" w:hAnsi="Arial"/>
          <w:sz w:val="22"/>
          <w:szCs w:val="22"/>
        </w:rPr>
        <w:t>.</w:t>
      </w:r>
    </w:p>
    <w:p w:rsidR="005D6FE5" w:rsidRPr="00091890" w:rsidRDefault="00214BF2" w:rsidP="0003715C">
      <w:pPr>
        <w:tabs>
          <w:tab w:val="left" w:pos="2160"/>
          <w:tab w:val="right" w:pos="7200"/>
          <w:tab w:val="right" w:pos="8540"/>
        </w:tabs>
        <w:spacing w:before="120" w:after="120" w:line="380" w:lineRule="exact"/>
        <w:ind w:left="720" w:right="-43" w:hanging="720"/>
        <w:jc w:val="thaiDistribute"/>
        <w:rPr>
          <w:rFonts w:ascii="Arial" w:hAnsi="Arial"/>
          <w:b/>
          <w:bCs/>
          <w:sz w:val="22"/>
          <w:szCs w:val="22"/>
        </w:rPr>
      </w:pPr>
      <w:r>
        <w:rPr>
          <w:rFonts w:ascii="Arial" w:hAnsi="Arial"/>
          <w:b/>
          <w:bCs/>
          <w:sz w:val="22"/>
          <w:szCs w:val="22"/>
        </w:rPr>
        <w:t>16.5</w:t>
      </w:r>
      <w:r w:rsidR="005D6FE5" w:rsidRPr="00091890">
        <w:rPr>
          <w:rFonts w:ascii="Arial" w:hAnsi="Arial"/>
          <w:b/>
          <w:bCs/>
          <w:sz w:val="22"/>
          <w:szCs w:val="22"/>
        </w:rPr>
        <w:tab/>
      </w:r>
      <w:r w:rsidR="005D6FE5">
        <w:rPr>
          <w:rFonts w:ascii="Arial" w:hAnsi="Arial"/>
          <w:b/>
          <w:bCs/>
          <w:sz w:val="22"/>
          <w:szCs w:val="22"/>
        </w:rPr>
        <w:t>Service</w:t>
      </w:r>
      <w:r w:rsidR="005D6FE5" w:rsidRPr="00091890">
        <w:rPr>
          <w:rFonts w:ascii="Arial" w:hAnsi="Arial"/>
          <w:b/>
          <w:bCs/>
          <w:sz w:val="22"/>
          <w:szCs w:val="22"/>
        </w:rPr>
        <w:t xml:space="preserve"> c</w:t>
      </w:r>
      <w:r w:rsidR="005D6FE5">
        <w:rPr>
          <w:rFonts w:ascii="Arial" w:hAnsi="Arial"/>
          <w:b/>
          <w:bCs/>
          <w:sz w:val="22"/>
          <w:szCs w:val="22"/>
        </w:rPr>
        <w:t>ommitment</w:t>
      </w:r>
    </w:p>
    <w:p w:rsidR="005D6FE5" w:rsidRPr="005E35BD" w:rsidRDefault="005E35BD" w:rsidP="0003715C">
      <w:pPr>
        <w:tabs>
          <w:tab w:val="left" w:pos="2880"/>
          <w:tab w:val="left" w:pos="5760"/>
          <w:tab w:val="decimal" w:pos="6660"/>
          <w:tab w:val="left" w:pos="7110"/>
          <w:tab w:val="decimal" w:pos="7920"/>
        </w:tabs>
        <w:spacing w:before="120" w:after="120" w:line="380" w:lineRule="exact"/>
        <w:ind w:left="720" w:right="-43" w:hanging="727"/>
        <w:jc w:val="thaiDistribute"/>
        <w:rPr>
          <w:rFonts w:ascii="Arial" w:hAnsi="Arial"/>
          <w:sz w:val="22"/>
          <w:szCs w:val="22"/>
        </w:rPr>
      </w:pPr>
      <w:r>
        <w:rPr>
          <w:rFonts w:ascii="Arial" w:hAnsi="Arial"/>
          <w:sz w:val="22"/>
          <w:szCs w:val="22"/>
        </w:rPr>
        <w:t>16.</w:t>
      </w:r>
      <w:r w:rsidR="00214BF2">
        <w:rPr>
          <w:rFonts w:ascii="Arial" w:hAnsi="Arial"/>
          <w:sz w:val="22"/>
          <w:szCs w:val="22"/>
        </w:rPr>
        <w:t>5</w:t>
      </w:r>
      <w:r>
        <w:rPr>
          <w:rFonts w:ascii="Arial" w:hAnsi="Arial"/>
          <w:sz w:val="22"/>
          <w:szCs w:val="22"/>
        </w:rPr>
        <w:t>.1</w:t>
      </w:r>
      <w:r w:rsidR="005D6FE5">
        <w:rPr>
          <w:rFonts w:ascii="Arial" w:hAnsi="Arial"/>
          <w:sz w:val="22"/>
          <w:szCs w:val="22"/>
        </w:rPr>
        <w:tab/>
      </w:r>
      <w:r w:rsidR="005D6FE5" w:rsidRPr="003B217E">
        <w:rPr>
          <w:rFonts w:ascii="Arial" w:hAnsi="Arial"/>
          <w:sz w:val="22"/>
          <w:szCs w:val="22"/>
        </w:rPr>
        <w:t xml:space="preserve">The Company entered into </w:t>
      </w:r>
      <w:r w:rsidR="00211122">
        <w:rPr>
          <w:rFonts w:ascii="Arial" w:hAnsi="Arial"/>
          <w:sz w:val="22"/>
          <w:szCs w:val="22"/>
        </w:rPr>
        <w:t xml:space="preserve">a </w:t>
      </w:r>
      <w:r w:rsidR="005D6FE5">
        <w:rPr>
          <w:rFonts w:ascii="Arial" w:hAnsi="Arial"/>
          <w:sz w:val="22"/>
          <w:szCs w:val="22"/>
        </w:rPr>
        <w:t>long-term</w:t>
      </w:r>
      <w:r w:rsidR="0085509B">
        <w:rPr>
          <w:rFonts w:ascii="Arial" w:hAnsi="Arial"/>
          <w:sz w:val="22"/>
          <w:szCs w:val="22"/>
        </w:rPr>
        <w:t xml:space="preserve"> agreement</w:t>
      </w:r>
      <w:r w:rsidR="005D6FE5" w:rsidRPr="003B217E">
        <w:rPr>
          <w:rFonts w:ascii="Arial" w:hAnsi="Arial"/>
          <w:sz w:val="22"/>
          <w:szCs w:val="22"/>
        </w:rPr>
        <w:t xml:space="preserve"> with </w:t>
      </w:r>
      <w:r w:rsidR="00211122">
        <w:rPr>
          <w:rFonts w:ascii="Arial" w:hAnsi="Arial"/>
          <w:sz w:val="22"/>
          <w:szCs w:val="22"/>
        </w:rPr>
        <w:t>a third party</w:t>
      </w:r>
      <w:r w:rsidR="005D6FE5">
        <w:rPr>
          <w:rFonts w:ascii="Arial" w:hAnsi="Arial" w:hint="cs"/>
          <w:sz w:val="22"/>
          <w:szCs w:val="22"/>
          <w:cs/>
        </w:rPr>
        <w:t xml:space="preserve"> </w:t>
      </w:r>
      <w:r w:rsidR="005D6FE5">
        <w:rPr>
          <w:rFonts w:ascii="Arial" w:hAnsi="Arial"/>
          <w:sz w:val="22"/>
          <w:szCs w:val="22"/>
        </w:rPr>
        <w:t xml:space="preserve">for land and solar power </w:t>
      </w:r>
      <w:r w:rsidR="005D6FE5" w:rsidRPr="0005719A">
        <w:rPr>
          <w:rFonts w:ascii="Arial" w:hAnsi="Arial"/>
          <w:spacing w:val="-4"/>
          <w:sz w:val="22"/>
          <w:szCs w:val="22"/>
        </w:rPr>
        <w:t xml:space="preserve">plant management </w:t>
      </w:r>
      <w:r w:rsidR="00211122" w:rsidRPr="0005719A">
        <w:rPr>
          <w:rFonts w:ascii="Arial" w:hAnsi="Arial"/>
          <w:spacing w:val="-4"/>
          <w:sz w:val="22"/>
          <w:szCs w:val="22"/>
        </w:rPr>
        <w:t>in</w:t>
      </w:r>
      <w:r w:rsidR="005D6FE5" w:rsidRPr="0005719A">
        <w:rPr>
          <w:rFonts w:ascii="Arial" w:hAnsi="Arial"/>
          <w:spacing w:val="-4"/>
          <w:sz w:val="22"/>
          <w:szCs w:val="22"/>
        </w:rPr>
        <w:t xml:space="preserve"> P</w:t>
      </w:r>
      <w:r w:rsidR="0005719A">
        <w:rPr>
          <w:rFonts w:ascii="Arial" w:hAnsi="Arial"/>
          <w:spacing w:val="-4"/>
          <w:sz w:val="22"/>
          <w:szCs w:val="22"/>
        </w:rPr>
        <w:t>h</w:t>
      </w:r>
      <w:r w:rsidR="005D6FE5" w:rsidRPr="0005719A">
        <w:rPr>
          <w:rFonts w:ascii="Arial" w:hAnsi="Arial"/>
          <w:spacing w:val="-4"/>
          <w:sz w:val="22"/>
          <w:szCs w:val="22"/>
        </w:rPr>
        <w:t>etch</w:t>
      </w:r>
      <w:r w:rsidR="00BD2444" w:rsidRPr="0005719A">
        <w:rPr>
          <w:rFonts w:ascii="Arial" w:hAnsi="Arial"/>
          <w:spacing w:val="-4"/>
          <w:sz w:val="22"/>
          <w:szCs w:val="22"/>
        </w:rPr>
        <w:t>a</w:t>
      </w:r>
      <w:r w:rsidR="005D6FE5" w:rsidRPr="0005719A">
        <w:rPr>
          <w:rFonts w:ascii="Arial" w:hAnsi="Arial"/>
          <w:spacing w:val="-4"/>
          <w:sz w:val="22"/>
          <w:szCs w:val="22"/>
        </w:rPr>
        <w:t xml:space="preserve">buri province. This agreement will </w:t>
      </w:r>
      <w:r w:rsidR="00211122" w:rsidRPr="0005719A">
        <w:rPr>
          <w:rFonts w:ascii="Arial" w:hAnsi="Arial"/>
          <w:spacing w:val="-4"/>
          <w:sz w:val="22"/>
          <w:szCs w:val="22"/>
        </w:rPr>
        <w:t>expire in 2030. T</w:t>
      </w:r>
      <w:r w:rsidR="005D6FE5" w:rsidRPr="0005719A">
        <w:rPr>
          <w:rFonts w:ascii="Arial" w:hAnsi="Arial"/>
          <w:spacing w:val="-4"/>
          <w:sz w:val="22"/>
          <w:szCs w:val="22"/>
        </w:rPr>
        <w:t>he Company</w:t>
      </w:r>
      <w:r w:rsidR="005D6FE5" w:rsidRPr="005E35BD">
        <w:rPr>
          <w:rFonts w:ascii="Arial" w:hAnsi="Arial"/>
          <w:sz w:val="22"/>
          <w:szCs w:val="22"/>
        </w:rPr>
        <w:t xml:space="preserve"> is</w:t>
      </w:r>
      <w:r w:rsidR="00B7590F">
        <w:rPr>
          <w:rFonts w:ascii="Arial" w:hAnsi="Arial"/>
          <w:sz w:val="22"/>
          <w:szCs w:val="22"/>
        </w:rPr>
        <w:t xml:space="preserve"> obliged to</w:t>
      </w:r>
      <w:r w:rsidR="005D6FE5" w:rsidRPr="005E35BD">
        <w:rPr>
          <w:rFonts w:ascii="Arial" w:hAnsi="Arial"/>
          <w:sz w:val="22"/>
          <w:szCs w:val="22"/>
        </w:rPr>
        <w:t xml:space="preserve"> pay a yearly service fee totaling approximately Baht 0.2 million</w:t>
      </w:r>
      <w:r w:rsidR="00211122">
        <w:rPr>
          <w:rFonts w:ascii="Arial" w:hAnsi="Arial"/>
          <w:sz w:val="22"/>
          <w:szCs w:val="22"/>
        </w:rPr>
        <w:t xml:space="preserve"> </w:t>
      </w:r>
      <w:r w:rsidR="005D6FE5" w:rsidRPr="005E35BD">
        <w:rPr>
          <w:rFonts w:ascii="Arial" w:hAnsi="Arial"/>
          <w:sz w:val="22"/>
          <w:szCs w:val="22"/>
        </w:rPr>
        <w:t>(31 December 2017: Baht 0.2 million).</w:t>
      </w:r>
    </w:p>
    <w:p w:rsidR="005E35BD" w:rsidRPr="005E35BD" w:rsidRDefault="00214BF2" w:rsidP="0003715C">
      <w:pPr>
        <w:tabs>
          <w:tab w:val="left" w:pos="2880"/>
          <w:tab w:val="left" w:pos="5760"/>
          <w:tab w:val="decimal" w:pos="6660"/>
          <w:tab w:val="left" w:pos="7110"/>
          <w:tab w:val="decimal" w:pos="7920"/>
        </w:tabs>
        <w:spacing w:before="120" w:after="120" w:line="380" w:lineRule="exact"/>
        <w:ind w:left="720" w:right="-43" w:hanging="727"/>
        <w:jc w:val="thaiDistribute"/>
        <w:rPr>
          <w:rFonts w:ascii="Arial" w:hAnsi="Arial"/>
          <w:sz w:val="22"/>
          <w:szCs w:val="22"/>
        </w:rPr>
      </w:pPr>
      <w:r>
        <w:rPr>
          <w:rFonts w:ascii="Arial" w:hAnsi="Arial"/>
          <w:sz w:val="22"/>
          <w:szCs w:val="22"/>
        </w:rPr>
        <w:t>16.5</w:t>
      </w:r>
      <w:r w:rsidR="005E35BD" w:rsidRPr="005E35BD">
        <w:rPr>
          <w:rFonts w:ascii="Arial" w:hAnsi="Arial"/>
          <w:sz w:val="22"/>
          <w:szCs w:val="22"/>
        </w:rPr>
        <w:t xml:space="preserve">.2 The Company entered into </w:t>
      </w:r>
      <w:r w:rsidR="0005719A">
        <w:rPr>
          <w:rFonts w:ascii="Arial" w:hAnsi="Arial"/>
          <w:sz w:val="22"/>
          <w:szCs w:val="22"/>
        </w:rPr>
        <w:t>a</w:t>
      </w:r>
      <w:r w:rsidR="005E35BD" w:rsidRPr="005E35BD">
        <w:rPr>
          <w:rFonts w:ascii="Arial" w:hAnsi="Arial"/>
          <w:sz w:val="22"/>
          <w:szCs w:val="22"/>
        </w:rPr>
        <w:t xml:space="preserve"> financial advisory service agreement with </w:t>
      </w:r>
      <w:r w:rsidR="00211122">
        <w:rPr>
          <w:rFonts w:ascii="Arial" w:hAnsi="Arial"/>
          <w:sz w:val="22"/>
          <w:szCs w:val="22"/>
        </w:rPr>
        <w:t>a</w:t>
      </w:r>
      <w:r w:rsidR="005E35BD" w:rsidRPr="005E35BD">
        <w:rPr>
          <w:rFonts w:ascii="Arial" w:hAnsi="Arial"/>
          <w:sz w:val="22"/>
          <w:szCs w:val="22"/>
        </w:rPr>
        <w:t xml:space="preserve"> financial advisor for providing consultancy to the Company relating to listing and sale of its securities on the Stock Exchange of Thailand</w:t>
      </w:r>
      <w:r w:rsidR="005E35BD" w:rsidRPr="005E35BD">
        <w:rPr>
          <w:rFonts w:ascii="Arial" w:hAnsi="Arial"/>
          <w:sz w:val="22"/>
          <w:szCs w:val="22"/>
          <w:cs/>
        </w:rPr>
        <w:t xml:space="preserve">. </w:t>
      </w:r>
      <w:r w:rsidR="005E35BD" w:rsidRPr="005E35BD">
        <w:rPr>
          <w:rFonts w:ascii="Arial" w:hAnsi="Arial"/>
          <w:sz w:val="22"/>
          <w:szCs w:val="22"/>
        </w:rPr>
        <w:t xml:space="preserve">The Company </w:t>
      </w:r>
      <w:r w:rsidR="00211122">
        <w:rPr>
          <w:rFonts w:ascii="Arial" w:hAnsi="Arial"/>
          <w:sz w:val="22"/>
          <w:szCs w:val="22"/>
        </w:rPr>
        <w:t>is obliged to pay consulting</w:t>
      </w:r>
      <w:r w:rsidR="005E35BD" w:rsidRPr="005E35BD">
        <w:rPr>
          <w:rFonts w:ascii="Arial" w:hAnsi="Arial"/>
          <w:sz w:val="22"/>
          <w:szCs w:val="22"/>
        </w:rPr>
        <w:t xml:space="preserve"> fees as stated in the agreement</w:t>
      </w:r>
      <w:r w:rsidR="005E35BD" w:rsidRPr="005E35BD">
        <w:rPr>
          <w:rFonts w:ascii="Arial" w:hAnsi="Arial"/>
          <w:sz w:val="22"/>
          <w:szCs w:val="22"/>
          <w:cs/>
        </w:rPr>
        <w:t>.</w:t>
      </w:r>
    </w:p>
    <w:p w:rsidR="00023833" w:rsidRPr="00091890" w:rsidRDefault="00037B50" w:rsidP="00112ED9">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17</w:t>
      </w:r>
      <w:r w:rsidR="00023833" w:rsidRPr="00091890">
        <w:rPr>
          <w:rFonts w:ascii="Arial" w:hAnsi="Arial"/>
          <w:b/>
          <w:bCs/>
          <w:sz w:val="22"/>
          <w:szCs w:val="22"/>
        </w:rPr>
        <w:t>.</w:t>
      </w:r>
      <w:r w:rsidR="00023833" w:rsidRPr="00091890">
        <w:rPr>
          <w:rFonts w:ascii="Arial" w:hAnsi="Arial"/>
          <w:b/>
          <w:bCs/>
          <w:sz w:val="22"/>
          <w:szCs w:val="22"/>
        </w:rPr>
        <w:tab/>
        <w:t>Foreign currency risk</w:t>
      </w:r>
      <w:r w:rsidR="00A63903" w:rsidRPr="00091890">
        <w:rPr>
          <w:rFonts w:ascii="Arial" w:hAnsi="Arial"/>
          <w:b/>
          <w:bCs/>
          <w:sz w:val="22"/>
          <w:szCs w:val="22"/>
        </w:rPr>
        <w:t xml:space="preserve"> and interest rate risk</w:t>
      </w:r>
    </w:p>
    <w:p w:rsidR="00023833" w:rsidRPr="00091890" w:rsidRDefault="00113269" w:rsidP="00112ED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91890">
        <w:rPr>
          <w:rFonts w:ascii="Arial" w:hAnsi="Arial"/>
          <w:sz w:val="22"/>
          <w:szCs w:val="22"/>
        </w:rPr>
        <w:tab/>
      </w:r>
      <w:r w:rsidR="00023833" w:rsidRPr="00091890">
        <w:rPr>
          <w:rFonts w:ascii="Arial" w:hAnsi="Arial"/>
          <w:sz w:val="22"/>
          <w:szCs w:val="22"/>
        </w:rPr>
        <w:t xml:space="preserve">The </w:t>
      </w:r>
      <w:r w:rsidR="00F930E7" w:rsidRPr="00091890">
        <w:rPr>
          <w:rFonts w:ascii="Arial" w:hAnsi="Arial"/>
          <w:sz w:val="22"/>
          <w:szCs w:val="22"/>
        </w:rPr>
        <w:t xml:space="preserve">Company and the </w:t>
      </w:r>
      <w:r w:rsidR="00F20BD2" w:rsidRPr="00091890">
        <w:rPr>
          <w:rFonts w:ascii="Arial" w:hAnsi="Arial"/>
          <w:sz w:val="22"/>
          <w:szCs w:val="22"/>
        </w:rPr>
        <w:t xml:space="preserve">subsidiaries </w:t>
      </w:r>
      <w:r w:rsidR="00023833" w:rsidRPr="00091890">
        <w:rPr>
          <w:rFonts w:ascii="Arial" w:hAnsi="Arial"/>
          <w:sz w:val="22"/>
          <w:szCs w:val="22"/>
        </w:rPr>
        <w:t>exposure to foreign currency risk arises mainly from</w:t>
      </w:r>
      <w:r w:rsidR="005E5D43" w:rsidRPr="00091890">
        <w:rPr>
          <w:rFonts w:ascii="Arial" w:hAnsi="Arial"/>
          <w:sz w:val="22"/>
          <w:szCs w:val="22"/>
        </w:rPr>
        <w:t xml:space="preserve"> services,</w:t>
      </w:r>
      <w:r w:rsidR="00023833" w:rsidRPr="00091890">
        <w:rPr>
          <w:rFonts w:ascii="Arial" w:hAnsi="Arial"/>
          <w:sz w:val="22"/>
          <w:szCs w:val="22"/>
        </w:rPr>
        <w:t xml:space="preserve"> </w:t>
      </w:r>
      <w:r w:rsidR="00967B4E" w:rsidRPr="00091890">
        <w:rPr>
          <w:rFonts w:ascii="Arial" w:hAnsi="Arial"/>
          <w:sz w:val="22"/>
          <w:szCs w:val="22"/>
        </w:rPr>
        <w:t>loan</w:t>
      </w:r>
      <w:r w:rsidR="003D54F2" w:rsidRPr="00091890">
        <w:rPr>
          <w:rFonts w:ascii="Arial" w:hAnsi="Arial"/>
          <w:sz w:val="22"/>
          <w:szCs w:val="22"/>
        </w:rPr>
        <w:t xml:space="preserve"> and</w:t>
      </w:r>
      <w:r w:rsidR="00967B4E" w:rsidRPr="00091890">
        <w:rPr>
          <w:rFonts w:ascii="Arial" w:hAnsi="Arial"/>
          <w:sz w:val="22"/>
          <w:szCs w:val="22"/>
        </w:rPr>
        <w:t xml:space="preserve"> </w:t>
      </w:r>
      <w:r w:rsidR="00F930E7" w:rsidRPr="00091890">
        <w:rPr>
          <w:rFonts w:ascii="Arial" w:hAnsi="Arial"/>
          <w:sz w:val="22"/>
          <w:szCs w:val="22"/>
        </w:rPr>
        <w:t xml:space="preserve">purchase of </w:t>
      </w:r>
      <w:r w:rsidR="00F20BD2" w:rsidRPr="00091890">
        <w:rPr>
          <w:rFonts w:ascii="Arial" w:hAnsi="Arial"/>
          <w:sz w:val="22"/>
          <w:szCs w:val="22"/>
        </w:rPr>
        <w:t xml:space="preserve">equipment </w:t>
      </w:r>
      <w:r w:rsidR="00023833" w:rsidRPr="00091890">
        <w:rPr>
          <w:rFonts w:ascii="Arial" w:hAnsi="Arial"/>
          <w:sz w:val="22"/>
          <w:szCs w:val="22"/>
        </w:rPr>
        <w:t xml:space="preserve">that </w:t>
      </w:r>
      <w:r w:rsidR="005D6B21" w:rsidRPr="00091890">
        <w:rPr>
          <w:rFonts w:ascii="Arial" w:hAnsi="Arial"/>
          <w:sz w:val="22"/>
          <w:szCs w:val="22"/>
        </w:rPr>
        <w:t>are</w:t>
      </w:r>
      <w:r w:rsidR="00F20BD2" w:rsidRPr="00091890">
        <w:rPr>
          <w:rFonts w:ascii="Arial" w:hAnsi="Arial"/>
          <w:sz w:val="22"/>
          <w:szCs w:val="22"/>
        </w:rPr>
        <w:t xml:space="preserve"> </w:t>
      </w:r>
      <w:r w:rsidR="00023833" w:rsidRPr="00091890">
        <w:rPr>
          <w:rFonts w:ascii="Arial" w:hAnsi="Arial"/>
          <w:sz w:val="22"/>
          <w:szCs w:val="22"/>
        </w:rPr>
        <w:t xml:space="preserve">denominated in foreign currencies. </w:t>
      </w:r>
    </w:p>
    <w:p w:rsidR="00023833" w:rsidRPr="00091890" w:rsidRDefault="00113269" w:rsidP="00112ED9">
      <w:pPr>
        <w:tabs>
          <w:tab w:val="left" w:pos="2880"/>
          <w:tab w:val="left" w:pos="5760"/>
          <w:tab w:val="decimal" w:pos="6660"/>
          <w:tab w:val="left" w:pos="7110"/>
          <w:tab w:val="decimal" w:pos="7920"/>
        </w:tabs>
        <w:spacing w:before="120" w:after="240" w:line="380" w:lineRule="exact"/>
        <w:ind w:left="547" w:right="-43" w:hanging="547"/>
        <w:jc w:val="both"/>
        <w:rPr>
          <w:rFonts w:ascii="Arial" w:hAnsi="Arial"/>
          <w:sz w:val="22"/>
          <w:szCs w:val="22"/>
        </w:rPr>
      </w:pPr>
      <w:r w:rsidRPr="00091890">
        <w:rPr>
          <w:rFonts w:ascii="Arial" w:hAnsi="Arial"/>
          <w:sz w:val="22"/>
          <w:szCs w:val="22"/>
        </w:rPr>
        <w:tab/>
      </w:r>
      <w:r w:rsidR="00023833" w:rsidRPr="00091890">
        <w:rPr>
          <w:rFonts w:ascii="Arial" w:hAnsi="Arial"/>
          <w:sz w:val="22"/>
          <w:szCs w:val="22"/>
        </w:rPr>
        <w:t xml:space="preserve">As at </w:t>
      </w:r>
      <w:r w:rsidR="00F050F3" w:rsidRPr="00091890">
        <w:rPr>
          <w:rFonts w:ascii="Arial" w:hAnsi="Arial"/>
          <w:sz w:val="22"/>
          <w:szCs w:val="22"/>
        </w:rPr>
        <w:t>30 September</w:t>
      </w:r>
      <w:r w:rsidR="00C33C24" w:rsidRPr="00091890">
        <w:rPr>
          <w:rFonts w:ascii="Arial" w:hAnsi="Arial"/>
          <w:sz w:val="22"/>
          <w:szCs w:val="22"/>
        </w:rPr>
        <w:t xml:space="preserve"> 2018</w:t>
      </w:r>
      <w:r w:rsidR="00400A70" w:rsidRPr="00091890">
        <w:rPr>
          <w:rFonts w:ascii="Arial" w:hAnsi="Arial"/>
          <w:sz w:val="22"/>
          <w:szCs w:val="22"/>
        </w:rPr>
        <w:t xml:space="preserve"> </w:t>
      </w:r>
      <w:r w:rsidR="000B057D" w:rsidRPr="00091890">
        <w:rPr>
          <w:rFonts w:ascii="Arial" w:hAnsi="Arial"/>
          <w:sz w:val="22"/>
          <w:szCs w:val="22"/>
        </w:rPr>
        <w:t>and 31 December 2017</w:t>
      </w:r>
      <w:r w:rsidR="00023833" w:rsidRPr="00091890">
        <w:rPr>
          <w:rFonts w:ascii="Arial" w:hAnsi="Arial"/>
          <w:sz w:val="22"/>
          <w:szCs w:val="22"/>
        </w:rPr>
        <w:t xml:space="preserve">, the balances of financial assets denominated in foreign currencies are </w:t>
      </w:r>
      <w:proofErr w:type="spellStart"/>
      <w:r w:rsidR="00023833" w:rsidRPr="00091890">
        <w:rPr>
          <w:rFonts w:ascii="Arial" w:hAnsi="Arial"/>
          <w:sz w:val="22"/>
          <w:szCs w:val="22"/>
        </w:rPr>
        <w:t>summarised</w:t>
      </w:r>
      <w:proofErr w:type="spellEnd"/>
      <w:r w:rsidR="00023833" w:rsidRPr="00091890">
        <w:rPr>
          <w:rFonts w:ascii="Arial" w:hAnsi="Arial"/>
          <w:sz w:val="22"/>
          <w:szCs w:val="22"/>
        </w:rPr>
        <w:t xml:space="preserve"> below.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867267" w:rsidRPr="00C628BB" w:rsidTr="00342A57">
        <w:trPr>
          <w:cantSplit/>
        </w:trPr>
        <w:tc>
          <w:tcPr>
            <w:tcW w:w="1782" w:type="dxa"/>
            <w:vAlign w:val="bottom"/>
          </w:tcPr>
          <w:p w:rsidR="00867267" w:rsidRPr="00C628BB" w:rsidRDefault="00867267" w:rsidP="00112ED9">
            <w:pPr>
              <w:pBdr>
                <w:bottom w:val="single" w:sz="4" w:space="1" w:color="auto"/>
              </w:pBdr>
              <w:spacing w:line="380" w:lineRule="exact"/>
              <w:jc w:val="center"/>
              <w:rPr>
                <w:rFonts w:ascii="Arial" w:eastAsia="Arial Unicode MS" w:hAnsi="Arial" w:cs="Arial"/>
                <w:sz w:val="16"/>
                <w:szCs w:val="16"/>
              </w:rPr>
            </w:pPr>
            <w:r w:rsidRPr="00C628BB">
              <w:rPr>
                <w:rFonts w:ascii="Arial" w:eastAsia="Arial Unicode MS" w:hAnsi="Arial" w:cs="Arial"/>
                <w:sz w:val="16"/>
                <w:szCs w:val="16"/>
              </w:rPr>
              <w:t>Foreign currency</w:t>
            </w:r>
          </w:p>
        </w:tc>
        <w:tc>
          <w:tcPr>
            <w:tcW w:w="2430" w:type="dxa"/>
            <w:gridSpan w:val="2"/>
            <w:vAlign w:val="bottom"/>
          </w:tcPr>
          <w:p w:rsidR="00867267" w:rsidRPr="00C628BB" w:rsidRDefault="00867267" w:rsidP="00112ED9">
            <w:pPr>
              <w:pBdr>
                <w:bottom w:val="single" w:sz="4" w:space="1" w:color="auto"/>
              </w:pBdr>
              <w:spacing w:line="380" w:lineRule="exact"/>
              <w:jc w:val="center"/>
              <w:rPr>
                <w:rFonts w:ascii="Arial" w:eastAsia="Arial Unicode MS" w:hAnsi="Arial" w:cs="Arial"/>
                <w:spacing w:val="-4"/>
                <w:sz w:val="16"/>
                <w:szCs w:val="16"/>
              </w:rPr>
            </w:pPr>
            <w:r w:rsidRPr="00C628BB">
              <w:rPr>
                <w:rFonts w:ascii="Arial" w:eastAsia="Arial Unicode MS" w:hAnsi="Arial" w:cs="Arial"/>
                <w:spacing w:val="-4"/>
                <w:sz w:val="16"/>
                <w:szCs w:val="16"/>
              </w:rPr>
              <w:t>Consolidated                           financial statements</w:t>
            </w:r>
          </w:p>
        </w:tc>
        <w:tc>
          <w:tcPr>
            <w:tcW w:w="2430" w:type="dxa"/>
            <w:gridSpan w:val="2"/>
            <w:vAlign w:val="bottom"/>
          </w:tcPr>
          <w:p w:rsidR="00867267" w:rsidRPr="00C628BB" w:rsidRDefault="00867267" w:rsidP="00112ED9">
            <w:pPr>
              <w:pBdr>
                <w:bottom w:val="single" w:sz="4" w:space="1" w:color="auto"/>
              </w:pBdr>
              <w:spacing w:line="380" w:lineRule="exact"/>
              <w:jc w:val="center"/>
              <w:rPr>
                <w:rFonts w:ascii="Arial" w:eastAsia="Arial Unicode MS" w:hAnsi="Arial" w:cs="Arial"/>
                <w:spacing w:val="-4"/>
                <w:sz w:val="16"/>
                <w:szCs w:val="16"/>
              </w:rPr>
            </w:pPr>
            <w:r w:rsidRPr="00C628BB">
              <w:rPr>
                <w:rFonts w:ascii="Arial" w:eastAsia="Arial Unicode MS" w:hAnsi="Arial" w:cs="Arial"/>
                <w:spacing w:val="-4"/>
                <w:sz w:val="16"/>
                <w:szCs w:val="16"/>
              </w:rPr>
              <w:t>Separate                                      financial statements</w:t>
            </w:r>
          </w:p>
        </w:tc>
        <w:tc>
          <w:tcPr>
            <w:tcW w:w="2430" w:type="dxa"/>
            <w:gridSpan w:val="2"/>
            <w:vAlign w:val="bottom"/>
          </w:tcPr>
          <w:p w:rsidR="00867267" w:rsidRPr="00C628BB" w:rsidRDefault="00867267" w:rsidP="00112ED9">
            <w:pPr>
              <w:pBdr>
                <w:bottom w:val="single" w:sz="4" w:space="1" w:color="auto"/>
              </w:pBdr>
              <w:spacing w:line="380" w:lineRule="exact"/>
              <w:ind w:right="24"/>
              <w:jc w:val="center"/>
              <w:rPr>
                <w:rFonts w:ascii="Arial" w:eastAsia="Arial Unicode MS" w:hAnsi="Arial" w:cs="Arial"/>
                <w:sz w:val="16"/>
                <w:szCs w:val="16"/>
                <w:cs/>
              </w:rPr>
            </w:pPr>
            <w:r w:rsidRPr="00C628BB">
              <w:rPr>
                <w:rFonts w:ascii="Arial" w:eastAsia="Arial Unicode MS" w:hAnsi="Arial" w:cs="Arial"/>
                <w:sz w:val="16"/>
                <w:szCs w:val="16"/>
              </w:rPr>
              <w:t xml:space="preserve">Exchange rate as at                          </w:t>
            </w:r>
          </w:p>
        </w:tc>
      </w:tr>
      <w:tr w:rsidR="00416D19" w:rsidRPr="00C628BB" w:rsidTr="00342A57">
        <w:trPr>
          <w:cantSplit/>
        </w:trPr>
        <w:tc>
          <w:tcPr>
            <w:tcW w:w="1782" w:type="dxa"/>
            <w:vAlign w:val="bottom"/>
          </w:tcPr>
          <w:p w:rsidR="00416D19" w:rsidRPr="00C628BB" w:rsidRDefault="00416D19" w:rsidP="00112ED9">
            <w:pPr>
              <w:spacing w:line="380" w:lineRule="exact"/>
              <w:jc w:val="center"/>
              <w:rPr>
                <w:rFonts w:ascii="Arial" w:eastAsia="Arial Unicode MS" w:hAnsi="Arial" w:cs="Arial"/>
                <w:spacing w:val="-4"/>
                <w:sz w:val="16"/>
                <w:szCs w:val="16"/>
              </w:rPr>
            </w:pPr>
          </w:p>
        </w:tc>
        <w:tc>
          <w:tcPr>
            <w:tcW w:w="1215" w:type="dxa"/>
            <w:vAlign w:val="bottom"/>
          </w:tcPr>
          <w:p w:rsidR="00416D19" w:rsidRPr="00C628BB" w:rsidRDefault="00F050F3" w:rsidP="00112ED9">
            <w:pPr>
              <w:pBdr>
                <w:bottom w:val="single" w:sz="4" w:space="1" w:color="auto"/>
              </w:pBdr>
              <w:spacing w:line="380" w:lineRule="exact"/>
              <w:jc w:val="center"/>
              <w:rPr>
                <w:rFonts w:ascii="Arial" w:eastAsia="Arial Unicode MS" w:hAnsi="Arial" w:cs="Arial"/>
                <w:spacing w:val="-4"/>
                <w:sz w:val="16"/>
                <w:szCs w:val="16"/>
              </w:rPr>
            </w:pPr>
            <w:r w:rsidRPr="00C628BB">
              <w:rPr>
                <w:rFonts w:ascii="Arial" w:eastAsia="Arial Unicode MS" w:hAnsi="Arial" w:cs="Arial"/>
                <w:spacing w:val="-4"/>
                <w:sz w:val="16"/>
                <w:szCs w:val="16"/>
              </w:rPr>
              <w:t>30 September</w:t>
            </w:r>
            <w:r w:rsidR="00416D19" w:rsidRPr="00C628BB">
              <w:rPr>
                <w:rFonts w:ascii="Arial" w:eastAsia="Arial Unicode MS" w:hAnsi="Arial" w:cs="Arial"/>
                <w:spacing w:val="-4"/>
                <w:sz w:val="16"/>
                <w:szCs w:val="16"/>
              </w:rPr>
              <w:t xml:space="preserve">            2018</w:t>
            </w:r>
          </w:p>
        </w:tc>
        <w:tc>
          <w:tcPr>
            <w:tcW w:w="1215" w:type="dxa"/>
            <w:vAlign w:val="bottom"/>
          </w:tcPr>
          <w:p w:rsidR="00416D19" w:rsidRPr="00C628BB" w:rsidRDefault="00416D19" w:rsidP="00112ED9">
            <w:pPr>
              <w:pBdr>
                <w:bottom w:val="single" w:sz="4" w:space="1" w:color="auto"/>
              </w:pBdr>
              <w:spacing w:line="380" w:lineRule="exact"/>
              <w:jc w:val="center"/>
              <w:rPr>
                <w:rFonts w:ascii="Arial" w:eastAsia="Arial Unicode MS" w:hAnsi="Arial" w:cs="Arial"/>
                <w:spacing w:val="-4"/>
                <w:sz w:val="16"/>
                <w:szCs w:val="16"/>
              </w:rPr>
            </w:pPr>
            <w:r w:rsidRPr="00C628BB">
              <w:rPr>
                <w:rFonts w:ascii="Arial" w:eastAsia="Arial Unicode MS" w:hAnsi="Arial" w:cs="Arial"/>
                <w:spacing w:val="-4"/>
                <w:sz w:val="16"/>
                <w:szCs w:val="16"/>
              </w:rPr>
              <w:t>31 December 2017</w:t>
            </w:r>
          </w:p>
        </w:tc>
        <w:tc>
          <w:tcPr>
            <w:tcW w:w="1215" w:type="dxa"/>
            <w:vAlign w:val="bottom"/>
          </w:tcPr>
          <w:p w:rsidR="00416D19" w:rsidRPr="00C628BB" w:rsidRDefault="00F050F3" w:rsidP="00112ED9">
            <w:pPr>
              <w:pBdr>
                <w:bottom w:val="single" w:sz="4" w:space="1" w:color="auto"/>
              </w:pBdr>
              <w:spacing w:line="380" w:lineRule="exact"/>
              <w:jc w:val="center"/>
              <w:rPr>
                <w:rFonts w:ascii="Arial" w:eastAsia="Arial Unicode MS" w:hAnsi="Arial" w:cs="Arial"/>
                <w:spacing w:val="-4"/>
                <w:sz w:val="16"/>
                <w:szCs w:val="16"/>
              </w:rPr>
            </w:pPr>
            <w:r w:rsidRPr="00C628BB">
              <w:rPr>
                <w:rFonts w:ascii="Arial" w:eastAsia="Arial Unicode MS" w:hAnsi="Arial" w:cs="Arial"/>
                <w:spacing w:val="-4"/>
                <w:sz w:val="16"/>
                <w:szCs w:val="16"/>
              </w:rPr>
              <w:t>30 September</w:t>
            </w:r>
            <w:r w:rsidR="00416D19" w:rsidRPr="00C628BB">
              <w:rPr>
                <w:rFonts w:ascii="Arial" w:eastAsia="Arial Unicode MS" w:hAnsi="Arial" w:cs="Arial"/>
                <w:spacing w:val="-4"/>
                <w:sz w:val="16"/>
                <w:szCs w:val="16"/>
              </w:rPr>
              <w:t xml:space="preserve">            2018</w:t>
            </w:r>
          </w:p>
        </w:tc>
        <w:tc>
          <w:tcPr>
            <w:tcW w:w="1215" w:type="dxa"/>
            <w:vAlign w:val="bottom"/>
          </w:tcPr>
          <w:p w:rsidR="00416D19" w:rsidRPr="00C628BB" w:rsidRDefault="00416D19" w:rsidP="00112ED9">
            <w:pPr>
              <w:pBdr>
                <w:bottom w:val="single" w:sz="4" w:space="1" w:color="auto"/>
              </w:pBdr>
              <w:spacing w:line="380" w:lineRule="exact"/>
              <w:jc w:val="center"/>
              <w:rPr>
                <w:rFonts w:ascii="Arial" w:eastAsia="Arial Unicode MS" w:hAnsi="Arial" w:cs="Arial"/>
                <w:spacing w:val="-4"/>
                <w:sz w:val="16"/>
                <w:szCs w:val="16"/>
              </w:rPr>
            </w:pPr>
            <w:r w:rsidRPr="00C628BB">
              <w:rPr>
                <w:rFonts w:ascii="Arial" w:eastAsia="Arial Unicode MS" w:hAnsi="Arial" w:cs="Arial"/>
                <w:spacing w:val="-4"/>
                <w:sz w:val="16"/>
                <w:szCs w:val="16"/>
              </w:rPr>
              <w:t>31 December 2017</w:t>
            </w:r>
          </w:p>
        </w:tc>
        <w:tc>
          <w:tcPr>
            <w:tcW w:w="1215" w:type="dxa"/>
            <w:vAlign w:val="bottom"/>
          </w:tcPr>
          <w:p w:rsidR="00416D19" w:rsidRPr="00C628BB" w:rsidRDefault="00F050F3" w:rsidP="00112ED9">
            <w:pPr>
              <w:pBdr>
                <w:bottom w:val="single" w:sz="4" w:space="1" w:color="auto"/>
              </w:pBdr>
              <w:spacing w:line="380" w:lineRule="exact"/>
              <w:jc w:val="center"/>
              <w:rPr>
                <w:rFonts w:ascii="Arial" w:eastAsia="Arial Unicode MS" w:hAnsi="Arial" w:cs="Arial"/>
                <w:spacing w:val="-4"/>
                <w:sz w:val="16"/>
                <w:szCs w:val="16"/>
              </w:rPr>
            </w:pPr>
            <w:r w:rsidRPr="00C628BB">
              <w:rPr>
                <w:rFonts w:ascii="Arial" w:eastAsia="Arial Unicode MS" w:hAnsi="Arial" w:cs="Arial"/>
                <w:spacing w:val="-4"/>
                <w:sz w:val="16"/>
                <w:szCs w:val="16"/>
              </w:rPr>
              <w:t>30 September</w:t>
            </w:r>
            <w:r w:rsidR="00416D19" w:rsidRPr="00C628BB">
              <w:rPr>
                <w:rFonts w:ascii="Arial" w:eastAsia="Arial Unicode MS" w:hAnsi="Arial" w:cs="Arial"/>
                <w:spacing w:val="-4"/>
                <w:sz w:val="16"/>
                <w:szCs w:val="16"/>
              </w:rPr>
              <w:t xml:space="preserve">            2018</w:t>
            </w:r>
          </w:p>
        </w:tc>
        <w:tc>
          <w:tcPr>
            <w:tcW w:w="1215" w:type="dxa"/>
            <w:vAlign w:val="bottom"/>
          </w:tcPr>
          <w:p w:rsidR="00416D19" w:rsidRPr="00C628BB" w:rsidRDefault="00416D19" w:rsidP="00112ED9">
            <w:pPr>
              <w:pBdr>
                <w:bottom w:val="single" w:sz="4" w:space="1" w:color="auto"/>
              </w:pBdr>
              <w:spacing w:line="380" w:lineRule="exact"/>
              <w:jc w:val="center"/>
              <w:rPr>
                <w:rFonts w:ascii="Arial" w:eastAsia="Arial Unicode MS" w:hAnsi="Arial" w:cs="Arial"/>
                <w:spacing w:val="-4"/>
                <w:sz w:val="16"/>
                <w:szCs w:val="16"/>
              </w:rPr>
            </w:pPr>
            <w:r w:rsidRPr="00C628BB">
              <w:rPr>
                <w:rFonts w:ascii="Arial" w:eastAsia="Arial Unicode MS" w:hAnsi="Arial" w:cs="Arial"/>
                <w:spacing w:val="-4"/>
                <w:sz w:val="16"/>
                <w:szCs w:val="16"/>
              </w:rPr>
              <w:t>31 December 2017</w:t>
            </w:r>
          </w:p>
        </w:tc>
      </w:tr>
      <w:tr w:rsidR="003D4775" w:rsidRPr="00C628BB" w:rsidTr="00342A57">
        <w:trPr>
          <w:cantSplit/>
        </w:trPr>
        <w:tc>
          <w:tcPr>
            <w:tcW w:w="1782" w:type="dxa"/>
            <w:vAlign w:val="bottom"/>
          </w:tcPr>
          <w:p w:rsidR="003D4775" w:rsidRPr="00C628BB" w:rsidRDefault="003D4775" w:rsidP="00112ED9">
            <w:pPr>
              <w:pStyle w:val="Heading8"/>
              <w:spacing w:before="0" w:after="0" w:line="380" w:lineRule="exact"/>
              <w:ind w:right="-108"/>
              <w:rPr>
                <w:rFonts w:ascii="Arial" w:eastAsia="Arial Unicode MS" w:hAnsi="Arial" w:cs="Arial"/>
                <w:b/>
                <w:bCs/>
                <w:i w:val="0"/>
                <w:iCs w:val="0"/>
                <w:sz w:val="16"/>
                <w:szCs w:val="16"/>
              </w:rPr>
            </w:pPr>
          </w:p>
        </w:tc>
        <w:tc>
          <w:tcPr>
            <w:tcW w:w="1215" w:type="dxa"/>
          </w:tcPr>
          <w:p w:rsidR="003D4775" w:rsidRPr="00C628BB" w:rsidRDefault="003D4775" w:rsidP="00112ED9">
            <w:pPr>
              <w:spacing w:line="380" w:lineRule="exact"/>
              <w:ind w:left="-18"/>
              <w:jc w:val="center"/>
              <w:rPr>
                <w:rFonts w:ascii="Arial" w:hAnsi="Arial" w:cs="Arial"/>
                <w:b/>
                <w:bCs/>
                <w:sz w:val="16"/>
                <w:szCs w:val="16"/>
                <w:cs/>
              </w:rPr>
            </w:pPr>
            <w:r w:rsidRPr="00C628BB">
              <w:rPr>
                <w:rFonts w:ascii="Arial" w:eastAsia="Arial Unicode MS" w:hAnsi="Arial" w:cs="Arial"/>
                <w:sz w:val="16"/>
                <w:szCs w:val="16"/>
              </w:rPr>
              <w:t>(Million)</w:t>
            </w:r>
          </w:p>
        </w:tc>
        <w:tc>
          <w:tcPr>
            <w:tcW w:w="1215" w:type="dxa"/>
          </w:tcPr>
          <w:p w:rsidR="003D4775" w:rsidRPr="00C628BB" w:rsidRDefault="003D4775" w:rsidP="00112ED9">
            <w:pPr>
              <w:spacing w:line="380" w:lineRule="exact"/>
              <w:ind w:left="-18"/>
              <w:jc w:val="center"/>
              <w:rPr>
                <w:rFonts w:ascii="Arial" w:hAnsi="Arial" w:cs="Arial"/>
                <w:b/>
                <w:bCs/>
                <w:sz w:val="16"/>
                <w:szCs w:val="16"/>
                <w:cs/>
              </w:rPr>
            </w:pPr>
            <w:r w:rsidRPr="00C628BB">
              <w:rPr>
                <w:rFonts w:ascii="Arial" w:eastAsia="Arial Unicode MS" w:hAnsi="Arial" w:cs="Arial"/>
                <w:sz w:val="16"/>
                <w:szCs w:val="16"/>
              </w:rPr>
              <w:t>(Million)</w:t>
            </w:r>
          </w:p>
        </w:tc>
        <w:tc>
          <w:tcPr>
            <w:tcW w:w="1215" w:type="dxa"/>
          </w:tcPr>
          <w:p w:rsidR="003D4775" w:rsidRPr="00C628BB" w:rsidRDefault="003D4775" w:rsidP="00112ED9">
            <w:pPr>
              <w:spacing w:line="380" w:lineRule="exact"/>
              <w:ind w:left="-18"/>
              <w:jc w:val="center"/>
              <w:rPr>
                <w:rFonts w:ascii="Arial" w:hAnsi="Arial" w:cs="Arial"/>
                <w:b/>
                <w:bCs/>
                <w:sz w:val="16"/>
                <w:szCs w:val="16"/>
                <w:cs/>
              </w:rPr>
            </w:pPr>
            <w:r w:rsidRPr="00C628BB">
              <w:rPr>
                <w:rFonts w:ascii="Arial" w:eastAsia="Arial Unicode MS" w:hAnsi="Arial" w:cs="Arial"/>
                <w:sz w:val="16"/>
                <w:szCs w:val="16"/>
              </w:rPr>
              <w:t>(Million)</w:t>
            </w:r>
          </w:p>
        </w:tc>
        <w:tc>
          <w:tcPr>
            <w:tcW w:w="1215" w:type="dxa"/>
          </w:tcPr>
          <w:p w:rsidR="003D4775" w:rsidRPr="00C628BB" w:rsidRDefault="003D4775" w:rsidP="00112ED9">
            <w:pPr>
              <w:spacing w:line="380" w:lineRule="exact"/>
              <w:ind w:left="-18"/>
              <w:jc w:val="center"/>
              <w:rPr>
                <w:rFonts w:ascii="Arial" w:hAnsi="Arial" w:cs="Arial"/>
                <w:b/>
                <w:bCs/>
                <w:sz w:val="16"/>
                <w:szCs w:val="16"/>
                <w:cs/>
              </w:rPr>
            </w:pPr>
            <w:r w:rsidRPr="00C628BB">
              <w:rPr>
                <w:rFonts w:ascii="Arial" w:eastAsia="Arial Unicode MS" w:hAnsi="Arial" w:cs="Arial"/>
                <w:sz w:val="16"/>
                <w:szCs w:val="16"/>
              </w:rPr>
              <w:t>(Million)</w:t>
            </w:r>
          </w:p>
        </w:tc>
        <w:tc>
          <w:tcPr>
            <w:tcW w:w="2430" w:type="dxa"/>
            <w:gridSpan w:val="2"/>
            <w:vAlign w:val="bottom"/>
          </w:tcPr>
          <w:p w:rsidR="003D4775" w:rsidRPr="00C628BB" w:rsidRDefault="003D4775" w:rsidP="00112ED9">
            <w:pPr>
              <w:spacing w:line="380" w:lineRule="exact"/>
              <w:ind w:left="-108" w:right="-108"/>
              <w:jc w:val="center"/>
              <w:rPr>
                <w:rFonts w:ascii="Arial" w:eastAsia="Arial Unicode MS" w:hAnsi="Arial" w:cs="Arial"/>
                <w:sz w:val="16"/>
                <w:szCs w:val="16"/>
                <w:cs/>
              </w:rPr>
            </w:pPr>
            <w:r w:rsidRPr="00C628BB">
              <w:rPr>
                <w:rFonts w:ascii="Arial" w:eastAsia="Arial Unicode MS" w:hAnsi="Arial" w:cs="Arial"/>
                <w:sz w:val="16"/>
                <w:szCs w:val="16"/>
              </w:rPr>
              <w:t>(Baht per 1 foreign currency unit)</w:t>
            </w:r>
          </w:p>
        </w:tc>
      </w:tr>
      <w:tr w:rsidR="00867267" w:rsidRPr="00C628BB" w:rsidTr="00342A57">
        <w:trPr>
          <w:cantSplit/>
        </w:trPr>
        <w:tc>
          <w:tcPr>
            <w:tcW w:w="1782" w:type="dxa"/>
            <w:vAlign w:val="bottom"/>
          </w:tcPr>
          <w:p w:rsidR="00867267" w:rsidRPr="00C628BB" w:rsidRDefault="00867267" w:rsidP="00112ED9">
            <w:pPr>
              <w:pStyle w:val="Heading8"/>
              <w:spacing w:before="0" w:after="0" w:line="380" w:lineRule="exact"/>
              <w:ind w:right="-108"/>
              <w:rPr>
                <w:rFonts w:ascii="Arial" w:eastAsia="Arial Unicode MS" w:hAnsi="Arial" w:cs="Arial"/>
                <w:b/>
                <w:bCs/>
                <w:i w:val="0"/>
                <w:iCs w:val="0"/>
                <w:sz w:val="16"/>
                <w:szCs w:val="16"/>
              </w:rPr>
            </w:pPr>
            <w:r w:rsidRPr="00C628BB">
              <w:rPr>
                <w:rFonts w:ascii="Arial" w:eastAsia="Arial Unicode MS" w:hAnsi="Arial" w:cs="Arial"/>
                <w:b/>
                <w:bCs/>
                <w:i w:val="0"/>
                <w:iCs w:val="0"/>
                <w:sz w:val="16"/>
                <w:szCs w:val="16"/>
              </w:rPr>
              <w:t>Financial assets</w:t>
            </w:r>
          </w:p>
        </w:tc>
        <w:tc>
          <w:tcPr>
            <w:tcW w:w="1215" w:type="dxa"/>
            <w:vAlign w:val="bottom"/>
          </w:tcPr>
          <w:p w:rsidR="00867267" w:rsidRPr="00C628BB" w:rsidRDefault="00867267" w:rsidP="00112ED9">
            <w:pPr>
              <w:spacing w:line="380" w:lineRule="exact"/>
              <w:ind w:left="152" w:right="204"/>
              <w:jc w:val="center"/>
              <w:rPr>
                <w:rFonts w:ascii="Arial" w:hAnsi="Arial" w:cs="Arial"/>
                <w:sz w:val="16"/>
                <w:szCs w:val="16"/>
                <w:cs/>
              </w:rPr>
            </w:pPr>
          </w:p>
        </w:tc>
        <w:tc>
          <w:tcPr>
            <w:tcW w:w="1215" w:type="dxa"/>
            <w:vAlign w:val="bottom"/>
          </w:tcPr>
          <w:p w:rsidR="00867267" w:rsidRPr="00C628BB" w:rsidRDefault="00867267" w:rsidP="00112ED9">
            <w:pPr>
              <w:spacing w:line="380" w:lineRule="exact"/>
              <w:ind w:left="152" w:right="204"/>
              <w:jc w:val="center"/>
              <w:rPr>
                <w:rFonts w:ascii="Arial" w:hAnsi="Arial" w:cs="Arial"/>
                <w:sz w:val="16"/>
                <w:szCs w:val="16"/>
                <w:cs/>
              </w:rPr>
            </w:pPr>
          </w:p>
        </w:tc>
        <w:tc>
          <w:tcPr>
            <w:tcW w:w="1215" w:type="dxa"/>
            <w:vAlign w:val="bottom"/>
          </w:tcPr>
          <w:p w:rsidR="00867267" w:rsidRPr="00C628BB" w:rsidRDefault="00867267" w:rsidP="00112ED9">
            <w:pPr>
              <w:spacing w:line="380" w:lineRule="exact"/>
              <w:ind w:left="152" w:right="204"/>
              <w:jc w:val="center"/>
              <w:rPr>
                <w:rFonts w:ascii="Arial" w:hAnsi="Arial" w:cs="Arial"/>
                <w:sz w:val="16"/>
                <w:szCs w:val="16"/>
                <w:cs/>
              </w:rPr>
            </w:pPr>
          </w:p>
        </w:tc>
        <w:tc>
          <w:tcPr>
            <w:tcW w:w="1215" w:type="dxa"/>
            <w:vAlign w:val="bottom"/>
          </w:tcPr>
          <w:p w:rsidR="00867267" w:rsidRPr="00C628BB" w:rsidRDefault="00867267" w:rsidP="00112ED9">
            <w:pPr>
              <w:spacing w:line="380" w:lineRule="exact"/>
              <w:ind w:left="152" w:right="204"/>
              <w:jc w:val="center"/>
              <w:rPr>
                <w:rFonts w:ascii="Arial" w:hAnsi="Arial" w:cs="Arial"/>
                <w:sz w:val="16"/>
                <w:szCs w:val="16"/>
                <w:cs/>
              </w:rPr>
            </w:pPr>
          </w:p>
        </w:tc>
        <w:tc>
          <w:tcPr>
            <w:tcW w:w="1215" w:type="dxa"/>
            <w:vAlign w:val="bottom"/>
          </w:tcPr>
          <w:p w:rsidR="00867267" w:rsidRPr="00C628BB" w:rsidRDefault="00867267" w:rsidP="00112ED9">
            <w:pPr>
              <w:spacing w:line="380" w:lineRule="exact"/>
              <w:ind w:left="-108" w:right="-108"/>
              <w:jc w:val="center"/>
              <w:rPr>
                <w:rFonts w:ascii="Arial" w:eastAsia="Arial Unicode MS" w:hAnsi="Arial" w:cs="Arial"/>
                <w:sz w:val="16"/>
                <w:szCs w:val="16"/>
                <w:cs/>
              </w:rPr>
            </w:pPr>
          </w:p>
        </w:tc>
        <w:tc>
          <w:tcPr>
            <w:tcW w:w="1215" w:type="dxa"/>
            <w:vAlign w:val="bottom"/>
          </w:tcPr>
          <w:p w:rsidR="00867267" w:rsidRPr="00C628BB" w:rsidRDefault="00867267" w:rsidP="00112ED9">
            <w:pPr>
              <w:spacing w:line="380" w:lineRule="exact"/>
              <w:ind w:left="-108" w:right="-108"/>
              <w:jc w:val="center"/>
              <w:rPr>
                <w:rFonts w:ascii="Arial" w:eastAsia="Arial Unicode MS" w:hAnsi="Arial" w:cs="Arial"/>
                <w:sz w:val="16"/>
                <w:szCs w:val="16"/>
                <w:cs/>
              </w:rPr>
            </w:pPr>
          </w:p>
        </w:tc>
      </w:tr>
      <w:tr w:rsidR="00C628BB" w:rsidRPr="00C628BB" w:rsidTr="00342A57">
        <w:trPr>
          <w:cantSplit/>
          <w:trHeight w:val="270"/>
        </w:trPr>
        <w:tc>
          <w:tcPr>
            <w:tcW w:w="1782" w:type="dxa"/>
            <w:vAlign w:val="bottom"/>
          </w:tcPr>
          <w:p w:rsidR="00C628BB" w:rsidRPr="00C628BB" w:rsidRDefault="00C628BB" w:rsidP="00112ED9">
            <w:pPr>
              <w:pStyle w:val="Heading8"/>
              <w:spacing w:before="0" w:after="0" w:line="380" w:lineRule="exact"/>
              <w:ind w:right="-108"/>
              <w:rPr>
                <w:rFonts w:ascii="Arial" w:eastAsia="Arial Unicode MS" w:hAnsi="Arial" w:cs="Arial"/>
                <w:i w:val="0"/>
                <w:iCs w:val="0"/>
                <w:sz w:val="16"/>
                <w:szCs w:val="16"/>
                <w:cs/>
                <w:lang w:val="en-GB"/>
              </w:rPr>
            </w:pPr>
            <w:r w:rsidRPr="00C628BB">
              <w:rPr>
                <w:rFonts w:ascii="Arial" w:eastAsia="Arial Unicode MS" w:hAnsi="Arial" w:cs="Arial"/>
                <w:i w:val="0"/>
                <w:iCs w:val="0"/>
                <w:sz w:val="16"/>
                <w:szCs w:val="16"/>
              </w:rPr>
              <w:t>US dollar</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0.7</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0.7</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w:t>
            </w:r>
          </w:p>
        </w:tc>
        <w:tc>
          <w:tcPr>
            <w:tcW w:w="1215" w:type="dxa"/>
            <w:vAlign w:val="bottom"/>
          </w:tcPr>
          <w:p w:rsidR="00C628BB" w:rsidRPr="00C628BB" w:rsidRDefault="00C628BB" w:rsidP="00112ED9">
            <w:pPr>
              <w:spacing w:line="380" w:lineRule="exact"/>
              <w:ind w:right="134"/>
              <w:jc w:val="right"/>
              <w:rPr>
                <w:rFonts w:ascii="Arial" w:hAnsi="Arial" w:cs="Arial"/>
                <w:sz w:val="16"/>
                <w:szCs w:val="16"/>
              </w:rPr>
            </w:pPr>
            <w:r w:rsidRPr="00C628BB">
              <w:rPr>
                <w:rFonts w:ascii="Arial" w:hAnsi="Arial" w:cs="Arial"/>
                <w:sz w:val="16"/>
                <w:szCs w:val="16"/>
              </w:rPr>
              <w:t>32.2364</w:t>
            </w:r>
          </w:p>
        </w:tc>
        <w:tc>
          <w:tcPr>
            <w:tcW w:w="1215" w:type="dxa"/>
            <w:vAlign w:val="bottom"/>
          </w:tcPr>
          <w:p w:rsidR="00C628BB" w:rsidRPr="00C628BB" w:rsidRDefault="00C628BB" w:rsidP="00112ED9">
            <w:pPr>
              <w:spacing w:line="380" w:lineRule="exact"/>
              <w:ind w:right="134"/>
              <w:jc w:val="right"/>
              <w:rPr>
                <w:rFonts w:ascii="Arial" w:hAnsi="Arial" w:cs="Arial"/>
                <w:sz w:val="16"/>
                <w:szCs w:val="16"/>
              </w:rPr>
            </w:pPr>
            <w:r w:rsidRPr="00C628BB">
              <w:rPr>
                <w:rFonts w:ascii="Arial" w:hAnsi="Arial" w:cs="Arial"/>
                <w:sz w:val="16"/>
                <w:szCs w:val="16"/>
              </w:rPr>
              <w:t>32.5146</w:t>
            </w:r>
          </w:p>
        </w:tc>
      </w:tr>
      <w:tr w:rsidR="00C628BB" w:rsidRPr="00C628BB" w:rsidTr="00342A57">
        <w:trPr>
          <w:cantSplit/>
          <w:trHeight w:val="270"/>
        </w:trPr>
        <w:tc>
          <w:tcPr>
            <w:tcW w:w="1782" w:type="dxa"/>
            <w:vAlign w:val="bottom"/>
          </w:tcPr>
          <w:p w:rsidR="00C628BB" w:rsidRPr="00C628BB" w:rsidRDefault="00C628BB" w:rsidP="00112ED9">
            <w:pPr>
              <w:pStyle w:val="Heading8"/>
              <w:spacing w:before="0" w:after="0" w:line="380" w:lineRule="exact"/>
              <w:ind w:right="-108"/>
              <w:rPr>
                <w:rFonts w:ascii="Arial" w:eastAsia="Arial Unicode MS" w:hAnsi="Arial" w:cs="Arial"/>
                <w:i w:val="0"/>
                <w:iCs w:val="0"/>
                <w:sz w:val="16"/>
                <w:szCs w:val="16"/>
                <w:cs/>
                <w:lang w:val="en-GB"/>
              </w:rPr>
            </w:pPr>
            <w:r w:rsidRPr="00C628BB">
              <w:rPr>
                <w:rFonts w:ascii="Arial" w:eastAsia="Arial Unicode MS" w:hAnsi="Arial" w:cs="Arial"/>
                <w:i w:val="0"/>
                <w:iCs w:val="0"/>
                <w:sz w:val="16"/>
                <w:szCs w:val="16"/>
              </w:rPr>
              <w:t>Yen</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117</w:t>
            </w:r>
            <w:r w:rsidR="00F22517">
              <w:rPr>
                <w:rFonts w:ascii="Arial" w:hAnsi="Arial" w:cs="Arial"/>
                <w:sz w:val="16"/>
                <w:szCs w:val="16"/>
              </w:rPr>
              <w:t>.</w:t>
            </w:r>
            <w:r w:rsidRPr="00C628BB">
              <w:rPr>
                <w:rFonts w:ascii="Arial" w:hAnsi="Arial" w:cs="Arial"/>
                <w:sz w:val="16"/>
                <w:szCs w:val="16"/>
              </w:rPr>
              <w:t>9</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30.3</w:t>
            </w:r>
          </w:p>
        </w:tc>
        <w:tc>
          <w:tcPr>
            <w:tcW w:w="1215" w:type="dxa"/>
            <w:vAlign w:val="bottom"/>
          </w:tcPr>
          <w:p w:rsidR="00C628BB" w:rsidRPr="00C628BB" w:rsidRDefault="00C628BB" w:rsidP="00112ED9">
            <w:pPr>
              <w:spacing w:line="380" w:lineRule="exact"/>
              <w:ind w:right="134"/>
              <w:jc w:val="right"/>
              <w:rPr>
                <w:rFonts w:ascii="Arial" w:hAnsi="Arial" w:cs="Arial"/>
                <w:sz w:val="16"/>
                <w:szCs w:val="16"/>
              </w:rPr>
            </w:pPr>
            <w:r w:rsidRPr="00C628BB">
              <w:rPr>
                <w:rFonts w:ascii="Arial" w:hAnsi="Arial" w:cs="Arial"/>
                <w:sz w:val="16"/>
                <w:szCs w:val="16"/>
              </w:rPr>
              <w:t>0.2817</w:t>
            </w:r>
          </w:p>
        </w:tc>
        <w:tc>
          <w:tcPr>
            <w:tcW w:w="1215" w:type="dxa"/>
            <w:vAlign w:val="bottom"/>
          </w:tcPr>
          <w:p w:rsidR="00C628BB" w:rsidRPr="00C628BB" w:rsidRDefault="00C628BB" w:rsidP="00112ED9">
            <w:pPr>
              <w:spacing w:line="380" w:lineRule="exact"/>
              <w:ind w:right="134"/>
              <w:jc w:val="right"/>
              <w:rPr>
                <w:rFonts w:ascii="Arial" w:hAnsi="Arial" w:cs="Arial"/>
                <w:sz w:val="16"/>
                <w:szCs w:val="16"/>
              </w:rPr>
            </w:pPr>
            <w:r w:rsidRPr="00C628BB">
              <w:rPr>
                <w:rFonts w:ascii="Arial" w:hAnsi="Arial" w:cs="Arial"/>
                <w:sz w:val="16"/>
                <w:szCs w:val="16"/>
              </w:rPr>
              <w:t>0.2860</w:t>
            </w:r>
          </w:p>
        </w:tc>
      </w:tr>
      <w:tr w:rsidR="00C628BB" w:rsidRPr="00C628BB" w:rsidTr="00416D19">
        <w:trPr>
          <w:cantSplit/>
          <w:trHeight w:val="105"/>
        </w:trPr>
        <w:tc>
          <w:tcPr>
            <w:tcW w:w="1782" w:type="dxa"/>
            <w:vAlign w:val="bottom"/>
          </w:tcPr>
          <w:p w:rsidR="00C628BB" w:rsidRPr="00C628BB" w:rsidRDefault="00C628BB" w:rsidP="00112ED9">
            <w:pPr>
              <w:pStyle w:val="Heading8"/>
              <w:spacing w:before="0" w:after="0" w:line="380" w:lineRule="exact"/>
              <w:ind w:right="-108"/>
              <w:rPr>
                <w:rFonts w:ascii="Arial" w:eastAsia="Arial Unicode MS" w:hAnsi="Arial" w:cs="Arial"/>
                <w:i w:val="0"/>
                <w:iCs w:val="0"/>
                <w:sz w:val="16"/>
                <w:szCs w:val="16"/>
              </w:rPr>
            </w:pPr>
            <w:r w:rsidRPr="00C628BB">
              <w:rPr>
                <w:rFonts w:ascii="Arial" w:eastAsia="Arial Unicode MS" w:hAnsi="Arial" w:cs="Arial"/>
                <w:i w:val="0"/>
                <w:iCs w:val="0"/>
                <w:sz w:val="16"/>
                <w:szCs w:val="16"/>
              </w:rPr>
              <w:t>HK dollar</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0.2</w:t>
            </w:r>
          </w:p>
        </w:tc>
        <w:tc>
          <w:tcPr>
            <w:tcW w:w="1215" w:type="dxa"/>
            <w:vAlign w:val="bottom"/>
          </w:tcPr>
          <w:p w:rsidR="00C628BB" w:rsidRPr="00C628BB" w:rsidRDefault="00C628BB" w:rsidP="00112ED9">
            <w:pPr>
              <w:spacing w:line="380" w:lineRule="exact"/>
              <w:ind w:right="179"/>
              <w:jc w:val="right"/>
              <w:rPr>
                <w:rFonts w:ascii="Arial" w:hAnsi="Arial" w:cs="Arial"/>
                <w:sz w:val="16"/>
                <w:szCs w:val="16"/>
              </w:rPr>
            </w:pPr>
            <w:r w:rsidRPr="00C628BB">
              <w:rPr>
                <w:rFonts w:ascii="Arial" w:hAnsi="Arial" w:cs="Arial"/>
                <w:sz w:val="16"/>
                <w:szCs w:val="16"/>
              </w:rPr>
              <w:t>0.2</w:t>
            </w:r>
          </w:p>
        </w:tc>
        <w:tc>
          <w:tcPr>
            <w:tcW w:w="1215" w:type="dxa"/>
            <w:vAlign w:val="bottom"/>
          </w:tcPr>
          <w:p w:rsidR="00C628BB" w:rsidRPr="00C628BB" w:rsidRDefault="00C628BB" w:rsidP="00112ED9">
            <w:pPr>
              <w:spacing w:line="380" w:lineRule="exact"/>
              <w:ind w:right="134"/>
              <w:jc w:val="right"/>
              <w:rPr>
                <w:rFonts w:ascii="Arial" w:hAnsi="Arial" w:cs="Arial"/>
                <w:sz w:val="16"/>
                <w:szCs w:val="16"/>
              </w:rPr>
            </w:pPr>
            <w:r w:rsidRPr="00C628BB">
              <w:rPr>
                <w:rFonts w:ascii="Arial" w:hAnsi="Arial" w:cs="Arial"/>
                <w:sz w:val="16"/>
                <w:szCs w:val="16"/>
              </w:rPr>
              <w:t>4.1046</w:t>
            </w:r>
          </w:p>
        </w:tc>
        <w:tc>
          <w:tcPr>
            <w:tcW w:w="1215" w:type="dxa"/>
            <w:vAlign w:val="bottom"/>
          </w:tcPr>
          <w:p w:rsidR="00C628BB" w:rsidRPr="00C628BB" w:rsidRDefault="00C628BB" w:rsidP="00112ED9">
            <w:pPr>
              <w:spacing w:line="380" w:lineRule="exact"/>
              <w:ind w:right="134"/>
              <w:jc w:val="right"/>
              <w:rPr>
                <w:rFonts w:ascii="Arial" w:hAnsi="Arial" w:cs="Arial"/>
                <w:sz w:val="16"/>
                <w:szCs w:val="16"/>
              </w:rPr>
            </w:pPr>
            <w:r w:rsidRPr="00C628BB">
              <w:rPr>
                <w:rFonts w:ascii="Arial" w:hAnsi="Arial" w:cs="Arial"/>
                <w:sz w:val="16"/>
                <w:szCs w:val="16"/>
              </w:rPr>
              <w:t>4.1421</w:t>
            </w:r>
          </w:p>
        </w:tc>
      </w:tr>
    </w:tbl>
    <w:p w:rsidR="00214BF2" w:rsidRDefault="00214BF2" w:rsidP="00112ED9">
      <w:pPr>
        <w:spacing w:before="240" w:after="120" w:line="380" w:lineRule="exact"/>
        <w:ind w:left="547" w:right="-43"/>
        <w:jc w:val="thaiDistribute"/>
        <w:rPr>
          <w:rFonts w:ascii="Arial" w:hAnsi="Arial"/>
          <w:sz w:val="22"/>
          <w:szCs w:val="22"/>
        </w:rPr>
      </w:pPr>
    </w:p>
    <w:p w:rsidR="00214BF2" w:rsidRDefault="00214BF2">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rsidR="00964791" w:rsidRPr="00091890" w:rsidRDefault="00EC1444" w:rsidP="00112ED9">
      <w:pPr>
        <w:spacing w:before="240" w:after="120" w:line="380" w:lineRule="exact"/>
        <w:ind w:left="547" w:right="-43"/>
        <w:jc w:val="thaiDistribute"/>
        <w:rPr>
          <w:rFonts w:ascii="Arial" w:hAnsi="Arial"/>
          <w:sz w:val="22"/>
          <w:szCs w:val="22"/>
        </w:rPr>
      </w:pPr>
      <w:r w:rsidRPr="00091890">
        <w:rPr>
          <w:rFonts w:ascii="Arial" w:hAnsi="Arial"/>
          <w:sz w:val="22"/>
          <w:szCs w:val="22"/>
        </w:rPr>
        <w:lastRenderedPageBreak/>
        <w:t>SAAM Solar Power One Co., Ltd., a</w:t>
      </w:r>
      <w:r w:rsidR="00964791" w:rsidRPr="00091890">
        <w:rPr>
          <w:rFonts w:ascii="Arial" w:hAnsi="Arial"/>
          <w:sz w:val="22"/>
          <w:szCs w:val="22"/>
        </w:rPr>
        <w:t xml:space="preserve"> subsidiary company</w:t>
      </w:r>
      <w:r w:rsidR="00720275" w:rsidRPr="00091890">
        <w:rPr>
          <w:rFonts w:ascii="Arial" w:hAnsi="Arial"/>
          <w:sz w:val="22"/>
          <w:szCs w:val="22"/>
        </w:rPr>
        <w:t>,</w:t>
      </w:r>
      <w:r w:rsidR="00964791" w:rsidRPr="00091890">
        <w:rPr>
          <w:rFonts w:ascii="Arial" w:hAnsi="Arial"/>
          <w:sz w:val="22"/>
          <w:szCs w:val="22"/>
        </w:rPr>
        <w:t xml:space="preserve"> has an interest rate swap contract to </w:t>
      </w:r>
      <w:r w:rsidR="00774B30" w:rsidRPr="00091890">
        <w:rPr>
          <w:rFonts w:ascii="Arial" w:hAnsi="Arial"/>
          <w:sz w:val="22"/>
          <w:szCs w:val="22"/>
        </w:rPr>
        <w:t xml:space="preserve">swap </w:t>
      </w:r>
      <w:r w:rsidR="00964791" w:rsidRPr="00091890">
        <w:rPr>
          <w:rFonts w:ascii="Arial" w:hAnsi="Arial"/>
          <w:sz w:val="22"/>
          <w:szCs w:val="22"/>
        </w:rPr>
        <w:t xml:space="preserve">the interest </w:t>
      </w:r>
      <w:r w:rsidR="002B066D" w:rsidRPr="00091890">
        <w:rPr>
          <w:rFonts w:ascii="Arial" w:hAnsi="Arial"/>
          <w:sz w:val="22"/>
          <w:szCs w:val="22"/>
        </w:rPr>
        <w:t xml:space="preserve">on </w:t>
      </w:r>
      <w:r w:rsidR="00964791" w:rsidRPr="00091890">
        <w:rPr>
          <w:rFonts w:ascii="Arial" w:hAnsi="Arial"/>
          <w:sz w:val="22"/>
          <w:szCs w:val="22"/>
        </w:rPr>
        <w:t xml:space="preserve">half of </w:t>
      </w:r>
      <w:r w:rsidR="002B066D" w:rsidRPr="00091890">
        <w:rPr>
          <w:rFonts w:ascii="Arial" w:hAnsi="Arial"/>
          <w:sz w:val="22"/>
          <w:szCs w:val="22"/>
        </w:rPr>
        <w:t xml:space="preserve">the balance of a </w:t>
      </w:r>
      <w:proofErr w:type="gramStart"/>
      <w:r w:rsidR="00964791" w:rsidRPr="00091890">
        <w:rPr>
          <w:rFonts w:ascii="Arial" w:hAnsi="Arial"/>
          <w:sz w:val="22"/>
          <w:szCs w:val="22"/>
        </w:rPr>
        <w:t>long-term loan</w:t>
      </w:r>
      <w:r w:rsidR="00ED3184" w:rsidRPr="00091890">
        <w:rPr>
          <w:rFonts w:ascii="Arial" w:hAnsi="Arial"/>
          <w:sz w:val="22"/>
          <w:szCs w:val="22"/>
        </w:rPr>
        <w:t>s</w:t>
      </w:r>
      <w:proofErr w:type="gramEnd"/>
      <w:r w:rsidR="00964791" w:rsidRPr="00091890">
        <w:rPr>
          <w:rFonts w:ascii="Arial" w:hAnsi="Arial"/>
          <w:sz w:val="22"/>
          <w:szCs w:val="22"/>
        </w:rPr>
        <w:t xml:space="preserve"> from bank as describe</w:t>
      </w:r>
      <w:r w:rsidR="00ED3184" w:rsidRPr="00091890">
        <w:rPr>
          <w:rFonts w:ascii="Arial" w:hAnsi="Arial"/>
          <w:sz w:val="22"/>
          <w:szCs w:val="22"/>
        </w:rPr>
        <w:t>d</w:t>
      </w:r>
      <w:r w:rsidR="00964791" w:rsidRPr="00091890">
        <w:rPr>
          <w:rFonts w:ascii="Arial" w:hAnsi="Arial"/>
          <w:sz w:val="22"/>
          <w:szCs w:val="22"/>
        </w:rPr>
        <w:t xml:space="preserve"> in </w:t>
      </w:r>
      <w:r w:rsidR="002B066D" w:rsidRPr="00091890">
        <w:rPr>
          <w:rFonts w:ascii="Arial" w:hAnsi="Arial"/>
          <w:sz w:val="22"/>
          <w:szCs w:val="22"/>
        </w:rPr>
        <w:t>N</w:t>
      </w:r>
      <w:r w:rsidR="00964791" w:rsidRPr="00091890">
        <w:rPr>
          <w:rFonts w:ascii="Arial" w:hAnsi="Arial"/>
          <w:sz w:val="22"/>
          <w:szCs w:val="22"/>
        </w:rPr>
        <w:t>ote 1</w:t>
      </w:r>
      <w:r w:rsidR="00F22517">
        <w:rPr>
          <w:rFonts w:ascii="Arial" w:hAnsi="Arial"/>
          <w:sz w:val="22"/>
          <w:szCs w:val="22"/>
        </w:rPr>
        <w:t>1</w:t>
      </w:r>
      <w:r w:rsidR="00964791" w:rsidRPr="00091890">
        <w:rPr>
          <w:rFonts w:ascii="Arial" w:hAnsi="Arial"/>
          <w:sz w:val="22"/>
          <w:szCs w:val="22"/>
        </w:rPr>
        <w:t xml:space="preserve"> as below.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270"/>
        <w:gridCol w:w="90"/>
        <w:gridCol w:w="1147"/>
        <w:gridCol w:w="2723"/>
        <w:gridCol w:w="2790"/>
      </w:tblGrid>
      <w:tr w:rsidR="00023833" w:rsidRPr="00C628BB" w:rsidTr="003D4775">
        <w:tc>
          <w:tcPr>
            <w:tcW w:w="9180" w:type="dxa"/>
            <w:gridSpan w:val="6"/>
          </w:tcPr>
          <w:p w:rsidR="00023833" w:rsidRPr="00C628BB" w:rsidRDefault="00F20BD2" w:rsidP="00112ED9">
            <w:pPr>
              <w:pBdr>
                <w:bottom w:val="single" w:sz="4" w:space="1" w:color="auto"/>
              </w:pBdr>
              <w:tabs>
                <w:tab w:val="left" w:pos="900"/>
                <w:tab w:val="left" w:pos="1440"/>
              </w:tabs>
              <w:spacing w:line="380" w:lineRule="exact"/>
              <w:jc w:val="center"/>
              <w:rPr>
                <w:rFonts w:ascii="Arial" w:hAnsi="Arial" w:cs="Arial"/>
                <w:sz w:val="18"/>
                <w:szCs w:val="18"/>
                <w:cs/>
              </w:rPr>
            </w:pPr>
            <w:r w:rsidRPr="00C628BB">
              <w:rPr>
                <w:rFonts w:ascii="Arial" w:hAnsi="Arial" w:cs="Arial"/>
                <w:sz w:val="18"/>
                <w:szCs w:val="18"/>
              </w:rPr>
              <w:t xml:space="preserve">Consolidated </w:t>
            </w:r>
            <w:r w:rsidR="00F930E7" w:rsidRPr="00C628BB">
              <w:rPr>
                <w:rFonts w:ascii="Arial" w:hAnsi="Arial" w:cs="Arial"/>
                <w:sz w:val="18"/>
                <w:szCs w:val="18"/>
              </w:rPr>
              <w:t>f</w:t>
            </w:r>
            <w:r w:rsidRPr="00C628BB">
              <w:rPr>
                <w:rFonts w:ascii="Arial" w:hAnsi="Arial" w:cs="Arial"/>
                <w:sz w:val="18"/>
                <w:szCs w:val="18"/>
              </w:rPr>
              <w:t xml:space="preserve">inancial </w:t>
            </w:r>
            <w:r w:rsidR="00F930E7" w:rsidRPr="00C628BB">
              <w:rPr>
                <w:rFonts w:ascii="Arial" w:hAnsi="Arial" w:cs="Arial"/>
                <w:sz w:val="18"/>
                <w:szCs w:val="18"/>
              </w:rPr>
              <w:t>s</w:t>
            </w:r>
            <w:r w:rsidRPr="00C628BB">
              <w:rPr>
                <w:rFonts w:ascii="Arial" w:hAnsi="Arial" w:cs="Arial"/>
                <w:sz w:val="18"/>
                <w:szCs w:val="18"/>
              </w:rPr>
              <w:t>tatements</w:t>
            </w:r>
          </w:p>
        </w:tc>
      </w:tr>
      <w:tr w:rsidR="00023833" w:rsidRPr="00C628BB" w:rsidTr="003D4775">
        <w:tc>
          <w:tcPr>
            <w:tcW w:w="2160" w:type="dxa"/>
            <w:vAlign w:val="bottom"/>
          </w:tcPr>
          <w:p w:rsidR="00023833" w:rsidRPr="00C628BB" w:rsidRDefault="0027419B" w:rsidP="00112ED9">
            <w:pPr>
              <w:pBdr>
                <w:bottom w:val="single" w:sz="4" w:space="1" w:color="auto"/>
              </w:pBdr>
              <w:tabs>
                <w:tab w:val="left" w:pos="900"/>
                <w:tab w:val="left" w:pos="1440"/>
              </w:tabs>
              <w:spacing w:line="380" w:lineRule="exact"/>
              <w:jc w:val="center"/>
              <w:rPr>
                <w:rFonts w:ascii="Arial" w:hAnsi="Arial" w:cs="Arial"/>
                <w:sz w:val="18"/>
                <w:szCs w:val="18"/>
              </w:rPr>
            </w:pPr>
            <w:r w:rsidRPr="00C628BB">
              <w:rPr>
                <w:rFonts w:ascii="Arial" w:hAnsi="Arial" w:cs="Arial"/>
                <w:sz w:val="18"/>
                <w:szCs w:val="18"/>
              </w:rPr>
              <w:t>C</w:t>
            </w:r>
            <w:r w:rsidR="00F20BD2" w:rsidRPr="00C628BB">
              <w:rPr>
                <w:rFonts w:ascii="Arial" w:hAnsi="Arial" w:cs="Arial"/>
                <w:sz w:val="18"/>
                <w:szCs w:val="18"/>
              </w:rPr>
              <w:t xml:space="preserve">urrency </w:t>
            </w:r>
          </w:p>
        </w:tc>
        <w:tc>
          <w:tcPr>
            <w:tcW w:w="1507" w:type="dxa"/>
            <w:gridSpan w:val="3"/>
            <w:vAlign w:val="bottom"/>
          </w:tcPr>
          <w:p w:rsidR="00023833" w:rsidRPr="00C628BB" w:rsidRDefault="00F20BD2" w:rsidP="00112ED9">
            <w:pPr>
              <w:pBdr>
                <w:bottom w:val="single" w:sz="4" w:space="1" w:color="auto"/>
              </w:pBdr>
              <w:tabs>
                <w:tab w:val="left" w:pos="900"/>
                <w:tab w:val="left" w:pos="1440"/>
              </w:tabs>
              <w:spacing w:line="380" w:lineRule="exact"/>
              <w:jc w:val="center"/>
              <w:rPr>
                <w:rFonts w:ascii="Arial" w:hAnsi="Arial" w:cs="Arial"/>
                <w:sz w:val="18"/>
                <w:szCs w:val="18"/>
              </w:rPr>
            </w:pPr>
            <w:r w:rsidRPr="00C628BB">
              <w:rPr>
                <w:rFonts w:ascii="Arial" w:hAnsi="Arial" w:cs="Arial"/>
                <w:sz w:val="18"/>
                <w:szCs w:val="18"/>
              </w:rPr>
              <w:t xml:space="preserve">Loan </w:t>
            </w:r>
          </w:p>
        </w:tc>
        <w:tc>
          <w:tcPr>
            <w:tcW w:w="2723" w:type="dxa"/>
            <w:vAlign w:val="bottom"/>
          </w:tcPr>
          <w:p w:rsidR="00023833" w:rsidRPr="00C628BB" w:rsidRDefault="00F20BD2" w:rsidP="00112ED9">
            <w:pPr>
              <w:pBdr>
                <w:bottom w:val="single" w:sz="4" w:space="1" w:color="auto"/>
              </w:pBdr>
              <w:tabs>
                <w:tab w:val="left" w:pos="900"/>
                <w:tab w:val="left" w:pos="1440"/>
              </w:tabs>
              <w:spacing w:line="380" w:lineRule="exact"/>
              <w:jc w:val="center"/>
              <w:rPr>
                <w:rFonts w:ascii="Arial" w:hAnsi="Arial" w:cs="Arial"/>
                <w:sz w:val="18"/>
                <w:szCs w:val="18"/>
              </w:rPr>
            </w:pPr>
            <w:r w:rsidRPr="00C628BB">
              <w:rPr>
                <w:rFonts w:ascii="Arial" w:hAnsi="Arial" w:cs="Arial"/>
                <w:sz w:val="18"/>
                <w:szCs w:val="18"/>
              </w:rPr>
              <w:t xml:space="preserve">Interest </w:t>
            </w:r>
          </w:p>
        </w:tc>
        <w:tc>
          <w:tcPr>
            <w:tcW w:w="2790" w:type="dxa"/>
            <w:vAlign w:val="bottom"/>
          </w:tcPr>
          <w:p w:rsidR="00023833" w:rsidRPr="00C628BB" w:rsidRDefault="0027419B" w:rsidP="00112ED9">
            <w:pPr>
              <w:pBdr>
                <w:bottom w:val="single" w:sz="4" w:space="1" w:color="auto"/>
              </w:pBdr>
              <w:tabs>
                <w:tab w:val="left" w:pos="900"/>
                <w:tab w:val="left" w:pos="1440"/>
              </w:tabs>
              <w:spacing w:line="380" w:lineRule="exact"/>
              <w:jc w:val="center"/>
              <w:rPr>
                <w:rFonts w:ascii="Arial" w:hAnsi="Arial" w:cs="Arial"/>
                <w:sz w:val="18"/>
                <w:szCs w:val="18"/>
                <w:cs/>
              </w:rPr>
            </w:pPr>
            <w:r w:rsidRPr="00C628BB">
              <w:rPr>
                <w:rFonts w:ascii="Arial" w:hAnsi="Arial" w:cs="Arial"/>
                <w:sz w:val="18"/>
                <w:szCs w:val="18"/>
              </w:rPr>
              <w:t>M</w:t>
            </w:r>
            <w:r w:rsidR="00F20BD2" w:rsidRPr="00C628BB">
              <w:rPr>
                <w:rFonts w:ascii="Arial" w:hAnsi="Arial" w:cs="Arial"/>
                <w:sz w:val="18"/>
                <w:szCs w:val="18"/>
              </w:rPr>
              <w:t xml:space="preserve">aturity date </w:t>
            </w:r>
          </w:p>
        </w:tc>
      </w:tr>
      <w:tr w:rsidR="00023833" w:rsidRPr="00C628BB" w:rsidTr="003D4775">
        <w:tc>
          <w:tcPr>
            <w:tcW w:w="2160" w:type="dxa"/>
          </w:tcPr>
          <w:p w:rsidR="00023833" w:rsidRPr="00C628BB" w:rsidRDefault="00023833" w:rsidP="00112ED9">
            <w:pPr>
              <w:tabs>
                <w:tab w:val="left" w:pos="900"/>
                <w:tab w:val="left" w:pos="1440"/>
              </w:tabs>
              <w:spacing w:line="380" w:lineRule="exact"/>
              <w:rPr>
                <w:rFonts w:ascii="Arial" w:hAnsi="Arial" w:cs="Arial"/>
                <w:sz w:val="18"/>
                <w:szCs w:val="18"/>
              </w:rPr>
            </w:pPr>
          </w:p>
        </w:tc>
        <w:tc>
          <w:tcPr>
            <w:tcW w:w="1507" w:type="dxa"/>
            <w:gridSpan w:val="3"/>
            <w:vAlign w:val="bottom"/>
          </w:tcPr>
          <w:p w:rsidR="00023833" w:rsidRPr="00C628BB" w:rsidRDefault="00023833" w:rsidP="00112ED9">
            <w:pPr>
              <w:tabs>
                <w:tab w:val="left" w:pos="600"/>
                <w:tab w:val="left" w:pos="900"/>
                <w:tab w:val="left" w:pos="1440"/>
              </w:tabs>
              <w:spacing w:line="380" w:lineRule="exact"/>
              <w:ind w:left="14" w:right="14"/>
              <w:jc w:val="center"/>
              <w:rPr>
                <w:rFonts w:ascii="Arial" w:hAnsi="Arial" w:cs="Arial"/>
                <w:sz w:val="18"/>
                <w:szCs w:val="18"/>
              </w:rPr>
            </w:pPr>
            <w:r w:rsidRPr="00C628BB">
              <w:rPr>
                <w:rFonts w:ascii="Arial" w:hAnsi="Arial" w:cs="Arial"/>
                <w:sz w:val="18"/>
                <w:szCs w:val="18"/>
              </w:rPr>
              <w:t>(Million)</w:t>
            </w:r>
          </w:p>
        </w:tc>
        <w:tc>
          <w:tcPr>
            <w:tcW w:w="2723" w:type="dxa"/>
          </w:tcPr>
          <w:p w:rsidR="00023833" w:rsidRPr="00C628BB" w:rsidRDefault="00023833" w:rsidP="00112ED9">
            <w:pPr>
              <w:tabs>
                <w:tab w:val="left" w:pos="900"/>
                <w:tab w:val="left" w:pos="1440"/>
              </w:tabs>
              <w:spacing w:line="380" w:lineRule="exact"/>
              <w:jc w:val="center"/>
              <w:rPr>
                <w:rFonts w:ascii="Arial" w:hAnsi="Arial" w:cs="Arial"/>
                <w:sz w:val="18"/>
                <w:szCs w:val="18"/>
              </w:rPr>
            </w:pPr>
            <w:r w:rsidRPr="00C628BB">
              <w:rPr>
                <w:rFonts w:ascii="Arial" w:hAnsi="Arial" w:cs="Arial"/>
                <w:sz w:val="18"/>
                <w:szCs w:val="18"/>
                <w:cs/>
              </w:rPr>
              <w:t>(</w:t>
            </w:r>
            <w:r w:rsidRPr="00C628BB">
              <w:rPr>
                <w:rFonts w:ascii="Arial" w:hAnsi="Arial" w:cs="Arial"/>
                <w:sz w:val="18"/>
                <w:szCs w:val="18"/>
              </w:rPr>
              <w:t>Percent per annum</w:t>
            </w:r>
            <w:r w:rsidRPr="00C628BB">
              <w:rPr>
                <w:rFonts w:ascii="Arial" w:hAnsi="Arial" w:cs="Arial"/>
                <w:sz w:val="18"/>
                <w:szCs w:val="18"/>
                <w:cs/>
              </w:rPr>
              <w:t>)</w:t>
            </w:r>
          </w:p>
        </w:tc>
        <w:tc>
          <w:tcPr>
            <w:tcW w:w="2790" w:type="dxa"/>
          </w:tcPr>
          <w:p w:rsidR="00023833" w:rsidRPr="00C628BB" w:rsidRDefault="00023833" w:rsidP="00112ED9">
            <w:pPr>
              <w:spacing w:line="380" w:lineRule="exact"/>
              <w:jc w:val="center"/>
              <w:rPr>
                <w:rFonts w:ascii="Arial" w:hAnsi="Arial" w:cs="Arial"/>
                <w:sz w:val="18"/>
                <w:szCs w:val="18"/>
              </w:rPr>
            </w:pPr>
          </w:p>
        </w:tc>
      </w:tr>
      <w:tr w:rsidR="005E5D43" w:rsidRPr="00C628BB" w:rsidTr="003B4C88">
        <w:tc>
          <w:tcPr>
            <w:tcW w:w="2430" w:type="dxa"/>
            <w:gridSpan w:val="2"/>
          </w:tcPr>
          <w:p w:rsidR="005E5D43" w:rsidRPr="00C628BB" w:rsidRDefault="005E5D43" w:rsidP="00112ED9">
            <w:pPr>
              <w:tabs>
                <w:tab w:val="left" w:pos="900"/>
                <w:tab w:val="left" w:pos="1440"/>
              </w:tabs>
              <w:spacing w:line="380" w:lineRule="exact"/>
              <w:ind w:right="-198"/>
              <w:rPr>
                <w:rFonts w:ascii="Arial" w:hAnsi="Arial" w:cs="Arial"/>
                <w:b/>
                <w:bCs/>
                <w:sz w:val="18"/>
                <w:szCs w:val="18"/>
              </w:rPr>
            </w:pPr>
            <w:r w:rsidRPr="00C628BB">
              <w:rPr>
                <w:rFonts w:ascii="Arial" w:hAnsi="Arial" w:cs="Arial"/>
                <w:b/>
                <w:bCs/>
                <w:sz w:val="18"/>
                <w:szCs w:val="18"/>
              </w:rPr>
              <w:t xml:space="preserve">As at </w:t>
            </w:r>
            <w:r w:rsidR="00F050F3" w:rsidRPr="00C628BB">
              <w:rPr>
                <w:rFonts w:ascii="Arial" w:hAnsi="Arial" w:cs="Arial"/>
                <w:b/>
                <w:bCs/>
                <w:sz w:val="18"/>
                <w:szCs w:val="18"/>
              </w:rPr>
              <w:t>30 September</w:t>
            </w:r>
            <w:r w:rsidRPr="00C628BB">
              <w:rPr>
                <w:rFonts w:ascii="Arial" w:hAnsi="Arial" w:cs="Arial"/>
                <w:b/>
                <w:bCs/>
                <w:sz w:val="18"/>
                <w:szCs w:val="18"/>
              </w:rPr>
              <w:t xml:space="preserve"> 2018</w:t>
            </w:r>
          </w:p>
        </w:tc>
        <w:tc>
          <w:tcPr>
            <w:tcW w:w="1237" w:type="dxa"/>
            <w:gridSpan w:val="2"/>
          </w:tcPr>
          <w:p w:rsidR="005E5D43" w:rsidRPr="00C628BB" w:rsidRDefault="005E5D43" w:rsidP="00112ED9">
            <w:pPr>
              <w:tabs>
                <w:tab w:val="left" w:pos="600"/>
                <w:tab w:val="left" w:pos="900"/>
                <w:tab w:val="left" w:pos="1440"/>
              </w:tabs>
              <w:spacing w:line="380" w:lineRule="exact"/>
              <w:ind w:left="14" w:right="14"/>
              <w:jc w:val="center"/>
              <w:rPr>
                <w:rFonts w:ascii="Arial" w:hAnsi="Arial" w:cs="Arial"/>
                <w:sz w:val="18"/>
                <w:szCs w:val="18"/>
              </w:rPr>
            </w:pPr>
          </w:p>
        </w:tc>
        <w:tc>
          <w:tcPr>
            <w:tcW w:w="2723" w:type="dxa"/>
          </w:tcPr>
          <w:p w:rsidR="005E5D43" w:rsidRPr="00C628BB" w:rsidRDefault="005E5D43" w:rsidP="00112ED9">
            <w:pPr>
              <w:tabs>
                <w:tab w:val="left" w:pos="900"/>
                <w:tab w:val="left" w:pos="1440"/>
              </w:tabs>
              <w:spacing w:line="380" w:lineRule="exact"/>
              <w:ind w:left="185" w:hanging="185"/>
              <w:rPr>
                <w:rFonts w:ascii="Arial" w:hAnsi="Arial" w:cs="Arial"/>
                <w:sz w:val="18"/>
                <w:szCs w:val="18"/>
              </w:rPr>
            </w:pPr>
          </w:p>
        </w:tc>
        <w:tc>
          <w:tcPr>
            <w:tcW w:w="2790" w:type="dxa"/>
          </w:tcPr>
          <w:p w:rsidR="005E5D43" w:rsidRPr="00C628BB" w:rsidRDefault="005E5D43" w:rsidP="00112ED9">
            <w:pPr>
              <w:spacing w:line="380" w:lineRule="exact"/>
              <w:jc w:val="center"/>
              <w:rPr>
                <w:rFonts w:ascii="Arial" w:hAnsi="Arial" w:cs="Arial"/>
                <w:sz w:val="18"/>
                <w:szCs w:val="18"/>
              </w:rPr>
            </w:pPr>
          </w:p>
        </w:tc>
      </w:tr>
      <w:tr w:rsidR="00E07915" w:rsidRPr="00C628BB" w:rsidTr="003D4775">
        <w:tc>
          <w:tcPr>
            <w:tcW w:w="2160" w:type="dxa"/>
          </w:tcPr>
          <w:p w:rsidR="00E07915" w:rsidRPr="00C628BB" w:rsidRDefault="00E07915" w:rsidP="00112ED9">
            <w:pPr>
              <w:tabs>
                <w:tab w:val="left" w:pos="900"/>
                <w:tab w:val="left" w:pos="1440"/>
              </w:tabs>
              <w:spacing w:line="380" w:lineRule="exact"/>
              <w:rPr>
                <w:rFonts w:ascii="Arial" w:hAnsi="Arial" w:cs="Arial"/>
                <w:sz w:val="18"/>
                <w:szCs w:val="18"/>
              </w:rPr>
            </w:pPr>
            <w:r w:rsidRPr="00C628BB">
              <w:rPr>
                <w:rFonts w:ascii="Arial" w:hAnsi="Arial" w:cs="Arial"/>
                <w:sz w:val="18"/>
                <w:szCs w:val="18"/>
              </w:rPr>
              <w:t>Baht</w:t>
            </w:r>
          </w:p>
        </w:tc>
        <w:tc>
          <w:tcPr>
            <w:tcW w:w="1507" w:type="dxa"/>
            <w:gridSpan w:val="3"/>
          </w:tcPr>
          <w:p w:rsidR="00E07915" w:rsidRPr="00C628BB" w:rsidRDefault="00E07915" w:rsidP="00112ED9">
            <w:pPr>
              <w:tabs>
                <w:tab w:val="left" w:pos="600"/>
                <w:tab w:val="left" w:pos="900"/>
                <w:tab w:val="left" w:pos="1440"/>
              </w:tabs>
              <w:spacing w:line="380" w:lineRule="exact"/>
              <w:ind w:left="14" w:right="14"/>
              <w:jc w:val="center"/>
              <w:rPr>
                <w:rFonts w:ascii="Arial" w:hAnsi="Arial" w:cs="Arial"/>
                <w:sz w:val="18"/>
                <w:szCs w:val="18"/>
              </w:rPr>
            </w:pPr>
            <w:r w:rsidRPr="00C628BB">
              <w:rPr>
                <w:rFonts w:ascii="Arial" w:hAnsi="Arial" w:cs="Arial"/>
                <w:sz w:val="18"/>
                <w:szCs w:val="18"/>
              </w:rPr>
              <w:t>41.2</w:t>
            </w:r>
          </w:p>
        </w:tc>
        <w:tc>
          <w:tcPr>
            <w:tcW w:w="2723" w:type="dxa"/>
          </w:tcPr>
          <w:p w:rsidR="00E07915" w:rsidRPr="00C628BB" w:rsidRDefault="00E07915" w:rsidP="00214BF2">
            <w:pPr>
              <w:tabs>
                <w:tab w:val="left" w:pos="900"/>
                <w:tab w:val="left" w:pos="1440"/>
              </w:tabs>
              <w:spacing w:line="380" w:lineRule="exact"/>
              <w:ind w:left="185" w:hanging="185"/>
              <w:rPr>
                <w:rFonts w:ascii="Arial" w:hAnsi="Arial" w:cs="Arial"/>
                <w:sz w:val="18"/>
                <w:szCs w:val="18"/>
              </w:rPr>
            </w:pPr>
            <w:r w:rsidRPr="00C628BB">
              <w:rPr>
                <w:rFonts w:ascii="Arial" w:hAnsi="Arial" w:cs="Arial"/>
                <w:sz w:val="18"/>
                <w:szCs w:val="18"/>
              </w:rPr>
              <w:t xml:space="preserve">Exchange of interest at BIBOR 3 month </w:t>
            </w:r>
            <w:r w:rsidR="004C67ED">
              <w:rPr>
                <w:rFonts w:ascii="Arial" w:hAnsi="Arial" w:cs="Arial"/>
                <w:sz w:val="18"/>
                <w:szCs w:val="18"/>
              </w:rPr>
              <w:t xml:space="preserve">to interest at 2.41 </w:t>
            </w:r>
            <w:r w:rsidRPr="00C628BB">
              <w:rPr>
                <w:rFonts w:ascii="Arial" w:hAnsi="Arial" w:cs="Arial"/>
                <w:sz w:val="18"/>
                <w:szCs w:val="18"/>
              </w:rPr>
              <w:t xml:space="preserve">per annum </w:t>
            </w:r>
          </w:p>
        </w:tc>
        <w:tc>
          <w:tcPr>
            <w:tcW w:w="2790" w:type="dxa"/>
          </w:tcPr>
          <w:p w:rsidR="00E07915" w:rsidRPr="00C628BB" w:rsidRDefault="00E07915" w:rsidP="00112ED9">
            <w:pPr>
              <w:spacing w:line="380" w:lineRule="exact"/>
              <w:jc w:val="center"/>
              <w:rPr>
                <w:rFonts w:ascii="Arial" w:hAnsi="Arial" w:cs="Arial"/>
                <w:sz w:val="18"/>
                <w:szCs w:val="18"/>
              </w:rPr>
            </w:pPr>
            <w:r>
              <w:rPr>
                <w:rFonts w:ascii="Arial" w:hAnsi="Arial" w:cs="Arial"/>
                <w:sz w:val="18"/>
                <w:szCs w:val="18"/>
              </w:rPr>
              <w:t>8 October 2018</w:t>
            </w:r>
          </w:p>
        </w:tc>
      </w:tr>
      <w:tr w:rsidR="00E07915" w:rsidRPr="00C628BB" w:rsidTr="003B4C88">
        <w:tc>
          <w:tcPr>
            <w:tcW w:w="2520" w:type="dxa"/>
            <w:gridSpan w:val="3"/>
          </w:tcPr>
          <w:p w:rsidR="00E07915" w:rsidRPr="00C628BB" w:rsidRDefault="00E07915" w:rsidP="00112ED9">
            <w:pPr>
              <w:tabs>
                <w:tab w:val="left" w:pos="900"/>
                <w:tab w:val="left" w:pos="1440"/>
              </w:tabs>
              <w:spacing w:line="380" w:lineRule="exact"/>
              <w:ind w:right="-198"/>
              <w:rPr>
                <w:rFonts w:ascii="Arial" w:hAnsi="Arial" w:cs="Arial"/>
                <w:b/>
                <w:bCs/>
                <w:sz w:val="18"/>
                <w:szCs w:val="18"/>
              </w:rPr>
            </w:pPr>
            <w:r w:rsidRPr="00C628BB">
              <w:rPr>
                <w:rFonts w:ascii="Arial" w:hAnsi="Arial" w:cs="Arial"/>
                <w:b/>
                <w:bCs/>
                <w:sz w:val="18"/>
                <w:szCs w:val="18"/>
              </w:rPr>
              <w:t>As at 31 December 2017</w:t>
            </w:r>
          </w:p>
        </w:tc>
        <w:tc>
          <w:tcPr>
            <w:tcW w:w="1147" w:type="dxa"/>
            <w:vAlign w:val="bottom"/>
          </w:tcPr>
          <w:p w:rsidR="00E07915" w:rsidRPr="00C628BB" w:rsidRDefault="00E07915" w:rsidP="00112ED9">
            <w:pPr>
              <w:tabs>
                <w:tab w:val="left" w:pos="600"/>
                <w:tab w:val="left" w:pos="900"/>
                <w:tab w:val="left" w:pos="1440"/>
              </w:tabs>
              <w:spacing w:line="380" w:lineRule="exact"/>
              <w:ind w:left="14" w:right="14"/>
              <w:jc w:val="center"/>
              <w:rPr>
                <w:rFonts w:ascii="Arial" w:hAnsi="Arial" w:cs="Arial"/>
                <w:b/>
                <w:bCs/>
                <w:sz w:val="18"/>
                <w:szCs w:val="18"/>
              </w:rPr>
            </w:pPr>
          </w:p>
        </w:tc>
        <w:tc>
          <w:tcPr>
            <w:tcW w:w="2723" w:type="dxa"/>
          </w:tcPr>
          <w:p w:rsidR="00E07915" w:rsidRPr="00C628BB" w:rsidRDefault="00E07915" w:rsidP="00112ED9">
            <w:pPr>
              <w:tabs>
                <w:tab w:val="left" w:pos="900"/>
                <w:tab w:val="left" w:pos="1440"/>
              </w:tabs>
              <w:spacing w:line="380" w:lineRule="exact"/>
              <w:jc w:val="center"/>
              <w:rPr>
                <w:rFonts w:ascii="Arial" w:hAnsi="Arial" w:cs="Arial"/>
                <w:b/>
                <w:bCs/>
                <w:sz w:val="18"/>
                <w:szCs w:val="18"/>
                <w:cs/>
              </w:rPr>
            </w:pPr>
          </w:p>
        </w:tc>
        <w:tc>
          <w:tcPr>
            <w:tcW w:w="2790" w:type="dxa"/>
          </w:tcPr>
          <w:p w:rsidR="00E07915" w:rsidRPr="00C628BB" w:rsidRDefault="00E07915" w:rsidP="00112ED9">
            <w:pPr>
              <w:spacing w:line="380" w:lineRule="exact"/>
              <w:jc w:val="center"/>
              <w:rPr>
                <w:rFonts w:ascii="Arial" w:hAnsi="Arial" w:cs="Arial"/>
                <w:b/>
                <w:bCs/>
                <w:sz w:val="18"/>
                <w:szCs w:val="18"/>
              </w:rPr>
            </w:pPr>
          </w:p>
        </w:tc>
      </w:tr>
      <w:tr w:rsidR="00E07915" w:rsidRPr="00C628BB" w:rsidTr="003D4775">
        <w:tc>
          <w:tcPr>
            <w:tcW w:w="2160" w:type="dxa"/>
          </w:tcPr>
          <w:p w:rsidR="00E07915" w:rsidRPr="00C628BB" w:rsidRDefault="00E07915" w:rsidP="00112ED9">
            <w:pPr>
              <w:tabs>
                <w:tab w:val="left" w:pos="900"/>
                <w:tab w:val="left" w:pos="1440"/>
              </w:tabs>
              <w:spacing w:line="380" w:lineRule="exact"/>
              <w:rPr>
                <w:rFonts w:ascii="Arial" w:hAnsi="Arial" w:cs="Arial"/>
                <w:sz w:val="18"/>
                <w:szCs w:val="18"/>
              </w:rPr>
            </w:pPr>
            <w:r w:rsidRPr="00C628BB">
              <w:rPr>
                <w:rFonts w:ascii="Arial" w:hAnsi="Arial" w:cs="Arial"/>
                <w:sz w:val="18"/>
                <w:szCs w:val="18"/>
              </w:rPr>
              <w:t>Baht</w:t>
            </w:r>
          </w:p>
        </w:tc>
        <w:tc>
          <w:tcPr>
            <w:tcW w:w="1507" w:type="dxa"/>
            <w:gridSpan w:val="3"/>
          </w:tcPr>
          <w:p w:rsidR="00E07915" w:rsidRPr="00C628BB" w:rsidRDefault="00E07915" w:rsidP="00112ED9">
            <w:pPr>
              <w:tabs>
                <w:tab w:val="left" w:pos="900"/>
                <w:tab w:val="left" w:pos="1440"/>
              </w:tabs>
              <w:spacing w:line="380" w:lineRule="exact"/>
              <w:jc w:val="center"/>
              <w:rPr>
                <w:rFonts w:ascii="Arial" w:hAnsi="Arial" w:cs="Arial"/>
                <w:sz w:val="18"/>
                <w:szCs w:val="18"/>
              </w:rPr>
            </w:pPr>
            <w:r w:rsidRPr="00C628BB">
              <w:rPr>
                <w:rFonts w:ascii="Arial" w:hAnsi="Arial" w:cs="Arial"/>
                <w:sz w:val="18"/>
                <w:szCs w:val="18"/>
              </w:rPr>
              <w:t>43.5</w:t>
            </w:r>
          </w:p>
        </w:tc>
        <w:tc>
          <w:tcPr>
            <w:tcW w:w="2723" w:type="dxa"/>
          </w:tcPr>
          <w:p w:rsidR="00E07915" w:rsidRPr="00C628BB" w:rsidRDefault="00E07915" w:rsidP="00214BF2">
            <w:pPr>
              <w:tabs>
                <w:tab w:val="left" w:pos="900"/>
                <w:tab w:val="left" w:pos="1440"/>
              </w:tabs>
              <w:spacing w:line="380" w:lineRule="exact"/>
              <w:ind w:left="185" w:hanging="185"/>
              <w:rPr>
                <w:rFonts w:ascii="Arial" w:hAnsi="Arial" w:cs="Arial"/>
                <w:sz w:val="18"/>
                <w:szCs w:val="18"/>
              </w:rPr>
            </w:pPr>
            <w:r w:rsidRPr="00C628BB">
              <w:rPr>
                <w:rFonts w:ascii="Arial" w:hAnsi="Arial" w:cs="Arial"/>
                <w:sz w:val="18"/>
                <w:szCs w:val="18"/>
              </w:rPr>
              <w:t>Exchange of interest at BIBOR 3 month</w:t>
            </w:r>
            <w:r w:rsidR="004C67ED">
              <w:rPr>
                <w:rFonts w:ascii="Arial" w:hAnsi="Arial" w:cs="Arial"/>
                <w:sz w:val="18"/>
                <w:szCs w:val="18"/>
              </w:rPr>
              <w:t xml:space="preserve"> to interest at 2.41 </w:t>
            </w:r>
            <w:r w:rsidRPr="00C628BB">
              <w:rPr>
                <w:rFonts w:ascii="Arial" w:hAnsi="Arial" w:cs="Arial"/>
                <w:sz w:val="18"/>
                <w:szCs w:val="18"/>
              </w:rPr>
              <w:t xml:space="preserve">per annum </w:t>
            </w:r>
          </w:p>
        </w:tc>
        <w:tc>
          <w:tcPr>
            <w:tcW w:w="2790" w:type="dxa"/>
          </w:tcPr>
          <w:p w:rsidR="00E07915" w:rsidRPr="00C628BB" w:rsidRDefault="00E07915" w:rsidP="00112ED9">
            <w:pPr>
              <w:tabs>
                <w:tab w:val="left" w:pos="900"/>
                <w:tab w:val="left" w:pos="1440"/>
              </w:tabs>
              <w:spacing w:line="380" w:lineRule="exact"/>
              <w:jc w:val="center"/>
              <w:rPr>
                <w:rFonts w:ascii="Arial" w:hAnsi="Arial" w:cs="Arial"/>
                <w:sz w:val="18"/>
                <w:szCs w:val="18"/>
              </w:rPr>
            </w:pPr>
            <w:r w:rsidRPr="00C628BB">
              <w:rPr>
                <w:rFonts w:ascii="Arial" w:hAnsi="Arial" w:cs="Arial"/>
                <w:sz w:val="18"/>
                <w:szCs w:val="18"/>
              </w:rPr>
              <w:t>8 January 2018</w:t>
            </w:r>
          </w:p>
        </w:tc>
      </w:tr>
    </w:tbl>
    <w:p w:rsidR="002D1074" w:rsidRPr="00091890" w:rsidRDefault="002D1074" w:rsidP="00112ED9">
      <w:pPr>
        <w:spacing w:before="120" w:after="120" w:line="380" w:lineRule="exact"/>
        <w:ind w:left="547" w:right="-43" w:hanging="547"/>
        <w:jc w:val="both"/>
        <w:rPr>
          <w:rFonts w:ascii="Arial" w:hAnsi="Arial"/>
          <w:sz w:val="22"/>
          <w:szCs w:val="22"/>
        </w:rPr>
      </w:pPr>
      <w:r>
        <w:rPr>
          <w:rFonts w:ascii="Arial" w:hAnsi="Arial"/>
          <w:b/>
          <w:bCs/>
          <w:sz w:val="22"/>
          <w:szCs w:val="22"/>
        </w:rPr>
        <w:t>18.</w:t>
      </w:r>
      <w:r w:rsidR="0085509B">
        <w:rPr>
          <w:rFonts w:ascii="Arial" w:hAnsi="Arial"/>
          <w:b/>
          <w:bCs/>
          <w:sz w:val="22"/>
          <w:szCs w:val="22"/>
        </w:rPr>
        <w:tab/>
      </w:r>
      <w:r>
        <w:rPr>
          <w:rFonts w:ascii="Arial" w:hAnsi="Arial"/>
          <w:b/>
          <w:bCs/>
          <w:sz w:val="22"/>
          <w:szCs w:val="22"/>
        </w:rPr>
        <w:t>Events after the reporting period</w:t>
      </w:r>
    </w:p>
    <w:p w:rsidR="005D6FE5" w:rsidRPr="005D6FE5" w:rsidRDefault="00F55DB8" w:rsidP="00112ED9">
      <w:pPr>
        <w:spacing w:before="120" w:after="120" w:line="380" w:lineRule="exact"/>
        <w:ind w:left="547" w:right="-43" w:hanging="547"/>
        <w:jc w:val="both"/>
        <w:rPr>
          <w:rFonts w:ascii="Arial" w:hAnsi="Arial" w:cs="Arial"/>
          <w:sz w:val="22"/>
          <w:szCs w:val="22"/>
        </w:rPr>
      </w:pPr>
      <w:r>
        <w:rPr>
          <w:rFonts w:ascii="Arial" w:hAnsi="Arial" w:cstheme="minorBidi"/>
          <w:spacing w:val="-2"/>
          <w:sz w:val="22"/>
          <w:szCs w:val="22"/>
        </w:rPr>
        <w:t>18.1</w:t>
      </w:r>
      <w:r>
        <w:rPr>
          <w:rFonts w:ascii="Arial" w:hAnsi="Arial" w:cstheme="minorBidi"/>
          <w:spacing w:val="-2"/>
          <w:sz w:val="22"/>
          <w:szCs w:val="22"/>
        </w:rPr>
        <w:tab/>
      </w:r>
      <w:r w:rsidR="005D6FE5" w:rsidRPr="005D6FE5">
        <w:rPr>
          <w:rFonts w:ascii="Arial" w:hAnsi="Arial" w:cs="Arial"/>
          <w:sz w:val="22"/>
          <w:szCs w:val="22"/>
        </w:rPr>
        <w:t xml:space="preserve">On 12 October 2018, </w:t>
      </w:r>
      <w:r w:rsidR="005D6FE5" w:rsidRPr="005D6FE5">
        <w:rPr>
          <w:rFonts w:ascii="Arial" w:eastAsia="Arial Unicode MS" w:hAnsi="Arial" w:cs="Arial"/>
          <w:sz w:val="22"/>
          <w:szCs w:val="22"/>
        </w:rPr>
        <w:t>a meeting of the Company’s Board of Directors No.3/2018</w:t>
      </w:r>
      <w:r w:rsidR="005D6FE5" w:rsidRPr="005D6FE5">
        <w:rPr>
          <w:rFonts w:ascii="Arial" w:hAnsi="Arial" w:cs="Arial"/>
          <w:sz w:val="22"/>
          <w:szCs w:val="22"/>
        </w:rPr>
        <w:t xml:space="preserve"> passed a resolution approving the payment of an interim dividend in respect of earnings as at 30 June 2018 of Baht 0.014 per share to its shareholders, a total of Baht 3.1 million. </w:t>
      </w:r>
      <w:r w:rsidR="00A21676">
        <w:rPr>
          <w:rFonts w:ascii="Arial" w:hAnsi="Arial" w:cs="Arial"/>
          <w:sz w:val="22"/>
          <w:szCs w:val="22"/>
        </w:rPr>
        <w:t xml:space="preserve">The Company will set aside a statutory reserve at five percent of its net profit </w:t>
      </w:r>
      <w:r w:rsidR="00BB52B8">
        <w:rPr>
          <w:rFonts w:ascii="Arial" w:hAnsi="Arial" w:cs="Arial"/>
          <w:sz w:val="22"/>
          <w:szCs w:val="22"/>
        </w:rPr>
        <w:t>for the six-month period ended</w:t>
      </w:r>
      <w:r w:rsidR="00A21676">
        <w:rPr>
          <w:rFonts w:ascii="Arial" w:hAnsi="Arial" w:cs="Arial"/>
          <w:sz w:val="22"/>
          <w:szCs w:val="22"/>
        </w:rPr>
        <w:t xml:space="preserve"> 30 June 2018.  </w:t>
      </w:r>
      <w:r w:rsidR="005D6FE5" w:rsidRPr="005D6FE5">
        <w:rPr>
          <w:rFonts w:ascii="Arial" w:hAnsi="Arial" w:cs="Arial"/>
          <w:sz w:val="22"/>
          <w:szCs w:val="22"/>
        </w:rPr>
        <w:t>The Company paid the interim dividend to its shareholders on 25 October 2018.</w:t>
      </w:r>
      <w:r w:rsidR="00D37C1A">
        <w:rPr>
          <w:rFonts w:ascii="Arial" w:hAnsi="Arial" w:cs="Arial"/>
          <w:sz w:val="22"/>
          <w:szCs w:val="22"/>
        </w:rPr>
        <w:t xml:space="preserve"> </w:t>
      </w:r>
      <w:r w:rsidR="005D6FE5" w:rsidRPr="005D6FE5">
        <w:rPr>
          <w:rFonts w:ascii="Arial" w:hAnsi="Arial" w:cs="Arial"/>
          <w:sz w:val="22"/>
          <w:szCs w:val="22"/>
        </w:rPr>
        <w:t>Such dividend</w:t>
      </w:r>
      <w:r w:rsidR="00335384">
        <w:rPr>
          <w:rFonts w:ascii="Arial" w:hAnsi="Arial" w:cs="Arial"/>
          <w:sz w:val="22"/>
          <w:szCs w:val="22"/>
        </w:rPr>
        <w:t xml:space="preserve"> and statutory reserve</w:t>
      </w:r>
      <w:r w:rsidR="005D6FE5" w:rsidRPr="005D6FE5">
        <w:rPr>
          <w:rFonts w:ascii="Arial" w:hAnsi="Arial" w:cs="Arial"/>
          <w:sz w:val="22"/>
          <w:szCs w:val="22"/>
        </w:rPr>
        <w:t xml:space="preserve"> will be recorded in the fourth quarter of 2018.</w:t>
      </w:r>
    </w:p>
    <w:p w:rsidR="005D6FE5" w:rsidRPr="005D6FE5" w:rsidRDefault="005D6FE5" w:rsidP="00112ED9">
      <w:pPr>
        <w:spacing w:before="120" w:after="120" w:line="380" w:lineRule="exact"/>
        <w:ind w:left="547" w:right="-43" w:hanging="547"/>
        <w:jc w:val="both"/>
        <w:rPr>
          <w:rFonts w:ascii="Arial" w:hAnsi="Arial" w:cs="Arial"/>
          <w:sz w:val="22"/>
          <w:szCs w:val="22"/>
        </w:rPr>
      </w:pPr>
      <w:r w:rsidRPr="005D6FE5">
        <w:rPr>
          <w:rFonts w:ascii="Arial" w:hAnsi="Arial" w:cstheme="minorBidi"/>
          <w:spacing w:val="-2"/>
          <w:sz w:val="22"/>
          <w:szCs w:val="22"/>
        </w:rPr>
        <w:t>18.2</w:t>
      </w:r>
      <w:r w:rsidR="00D37C1A">
        <w:rPr>
          <w:rFonts w:ascii="Arial" w:hAnsi="Arial" w:cstheme="minorBidi"/>
          <w:spacing w:val="-2"/>
          <w:sz w:val="22"/>
          <w:szCs w:val="22"/>
        </w:rPr>
        <w:tab/>
      </w:r>
      <w:r w:rsidRPr="005D6FE5">
        <w:rPr>
          <w:rFonts w:ascii="Arial" w:hAnsi="Arial" w:cs="Arial"/>
          <w:sz w:val="22"/>
          <w:szCs w:val="22"/>
        </w:rPr>
        <w:t xml:space="preserve">On </w:t>
      </w:r>
      <w:r w:rsidRPr="005D6FE5">
        <w:rPr>
          <w:rFonts w:ascii="Arial" w:hAnsi="Arial" w:cs="Browallia New"/>
          <w:sz w:val="22"/>
        </w:rPr>
        <w:t>5</w:t>
      </w:r>
      <w:r w:rsidRPr="005D6FE5">
        <w:rPr>
          <w:rFonts w:ascii="Arial" w:hAnsi="Arial" w:cs="Arial"/>
          <w:sz w:val="22"/>
          <w:szCs w:val="22"/>
        </w:rPr>
        <w:t xml:space="preserve"> October 2018, </w:t>
      </w:r>
      <w:r w:rsidRPr="005D6FE5">
        <w:rPr>
          <w:rFonts w:ascii="Arial" w:eastAsia="Arial Unicode MS" w:hAnsi="Arial" w:cs="Arial"/>
          <w:sz w:val="22"/>
          <w:szCs w:val="22"/>
        </w:rPr>
        <w:t xml:space="preserve">a meeting of SAAM One Co., </w:t>
      </w:r>
      <w:proofErr w:type="spellStart"/>
      <w:r w:rsidRPr="005D6FE5">
        <w:rPr>
          <w:rFonts w:ascii="Arial" w:eastAsia="Arial Unicode MS" w:hAnsi="Arial" w:cs="Arial"/>
          <w:sz w:val="22"/>
          <w:szCs w:val="22"/>
        </w:rPr>
        <w:t>Ltd’s</w:t>
      </w:r>
      <w:proofErr w:type="spellEnd"/>
      <w:r w:rsidRPr="005D6FE5">
        <w:rPr>
          <w:rFonts w:ascii="Arial" w:eastAsia="Arial Unicode MS" w:hAnsi="Arial" w:cs="Arial"/>
          <w:sz w:val="22"/>
          <w:szCs w:val="22"/>
        </w:rPr>
        <w:t xml:space="preserve"> Board of Directors No.4/2018</w:t>
      </w:r>
      <w:r w:rsidR="00D37C1A">
        <w:rPr>
          <w:rFonts w:ascii="Arial" w:eastAsia="Arial Unicode MS" w:hAnsi="Arial" w:cs="Arial"/>
          <w:sz w:val="22"/>
          <w:szCs w:val="22"/>
        </w:rPr>
        <w:t>, a subsidiary company</w:t>
      </w:r>
      <w:r w:rsidR="00F55DB8">
        <w:rPr>
          <w:rFonts w:ascii="Arial" w:eastAsia="Arial Unicode MS" w:hAnsi="Arial" w:cs="Arial"/>
          <w:sz w:val="22"/>
          <w:szCs w:val="22"/>
        </w:rPr>
        <w:t>,</w:t>
      </w:r>
      <w:r w:rsidR="00D37C1A">
        <w:rPr>
          <w:rFonts w:ascii="Arial" w:eastAsia="Arial Unicode MS" w:hAnsi="Arial" w:cs="Arial"/>
          <w:sz w:val="22"/>
          <w:szCs w:val="22"/>
        </w:rPr>
        <w:t xml:space="preserve"> </w:t>
      </w:r>
      <w:r w:rsidRPr="005D6FE5">
        <w:rPr>
          <w:rFonts w:ascii="Arial" w:hAnsi="Arial" w:cs="Arial"/>
          <w:sz w:val="22"/>
          <w:szCs w:val="22"/>
        </w:rPr>
        <w:t xml:space="preserve">passed a resolution approving the payment of an interim dividend in respect of earnings as at 30 June 2018 of Baht 75 per share to its shareholders, a total of Baht 3 million. </w:t>
      </w:r>
      <w:r w:rsidR="00D37C1A">
        <w:rPr>
          <w:rFonts w:ascii="Arial" w:hAnsi="Arial" w:cs="Arial"/>
          <w:sz w:val="22"/>
          <w:szCs w:val="22"/>
        </w:rPr>
        <w:t xml:space="preserve">The </w:t>
      </w:r>
      <w:r w:rsidRPr="005D6FE5">
        <w:rPr>
          <w:rFonts w:ascii="Arial" w:hAnsi="Arial" w:cs="Arial"/>
          <w:sz w:val="22"/>
          <w:szCs w:val="22"/>
        </w:rPr>
        <w:t>subsidiary company paid the interim dividend to its shareholders on 25 October 2018.</w:t>
      </w:r>
      <w:r w:rsidR="00D37C1A">
        <w:rPr>
          <w:rFonts w:ascii="Arial" w:hAnsi="Arial" w:cs="Arial"/>
          <w:sz w:val="22"/>
          <w:szCs w:val="22"/>
        </w:rPr>
        <w:t xml:space="preserve"> </w:t>
      </w:r>
      <w:r w:rsidRPr="005D6FE5">
        <w:rPr>
          <w:rFonts w:ascii="Arial" w:hAnsi="Arial" w:cs="Arial"/>
          <w:sz w:val="22"/>
          <w:szCs w:val="22"/>
        </w:rPr>
        <w:t>Such dividend will be recorded in the fourth quarter of 2018.</w:t>
      </w:r>
    </w:p>
    <w:p w:rsidR="005D6FE5" w:rsidRPr="00BC4A0A" w:rsidRDefault="005D6FE5" w:rsidP="00112ED9">
      <w:pPr>
        <w:spacing w:before="120" w:after="120" w:line="380" w:lineRule="exact"/>
        <w:ind w:left="547" w:right="-43" w:hanging="547"/>
        <w:jc w:val="both"/>
        <w:rPr>
          <w:rFonts w:ascii="Arial" w:hAnsi="Arial" w:cs="Arial"/>
          <w:sz w:val="22"/>
          <w:szCs w:val="22"/>
        </w:rPr>
      </w:pPr>
      <w:r w:rsidRPr="005D6FE5">
        <w:rPr>
          <w:rFonts w:ascii="Arial" w:hAnsi="Arial" w:cstheme="minorBidi"/>
          <w:spacing w:val="-2"/>
          <w:sz w:val="22"/>
          <w:szCs w:val="22"/>
        </w:rPr>
        <w:t>18.3</w:t>
      </w:r>
      <w:r w:rsidR="00D37C1A">
        <w:rPr>
          <w:rFonts w:ascii="Arial" w:hAnsi="Arial" w:cstheme="minorBidi"/>
          <w:spacing w:val="-2"/>
          <w:sz w:val="22"/>
          <w:szCs w:val="22"/>
        </w:rPr>
        <w:tab/>
      </w:r>
      <w:r w:rsidRPr="005D6FE5">
        <w:rPr>
          <w:rFonts w:ascii="Arial" w:hAnsi="Arial" w:cs="Arial"/>
          <w:sz w:val="22"/>
          <w:szCs w:val="22"/>
        </w:rPr>
        <w:t xml:space="preserve">On </w:t>
      </w:r>
      <w:r w:rsidRPr="005D6FE5">
        <w:rPr>
          <w:rFonts w:ascii="Arial" w:hAnsi="Arial" w:cs="Browallia New"/>
          <w:sz w:val="22"/>
        </w:rPr>
        <w:t>5</w:t>
      </w:r>
      <w:r w:rsidRPr="005D6FE5">
        <w:rPr>
          <w:rFonts w:ascii="Arial" w:hAnsi="Arial" w:cs="Arial"/>
          <w:sz w:val="22"/>
          <w:szCs w:val="22"/>
        </w:rPr>
        <w:t xml:space="preserve"> October 2018, </w:t>
      </w:r>
      <w:r w:rsidRPr="005D6FE5">
        <w:rPr>
          <w:rFonts w:ascii="Arial" w:eastAsia="Arial Unicode MS" w:hAnsi="Arial" w:cs="Arial"/>
          <w:sz w:val="22"/>
          <w:szCs w:val="22"/>
        </w:rPr>
        <w:t xml:space="preserve">a meeting of SAAM Two Co., </w:t>
      </w:r>
      <w:proofErr w:type="spellStart"/>
      <w:r w:rsidRPr="005D6FE5">
        <w:rPr>
          <w:rFonts w:ascii="Arial" w:eastAsia="Arial Unicode MS" w:hAnsi="Arial" w:cs="Arial"/>
          <w:sz w:val="22"/>
          <w:szCs w:val="22"/>
        </w:rPr>
        <w:t>Ltd’s</w:t>
      </w:r>
      <w:proofErr w:type="spellEnd"/>
      <w:r w:rsidRPr="005D6FE5">
        <w:rPr>
          <w:rFonts w:ascii="Arial" w:eastAsia="Arial Unicode MS" w:hAnsi="Arial" w:cs="Arial"/>
          <w:sz w:val="22"/>
          <w:szCs w:val="22"/>
        </w:rPr>
        <w:t xml:space="preserve"> Board of Directors No.4/2018</w:t>
      </w:r>
      <w:r w:rsidR="00D37C1A">
        <w:rPr>
          <w:rFonts w:ascii="Arial" w:eastAsia="Arial Unicode MS" w:hAnsi="Arial" w:cs="Arial"/>
          <w:sz w:val="22"/>
          <w:szCs w:val="22"/>
        </w:rPr>
        <w:t>, a subsidiary company</w:t>
      </w:r>
      <w:r w:rsidR="00F55DB8">
        <w:rPr>
          <w:rFonts w:ascii="Arial" w:eastAsia="Arial Unicode MS" w:hAnsi="Arial" w:cs="Arial"/>
          <w:sz w:val="22"/>
          <w:szCs w:val="22"/>
        </w:rPr>
        <w:t>,</w:t>
      </w:r>
      <w:r w:rsidR="00D37C1A">
        <w:rPr>
          <w:rFonts w:ascii="Arial" w:eastAsia="Arial Unicode MS" w:hAnsi="Arial" w:cs="Arial"/>
          <w:sz w:val="22"/>
          <w:szCs w:val="22"/>
        </w:rPr>
        <w:t xml:space="preserve"> </w:t>
      </w:r>
      <w:r w:rsidRPr="005D6FE5">
        <w:rPr>
          <w:rFonts w:ascii="Arial" w:hAnsi="Arial" w:cs="Arial"/>
          <w:sz w:val="22"/>
          <w:szCs w:val="22"/>
        </w:rPr>
        <w:t>passed a resolution approving the payment of an interim dividend in respect of earnings as at 30 June 2018 of</w:t>
      </w:r>
      <w:r w:rsidRPr="00BC4A0A">
        <w:rPr>
          <w:rFonts w:ascii="Arial" w:hAnsi="Arial" w:cs="Arial"/>
          <w:sz w:val="22"/>
          <w:szCs w:val="22"/>
        </w:rPr>
        <w:t xml:space="preserve"> Baht </w:t>
      </w:r>
      <w:r>
        <w:rPr>
          <w:rFonts w:ascii="Arial" w:hAnsi="Arial" w:cs="Arial"/>
          <w:sz w:val="22"/>
          <w:szCs w:val="22"/>
        </w:rPr>
        <w:t>135</w:t>
      </w:r>
      <w:r w:rsidRPr="00BC4A0A">
        <w:rPr>
          <w:rFonts w:ascii="Arial" w:hAnsi="Arial" w:cs="Arial"/>
          <w:sz w:val="22"/>
          <w:szCs w:val="22"/>
        </w:rPr>
        <w:t xml:space="preserve"> per share to its shareholders, a total of Baht </w:t>
      </w:r>
      <w:r>
        <w:rPr>
          <w:rFonts w:ascii="Arial" w:hAnsi="Arial" w:cs="Arial"/>
          <w:sz w:val="22"/>
          <w:szCs w:val="22"/>
        </w:rPr>
        <w:t xml:space="preserve">2 million. </w:t>
      </w:r>
      <w:r w:rsidR="00D37C1A">
        <w:rPr>
          <w:rFonts w:ascii="Arial" w:hAnsi="Arial" w:cs="Arial"/>
          <w:sz w:val="22"/>
          <w:szCs w:val="22"/>
        </w:rPr>
        <w:t xml:space="preserve">The </w:t>
      </w:r>
      <w:r>
        <w:rPr>
          <w:rFonts w:ascii="Arial" w:hAnsi="Arial" w:cs="Arial"/>
          <w:sz w:val="22"/>
          <w:szCs w:val="22"/>
        </w:rPr>
        <w:t>subsidiary c</w:t>
      </w:r>
      <w:r w:rsidRPr="00BC4A0A">
        <w:rPr>
          <w:rFonts w:ascii="Arial" w:hAnsi="Arial" w:cs="Arial"/>
          <w:sz w:val="22"/>
          <w:szCs w:val="22"/>
        </w:rPr>
        <w:t xml:space="preserve">ompany paid </w:t>
      </w:r>
      <w:r>
        <w:rPr>
          <w:rFonts w:ascii="Arial" w:hAnsi="Arial" w:cs="Arial"/>
          <w:sz w:val="22"/>
          <w:szCs w:val="22"/>
        </w:rPr>
        <w:t>the</w:t>
      </w:r>
      <w:r w:rsidRPr="00BC4A0A">
        <w:rPr>
          <w:rFonts w:ascii="Arial" w:hAnsi="Arial" w:cs="Arial"/>
          <w:sz w:val="22"/>
          <w:szCs w:val="22"/>
        </w:rPr>
        <w:t xml:space="preserve"> interim dividend </w:t>
      </w:r>
      <w:r>
        <w:rPr>
          <w:rFonts w:ascii="Arial" w:hAnsi="Arial" w:cs="Arial"/>
          <w:sz w:val="22"/>
          <w:szCs w:val="22"/>
        </w:rPr>
        <w:t>to its shareholders on 25 October 2018</w:t>
      </w:r>
      <w:r w:rsidR="00D37C1A">
        <w:rPr>
          <w:rFonts w:ascii="Arial" w:hAnsi="Arial" w:cs="Arial"/>
          <w:sz w:val="22"/>
          <w:szCs w:val="22"/>
        </w:rPr>
        <w:t xml:space="preserve">. </w:t>
      </w:r>
      <w:r w:rsidRPr="00BC4A0A">
        <w:rPr>
          <w:rFonts w:ascii="Arial" w:hAnsi="Arial" w:cs="Arial"/>
          <w:sz w:val="22"/>
          <w:szCs w:val="22"/>
        </w:rPr>
        <w:t xml:space="preserve">Such dividend will be recorded in the </w:t>
      </w:r>
      <w:r>
        <w:rPr>
          <w:rFonts w:ascii="Arial" w:hAnsi="Arial" w:cs="Arial"/>
          <w:sz w:val="22"/>
          <w:szCs w:val="22"/>
        </w:rPr>
        <w:t>fourth</w:t>
      </w:r>
      <w:r w:rsidRPr="00BC4A0A">
        <w:rPr>
          <w:rFonts w:ascii="Arial" w:hAnsi="Arial" w:cs="Arial"/>
          <w:sz w:val="22"/>
          <w:szCs w:val="22"/>
        </w:rPr>
        <w:t xml:space="preserve"> quarter of 201</w:t>
      </w:r>
      <w:r>
        <w:rPr>
          <w:rFonts w:ascii="Arial" w:hAnsi="Arial" w:cs="Arial"/>
          <w:sz w:val="22"/>
          <w:szCs w:val="22"/>
        </w:rPr>
        <w:t>8</w:t>
      </w:r>
      <w:r w:rsidRPr="00BC4A0A">
        <w:rPr>
          <w:rFonts w:ascii="Arial" w:hAnsi="Arial" w:cs="Arial"/>
          <w:sz w:val="22"/>
          <w:szCs w:val="22"/>
        </w:rPr>
        <w:t>.</w:t>
      </w:r>
    </w:p>
    <w:p w:rsidR="00023833" w:rsidRPr="00091890" w:rsidRDefault="002D1074" w:rsidP="00112ED9">
      <w:pPr>
        <w:spacing w:before="120" w:after="120" w:line="380" w:lineRule="exact"/>
        <w:ind w:left="547" w:right="-43" w:hanging="547"/>
        <w:jc w:val="both"/>
        <w:rPr>
          <w:rFonts w:ascii="Arial" w:hAnsi="Arial"/>
          <w:sz w:val="22"/>
          <w:szCs w:val="22"/>
        </w:rPr>
      </w:pPr>
      <w:r>
        <w:rPr>
          <w:rFonts w:ascii="Arial" w:hAnsi="Arial"/>
          <w:b/>
          <w:bCs/>
          <w:sz w:val="22"/>
          <w:szCs w:val="22"/>
        </w:rPr>
        <w:t>19</w:t>
      </w:r>
      <w:r w:rsidR="008C5F15" w:rsidRPr="00091890">
        <w:rPr>
          <w:rFonts w:ascii="Arial" w:hAnsi="Arial"/>
          <w:b/>
          <w:bCs/>
          <w:sz w:val="22"/>
          <w:szCs w:val="22"/>
        </w:rPr>
        <w:t>.</w:t>
      </w:r>
      <w:r w:rsidR="008C5F15" w:rsidRPr="00091890">
        <w:rPr>
          <w:rFonts w:ascii="Arial" w:hAnsi="Arial"/>
          <w:b/>
          <w:bCs/>
          <w:sz w:val="22"/>
          <w:szCs w:val="22"/>
        </w:rPr>
        <w:tab/>
      </w:r>
      <w:r w:rsidR="00023833" w:rsidRPr="00091890">
        <w:rPr>
          <w:rFonts w:ascii="Arial" w:hAnsi="Arial"/>
          <w:b/>
          <w:bCs/>
          <w:sz w:val="22"/>
          <w:szCs w:val="22"/>
        </w:rPr>
        <w:t>Approval of financial statements</w:t>
      </w:r>
    </w:p>
    <w:p w:rsidR="00C119C2" w:rsidRDefault="00D37C1A" w:rsidP="00112ED9">
      <w:pPr>
        <w:overflowPunct/>
        <w:spacing w:before="120" w:after="120" w:line="380" w:lineRule="exact"/>
        <w:ind w:left="547" w:hanging="547"/>
        <w:jc w:val="thaiDistribute"/>
        <w:textAlignment w:val="auto"/>
        <w:rPr>
          <w:rFonts w:ascii="Arial" w:hAnsi="Arial"/>
          <w:sz w:val="22"/>
          <w:szCs w:val="22"/>
        </w:rPr>
      </w:pPr>
      <w:r>
        <w:rPr>
          <w:rFonts w:ascii="Arial" w:hAnsi="Arial"/>
          <w:sz w:val="22"/>
          <w:szCs w:val="22"/>
        </w:rPr>
        <w:tab/>
      </w:r>
      <w:r w:rsidR="00023833" w:rsidRPr="00091890">
        <w:rPr>
          <w:rFonts w:ascii="Arial" w:hAnsi="Arial"/>
          <w:sz w:val="22"/>
          <w:szCs w:val="22"/>
        </w:rPr>
        <w:t xml:space="preserve">These financial statements were </w:t>
      </w:r>
      <w:proofErr w:type="spellStart"/>
      <w:r w:rsidR="00023833" w:rsidRPr="00091890">
        <w:rPr>
          <w:rFonts w:ascii="Arial" w:hAnsi="Arial"/>
          <w:sz w:val="22"/>
          <w:szCs w:val="22"/>
        </w:rPr>
        <w:t>authorised</w:t>
      </w:r>
      <w:proofErr w:type="spellEnd"/>
      <w:r w:rsidR="00023833" w:rsidRPr="00091890">
        <w:rPr>
          <w:rFonts w:ascii="Arial" w:hAnsi="Arial"/>
          <w:sz w:val="22"/>
          <w:szCs w:val="22"/>
        </w:rPr>
        <w:t xml:space="preserve"> for issue by the Company’s </w:t>
      </w:r>
      <w:proofErr w:type="spellStart"/>
      <w:r w:rsidR="00F20BD2" w:rsidRPr="00091890">
        <w:rPr>
          <w:rFonts w:ascii="Arial" w:hAnsi="Arial"/>
          <w:sz w:val="22"/>
          <w:szCs w:val="22"/>
        </w:rPr>
        <w:t>authorised</w:t>
      </w:r>
      <w:proofErr w:type="spellEnd"/>
      <w:r w:rsidR="00F20BD2" w:rsidRPr="00091890">
        <w:rPr>
          <w:rFonts w:ascii="Arial" w:hAnsi="Arial"/>
          <w:sz w:val="22"/>
          <w:szCs w:val="22"/>
        </w:rPr>
        <w:t xml:space="preserve"> director  </w:t>
      </w:r>
      <w:r w:rsidR="00023833" w:rsidRPr="00091890">
        <w:rPr>
          <w:rFonts w:ascii="Arial" w:hAnsi="Arial"/>
          <w:sz w:val="22"/>
          <w:szCs w:val="22"/>
        </w:rPr>
        <w:t xml:space="preserve"> on </w:t>
      </w:r>
      <w:r w:rsidR="00214BF2">
        <w:rPr>
          <w:rFonts w:ascii="Arial" w:hAnsi="Arial"/>
          <w:sz w:val="22"/>
          <w:szCs w:val="22"/>
        </w:rPr>
        <w:t>12</w:t>
      </w:r>
      <w:r w:rsidR="009660FB">
        <w:rPr>
          <w:rFonts w:ascii="Arial" w:hAnsi="Arial"/>
          <w:sz w:val="22"/>
          <w:szCs w:val="22"/>
        </w:rPr>
        <w:t xml:space="preserve"> November 2018.</w:t>
      </w:r>
    </w:p>
    <w:p w:rsidR="00BF7693" w:rsidRPr="00224D4A" w:rsidRDefault="00BF7693" w:rsidP="00112ED9">
      <w:pPr>
        <w:overflowPunct/>
        <w:spacing w:before="120" w:after="120" w:line="380" w:lineRule="exact"/>
        <w:ind w:left="547" w:hanging="547"/>
        <w:jc w:val="thaiDistribute"/>
        <w:textAlignment w:val="auto"/>
        <w:rPr>
          <w:rFonts w:ascii="Arial" w:hAnsi="Arial"/>
          <w:sz w:val="22"/>
          <w:szCs w:val="22"/>
          <w:cs/>
        </w:rPr>
      </w:pPr>
    </w:p>
    <w:sectPr w:rsidR="00BF7693" w:rsidRPr="00224D4A" w:rsidSect="00132EA7">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6475" w:rsidRDefault="000A6475" w:rsidP="00111D02">
      <w:r>
        <w:separator/>
      </w:r>
    </w:p>
  </w:endnote>
  <w:endnote w:type="continuationSeparator" w:id="0">
    <w:p w:rsidR="000A6475" w:rsidRDefault="000A6475"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082263"/>
      <w:docPartObj>
        <w:docPartGallery w:val="Page Numbers (Bottom of Page)"/>
        <w:docPartUnique/>
      </w:docPartObj>
    </w:sdtPr>
    <w:sdtEndPr>
      <w:rPr>
        <w:rFonts w:ascii="Arial" w:hAnsi="Arial" w:cs="Arial"/>
        <w:noProof/>
        <w:sz w:val="22"/>
        <w:szCs w:val="22"/>
      </w:rPr>
    </w:sdtEndPr>
    <w:sdtContent>
      <w:p w:rsidR="006438D4" w:rsidRPr="00D73E78" w:rsidRDefault="006438D4" w:rsidP="00F84A2D">
        <w:pPr>
          <w:pStyle w:val="Footer"/>
          <w:jc w:val="right"/>
          <w:rPr>
            <w:rFonts w:ascii="Arial" w:hAnsi="Arial" w:cs="Arial"/>
            <w:sz w:val="22"/>
            <w:szCs w:val="22"/>
          </w:rPr>
        </w:pPr>
        <w:r w:rsidRPr="00D73E78">
          <w:rPr>
            <w:rFonts w:ascii="Arial" w:hAnsi="Arial" w:cs="Arial"/>
            <w:sz w:val="22"/>
            <w:szCs w:val="22"/>
          </w:rPr>
          <w:fldChar w:fldCharType="begin"/>
        </w:r>
        <w:r w:rsidRPr="00D73E78">
          <w:rPr>
            <w:rFonts w:ascii="Arial" w:hAnsi="Arial" w:cs="Arial"/>
            <w:sz w:val="22"/>
            <w:szCs w:val="22"/>
          </w:rPr>
          <w:instrText xml:space="preserve"> PAGE   \* MERGEFORMAT </w:instrText>
        </w:r>
        <w:r w:rsidRPr="00D73E78">
          <w:rPr>
            <w:rFonts w:ascii="Arial" w:hAnsi="Arial" w:cs="Arial"/>
            <w:sz w:val="22"/>
            <w:szCs w:val="22"/>
          </w:rPr>
          <w:fldChar w:fldCharType="separate"/>
        </w:r>
        <w:r w:rsidR="000B30F3">
          <w:rPr>
            <w:rFonts w:ascii="Arial" w:hAnsi="Arial" w:cs="Arial"/>
            <w:noProof/>
            <w:sz w:val="22"/>
            <w:szCs w:val="22"/>
          </w:rPr>
          <w:t>9</w:t>
        </w:r>
        <w:r w:rsidRPr="00D73E7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6475" w:rsidRDefault="000A6475" w:rsidP="00111D02">
      <w:r>
        <w:separator/>
      </w:r>
    </w:p>
  </w:footnote>
  <w:footnote w:type="continuationSeparator" w:id="0">
    <w:p w:rsidR="000A6475" w:rsidRDefault="000A6475" w:rsidP="0011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3F4" w:rsidRDefault="001133F4" w:rsidP="001133F4">
    <w:pPr>
      <w:pStyle w:val="Header"/>
      <w:jc w:val="right"/>
    </w:pPr>
    <w:r w:rsidRPr="001133F4">
      <w:rPr>
        <w:cs/>
      </w:rPr>
      <w:t>(</w:t>
    </w:r>
    <w:r w:rsidRPr="001133F4">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F6540D7"/>
    <w:multiLevelType w:val="hybridMultilevel"/>
    <w:tmpl w:val="C1764642"/>
    <w:lvl w:ilvl="0" w:tplc="FEBE492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0"/>
  </w:num>
  <w:num w:numId="2">
    <w:abstractNumId w:val="4"/>
  </w:num>
  <w:num w:numId="3">
    <w:abstractNumId w:val="2"/>
  </w:num>
  <w:num w:numId="4">
    <w:abstractNumId w:val="3"/>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1365"/>
    <w:rsid w:val="00004F25"/>
    <w:rsid w:val="0000645C"/>
    <w:rsid w:val="0001220F"/>
    <w:rsid w:val="00020AA1"/>
    <w:rsid w:val="000216BD"/>
    <w:rsid w:val="00022549"/>
    <w:rsid w:val="00023833"/>
    <w:rsid w:val="00025391"/>
    <w:rsid w:val="000336FB"/>
    <w:rsid w:val="0003715C"/>
    <w:rsid w:val="000376E0"/>
    <w:rsid w:val="00037B50"/>
    <w:rsid w:val="00046C6C"/>
    <w:rsid w:val="00051436"/>
    <w:rsid w:val="00054AC1"/>
    <w:rsid w:val="0005719A"/>
    <w:rsid w:val="000645FF"/>
    <w:rsid w:val="00065224"/>
    <w:rsid w:val="00066EDB"/>
    <w:rsid w:val="0006773C"/>
    <w:rsid w:val="0007023C"/>
    <w:rsid w:val="00071D86"/>
    <w:rsid w:val="0007796C"/>
    <w:rsid w:val="0009145D"/>
    <w:rsid w:val="00091890"/>
    <w:rsid w:val="00091E71"/>
    <w:rsid w:val="00095956"/>
    <w:rsid w:val="00095E9F"/>
    <w:rsid w:val="00097077"/>
    <w:rsid w:val="000A1518"/>
    <w:rsid w:val="000A6475"/>
    <w:rsid w:val="000A6887"/>
    <w:rsid w:val="000B057D"/>
    <w:rsid w:val="000B30F3"/>
    <w:rsid w:val="000B32DC"/>
    <w:rsid w:val="000B57B9"/>
    <w:rsid w:val="000B69AA"/>
    <w:rsid w:val="000B6E18"/>
    <w:rsid w:val="000C5ED0"/>
    <w:rsid w:val="000D0116"/>
    <w:rsid w:val="000D6BF9"/>
    <w:rsid w:val="000E48E8"/>
    <w:rsid w:val="000F15C1"/>
    <w:rsid w:val="000F16F0"/>
    <w:rsid w:val="000F6BAE"/>
    <w:rsid w:val="001078B3"/>
    <w:rsid w:val="00111813"/>
    <w:rsid w:val="00111D02"/>
    <w:rsid w:val="00112ED9"/>
    <w:rsid w:val="00113269"/>
    <w:rsid w:val="001133F4"/>
    <w:rsid w:val="001214BA"/>
    <w:rsid w:val="00121A31"/>
    <w:rsid w:val="00124B61"/>
    <w:rsid w:val="00132CAC"/>
    <w:rsid w:val="00132EA7"/>
    <w:rsid w:val="001349C7"/>
    <w:rsid w:val="00141186"/>
    <w:rsid w:val="0015428E"/>
    <w:rsid w:val="001562F8"/>
    <w:rsid w:val="0015663C"/>
    <w:rsid w:val="00157D81"/>
    <w:rsid w:val="001628FD"/>
    <w:rsid w:val="00162D4C"/>
    <w:rsid w:val="0017181F"/>
    <w:rsid w:val="00175D12"/>
    <w:rsid w:val="00182886"/>
    <w:rsid w:val="00192D9B"/>
    <w:rsid w:val="001A2375"/>
    <w:rsid w:val="001A3BAB"/>
    <w:rsid w:val="001A4A60"/>
    <w:rsid w:val="001A4AA7"/>
    <w:rsid w:val="001B3C4E"/>
    <w:rsid w:val="001C70D3"/>
    <w:rsid w:val="001D5944"/>
    <w:rsid w:val="001E2013"/>
    <w:rsid w:val="001E3AD7"/>
    <w:rsid w:val="001E400A"/>
    <w:rsid w:val="001F1958"/>
    <w:rsid w:val="001F2653"/>
    <w:rsid w:val="001F3207"/>
    <w:rsid w:val="001F5425"/>
    <w:rsid w:val="002004D3"/>
    <w:rsid w:val="0020603E"/>
    <w:rsid w:val="00207228"/>
    <w:rsid w:val="00211122"/>
    <w:rsid w:val="0021175A"/>
    <w:rsid w:val="00214B0A"/>
    <w:rsid w:val="00214BF2"/>
    <w:rsid w:val="00216CED"/>
    <w:rsid w:val="00224D4A"/>
    <w:rsid w:val="002273D3"/>
    <w:rsid w:val="0022780B"/>
    <w:rsid w:val="00227D1F"/>
    <w:rsid w:val="00231207"/>
    <w:rsid w:val="0023385C"/>
    <w:rsid w:val="002342CE"/>
    <w:rsid w:val="00235181"/>
    <w:rsid w:val="00237C79"/>
    <w:rsid w:val="002420BA"/>
    <w:rsid w:val="002434B1"/>
    <w:rsid w:val="00244041"/>
    <w:rsid w:val="00245D69"/>
    <w:rsid w:val="002468E1"/>
    <w:rsid w:val="002514B9"/>
    <w:rsid w:val="00255092"/>
    <w:rsid w:val="00256843"/>
    <w:rsid w:val="002639BF"/>
    <w:rsid w:val="0026717D"/>
    <w:rsid w:val="0027419B"/>
    <w:rsid w:val="002762D1"/>
    <w:rsid w:val="0027773A"/>
    <w:rsid w:val="00285F13"/>
    <w:rsid w:val="00290B45"/>
    <w:rsid w:val="00292E1B"/>
    <w:rsid w:val="002936C9"/>
    <w:rsid w:val="002944FF"/>
    <w:rsid w:val="002A7283"/>
    <w:rsid w:val="002B066D"/>
    <w:rsid w:val="002B3725"/>
    <w:rsid w:val="002B4C36"/>
    <w:rsid w:val="002C33DF"/>
    <w:rsid w:val="002D1074"/>
    <w:rsid w:val="002E3CDF"/>
    <w:rsid w:val="002E3E79"/>
    <w:rsid w:val="002E59C3"/>
    <w:rsid w:val="002E6756"/>
    <w:rsid w:val="002F058A"/>
    <w:rsid w:val="002F1B9C"/>
    <w:rsid w:val="002F2B86"/>
    <w:rsid w:val="002F670C"/>
    <w:rsid w:val="003000D0"/>
    <w:rsid w:val="003049F7"/>
    <w:rsid w:val="00316F33"/>
    <w:rsid w:val="00333BB1"/>
    <w:rsid w:val="00335384"/>
    <w:rsid w:val="0033607F"/>
    <w:rsid w:val="003379EE"/>
    <w:rsid w:val="00337C3F"/>
    <w:rsid w:val="00342A57"/>
    <w:rsid w:val="00344C93"/>
    <w:rsid w:val="0034545E"/>
    <w:rsid w:val="00352FDB"/>
    <w:rsid w:val="0035392C"/>
    <w:rsid w:val="0035482E"/>
    <w:rsid w:val="00360D65"/>
    <w:rsid w:val="00364334"/>
    <w:rsid w:val="00365997"/>
    <w:rsid w:val="0036623A"/>
    <w:rsid w:val="00370F04"/>
    <w:rsid w:val="00371951"/>
    <w:rsid w:val="00371D7B"/>
    <w:rsid w:val="00377D6B"/>
    <w:rsid w:val="00385A14"/>
    <w:rsid w:val="003914EF"/>
    <w:rsid w:val="0039151E"/>
    <w:rsid w:val="00397602"/>
    <w:rsid w:val="003A168E"/>
    <w:rsid w:val="003A42FD"/>
    <w:rsid w:val="003B2A60"/>
    <w:rsid w:val="003B30EB"/>
    <w:rsid w:val="003B4C88"/>
    <w:rsid w:val="003C199C"/>
    <w:rsid w:val="003C2DCE"/>
    <w:rsid w:val="003D0145"/>
    <w:rsid w:val="003D4775"/>
    <w:rsid w:val="003D54F2"/>
    <w:rsid w:val="003D5B12"/>
    <w:rsid w:val="003E04A8"/>
    <w:rsid w:val="003E65A1"/>
    <w:rsid w:val="003F66E2"/>
    <w:rsid w:val="003F6C4A"/>
    <w:rsid w:val="00400A70"/>
    <w:rsid w:val="004046A7"/>
    <w:rsid w:val="00416D19"/>
    <w:rsid w:val="004214B6"/>
    <w:rsid w:val="0043150F"/>
    <w:rsid w:val="004328BC"/>
    <w:rsid w:val="00442529"/>
    <w:rsid w:val="004514C1"/>
    <w:rsid w:val="0045159A"/>
    <w:rsid w:val="0045624B"/>
    <w:rsid w:val="00456BAD"/>
    <w:rsid w:val="0046396D"/>
    <w:rsid w:val="00467D69"/>
    <w:rsid w:val="00471DA8"/>
    <w:rsid w:val="004727E0"/>
    <w:rsid w:val="0047612C"/>
    <w:rsid w:val="00484589"/>
    <w:rsid w:val="00484CC7"/>
    <w:rsid w:val="00486A81"/>
    <w:rsid w:val="004931EB"/>
    <w:rsid w:val="004A109F"/>
    <w:rsid w:val="004C2C4E"/>
    <w:rsid w:val="004C67ED"/>
    <w:rsid w:val="004D27E5"/>
    <w:rsid w:val="004D78D3"/>
    <w:rsid w:val="004E3176"/>
    <w:rsid w:val="004E39D4"/>
    <w:rsid w:val="004E64A3"/>
    <w:rsid w:val="00501791"/>
    <w:rsid w:val="005070E0"/>
    <w:rsid w:val="00514CFB"/>
    <w:rsid w:val="005226E7"/>
    <w:rsid w:val="00525956"/>
    <w:rsid w:val="00530BF5"/>
    <w:rsid w:val="00532CFD"/>
    <w:rsid w:val="00537934"/>
    <w:rsid w:val="00543FC8"/>
    <w:rsid w:val="0054680E"/>
    <w:rsid w:val="005575BC"/>
    <w:rsid w:val="0056441D"/>
    <w:rsid w:val="00573760"/>
    <w:rsid w:val="0057743B"/>
    <w:rsid w:val="005808DC"/>
    <w:rsid w:val="0058113B"/>
    <w:rsid w:val="0058489E"/>
    <w:rsid w:val="00594379"/>
    <w:rsid w:val="005968E5"/>
    <w:rsid w:val="005A0EC3"/>
    <w:rsid w:val="005A377D"/>
    <w:rsid w:val="005A7371"/>
    <w:rsid w:val="005B1670"/>
    <w:rsid w:val="005B3997"/>
    <w:rsid w:val="005B595B"/>
    <w:rsid w:val="005C22BB"/>
    <w:rsid w:val="005C31CC"/>
    <w:rsid w:val="005C4D8E"/>
    <w:rsid w:val="005C638A"/>
    <w:rsid w:val="005D621E"/>
    <w:rsid w:val="005D6B21"/>
    <w:rsid w:val="005D6FE5"/>
    <w:rsid w:val="005E35BD"/>
    <w:rsid w:val="005E3CFD"/>
    <w:rsid w:val="005E4EB0"/>
    <w:rsid w:val="005E5D43"/>
    <w:rsid w:val="005F3186"/>
    <w:rsid w:val="005F410F"/>
    <w:rsid w:val="005F5824"/>
    <w:rsid w:val="005F6792"/>
    <w:rsid w:val="006018A5"/>
    <w:rsid w:val="00602596"/>
    <w:rsid w:val="0061267A"/>
    <w:rsid w:val="00614754"/>
    <w:rsid w:val="006211EF"/>
    <w:rsid w:val="00637143"/>
    <w:rsid w:val="0064386C"/>
    <w:rsid w:val="006438D4"/>
    <w:rsid w:val="00646990"/>
    <w:rsid w:val="006512D1"/>
    <w:rsid w:val="0066136D"/>
    <w:rsid w:val="006639BD"/>
    <w:rsid w:val="00666DDD"/>
    <w:rsid w:val="0067287A"/>
    <w:rsid w:val="0067372F"/>
    <w:rsid w:val="00684804"/>
    <w:rsid w:val="00690F41"/>
    <w:rsid w:val="00693652"/>
    <w:rsid w:val="006A2CE8"/>
    <w:rsid w:val="006A4189"/>
    <w:rsid w:val="006A763E"/>
    <w:rsid w:val="006B6C3B"/>
    <w:rsid w:val="006C202D"/>
    <w:rsid w:val="006C35BC"/>
    <w:rsid w:val="006C6248"/>
    <w:rsid w:val="006C7BF1"/>
    <w:rsid w:val="006E3827"/>
    <w:rsid w:val="006E3F40"/>
    <w:rsid w:val="006E59DB"/>
    <w:rsid w:val="006F09DA"/>
    <w:rsid w:val="006F2766"/>
    <w:rsid w:val="006F6F55"/>
    <w:rsid w:val="007004DA"/>
    <w:rsid w:val="00701100"/>
    <w:rsid w:val="00712C33"/>
    <w:rsid w:val="00720275"/>
    <w:rsid w:val="00725EB5"/>
    <w:rsid w:val="007359BB"/>
    <w:rsid w:val="00740C7E"/>
    <w:rsid w:val="007460CD"/>
    <w:rsid w:val="007464C4"/>
    <w:rsid w:val="007548CF"/>
    <w:rsid w:val="00764E13"/>
    <w:rsid w:val="00767F0B"/>
    <w:rsid w:val="0077089A"/>
    <w:rsid w:val="00774B30"/>
    <w:rsid w:val="00775328"/>
    <w:rsid w:val="00787284"/>
    <w:rsid w:val="0078739B"/>
    <w:rsid w:val="0079256E"/>
    <w:rsid w:val="0079579F"/>
    <w:rsid w:val="007A0B4B"/>
    <w:rsid w:val="007A2C50"/>
    <w:rsid w:val="007B0DD6"/>
    <w:rsid w:val="007B13DA"/>
    <w:rsid w:val="007C179E"/>
    <w:rsid w:val="007D1792"/>
    <w:rsid w:val="007E0728"/>
    <w:rsid w:val="007E353F"/>
    <w:rsid w:val="007F14C4"/>
    <w:rsid w:val="007F3479"/>
    <w:rsid w:val="00801D81"/>
    <w:rsid w:val="00801F7F"/>
    <w:rsid w:val="00803807"/>
    <w:rsid w:val="008040D2"/>
    <w:rsid w:val="0082056F"/>
    <w:rsid w:val="0082357E"/>
    <w:rsid w:val="008319FE"/>
    <w:rsid w:val="00834529"/>
    <w:rsid w:val="00834795"/>
    <w:rsid w:val="00835806"/>
    <w:rsid w:val="00843976"/>
    <w:rsid w:val="00847E15"/>
    <w:rsid w:val="00852D72"/>
    <w:rsid w:val="0085357F"/>
    <w:rsid w:val="0085509B"/>
    <w:rsid w:val="008629E8"/>
    <w:rsid w:val="00867267"/>
    <w:rsid w:val="008763A5"/>
    <w:rsid w:val="008800A2"/>
    <w:rsid w:val="00886C69"/>
    <w:rsid w:val="00892FC1"/>
    <w:rsid w:val="00895493"/>
    <w:rsid w:val="008961FB"/>
    <w:rsid w:val="008A1AC9"/>
    <w:rsid w:val="008B2340"/>
    <w:rsid w:val="008B2E5C"/>
    <w:rsid w:val="008C5F15"/>
    <w:rsid w:val="008C624F"/>
    <w:rsid w:val="008C7227"/>
    <w:rsid w:val="008D3693"/>
    <w:rsid w:val="008E406E"/>
    <w:rsid w:val="008F61B9"/>
    <w:rsid w:val="009043FF"/>
    <w:rsid w:val="00904B08"/>
    <w:rsid w:val="00905B2E"/>
    <w:rsid w:val="0090606D"/>
    <w:rsid w:val="009060A3"/>
    <w:rsid w:val="0091388F"/>
    <w:rsid w:val="009152FA"/>
    <w:rsid w:val="0091714F"/>
    <w:rsid w:val="0092082A"/>
    <w:rsid w:val="00922A1C"/>
    <w:rsid w:val="00923BF2"/>
    <w:rsid w:val="009245D1"/>
    <w:rsid w:val="009270B6"/>
    <w:rsid w:val="00931F9E"/>
    <w:rsid w:val="00934B77"/>
    <w:rsid w:val="00946768"/>
    <w:rsid w:val="0095352A"/>
    <w:rsid w:val="00964088"/>
    <w:rsid w:val="00964791"/>
    <w:rsid w:val="009660FB"/>
    <w:rsid w:val="00966C09"/>
    <w:rsid w:val="00967B4E"/>
    <w:rsid w:val="00992DC4"/>
    <w:rsid w:val="0099568D"/>
    <w:rsid w:val="009A3AB2"/>
    <w:rsid w:val="009B02FE"/>
    <w:rsid w:val="009B28EE"/>
    <w:rsid w:val="009B4174"/>
    <w:rsid w:val="009B6C97"/>
    <w:rsid w:val="009C08EC"/>
    <w:rsid w:val="009C0D62"/>
    <w:rsid w:val="009C1155"/>
    <w:rsid w:val="009C12CC"/>
    <w:rsid w:val="009D2070"/>
    <w:rsid w:val="009D61DB"/>
    <w:rsid w:val="009E10BB"/>
    <w:rsid w:val="009E27E0"/>
    <w:rsid w:val="00A11489"/>
    <w:rsid w:val="00A21676"/>
    <w:rsid w:val="00A24377"/>
    <w:rsid w:val="00A30418"/>
    <w:rsid w:val="00A31229"/>
    <w:rsid w:val="00A31E10"/>
    <w:rsid w:val="00A37629"/>
    <w:rsid w:val="00A52834"/>
    <w:rsid w:val="00A55FC7"/>
    <w:rsid w:val="00A63903"/>
    <w:rsid w:val="00A63DF6"/>
    <w:rsid w:val="00A80B0F"/>
    <w:rsid w:val="00A81146"/>
    <w:rsid w:val="00A87840"/>
    <w:rsid w:val="00A93FCA"/>
    <w:rsid w:val="00A95E4A"/>
    <w:rsid w:val="00AA7379"/>
    <w:rsid w:val="00AB7AD4"/>
    <w:rsid w:val="00AC6CDA"/>
    <w:rsid w:val="00AD40BC"/>
    <w:rsid w:val="00AE03AF"/>
    <w:rsid w:val="00AE7476"/>
    <w:rsid w:val="00B0047A"/>
    <w:rsid w:val="00B016E2"/>
    <w:rsid w:val="00B17753"/>
    <w:rsid w:val="00B27006"/>
    <w:rsid w:val="00B31E23"/>
    <w:rsid w:val="00B33D17"/>
    <w:rsid w:val="00B431DC"/>
    <w:rsid w:val="00B463EF"/>
    <w:rsid w:val="00B52A82"/>
    <w:rsid w:val="00B60ACA"/>
    <w:rsid w:val="00B615D3"/>
    <w:rsid w:val="00B62AC3"/>
    <w:rsid w:val="00B65582"/>
    <w:rsid w:val="00B72559"/>
    <w:rsid w:val="00B748A5"/>
    <w:rsid w:val="00B7590F"/>
    <w:rsid w:val="00B8367E"/>
    <w:rsid w:val="00B84428"/>
    <w:rsid w:val="00B85455"/>
    <w:rsid w:val="00B877FA"/>
    <w:rsid w:val="00B877FE"/>
    <w:rsid w:val="00B87FD4"/>
    <w:rsid w:val="00BA0962"/>
    <w:rsid w:val="00BA6457"/>
    <w:rsid w:val="00BA7DE8"/>
    <w:rsid w:val="00BB52B8"/>
    <w:rsid w:val="00BB6F57"/>
    <w:rsid w:val="00BC69BC"/>
    <w:rsid w:val="00BD2444"/>
    <w:rsid w:val="00BD33F6"/>
    <w:rsid w:val="00BF2532"/>
    <w:rsid w:val="00BF36EA"/>
    <w:rsid w:val="00BF7693"/>
    <w:rsid w:val="00C03317"/>
    <w:rsid w:val="00C040AB"/>
    <w:rsid w:val="00C10790"/>
    <w:rsid w:val="00C10E40"/>
    <w:rsid w:val="00C119C2"/>
    <w:rsid w:val="00C12DB0"/>
    <w:rsid w:val="00C14AFA"/>
    <w:rsid w:val="00C14E5B"/>
    <w:rsid w:val="00C2485A"/>
    <w:rsid w:val="00C25421"/>
    <w:rsid w:val="00C258C1"/>
    <w:rsid w:val="00C27726"/>
    <w:rsid w:val="00C30B0E"/>
    <w:rsid w:val="00C33C24"/>
    <w:rsid w:val="00C40CBE"/>
    <w:rsid w:val="00C40EFC"/>
    <w:rsid w:val="00C45A79"/>
    <w:rsid w:val="00C52059"/>
    <w:rsid w:val="00C628BB"/>
    <w:rsid w:val="00C62AF4"/>
    <w:rsid w:val="00C63050"/>
    <w:rsid w:val="00C6497E"/>
    <w:rsid w:val="00C66D25"/>
    <w:rsid w:val="00C80EE1"/>
    <w:rsid w:val="00C81442"/>
    <w:rsid w:val="00C83DC2"/>
    <w:rsid w:val="00C92FBA"/>
    <w:rsid w:val="00CA03CC"/>
    <w:rsid w:val="00CA0E3A"/>
    <w:rsid w:val="00CC5047"/>
    <w:rsid w:val="00CC5E1D"/>
    <w:rsid w:val="00CD6576"/>
    <w:rsid w:val="00CF0D0C"/>
    <w:rsid w:val="00D03ECE"/>
    <w:rsid w:val="00D052FA"/>
    <w:rsid w:val="00D06CAB"/>
    <w:rsid w:val="00D1020C"/>
    <w:rsid w:val="00D13248"/>
    <w:rsid w:val="00D27276"/>
    <w:rsid w:val="00D309BC"/>
    <w:rsid w:val="00D37C1A"/>
    <w:rsid w:val="00D45457"/>
    <w:rsid w:val="00D6014C"/>
    <w:rsid w:val="00D73E78"/>
    <w:rsid w:val="00D91A8E"/>
    <w:rsid w:val="00D96E06"/>
    <w:rsid w:val="00D9715D"/>
    <w:rsid w:val="00DA359E"/>
    <w:rsid w:val="00DA51BD"/>
    <w:rsid w:val="00DA6F95"/>
    <w:rsid w:val="00DB0C89"/>
    <w:rsid w:val="00DB0FE1"/>
    <w:rsid w:val="00DB4D2F"/>
    <w:rsid w:val="00DC4DD7"/>
    <w:rsid w:val="00DD59A5"/>
    <w:rsid w:val="00DD5E67"/>
    <w:rsid w:val="00DD6007"/>
    <w:rsid w:val="00DE0D42"/>
    <w:rsid w:val="00DE20F8"/>
    <w:rsid w:val="00DF7C9E"/>
    <w:rsid w:val="00E07915"/>
    <w:rsid w:val="00E1023E"/>
    <w:rsid w:val="00E106E1"/>
    <w:rsid w:val="00E12803"/>
    <w:rsid w:val="00E34D20"/>
    <w:rsid w:val="00E35712"/>
    <w:rsid w:val="00E41BD8"/>
    <w:rsid w:val="00E4276D"/>
    <w:rsid w:val="00E55F11"/>
    <w:rsid w:val="00E61FF4"/>
    <w:rsid w:val="00E66958"/>
    <w:rsid w:val="00E86DBA"/>
    <w:rsid w:val="00E95185"/>
    <w:rsid w:val="00EA0E20"/>
    <w:rsid w:val="00EA6230"/>
    <w:rsid w:val="00EB7EA0"/>
    <w:rsid w:val="00EC1444"/>
    <w:rsid w:val="00ED3184"/>
    <w:rsid w:val="00ED4C14"/>
    <w:rsid w:val="00ED56D0"/>
    <w:rsid w:val="00ED5980"/>
    <w:rsid w:val="00EE097B"/>
    <w:rsid w:val="00EE3B62"/>
    <w:rsid w:val="00EE5B74"/>
    <w:rsid w:val="00EF1C6D"/>
    <w:rsid w:val="00EF3955"/>
    <w:rsid w:val="00EF49C9"/>
    <w:rsid w:val="00EF4CED"/>
    <w:rsid w:val="00EF50B5"/>
    <w:rsid w:val="00EF7792"/>
    <w:rsid w:val="00F043DE"/>
    <w:rsid w:val="00F050F3"/>
    <w:rsid w:val="00F124F4"/>
    <w:rsid w:val="00F17ECF"/>
    <w:rsid w:val="00F20BD2"/>
    <w:rsid w:val="00F22517"/>
    <w:rsid w:val="00F27845"/>
    <w:rsid w:val="00F31120"/>
    <w:rsid w:val="00F344DA"/>
    <w:rsid w:val="00F40213"/>
    <w:rsid w:val="00F403F2"/>
    <w:rsid w:val="00F40480"/>
    <w:rsid w:val="00F408F2"/>
    <w:rsid w:val="00F463E3"/>
    <w:rsid w:val="00F5091A"/>
    <w:rsid w:val="00F55DB8"/>
    <w:rsid w:val="00F62845"/>
    <w:rsid w:val="00F84A2D"/>
    <w:rsid w:val="00F85F6C"/>
    <w:rsid w:val="00F878E3"/>
    <w:rsid w:val="00F9158C"/>
    <w:rsid w:val="00F930E7"/>
    <w:rsid w:val="00F96978"/>
    <w:rsid w:val="00FA74CD"/>
    <w:rsid w:val="00FA799C"/>
    <w:rsid w:val="00FB0E0D"/>
    <w:rsid w:val="00FB4376"/>
    <w:rsid w:val="00FD313B"/>
    <w:rsid w:val="00FD7C66"/>
    <w:rsid w:val="00FE2806"/>
    <w:rsid w:val="00FE3669"/>
    <w:rsid w:val="00FE59E4"/>
    <w:rsid w:val="00FE7B3E"/>
    <w:rsid w:val="00FF27E8"/>
    <w:rsid w:val="00FF6DEF"/>
    <w:rsid w:val="00FF78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9A9710F-9F65-44C6-A5C6-3BA5F5D20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qFormat/>
    <w:rsid w:val="00400A70"/>
    <w:pPr>
      <w:keepNext/>
      <w:tabs>
        <w:tab w:val="left" w:pos="900"/>
        <w:tab w:val="left" w:pos="1440"/>
        <w:tab w:val="left" w:pos="2160"/>
      </w:tabs>
      <w:ind w:right="-43"/>
      <w:jc w:val="both"/>
      <w:outlineLvl w:val="4"/>
    </w:pPr>
    <w:rPr>
      <w:rFonts w:ascii="Angsana New" w:hAnsi="Angsana New"/>
      <w:sz w:val="30"/>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5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nhideWhenUsed/>
    <w:rsid w:val="00111D02"/>
    <w:pPr>
      <w:spacing w:after="120" w:line="480" w:lineRule="auto"/>
    </w:pPr>
    <w:rPr>
      <w:szCs w:val="30"/>
    </w:rPr>
  </w:style>
  <w:style w:type="character" w:customStyle="1" w:styleId="BodyText2Char">
    <w:name w:val="Body Text 2 Char"/>
    <w:basedOn w:val="DefaultParagraphFont"/>
    <w:link w:val="BodyText2"/>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rsid w:val="00400A70"/>
    <w:rPr>
      <w:rFonts w:ascii="Angsana New" w:eastAsia="Times New Roman" w:hAnsi="Angsana New" w:cs="Angsana New"/>
      <w:sz w:val="30"/>
      <w:szCs w:val="30"/>
    </w:rPr>
  </w:style>
  <w:style w:type="paragraph" w:customStyle="1" w:styleId="Char">
    <w:name w:val="Char"/>
    <w:basedOn w:val="Normal"/>
    <w:rsid w:val="00400A70"/>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400A70"/>
    <w:pPr>
      <w:spacing w:after="120"/>
    </w:pPr>
    <w:rPr>
      <w:szCs w:val="30"/>
    </w:rPr>
  </w:style>
  <w:style w:type="character" w:customStyle="1" w:styleId="BodyTextChar">
    <w:name w:val="Body Text Char"/>
    <w:basedOn w:val="DefaultParagraphFont"/>
    <w:link w:val="BodyText"/>
    <w:uiPriority w:val="99"/>
    <w:rsid w:val="00400A70"/>
    <w:rPr>
      <w:rFonts w:ascii="Times New Roman" w:eastAsia="Times New Roman" w:hAnsi="CordiaUPC" w:cs="Angsana New"/>
      <w:sz w:val="24"/>
      <w:szCs w:val="30"/>
    </w:rPr>
  </w:style>
  <w:style w:type="paragraph" w:customStyle="1" w:styleId="CM2">
    <w:name w:val="CM2"/>
    <w:basedOn w:val="Normal"/>
    <w:next w:val="Normal"/>
    <w:uiPriority w:val="99"/>
    <w:rsid w:val="006C202D"/>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7696">
      <w:bodyDiv w:val="1"/>
      <w:marLeft w:val="0"/>
      <w:marRight w:val="0"/>
      <w:marTop w:val="0"/>
      <w:marBottom w:val="0"/>
      <w:divBdr>
        <w:top w:val="none" w:sz="0" w:space="0" w:color="auto"/>
        <w:left w:val="none" w:sz="0" w:space="0" w:color="auto"/>
        <w:bottom w:val="none" w:sz="0" w:space="0" w:color="auto"/>
        <w:right w:val="none" w:sz="0" w:space="0" w:color="auto"/>
      </w:divBdr>
    </w:div>
    <w:div w:id="191001119">
      <w:bodyDiv w:val="1"/>
      <w:marLeft w:val="0"/>
      <w:marRight w:val="0"/>
      <w:marTop w:val="0"/>
      <w:marBottom w:val="0"/>
      <w:divBdr>
        <w:top w:val="none" w:sz="0" w:space="0" w:color="auto"/>
        <w:left w:val="none" w:sz="0" w:space="0" w:color="auto"/>
        <w:bottom w:val="none" w:sz="0" w:space="0" w:color="auto"/>
        <w:right w:val="none" w:sz="0" w:space="0" w:color="auto"/>
      </w:divBdr>
    </w:div>
    <w:div w:id="233396208">
      <w:bodyDiv w:val="1"/>
      <w:marLeft w:val="0"/>
      <w:marRight w:val="0"/>
      <w:marTop w:val="0"/>
      <w:marBottom w:val="0"/>
      <w:divBdr>
        <w:top w:val="none" w:sz="0" w:space="0" w:color="auto"/>
        <w:left w:val="none" w:sz="0" w:space="0" w:color="auto"/>
        <w:bottom w:val="none" w:sz="0" w:space="0" w:color="auto"/>
        <w:right w:val="none" w:sz="0" w:space="0" w:color="auto"/>
      </w:divBdr>
    </w:div>
    <w:div w:id="298341845">
      <w:bodyDiv w:val="1"/>
      <w:marLeft w:val="0"/>
      <w:marRight w:val="0"/>
      <w:marTop w:val="0"/>
      <w:marBottom w:val="0"/>
      <w:divBdr>
        <w:top w:val="none" w:sz="0" w:space="0" w:color="auto"/>
        <w:left w:val="none" w:sz="0" w:space="0" w:color="auto"/>
        <w:bottom w:val="none" w:sz="0" w:space="0" w:color="auto"/>
        <w:right w:val="none" w:sz="0" w:space="0" w:color="auto"/>
      </w:divBdr>
    </w:div>
    <w:div w:id="366612980">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03422541">
      <w:bodyDiv w:val="1"/>
      <w:marLeft w:val="0"/>
      <w:marRight w:val="0"/>
      <w:marTop w:val="0"/>
      <w:marBottom w:val="0"/>
      <w:divBdr>
        <w:top w:val="none" w:sz="0" w:space="0" w:color="auto"/>
        <w:left w:val="none" w:sz="0" w:space="0" w:color="auto"/>
        <w:bottom w:val="none" w:sz="0" w:space="0" w:color="auto"/>
        <w:right w:val="none" w:sz="0" w:space="0" w:color="auto"/>
      </w:divBdr>
    </w:div>
    <w:div w:id="1167555909">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98168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0A6C6-EFBF-43BC-B297-DFFCBA1C3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20</Pages>
  <Words>5630</Words>
  <Characters>32091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Thavaree Pataweerat</cp:lastModifiedBy>
  <cp:revision>69</cp:revision>
  <cp:lastPrinted>2018-11-12T08:00:00Z</cp:lastPrinted>
  <dcterms:created xsi:type="dcterms:W3CDTF">2018-10-29T07:27:00Z</dcterms:created>
  <dcterms:modified xsi:type="dcterms:W3CDTF">2018-12-21T09:57:00Z</dcterms:modified>
</cp:coreProperties>
</file>