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60"/>
        <w:gridCol w:w="8730"/>
      </w:tblGrid>
      <w:tr w:rsidR="00523181" w:rsidRPr="00AE7078" w:rsidTr="00C22E95">
        <w:trPr>
          <w:trHeight w:val="288"/>
        </w:trPr>
        <w:tc>
          <w:tcPr>
            <w:tcW w:w="918" w:type="dxa"/>
            <w:tcBorders>
              <w:top w:val="nil"/>
              <w:left w:val="nil"/>
              <w:bottom w:val="nil"/>
              <w:right w:val="nil"/>
            </w:tcBorders>
          </w:tcPr>
          <w:p w:rsidR="00523181" w:rsidRPr="00AE7078" w:rsidRDefault="00523181" w:rsidP="00BD60F4">
            <w:pPr>
              <w:pStyle w:val="TOC2"/>
              <w:rPr>
                <w:b/>
                <w:bCs/>
              </w:rPr>
            </w:pPr>
            <w:r w:rsidRPr="00AE7078">
              <w:rPr>
                <w:b/>
                <w:bCs/>
              </w:rPr>
              <w:t>Note</w:t>
            </w:r>
          </w:p>
        </w:tc>
        <w:tc>
          <w:tcPr>
            <w:tcW w:w="360" w:type="dxa"/>
            <w:tcBorders>
              <w:top w:val="nil"/>
              <w:left w:val="nil"/>
              <w:bottom w:val="nil"/>
              <w:right w:val="nil"/>
            </w:tcBorders>
          </w:tcPr>
          <w:p w:rsidR="00523181" w:rsidRPr="00AE7078" w:rsidRDefault="00523181" w:rsidP="00BD60F4">
            <w:pPr>
              <w:pStyle w:val="TOC2"/>
              <w:rPr>
                <w:b/>
                <w:bCs/>
              </w:rPr>
            </w:pPr>
          </w:p>
        </w:tc>
        <w:tc>
          <w:tcPr>
            <w:tcW w:w="8730" w:type="dxa"/>
            <w:tcBorders>
              <w:top w:val="nil"/>
              <w:left w:val="nil"/>
              <w:bottom w:val="nil"/>
              <w:right w:val="nil"/>
            </w:tcBorders>
          </w:tcPr>
          <w:p w:rsidR="00523181" w:rsidRPr="00AE7078" w:rsidRDefault="00523181" w:rsidP="00BD60F4">
            <w:pPr>
              <w:pStyle w:val="TOC2"/>
              <w:rPr>
                <w:b/>
                <w:bCs/>
              </w:rPr>
            </w:pPr>
            <w:r w:rsidRPr="00AE7078">
              <w:rPr>
                <w:b/>
                <w:bCs/>
              </w:rPr>
              <w:t>Contents</w:t>
            </w:r>
          </w:p>
        </w:tc>
      </w:tr>
      <w:tr w:rsidR="00BB0AC2"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BB0AC2" w:rsidRDefault="00BB0AC2" w:rsidP="00BD60F4">
            <w:pPr>
              <w:pStyle w:val="TOC2"/>
            </w:pPr>
          </w:p>
        </w:tc>
        <w:tc>
          <w:tcPr>
            <w:tcW w:w="360" w:type="dxa"/>
          </w:tcPr>
          <w:p w:rsidR="00BB0AC2" w:rsidRPr="00A23A61" w:rsidRDefault="00BB0AC2" w:rsidP="00BD60F4">
            <w:pPr>
              <w:pStyle w:val="TOC2"/>
            </w:pPr>
          </w:p>
        </w:tc>
        <w:tc>
          <w:tcPr>
            <w:tcW w:w="8730" w:type="dxa"/>
          </w:tcPr>
          <w:p w:rsidR="00BB0AC2" w:rsidRPr="00A23A61" w:rsidRDefault="00BB0AC2" w:rsidP="00BD60F4">
            <w:pPr>
              <w:pStyle w:val="TOC2"/>
            </w:pPr>
          </w:p>
        </w:tc>
      </w:tr>
      <w:tr w:rsidR="00BE67ED"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BE67ED" w:rsidRPr="00242F5C" w:rsidRDefault="00BE67ED" w:rsidP="00BD60F4">
            <w:pPr>
              <w:pStyle w:val="TOC2"/>
            </w:pPr>
            <w:r w:rsidRPr="00242F5C">
              <w:t>1</w:t>
            </w:r>
          </w:p>
        </w:tc>
        <w:tc>
          <w:tcPr>
            <w:tcW w:w="360" w:type="dxa"/>
          </w:tcPr>
          <w:p w:rsidR="00BE67ED" w:rsidRPr="00242F5C" w:rsidRDefault="00BE67ED" w:rsidP="00BD60F4">
            <w:pPr>
              <w:pStyle w:val="TOC2"/>
            </w:pPr>
          </w:p>
        </w:tc>
        <w:tc>
          <w:tcPr>
            <w:tcW w:w="8730" w:type="dxa"/>
          </w:tcPr>
          <w:p w:rsidR="00BE67ED" w:rsidRPr="00242F5C" w:rsidRDefault="00242F5C" w:rsidP="00242F5C">
            <w:pPr>
              <w:pStyle w:val="TOC2"/>
            </w:pPr>
            <w:r w:rsidRPr="00242F5C">
              <w:t>Amalgamation and g</w:t>
            </w:r>
            <w:r w:rsidR="00961D97" w:rsidRPr="00242F5C">
              <w:t>eneral information</w:t>
            </w:r>
          </w:p>
        </w:tc>
      </w:tr>
      <w:tr w:rsidR="00BE67ED"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242F5C" w:rsidRDefault="00BE67ED" w:rsidP="00BD60F4">
            <w:pPr>
              <w:pStyle w:val="TOC2"/>
            </w:pPr>
            <w:r w:rsidRPr="00242F5C">
              <w:t>2</w:t>
            </w:r>
          </w:p>
        </w:tc>
        <w:tc>
          <w:tcPr>
            <w:tcW w:w="360" w:type="dxa"/>
          </w:tcPr>
          <w:p w:rsidR="00BE67ED" w:rsidRPr="00242F5C" w:rsidRDefault="00BE67ED" w:rsidP="00BD60F4">
            <w:pPr>
              <w:pStyle w:val="TOC2"/>
            </w:pPr>
          </w:p>
        </w:tc>
        <w:tc>
          <w:tcPr>
            <w:tcW w:w="8730" w:type="dxa"/>
          </w:tcPr>
          <w:p w:rsidR="00F01B08" w:rsidRPr="00242F5C" w:rsidRDefault="00961D97" w:rsidP="00BD60F4">
            <w:pPr>
              <w:pStyle w:val="TOC2"/>
            </w:pPr>
            <w:r w:rsidRPr="00242F5C">
              <w:t>Basis of preparation of the financial statements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242F5C" w:rsidRDefault="003928D9" w:rsidP="00BD60F4">
            <w:pPr>
              <w:pStyle w:val="TOC2"/>
            </w:pPr>
            <w:r w:rsidRPr="00242F5C">
              <w:t>3</w:t>
            </w:r>
          </w:p>
        </w:tc>
        <w:tc>
          <w:tcPr>
            <w:tcW w:w="360" w:type="dxa"/>
          </w:tcPr>
          <w:p w:rsidR="00866A0F" w:rsidRPr="00242F5C" w:rsidRDefault="00866A0F" w:rsidP="00BD60F4">
            <w:pPr>
              <w:pStyle w:val="TOC2"/>
            </w:pPr>
          </w:p>
        </w:tc>
        <w:tc>
          <w:tcPr>
            <w:tcW w:w="8730" w:type="dxa"/>
          </w:tcPr>
          <w:p w:rsidR="00866A0F" w:rsidRPr="00242F5C" w:rsidRDefault="00866A0F" w:rsidP="00BD60F4">
            <w:pPr>
              <w:pStyle w:val="TOC2"/>
            </w:pPr>
            <w:r w:rsidRPr="00242F5C">
              <w:t>Significant accounting policies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242F5C" w:rsidRDefault="003928D9" w:rsidP="00BD60F4">
            <w:pPr>
              <w:pStyle w:val="TOC2"/>
            </w:pPr>
            <w:r w:rsidRPr="00242F5C">
              <w:t>4</w:t>
            </w:r>
          </w:p>
        </w:tc>
        <w:tc>
          <w:tcPr>
            <w:tcW w:w="360" w:type="dxa"/>
          </w:tcPr>
          <w:p w:rsidR="00866A0F" w:rsidRPr="00242F5C" w:rsidRDefault="00866A0F" w:rsidP="00BD60F4">
            <w:pPr>
              <w:pStyle w:val="TOC2"/>
            </w:pPr>
          </w:p>
        </w:tc>
        <w:tc>
          <w:tcPr>
            <w:tcW w:w="8730" w:type="dxa"/>
          </w:tcPr>
          <w:p w:rsidR="00866A0F" w:rsidRPr="00242F5C" w:rsidRDefault="00866A0F" w:rsidP="00BD60F4">
            <w:pPr>
              <w:pStyle w:val="TOC2"/>
            </w:pPr>
            <w:r w:rsidRPr="00242F5C">
              <w:t>Related parties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242F5C" w:rsidRDefault="003928D9" w:rsidP="00BD60F4">
            <w:pPr>
              <w:pStyle w:val="TOC2"/>
            </w:pPr>
            <w:r w:rsidRPr="00242F5C">
              <w:t>5</w:t>
            </w:r>
          </w:p>
        </w:tc>
        <w:tc>
          <w:tcPr>
            <w:tcW w:w="360" w:type="dxa"/>
          </w:tcPr>
          <w:p w:rsidR="00866A0F" w:rsidRPr="00242F5C" w:rsidRDefault="00866A0F" w:rsidP="00BD60F4">
            <w:pPr>
              <w:pStyle w:val="TOC2"/>
            </w:pPr>
          </w:p>
        </w:tc>
        <w:tc>
          <w:tcPr>
            <w:tcW w:w="8730" w:type="dxa"/>
          </w:tcPr>
          <w:p w:rsidR="00866A0F" w:rsidRPr="00242F5C" w:rsidRDefault="00866A0F" w:rsidP="00BD60F4">
            <w:pPr>
              <w:pStyle w:val="TOC2"/>
            </w:pPr>
            <w:r w:rsidRPr="00242F5C">
              <w:t>Cash and cash equivalents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242F5C" w:rsidRDefault="003928D9" w:rsidP="00BD60F4">
            <w:pPr>
              <w:pStyle w:val="TOC2"/>
            </w:pPr>
            <w:r w:rsidRPr="00242F5C">
              <w:t>6</w:t>
            </w:r>
          </w:p>
        </w:tc>
        <w:tc>
          <w:tcPr>
            <w:tcW w:w="360" w:type="dxa"/>
          </w:tcPr>
          <w:p w:rsidR="00866A0F" w:rsidRPr="00242F5C" w:rsidRDefault="00866A0F" w:rsidP="00BD60F4">
            <w:pPr>
              <w:pStyle w:val="TOC2"/>
            </w:pPr>
          </w:p>
        </w:tc>
        <w:tc>
          <w:tcPr>
            <w:tcW w:w="8730" w:type="dxa"/>
          </w:tcPr>
          <w:p w:rsidR="00866A0F" w:rsidRPr="00242F5C" w:rsidRDefault="00866A0F" w:rsidP="00BD60F4">
            <w:pPr>
              <w:pStyle w:val="TOC2"/>
            </w:pPr>
            <w:r w:rsidRPr="00242F5C">
              <w:t xml:space="preserve">Trade and other </w:t>
            </w:r>
            <w:r w:rsidR="00FF660E" w:rsidRPr="00242F5C">
              <w:t xml:space="preserve">current </w:t>
            </w:r>
            <w:r w:rsidRPr="00242F5C">
              <w:t>receivables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242F5C" w:rsidRDefault="003928D9" w:rsidP="00BD60F4">
            <w:pPr>
              <w:pStyle w:val="TOC2"/>
            </w:pPr>
            <w:r w:rsidRPr="00242F5C">
              <w:t>7</w:t>
            </w:r>
          </w:p>
        </w:tc>
        <w:tc>
          <w:tcPr>
            <w:tcW w:w="360" w:type="dxa"/>
          </w:tcPr>
          <w:p w:rsidR="00866A0F" w:rsidRPr="00242F5C" w:rsidRDefault="00866A0F" w:rsidP="00BD60F4">
            <w:pPr>
              <w:pStyle w:val="TOC2"/>
            </w:pPr>
          </w:p>
        </w:tc>
        <w:tc>
          <w:tcPr>
            <w:tcW w:w="8730" w:type="dxa"/>
          </w:tcPr>
          <w:p w:rsidR="00866A0F" w:rsidRPr="00242F5C" w:rsidRDefault="00866A0F" w:rsidP="00BD60F4">
            <w:pPr>
              <w:pStyle w:val="TOC2"/>
            </w:pPr>
            <w:r w:rsidRPr="00242F5C">
              <w:t>Inventories</w:t>
            </w:r>
          </w:p>
        </w:tc>
      </w:tr>
      <w:tr w:rsidR="003928D9"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3928D9" w:rsidRPr="00242F5C" w:rsidRDefault="003928D9" w:rsidP="00BD60F4">
            <w:pPr>
              <w:pStyle w:val="TOC2"/>
            </w:pPr>
            <w:r w:rsidRPr="00242F5C">
              <w:t>8</w:t>
            </w:r>
          </w:p>
        </w:tc>
        <w:tc>
          <w:tcPr>
            <w:tcW w:w="360" w:type="dxa"/>
          </w:tcPr>
          <w:p w:rsidR="003928D9" w:rsidRPr="00242F5C" w:rsidRDefault="003928D9" w:rsidP="00BD60F4">
            <w:pPr>
              <w:pStyle w:val="TOC2"/>
            </w:pPr>
          </w:p>
        </w:tc>
        <w:tc>
          <w:tcPr>
            <w:tcW w:w="8730" w:type="dxa"/>
          </w:tcPr>
          <w:p w:rsidR="003928D9" w:rsidRPr="00242F5C" w:rsidRDefault="003928D9" w:rsidP="00BD60F4">
            <w:pPr>
              <w:pStyle w:val="TOC2"/>
            </w:pPr>
            <w:r w:rsidRPr="00242F5C">
              <w:t>Land developed held for sales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BD60F4">
            <w:pPr>
              <w:pStyle w:val="TOC2"/>
            </w:pPr>
            <w:r w:rsidRPr="00242F5C">
              <w:t>9</w:t>
            </w:r>
          </w:p>
        </w:tc>
        <w:tc>
          <w:tcPr>
            <w:tcW w:w="360" w:type="dxa"/>
          </w:tcPr>
          <w:p w:rsidR="00866A0F" w:rsidRPr="00242F5C" w:rsidRDefault="00866A0F" w:rsidP="00BD60F4">
            <w:pPr>
              <w:pStyle w:val="TOC2"/>
            </w:pPr>
          </w:p>
        </w:tc>
        <w:tc>
          <w:tcPr>
            <w:tcW w:w="8730" w:type="dxa"/>
          </w:tcPr>
          <w:p w:rsidR="00866A0F" w:rsidRPr="00242F5C" w:rsidRDefault="00866A0F" w:rsidP="00BD60F4">
            <w:pPr>
              <w:pStyle w:val="TOC2"/>
            </w:pPr>
            <w:r w:rsidRPr="00242F5C">
              <w:t>Other long-term investment</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BD60F4">
            <w:pPr>
              <w:pStyle w:val="TOC2"/>
            </w:pPr>
            <w:r w:rsidRPr="00242F5C">
              <w:t>10</w:t>
            </w:r>
          </w:p>
        </w:tc>
        <w:tc>
          <w:tcPr>
            <w:tcW w:w="360" w:type="dxa"/>
          </w:tcPr>
          <w:p w:rsidR="00866A0F" w:rsidRPr="00242F5C" w:rsidRDefault="00866A0F" w:rsidP="00BD60F4">
            <w:pPr>
              <w:pStyle w:val="TOC2"/>
            </w:pPr>
          </w:p>
        </w:tc>
        <w:tc>
          <w:tcPr>
            <w:tcW w:w="8730" w:type="dxa"/>
          </w:tcPr>
          <w:p w:rsidR="00866A0F" w:rsidRPr="00242F5C" w:rsidRDefault="005A4788" w:rsidP="005A4788">
            <w:pPr>
              <w:pStyle w:val="TOC2"/>
            </w:pPr>
            <w:r w:rsidRPr="00242F5C">
              <w:t>Investments in subsidiary</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BD60F4">
            <w:pPr>
              <w:pStyle w:val="TOC2"/>
            </w:pPr>
            <w:r w:rsidRPr="00242F5C">
              <w:t>11</w:t>
            </w:r>
          </w:p>
        </w:tc>
        <w:tc>
          <w:tcPr>
            <w:tcW w:w="360" w:type="dxa"/>
          </w:tcPr>
          <w:p w:rsidR="00866A0F" w:rsidRPr="00242F5C" w:rsidRDefault="00866A0F" w:rsidP="00BD60F4">
            <w:pPr>
              <w:pStyle w:val="TOC2"/>
            </w:pPr>
          </w:p>
        </w:tc>
        <w:tc>
          <w:tcPr>
            <w:tcW w:w="8730" w:type="dxa"/>
          </w:tcPr>
          <w:p w:rsidR="00866A0F" w:rsidRPr="00242F5C" w:rsidRDefault="005A4788" w:rsidP="005A4788">
            <w:pPr>
              <w:pStyle w:val="TOC2"/>
              <w:rPr>
                <w:lang w:val="en-GB"/>
              </w:rPr>
            </w:pPr>
            <w:r w:rsidRPr="00242F5C">
              <w:t>Investment properties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BD60F4">
            <w:pPr>
              <w:pStyle w:val="TOC2"/>
            </w:pPr>
            <w:r w:rsidRPr="00242F5C">
              <w:t>12</w:t>
            </w:r>
          </w:p>
        </w:tc>
        <w:tc>
          <w:tcPr>
            <w:tcW w:w="360" w:type="dxa"/>
          </w:tcPr>
          <w:p w:rsidR="00866A0F" w:rsidRPr="00242F5C" w:rsidRDefault="00866A0F" w:rsidP="00BD60F4">
            <w:pPr>
              <w:pStyle w:val="TOC2"/>
            </w:pPr>
          </w:p>
        </w:tc>
        <w:tc>
          <w:tcPr>
            <w:tcW w:w="8730" w:type="dxa"/>
          </w:tcPr>
          <w:p w:rsidR="00866A0F" w:rsidRPr="00242F5C" w:rsidRDefault="005A4788" w:rsidP="005A4788">
            <w:pPr>
              <w:pStyle w:val="TOC2"/>
            </w:pPr>
            <w:r w:rsidRPr="00242F5C">
              <w:t>Property, plant and equipment</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3A704F">
            <w:pPr>
              <w:pStyle w:val="TOC2"/>
            </w:pPr>
            <w:r w:rsidRPr="00242F5C">
              <w:t>1</w:t>
            </w:r>
            <w:r w:rsidR="003A704F" w:rsidRPr="00242F5C">
              <w:t>3</w:t>
            </w:r>
          </w:p>
        </w:tc>
        <w:tc>
          <w:tcPr>
            <w:tcW w:w="360" w:type="dxa"/>
          </w:tcPr>
          <w:p w:rsidR="00866A0F" w:rsidRPr="00242F5C" w:rsidRDefault="00866A0F" w:rsidP="00BD60F4">
            <w:pPr>
              <w:pStyle w:val="TOC2"/>
            </w:pPr>
          </w:p>
        </w:tc>
        <w:tc>
          <w:tcPr>
            <w:tcW w:w="8730" w:type="dxa"/>
          </w:tcPr>
          <w:p w:rsidR="00866A0F" w:rsidRPr="00242F5C" w:rsidRDefault="005A4788" w:rsidP="005A4788">
            <w:pPr>
              <w:pStyle w:val="TOC2"/>
            </w:pPr>
            <w:r w:rsidRPr="00242F5C">
              <w:t>Assets not used in operations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3A704F">
            <w:pPr>
              <w:pStyle w:val="TOC2"/>
            </w:pPr>
            <w:r w:rsidRPr="00242F5C">
              <w:t>1</w:t>
            </w:r>
            <w:r w:rsidR="003A704F" w:rsidRPr="00242F5C">
              <w:t>4</w:t>
            </w:r>
          </w:p>
        </w:tc>
        <w:tc>
          <w:tcPr>
            <w:tcW w:w="360" w:type="dxa"/>
          </w:tcPr>
          <w:p w:rsidR="00866A0F" w:rsidRPr="00242F5C" w:rsidRDefault="00866A0F" w:rsidP="00BD60F4">
            <w:pPr>
              <w:pStyle w:val="TOC2"/>
            </w:pPr>
          </w:p>
        </w:tc>
        <w:tc>
          <w:tcPr>
            <w:tcW w:w="8730" w:type="dxa"/>
          </w:tcPr>
          <w:p w:rsidR="00866A0F" w:rsidRPr="00242F5C" w:rsidRDefault="0067167A" w:rsidP="0067167A">
            <w:pPr>
              <w:pStyle w:val="index"/>
              <w:numPr>
                <w:ilvl w:val="0"/>
                <w:numId w:val="0"/>
              </w:numPr>
              <w:spacing w:line="280" w:lineRule="atLeast"/>
              <w:ind w:left="567" w:hanging="567"/>
              <w:jc w:val="thaiDistribute"/>
              <w:outlineLvl w:val="0"/>
            </w:pPr>
            <w:r w:rsidRPr="00242F5C">
              <w:t>Other Intangible assets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D3734E">
            <w:pPr>
              <w:pStyle w:val="TOC2"/>
            </w:pPr>
            <w:r w:rsidRPr="00242F5C">
              <w:t>1</w:t>
            </w:r>
            <w:r w:rsidR="00A84E07" w:rsidRPr="00242F5C">
              <w:t>5</w:t>
            </w:r>
          </w:p>
        </w:tc>
        <w:tc>
          <w:tcPr>
            <w:tcW w:w="360" w:type="dxa"/>
          </w:tcPr>
          <w:p w:rsidR="00866A0F" w:rsidRPr="00242F5C" w:rsidRDefault="00866A0F" w:rsidP="00BD60F4">
            <w:pPr>
              <w:pStyle w:val="TOC2"/>
            </w:pPr>
          </w:p>
        </w:tc>
        <w:tc>
          <w:tcPr>
            <w:tcW w:w="8730" w:type="dxa"/>
          </w:tcPr>
          <w:p w:rsidR="00866A0F" w:rsidRPr="00242F5C" w:rsidRDefault="00D317CF" w:rsidP="00E87DF8">
            <w:pPr>
              <w:pStyle w:val="TOC2"/>
            </w:pPr>
            <w:r w:rsidRPr="00242F5C">
              <w:t>Deferred tax assets and deferred tax liabilities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D3734E">
            <w:pPr>
              <w:pStyle w:val="TOC2"/>
            </w:pPr>
            <w:r w:rsidRPr="00242F5C">
              <w:t>1</w:t>
            </w:r>
            <w:r w:rsidR="00A84E07" w:rsidRPr="00242F5C">
              <w:t>6</w:t>
            </w:r>
          </w:p>
        </w:tc>
        <w:tc>
          <w:tcPr>
            <w:tcW w:w="360" w:type="dxa"/>
          </w:tcPr>
          <w:p w:rsidR="00866A0F" w:rsidRPr="00242F5C" w:rsidRDefault="00866A0F" w:rsidP="00BD60F4">
            <w:pPr>
              <w:pStyle w:val="TOC2"/>
            </w:pPr>
          </w:p>
        </w:tc>
        <w:tc>
          <w:tcPr>
            <w:tcW w:w="8730" w:type="dxa"/>
          </w:tcPr>
          <w:p w:rsidR="00866A0F" w:rsidRPr="00242F5C" w:rsidRDefault="00D317CF" w:rsidP="00D317CF">
            <w:pPr>
              <w:pStyle w:val="TOC2"/>
            </w:pPr>
            <w:r w:rsidRPr="00242F5C">
              <w:t>Changes in liabilities arising from financing activities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3928D9" w:rsidP="00D3734E">
            <w:pPr>
              <w:pStyle w:val="TOC2"/>
            </w:pPr>
            <w:r w:rsidRPr="00242F5C">
              <w:t>1</w:t>
            </w:r>
            <w:r w:rsidR="00A84E07" w:rsidRPr="00242F5C">
              <w:t>7</w:t>
            </w:r>
          </w:p>
        </w:tc>
        <w:tc>
          <w:tcPr>
            <w:tcW w:w="360" w:type="dxa"/>
          </w:tcPr>
          <w:p w:rsidR="00866A0F" w:rsidRPr="00242F5C" w:rsidRDefault="00866A0F" w:rsidP="00BD60F4">
            <w:pPr>
              <w:pStyle w:val="TOC2"/>
            </w:pPr>
          </w:p>
        </w:tc>
        <w:tc>
          <w:tcPr>
            <w:tcW w:w="8730" w:type="dxa"/>
          </w:tcPr>
          <w:p w:rsidR="00866A0F" w:rsidRPr="00242F5C" w:rsidRDefault="00186702" w:rsidP="00CE115E">
            <w:pPr>
              <w:pStyle w:val="TOC2"/>
            </w:pPr>
            <w:r w:rsidRPr="00242F5C">
              <w:t>Trade and other current payables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D3734E" w:rsidP="00BD60F4">
            <w:pPr>
              <w:pStyle w:val="TOC2"/>
            </w:pPr>
            <w:r w:rsidRPr="00242F5C">
              <w:t>1</w:t>
            </w:r>
            <w:r w:rsidR="00A84E07" w:rsidRPr="00242F5C">
              <w:t>8</w:t>
            </w:r>
          </w:p>
        </w:tc>
        <w:tc>
          <w:tcPr>
            <w:tcW w:w="360" w:type="dxa"/>
          </w:tcPr>
          <w:p w:rsidR="00866A0F" w:rsidRPr="00242F5C" w:rsidRDefault="00866A0F" w:rsidP="00BD60F4">
            <w:pPr>
              <w:pStyle w:val="TOC2"/>
            </w:pPr>
          </w:p>
        </w:tc>
        <w:tc>
          <w:tcPr>
            <w:tcW w:w="8730" w:type="dxa"/>
          </w:tcPr>
          <w:p w:rsidR="00866A0F" w:rsidRPr="00242F5C" w:rsidRDefault="00186702" w:rsidP="00BD60F4">
            <w:pPr>
              <w:pStyle w:val="TOC2"/>
            </w:pPr>
            <w:r w:rsidRPr="00242F5C">
              <w:t>Non-current provisions for employee benefits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A84E07" w:rsidP="00D3734E">
            <w:pPr>
              <w:pStyle w:val="TOC2"/>
            </w:pPr>
            <w:r w:rsidRPr="00242F5C">
              <w:t>19</w:t>
            </w:r>
          </w:p>
        </w:tc>
        <w:tc>
          <w:tcPr>
            <w:tcW w:w="360" w:type="dxa"/>
          </w:tcPr>
          <w:p w:rsidR="00866A0F" w:rsidRPr="00242F5C" w:rsidRDefault="00866A0F" w:rsidP="00BD60F4">
            <w:pPr>
              <w:pStyle w:val="TOC2"/>
            </w:pPr>
          </w:p>
        </w:tc>
        <w:tc>
          <w:tcPr>
            <w:tcW w:w="8730" w:type="dxa"/>
          </w:tcPr>
          <w:p w:rsidR="00866A0F" w:rsidRPr="00242F5C" w:rsidRDefault="00186702" w:rsidP="00BD60F4">
            <w:pPr>
              <w:pStyle w:val="TOC2"/>
            </w:pPr>
            <w:r w:rsidRPr="00242F5C">
              <w:t>Share capital</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D3734E">
            <w:pPr>
              <w:pStyle w:val="TOC2"/>
            </w:pPr>
            <w:r w:rsidRPr="00242F5C">
              <w:t>2</w:t>
            </w:r>
            <w:r w:rsidR="00A84E07" w:rsidRPr="00242F5C">
              <w:t>0</w:t>
            </w:r>
          </w:p>
        </w:tc>
        <w:tc>
          <w:tcPr>
            <w:tcW w:w="360" w:type="dxa"/>
          </w:tcPr>
          <w:p w:rsidR="00866A0F" w:rsidRPr="00242F5C" w:rsidRDefault="00866A0F" w:rsidP="00BD60F4">
            <w:pPr>
              <w:pStyle w:val="TOC2"/>
            </w:pPr>
          </w:p>
        </w:tc>
        <w:tc>
          <w:tcPr>
            <w:tcW w:w="8730" w:type="dxa"/>
          </w:tcPr>
          <w:p w:rsidR="00866A0F" w:rsidRPr="00242F5C" w:rsidRDefault="007C6EF0" w:rsidP="00BD60F4">
            <w:pPr>
              <w:pStyle w:val="TOC2"/>
            </w:pPr>
            <w:r>
              <w:t>Reserve and premiums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D3734E">
            <w:pPr>
              <w:pStyle w:val="TOC2"/>
            </w:pPr>
            <w:r w:rsidRPr="00242F5C">
              <w:t>2</w:t>
            </w:r>
            <w:r w:rsidR="00A84E07" w:rsidRPr="00242F5C">
              <w:t>1</w:t>
            </w:r>
          </w:p>
        </w:tc>
        <w:tc>
          <w:tcPr>
            <w:tcW w:w="360" w:type="dxa"/>
          </w:tcPr>
          <w:p w:rsidR="00866A0F" w:rsidRPr="00242F5C" w:rsidRDefault="00866A0F" w:rsidP="00BD60F4">
            <w:pPr>
              <w:pStyle w:val="TOC2"/>
            </w:pPr>
          </w:p>
        </w:tc>
        <w:tc>
          <w:tcPr>
            <w:tcW w:w="8730" w:type="dxa"/>
          </w:tcPr>
          <w:p w:rsidR="00866A0F" w:rsidRPr="00242F5C" w:rsidRDefault="003A7EFE" w:rsidP="003A7EFE">
            <w:pPr>
              <w:pStyle w:val="TOC2"/>
            </w:pPr>
            <w:r w:rsidRPr="00242F5C">
              <w:t>Non-controlling interest</w:t>
            </w:r>
          </w:p>
        </w:tc>
      </w:tr>
      <w:tr w:rsidR="007A7443"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7A7443" w:rsidRPr="00242F5C" w:rsidRDefault="007A7443" w:rsidP="00D3734E">
            <w:pPr>
              <w:pStyle w:val="TOC2"/>
            </w:pPr>
            <w:r w:rsidRPr="00242F5C">
              <w:t>2</w:t>
            </w:r>
            <w:r w:rsidR="00A84E07" w:rsidRPr="00242F5C">
              <w:t>2</w:t>
            </w:r>
          </w:p>
        </w:tc>
        <w:tc>
          <w:tcPr>
            <w:tcW w:w="360" w:type="dxa"/>
          </w:tcPr>
          <w:p w:rsidR="007A7443" w:rsidRPr="00242F5C" w:rsidRDefault="007A7443" w:rsidP="00BD60F4">
            <w:pPr>
              <w:pStyle w:val="TOC2"/>
            </w:pPr>
          </w:p>
        </w:tc>
        <w:tc>
          <w:tcPr>
            <w:tcW w:w="8730" w:type="dxa"/>
          </w:tcPr>
          <w:p w:rsidR="007A7443" w:rsidRPr="00242F5C" w:rsidRDefault="003A7EFE" w:rsidP="00BD60F4">
            <w:pPr>
              <w:pStyle w:val="TOC2"/>
            </w:pPr>
            <w:r w:rsidRPr="00242F5C">
              <w:t>Business segment information</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D3734E">
            <w:pPr>
              <w:pStyle w:val="TOC2"/>
            </w:pPr>
            <w:r w:rsidRPr="00242F5C">
              <w:t>2</w:t>
            </w:r>
            <w:r w:rsidR="00A84E07" w:rsidRPr="00242F5C">
              <w:t>3</w:t>
            </w:r>
          </w:p>
        </w:tc>
        <w:tc>
          <w:tcPr>
            <w:tcW w:w="360" w:type="dxa"/>
          </w:tcPr>
          <w:p w:rsidR="00866A0F" w:rsidRPr="00242F5C" w:rsidRDefault="00866A0F" w:rsidP="00BD60F4">
            <w:pPr>
              <w:pStyle w:val="TOC2"/>
            </w:pPr>
          </w:p>
        </w:tc>
        <w:tc>
          <w:tcPr>
            <w:tcW w:w="8730" w:type="dxa"/>
          </w:tcPr>
          <w:p w:rsidR="00866A0F" w:rsidRPr="00242F5C" w:rsidRDefault="00EB1DA5" w:rsidP="00BD60F4">
            <w:pPr>
              <w:pStyle w:val="TOC2"/>
            </w:pPr>
            <w:r>
              <w:t>Distribution c</w:t>
            </w:r>
            <w:r w:rsidR="003A7EFE" w:rsidRPr="00242F5C">
              <w:t>osts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3928D9" w:rsidP="00D3734E">
            <w:pPr>
              <w:pStyle w:val="TOC2"/>
            </w:pPr>
            <w:r w:rsidRPr="00242F5C">
              <w:t>2</w:t>
            </w:r>
            <w:r w:rsidR="00A84E07" w:rsidRPr="00242F5C">
              <w:t>4</w:t>
            </w:r>
          </w:p>
        </w:tc>
        <w:tc>
          <w:tcPr>
            <w:tcW w:w="360" w:type="dxa"/>
          </w:tcPr>
          <w:p w:rsidR="00866A0F" w:rsidRPr="00242F5C" w:rsidRDefault="00866A0F" w:rsidP="00BD60F4">
            <w:pPr>
              <w:pStyle w:val="TOC2"/>
            </w:pPr>
          </w:p>
        </w:tc>
        <w:tc>
          <w:tcPr>
            <w:tcW w:w="8730" w:type="dxa"/>
          </w:tcPr>
          <w:p w:rsidR="00866A0F" w:rsidRPr="00242F5C" w:rsidRDefault="003A7EFE" w:rsidP="00BD60F4">
            <w:pPr>
              <w:pStyle w:val="TOC2"/>
            </w:pPr>
            <w:r w:rsidRPr="00242F5C">
              <w:t>Administrative expenses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866A0F" w:rsidP="00D3734E">
            <w:pPr>
              <w:pStyle w:val="TOC2"/>
            </w:pPr>
            <w:r w:rsidRPr="00242F5C">
              <w:t>2</w:t>
            </w:r>
            <w:r w:rsidR="00CD2DAE" w:rsidRPr="00242F5C">
              <w:t>5</w:t>
            </w:r>
          </w:p>
        </w:tc>
        <w:tc>
          <w:tcPr>
            <w:tcW w:w="360" w:type="dxa"/>
          </w:tcPr>
          <w:p w:rsidR="00866A0F" w:rsidRPr="00242F5C" w:rsidRDefault="00866A0F" w:rsidP="00BD60F4">
            <w:pPr>
              <w:pStyle w:val="TOC2"/>
            </w:pPr>
          </w:p>
        </w:tc>
        <w:tc>
          <w:tcPr>
            <w:tcW w:w="8730" w:type="dxa"/>
          </w:tcPr>
          <w:p w:rsidR="00866A0F" w:rsidRPr="00242F5C" w:rsidRDefault="003A7EFE" w:rsidP="00BD60F4">
            <w:pPr>
              <w:pStyle w:val="TOC2"/>
              <w:rPr>
                <w:rFonts w:cs="Cordia New"/>
              </w:rPr>
            </w:pPr>
            <w:r w:rsidRPr="00242F5C">
              <w:t>Employee benefit expenses</w:t>
            </w:r>
          </w:p>
        </w:tc>
      </w:tr>
      <w:tr w:rsidR="00866A0F"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242F5C" w:rsidRDefault="003928D9" w:rsidP="00D3734E">
            <w:pPr>
              <w:pStyle w:val="TOC2"/>
            </w:pPr>
            <w:r w:rsidRPr="00242F5C">
              <w:t>2</w:t>
            </w:r>
            <w:r w:rsidR="00CD2DAE" w:rsidRPr="00242F5C">
              <w:t>6</w:t>
            </w:r>
          </w:p>
        </w:tc>
        <w:tc>
          <w:tcPr>
            <w:tcW w:w="360" w:type="dxa"/>
          </w:tcPr>
          <w:p w:rsidR="00866A0F" w:rsidRPr="00242F5C" w:rsidRDefault="00866A0F" w:rsidP="00BD60F4">
            <w:pPr>
              <w:pStyle w:val="TOC2"/>
            </w:pPr>
          </w:p>
        </w:tc>
        <w:tc>
          <w:tcPr>
            <w:tcW w:w="8730" w:type="dxa"/>
          </w:tcPr>
          <w:p w:rsidR="00866A0F" w:rsidRPr="00242F5C" w:rsidRDefault="003A7EFE" w:rsidP="00BD60F4">
            <w:pPr>
              <w:pStyle w:val="TOC2"/>
            </w:pPr>
            <w:r w:rsidRPr="00242F5C">
              <w:t>Income tax expense</w:t>
            </w:r>
          </w:p>
        </w:tc>
      </w:tr>
      <w:tr w:rsidR="00A03DDA"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A03DDA" w:rsidRPr="00242F5C" w:rsidRDefault="007929D8" w:rsidP="00A03DDA">
            <w:pPr>
              <w:pStyle w:val="TOC2"/>
            </w:pPr>
            <w:r w:rsidRPr="00242F5C">
              <w:t>2</w:t>
            </w:r>
            <w:r w:rsidR="00CD2DAE" w:rsidRPr="00242F5C">
              <w:t>7</w:t>
            </w:r>
          </w:p>
        </w:tc>
        <w:tc>
          <w:tcPr>
            <w:tcW w:w="360" w:type="dxa"/>
          </w:tcPr>
          <w:p w:rsidR="00A03DDA" w:rsidRPr="00242F5C" w:rsidRDefault="00A03DDA" w:rsidP="00C1506A">
            <w:pPr>
              <w:pStyle w:val="TOC2"/>
            </w:pPr>
          </w:p>
        </w:tc>
        <w:tc>
          <w:tcPr>
            <w:tcW w:w="8730" w:type="dxa"/>
          </w:tcPr>
          <w:p w:rsidR="00A03DDA" w:rsidRPr="00242F5C" w:rsidRDefault="0067167A" w:rsidP="0067167A">
            <w:pPr>
              <w:pStyle w:val="index"/>
              <w:numPr>
                <w:ilvl w:val="0"/>
                <w:numId w:val="0"/>
              </w:numPr>
              <w:spacing w:line="280" w:lineRule="atLeast"/>
              <w:ind w:left="567" w:hanging="567"/>
              <w:jc w:val="thaiDistribute"/>
              <w:outlineLvl w:val="0"/>
            </w:pPr>
            <w:r w:rsidRPr="00242F5C">
              <w:t>Promotional privileges</w:t>
            </w:r>
          </w:p>
        </w:tc>
      </w:tr>
      <w:tr w:rsidR="00BF2A20" w:rsidRPr="00961D97"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BF2A20" w:rsidRPr="00242F5C" w:rsidRDefault="00BF2A20" w:rsidP="00A03DDA">
            <w:pPr>
              <w:pStyle w:val="TOC2"/>
            </w:pPr>
            <w:r w:rsidRPr="00242F5C">
              <w:t>28</w:t>
            </w:r>
          </w:p>
        </w:tc>
        <w:tc>
          <w:tcPr>
            <w:tcW w:w="360" w:type="dxa"/>
          </w:tcPr>
          <w:p w:rsidR="00BF2A20" w:rsidRPr="00242F5C" w:rsidRDefault="00BF2A20" w:rsidP="00C1506A">
            <w:pPr>
              <w:pStyle w:val="TOC2"/>
            </w:pPr>
          </w:p>
        </w:tc>
        <w:tc>
          <w:tcPr>
            <w:tcW w:w="8730" w:type="dxa"/>
          </w:tcPr>
          <w:p w:rsidR="00BF2A20" w:rsidRPr="00242F5C" w:rsidRDefault="0067167A" w:rsidP="0067167A">
            <w:pPr>
              <w:pStyle w:val="index"/>
              <w:numPr>
                <w:ilvl w:val="0"/>
                <w:numId w:val="0"/>
              </w:numPr>
              <w:spacing w:line="280" w:lineRule="atLeast"/>
              <w:ind w:left="567" w:hanging="567"/>
              <w:jc w:val="thaiDistribute"/>
              <w:outlineLvl w:val="0"/>
            </w:pPr>
            <w:r w:rsidRPr="00242F5C">
              <w:t>Basic earnings (loss) per share</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6A45BA" w:rsidRPr="00242F5C" w:rsidRDefault="00A84E07" w:rsidP="00614F5F">
            <w:pPr>
              <w:pStyle w:val="TOC2"/>
            </w:pPr>
            <w:r w:rsidRPr="00242F5C">
              <w:t>2</w:t>
            </w:r>
            <w:r w:rsidR="00BF2A20" w:rsidRPr="00242F5C">
              <w:t>9</w:t>
            </w:r>
          </w:p>
        </w:tc>
        <w:tc>
          <w:tcPr>
            <w:tcW w:w="360" w:type="dxa"/>
          </w:tcPr>
          <w:p w:rsidR="00866A0F" w:rsidRPr="00242F5C" w:rsidRDefault="00866A0F" w:rsidP="00BD60F4">
            <w:pPr>
              <w:pStyle w:val="TOC2"/>
            </w:pPr>
          </w:p>
        </w:tc>
        <w:tc>
          <w:tcPr>
            <w:tcW w:w="8730" w:type="dxa"/>
          </w:tcPr>
          <w:p w:rsidR="006A45BA" w:rsidRPr="00242F5C" w:rsidRDefault="0067167A" w:rsidP="0067167A">
            <w:pPr>
              <w:pStyle w:val="index"/>
              <w:numPr>
                <w:ilvl w:val="0"/>
                <w:numId w:val="0"/>
              </w:numPr>
              <w:spacing w:line="280" w:lineRule="atLeast"/>
              <w:ind w:left="567" w:hanging="567"/>
              <w:jc w:val="thaiDistribute"/>
              <w:outlineLvl w:val="0"/>
            </w:pPr>
            <w:r w:rsidRPr="00242F5C">
              <w:t>Dividends</w:t>
            </w:r>
          </w:p>
        </w:tc>
      </w:tr>
      <w:tr w:rsidR="00BD6BF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BD6BFF" w:rsidRPr="00242F5C" w:rsidRDefault="00BD6BFF" w:rsidP="00614F5F">
            <w:pPr>
              <w:pStyle w:val="TOC2"/>
            </w:pPr>
            <w:r>
              <w:t>30</w:t>
            </w:r>
          </w:p>
        </w:tc>
        <w:tc>
          <w:tcPr>
            <w:tcW w:w="360" w:type="dxa"/>
          </w:tcPr>
          <w:p w:rsidR="00BD6BFF" w:rsidRPr="00242F5C" w:rsidRDefault="00BD6BFF" w:rsidP="00BD60F4">
            <w:pPr>
              <w:pStyle w:val="TOC2"/>
            </w:pPr>
          </w:p>
        </w:tc>
        <w:tc>
          <w:tcPr>
            <w:tcW w:w="8730" w:type="dxa"/>
          </w:tcPr>
          <w:p w:rsidR="00BD6BFF" w:rsidRPr="00242F5C" w:rsidRDefault="00BD6BFF" w:rsidP="0067167A">
            <w:pPr>
              <w:pStyle w:val="index"/>
              <w:numPr>
                <w:ilvl w:val="0"/>
                <w:numId w:val="0"/>
              </w:numPr>
              <w:spacing w:line="280" w:lineRule="atLeast"/>
              <w:ind w:left="567" w:hanging="567"/>
              <w:jc w:val="thaiDistribute"/>
              <w:outlineLvl w:val="0"/>
            </w:pPr>
            <w:r w:rsidRPr="00BD6BFF">
              <w:t>Financial instruments</w:t>
            </w:r>
          </w:p>
        </w:tc>
      </w:tr>
      <w:tr w:rsidR="006F2AD5"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6F2AD5" w:rsidRPr="00242F5C" w:rsidRDefault="0067167A" w:rsidP="00614F5F">
            <w:pPr>
              <w:pStyle w:val="TOC2"/>
              <w:rPr>
                <w:rFonts w:cstheme="minorBidi"/>
                <w:cs/>
              </w:rPr>
            </w:pPr>
            <w:r w:rsidRPr="00242F5C">
              <w:t>3</w:t>
            </w:r>
            <w:r w:rsidR="00BD6BFF">
              <w:t>1</w:t>
            </w:r>
          </w:p>
        </w:tc>
        <w:tc>
          <w:tcPr>
            <w:tcW w:w="360" w:type="dxa"/>
          </w:tcPr>
          <w:p w:rsidR="006F2AD5" w:rsidRPr="00242F5C" w:rsidRDefault="006F2AD5" w:rsidP="00BD60F4">
            <w:pPr>
              <w:pStyle w:val="TOC2"/>
            </w:pPr>
          </w:p>
        </w:tc>
        <w:tc>
          <w:tcPr>
            <w:tcW w:w="8730" w:type="dxa"/>
          </w:tcPr>
          <w:p w:rsidR="006F2AD5" w:rsidRPr="00242F5C" w:rsidRDefault="0067167A" w:rsidP="0067167A">
            <w:pPr>
              <w:pStyle w:val="index"/>
              <w:numPr>
                <w:ilvl w:val="0"/>
                <w:numId w:val="0"/>
              </w:numPr>
              <w:spacing w:line="280" w:lineRule="atLeast"/>
              <w:ind w:left="567" w:hanging="567"/>
              <w:jc w:val="thaiDistribute"/>
              <w:outlineLvl w:val="0"/>
            </w:pPr>
            <w:r w:rsidRPr="00242F5C">
              <w:t>Commitments and contingent liabilities</w:t>
            </w:r>
          </w:p>
        </w:tc>
      </w:tr>
      <w:tr w:rsidR="006F2AD5"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6F2AD5" w:rsidRPr="00242F5C" w:rsidRDefault="0067167A" w:rsidP="00614F5F">
            <w:pPr>
              <w:pStyle w:val="TOC2"/>
              <w:rPr>
                <w:rFonts w:cstheme="minorBidi"/>
              </w:rPr>
            </w:pPr>
            <w:r w:rsidRPr="00242F5C">
              <w:rPr>
                <w:rFonts w:cstheme="minorBidi"/>
              </w:rPr>
              <w:t>3</w:t>
            </w:r>
            <w:r w:rsidR="00BD6BFF">
              <w:rPr>
                <w:rFonts w:cstheme="minorBidi"/>
              </w:rPr>
              <w:t>2</w:t>
            </w:r>
          </w:p>
        </w:tc>
        <w:tc>
          <w:tcPr>
            <w:tcW w:w="360" w:type="dxa"/>
          </w:tcPr>
          <w:p w:rsidR="006F2AD5" w:rsidRPr="00242F5C" w:rsidRDefault="006F2AD5" w:rsidP="00BD60F4">
            <w:pPr>
              <w:pStyle w:val="TOC2"/>
            </w:pPr>
          </w:p>
        </w:tc>
        <w:tc>
          <w:tcPr>
            <w:tcW w:w="8730" w:type="dxa"/>
          </w:tcPr>
          <w:p w:rsidR="006F2AD5" w:rsidRPr="00242F5C" w:rsidRDefault="0067167A" w:rsidP="0067167A">
            <w:pPr>
              <w:pStyle w:val="index"/>
              <w:numPr>
                <w:ilvl w:val="0"/>
                <w:numId w:val="0"/>
              </w:numPr>
              <w:spacing w:after="60" w:line="280" w:lineRule="atLeast"/>
              <w:ind w:left="567" w:hanging="567"/>
              <w:jc w:val="both"/>
              <w:outlineLvl w:val="0"/>
            </w:pPr>
            <w:r w:rsidRPr="00242F5C">
              <w:t>Capital management</w:t>
            </w:r>
          </w:p>
        </w:tc>
      </w:tr>
      <w:tr w:rsidR="006F2AD5"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6F2AD5" w:rsidRPr="00242F5C" w:rsidRDefault="0067167A" w:rsidP="00614F5F">
            <w:pPr>
              <w:pStyle w:val="TOC2"/>
            </w:pPr>
            <w:r w:rsidRPr="00242F5C">
              <w:t>3</w:t>
            </w:r>
            <w:r w:rsidR="00BD6BFF">
              <w:t>3</w:t>
            </w:r>
          </w:p>
        </w:tc>
        <w:tc>
          <w:tcPr>
            <w:tcW w:w="360" w:type="dxa"/>
          </w:tcPr>
          <w:p w:rsidR="006F2AD5" w:rsidRPr="00242F5C" w:rsidRDefault="006F2AD5" w:rsidP="00BD60F4">
            <w:pPr>
              <w:pStyle w:val="TOC2"/>
            </w:pPr>
          </w:p>
        </w:tc>
        <w:tc>
          <w:tcPr>
            <w:tcW w:w="8730" w:type="dxa"/>
          </w:tcPr>
          <w:p w:rsidR="006F2AD5" w:rsidRPr="00242F5C" w:rsidRDefault="00013811" w:rsidP="00013811">
            <w:pPr>
              <w:pStyle w:val="index"/>
              <w:numPr>
                <w:ilvl w:val="0"/>
                <w:numId w:val="0"/>
              </w:numPr>
              <w:spacing w:after="60" w:line="280" w:lineRule="atLeast"/>
              <w:ind w:left="567" w:hanging="567"/>
              <w:jc w:val="both"/>
              <w:outlineLvl w:val="0"/>
            </w:pPr>
            <w:r w:rsidRPr="00242F5C">
              <w:t>Thai Financial Reporting Standards (TFRS) that have been issued but is not yet effective</w:t>
            </w:r>
          </w:p>
        </w:tc>
      </w:tr>
    </w:tbl>
    <w:p w:rsidR="002E2A09" w:rsidRDefault="002E2A09" w:rsidP="00FA4D9B">
      <w:pPr>
        <w:pStyle w:val="TOC2"/>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584B64" w:rsidRDefault="00584B64" w:rsidP="00C72F13">
      <w:pPr>
        <w:ind w:left="547"/>
        <w:rPr>
          <w:rFonts w:hAnsi="Times New Roman"/>
          <w:sz w:val="22"/>
          <w:szCs w:val="22"/>
        </w:rPr>
      </w:pPr>
    </w:p>
    <w:p w:rsidR="00584B64" w:rsidRDefault="00584B64" w:rsidP="00C72F13">
      <w:pPr>
        <w:ind w:left="547"/>
        <w:rPr>
          <w:rFonts w:hAnsi="Times New Roman"/>
          <w:sz w:val="22"/>
          <w:szCs w:val="22"/>
        </w:rPr>
      </w:pPr>
    </w:p>
    <w:p w:rsidR="002E2A09" w:rsidRDefault="002E2A09" w:rsidP="00F2692F">
      <w:pPr>
        <w:rPr>
          <w:rFonts w:hAnsi="Times New Roman"/>
          <w:sz w:val="22"/>
          <w:szCs w:val="22"/>
        </w:rPr>
      </w:pPr>
    </w:p>
    <w:p w:rsidR="002E2A09" w:rsidRDefault="002E2A09" w:rsidP="00C72F13">
      <w:pPr>
        <w:ind w:left="547"/>
        <w:rPr>
          <w:rFonts w:hAnsi="Times New Roman"/>
          <w:sz w:val="22"/>
          <w:szCs w:val="22"/>
        </w:rPr>
      </w:pPr>
    </w:p>
    <w:p w:rsidR="002E2A09" w:rsidRDefault="002E2A09" w:rsidP="0067167A">
      <w:pPr>
        <w:ind w:left="547"/>
        <w:rPr>
          <w:rFonts w:hAnsi="Times New Roman"/>
          <w:sz w:val="22"/>
          <w:szCs w:val="22"/>
        </w:rPr>
      </w:pPr>
    </w:p>
    <w:p w:rsidR="002E2A09" w:rsidRDefault="002E2A09" w:rsidP="00C72F13">
      <w:pPr>
        <w:ind w:left="547"/>
        <w:rPr>
          <w:rFonts w:hAnsi="Times New Roman"/>
          <w:sz w:val="22"/>
          <w:szCs w:val="22"/>
        </w:rPr>
      </w:pPr>
    </w:p>
    <w:p w:rsidR="00614F5F" w:rsidRDefault="00614F5F">
      <w:pPr>
        <w:overflowPunct/>
        <w:autoSpaceDE/>
        <w:autoSpaceDN/>
        <w:adjustRightInd/>
        <w:textAlignment w:val="auto"/>
        <w:rPr>
          <w:rFonts w:hAnsi="Times New Roman"/>
          <w:sz w:val="22"/>
          <w:szCs w:val="22"/>
        </w:rPr>
      </w:pPr>
      <w:r>
        <w:rPr>
          <w:rFonts w:hAnsi="Times New Roman"/>
          <w:sz w:val="22"/>
          <w:szCs w:val="22"/>
        </w:rPr>
        <w:br w:type="page"/>
      </w:r>
    </w:p>
    <w:p w:rsidR="00332BC4" w:rsidRDefault="00D0048C" w:rsidP="00242F5C">
      <w:pPr>
        <w:pStyle w:val="block"/>
        <w:spacing w:after="0"/>
        <w:ind w:left="547"/>
        <w:jc w:val="both"/>
        <w:rPr>
          <w:szCs w:val="22"/>
          <w:lang w:val="en-US"/>
        </w:rPr>
      </w:pPr>
      <w:r w:rsidRPr="00242F5C">
        <w:rPr>
          <w:szCs w:val="22"/>
          <w:lang w:val="en-US"/>
        </w:rPr>
        <w:lastRenderedPageBreak/>
        <w:t xml:space="preserve">The financial statements issued for Thai statutory and regulatory reporting purposes are prepared in the Thai and English languages, and were approved and </w:t>
      </w:r>
      <w:r w:rsidR="003316EA" w:rsidRPr="00242F5C">
        <w:rPr>
          <w:szCs w:val="22"/>
          <w:lang w:val="en-US"/>
        </w:rPr>
        <w:t>authorized</w:t>
      </w:r>
      <w:r w:rsidRPr="00242F5C">
        <w:rPr>
          <w:szCs w:val="22"/>
          <w:lang w:val="en-US"/>
        </w:rPr>
        <w:t xml:space="preserve"> for issue by </w:t>
      </w:r>
      <w:r w:rsidR="00242F5C" w:rsidRPr="00242F5C">
        <w:rPr>
          <w:szCs w:val="22"/>
          <w:lang w:val="en-US"/>
        </w:rPr>
        <w:t>the audit committee, as appointed by the Board of</w:t>
      </w:r>
      <w:r w:rsidR="00242F5C">
        <w:rPr>
          <w:szCs w:val="22"/>
          <w:lang w:val="en-US"/>
        </w:rPr>
        <w:t xml:space="preserve"> Directors of the Company, on 12</w:t>
      </w:r>
      <w:r w:rsidR="00242F5C" w:rsidRPr="00242F5C">
        <w:rPr>
          <w:szCs w:val="22"/>
          <w:lang w:val="en-US"/>
        </w:rPr>
        <w:t xml:space="preserve"> February 2019.</w:t>
      </w:r>
    </w:p>
    <w:p w:rsidR="00242F5C" w:rsidRPr="00601585" w:rsidRDefault="00242F5C" w:rsidP="00242F5C">
      <w:pPr>
        <w:pStyle w:val="block"/>
        <w:spacing w:after="0"/>
        <w:ind w:left="547"/>
        <w:jc w:val="both"/>
        <w:rPr>
          <w:szCs w:val="22"/>
          <w:highlight w:val="cyan"/>
        </w:rPr>
      </w:pPr>
    </w:p>
    <w:p w:rsidR="002E2A09" w:rsidRPr="00242F5C" w:rsidRDefault="002E2A09" w:rsidP="007C0734">
      <w:pPr>
        <w:tabs>
          <w:tab w:val="left" w:pos="0"/>
          <w:tab w:val="left" w:pos="540"/>
          <w:tab w:val="left" w:pos="720"/>
        </w:tabs>
        <w:spacing w:line="200" w:lineRule="atLeast"/>
        <w:jc w:val="both"/>
        <w:rPr>
          <w:rFonts w:hAnsi="Times New Roman"/>
          <w:b/>
          <w:bCs/>
        </w:rPr>
      </w:pPr>
      <w:r w:rsidRPr="00242F5C">
        <w:rPr>
          <w:rFonts w:hAnsi="Times New Roman"/>
          <w:b/>
          <w:bCs/>
        </w:rPr>
        <w:t>1</w:t>
      </w:r>
      <w:r w:rsidRPr="00242F5C">
        <w:rPr>
          <w:rFonts w:hAnsi="Times New Roman"/>
          <w:b/>
          <w:bCs/>
        </w:rPr>
        <w:tab/>
      </w:r>
      <w:r w:rsidR="00242F5C" w:rsidRPr="00242F5C">
        <w:rPr>
          <w:rFonts w:hAnsi="Times New Roman"/>
          <w:b/>
          <w:bCs/>
        </w:rPr>
        <w:t>Amalgamation and general information</w:t>
      </w:r>
    </w:p>
    <w:p w:rsidR="002E2A09" w:rsidRPr="00242F5C" w:rsidRDefault="002E2A09" w:rsidP="00267531">
      <w:pPr>
        <w:jc w:val="both"/>
        <w:rPr>
          <w:rFonts w:hAnsi="Times New Roman"/>
          <w:sz w:val="22"/>
          <w:szCs w:val="22"/>
        </w:rPr>
      </w:pPr>
    </w:p>
    <w:p w:rsidR="00661C40" w:rsidRPr="00242F5C" w:rsidRDefault="00082909" w:rsidP="0037092E">
      <w:pPr>
        <w:pStyle w:val="block"/>
        <w:spacing w:after="0"/>
        <w:ind w:left="547"/>
        <w:jc w:val="thaiDistribute"/>
        <w:rPr>
          <w:szCs w:val="22"/>
          <w:lang w:val="en-US"/>
        </w:rPr>
      </w:pPr>
      <w:r w:rsidRPr="00242F5C">
        <w:rPr>
          <w:szCs w:val="22"/>
          <w:lang w:val="en-US"/>
        </w:rPr>
        <w:t>SCG Ceramics Public Company Limited, the "Company", is incorporated in Thailand and has its registered offices at:</w:t>
      </w:r>
    </w:p>
    <w:p w:rsidR="00242F5C" w:rsidRPr="00242F5C" w:rsidRDefault="00242F5C" w:rsidP="0037092E">
      <w:pPr>
        <w:pStyle w:val="block"/>
        <w:spacing w:after="0"/>
        <w:ind w:left="547"/>
        <w:jc w:val="thaiDistribute"/>
        <w:rPr>
          <w:szCs w:val="22"/>
          <w:lang w:val="en-US"/>
        </w:rPr>
      </w:pPr>
    </w:p>
    <w:tbl>
      <w:tblPr>
        <w:tblW w:w="9333" w:type="dxa"/>
        <w:tblInd w:w="450" w:type="dxa"/>
        <w:tblLayout w:type="fixed"/>
        <w:tblLook w:val="0000" w:firstRow="0" w:lastRow="0" w:firstColumn="0" w:lastColumn="0" w:noHBand="0" w:noVBand="0"/>
      </w:tblPr>
      <w:tblGrid>
        <w:gridCol w:w="1818"/>
        <w:gridCol w:w="270"/>
        <w:gridCol w:w="7245"/>
      </w:tblGrid>
      <w:tr w:rsidR="00661C40" w:rsidRPr="00601585" w:rsidTr="00FC55BC">
        <w:trPr>
          <w:trHeight w:val="288"/>
        </w:trPr>
        <w:tc>
          <w:tcPr>
            <w:tcW w:w="1818" w:type="dxa"/>
          </w:tcPr>
          <w:p w:rsidR="00661C40" w:rsidRPr="00242F5C" w:rsidRDefault="00661C40" w:rsidP="00ED6C36">
            <w:pPr>
              <w:tabs>
                <w:tab w:val="left" w:pos="540"/>
              </w:tabs>
              <w:spacing w:line="240" w:lineRule="atLeast"/>
              <w:rPr>
                <w:rFonts w:hAnsi="Times New Roman" w:cs="Times New Roman"/>
                <w:szCs w:val="22"/>
                <w:cs/>
              </w:rPr>
            </w:pPr>
            <w:r w:rsidRPr="00242F5C">
              <w:rPr>
                <w:rFonts w:hAnsi="Times New Roman" w:cs="Times New Roman"/>
                <w:sz w:val="22"/>
                <w:szCs w:val="22"/>
              </w:rPr>
              <w:t>Head office</w:t>
            </w:r>
          </w:p>
        </w:tc>
        <w:tc>
          <w:tcPr>
            <w:tcW w:w="270" w:type="dxa"/>
          </w:tcPr>
          <w:p w:rsidR="00661C40" w:rsidRPr="00242F5C" w:rsidRDefault="00661C40" w:rsidP="00ED6C36">
            <w:pPr>
              <w:tabs>
                <w:tab w:val="left" w:pos="540"/>
              </w:tabs>
              <w:spacing w:line="240" w:lineRule="atLeast"/>
              <w:rPr>
                <w:rFonts w:hAnsi="Times New Roman" w:cs="Times New Roman"/>
                <w:szCs w:val="22"/>
                <w:lang w:bidi="ar-SA"/>
              </w:rPr>
            </w:pPr>
            <w:r w:rsidRPr="00242F5C">
              <w:rPr>
                <w:rFonts w:hAnsi="Times New Roman" w:cs="Times New Roman"/>
                <w:sz w:val="22"/>
                <w:szCs w:val="22"/>
                <w:cs/>
              </w:rPr>
              <w:t>-</w:t>
            </w:r>
          </w:p>
        </w:tc>
        <w:tc>
          <w:tcPr>
            <w:tcW w:w="7245" w:type="dxa"/>
          </w:tcPr>
          <w:p w:rsidR="00661C40" w:rsidRPr="00242F5C" w:rsidRDefault="00082909" w:rsidP="00B675EA">
            <w:pPr>
              <w:tabs>
                <w:tab w:val="left" w:pos="540"/>
              </w:tabs>
              <w:spacing w:line="240" w:lineRule="atLeast"/>
              <w:jc w:val="both"/>
              <w:rPr>
                <w:rFonts w:hAnsi="Times New Roman" w:cs="Times New Roman"/>
                <w:szCs w:val="22"/>
                <w:lang w:bidi="ar-SA"/>
              </w:rPr>
            </w:pPr>
            <w:r w:rsidRPr="00242F5C">
              <w:rPr>
                <w:rFonts w:hAnsi="Times New Roman" w:cs="Times New Roman"/>
                <w:sz w:val="22"/>
                <w:szCs w:val="22"/>
              </w:rPr>
              <w:t xml:space="preserve">1 Siam Cement Road, </w:t>
            </w:r>
            <w:proofErr w:type="spellStart"/>
            <w:r w:rsidRPr="00242F5C">
              <w:rPr>
                <w:rFonts w:hAnsi="Times New Roman" w:cs="Times New Roman"/>
                <w:sz w:val="22"/>
                <w:szCs w:val="22"/>
              </w:rPr>
              <w:t>Bangsue</w:t>
            </w:r>
            <w:proofErr w:type="spellEnd"/>
            <w:r w:rsidRPr="00242F5C">
              <w:rPr>
                <w:rFonts w:hAnsi="Times New Roman" w:cs="Times New Roman"/>
                <w:sz w:val="22"/>
                <w:szCs w:val="22"/>
              </w:rPr>
              <w:t>, Bangkok 10800 Thailand</w:t>
            </w:r>
          </w:p>
        </w:tc>
      </w:tr>
      <w:tr w:rsidR="00661C40" w:rsidRPr="00601585" w:rsidTr="00FC55BC">
        <w:trPr>
          <w:trHeight w:val="288"/>
        </w:trPr>
        <w:tc>
          <w:tcPr>
            <w:tcW w:w="1818" w:type="dxa"/>
          </w:tcPr>
          <w:p w:rsidR="00661C40" w:rsidRPr="00242F5C" w:rsidRDefault="00661C40" w:rsidP="00ED6C36">
            <w:pPr>
              <w:tabs>
                <w:tab w:val="left" w:pos="540"/>
              </w:tabs>
              <w:spacing w:line="240" w:lineRule="atLeast"/>
              <w:rPr>
                <w:rFonts w:hAnsi="Times New Roman" w:cs="Times New Roman"/>
                <w:szCs w:val="22"/>
                <w:cs/>
              </w:rPr>
            </w:pPr>
          </w:p>
        </w:tc>
        <w:tc>
          <w:tcPr>
            <w:tcW w:w="270" w:type="dxa"/>
          </w:tcPr>
          <w:p w:rsidR="00661C40" w:rsidRPr="00242F5C" w:rsidRDefault="00661C40" w:rsidP="00ED6C36">
            <w:pPr>
              <w:tabs>
                <w:tab w:val="left" w:pos="540"/>
              </w:tabs>
              <w:spacing w:line="240" w:lineRule="atLeast"/>
              <w:rPr>
                <w:rFonts w:hAnsi="Times New Roman" w:cs="Times New Roman"/>
                <w:szCs w:val="22"/>
                <w:lang w:bidi="ar-SA"/>
              </w:rPr>
            </w:pPr>
          </w:p>
        </w:tc>
        <w:tc>
          <w:tcPr>
            <w:tcW w:w="7245" w:type="dxa"/>
          </w:tcPr>
          <w:p w:rsidR="00661C40" w:rsidRPr="00242F5C" w:rsidRDefault="00661C40" w:rsidP="00ED6C36">
            <w:pPr>
              <w:tabs>
                <w:tab w:val="left" w:pos="540"/>
              </w:tabs>
              <w:spacing w:line="240" w:lineRule="atLeast"/>
              <w:rPr>
                <w:rFonts w:hAnsi="Times New Roman" w:cs="Times New Roman"/>
                <w:szCs w:val="22"/>
                <w:cs/>
              </w:rPr>
            </w:pPr>
          </w:p>
        </w:tc>
      </w:tr>
      <w:tr w:rsidR="00661C40" w:rsidRPr="00601585" w:rsidTr="00FC55BC">
        <w:trPr>
          <w:trHeight w:val="288"/>
        </w:trPr>
        <w:tc>
          <w:tcPr>
            <w:tcW w:w="1818" w:type="dxa"/>
          </w:tcPr>
          <w:p w:rsidR="00661C40" w:rsidRPr="00242F5C" w:rsidRDefault="00661C40" w:rsidP="00ED6C36">
            <w:pPr>
              <w:tabs>
                <w:tab w:val="left" w:pos="540"/>
              </w:tabs>
              <w:spacing w:line="240" w:lineRule="atLeast"/>
              <w:rPr>
                <w:rFonts w:hAnsi="Times New Roman" w:cs="Times New Roman"/>
                <w:szCs w:val="22"/>
                <w:lang w:bidi="ar-SA"/>
              </w:rPr>
            </w:pPr>
            <w:r w:rsidRPr="00242F5C">
              <w:rPr>
                <w:rFonts w:hAnsi="Times New Roman" w:cs="Times New Roman"/>
                <w:sz w:val="22"/>
                <w:szCs w:val="22"/>
              </w:rPr>
              <w:t>Factory</w:t>
            </w:r>
          </w:p>
        </w:tc>
        <w:tc>
          <w:tcPr>
            <w:tcW w:w="270" w:type="dxa"/>
          </w:tcPr>
          <w:p w:rsidR="00661C40" w:rsidRPr="00242F5C" w:rsidRDefault="00661C40" w:rsidP="00ED6C36">
            <w:pPr>
              <w:tabs>
                <w:tab w:val="left" w:pos="540"/>
              </w:tabs>
              <w:spacing w:line="240" w:lineRule="atLeast"/>
              <w:rPr>
                <w:rFonts w:hAnsi="Times New Roman" w:cs="Times New Roman"/>
                <w:sz w:val="22"/>
                <w:szCs w:val="22"/>
              </w:rPr>
            </w:pPr>
            <w:r w:rsidRPr="00242F5C">
              <w:rPr>
                <w:rFonts w:hAnsi="Times New Roman" w:cs="Times New Roman"/>
                <w:sz w:val="22"/>
                <w:szCs w:val="22"/>
                <w:cs/>
              </w:rPr>
              <w:t>-</w:t>
            </w:r>
          </w:p>
        </w:tc>
        <w:tc>
          <w:tcPr>
            <w:tcW w:w="7245" w:type="dxa"/>
          </w:tcPr>
          <w:p w:rsidR="00661C40" w:rsidRPr="00242F5C" w:rsidRDefault="00661C40" w:rsidP="00ED6C36">
            <w:pPr>
              <w:pStyle w:val="NormalWeb"/>
              <w:spacing w:before="0" w:beforeAutospacing="0" w:after="0" w:afterAutospacing="0" w:line="240" w:lineRule="atLeast"/>
              <w:jc w:val="both"/>
              <w:rPr>
                <w:szCs w:val="22"/>
                <w:cs/>
              </w:rPr>
            </w:pPr>
            <w:r w:rsidRPr="00242F5C">
              <w:rPr>
                <w:sz w:val="22"/>
                <w:szCs w:val="22"/>
              </w:rPr>
              <w:t xml:space="preserve">61 Moo 1 </w:t>
            </w:r>
            <w:proofErr w:type="spellStart"/>
            <w:r w:rsidRPr="00242F5C">
              <w:rPr>
                <w:sz w:val="22"/>
                <w:szCs w:val="22"/>
              </w:rPr>
              <w:t>Nong</w:t>
            </w:r>
            <w:proofErr w:type="spellEnd"/>
            <w:r w:rsidRPr="00242F5C">
              <w:rPr>
                <w:sz w:val="22"/>
                <w:szCs w:val="22"/>
              </w:rPr>
              <w:t xml:space="preserve"> </w:t>
            </w:r>
            <w:proofErr w:type="spellStart"/>
            <w:r w:rsidRPr="00242F5C">
              <w:rPr>
                <w:sz w:val="22"/>
                <w:szCs w:val="22"/>
              </w:rPr>
              <w:t>Khae</w:t>
            </w:r>
            <w:proofErr w:type="spellEnd"/>
            <w:r w:rsidRPr="00242F5C">
              <w:rPr>
                <w:sz w:val="22"/>
                <w:szCs w:val="22"/>
              </w:rPr>
              <w:t xml:space="preserve"> Industrial Estate, </w:t>
            </w:r>
            <w:proofErr w:type="spellStart"/>
            <w:r w:rsidRPr="00242F5C">
              <w:rPr>
                <w:sz w:val="22"/>
                <w:szCs w:val="22"/>
              </w:rPr>
              <w:t>Tambon</w:t>
            </w:r>
            <w:proofErr w:type="spellEnd"/>
            <w:r w:rsidRPr="00242F5C">
              <w:rPr>
                <w:sz w:val="22"/>
                <w:szCs w:val="22"/>
              </w:rPr>
              <w:t xml:space="preserve"> </w:t>
            </w:r>
            <w:proofErr w:type="spellStart"/>
            <w:r w:rsidRPr="00242F5C">
              <w:rPr>
                <w:sz w:val="22"/>
                <w:szCs w:val="22"/>
              </w:rPr>
              <w:t>Kokyae</w:t>
            </w:r>
            <w:proofErr w:type="spellEnd"/>
            <w:r w:rsidRPr="00242F5C">
              <w:rPr>
                <w:sz w:val="22"/>
                <w:szCs w:val="22"/>
              </w:rPr>
              <w:t xml:space="preserve">, </w:t>
            </w:r>
            <w:proofErr w:type="spellStart"/>
            <w:r w:rsidRPr="00242F5C">
              <w:rPr>
                <w:sz w:val="22"/>
                <w:szCs w:val="22"/>
              </w:rPr>
              <w:t>Amphur</w:t>
            </w:r>
            <w:proofErr w:type="spellEnd"/>
            <w:r w:rsidRPr="00242F5C">
              <w:rPr>
                <w:sz w:val="22"/>
                <w:szCs w:val="22"/>
              </w:rPr>
              <w:t xml:space="preserve"> </w:t>
            </w:r>
            <w:proofErr w:type="spellStart"/>
            <w:r w:rsidRPr="00242F5C">
              <w:rPr>
                <w:sz w:val="22"/>
                <w:szCs w:val="22"/>
              </w:rPr>
              <w:t>Nongkhae</w:t>
            </w:r>
            <w:proofErr w:type="spellEnd"/>
            <w:r w:rsidRPr="00242F5C">
              <w:rPr>
                <w:sz w:val="22"/>
                <w:szCs w:val="22"/>
              </w:rPr>
              <w:t xml:space="preserve">, </w:t>
            </w:r>
            <w:proofErr w:type="spellStart"/>
            <w:r w:rsidRPr="00242F5C">
              <w:rPr>
                <w:sz w:val="22"/>
                <w:szCs w:val="22"/>
              </w:rPr>
              <w:t>Saraburi</w:t>
            </w:r>
            <w:proofErr w:type="spellEnd"/>
            <w:r w:rsidRPr="00242F5C">
              <w:rPr>
                <w:sz w:val="22"/>
                <w:szCs w:val="22"/>
              </w:rPr>
              <w:t xml:space="preserve"> 18230 Thailand</w:t>
            </w:r>
          </w:p>
        </w:tc>
      </w:tr>
      <w:tr w:rsidR="00082909" w:rsidRPr="00601585" w:rsidTr="00FC55BC">
        <w:trPr>
          <w:trHeight w:val="288"/>
        </w:trPr>
        <w:tc>
          <w:tcPr>
            <w:tcW w:w="1818" w:type="dxa"/>
          </w:tcPr>
          <w:p w:rsidR="00082909" w:rsidRPr="00242F5C" w:rsidRDefault="00082909" w:rsidP="00082909">
            <w:pPr>
              <w:tabs>
                <w:tab w:val="left" w:pos="540"/>
              </w:tabs>
              <w:spacing w:line="240" w:lineRule="atLeast"/>
              <w:rPr>
                <w:rFonts w:hAnsi="Times New Roman" w:cs="Times New Roman"/>
                <w:sz w:val="22"/>
                <w:szCs w:val="22"/>
              </w:rPr>
            </w:pPr>
          </w:p>
        </w:tc>
        <w:tc>
          <w:tcPr>
            <w:tcW w:w="270" w:type="dxa"/>
          </w:tcPr>
          <w:p w:rsidR="00082909" w:rsidRPr="00242F5C" w:rsidRDefault="00082909" w:rsidP="00082909">
            <w:pPr>
              <w:tabs>
                <w:tab w:val="left" w:pos="540"/>
              </w:tabs>
              <w:spacing w:line="240" w:lineRule="atLeast"/>
              <w:rPr>
                <w:rFonts w:hAnsi="Times New Roman" w:cs="Times New Roman"/>
                <w:sz w:val="22"/>
                <w:szCs w:val="22"/>
              </w:rPr>
            </w:pPr>
            <w:r w:rsidRPr="00242F5C">
              <w:rPr>
                <w:rFonts w:hAnsi="Times New Roman" w:cs="Times New Roman"/>
                <w:sz w:val="22"/>
                <w:szCs w:val="22"/>
                <w:cs/>
              </w:rPr>
              <w:t>-</w:t>
            </w:r>
          </w:p>
        </w:tc>
        <w:tc>
          <w:tcPr>
            <w:tcW w:w="7245" w:type="dxa"/>
          </w:tcPr>
          <w:p w:rsidR="00082909" w:rsidRPr="00242F5C" w:rsidRDefault="00082909" w:rsidP="00082909">
            <w:pPr>
              <w:pStyle w:val="NormalWeb"/>
              <w:spacing w:before="0" w:beforeAutospacing="0" w:after="0" w:afterAutospacing="0" w:line="240" w:lineRule="atLeast"/>
              <w:jc w:val="both"/>
              <w:rPr>
                <w:sz w:val="22"/>
                <w:szCs w:val="22"/>
              </w:rPr>
            </w:pPr>
            <w:r w:rsidRPr="00242F5C">
              <w:rPr>
                <w:sz w:val="22"/>
                <w:szCs w:val="22"/>
              </w:rPr>
              <w:t xml:space="preserve">33/1 Moo 2, </w:t>
            </w:r>
            <w:proofErr w:type="spellStart"/>
            <w:r w:rsidRPr="00242F5C">
              <w:rPr>
                <w:sz w:val="22"/>
                <w:szCs w:val="22"/>
              </w:rPr>
              <w:t>Suvannasom</w:t>
            </w:r>
            <w:proofErr w:type="spellEnd"/>
            <w:r w:rsidRPr="00242F5C">
              <w:rPr>
                <w:sz w:val="22"/>
                <w:szCs w:val="22"/>
              </w:rPr>
              <w:t xml:space="preserve"> road, </w:t>
            </w:r>
            <w:proofErr w:type="spellStart"/>
            <w:r w:rsidRPr="00242F5C">
              <w:rPr>
                <w:sz w:val="22"/>
                <w:szCs w:val="22"/>
              </w:rPr>
              <w:t>Tambon</w:t>
            </w:r>
            <w:proofErr w:type="spellEnd"/>
            <w:r w:rsidRPr="00242F5C">
              <w:rPr>
                <w:sz w:val="22"/>
                <w:szCs w:val="22"/>
              </w:rPr>
              <w:t xml:space="preserve"> </w:t>
            </w:r>
            <w:proofErr w:type="spellStart"/>
            <w:r w:rsidRPr="00242F5C">
              <w:rPr>
                <w:sz w:val="22"/>
                <w:szCs w:val="22"/>
              </w:rPr>
              <w:t>Kokyae</w:t>
            </w:r>
            <w:proofErr w:type="spellEnd"/>
            <w:r w:rsidRPr="00242F5C">
              <w:rPr>
                <w:sz w:val="22"/>
                <w:szCs w:val="22"/>
              </w:rPr>
              <w:t xml:space="preserve">, </w:t>
            </w:r>
            <w:proofErr w:type="spellStart"/>
            <w:r w:rsidRPr="00242F5C">
              <w:rPr>
                <w:sz w:val="22"/>
                <w:szCs w:val="22"/>
              </w:rPr>
              <w:t>Amphur</w:t>
            </w:r>
            <w:proofErr w:type="spellEnd"/>
            <w:r w:rsidRPr="00242F5C">
              <w:rPr>
                <w:sz w:val="22"/>
                <w:szCs w:val="22"/>
              </w:rPr>
              <w:t xml:space="preserve"> </w:t>
            </w:r>
            <w:proofErr w:type="spellStart"/>
            <w:r w:rsidRPr="00242F5C">
              <w:rPr>
                <w:sz w:val="22"/>
                <w:szCs w:val="22"/>
              </w:rPr>
              <w:t>Nongkhae</w:t>
            </w:r>
            <w:proofErr w:type="spellEnd"/>
            <w:r w:rsidRPr="00242F5C">
              <w:rPr>
                <w:sz w:val="22"/>
                <w:szCs w:val="22"/>
              </w:rPr>
              <w:t xml:space="preserve">, </w:t>
            </w:r>
            <w:proofErr w:type="spellStart"/>
            <w:r w:rsidRPr="00242F5C">
              <w:rPr>
                <w:sz w:val="22"/>
                <w:szCs w:val="22"/>
              </w:rPr>
              <w:t>Saraburi</w:t>
            </w:r>
            <w:proofErr w:type="spellEnd"/>
            <w:r w:rsidRPr="00242F5C">
              <w:rPr>
                <w:sz w:val="22"/>
                <w:szCs w:val="22"/>
              </w:rPr>
              <w:t xml:space="preserve"> 18230 Thailand</w:t>
            </w:r>
          </w:p>
        </w:tc>
      </w:tr>
      <w:tr w:rsidR="00082909" w:rsidRPr="00601585" w:rsidTr="00FC55BC">
        <w:trPr>
          <w:trHeight w:val="288"/>
        </w:trPr>
        <w:tc>
          <w:tcPr>
            <w:tcW w:w="1818" w:type="dxa"/>
          </w:tcPr>
          <w:p w:rsidR="00082909" w:rsidRPr="00242F5C" w:rsidRDefault="00082909" w:rsidP="00082909">
            <w:pPr>
              <w:tabs>
                <w:tab w:val="left" w:pos="540"/>
              </w:tabs>
              <w:spacing w:line="240" w:lineRule="atLeast"/>
              <w:rPr>
                <w:rFonts w:hAnsi="Times New Roman" w:cs="Times New Roman"/>
                <w:sz w:val="22"/>
                <w:szCs w:val="22"/>
              </w:rPr>
            </w:pPr>
          </w:p>
        </w:tc>
        <w:tc>
          <w:tcPr>
            <w:tcW w:w="270" w:type="dxa"/>
          </w:tcPr>
          <w:p w:rsidR="00082909" w:rsidRPr="00242F5C" w:rsidRDefault="00082909" w:rsidP="00082909">
            <w:pPr>
              <w:tabs>
                <w:tab w:val="left" w:pos="540"/>
              </w:tabs>
              <w:spacing w:line="240" w:lineRule="atLeast"/>
              <w:rPr>
                <w:rFonts w:hAnsi="Times New Roman" w:cs="Times New Roman"/>
                <w:sz w:val="22"/>
                <w:szCs w:val="22"/>
              </w:rPr>
            </w:pPr>
            <w:r w:rsidRPr="00242F5C">
              <w:rPr>
                <w:rFonts w:hAnsi="Times New Roman" w:cs="Times New Roman"/>
                <w:sz w:val="22"/>
                <w:szCs w:val="22"/>
                <w:cs/>
              </w:rPr>
              <w:t>-</w:t>
            </w:r>
          </w:p>
        </w:tc>
        <w:tc>
          <w:tcPr>
            <w:tcW w:w="7245" w:type="dxa"/>
          </w:tcPr>
          <w:p w:rsidR="00082909" w:rsidRPr="00242F5C" w:rsidRDefault="00082909" w:rsidP="00082909">
            <w:pPr>
              <w:pStyle w:val="NormalWeb"/>
              <w:spacing w:before="0" w:beforeAutospacing="0" w:after="0" w:afterAutospacing="0" w:line="240" w:lineRule="atLeast"/>
              <w:jc w:val="both"/>
              <w:rPr>
                <w:sz w:val="22"/>
                <w:szCs w:val="22"/>
              </w:rPr>
            </w:pPr>
            <w:r w:rsidRPr="00242F5C">
              <w:rPr>
                <w:sz w:val="22"/>
                <w:szCs w:val="22"/>
              </w:rPr>
              <w:t xml:space="preserve">40 Moo 2,Rim </w:t>
            </w:r>
            <w:proofErr w:type="spellStart"/>
            <w:r w:rsidRPr="00242F5C">
              <w:rPr>
                <w:sz w:val="22"/>
                <w:szCs w:val="22"/>
              </w:rPr>
              <w:t>Klang</w:t>
            </w:r>
            <w:proofErr w:type="spellEnd"/>
            <w:r w:rsidRPr="00242F5C">
              <w:rPr>
                <w:sz w:val="22"/>
                <w:szCs w:val="22"/>
              </w:rPr>
              <w:t xml:space="preserve"> </w:t>
            </w:r>
            <w:proofErr w:type="spellStart"/>
            <w:r w:rsidRPr="00242F5C">
              <w:rPr>
                <w:sz w:val="22"/>
                <w:szCs w:val="22"/>
              </w:rPr>
              <w:t>Rapeepat</w:t>
            </w:r>
            <w:proofErr w:type="spellEnd"/>
            <w:r w:rsidRPr="00242F5C">
              <w:rPr>
                <w:sz w:val="22"/>
                <w:szCs w:val="22"/>
              </w:rPr>
              <w:t xml:space="preserve"> road, </w:t>
            </w:r>
            <w:proofErr w:type="spellStart"/>
            <w:r w:rsidRPr="00242F5C">
              <w:rPr>
                <w:sz w:val="22"/>
                <w:szCs w:val="22"/>
              </w:rPr>
              <w:t>Tambon</w:t>
            </w:r>
            <w:proofErr w:type="spellEnd"/>
            <w:r w:rsidRPr="00242F5C">
              <w:rPr>
                <w:sz w:val="22"/>
                <w:szCs w:val="22"/>
              </w:rPr>
              <w:t xml:space="preserve"> </w:t>
            </w:r>
            <w:proofErr w:type="spellStart"/>
            <w:r w:rsidRPr="00242F5C">
              <w:rPr>
                <w:sz w:val="22"/>
                <w:szCs w:val="22"/>
              </w:rPr>
              <w:t>Nhnog</w:t>
            </w:r>
            <w:proofErr w:type="spellEnd"/>
            <w:r w:rsidRPr="00242F5C">
              <w:rPr>
                <w:sz w:val="22"/>
                <w:szCs w:val="22"/>
              </w:rPr>
              <w:t xml:space="preserve"> Piing, </w:t>
            </w:r>
            <w:proofErr w:type="spellStart"/>
            <w:r w:rsidRPr="00242F5C">
              <w:rPr>
                <w:sz w:val="22"/>
                <w:szCs w:val="22"/>
              </w:rPr>
              <w:t>Amphur</w:t>
            </w:r>
            <w:proofErr w:type="spellEnd"/>
            <w:r w:rsidRPr="00242F5C">
              <w:rPr>
                <w:sz w:val="22"/>
                <w:szCs w:val="22"/>
              </w:rPr>
              <w:t xml:space="preserve"> </w:t>
            </w:r>
            <w:proofErr w:type="spellStart"/>
            <w:r w:rsidRPr="00242F5C">
              <w:rPr>
                <w:sz w:val="22"/>
                <w:szCs w:val="22"/>
              </w:rPr>
              <w:t>Nongkhae</w:t>
            </w:r>
            <w:proofErr w:type="spellEnd"/>
            <w:r w:rsidRPr="00242F5C">
              <w:rPr>
                <w:sz w:val="22"/>
                <w:szCs w:val="22"/>
              </w:rPr>
              <w:t xml:space="preserve">, </w:t>
            </w:r>
            <w:proofErr w:type="spellStart"/>
            <w:r w:rsidRPr="00242F5C">
              <w:rPr>
                <w:sz w:val="22"/>
                <w:szCs w:val="22"/>
              </w:rPr>
              <w:t>Saraburi</w:t>
            </w:r>
            <w:proofErr w:type="spellEnd"/>
            <w:r w:rsidRPr="00242F5C">
              <w:rPr>
                <w:sz w:val="22"/>
                <w:szCs w:val="22"/>
              </w:rPr>
              <w:t xml:space="preserve"> 18140 Thailand</w:t>
            </w:r>
          </w:p>
        </w:tc>
      </w:tr>
      <w:tr w:rsidR="00082909" w:rsidRPr="00601585" w:rsidTr="00FC55BC">
        <w:trPr>
          <w:trHeight w:val="288"/>
        </w:trPr>
        <w:tc>
          <w:tcPr>
            <w:tcW w:w="1818" w:type="dxa"/>
          </w:tcPr>
          <w:p w:rsidR="00082909" w:rsidRPr="00242F5C" w:rsidRDefault="00082909" w:rsidP="00082909">
            <w:pPr>
              <w:tabs>
                <w:tab w:val="left" w:pos="540"/>
              </w:tabs>
              <w:spacing w:line="240" w:lineRule="atLeast"/>
              <w:rPr>
                <w:rFonts w:hAnsi="Times New Roman" w:cs="Times New Roman"/>
                <w:sz w:val="22"/>
                <w:szCs w:val="22"/>
              </w:rPr>
            </w:pPr>
          </w:p>
        </w:tc>
        <w:tc>
          <w:tcPr>
            <w:tcW w:w="270" w:type="dxa"/>
          </w:tcPr>
          <w:p w:rsidR="00082909" w:rsidRPr="00242F5C" w:rsidRDefault="00082909" w:rsidP="00082909">
            <w:pPr>
              <w:tabs>
                <w:tab w:val="left" w:pos="540"/>
              </w:tabs>
              <w:spacing w:line="240" w:lineRule="atLeast"/>
              <w:rPr>
                <w:rFonts w:hAnsi="Times New Roman" w:cs="Times New Roman"/>
                <w:sz w:val="22"/>
                <w:szCs w:val="22"/>
                <w:cs/>
              </w:rPr>
            </w:pPr>
            <w:r w:rsidRPr="00242F5C">
              <w:rPr>
                <w:rFonts w:hAnsi="Times New Roman" w:cs="Times New Roman"/>
                <w:sz w:val="22"/>
                <w:szCs w:val="22"/>
                <w:cs/>
              </w:rPr>
              <w:t>-</w:t>
            </w:r>
          </w:p>
        </w:tc>
        <w:tc>
          <w:tcPr>
            <w:tcW w:w="7245" w:type="dxa"/>
          </w:tcPr>
          <w:p w:rsidR="00082909" w:rsidRPr="00242F5C" w:rsidRDefault="00082909" w:rsidP="00082909">
            <w:pPr>
              <w:pStyle w:val="NormalWeb"/>
              <w:spacing w:before="0" w:beforeAutospacing="0" w:after="0" w:afterAutospacing="0" w:line="240" w:lineRule="atLeast"/>
              <w:jc w:val="both"/>
              <w:rPr>
                <w:sz w:val="22"/>
                <w:szCs w:val="22"/>
              </w:rPr>
            </w:pPr>
            <w:r w:rsidRPr="00A503B1">
              <w:rPr>
                <w:spacing w:val="-6"/>
                <w:sz w:val="22"/>
                <w:szCs w:val="22"/>
              </w:rPr>
              <w:t>33/2 Moo 2,</w:t>
            </w:r>
            <w:r w:rsidR="00A503B1" w:rsidRPr="00A503B1">
              <w:rPr>
                <w:spacing w:val="-6"/>
                <w:sz w:val="22"/>
                <w:szCs w:val="22"/>
              </w:rPr>
              <w:t xml:space="preserve"> Rim </w:t>
            </w:r>
            <w:proofErr w:type="spellStart"/>
            <w:r w:rsidR="00A503B1" w:rsidRPr="00A503B1">
              <w:rPr>
                <w:spacing w:val="-6"/>
                <w:sz w:val="22"/>
                <w:szCs w:val="22"/>
              </w:rPr>
              <w:t>Klang</w:t>
            </w:r>
            <w:proofErr w:type="spellEnd"/>
            <w:r w:rsidR="00A503B1" w:rsidRPr="00A503B1">
              <w:rPr>
                <w:spacing w:val="-6"/>
                <w:sz w:val="22"/>
                <w:szCs w:val="22"/>
              </w:rPr>
              <w:t xml:space="preserve"> </w:t>
            </w:r>
            <w:proofErr w:type="spellStart"/>
            <w:r w:rsidR="00A503B1" w:rsidRPr="00A503B1">
              <w:rPr>
                <w:spacing w:val="-6"/>
                <w:sz w:val="22"/>
                <w:szCs w:val="22"/>
              </w:rPr>
              <w:t>Rapeepat</w:t>
            </w:r>
            <w:proofErr w:type="spellEnd"/>
            <w:r w:rsidR="00A503B1" w:rsidRPr="00A503B1">
              <w:rPr>
                <w:spacing w:val="-6"/>
                <w:sz w:val="22"/>
                <w:szCs w:val="22"/>
              </w:rPr>
              <w:t xml:space="preserve"> road,</w:t>
            </w:r>
            <w:r w:rsidRPr="00A503B1">
              <w:rPr>
                <w:spacing w:val="-6"/>
                <w:sz w:val="22"/>
                <w:szCs w:val="22"/>
              </w:rPr>
              <w:t xml:space="preserve"> </w:t>
            </w:r>
            <w:proofErr w:type="spellStart"/>
            <w:r w:rsidRPr="00A503B1">
              <w:rPr>
                <w:spacing w:val="-6"/>
                <w:sz w:val="22"/>
                <w:szCs w:val="22"/>
              </w:rPr>
              <w:t>Tambon</w:t>
            </w:r>
            <w:proofErr w:type="spellEnd"/>
            <w:r w:rsidRPr="00A503B1">
              <w:rPr>
                <w:spacing w:val="-6"/>
                <w:sz w:val="22"/>
                <w:szCs w:val="22"/>
              </w:rPr>
              <w:t xml:space="preserve"> </w:t>
            </w:r>
            <w:proofErr w:type="spellStart"/>
            <w:r w:rsidRPr="00A503B1">
              <w:rPr>
                <w:spacing w:val="-6"/>
                <w:sz w:val="22"/>
                <w:szCs w:val="22"/>
              </w:rPr>
              <w:t>Nhnog</w:t>
            </w:r>
            <w:proofErr w:type="spellEnd"/>
            <w:r w:rsidRPr="00A503B1">
              <w:rPr>
                <w:spacing w:val="-6"/>
                <w:sz w:val="22"/>
                <w:szCs w:val="22"/>
              </w:rPr>
              <w:t xml:space="preserve"> Piing, </w:t>
            </w:r>
            <w:proofErr w:type="spellStart"/>
            <w:r w:rsidRPr="00A503B1">
              <w:rPr>
                <w:spacing w:val="-6"/>
                <w:sz w:val="22"/>
                <w:szCs w:val="22"/>
              </w:rPr>
              <w:t>Amphur</w:t>
            </w:r>
            <w:proofErr w:type="spellEnd"/>
            <w:r w:rsidRPr="00A503B1">
              <w:rPr>
                <w:spacing w:val="-6"/>
                <w:sz w:val="22"/>
                <w:szCs w:val="22"/>
              </w:rPr>
              <w:t xml:space="preserve"> </w:t>
            </w:r>
            <w:proofErr w:type="spellStart"/>
            <w:r w:rsidRPr="00A503B1">
              <w:rPr>
                <w:spacing w:val="-6"/>
                <w:sz w:val="22"/>
                <w:szCs w:val="22"/>
              </w:rPr>
              <w:t>Nongkhae</w:t>
            </w:r>
            <w:proofErr w:type="spellEnd"/>
            <w:r w:rsidRPr="00A503B1">
              <w:rPr>
                <w:spacing w:val="-6"/>
                <w:sz w:val="22"/>
                <w:szCs w:val="22"/>
              </w:rPr>
              <w:t>,</w:t>
            </w:r>
            <w:r w:rsidRPr="00242F5C">
              <w:rPr>
                <w:sz w:val="22"/>
                <w:szCs w:val="22"/>
              </w:rPr>
              <w:t xml:space="preserve"> </w:t>
            </w:r>
            <w:proofErr w:type="spellStart"/>
            <w:r w:rsidRPr="00242F5C">
              <w:rPr>
                <w:sz w:val="22"/>
                <w:szCs w:val="22"/>
              </w:rPr>
              <w:t>Saraburi</w:t>
            </w:r>
            <w:proofErr w:type="spellEnd"/>
            <w:r w:rsidRPr="00242F5C">
              <w:rPr>
                <w:sz w:val="22"/>
                <w:szCs w:val="22"/>
              </w:rPr>
              <w:t xml:space="preserve"> 18140 Thailand</w:t>
            </w:r>
          </w:p>
        </w:tc>
      </w:tr>
    </w:tbl>
    <w:p w:rsidR="002E2A09" w:rsidRPr="00242F5C" w:rsidRDefault="002E2A09" w:rsidP="0037092E">
      <w:pPr>
        <w:pStyle w:val="block"/>
        <w:spacing w:after="0"/>
        <w:ind w:left="547"/>
        <w:jc w:val="thaiDistribute"/>
        <w:rPr>
          <w:szCs w:val="22"/>
          <w:lang w:val="en-US"/>
        </w:rPr>
      </w:pPr>
    </w:p>
    <w:p w:rsidR="00082909" w:rsidRPr="00242F5C" w:rsidRDefault="00082909" w:rsidP="00082909">
      <w:pPr>
        <w:ind w:left="540"/>
        <w:jc w:val="both"/>
        <w:rPr>
          <w:rFonts w:hAnsi="Times New Roman" w:cs="Times New Roman"/>
          <w:sz w:val="22"/>
          <w:szCs w:val="22"/>
          <w:lang w:bidi="ar-SA"/>
        </w:rPr>
      </w:pPr>
      <w:r w:rsidRPr="00242F5C">
        <w:rPr>
          <w:rFonts w:hAnsi="Times New Roman" w:cs="Times New Roman"/>
          <w:sz w:val="22"/>
          <w:szCs w:val="22"/>
          <w:lang w:bidi="ar-SA"/>
        </w:rPr>
        <w:t xml:space="preserve">The principal activity is engaged in manufacturing and sales of ceramic floor tiles and wall tiles and industrial estate development. </w:t>
      </w:r>
    </w:p>
    <w:p w:rsidR="00082909" w:rsidRPr="00242F5C" w:rsidRDefault="00082909" w:rsidP="00082909">
      <w:pPr>
        <w:ind w:left="540"/>
        <w:jc w:val="both"/>
        <w:rPr>
          <w:rFonts w:hAnsi="Times New Roman" w:cs="Times New Roman"/>
          <w:sz w:val="22"/>
          <w:szCs w:val="22"/>
          <w:lang w:bidi="ar-SA"/>
        </w:rPr>
      </w:pPr>
    </w:p>
    <w:p w:rsidR="00332BC4" w:rsidRPr="00242F5C" w:rsidRDefault="00082909" w:rsidP="00082909">
      <w:pPr>
        <w:ind w:left="540"/>
        <w:jc w:val="both"/>
        <w:rPr>
          <w:rFonts w:hAnsi="Times New Roman" w:cs="Times New Roman"/>
          <w:sz w:val="22"/>
          <w:szCs w:val="22"/>
          <w:lang w:bidi="ar-SA"/>
        </w:rPr>
      </w:pPr>
      <w:r w:rsidRPr="00242F5C">
        <w:rPr>
          <w:rFonts w:hAnsi="Times New Roman" w:cs="Times New Roman"/>
          <w:sz w:val="22"/>
          <w:szCs w:val="22"/>
          <w:lang w:bidi="ar-SA"/>
        </w:rPr>
        <w:t xml:space="preserve">The immediate and ultimate parent companies during the financial year were </w:t>
      </w:r>
      <w:proofErr w:type="spellStart"/>
      <w:r w:rsidRPr="00242F5C">
        <w:rPr>
          <w:rFonts w:hAnsi="Times New Roman" w:cs="Times New Roman"/>
          <w:sz w:val="22"/>
          <w:szCs w:val="22"/>
          <w:lang w:bidi="ar-SA"/>
        </w:rPr>
        <w:t>Cementhai</w:t>
      </w:r>
      <w:proofErr w:type="spellEnd"/>
      <w:r w:rsidRPr="00242F5C">
        <w:rPr>
          <w:rFonts w:hAnsi="Times New Roman" w:cs="Times New Roman"/>
          <w:sz w:val="22"/>
          <w:szCs w:val="22"/>
          <w:lang w:bidi="ar-SA"/>
        </w:rPr>
        <w:t xml:space="preserve"> </w:t>
      </w:r>
      <w:proofErr w:type="spellStart"/>
      <w:r w:rsidRPr="00242F5C">
        <w:rPr>
          <w:rFonts w:hAnsi="Times New Roman" w:cs="Times New Roman"/>
          <w:sz w:val="22"/>
          <w:szCs w:val="22"/>
          <w:lang w:bidi="ar-SA"/>
        </w:rPr>
        <w:t>CeramicCo</w:t>
      </w:r>
      <w:proofErr w:type="spellEnd"/>
      <w:r w:rsidRPr="00242F5C">
        <w:rPr>
          <w:rFonts w:hAnsi="Times New Roman" w:cs="Times New Roman"/>
          <w:sz w:val="22"/>
          <w:szCs w:val="22"/>
          <w:lang w:bidi="ar-SA"/>
        </w:rPr>
        <w:t xml:space="preserve">., Ltd. and </w:t>
      </w:r>
      <w:proofErr w:type="gramStart"/>
      <w:r w:rsidRPr="00242F5C">
        <w:rPr>
          <w:rFonts w:hAnsi="Times New Roman" w:cs="Times New Roman"/>
          <w:sz w:val="22"/>
          <w:szCs w:val="22"/>
          <w:lang w:bidi="ar-SA"/>
        </w:rPr>
        <w:t>The</w:t>
      </w:r>
      <w:proofErr w:type="gramEnd"/>
      <w:r w:rsidRPr="00242F5C">
        <w:rPr>
          <w:rFonts w:hAnsi="Times New Roman" w:cs="Times New Roman"/>
          <w:sz w:val="22"/>
          <w:szCs w:val="22"/>
          <w:lang w:bidi="ar-SA"/>
        </w:rPr>
        <w:t xml:space="preserve"> Siam Cement Public Company Limited</w:t>
      </w:r>
      <w:r w:rsidR="001316B5">
        <w:rPr>
          <w:rFonts w:hAnsi="Times New Roman" w:cs="Times New Roman"/>
          <w:sz w:val="22"/>
          <w:szCs w:val="22"/>
          <w:lang w:bidi="ar-SA"/>
        </w:rPr>
        <w:t>, respectively</w:t>
      </w:r>
      <w:r w:rsidRPr="00242F5C">
        <w:rPr>
          <w:rFonts w:hAnsi="Times New Roman" w:cs="Times New Roman"/>
          <w:sz w:val="22"/>
          <w:szCs w:val="22"/>
          <w:lang w:bidi="ar-SA"/>
        </w:rPr>
        <w:t>. Both were incorporated in Thailand.</w:t>
      </w:r>
    </w:p>
    <w:p w:rsidR="00082909" w:rsidRPr="00601585" w:rsidRDefault="00082909" w:rsidP="00082909">
      <w:pPr>
        <w:ind w:left="540"/>
        <w:jc w:val="both"/>
        <w:rPr>
          <w:rFonts w:hAnsi="Times New Roman" w:cs="Times New Roman"/>
          <w:sz w:val="22"/>
          <w:szCs w:val="22"/>
          <w:highlight w:val="cyan"/>
        </w:rPr>
      </w:pPr>
    </w:p>
    <w:p w:rsidR="00AA315B" w:rsidRPr="00242F5C" w:rsidRDefault="00AA315B" w:rsidP="00082909">
      <w:pPr>
        <w:ind w:left="540"/>
        <w:jc w:val="both"/>
        <w:rPr>
          <w:rFonts w:hAnsi="Times New Roman" w:cs="Times New Roman"/>
          <w:sz w:val="22"/>
          <w:szCs w:val="22"/>
        </w:rPr>
      </w:pPr>
      <w:r w:rsidRPr="00242F5C">
        <w:rPr>
          <w:rFonts w:hAnsi="Times New Roman" w:cs="Times New Roman"/>
          <w:sz w:val="22"/>
          <w:szCs w:val="22"/>
        </w:rPr>
        <w:t>Details of th</w:t>
      </w:r>
      <w:r w:rsidR="00242F5C" w:rsidRPr="00242F5C">
        <w:rPr>
          <w:rFonts w:hAnsi="Times New Roman" w:cs="Times New Roman"/>
          <w:sz w:val="22"/>
          <w:szCs w:val="22"/>
        </w:rPr>
        <w:t>e Company</w:t>
      </w:r>
      <w:r w:rsidR="006475C6">
        <w:rPr>
          <w:rFonts w:hAnsi="Times New Roman" w:cs="Times New Roman"/>
          <w:sz w:val="22"/>
          <w:szCs w:val="22"/>
        </w:rPr>
        <w:t>'s subsidiary as at 31 December</w:t>
      </w:r>
      <w:r w:rsidRPr="00242F5C">
        <w:rPr>
          <w:rFonts w:hAnsi="Times New Roman" w:cs="Times New Roman"/>
          <w:sz w:val="22"/>
          <w:szCs w:val="22"/>
        </w:rPr>
        <w:t xml:space="preserve"> were as follows:</w:t>
      </w:r>
    </w:p>
    <w:p w:rsidR="00AA315B" w:rsidRPr="00242F5C" w:rsidRDefault="00AA315B" w:rsidP="00082909">
      <w:pPr>
        <w:ind w:left="540"/>
        <w:jc w:val="both"/>
        <w:rPr>
          <w:rFonts w:hAnsi="Times New Roman" w:cs="Times New Roman"/>
          <w:sz w:val="22"/>
          <w:szCs w:val="22"/>
        </w:rPr>
      </w:pPr>
    </w:p>
    <w:tbl>
      <w:tblPr>
        <w:tblW w:w="9900" w:type="dxa"/>
        <w:tblInd w:w="450" w:type="dxa"/>
        <w:shd w:val="clear" w:color="auto" w:fill="FFFFFF"/>
        <w:tblLayout w:type="fixed"/>
        <w:tblCellMar>
          <w:left w:w="79" w:type="dxa"/>
          <w:right w:w="79" w:type="dxa"/>
        </w:tblCellMar>
        <w:tblLook w:val="0000" w:firstRow="0" w:lastRow="0" w:firstColumn="0" w:lastColumn="0" w:noHBand="0" w:noVBand="0"/>
      </w:tblPr>
      <w:tblGrid>
        <w:gridCol w:w="2880"/>
        <w:gridCol w:w="2790"/>
        <w:gridCol w:w="180"/>
        <w:gridCol w:w="1530"/>
        <w:gridCol w:w="180"/>
        <w:gridCol w:w="1080"/>
        <w:gridCol w:w="180"/>
        <w:gridCol w:w="1080"/>
      </w:tblGrid>
      <w:tr w:rsidR="007B7E85" w:rsidRPr="00242F5C" w:rsidTr="005D62DA">
        <w:trPr>
          <w:cantSplit/>
          <w:tblHeader/>
        </w:trPr>
        <w:tc>
          <w:tcPr>
            <w:tcW w:w="2880" w:type="dxa"/>
            <w:shd w:val="clear" w:color="auto" w:fill="FFFFFF"/>
          </w:tcPr>
          <w:p w:rsidR="007B7E85" w:rsidRPr="00242F5C" w:rsidRDefault="008A0F9C" w:rsidP="005D62DA">
            <w:pPr>
              <w:pStyle w:val="acctfourfigures"/>
              <w:shd w:val="clear" w:color="auto" w:fill="FFFFFF"/>
              <w:spacing w:line="240" w:lineRule="atLeast"/>
              <w:jc w:val="center"/>
              <w:rPr>
                <w:b/>
                <w:bCs/>
              </w:rPr>
            </w:pPr>
            <w:r>
              <w:rPr>
                <w:b/>
                <w:bCs/>
              </w:rPr>
              <w:t>N</w:t>
            </w:r>
            <w:r w:rsidR="007B7E85" w:rsidRPr="00242F5C">
              <w:rPr>
                <w:b/>
                <w:bCs/>
              </w:rPr>
              <w:t>ame of the entity</w:t>
            </w:r>
          </w:p>
        </w:tc>
        <w:tc>
          <w:tcPr>
            <w:tcW w:w="2790" w:type="dxa"/>
            <w:shd w:val="clear" w:color="auto" w:fill="FFFFFF"/>
          </w:tcPr>
          <w:p w:rsidR="007B7E85" w:rsidRPr="00242F5C" w:rsidRDefault="007B7E85" w:rsidP="005D62DA">
            <w:pPr>
              <w:pStyle w:val="acctfourfigures"/>
              <w:shd w:val="clear" w:color="auto" w:fill="FFFFFF"/>
              <w:spacing w:line="240" w:lineRule="atLeast"/>
              <w:jc w:val="center"/>
              <w:rPr>
                <w:b/>
                <w:bCs/>
              </w:rPr>
            </w:pPr>
            <w:r w:rsidRPr="00242F5C">
              <w:rPr>
                <w:b/>
                <w:bCs/>
              </w:rPr>
              <w:t>Type of business</w:t>
            </w:r>
          </w:p>
        </w:tc>
        <w:tc>
          <w:tcPr>
            <w:tcW w:w="180" w:type="dxa"/>
            <w:shd w:val="clear" w:color="auto" w:fill="FFFFFF"/>
            <w:vAlign w:val="bottom"/>
          </w:tcPr>
          <w:p w:rsidR="007B7E85" w:rsidRPr="00242F5C" w:rsidRDefault="007B7E85" w:rsidP="00926A86">
            <w:pPr>
              <w:pStyle w:val="acctfourfigures"/>
              <w:shd w:val="clear" w:color="auto" w:fill="FFFFFF"/>
              <w:spacing w:line="240" w:lineRule="atLeast"/>
              <w:rPr>
                <w:b/>
                <w:bCs/>
              </w:rPr>
            </w:pPr>
          </w:p>
        </w:tc>
        <w:tc>
          <w:tcPr>
            <w:tcW w:w="1530" w:type="dxa"/>
            <w:shd w:val="clear" w:color="auto" w:fill="FFFFFF"/>
            <w:vAlign w:val="bottom"/>
          </w:tcPr>
          <w:p w:rsidR="007B7E85" w:rsidRPr="00242F5C" w:rsidRDefault="007B7E85" w:rsidP="00926A86">
            <w:pPr>
              <w:pStyle w:val="acctfourfigures"/>
              <w:shd w:val="clear" w:color="auto" w:fill="FFFFFF"/>
              <w:spacing w:line="240" w:lineRule="atLeast"/>
              <w:jc w:val="center"/>
              <w:rPr>
                <w:b/>
                <w:bCs/>
              </w:rPr>
            </w:pPr>
            <w:r w:rsidRPr="00242F5C">
              <w:rPr>
                <w:b/>
                <w:bCs/>
              </w:rPr>
              <w:t>Country of incorporation /nationality</w:t>
            </w:r>
          </w:p>
        </w:tc>
        <w:tc>
          <w:tcPr>
            <w:tcW w:w="180" w:type="dxa"/>
            <w:shd w:val="clear" w:color="auto" w:fill="FFFFFF"/>
            <w:vAlign w:val="bottom"/>
          </w:tcPr>
          <w:p w:rsidR="007B7E85" w:rsidRPr="00242F5C" w:rsidRDefault="007B7E85" w:rsidP="00926A86">
            <w:pPr>
              <w:pStyle w:val="acctfourfigures"/>
              <w:shd w:val="clear" w:color="auto" w:fill="FFFFFF"/>
              <w:spacing w:line="240" w:lineRule="atLeast"/>
            </w:pPr>
          </w:p>
        </w:tc>
        <w:tc>
          <w:tcPr>
            <w:tcW w:w="2340" w:type="dxa"/>
            <w:gridSpan w:val="3"/>
            <w:shd w:val="clear" w:color="auto" w:fill="FFFFFF"/>
          </w:tcPr>
          <w:p w:rsidR="007B7E85" w:rsidRPr="00242F5C" w:rsidRDefault="008A0F9C" w:rsidP="005D62DA">
            <w:pPr>
              <w:pStyle w:val="acctfourfigures"/>
              <w:shd w:val="clear" w:color="auto" w:fill="FFFFFF"/>
              <w:spacing w:line="240" w:lineRule="atLeast"/>
              <w:jc w:val="center"/>
              <w:rPr>
                <w:b/>
                <w:bCs/>
                <w:rtl/>
                <w:cs/>
              </w:rPr>
            </w:pPr>
            <w:r>
              <w:rPr>
                <w:b/>
                <w:bCs/>
              </w:rPr>
              <w:t>O</w:t>
            </w:r>
            <w:r w:rsidR="007B7E85" w:rsidRPr="00242F5C">
              <w:rPr>
                <w:b/>
                <w:bCs/>
              </w:rPr>
              <w:t>wnership interest</w:t>
            </w:r>
          </w:p>
        </w:tc>
      </w:tr>
      <w:tr w:rsidR="007B7E85" w:rsidRPr="00242F5C" w:rsidTr="00242F5C">
        <w:trPr>
          <w:cantSplit/>
          <w:tblHeader/>
        </w:trPr>
        <w:tc>
          <w:tcPr>
            <w:tcW w:w="2880" w:type="dxa"/>
            <w:shd w:val="clear" w:color="auto" w:fill="FFFFFF"/>
            <w:vAlign w:val="bottom"/>
          </w:tcPr>
          <w:p w:rsidR="007B7E85" w:rsidRPr="00242F5C" w:rsidRDefault="007B7E85" w:rsidP="00926A86">
            <w:pPr>
              <w:pStyle w:val="acctfourfigures"/>
              <w:shd w:val="clear" w:color="auto" w:fill="FFFFFF"/>
              <w:spacing w:line="240" w:lineRule="atLeast"/>
              <w:jc w:val="center"/>
            </w:pPr>
          </w:p>
        </w:tc>
        <w:tc>
          <w:tcPr>
            <w:tcW w:w="2790" w:type="dxa"/>
            <w:shd w:val="clear" w:color="auto" w:fill="FFFFFF"/>
            <w:vAlign w:val="bottom"/>
          </w:tcPr>
          <w:p w:rsidR="007B7E85" w:rsidRPr="00242F5C" w:rsidRDefault="007B7E85" w:rsidP="00926A86">
            <w:pPr>
              <w:pStyle w:val="acctfourfigures"/>
              <w:shd w:val="clear" w:color="auto" w:fill="FFFFFF"/>
              <w:spacing w:line="240" w:lineRule="atLeast"/>
              <w:jc w:val="center"/>
              <w:rPr>
                <w:b/>
                <w:bCs/>
              </w:rPr>
            </w:pPr>
          </w:p>
        </w:tc>
        <w:tc>
          <w:tcPr>
            <w:tcW w:w="180" w:type="dxa"/>
            <w:shd w:val="clear" w:color="auto" w:fill="FFFFFF"/>
            <w:vAlign w:val="bottom"/>
          </w:tcPr>
          <w:p w:rsidR="007B7E85" w:rsidRPr="00242F5C" w:rsidRDefault="007B7E85" w:rsidP="00926A86">
            <w:pPr>
              <w:pStyle w:val="acctfourfigures"/>
              <w:shd w:val="clear" w:color="auto" w:fill="FFFFFF"/>
              <w:spacing w:line="240" w:lineRule="atLeast"/>
              <w:rPr>
                <w:b/>
                <w:bCs/>
              </w:rPr>
            </w:pPr>
          </w:p>
        </w:tc>
        <w:tc>
          <w:tcPr>
            <w:tcW w:w="1530" w:type="dxa"/>
            <w:shd w:val="clear" w:color="auto" w:fill="FFFFFF"/>
            <w:vAlign w:val="bottom"/>
          </w:tcPr>
          <w:p w:rsidR="007B7E85" w:rsidRPr="00242F5C" w:rsidRDefault="007B7E85" w:rsidP="00926A86">
            <w:pPr>
              <w:pStyle w:val="acctfourfigures"/>
              <w:shd w:val="clear" w:color="auto" w:fill="FFFFFF"/>
              <w:spacing w:line="240" w:lineRule="atLeast"/>
              <w:jc w:val="center"/>
              <w:rPr>
                <w:b/>
                <w:bCs/>
              </w:rPr>
            </w:pPr>
          </w:p>
        </w:tc>
        <w:tc>
          <w:tcPr>
            <w:tcW w:w="180" w:type="dxa"/>
            <w:shd w:val="clear" w:color="auto" w:fill="FFFFFF"/>
            <w:vAlign w:val="bottom"/>
          </w:tcPr>
          <w:p w:rsidR="007B7E85" w:rsidRPr="00242F5C" w:rsidRDefault="007B7E85" w:rsidP="00926A86">
            <w:pPr>
              <w:pStyle w:val="acctfourfigures"/>
              <w:shd w:val="clear" w:color="auto" w:fill="FFFFFF"/>
              <w:spacing w:line="240" w:lineRule="atLeast"/>
            </w:pPr>
          </w:p>
        </w:tc>
        <w:tc>
          <w:tcPr>
            <w:tcW w:w="2340" w:type="dxa"/>
            <w:gridSpan w:val="3"/>
            <w:shd w:val="clear" w:color="auto" w:fill="FFFFFF"/>
            <w:vAlign w:val="bottom"/>
          </w:tcPr>
          <w:p w:rsidR="007B7E85" w:rsidRPr="00242F5C" w:rsidRDefault="007B7E85" w:rsidP="00926A86">
            <w:pPr>
              <w:pStyle w:val="acctfourfigures"/>
              <w:shd w:val="clear" w:color="auto" w:fill="FFFFFF"/>
              <w:tabs>
                <w:tab w:val="clear" w:pos="765"/>
              </w:tabs>
              <w:spacing w:line="240" w:lineRule="atLeast"/>
              <w:jc w:val="center"/>
              <w:rPr>
                <w:b/>
                <w:bCs/>
              </w:rPr>
            </w:pPr>
            <w:r w:rsidRPr="00242F5C">
              <w:rPr>
                <w:b/>
                <w:bCs/>
              </w:rPr>
              <w:t>(%)</w:t>
            </w:r>
          </w:p>
        </w:tc>
      </w:tr>
      <w:tr w:rsidR="00816B26" w:rsidRPr="00242F5C" w:rsidTr="00242F5C">
        <w:trPr>
          <w:cantSplit/>
          <w:tblHeader/>
        </w:trPr>
        <w:tc>
          <w:tcPr>
            <w:tcW w:w="2880" w:type="dxa"/>
            <w:shd w:val="clear" w:color="auto" w:fill="FFFFFF"/>
          </w:tcPr>
          <w:p w:rsidR="007B7E85" w:rsidRPr="00242F5C" w:rsidRDefault="007B7E85" w:rsidP="00926A86">
            <w:pPr>
              <w:pStyle w:val="acctfourfigures"/>
              <w:shd w:val="clear" w:color="auto" w:fill="FFFFFF"/>
              <w:tabs>
                <w:tab w:val="clear" w:pos="765"/>
              </w:tabs>
              <w:spacing w:line="240" w:lineRule="atLeast"/>
              <w:ind w:left="540"/>
            </w:pPr>
          </w:p>
        </w:tc>
        <w:tc>
          <w:tcPr>
            <w:tcW w:w="2790" w:type="dxa"/>
            <w:shd w:val="clear" w:color="auto" w:fill="FFFFFF"/>
            <w:vAlign w:val="bottom"/>
          </w:tcPr>
          <w:p w:rsidR="007B7E85" w:rsidRPr="00242F5C" w:rsidRDefault="007B7E85" w:rsidP="00926A86">
            <w:pPr>
              <w:pStyle w:val="acctfourfigures"/>
              <w:shd w:val="clear" w:color="auto" w:fill="FFFFFF"/>
              <w:spacing w:line="240" w:lineRule="atLeast"/>
              <w:rPr>
                <w:b/>
                <w:bCs/>
                <w:rtl/>
                <w:cs/>
              </w:rPr>
            </w:pPr>
          </w:p>
        </w:tc>
        <w:tc>
          <w:tcPr>
            <w:tcW w:w="180" w:type="dxa"/>
            <w:shd w:val="clear" w:color="auto" w:fill="FFFFFF"/>
            <w:vAlign w:val="bottom"/>
          </w:tcPr>
          <w:p w:rsidR="007B7E85" w:rsidRPr="00242F5C" w:rsidRDefault="007B7E85" w:rsidP="00926A86">
            <w:pPr>
              <w:pStyle w:val="acctfourfigures"/>
              <w:shd w:val="clear" w:color="auto" w:fill="FFFFFF"/>
              <w:spacing w:line="240" w:lineRule="atLeast"/>
              <w:rPr>
                <w:b/>
                <w:bCs/>
              </w:rPr>
            </w:pPr>
          </w:p>
        </w:tc>
        <w:tc>
          <w:tcPr>
            <w:tcW w:w="1530" w:type="dxa"/>
            <w:shd w:val="clear" w:color="auto" w:fill="FFFFFF"/>
            <w:vAlign w:val="bottom"/>
          </w:tcPr>
          <w:p w:rsidR="007B7E85" w:rsidRPr="00242F5C" w:rsidRDefault="007B7E85" w:rsidP="00926A86">
            <w:pPr>
              <w:pStyle w:val="acctfourfigures"/>
              <w:shd w:val="clear" w:color="auto" w:fill="FFFFFF"/>
              <w:spacing w:line="240" w:lineRule="atLeast"/>
              <w:rPr>
                <w:b/>
                <w:bCs/>
              </w:rPr>
            </w:pPr>
          </w:p>
        </w:tc>
        <w:tc>
          <w:tcPr>
            <w:tcW w:w="180" w:type="dxa"/>
            <w:shd w:val="clear" w:color="auto" w:fill="FFFFFF"/>
            <w:vAlign w:val="bottom"/>
          </w:tcPr>
          <w:p w:rsidR="007B7E85" w:rsidRPr="00242F5C" w:rsidRDefault="007B7E85" w:rsidP="00926A86">
            <w:pPr>
              <w:pStyle w:val="acctfourfigures"/>
              <w:shd w:val="clear" w:color="auto" w:fill="FFFFFF"/>
              <w:tabs>
                <w:tab w:val="clear" w:pos="765"/>
              </w:tabs>
              <w:spacing w:line="240" w:lineRule="atLeast"/>
              <w:ind w:left="-68"/>
              <w:jc w:val="center"/>
            </w:pPr>
          </w:p>
        </w:tc>
        <w:tc>
          <w:tcPr>
            <w:tcW w:w="1080" w:type="dxa"/>
            <w:shd w:val="clear" w:color="auto" w:fill="FFFFFF"/>
            <w:vAlign w:val="bottom"/>
          </w:tcPr>
          <w:p w:rsidR="007B7E85" w:rsidRPr="00242F5C" w:rsidRDefault="007B7E85" w:rsidP="00242F5C">
            <w:pPr>
              <w:pStyle w:val="acctfourfigures"/>
              <w:shd w:val="clear" w:color="auto" w:fill="FFFFFF"/>
              <w:tabs>
                <w:tab w:val="clear" w:pos="765"/>
              </w:tabs>
              <w:spacing w:line="240" w:lineRule="atLeast"/>
              <w:ind w:left="-68"/>
              <w:jc w:val="center"/>
            </w:pPr>
            <w:r w:rsidRPr="00242F5C">
              <w:t>2018</w:t>
            </w:r>
          </w:p>
        </w:tc>
        <w:tc>
          <w:tcPr>
            <w:tcW w:w="180" w:type="dxa"/>
            <w:shd w:val="clear" w:color="auto" w:fill="FFFFFF"/>
            <w:vAlign w:val="bottom"/>
          </w:tcPr>
          <w:p w:rsidR="007B7E85" w:rsidRPr="00242F5C" w:rsidRDefault="007B7E85" w:rsidP="00926A86">
            <w:pPr>
              <w:pStyle w:val="acctfourfigures"/>
              <w:shd w:val="clear" w:color="auto" w:fill="FFFFFF"/>
              <w:tabs>
                <w:tab w:val="clear" w:pos="765"/>
                <w:tab w:val="decimal" w:pos="641"/>
              </w:tabs>
              <w:spacing w:line="240" w:lineRule="atLeast"/>
            </w:pPr>
          </w:p>
        </w:tc>
        <w:tc>
          <w:tcPr>
            <w:tcW w:w="1080" w:type="dxa"/>
            <w:shd w:val="clear" w:color="auto" w:fill="FFFFFF"/>
            <w:vAlign w:val="bottom"/>
          </w:tcPr>
          <w:p w:rsidR="007B7E85" w:rsidRPr="00242F5C" w:rsidRDefault="00242F5C" w:rsidP="00242F5C">
            <w:pPr>
              <w:pStyle w:val="acctfourfigures"/>
              <w:shd w:val="clear" w:color="auto" w:fill="FFFFFF"/>
              <w:tabs>
                <w:tab w:val="clear" w:pos="765"/>
              </w:tabs>
              <w:spacing w:line="240" w:lineRule="atLeast"/>
              <w:jc w:val="center"/>
            </w:pPr>
            <w:r w:rsidRPr="00242F5C">
              <w:t>201</w:t>
            </w:r>
            <w:r w:rsidR="001316B5">
              <w:t>7</w:t>
            </w:r>
          </w:p>
        </w:tc>
      </w:tr>
      <w:tr w:rsidR="00816B26" w:rsidRPr="00242F5C" w:rsidTr="00242F5C">
        <w:trPr>
          <w:cantSplit/>
          <w:trHeight w:hRule="exact" w:val="225"/>
        </w:trPr>
        <w:tc>
          <w:tcPr>
            <w:tcW w:w="2880" w:type="dxa"/>
            <w:shd w:val="clear" w:color="auto" w:fill="FFFFFF"/>
          </w:tcPr>
          <w:p w:rsidR="007B7E85" w:rsidRPr="00242F5C" w:rsidRDefault="007B7E85" w:rsidP="00926A86">
            <w:pPr>
              <w:shd w:val="clear" w:color="auto" w:fill="FFFFFF"/>
              <w:spacing w:line="240" w:lineRule="atLeast"/>
              <w:rPr>
                <w:b/>
                <w:bCs/>
                <w:i/>
                <w:iCs/>
              </w:rPr>
            </w:pPr>
          </w:p>
        </w:tc>
        <w:tc>
          <w:tcPr>
            <w:tcW w:w="2790" w:type="dxa"/>
            <w:shd w:val="clear" w:color="auto" w:fill="FFFFFF"/>
          </w:tcPr>
          <w:p w:rsidR="007B7E85" w:rsidRPr="00242F5C" w:rsidRDefault="007B7E85" w:rsidP="00926A86">
            <w:pPr>
              <w:pStyle w:val="acctfourfigures"/>
              <w:shd w:val="clear" w:color="auto" w:fill="FFFFFF"/>
              <w:spacing w:line="240" w:lineRule="atLeast"/>
            </w:pPr>
          </w:p>
        </w:tc>
        <w:tc>
          <w:tcPr>
            <w:tcW w:w="180" w:type="dxa"/>
            <w:shd w:val="clear" w:color="auto" w:fill="FFFFFF"/>
          </w:tcPr>
          <w:p w:rsidR="007B7E85" w:rsidRPr="00242F5C" w:rsidRDefault="007B7E85" w:rsidP="00926A86">
            <w:pPr>
              <w:pStyle w:val="acctfourfigures"/>
              <w:shd w:val="clear" w:color="auto" w:fill="FFFFFF"/>
              <w:spacing w:line="240" w:lineRule="atLeast"/>
            </w:pPr>
          </w:p>
        </w:tc>
        <w:tc>
          <w:tcPr>
            <w:tcW w:w="1530" w:type="dxa"/>
            <w:shd w:val="clear" w:color="auto" w:fill="FFFFFF"/>
          </w:tcPr>
          <w:p w:rsidR="007B7E85" w:rsidRPr="00242F5C" w:rsidRDefault="007B7E85" w:rsidP="00926A86">
            <w:pPr>
              <w:pStyle w:val="acctfourfigures"/>
              <w:shd w:val="clear" w:color="auto" w:fill="FFFFFF"/>
              <w:spacing w:line="240" w:lineRule="atLeast"/>
            </w:pPr>
          </w:p>
        </w:tc>
        <w:tc>
          <w:tcPr>
            <w:tcW w:w="180" w:type="dxa"/>
            <w:shd w:val="clear" w:color="auto" w:fill="FFFFFF"/>
          </w:tcPr>
          <w:p w:rsidR="007B7E85" w:rsidRPr="00242F5C" w:rsidRDefault="007B7E85" w:rsidP="00926A86">
            <w:pPr>
              <w:pStyle w:val="acctfourfigures"/>
              <w:shd w:val="clear" w:color="auto" w:fill="FFFFFF"/>
              <w:spacing w:line="240" w:lineRule="atLeast"/>
            </w:pPr>
          </w:p>
        </w:tc>
        <w:tc>
          <w:tcPr>
            <w:tcW w:w="1080" w:type="dxa"/>
            <w:shd w:val="clear" w:color="auto" w:fill="FFFFFF"/>
          </w:tcPr>
          <w:p w:rsidR="007B7E85" w:rsidRPr="00242F5C" w:rsidRDefault="007B7E85" w:rsidP="00926A86">
            <w:pPr>
              <w:pStyle w:val="acctfourfigures"/>
              <w:shd w:val="clear" w:color="auto" w:fill="FFFFFF"/>
              <w:spacing w:line="240" w:lineRule="atLeast"/>
            </w:pPr>
          </w:p>
        </w:tc>
        <w:tc>
          <w:tcPr>
            <w:tcW w:w="180" w:type="dxa"/>
            <w:shd w:val="clear" w:color="auto" w:fill="FFFFFF"/>
          </w:tcPr>
          <w:p w:rsidR="007B7E85" w:rsidRPr="00242F5C" w:rsidRDefault="007B7E85" w:rsidP="00926A86">
            <w:pPr>
              <w:pStyle w:val="acctfourfigures"/>
              <w:shd w:val="clear" w:color="auto" w:fill="FFFFFF"/>
              <w:spacing w:line="240" w:lineRule="atLeast"/>
            </w:pPr>
          </w:p>
        </w:tc>
        <w:tc>
          <w:tcPr>
            <w:tcW w:w="1080" w:type="dxa"/>
            <w:shd w:val="clear" w:color="auto" w:fill="FFFFFF"/>
          </w:tcPr>
          <w:p w:rsidR="007B7E85" w:rsidRPr="00242F5C" w:rsidRDefault="007B7E85" w:rsidP="00926A86">
            <w:pPr>
              <w:pStyle w:val="acctfourfigures"/>
              <w:shd w:val="clear" w:color="auto" w:fill="FFFFFF"/>
              <w:spacing w:line="240" w:lineRule="atLeast"/>
            </w:pPr>
          </w:p>
        </w:tc>
      </w:tr>
      <w:tr w:rsidR="00816B26" w:rsidRPr="00242F5C" w:rsidTr="00242F5C">
        <w:trPr>
          <w:cantSplit/>
        </w:trPr>
        <w:tc>
          <w:tcPr>
            <w:tcW w:w="2880" w:type="dxa"/>
            <w:shd w:val="clear" w:color="auto" w:fill="FFFFFF"/>
          </w:tcPr>
          <w:p w:rsidR="007B7E85" w:rsidRPr="00242F5C" w:rsidRDefault="007B7E85" w:rsidP="00926A86">
            <w:pPr>
              <w:shd w:val="clear" w:color="auto" w:fill="FFFFFF"/>
              <w:spacing w:line="240" w:lineRule="atLeast"/>
            </w:pPr>
            <w:proofErr w:type="spellStart"/>
            <w:r w:rsidRPr="00242F5C">
              <w:t>Sosuco</w:t>
            </w:r>
            <w:proofErr w:type="spellEnd"/>
            <w:r w:rsidRPr="00242F5C">
              <w:t xml:space="preserve"> Ceramic Co., Ltd.</w:t>
            </w:r>
          </w:p>
        </w:tc>
        <w:tc>
          <w:tcPr>
            <w:tcW w:w="2790" w:type="dxa"/>
            <w:shd w:val="clear" w:color="auto" w:fill="FFFFFF"/>
          </w:tcPr>
          <w:p w:rsidR="007B7E85" w:rsidRPr="00242F5C" w:rsidRDefault="007B7E85" w:rsidP="00926A86">
            <w:pPr>
              <w:pStyle w:val="acctfourfigures"/>
              <w:shd w:val="clear" w:color="auto" w:fill="FFFFFF"/>
              <w:tabs>
                <w:tab w:val="clear" w:pos="765"/>
                <w:tab w:val="decimal" w:pos="102"/>
              </w:tabs>
              <w:spacing w:line="240" w:lineRule="atLeast"/>
            </w:pPr>
            <w:r w:rsidRPr="00242F5C">
              <w:rPr>
                <w:spacing w:val="-6"/>
              </w:rPr>
              <w:t>manufacturing and sales of ceramic tiles</w:t>
            </w:r>
          </w:p>
        </w:tc>
        <w:tc>
          <w:tcPr>
            <w:tcW w:w="180" w:type="dxa"/>
            <w:shd w:val="clear" w:color="auto" w:fill="FFFFFF"/>
          </w:tcPr>
          <w:p w:rsidR="007B7E85" w:rsidRPr="00242F5C" w:rsidRDefault="007B7E85" w:rsidP="00926A86">
            <w:pPr>
              <w:pStyle w:val="acctfourfigures"/>
              <w:shd w:val="clear" w:color="auto" w:fill="FFFFFF"/>
              <w:spacing w:line="240" w:lineRule="atLeast"/>
            </w:pPr>
          </w:p>
        </w:tc>
        <w:tc>
          <w:tcPr>
            <w:tcW w:w="1530" w:type="dxa"/>
            <w:shd w:val="clear" w:color="auto" w:fill="FFFFFF"/>
          </w:tcPr>
          <w:p w:rsidR="007B7E85" w:rsidRPr="00242F5C" w:rsidRDefault="007B7E85" w:rsidP="00926A86">
            <w:pPr>
              <w:pStyle w:val="acctfourfigures"/>
              <w:shd w:val="clear" w:color="auto" w:fill="FFFFFF"/>
              <w:spacing w:line="240" w:lineRule="atLeast"/>
              <w:jc w:val="center"/>
            </w:pPr>
            <w:smartTag w:uri="urn:schemas-microsoft-com:office:smarttags" w:element="country-region">
              <w:smartTag w:uri="urn:schemas-microsoft-com:office:smarttags" w:element="place">
                <w:r w:rsidRPr="00242F5C">
                  <w:t>Thailand</w:t>
                </w:r>
              </w:smartTag>
            </w:smartTag>
          </w:p>
        </w:tc>
        <w:tc>
          <w:tcPr>
            <w:tcW w:w="180" w:type="dxa"/>
            <w:shd w:val="clear" w:color="auto" w:fill="FFFFFF"/>
          </w:tcPr>
          <w:p w:rsidR="007B7E85" w:rsidRPr="00242F5C" w:rsidRDefault="007B7E85" w:rsidP="00926A86">
            <w:pPr>
              <w:pStyle w:val="acctfourfigures"/>
              <w:shd w:val="clear" w:color="auto" w:fill="FFFFFF"/>
              <w:spacing w:line="240" w:lineRule="atLeast"/>
            </w:pPr>
          </w:p>
        </w:tc>
        <w:tc>
          <w:tcPr>
            <w:tcW w:w="1080" w:type="dxa"/>
            <w:shd w:val="clear" w:color="auto" w:fill="FFFFFF"/>
          </w:tcPr>
          <w:p w:rsidR="007B7E85" w:rsidRPr="00242F5C" w:rsidRDefault="007B7E85" w:rsidP="00926A86">
            <w:pPr>
              <w:pStyle w:val="acctfourfigures"/>
              <w:shd w:val="clear" w:color="auto" w:fill="FFFFFF"/>
              <w:tabs>
                <w:tab w:val="clear" w:pos="765"/>
              </w:tabs>
              <w:spacing w:line="240" w:lineRule="atLeast"/>
              <w:jc w:val="center"/>
            </w:pPr>
            <w:r w:rsidRPr="00242F5C">
              <w:t>53.89</w:t>
            </w:r>
          </w:p>
        </w:tc>
        <w:tc>
          <w:tcPr>
            <w:tcW w:w="180" w:type="dxa"/>
            <w:shd w:val="clear" w:color="auto" w:fill="FFFFFF"/>
          </w:tcPr>
          <w:p w:rsidR="007B7E85" w:rsidRPr="00242F5C" w:rsidRDefault="007B7E85" w:rsidP="00926A86">
            <w:pPr>
              <w:pStyle w:val="acctfourfigures"/>
              <w:shd w:val="clear" w:color="auto" w:fill="FFFFFF"/>
              <w:spacing w:line="240" w:lineRule="atLeast"/>
            </w:pPr>
          </w:p>
        </w:tc>
        <w:tc>
          <w:tcPr>
            <w:tcW w:w="1080" w:type="dxa"/>
            <w:shd w:val="clear" w:color="auto" w:fill="FFFFFF"/>
          </w:tcPr>
          <w:p w:rsidR="007B7E85" w:rsidRPr="00242F5C" w:rsidRDefault="007B7E85" w:rsidP="00926A86">
            <w:pPr>
              <w:pStyle w:val="acctfourfigures"/>
              <w:shd w:val="clear" w:color="auto" w:fill="FFFFFF"/>
              <w:tabs>
                <w:tab w:val="clear" w:pos="765"/>
              </w:tabs>
              <w:spacing w:line="240" w:lineRule="atLeast"/>
              <w:jc w:val="center"/>
            </w:pPr>
            <w:r w:rsidRPr="00242F5C">
              <w:t>53.89*</w:t>
            </w:r>
          </w:p>
        </w:tc>
      </w:tr>
    </w:tbl>
    <w:p w:rsidR="007B7E85" w:rsidRPr="00242F5C" w:rsidRDefault="007B7E85" w:rsidP="00242F5C">
      <w:pPr>
        <w:pStyle w:val="block"/>
        <w:spacing w:after="0"/>
        <w:ind w:left="540"/>
        <w:jc w:val="thaiDistribute"/>
        <w:rPr>
          <w:rFonts w:cs="Angsana New"/>
          <w:spacing w:val="-6"/>
          <w:sz w:val="18"/>
          <w:lang w:val="en-US"/>
        </w:rPr>
      </w:pPr>
      <w:r w:rsidRPr="00242F5C">
        <w:rPr>
          <w:spacing w:val="-6"/>
          <w:sz w:val="18"/>
          <w:szCs w:val="18"/>
          <w:lang w:val="en-US"/>
        </w:rPr>
        <w:t>*Regarding of amalgamation under common control, the consolidated financial statements are prepared on a basis in accordance with the pooling of interest method</w:t>
      </w:r>
      <w:r w:rsidRPr="00242F5C">
        <w:rPr>
          <w:rFonts w:cs="Angsana New"/>
          <w:spacing w:val="-6"/>
          <w:sz w:val="18"/>
          <w:lang w:val="en-US"/>
        </w:rPr>
        <w:t>. The amalgamation is considered as amalgamation under common control, the Company has presented the consolidated financial statement as if the amalgamation had been taken place since 1 January 2017.</w:t>
      </w:r>
    </w:p>
    <w:p w:rsidR="007B7E85" w:rsidRPr="00601585" w:rsidRDefault="007B7E85" w:rsidP="00082909">
      <w:pPr>
        <w:ind w:left="540"/>
        <w:jc w:val="both"/>
        <w:rPr>
          <w:rFonts w:hAnsi="Times New Roman" w:cs="Times New Roman"/>
          <w:sz w:val="22"/>
          <w:szCs w:val="22"/>
          <w:highlight w:val="cyan"/>
        </w:rPr>
      </w:pPr>
    </w:p>
    <w:p w:rsidR="007B7E85" w:rsidRPr="00242F5C" w:rsidRDefault="00816B26" w:rsidP="00082909">
      <w:pPr>
        <w:ind w:left="540"/>
        <w:jc w:val="both"/>
        <w:rPr>
          <w:rFonts w:hAnsi="Times New Roman" w:cs="Times New Roman"/>
          <w:sz w:val="22"/>
          <w:szCs w:val="22"/>
        </w:rPr>
      </w:pPr>
      <w:r w:rsidRPr="00242F5C">
        <w:rPr>
          <w:rFonts w:hAnsi="Times New Roman" w:cs="Times New Roman"/>
          <w:sz w:val="22"/>
          <w:szCs w:val="22"/>
        </w:rPr>
        <w:t xml:space="preserve">SCG Ceramics Public Company Limited ''the Company" has established from amalgamation of </w:t>
      </w:r>
      <w:r w:rsidR="002B3C9F">
        <w:rPr>
          <w:rFonts w:hAnsi="Times New Roman" w:cs="Times New Roman"/>
          <w:sz w:val="22"/>
          <w:szCs w:val="22"/>
        </w:rPr>
        <w:t xml:space="preserve">                  </w:t>
      </w:r>
      <w:r w:rsidRPr="00242F5C">
        <w:rPr>
          <w:rFonts w:hAnsi="Times New Roman" w:cs="Times New Roman"/>
          <w:sz w:val="22"/>
          <w:szCs w:val="22"/>
        </w:rPr>
        <w:t>5 subsidiaries under The Siam Cement Public Company Limited which manufacture and sales of ceramic tiles in order to restructure for synergy and efficiency. The amalgamation is expected to serve an expansion of ceramic industry both domestic and export. The Company was registered in Thailand and was listed on the Stock Exchange of Thailand on 1 August 2018 ( amalgamation date).</w:t>
      </w:r>
    </w:p>
    <w:p w:rsidR="007B7E85" w:rsidRPr="00601585" w:rsidRDefault="007B7E85" w:rsidP="00082909">
      <w:pPr>
        <w:ind w:left="540"/>
        <w:jc w:val="both"/>
        <w:rPr>
          <w:rFonts w:hAnsi="Times New Roman" w:cs="Times New Roman"/>
          <w:sz w:val="22"/>
          <w:szCs w:val="22"/>
          <w:highlight w:val="cyan"/>
        </w:rPr>
      </w:pPr>
    </w:p>
    <w:p w:rsidR="00816B26" w:rsidRPr="00601585" w:rsidRDefault="00816B26" w:rsidP="00816B26">
      <w:pPr>
        <w:pStyle w:val="block"/>
        <w:spacing w:after="0"/>
        <w:ind w:left="540"/>
        <w:jc w:val="thaiDistribute"/>
        <w:rPr>
          <w:rFonts w:cs="Angsana New"/>
          <w:szCs w:val="28"/>
          <w:highlight w:val="cyan"/>
          <w:lang w:val="en-US"/>
        </w:rPr>
      </w:pPr>
    </w:p>
    <w:p w:rsidR="00816B26" w:rsidRDefault="00816B26" w:rsidP="00816B26">
      <w:pPr>
        <w:pStyle w:val="block"/>
        <w:spacing w:after="0"/>
        <w:ind w:left="540"/>
        <w:jc w:val="thaiDistribute"/>
        <w:rPr>
          <w:rFonts w:cs="Angsana New"/>
          <w:szCs w:val="28"/>
          <w:highlight w:val="cyan"/>
          <w:lang w:val="en-US"/>
        </w:rPr>
      </w:pPr>
    </w:p>
    <w:p w:rsidR="00EB41F2" w:rsidRDefault="00EB41F2" w:rsidP="00816B26">
      <w:pPr>
        <w:pStyle w:val="block"/>
        <w:spacing w:after="0"/>
        <w:ind w:left="540"/>
        <w:jc w:val="thaiDistribute"/>
        <w:rPr>
          <w:rFonts w:cs="Angsana New"/>
          <w:szCs w:val="28"/>
          <w:highlight w:val="cyan"/>
          <w:lang w:val="en-US"/>
        </w:rPr>
      </w:pPr>
    </w:p>
    <w:p w:rsidR="00EB41F2" w:rsidRDefault="00EB41F2" w:rsidP="00816B26">
      <w:pPr>
        <w:pStyle w:val="block"/>
        <w:spacing w:after="0"/>
        <w:ind w:left="540"/>
        <w:jc w:val="thaiDistribute"/>
        <w:rPr>
          <w:rFonts w:cs="Angsana New"/>
          <w:szCs w:val="28"/>
          <w:highlight w:val="cyan"/>
          <w:lang w:val="en-US"/>
        </w:rPr>
      </w:pPr>
    </w:p>
    <w:p w:rsidR="00642C2B" w:rsidRDefault="00642C2B" w:rsidP="00816B26">
      <w:pPr>
        <w:pStyle w:val="block"/>
        <w:spacing w:after="0"/>
        <w:ind w:left="540"/>
        <w:jc w:val="thaiDistribute"/>
        <w:rPr>
          <w:rFonts w:cs="Angsana New"/>
          <w:szCs w:val="28"/>
          <w:highlight w:val="cyan"/>
          <w:lang w:val="en-US"/>
        </w:rPr>
      </w:pPr>
    </w:p>
    <w:p w:rsidR="00642C2B" w:rsidRPr="00601585" w:rsidRDefault="00642C2B" w:rsidP="00816B26">
      <w:pPr>
        <w:pStyle w:val="block"/>
        <w:spacing w:after="0"/>
        <w:ind w:left="540"/>
        <w:jc w:val="thaiDistribute"/>
        <w:rPr>
          <w:rFonts w:cs="Angsana New"/>
          <w:szCs w:val="28"/>
          <w:highlight w:val="cyan"/>
          <w:lang w:val="en-US"/>
        </w:rPr>
      </w:pPr>
    </w:p>
    <w:p w:rsidR="00816B26" w:rsidRPr="00601585" w:rsidRDefault="00816B26" w:rsidP="00F2692F">
      <w:pPr>
        <w:pStyle w:val="block"/>
        <w:spacing w:after="0"/>
        <w:ind w:left="540"/>
        <w:jc w:val="center"/>
        <w:rPr>
          <w:rFonts w:cs="Angsana New"/>
          <w:szCs w:val="28"/>
          <w:highlight w:val="cyan"/>
          <w:lang w:val="en-US"/>
        </w:rPr>
      </w:pPr>
    </w:p>
    <w:p w:rsidR="00816B26" w:rsidRPr="00242F5C" w:rsidRDefault="00816B26" w:rsidP="00816B26">
      <w:pPr>
        <w:pStyle w:val="block"/>
        <w:spacing w:after="0"/>
        <w:ind w:left="540"/>
        <w:jc w:val="thaiDistribute"/>
        <w:rPr>
          <w:szCs w:val="28"/>
          <w:lang w:val="en-US"/>
        </w:rPr>
      </w:pPr>
      <w:r w:rsidRPr="00242F5C">
        <w:rPr>
          <w:rFonts w:cs="Angsana New"/>
          <w:szCs w:val="28"/>
          <w:lang w:val="en-US"/>
        </w:rPr>
        <w:t>The amalgamated companies</w:t>
      </w:r>
      <w:r w:rsidRPr="00242F5C">
        <w:rPr>
          <w:szCs w:val="28"/>
          <w:lang w:val="en-US"/>
        </w:rPr>
        <w:t xml:space="preserve"> are as follows;</w:t>
      </w:r>
    </w:p>
    <w:tbl>
      <w:tblPr>
        <w:tblW w:w="9378" w:type="dxa"/>
        <w:tblInd w:w="540" w:type="dxa"/>
        <w:tblLook w:val="04A0" w:firstRow="1" w:lastRow="0" w:firstColumn="1" w:lastColumn="0" w:noHBand="0" w:noVBand="1"/>
      </w:tblPr>
      <w:tblGrid>
        <w:gridCol w:w="2790"/>
        <w:gridCol w:w="2751"/>
        <w:gridCol w:w="1512"/>
        <w:gridCol w:w="1089"/>
        <w:gridCol w:w="1236"/>
      </w:tblGrid>
      <w:tr w:rsidR="00816B26" w:rsidRPr="00242F5C" w:rsidTr="00926A86">
        <w:trPr>
          <w:tblHeader/>
        </w:trPr>
        <w:tc>
          <w:tcPr>
            <w:tcW w:w="2790" w:type="dxa"/>
            <w:shd w:val="clear" w:color="auto" w:fill="auto"/>
            <w:vAlign w:val="bottom"/>
          </w:tcPr>
          <w:p w:rsidR="00816B26" w:rsidRPr="00242F5C" w:rsidRDefault="00816B26" w:rsidP="00926A86">
            <w:pPr>
              <w:pStyle w:val="acctfourfigures"/>
              <w:shd w:val="clear" w:color="auto" w:fill="FFFFFF"/>
              <w:spacing w:line="240" w:lineRule="atLeast"/>
              <w:jc w:val="center"/>
              <w:rPr>
                <w:szCs w:val="22"/>
              </w:rPr>
            </w:pPr>
          </w:p>
          <w:p w:rsidR="00816B26" w:rsidRPr="00242F5C" w:rsidRDefault="00816B26" w:rsidP="00926A86">
            <w:pPr>
              <w:pStyle w:val="acctfourfigures"/>
              <w:shd w:val="clear" w:color="auto" w:fill="FFFFFF"/>
              <w:spacing w:line="240" w:lineRule="atLeast"/>
              <w:jc w:val="center"/>
              <w:rPr>
                <w:b/>
                <w:bCs/>
                <w:szCs w:val="22"/>
              </w:rPr>
            </w:pPr>
          </w:p>
        </w:tc>
        <w:tc>
          <w:tcPr>
            <w:tcW w:w="2751" w:type="dxa"/>
            <w:shd w:val="clear" w:color="auto" w:fill="auto"/>
            <w:vAlign w:val="bottom"/>
          </w:tcPr>
          <w:p w:rsidR="00816B26" w:rsidRPr="00242F5C" w:rsidRDefault="00816B26" w:rsidP="00926A86">
            <w:pPr>
              <w:pStyle w:val="acctfourfigures"/>
              <w:shd w:val="clear" w:color="auto" w:fill="FFFFFF"/>
              <w:spacing w:line="240" w:lineRule="atLeast"/>
              <w:jc w:val="center"/>
              <w:rPr>
                <w:b/>
                <w:bCs/>
                <w:szCs w:val="22"/>
              </w:rPr>
            </w:pPr>
          </w:p>
        </w:tc>
        <w:tc>
          <w:tcPr>
            <w:tcW w:w="1512" w:type="dxa"/>
            <w:shd w:val="clear" w:color="auto" w:fill="auto"/>
            <w:vAlign w:val="bottom"/>
          </w:tcPr>
          <w:p w:rsidR="00816B26" w:rsidRPr="00242F5C" w:rsidRDefault="00816B26" w:rsidP="00926A86">
            <w:pPr>
              <w:pStyle w:val="acctfourfigures"/>
              <w:shd w:val="clear" w:color="auto" w:fill="FFFFFF"/>
              <w:spacing w:line="240" w:lineRule="atLeast"/>
              <w:jc w:val="center"/>
              <w:rPr>
                <w:b/>
                <w:bCs/>
                <w:szCs w:val="22"/>
              </w:rPr>
            </w:pPr>
          </w:p>
        </w:tc>
        <w:tc>
          <w:tcPr>
            <w:tcW w:w="2325" w:type="dxa"/>
            <w:gridSpan w:val="2"/>
            <w:shd w:val="clear" w:color="auto" w:fill="auto"/>
            <w:vAlign w:val="bottom"/>
          </w:tcPr>
          <w:p w:rsidR="00816B26" w:rsidRPr="00242F5C" w:rsidRDefault="00816B26" w:rsidP="00926A86">
            <w:pPr>
              <w:pStyle w:val="acctfourfigures"/>
              <w:shd w:val="clear" w:color="auto" w:fill="FFFFFF"/>
              <w:spacing w:line="240" w:lineRule="atLeast"/>
              <w:jc w:val="center"/>
              <w:rPr>
                <w:b/>
                <w:bCs/>
                <w:szCs w:val="22"/>
              </w:rPr>
            </w:pPr>
            <w:r w:rsidRPr="00242F5C">
              <w:rPr>
                <w:b/>
                <w:bCs/>
                <w:szCs w:val="22"/>
              </w:rPr>
              <w:t>Ownership interest</w:t>
            </w:r>
          </w:p>
        </w:tc>
      </w:tr>
      <w:tr w:rsidR="00816B26" w:rsidRPr="00242F5C" w:rsidTr="00926A86">
        <w:tc>
          <w:tcPr>
            <w:tcW w:w="2790" w:type="dxa"/>
            <w:shd w:val="clear" w:color="auto" w:fill="auto"/>
          </w:tcPr>
          <w:p w:rsidR="00816B26" w:rsidRPr="00242F5C" w:rsidRDefault="00816B26" w:rsidP="00926A86">
            <w:pPr>
              <w:pStyle w:val="ListParagraph"/>
              <w:ind w:left="0"/>
              <w:jc w:val="center"/>
              <w:rPr>
                <w:rFonts w:hAnsi="Times New Roman" w:cs="Times New Roman"/>
                <w:b/>
                <w:bCs/>
                <w:sz w:val="22"/>
                <w:szCs w:val="22"/>
              </w:rPr>
            </w:pPr>
          </w:p>
          <w:p w:rsidR="00816B26" w:rsidRPr="00242F5C" w:rsidRDefault="00816B26" w:rsidP="00926A86">
            <w:pPr>
              <w:pStyle w:val="ListParagraph"/>
              <w:ind w:left="0"/>
              <w:jc w:val="center"/>
              <w:rPr>
                <w:rFonts w:hAnsi="Times New Roman" w:cs="Times New Roman"/>
                <w:b/>
                <w:bCs/>
                <w:sz w:val="22"/>
                <w:szCs w:val="22"/>
              </w:rPr>
            </w:pPr>
          </w:p>
          <w:p w:rsidR="00816B26" w:rsidRPr="00242F5C" w:rsidRDefault="00816B26" w:rsidP="00926A86">
            <w:pPr>
              <w:pStyle w:val="ListParagraph"/>
              <w:ind w:left="0"/>
              <w:jc w:val="center"/>
              <w:rPr>
                <w:rFonts w:hAnsi="Times New Roman" w:cs="Times New Roman"/>
                <w:b/>
                <w:bCs/>
                <w:sz w:val="22"/>
                <w:szCs w:val="22"/>
              </w:rPr>
            </w:pPr>
            <w:r w:rsidRPr="00242F5C">
              <w:rPr>
                <w:rFonts w:hAnsi="Times New Roman" w:cs="Times New Roman"/>
                <w:b/>
                <w:bCs/>
                <w:sz w:val="22"/>
                <w:szCs w:val="22"/>
              </w:rPr>
              <w:t>Name of the entity</w:t>
            </w:r>
          </w:p>
        </w:tc>
        <w:tc>
          <w:tcPr>
            <w:tcW w:w="2751" w:type="dxa"/>
            <w:shd w:val="clear" w:color="auto" w:fill="auto"/>
          </w:tcPr>
          <w:p w:rsidR="00816B26" w:rsidRPr="00242F5C" w:rsidRDefault="00816B26" w:rsidP="00926A86">
            <w:pPr>
              <w:pStyle w:val="ListParagraph"/>
              <w:ind w:left="0"/>
              <w:jc w:val="center"/>
              <w:rPr>
                <w:rFonts w:hAnsi="Times New Roman" w:cs="Times New Roman"/>
                <w:b/>
                <w:bCs/>
                <w:sz w:val="22"/>
                <w:szCs w:val="22"/>
              </w:rPr>
            </w:pPr>
          </w:p>
          <w:p w:rsidR="00816B26" w:rsidRPr="00242F5C" w:rsidRDefault="00816B26" w:rsidP="00926A86">
            <w:pPr>
              <w:pStyle w:val="ListParagraph"/>
              <w:ind w:left="0"/>
              <w:jc w:val="center"/>
              <w:rPr>
                <w:rFonts w:hAnsi="Times New Roman" w:cs="Times New Roman"/>
                <w:b/>
                <w:bCs/>
                <w:sz w:val="22"/>
                <w:szCs w:val="22"/>
              </w:rPr>
            </w:pPr>
          </w:p>
          <w:p w:rsidR="00816B26" w:rsidRPr="00242F5C" w:rsidRDefault="00816B26" w:rsidP="00926A86">
            <w:pPr>
              <w:pStyle w:val="ListParagraph"/>
              <w:ind w:left="0"/>
              <w:jc w:val="center"/>
              <w:rPr>
                <w:rFonts w:hAnsi="Times New Roman" w:cs="Times New Roman"/>
                <w:b/>
                <w:bCs/>
                <w:sz w:val="22"/>
                <w:szCs w:val="22"/>
              </w:rPr>
            </w:pPr>
            <w:r w:rsidRPr="00242F5C">
              <w:rPr>
                <w:rFonts w:hAnsi="Times New Roman" w:cs="Times New Roman"/>
                <w:b/>
                <w:bCs/>
                <w:sz w:val="22"/>
                <w:szCs w:val="22"/>
              </w:rPr>
              <w:t>Type of business</w:t>
            </w:r>
          </w:p>
        </w:tc>
        <w:tc>
          <w:tcPr>
            <w:tcW w:w="1512" w:type="dxa"/>
            <w:shd w:val="clear" w:color="auto" w:fill="auto"/>
          </w:tcPr>
          <w:p w:rsidR="00816B26" w:rsidRPr="00242F5C" w:rsidRDefault="00816B26" w:rsidP="00926A86">
            <w:pPr>
              <w:pStyle w:val="ListParagraph"/>
              <w:ind w:left="0"/>
              <w:jc w:val="center"/>
              <w:rPr>
                <w:rFonts w:hAnsi="Times New Roman" w:cs="Times New Roman"/>
                <w:b/>
                <w:bCs/>
                <w:sz w:val="22"/>
                <w:szCs w:val="22"/>
              </w:rPr>
            </w:pPr>
            <w:r w:rsidRPr="00242F5C">
              <w:rPr>
                <w:rFonts w:hAnsi="Times New Roman" w:cs="Times New Roman"/>
                <w:b/>
                <w:bCs/>
                <w:sz w:val="22"/>
                <w:szCs w:val="22"/>
              </w:rPr>
              <w:t>Country of incorporation /nationality</w:t>
            </w:r>
          </w:p>
        </w:tc>
        <w:tc>
          <w:tcPr>
            <w:tcW w:w="1089" w:type="dxa"/>
            <w:shd w:val="clear" w:color="auto" w:fill="auto"/>
            <w:vAlign w:val="bottom"/>
          </w:tcPr>
          <w:p w:rsidR="00816B26" w:rsidRPr="00EB41F2" w:rsidRDefault="00816B26" w:rsidP="00926A86">
            <w:pPr>
              <w:pStyle w:val="acctfourfigures"/>
              <w:shd w:val="clear" w:color="auto" w:fill="FFFFFF"/>
              <w:tabs>
                <w:tab w:val="clear" w:pos="765"/>
              </w:tabs>
              <w:spacing w:line="240" w:lineRule="atLeast"/>
              <w:ind w:left="-68"/>
              <w:jc w:val="center"/>
              <w:rPr>
                <w:szCs w:val="22"/>
              </w:rPr>
            </w:pPr>
            <w:r w:rsidRPr="00EB41F2">
              <w:rPr>
                <w:szCs w:val="22"/>
              </w:rPr>
              <w:t>31</w:t>
            </w:r>
            <w:r w:rsidRPr="00EB41F2">
              <w:rPr>
                <w:szCs w:val="22"/>
              </w:rPr>
              <w:br/>
              <w:t>July</w:t>
            </w:r>
          </w:p>
          <w:p w:rsidR="00816B26" w:rsidRPr="00EB41F2" w:rsidRDefault="00816B26" w:rsidP="00926A86">
            <w:pPr>
              <w:pStyle w:val="acctfourfigures"/>
              <w:shd w:val="clear" w:color="auto" w:fill="FFFFFF"/>
              <w:tabs>
                <w:tab w:val="clear" w:pos="765"/>
              </w:tabs>
              <w:spacing w:line="240" w:lineRule="atLeast"/>
              <w:jc w:val="center"/>
              <w:rPr>
                <w:szCs w:val="22"/>
              </w:rPr>
            </w:pPr>
            <w:r w:rsidRPr="00EB41F2">
              <w:rPr>
                <w:szCs w:val="22"/>
              </w:rPr>
              <w:t>2018</w:t>
            </w:r>
          </w:p>
        </w:tc>
        <w:tc>
          <w:tcPr>
            <w:tcW w:w="1236" w:type="dxa"/>
            <w:shd w:val="clear" w:color="auto" w:fill="auto"/>
            <w:vAlign w:val="bottom"/>
          </w:tcPr>
          <w:p w:rsidR="00816B26" w:rsidRPr="00EB41F2" w:rsidRDefault="00816B26" w:rsidP="00926A86">
            <w:pPr>
              <w:pStyle w:val="acctfourfigures"/>
              <w:shd w:val="clear" w:color="auto" w:fill="FFFFFF"/>
              <w:tabs>
                <w:tab w:val="clear" w:pos="765"/>
              </w:tabs>
              <w:spacing w:line="240" w:lineRule="atLeast"/>
              <w:ind w:left="-68"/>
              <w:jc w:val="center"/>
              <w:rPr>
                <w:szCs w:val="22"/>
              </w:rPr>
            </w:pPr>
            <w:r w:rsidRPr="00EB41F2">
              <w:rPr>
                <w:szCs w:val="22"/>
              </w:rPr>
              <w:t>31 December</w:t>
            </w:r>
          </w:p>
          <w:p w:rsidR="00816B26" w:rsidRPr="00EB41F2" w:rsidRDefault="00816B26" w:rsidP="00926A86">
            <w:pPr>
              <w:pStyle w:val="acctfourfigures"/>
              <w:shd w:val="clear" w:color="auto" w:fill="FFFFFF"/>
              <w:tabs>
                <w:tab w:val="clear" w:pos="765"/>
                <w:tab w:val="decimal" w:pos="641"/>
              </w:tabs>
              <w:spacing w:line="240" w:lineRule="atLeast"/>
              <w:rPr>
                <w:szCs w:val="22"/>
              </w:rPr>
            </w:pPr>
            <w:r w:rsidRPr="00EB41F2">
              <w:rPr>
                <w:szCs w:val="22"/>
              </w:rPr>
              <w:t>2017</w:t>
            </w:r>
          </w:p>
        </w:tc>
      </w:tr>
      <w:tr w:rsidR="00816B26" w:rsidRPr="00242F5C" w:rsidTr="00926A86">
        <w:trPr>
          <w:tblHeader/>
        </w:trPr>
        <w:tc>
          <w:tcPr>
            <w:tcW w:w="2790" w:type="dxa"/>
            <w:shd w:val="clear" w:color="auto" w:fill="auto"/>
            <w:vAlign w:val="bottom"/>
          </w:tcPr>
          <w:p w:rsidR="00816B26" w:rsidRPr="00242F5C" w:rsidRDefault="00816B26" w:rsidP="00926A86">
            <w:pPr>
              <w:pStyle w:val="acctfourfigures"/>
              <w:shd w:val="clear" w:color="auto" w:fill="FFFFFF"/>
              <w:spacing w:line="240" w:lineRule="atLeast"/>
              <w:jc w:val="center"/>
              <w:rPr>
                <w:szCs w:val="22"/>
              </w:rPr>
            </w:pPr>
          </w:p>
        </w:tc>
        <w:tc>
          <w:tcPr>
            <w:tcW w:w="2751" w:type="dxa"/>
            <w:shd w:val="clear" w:color="auto" w:fill="auto"/>
            <w:vAlign w:val="bottom"/>
          </w:tcPr>
          <w:p w:rsidR="00816B26" w:rsidRPr="00242F5C" w:rsidRDefault="00816B26" w:rsidP="00926A86">
            <w:pPr>
              <w:pStyle w:val="acctfourfigures"/>
              <w:shd w:val="clear" w:color="auto" w:fill="FFFFFF"/>
              <w:spacing w:line="240" w:lineRule="atLeast"/>
              <w:jc w:val="center"/>
              <w:rPr>
                <w:b/>
                <w:bCs/>
                <w:szCs w:val="22"/>
              </w:rPr>
            </w:pPr>
          </w:p>
        </w:tc>
        <w:tc>
          <w:tcPr>
            <w:tcW w:w="1512" w:type="dxa"/>
            <w:shd w:val="clear" w:color="auto" w:fill="auto"/>
            <w:vAlign w:val="bottom"/>
          </w:tcPr>
          <w:p w:rsidR="00816B26" w:rsidRPr="00242F5C" w:rsidRDefault="00816B26" w:rsidP="00926A86">
            <w:pPr>
              <w:pStyle w:val="acctfourfigures"/>
              <w:shd w:val="clear" w:color="auto" w:fill="FFFFFF"/>
              <w:spacing w:line="240" w:lineRule="atLeast"/>
              <w:rPr>
                <w:b/>
                <w:bCs/>
                <w:szCs w:val="22"/>
              </w:rPr>
            </w:pPr>
          </w:p>
        </w:tc>
        <w:tc>
          <w:tcPr>
            <w:tcW w:w="2325" w:type="dxa"/>
            <w:gridSpan w:val="2"/>
            <w:shd w:val="clear" w:color="auto" w:fill="auto"/>
            <w:vAlign w:val="bottom"/>
          </w:tcPr>
          <w:p w:rsidR="00816B26" w:rsidRPr="00EB41F2" w:rsidRDefault="00816B26" w:rsidP="00BE32A2">
            <w:pPr>
              <w:pStyle w:val="acctfourfigures"/>
              <w:shd w:val="clear" w:color="auto" w:fill="FFFFFF"/>
              <w:tabs>
                <w:tab w:val="clear" w:pos="765"/>
                <w:tab w:val="decimal" w:pos="0"/>
              </w:tabs>
              <w:spacing w:line="240" w:lineRule="atLeast"/>
              <w:jc w:val="center"/>
              <w:rPr>
                <w:i/>
                <w:iCs/>
                <w:szCs w:val="22"/>
              </w:rPr>
            </w:pPr>
            <w:r w:rsidRPr="00EB41F2">
              <w:rPr>
                <w:i/>
                <w:iCs/>
                <w:szCs w:val="22"/>
              </w:rPr>
              <w:t>(%)</w:t>
            </w:r>
          </w:p>
        </w:tc>
      </w:tr>
      <w:tr w:rsidR="00816B26" w:rsidRPr="00242F5C" w:rsidTr="00926A86">
        <w:trPr>
          <w:trHeight w:hRule="exact" w:val="207"/>
        </w:trPr>
        <w:tc>
          <w:tcPr>
            <w:tcW w:w="2790" w:type="dxa"/>
            <w:shd w:val="clear" w:color="auto" w:fill="auto"/>
          </w:tcPr>
          <w:p w:rsidR="00816B26" w:rsidRPr="00242F5C" w:rsidRDefault="00816B26" w:rsidP="00926A86">
            <w:pPr>
              <w:pStyle w:val="ListParagraph"/>
              <w:ind w:left="0"/>
              <w:jc w:val="thaiDistribute"/>
              <w:rPr>
                <w:rFonts w:hAnsi="Times New Roman" w:cs="Times New Roman"/>
                <w:b/>
                <w:bCs/>
                <w:sz w:val="22"/>
                <w:szCs w:val="22"/>
              </w:rPr>
            </w:pPr>
          </w:p>
        </w:tc>
        <w:tc>
          <w:tcPr>
            <w:tcW w:w="2751" w:type="dxa"/>
            <w:shd w:val="clear" w:color="auto" w:fill="auto"/>
          </w:tcPr>
          <w:p w:rsidR="00816B26" w:rsidRPr="00242F5C" w:rsidRDefault="00816B26" w:rsidP="00926A86">
            <w:pPr>
              <w:pStyle w:val="ListParagraph"/>
              <w:ind w:left="0"/>
              <w:jc w:val="thaiDistribute"/>
              <w:rPr>
                <w:rFonts w:hAnsi="Times New Roman" w:cs="Times New Roman"/>
                <w:b/>
                <w:bCs/>
                <w:sz w:val="22"/>
                <w:szCs w:val="22"/>
              </w:rPr>
            </w:pPr>
          </w:p>
        </w:tc>
        <w:tc>
          <w:tcPr>
            <w:tcW w:w="1512" w:type="dxa"/>
            <w:shd w:val="clear" w:color="auto" w:fill="auto"/>
          </w:tcPr>
          <w:p w:rsidR="00816B26" w:rsidRPr="00242F5C" w:rsidRDefault="00816B26" w:rsidP="00926A86">
            <w:pPr>
              <w:pStyle w:val="ListParagraph"/>
              <w:ind w:left="0"/>
              <w:jc w:val="center"/>
              <w:rPr>
                <w:rFonts w:hAnsi="Times New Roman" w:cs="Times New Roman"/>
                <w:b/>
                <w:bCs/>
                <w:sz w:val="22"/>
                <w:szCs w:val="22"/>
              </w:rPr>
            </w:pPr>
          </w:p>
        </w:tc>
        <w:tc>
          <w:tcPr>
            <w:tcW w:w="2325" w:type="dxa"/>
            <w:gridSpan w:val="2"/>
            <w:shd w:val="clear" w:color="auto" w:fill="auto"/>
          </w:tcPr>
          <w:p w:rsidR="00816B26" w:rsidRPr="00242F5C" w:rsidRDefault="00816B26" w:rsidP="00926A86">
            <w:pPr>
              <w:pStyle w:val="ListParagraph"/>
              <w:ind w:left="0"/>
              <w:jc w:val="center"/>
              <w:rPr>
                <w:rFonts w:hAnsi="Times New Roman" w:cs="Times New Roman"/>
                <w:b/>
                <w:bCs/>
                <w:sz w:val="22"/>
                <w:szCs w:val="22"/>
                <w:cs/>
              </w:rPr>
            </w:pPr>
          </w:p>
        </w:tc>
      </w:tr>
      <w:tr w:rsidR="00816B26" w:rsidRPr="00242F5C" w:rsidTr="00926A86">
        <w:tc>
          <w:tcPr>
            <w:tcW w:w="2790" w:type="dxa"/>
            <w:shd w:val="clear" w:color="auto" w:fill="auto"/>
          </w:tcPr>
          <w:p w:rsidR="00816B26" w:rsidRPr="00242F5C" w:rsidRDefault="00816B26" w:rsidP="00926A86">
            <w:pPr>
              <w:jc w:val="thaiDistribute"/>
              <w:rPr>
                <w:rFonts w:eastAsia="Arial Unicode MS" w:hAnsi="Times New Roman" w:cs="Times New Roman"/>
                <w:sz w:val="22"/>
                <w:szCs w:val="22"/>
              </w:rPr>
            </w:pPr>
            <w:r w:rsidRPr="00242F5C">
              <w:rPr>
                <w:rFonts w:eastAsia="Arial Unicode MS" w:hAnsi="Times New Roman" w:cs="Times New Roman"/>
                <w:sz w:val="22"/>
                <w:szCs w:val="22"/>
              </w:rPr>
              <w:t xml:space="preserve">Thai Ceramic Co., Ltd. </w:t>
            </w:r>
          </w:p>
        </w:tc>
        <w:tc>
          <w:tcPr>
            <w:tcW w:w="2751" w:type="dxa"/>
            <w:shd w:val="clear" w:color="auto" w:fill="auto"/>
          </w:tcPr>
          <w:p w:rsidR="00816B26" w:rsidRPr="00242F5C" w:rsidRDefault="00816B26" w:rsidP="00926A86">
            <w:pPr>
              <w:pStyle w:val="ListParagraph"/>
              <w:ind w:left="0"/>
              <w:rPr>
                <w:rFonts w:hAnsi="Times New Roman" w:cs="Times New Roman"/>
                <w:sz w:val="22"/>
                <w:szCs w:val="22"/>
              </w:rPr>
            </w:pPr>
            <w:r w:rsidRPr="00242F5C">
              <w:rPr>
                <w:rFonts w:hAnsi="Times New Roman" w:cs="Times New Roman"/>
                <w:sz w:val="22"/>
                <w:szCs w:val="22"/>
              </w:rPr>
              <w:t>Manufacturing and sales of ceramic tiles</w:t>
            </w:r>
          </w:p>
        </w:tc>
        <w:tc>
          <w:tcPr>
            <w:tcW w:w="1512"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Thailand</w:t>
            </w:r>
          </w:p>
        </w:tc>
        <w:tc>
          <w:tcPr>
            <w:tcW w:w="1089"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100</w:t>
            </w:r>
          </w:p>
        </w:tc>
        <w:tc>
          <w:tcPr>
            <w:tcW w:w="1236"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100</w:t>
            </w:r>
          </w:p>
        </w:tc>
      </w:tr>
      <w:tr w:rsidR="00816B26" w:rsidRPr="00242F5C" w:rsidTr="00926A86">
        <w:tc>
          <w:tcPr>
            <w:tcW w:w="2790" w:type="dxa"/>
            <w:shd w:val="clear" w:color="auto" w:fill="auto"/>
          </w:tcPr>
          <w:p w:rsidR="00816B26" w:rsidRPr="00242F5C" w:rsidRDefault="00816B26" w:rsidP="00926A86">
            <w:pPr>
              <w:jc w:val="thaiDistribute"/>
              <w:rPr>
                <w:rFonts w:eastAsia="Arial Unicode MS" w:hAnsi="Times New Roman" w:cs="Times New Roman"/>
                <w:sz w:val="22"/>
                <w:szCs w:val="22"/>
              </w:rPr>
            </w:pPr>
            <w:proofErr w:type="spellStart"/>
            <w:r w:rsidRPr="00242F5C">
              <w:rPr>
                <w:rFonts w:eastAsia="Arial Unicode MS" w:hAnsi="Times New Roman" w:cs="Times New Roman"/>
                <w:sz w:val="22"/>
                <w:szCs w:val="22"/>
              </w:rPr>
              <w:t>Gemago</w:t>
            </w:r>
            <w:proofErr w:type="spellEnd"/>
            <w:r w:rsidRPr="00242F5C">
              <w:rPr>
                <w:rFonts w:eastAsia="Arial Unicode MS" w:hAnsi="Times New Roman" w:cs="Times New Roman"/>
                <w:sz w:val="22"/>
                <w:szCs w:val="22"/>
              </w:rPr>
              <w:t xml:space="preserve"> Co., Ltd. </w:t>
            </w:r>
          </w:p>
        </w:tc>
        <w:tc>
          <w:tcPr>
            <w:tcW w:w="2751" w:type="dxa"/>
            <w:shd w:val="clear" w:color="auto" w:fill="auto"/>
          </w:tcPr>
          <w:p w:rsidR="00816B26" w:rsidRPr="00242F5C" w:rsidRDefault="00816B26" w:rsidP="00926A86">
            <w:pPr>
              <w:pStyle w:val="ListParagraph"/>
              <w:ind w:left="0"/>
              <w:rPr>
                <w:rFonts w:hAnsi="Times New Roman" w:cs="Times New Roman"/>
                <w:spacing w:val="-6"/>
                <w:sz w:val="22"/>
                <w:szCs w:val="22"/>
              </w:rPr>
            </w:pPr>
            <w:r w:rsidRPr="00242F5C">
              <w:rPr>
                <w:rFonts w:hAnsi="Times New Roman" w:cs="Times New Roman"/>
                <w:sz w:val="22"/>
                <w:szCs w:val="22"/>
              </w:rPr>
              <w:t>Retails and Whole-sales of ceramic floor tiles and wall tiles</w:t>
            </w:r>
            <w:r w:rsidRPr="00242F5C">
              <w:rPr>
                <w:rFonts w:hAnsi="Times New Roman" w:cs="Times New Roman"/>
                <w:sz w:val="22"/>
                <w:szCs w:val="22"/>
                <w:cs/>
              </w:rPr>
              <w:t xml:space="preserve"> </w:t>
            </w:r>
            <w:r w:rsidRPr="00242F5C">
              <w:rPr>
                <w:rFonts w:hAnsi="Times New Roman" w:cs="Times New Roman"/>
                <w:sz w:val="22"/>
                <w:szCs w:val="22"/>
              </w:rPr>
              <w:t>and tiles’ related products</w:t>
            </w:r>
            <w:r w:rsidRPr="00242F5C">
              <w:rPr>
                <w:rFonts w:hAnsi="Times New Roman" w:cs="Times New Roman"/>
                <w:sz w:val="22"/>
                <w:szCs w:val="22"/>
                <w:cs/>
              </w:rPr>
              <w:t xml:space="preserve"> </w:t>
            </w:r>
          </w:p>
        </w:tc>
        <w:tc>
          <w:tcPr>
            <w:tcW w:w="1512"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Thailand</w:t>
            </w:r>
          </w:p>
        </w:tc>
        <w:tc>
          <w:tcPr>
            <w:tcW w:w="1089" w:type="dxa"/>
            <w:shd w:val="clear" w:color="auto" w:fill="auto"/>
          </w:tcPr>
          <w:p w:rsidR="00816B26" w:rsidRPr="00242F5C" w:rsidRDefault="00816B26" w:rsidP="00926A86">
            <w:pPr>
              <w:pStyle w:val="ListParagraph"/>
              <w:ind w:left="0"/>
              <w:jc w:val="center"/>
              <w:rPr>
                <w:rFonts w:hAnsi="Times New Roman" w:cs="Times New Roman"/>
                <w:sz w:val="22"/>
                <w:szCs w:val="22"/>
                <w:cs/>
              </w:rPr>
            </w:pPr>
            <w:r w:rsidRPr="00242F5C">
              <w:rPr>
                <w:rFonts w:hAnsi="Times New Roman" w:cs="Times New Roman"/>
                <w:sz w:val="22"/>
                <w:szCs w:val="22"/>
              </w:rPr>
              <w:t>100</w:t>
            </w:r>
          </w:p>
        </w:tc>
        <w:tc>
          <w:tcPr>
            <w:tcW w:w="1236"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100</w:t>
            </w:r>
          </w:p>
        </w:tc>
      </w:tr>
      <w:tr w:rsidR="00816B26" w:rsidRPr="00242F5C" w:rsidTr="00926A86">
        <w:tc>
          <w:tcPr>
            <w:tcW w:w="2790" w:type="dxa"/>
            <w:shd w:val="clear" w:color="auto" w:fill="auto"/>
          </w:tcPr>
          <w:p w:rsidR="00816B26" w:rsidRPr="00242F5C" w:rsidRDefault="00816B26" w:rsidP="00926A86">
            <w:pPr>
              <w:jc w:val="thaiDistribute"/>
              <w:rPr>
                <w:rFonts w:eastAsia="Arial Unicode MS" w:hAnsi="Times New Roman" w:cs="Times New Roman"/>
                <w:sz w:val="22"/>
                <w:szCs w:val="22"/>
              </w:rPr>
            </w:pPr>
            <w:r w:rsidRPr="00242F5C">
              <w:rPr>
                <w:rFonts w:eastAsia="Arial Unicode MS" w:hAnsi="Times New Roman" w:cs="Times New Roman"/>
                <w:sz w:val="22"/>
                <w:szCs w:val="22"/>
              </w:rPr>
              <w:t>The Siam Ceramic Group Industries Co., Ltd.</w:t>
            </w:r>
          </w:p>
        </w:tc>
        <w:tc>
          <w:tcPr>
            <w:tcW w:w="2751" w:type="dxa"/>
            <w:shd w:val="clear" w:color="auto" w:fill="auto"/>
          </w:tcPr>
          <w:p w:rsidR="00816B26" w:rsidRPr="00242F5C" w:rsidRDefault="00816B26" w:rsidP="00926A86">
            <w:pPr>
              <w:pStyle w:val="ListParagraph"/>
              <w:ind w:left="0"/>
              <w:rPr>
                <w:rFonts w:hAnsi="Times New Roman" w:cs="Times New Roman"/>
                <w:sz w:val="22"/>
                <w:szCs w:val="22"/>
              </w:rPr>
            </w:pPr>
            <w:r w:rsidRPr="00242F5C">
              <w:rPr>
                <w:rFonts w:hAnsi="Times New Roman" w:cs="Times New Roman"/>
                <w:sz w:val="22"/>
                <w:szCs w:val="22"/>
              </w:rPr>
              <w:t>Manufacturing and sales of ceramic tiles</w:t>
            </w:r>
          </w:p>
        </w:tc>
        <w:tc>
          <w:tcPr>
            <w:tcW w:w="1512"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Thailand</w:t>
            </w:r>
          </w:p>
        </w:tc>
        <w:tc>
          <w:tcPr>
            <w:tcW w:w="1089" w:type="dxa"/>
            <w:shd w:val="clear" w:color="auto" w:fill="auto"/>
          </w:tcPr>
          <w:p w:rsidR="00816B26" w:rsidRPr="00242F5C" w:rsidRDefault="00816B26" w:rsidP="00926A86">
            <w:pPr>
              <w:pStyle w:val="ListParagraph"/>
              <w:ind w:left="0"/>
              <w:jc w:val="center"/>
              <w:rPr>
                <w:rFonts w:hAnsi="Times New Roman" w:cs="Times New Roman"/>
                <w:sz w:val="22"/>
                <w:szCs w:val="22"/>
                <w:cs/>
              </w:rPr>
            </w:pPr>
            <w:r w:rsidRPr="00242F5C">
              <w:rPr>
                <w:rFonts w:hAnsi="Times New Roman" w:cs="Times New Roman"/>
                <w:sz w:val="22"/>
                <w:szCs w:val="22"/>
              </w:rPr>
              <w:t>100</w:t>
            </w:r>
          </w:p>
        </w:tc>
        <w:tc>
          <w:tcPr>
            <w:tcW w:w="1236"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100</w:t>
            </w:r>
          </w:p>
        </w:tc>
      </w:tr>
      <w:tr w:rsidR="00816B26" w:rsidRPr="00242F5C" w:rsidTr="00926A86">
        <w:tc>
          <w:tcPr>
            <w:tcW w:w="2790" w:type="dxa"/>
            <w:shd w:val="clear" w:color="auto" w:fill="auto"/>
          </w:tcPr>
          <w:p w:rsidR="00816B26" w:rsidRPr="00242F5C" w:rsidRDefault="00816B26" w:rsidP="00926A86">
            <w:pPr>
              <w:jc w:val="thaiDistribute"/>
              <w:rPr>
                <w:rFonts w:eastAsia="Arial Unicode MS" w:hAnsi="Times New Roman" w:cs="Times New Roman"/>
                <w:sz w:val="22"/>
                <w:szCs w:val="22"/>
              </w:rPr>
            </w:pPr>
            <w:proofErr w:type="spellStart"/>
            <w:r w:rsidRPr="00242F5C">
              <w:rPr>
                <w:rFonts w:eastAsia="Arial Unicode MS" w:hAnsi="Times New Roman" w:cs="Times New Roman"/>
                <w:sz w:val="22"/>
                <w:szCs w:val="22"/>
              </w:rPr>
              <w:t>Sosuco</w:t>
            </w:r>
            <w:proofErr w:type="spellEnd"/>
            <w:r w:rsidRPr="00242F5C">
              <w:rPr>
                <w:rFonts w:eastAsia="Arial Unicode MS" w:hAnsi="Times New Roman" w:cs="Times New Roman"/>
                <w:sz w:val="22"/>
                <w:szCs w:val="22"/>
              </w:rPr>
              <w:t xml:space="preserve"> and Group (</w:t>
            </w:r>
            <w:r w:rsidRPr="00242F5C">
              <w:rPr>
                <w:rFonts w:eastAsia="Arial Unicode MS" w:hAnsi="Times New Roman" w:cs="Times New Roman"/>
                <w:sz w:val="22"/>
                <w:szCs w:val="22"/>
                <w:cs/>
              </w:rPr>
              <w:t xml:space="preserve">2008) </w:t>
            </w:r>
            <w:r w:rsidRPr="00242F5C">
              <w:rPr>
                <w:rFonts w:eastAsia="Arial Unicode MS" w:hAnsi="Times New Roman" w:cs="Times New Roman"/>
                <w:sz w:val="22"/>
                <w:szCs w:val="22"/>
              </w:rPr>
              <w:t>Co., Ltd.</w:t>
            </w:r>
          </w:p>
        </w:tc>
        <w:tc>
          <w:tcPr>
            <w:tcW w:w="2751" w:type="dxa"/>
            <w:shd w:val="clear" w:color="auto" w:fill="auto"/>
          </w:tcPr>
          <w:p w:rsidR="00816B26" w:rsidRPr="00242F5C" w:rsidRDefault="00816B26" w:rsidP="00926A86">
            <w:pPr>
              <w:pStyle w:val="ListParagraph"/>
              <w:ind w:left="0"/>
              <w:rPr>
                <w:rFonts w:hAnsi="Times New Roman" w:cs="Times New Roman"/>
                <w:sz w:val="22"/>
                <w:szCs w:val="22"/>
              </w:rPr>
            </w:pPr>
            <w:r w:rsidRPr="00242F5C">
              <w:rPr>
                <w:rFonts w:hAnsi="Times New Roman" w:cs="Times New Roman"/>
                <w:sz w:val="22"/>
                <w:szCs w:val="22"/>
              </w:rPr>
              <w:t>Trading of ceramic floor tiles and wall tiles</w:t>
            </w:r>
            <w:r w:rsidRPr="00242F5C">
              <w:rPr>
                <w:rFonts w:hAnsi="Times New Roman" w:cs="Times New Roman"/>
                <w:sz w:val="22"/>
                <w:szCs w:val="22"/>
                <w:cs/>
              </w:rPr>
              <w:t xml:space="preserve"> </w:t>
            </w:r>
            <w:r w:rsidRPr="00242F5C">
              <w:rPr>
                <w:rFonts w:hAnsi="Times New Roman" w:cs="Times New Roman"/>
                <w:sz w:val="22"/>
                <w:szCs w:val="22"/>
              </w:rPr>
              <w:t>both domestic and export</w:t>
            </w:r>
          </w:p>
        </w:tc>
        <w:tc>
          <w:tcPr>
            <w:tcW w:w="1512"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Thailand</w:t>
            </w:r>
          </w:p>
        </w:tc>
        <w:tc>
          <w:tcPr>
            <w:tcW w:w="1089"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100*</w:t>
            </w:r>
          </w:p>
        </w:tc>
        <w:tc>
          <w:tcPr>
            <w:tcW w:w="1236"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90*</w:t>
            </w:r>
          </w:p>
        </w:tc>
      </w:tr>
      <w:tr w:rsidR="00816B26" w:rsidRPr="00601585" w:rsidTr="00926A86">
        <w:tc>
          <w:tcPr>
            <w:tcW w:w="2790" w:type="dxa"/>
            <w:shd w:val="clear" w:color="auto" w:fill="auto"/>
          </w:tcPr>
          <w:p w:rsidR="00816B26" w:rsidRPr="00242F5C" w:rsidRDefault="00816B26" w:rsidP="00926A86">
            <w:pPr>
              <w:ind w:right="257"/>
              <w:rPr>
                <w:rFonts w:eastAsia="Arial Unicode MS" w:hAnsi="Times New Roman" w:cs="Times New Roman"/>
                <w:sz w:val="22"/>
                <w:szCs w:val="22"/>
              </w:rPr>
            </w:pPr>
            <w:r w:rsidRPr="00242F5C">
              <w:rPr>
                <w:rFonts w:eastAsia="Arial Unicode MS" w:hAnsi="Times New Roman" w:cs="Times New Roman"/>
                <w:sz w:val="22"/>
                <w:szCs w:val="22"/>
              </w:rPr>
              <w:t>Thai-German Ceramic Industry Public Company Limited</w:t>
            </w:r>
          </w:p>
        </w:tc>
        <w:tc>
          <w:tcPr>
            <w:tcW w:w="2751" w:type="dxa"/>
            <w:shd w:val="clear" w:color="auto" w:fill="auto"/>
          </w:tcPr>
          <w:p w:rsidR="00816B26" w:rsidRPr="00242F5C" w:rsidRDefault="00816B26" w:rsidP="00926A86">
            <w:pPr>
              <w:pStyle w:val="block"/>
              <w:spacing w:after="0"/>
              <w:ind w:left="0"/>
              <w:rPr>
                <w:spacing w:val="-6"/>
                <w:szCs w:val="22"/>
                <w:lang w:val="en-US"/>
              </w:rPr>
            </w:pPr>
            <w:r w:rsidRPr="00242F5C">
              <w:rPr>
                <w:spacing w:val="-6"/>
                <w:szCs w:val="22"/>
                <w:lang w:val="en-US"/>
              </w:rPr>
              <w:t xml:space="preserve">Manufacturing and sales of ceramic floor tiles and wall </w:t>
            </w:r>
          </w:p>
          <w:p w:rsidR="00816B26" w:rsidRPr="00242F5C" w:rsidRDefault="00816B26" w:rsidP="00926A86">
            <w:pPr>
              <w:pStyle w:val="block"/>
              <w:spacing w:after="0"/>
              <w:ind w:left="0"/>
              <w:rPr>
                <w:spacing w:val="-6"/>
                <w:szCs w:val="22"/>
                <w:lang w:val="en-US"/>
              </w:rPr>
            </w:pPr>
            <w:r w:rsidRPr="00242F5C">
              <w:rPr>
                <w:spacing w:val="-6"/>
                <w:szCs w:val="22"/>
                <w:lang w:val="en-US"/>
              </w:rPr>
              <w:t>tiles and industrial estate</w:t>
            </w:r>
            <w:r w:rsidRPr="00242F5C">
              <w:rPr>
                <w:spacing w:val="-6"/>
                <w:szCs w:val="22"/>
                <w:rtl/>
                <w:cs/>
                <w:lang w:val="en-US"/>
              </w:rPr>
              <w:t xml:space="preserve"> </w:t>
            </w:r>
            <w:r w:rsidRPr="00242F5C">
              <w:rPr>
                <w:spacing w:val="-6"/>
                <w:szCs w:val="22"/>
                <w:lang w:val="en-US"/>
              </w:rPr>
              <w:t>development.</w:t>
            </w:r>
          </w:p>
          <w:p w:rsidR="00816B26" w:rsidRPr="00242F5C" w:rsidRDefault="00816B26" w:rsidP="00926A86">
            <w:pPr>
              <w:pStyle w:val="ListParagraph"/>
              <w:ind w:left="0"/>
              <w:jc w:val="thaiDistribute"/>
              <w:rPr>
                <w:rFonts w:hAnsi="Times New Roman" w:cs="Times New Roman"/>
                <w:sz w:val="22"/>
                <w:szCs w:val="22"/>
              </w:rPr>
            </w:pPr>
          </w:p>
        </w:tc>
        <w:tc>
          <w:tcPr>
            <w:tcW w:w="1512"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Thailand</w:t>
            </w:r>
          </w:p>
        </w:tc>
        <w:tc>
          <w:tcPr>
            <w:tcW w:w="1089" w:type="dxa"/>
            <w:shd w:val="clear" w:color="auto" w:fill="auto"/>
          </w:tcPr>
          <w:p w:rsidR="00816B26" w:rsidRPr="00242F5C" w:rsidRDefault="00816B26" w:rsidP="00926A86">
            <w:pPr>
              <w:pStyle w:val="ListParagraph"/>
              <w:ind w:left="0"/>
              <w:jc w:val="center"/>
              <w:rPr>
                <w:rFonts w:hAnsi="Times New Roman" w:cs="Times New Roman"/>
                <w:sz w:val="22"/>
                <w:szCs w:val="22"/>
                <w:cs/>
              </w:rPr>
            </w:pPr>
            <w:r w:rsidRPr="00242F5C">
              <w:rPr>
                <w:rFonts w:hAnsi="Times New Roman" w:cs="Times New Roman"/>
                <w:sz w:val="22"/>
                <w:szCs w:val="22"/>
              </w:rPr>
              <w:t>74.71</w:t>
            </w:r>
          </w:p>
        </w:tc>
        <w:tc>
          <w:tcPr>
            <w:tcW w:w="1236" w:type="dxa"/>
            <w:shd w:val="clear" w:color="auto" w:fill="auto"/>
          </w:tcPr>
          <w:p w:rsidR="00816B26" w:rsidRPr="00242F5C" w:rsidRDefault="00816B26" w:rsidP="00926A86">
            <w:pPr>
              <w:pStyle w:val="ListParagraph"/>
              <w:ind w:left="0"/>
              <w:jc w:val="center"/>
              <w:rPr>
                <w:rFonts w:hAnsi="Times New Roman" w:cs="Times New Roman"/>
                <w:sz w:val="22"/>
                <w:szCs w:val="22"/>
              </w:rPr>
            </w:pPr>
            <w:r w:rsidRPr="00242F5C">
              <w:rPr>
                <w:rFonts w:hAnsi="Times New Roman" w:cs="Times New Roman"/>
                <w:sz w:val="22"/>
                <w:szCs w:val="22"/>
              </w:rPr>
              <w:t>74.71</w:t>
            </w:r>
          </w:p>
        </w:tc>
      </w:tr>
    </w:tbl>
    <w:p w:rsidR="00816B26" w:rsidRPr="00242F5C" w:rsidRDefault="00816B26" w:rsidP="00816B26">
      <w:pPr>
        <w:pStyle w:val="block"/>
        <w:spacing w:after="0"/>
        <w:ind w:left="720"/>
        <w:jc w:val="thaiDistribute"/>
        <w:rPr>
          <w:spacing w:val="-6"/>
          <w:szCs w:val="28"/>
          <w:lang w:val="en-US"/>
        </w:rPr>
      </w:pPr>
      <w:r w:rsidRPr="00242F5C">
        <w:rPr>
          <w:spacing w:val="-6"/>
          <w:szCs w:val="28"/>
          <w:lang w:val="en-US"/>
        </w:rPr>
        <w:t>*In quarter 1 of 2018, the immediate company had purchased another 10% of non-controlling interests which made ownership interest of the immediate company be 100%.</w:t>
      </w:r>
    </w:p>
    <w:p w:rsidR="00816B26" w:rsidRPr="00242F5C" w:rsidRDefault="00816B26" w:rsidP="00816B26">
      <w:pPr>
        <w:pStyle w:val="block"/>
        <w:spacing w:after="0"/>
        <w:ind w:left="720"/>
        <w:jc w:val="thaiDistribute"/>
        <w:rPr>
          <w:spacing w:val="-6"/>
          <w:szCs w:val="28"/>
          <w:lang w:val="en-US"/>
        </w:rPr>
      </w:pPr>
    </w:p>
    <w:p w:rsidR="00816B26" w:rsidRPr="00242F5C" w:rsidRDefault="00816B26" w:rsidP="00816B26">
      <w:pPr>
        <w:pStyle w:val="block"/>
        <w:spacing w:after="0"/>
        <w:ind w:left="720"/>
        <w:jc w:val="thaiDistribute"/>
        <w:rPr>
          <w:spacing w:val="-6"/>
          <w:lang w:val="en-US"/>
        </w:rPr>
      </w:pPr>
      <w:r w:rsidRPr="00242F5C">
        <w:rPr>
          <w:spacing w:val="-6"/>
          <w:szCs w:val="28"/>
          <w:lang w:val="en-US"/>
        </w:rPr>
        <w:t>The amalgamation was considered to be an amalgamation under common control of subsidiaries under The Siam Cement Public Company Limited. The consolidated financial statements are prepared on a basis in accordance with the pooling of interest method</w:t>
      </w:r>
      <w:r w:rsidRPr="00242F5C">
        <w:rPr>
          <w:rFonts w:cstheme="minorBidi" w:hint="cs"/>
          <w:spacing w:val="-6"/>
          <w:szCs w:val="28"/>
          <w:rtl/>
          <w:cs/>
          <w:lang w:val="en-US"/>
        </w:rPr>
        <w:t xml:space="preserve"> </w:t>
      </w:r>
      <w:r w:rsidRPr="00242F5C">
        <w:rPr>
          <w:rFonts w:cstheme="minorBidi"/>
          <w:spacing w:val="-6"/>
          <w:szCs w:val="28"/>
          <w:lang w:val="en-US"/>
        </w:rPr>
        <w:t>and the amalgamation is considered as amalgamation under common control. Under the accounting standards, the consolidated financial statements was presented as if the amalgamation had been taken place since 1 January 2017</w:t>
      </w:r>
      <w:r w:rsidRPr="00242F5C">
        <w:rPr>
          <w:spacing w:val="-6"/>
          <w:lang w:val="en-US"/>
        </w:rPr>
        <w:t>, even though, the relationship between the Company and its subsidiary is legally official afterwards, for the benefits of comparison. The Group has recognized assets and liabilities of the amalgamated companies at the book values presented in ultimate parent’s consolidation financial statement of each company before the amalgamation including goodwill.</w:t>
      </w:r>
    </w:p>
    <w:p w:rsidR="00816B26" w:rsidRPr="00242F5C" w:rsidRDefault="00816B26" w:rsidP="00816B26">
      <w:pPr>
        <w:pStyle w:val="block"/>
        <w:spacing w:after="0"/>
        <w:ind w:left="720"/>
        <w:jc w:val="thaiDistribute"/>
        <w:rPr>
          <w:spacing w:val="-6"/>
          <w:lang w:val="en-US"/>
        </w:rPr>
      </w:pPr>
    </w:p>
    <w:p w:rsidR="00816B26" w:rsidRPr="00242F5C" w:rsidRDefault="00816B26" w:rsidP="00816B26">
      <w:pPr>
        <w:pStyle w:val="block"/>
        <w:spacing w:after="0"/>
        <w:ind w:left="720"/>
        <w:jc w:val="thaiDistribute"/>
        <w:rPr>
          <w:spacing w:val="-6"/>
          <w:lang w:val="en-US"/>
        </w:rPr>
      </w:pPr>
      <w:r w:rsidRPr="00242F5C">
        <w:rPr>
          <w:spacing w:val="-6"/>
          <w:lang w:val="en-US"/>
        </w:rPr>
        <w:t>Significant transactions related to the restructure and amalgamation are as follows;</w:t>
      </w:r>
    </w:p>
    <w:p w:rsidR="00816B26" w:rsidRPr="00242F5C" w:rsidRDefault="00816B26" w:rsidP="00816B26">
      <w:pPr>
        <w:pStyle w:val="block"/>
        <w:spacing w:after="0"/>
        <w:ind w:left="720"/>
        <w:jc w:val="thaiDistribute"/>
        <w:rPr>
          <w:spacing w:val="-6"/>
          <w:lang w:val="en-US"/>
        </w:rPr>
      </w:pPr>
    </w:p>
    <w:p w:rsidR="00816B26" w:rsidRPr="00242F5C" w:rsidRDefault="00816B26" w:rsidP="00816B26">
      <w:pPr>
        <w:pStyle w:val="block"/>
        <w:spacing w:after="0"/>
        <w:ind w:left="720"/>
        <w:jc w:val="thaiDistribute"/>
        <w:rPr>
          <w:i/>
          <w:iCs/>
          <w:spacing w:val="-6"/>
          <w:lang w:val="en-US"/>
        </w:rPr>
      </w:pPr>
      <w:r w:rsidRPr="00242F5C">
        <w:rPr>
          <w:i/>
          <w:iCs/>
          <w:spacing w:val="-6"/>
          <w:lang w:val="en-US"/>
        </w:rPr>
        <w:t>Restructure</w:t>
      </w:r>
    </w:p>
    <w:p w:rsidR="00816B26" w:rsidRPr="00601585" w:rsidRDefault="00816B26" w:rsidP="00816B26">
      <w:pPr>
        <w:pStyle w:val="block"/>
        <w:spacing w:after="0"/>
        <w:ind w:left="720"/>
        <w:jc w:val="thaiDistribute"/>
        <w:rPr>
          <w:spacing w:val="-6"/>
          <w:highlight w:val="cyan"/>
          <w:lang w:val="en-US"/>
        </w:rPr>
      </w:pPr>
    </w:p>
    <w:p w:rsidR="00816B26" w:rsidRPr="006918F4" w:rsidRDefault="00816B26" w:rsidP="00816B26">
      <w:pPr>
        <w:pStyle w:val="block"/>
        <w:numPr>
          <w:ilvl w:val="0"/>
          <w:numId w:val="28"/>
        </w:numPr>
        <w:spacing w:after="0"/>
        <w:jc w:val="thaiDistribute"/>
        <w:rPr>
          <w:spacing w:val="-6"/>
          <w:lang w:val="en-US"/>
        </w:rPr>
      </w:pPr>
      <w:r w:rsidRPr="006918F4">
        <w:rPr>
          <w:spacing w:val="-8"/>
          <w:lang w:val="en-US"/>
        </w:rPr>
        <w:t xml:space="preserve">On 11 May 2018, Thai Ceramic Co., Ltd. acquired 53.9% of ordinary shares of </w:t>
      </w:r>
      <w:proofErr w:type="spellStart"/>
      <w:r w:rsidRPr="006918F4">
        <w:rPr>
          <w:spacing w:val="-8"/>
          <w:lang w:val="en-US"/>
        </w:rPr>
        <w:t>Sosuco</w:t>
      </w:r>
      <w:proofErr w:type="spellEnd"/>
      <w:r w:rsidRPr="006918F4">
        <w:rPr>
          <w:spacing w:val="-8"/>
          <w:lang w:val="en-US"/>
        </w:rPr>
        <w:t xml:space="preserve"> Ceramic Co., Ltd.</w:t>
      </w:r>
      <w:r w:rsidRPr="006918F4">
        <w:rPr>
          <w:spacing w:val="-6"/>
          <w:lang w:val="en-US"/>
        </w:rPr>
        <w:t xml:space="preserve"> </w:t>
      </w:r>
      <w:r w:rsidRPr="002B3C9F">
        <w:rPr>
          <w:spacing w:val="-8"/>
          <w:lang w:val="en-US"/>
        </w:rPr>
        <w:t xml:space="preserve">from </w:t>
      </w:r>
      <w:proofErr w:type="spellStart"/>
      <w:r w:rsidRPr="002B3C9F">
        <w:rPr>
          <w:spacing w:val="-8"/>
          <w:lang w:val="en-US"/>
        </w:rPr>
        <w:t>Cementhai</w:t>
      </w:r>
      <w:proofErr w:type="spellEnd"/>
      <w:r w:rsidRPr="002B3C9F">
        <w:rPr>
          <w:spacing w:val="-8"/>
          <w:lang w:val="en-US"/>
        </w:rPr>
        <w:t xml:space="preserve"> Ceramic Co., Ltd. amounting to Baht 759 million resulting </w:t>
      </w:r>
      <w:r w:rsidRPr="002B3C9F">
        <w:rPr>
          <w:rFonts w:cs="Angsana New"/>
          <w:spacing w:val="-8"/>
          <w:szCs w:val="28"/>
          <w:lang w:val="en-US"/>
        </w:rPr>
        <w:t>in discount on ama</w:t>
      </w:r>
      <w:r w:rsidRPr="002B3C9F">
        <w:rPr>
          <w:spacing w:val="-8"/>
          <w:lang w:val="en-US"/>
        </w:rPr>
        <w:t>lgamation under common control in the consolidated financial statements amounting to Baht 140 million.</w:t>
      </w:r>
    </w:p>
    <w:p w:rsidR="00816B26" w:rsidRDefault="00816B26" w:rsidP="00816B26">
      <w:pPr>
        <w:pStyle w:val="block"/>
        <w:spacing w:after="0"/>
        <w:jc w:val="thaiDistribute"/>
        <w:rPr>
          <w:spacing w:val="-6"/>
          <w:lang w:val="en-US"/>
        </w:rPr>
      </w:pPr>
    </w:p>
    <w:p w:rsidR="00816B26" w:rsidRPr="002B3C9F" w:rsidRDefault="00816B26" w:rsidP="00816B26">
      <w:pPr>
        <w:pStyle w:val="block"/>
        <w:numPr>
          <w:ilvl w:val="0"/>
          <w:numId w:val="28"/>
        </w:numPr>
        <w:spacing w:after="0"/>
        <w:jc w:val="thaiDistribute"/>
        <w:rPr>
          <w:spacing w:val="-8"/>
          <w:lang w:val="en-US"/>
        </w:rPr>
      </w:pPr>
      <w:r w:rsidRPr="002B3C9F">
        <w:rPr>
          <w:spacing w:val="-8"/>
          <w:lang w:val="en-US"/>
        </w:rPr>
        <w:t xml:space="preserve">On 27 June 2018, </w:t>
      </w:r>
      <w:proofErr w:type="spellStart"/>
      <w:r w:rsidRPr="002B3C9F">
        <w:rPr>
          <w:spacing w:val="-8"/>
          <w:lang w:val="en-US"/>
        </w:rPr>
        <w:t>Cementhai</w:t>
      </w:r>
      <w:proofErr w:type="spellEnd"/>
      <w:r w:rsidRPr="002B3C9F">
        <w:rPr>
          <w:spacing w:val="-8"/>
          <w:lang w:val="en-US"/>
        </w:rPr>
        <w:t xml:space="preserve"> Ceramic Co., Ltd. acquired 9.8% of ordinary shares of The Siam Ceramic Group Industries Co., Ltd.</w:t>
      </w:r>
      <w:r w:rsidR="006918F4" w:rsidRPr="002B3C9F">
        <w:rPr>
          <w:rFonts w:cstheme="minorBidi" w:hint="cs"/>
          <w:spacing w:val="-8"/>
          <w:cs/>
          <w:lang w:val="en-US" w:bidi="th-TH"/>
        </w:rPr>
        <w:t xml:space="preserve"> </w:t>
      </w:r>
      <w:r w:rsidR="006918F4" w:rsidRPr="002B3C9F">
        <w:rPr>
          <w:rFonts w:cstheme="minorBidi"/>
          <w:spacing w:val="-8"/>
          <w:lang w:val="en-US" w:bidi="th-TH"/>
        </w:rPr>
        <w:t xml:space="preserve">which was ordinary shares held before the amalgamation amounting to </w:t>
      </w:r>
      <w:r w:rsidR="002B3C9F">
        <w:rPr>
          <w:rFonts w:cstheme="minorBidi"/>
          <w:spacing w:val="-8"/>
          <w:lang w:val="en-US" w:bidi="th-TH"/>
        </w:rPr>
        <w:t xml:space="preserve">                 </w:t>
      </w:r>
      <w:r w:rsidR="006918F4" w:rsidRPr="002B3C9F">
        <w:rPr>
          <w:rFonts w:cstheme="minorBidi"/>
          <w:spacing w:val="-8"/>
          <w:lang w:val="en-US" w:bidi="th-TH"/>
        </w:rPr>
        <w:t>Baht 52 million (presented as deducted transaction in the equity of consolidated financial statement for the year ended 31 December 2017)</w:t>
      </w:r>
      <w:r w:rsidRPr="002B3C9F">
        <w:rPr>
          <w:spacing w:val="-8"/>
          <w:lang w:val="en-US"/>
        </w:rPr>
        <w:t xml:space="preserve"> from Thai Ceramic Co., Ltd. amounting</w:t>
      </w:r>
      <w:r w:rsidR="002A4F60" w:rsidRPr="002B3C9F">
        <w:rPr>
          <w:spacing w:val="-8"/>
          <w:lang w:val="en-US"/>
        </w:rPr>
        <w:t xml:space="preserve"> to Baht 241</w:t>
      </w:r>
      <w:r w:rsidRPr="002B3C9F">
        <w:rPr>
          <w:spacing w:val="-8"/>
          <w:lang w:val="en-US"/>
        </w:rPr>
        <w:t xml:space="preserve"> million resulting in premium on </w:t>
      </w:r>
      <w:r w:rsidRPr="002B3C9F">
        <w:rPr>
          <w:rFonts w:cs="Angsana New"/>
          <w:spacing w:val="-8"/>
          <w:szCs w:val="28"/>
          <w:lang w:val="en-US"/>
        </w:rPr>
        <w:t>ama</w:t>
      </w:r>
      <w:r w:rsidRPr="002B3C9F">
        <w:rPr>
          <w:spacing w:val="-8"/>
          <w:lang w:val="en-US"/>
        </w:rPr>
        <w:t>lgamation under common control in the consolidated financial statements and separate financial statements amounting to Baht 189 million.</w:t>
      </w:r>
    </w:p>
    <w:p w:rsidR="007B7E85" w:rsidRDefault="007B7E85" w:rsidP="00082909">
      <w:pPr>
        <w:ind w:left="540"/>
        <w:jc w:val="both"/>
        <w:rPr>
          <w:rFonts w:hAnsi="Times New Roman" w:cs="Times New Roman"/>
          <w:sz w:val="22"/>
          <w:szCs w:val="22"/>
        </w:rPr>
      </w:pPr>
    </w:p>
    <w:p w:rsidR="00BE32A2" w:rsidRDefault="00BE32A2" w:rsidP="00082909">
      <w:pPr>
        <w:ind w:left="540"/>
        <w:jc w:val="both"/>
        <w:rPr>
          <w:rFonts w:hAnsi="Times New Roman" w:cs="Times New Roman"/>
          <w:sz w:val="22"/>
          <w:szCs w:val="22"/>
        </w:rPr>
      </w:pPr>
    </w:p>
    <w:p w:rsidR="00BB1F99" w:rsidRPr="00E46EE4" w:rsidRDefault="00BB1F99" w:rsidP="00BB1F99">
      <w:pPr>
        <w:pStyle w:val="block"/>
        <w:spacing w:after="0"/>
        <w:jc w:val="thaiDistribute"/>
        <w:rPr>
          <w:i/>
          <w:iCs/>
          <w:spacing w:val="-6"/>
          <w:lang w:val="en-US"/>
        </w:rPr>
      </w:pPr>
      <w:r w:rsidRPr="00E46EE4">
        <w:rPr>
          <w:i/>
          <w:iCs/>
          <w:spacing w:val="-6"/>
          <w:lang w:val="en-US"/>
        </w:rPr>
        <w:lastRenderedPageBreak/>
        <w:t>Amalgamation</w:t>
      </w:r>
    </w:p>
    <w:p w:rsidR="00BB1F99" w:rsidRPr="00E46EE4" w:rsidRDefault="00BB1F99" w:rsidP="00BB1F99">
      <w:pPr>
        <w:pStyle w:val="block"/>
        <w:spacing w:after="0"/>
        <w:jc w:val="thaiDistribute"/>
        <w:rPr>
          <w:i/>
          <w:iCs/>
          <w:spacing w:val="-6"/>
          <w:lang w:val="en-US"/>
        </w:rPr>
      </w:pPr>
    </w:p>
    <w:p w:rsidR="00BB1F99" w:rsidRPr="002B3C9F" w:rsidRDefault="00BB1F99" w:rsidP="00BB1F99">
      <w:pPr>
        <w:pStyle w:val="block"/>
        <w:numPr>
          <w:ilvl w:val="0"/>
          <w:numId w:val="28"/>
        </w:numPr>
        <w:spacing w:after="0"/>
        <w:jc w:val="thaiDistribute"/>
        <w:rPr>
          <w:spacing w:val="-8"/>
          <w:lang w:val="en-US"/>
        </w:rPr>
      </w:pPr>
      <w:r w:rsidRPr="002B3C9F">
        <w:rPr>
          <w:spacing w:val="-8"/>
          <w:lang w:val="en-US"/>
        </w:rPr>
        <w:t>On 1 August 2018, the Company was established from amalgamation. Under the accounting standards, the Company is required to present the consolidated financial statements in order to reflect the economic substance of the companies under common control throughout the period as if the amalgamation had been taken place since 1 January 2017, resulting in shareholders</w:t>
      </w:r>
      <w:r w:rsidRPr="002B3C9F">
        <w:rPr>
          <w:rFonts w:cstheme="minorBidi"/>
          <w:spacing w:val="-8"/>
          <w:lang w:val="en-US"/>
        </w:rPr>
        <w:t>’</w:t>
      </w:r>
      <w:r w:rsidRPr="002B3C9F">
        <w:rPr>
          <w:spacing w:val="-8"/>
          <w:lang w:val="en-US"/>
        </w:rPr>
        <w:t xml:space="preserve"> equity before amalgamation as at </w:t>
      </w:r>
      <w:r w:rsidR="00E46EE4" w:rsidRPr="002B3C9F">
        <w:rPr>
          <w:spacing w:val="-8"/>
          <w:lang w:val="en-US"/>
        </w:rPr>
        <w:br/>
      </w:r>
      <w:r w:rsidRPr="002B3C9F">
        <w:rPr>
          <w:spacing w:val="-8"/>
          <w:lang w:val="en-US"/>
        </w:rPr>
        <w:t>1 January 2017 increased by Baht 747 million which comprises of retrospective adjustment before amalgamation as follows;</w:t>
      </w:r>
    </w:p>
    <w:p w:rsidR="00BB1F99" w:rsidRPr="00601585" w:rsidRDefault="00BB1F99" w:rsidP="00BB1F99">
      <w:pPr>
        <w:pStyle w:val="block"/>
        <w:spacing w:after="0"/>
        <w:ind w:left="1080"/>
        <w:jc w:val="thaiDistribute"/>
        <w:rPr>
          <w:spacing w:val="-6"/>
          <w:highlight w:val="cyan"/>
          <w:lang w:val="en-US"/>
        </w:rPr>
      </w:pPr>
    </w:p>
    <w:p w:rsidR="00BB1F99" w:rsidRPr="00E46EE4" w:rsidRDefault="00BB1F99" w:rsidP="00BB1F99">
      <w:pPr>
        <w:pStyle w:val="block"/>
        <w:numPr>
          <w:ilvl w:val="0"/>
          <w:numId w:val="29"/>
        </w:numPr>
        <w:spacing w:after="0"/>
        <w:ind w:left="1530" w:hanging="270"/>
        <w:jc w:val="thaiDistribute"/>
        <w:rPr>
          <w:spacing w:val="-6"/>
          <w:lang w:val="en-US"/>
        </w:rPr>
      </w:pPr>
      <w:r w:rsidRPr="00E46EE4">
        <w:rPr>
          <w:spacing w:val="-6"/>
          <w:lang w:val="en-US"/>
        </w:rPr>
        <w:t xml:space="preserve"> </w:t>
      </w:r>
      <w:proofErr w:type="spellStart"/>
      <w:r w:rsidRPr="00E46EE4">
        <w:rPr>
          <w:spacing w:val="-6"/>
          <w:lang w:val="en-US"/>
        </w:rPr>
        <w:t>Shareholders’equity</w:t>
      </w:r>
      <w:proofErr w:type="spellEnd"/>
      <w:r w:rsidRPr="00E46EE4">
        <w:rPr>
          <w:spacing w:val="-6"/>
          <w:lang w:val="en-US"/>
        </w:rPr>
        <w:t xml:space="preserve"> of </w:t>
      </w:r>
      <w:proofErr w:type="spellStart"/>
      <w:r w:rsidRPr="00E46EE4">
        <w:rPr>
          <w:spacing w:val="-6"/>
          <w:lang w:val="en-US"/>
        </w:rPr>
        <w:t>Sosuco</w:t>
      </w:r>
      <w:proofErr w:type="spellEnd"/>
      <w:r w:rsidRPr="00E46EE4">
        <w:rPr>
          <w:spacing w:val="-6"/>
          <w:lang w:val="en-US"/>
        </w:rPr>
        <w:t xml:space="preserve"> Ceramic Co., Ltd. as at 1 January 2017 in the proportion of 53.9% amounting to Baht 584 million which comprises of</w:t>
      </w:r>
    </w:p>
    <w:p w:rsidR="00BB1F99" w:rsidRPr="00E46EE4" w:rsidRDefault="00BB1F99" w:rsidP="00BB1F99">
      <w:pPr>
        <w:pStyle w:val="block"/>
        <w:spacing w:after="0"/>
        <w:ind w:left="1350"/>
        <w:jc w:val="thaiDistribute"/>
        <w:rPr>
          <w:spacing w:val="-6"/>
          <w:lang w:val="en-US"/>
        </w:rPr>
      </w:pPr>
    </w:p>
    <w:p w:rsidR="00BB1F99" w:rsidRPr="00E46EE4" w:rsidRDefault="00BB1F99" w:rsidP="00BB1F99">
      <w:pPr>
        <w:pStyle w:val="block"/>
        <w:numPr>
          <w:ilvl w:val="1"/>
          <w:numId w:val="29"/>
        </w:numPr>
        <w:spacing w:after="0"/>
        <w:jc w:val="thaiDistribute"/>
        <w:rPr>
          <w:spacing w:val="-6"/>
          <w:lang w:val="en-US"/>
        </w:rPr>
      </w:pPr>
      <w:r w:rsidRPr="00E46EE4">
        <w:rPr>
          <w:spacing w:val="-6"/>
          <w:lang w:val="en-US"/>
        </w:rPr>
        <w:t>Share capital of Baht 431 million</w:t>
      </w:r>
    </w:p>
    <w:p w:rsidR="00BB1F99" w:rsidRPr="00E46EE4" w:rsidRDefault="00BB1F99" w:rsidP="00BB1F99">
      <w:pPr>
        <w:pStyle w:val="block"/>
        <w:numPr>
          <w:ilvl w:val="1"/>
          <w:numId w:val="29"/>
        </w:numPr>
        <w:spacing w:after="0"/>
        <w:jc w:val="thaiDistribute"/>
        <w:rPr>
          <w:spacing w:val="-6"/>
          <w:lang w:val="en-US"/>
        </w:rPr>
      </w:pPr>
      <w:r w:rsidRPr="00E46EE4">
        <w:rPr>
          <w:spacing w:val="-6"/>
          <w:lang w:val="en-US"/>
        </w:rPr>
        <w:t>Legal reserve of Baht 43 million</w:t>
      </w:r>
    </w:p>
    <w:p w:rsidR="00BB1F99" w:rsidRPr="00E46EE4" w:rsidRDefault="00BB1F99" w:rsidP="00BB1F99">
      <w:pPr>
        <w:pStyle w:val="block"/>
        <w:numPr>
          <w:ilvl w:val="1"/>
          <w:numId w:val="29"/>
        </w:numPr>
        <w:spacing w:after="0"/>
        <w:jc w:val="thaiDistribute"/>
        <w:rPr>
          <w:spacing w:val="-6"/>
          <w:lang w:val="en-US"/>
        </w:rPr>
      </w:pPr>
      <w:r w:rsidRPr="00E46EE4">
        <w:rPr>
          <w:spacing w:val="-6"/>
          <w:lang w:val="en-US"/>
        </w:rPr>
        <w:t>Retained earnings of Baht 110 million</w:t>
      </w:r>
    </w:p>
    <w:p w:rsidR="00BB1F99" w:rsidRPr="00E46EE4" w:rsidRDefault="00BB1F99" w:rsidP="00BB1F99">
      <w:pPr>
        <w:pStyle w:val="block"/>
        <w:spacing w:after="0"/>
        <w:ind w:left="1710"/>
        <w:jc w:val="thaiDistribute"/>
        <w:rPr>
          <w:spacing w:val="-6"/>
          <w:lang w:val="en-US"/>
        </w:rPr>
      </w:pPr>
    </w:p>
    <w:p w:rsidR="00BB1F99" w:rsidRPr="00E46EE4" w:rsidRDefault="00BB1F99" w:rsidP="00BB1F99">
      <w:pPr>
        <w:pStyle w:val="block"/>
        <w:numPr>
          <w:ilvl w:val="0"/>
          <w:numId w:val="29"/>
        </w:numPr>
        <w:spacing w:after="0"/>
        <w:ind w:left="1530" w:hanging="270"/>
        <w:jc w:val="thaiDistribute"/>
        <w:rPr>
          <w:spacing w:val="-6"/>
          <w:lang w:val="en-US"/>
        </w:rPr>
      </w:pPr>
      <w:r w:rsidRPr="00E46EE4">
        <w:rPr>
          <w:spacing w:val="-6"/>
          <w:lang w:val="en-US"/>
        </w:rPr>
        <w:t xml:space="preserve"> Difference between book value of the ultimate parent’s consolidation financial statements of each company before the amalgamation and book value of their financial statements as at 1 January 2017 resulting in </w:t>
      </w:r>
      <w:proofErr w:type="spellStart"/>
      <w:r w:rsidRPr="00E46EE4">
        <w:rPr>
          <w:spacing w:val="-6"/>
          <w:lang w:val="en-US"/>
        </w:rPr>
        <w:t>shareholders’equity</w:t>
      </w:r>
      <w:proofErr w:type="spellEnd"/>
      <w:r w:rsidRPr="00E46EE4">
        <w:rPr>
          <w:spacing w:val="-6"/>
          <w:lang w:val="en-US"/>
        </w:rPr>
        <w:t xml:space="preserve"> before amalgamation increased by Baht 163 million and retained earnings in the consolidated financial statements and separated financial statements decreased by Baht 123 million and 67 million, respectively, details as below;</w:t>
      </w:r>
    </w:p>
    <w:p w:rsidR="00BE32A2" w:rsidRPr="00601585" w:rsidRDefault="00BE32A2" w:rsidP="00BE32A2">
      <w:pPr>
        <w:pStyle w:val="block"/>
        <w:spacing w:after="0"/>
        <w:ind w:left="1530"/>
        <w:jc w:val="thaiDistribute"/>
        <w:rPr>
          <w:spacing w:val="-6"/>
          <w:highlight w:val="cyan"/>
          <w:lang w:val="en-US"/>
        </w:rPr>
      </w:pPr>
    </w:p>
    <w:tbl>
      <w:tblPr>
        <w:tblW w:w="10260" w:type="dxa"/>
        <w:jc w:val="center"/>
        <w:tblLayout w:type="fixed"/>
        <w:tblLook w:val="0000" w:firstRow="0" w:lastRow="0" w:firstColumn="0" w:lastColumn="0" w:noHBand="0" w:noVBand="0"/>
      </w:tblPr>
      <w:tblGrid>
        <w:gridCol w:w="3420"/>
        <w:gridCol w:w="360"/>
        <w:gridCol w:w="2210"/>
        <w:gridCol w:w="236"/>
        <w:gridCol w:w="1694"/>
        <w:gridCol w:w="270"/>
        <w:gridCol w:w="2070"/>
      </w:tblGrid>
      <w:tr w:rsidR="00BB1F99" w:rsidRPr="00601585" w:rsidTr="00926A86">
        <w:trPr>
          <w:trHeight w:hRule="exact" w:val="830"/>
          <w:jc w:val="center"/>
        </w:trPr>
        <w:tc>
          <w:tcPr>
            <w:tcW w:w="3420" w:type="dxa"/>
            <w:shd w:val="clear" w:color="auto" w:fill="auto"/>
            <w:vAlign w:val="bottom"/>
          </w:tcPr>
          <w:p w:rsidR="00BB1F99" w:rsidRPr="00601585" w:rsidRDefault="00BB1F99" w:rsidP="00926A86">
            <w:pPr>
              <w:spacing w:line="228" w:lineRule="auto"/>
              <w:jc w:val="center"/>
              <w:rPr>
                <w:rFonts w:hAnsi="Times New Roman" w:cs="Times New Roman"/>
                <w:sz w:val="22"/>
                <w:szCs w:val="22"/>
                <w:highlight w:val="cyan"/>
                <w:cs/>
              </w:rPr>
            </w:pPr>
          </w:p>
        </w:tc>
        <w:tc>
          <w:tcPr>
            <w:tcW w:w="360" w:type="dxa"/>
          </w:tcPr>
          <w:p w:rsidR="00BB1F99" w:rsidRPr="00601585" w:rsidRDefault="00BB1F99" w:rsidP="00926A86">
            <w:pPr>
              <w:spacing w:line="228" w:lineRule="auto"/>
              <w:ind w:left="1361" w:hanging="1329"/>
              <w:jc w:val="center"/>
              <w:rPr>
                <w:rFonts w:hAnsi="Times New Roman" w:cs="Times New Roman"/>
                <w:sz w:val="22"/>
                <w:szCs w:val="22"/>
                <w:highlight w:val="cyan"/>
                <w:cs/>
              </w:rPr>
            </w:pPr>
          </w:p>
        </w:tc>
        <w:tc>
          <w:tcPr>
            <w:tcW w:w="2210" w:type="dxa"/>
            <w:shd w:val="clear" w:color="auto" w:fill="auto"/>
            <w:vAlign w:val="bottom"/>
          </w:tcPr>
          <w:p w:rsidR="00BB1F99" w:rsidRPr="00850652" w:rsidRDefault="00BB1F99" w:rsidP="00926A86">
            <w:pPr>
              <w:spacing w:line="228" w:lineRule="auto"/>
              <w:ind w:left="-248" w:firstLine="280"/>
              <w:jc w:val="center"/>
              <w:rPr>
                <w:rFonts w:hAnsi="Times New Roman" w:cs="Times New Roman"/>
                <w:sz w:val="22"/>
                <w:szCs w:val="22"/>
              </w:rPr>
            </w:pPr>
            <w:r w:rsidRPr="00850652">
              <w:rPr>
                <w:rFonts w:hAnsi="Times New Roman" w:cs="Times New Roman"/>
                <w:sz w:val="22"/>
                <w:szCs w:val="22"/>
              </w:rPr>
              <w:t xml:space="preserve">Thai-German Ceramic Industry </w:t>
            </w:r>
            <w:r w:rsidRPr="00850652">
              <w:rPr>
                <w:rFonts w:hAnsi="Times New Roman" w:cs="Times New Roman"/>
                <w:sz w:val="22"/>
                <w:szCs w:val="22"/>
              </w:rPr>
              <w:br/>
              <w:t>PCL.</w:t>
            </w:r>
          </w:p>
        </w:tc>
        <w:tc>
          <w:tcPr>
            <w:tcW w:w="236" w:type="dxa"/>
          </w:tcPr>
          <w:p w:rsidR="00BB1F99" w:rsidRPr="00850652" w:rsidRDefault="00BB1F99" w:rsidP="00926A86">
            <w:pPr>
              <w:spacing w:line="228" w:lineRule="auto"/>
              <w:ind w:left="1361" w:hanging="1329"/>
              <w:jc w:val="center"/>
              <w:rPr>
                <w:rFonts w:hAnsi="Times New Roman" w:cs="Times New Roman"/>
                <w:sz w:val="22"/>
                <w:szCs w:val="22"/>
                <w:cs/>
              </w:rPr>
            </w:pPr>
          </w:p>
        </w:tc>
        <w:tc>
          <w:tcPr>
            <w:tcW w:w="1694" w:type="dxa"/>
          </w:tcPr>
          <w:p w:rsidR="00BB1F99" w:rsidRPr="00850652" w:rsidRDefault="00BB1F99" w:rsidP="002A4F60">
            <w:pPr>
              <w:spacing w:line="228" w:lineRule="auto"/>
              <w:ind w:left="-248" w:firstLine="280"/>
              <w:jc w:val="center"/>
              <w:rPr>
                <w:rFonts w:hAnsi="Times New Roman" w:cs="Times New Roman"/>
                <w:sz w:val="22"/>
                <w:szCs w:val="22"/>
              </w:rPr>
            </w:pPr>
            <w:proofErr w:type="spellStart"/>
            <w:r w:rsidRPr="00850652">
              <w:rPr>
                <w:rFonts w:hAnsi="Times New Roman" w:cs="Times New Roman"/>
                <w:sz w:val="22"/>
                <w:szCs w:val="22"/>
              </w:rPr>
              <w:t>Sosuco</w:t>
            </w:r>
            <w:proofErr w:type="spellEnd"/>
            <w:r w:rsidRPr="00850652">
              <w:rPr>
                <w:rFonts w:hAnsi="Times New Roman" w:cs="Times New Roman"/>
                <w:sz w:val="22"/>
                <w:szCs w:val="22"/>
              </w:rPr>
              <w:t xml:space="preserve"> Ceramic</w:t>
            </w:r>
            <w:r w:rsidR="002A4F60" w:rsidRPr="00850652">
              <w:rPr>
                <w:rFonts w:hAnsi="Times New Roman" w:cs="Times New Roman"/>
                <w:sz w:val="22"/>
                <w:szCs w:val="22"/>
                <w:cs/>
              </w:rPr>
              <w:br/>
            </w:r>
            <w:r w:rsidRPr="00850652">
              <w:rPr>
                <w:rFonts w:hAnsi="Times New Roman" w:cs="Times New Roman"/>
                <w:sz w:val="22"/>
                <w:szCs w:val="22"/>
              </w:rPr>
              <w:t xml:space="preserve"> Co., Ltd.</w:t>
            </w:r>
            <w:r w:rsidRPr="00850652">
              <w:rPr>
                <w:rFonts w:hAnsi="Times New Roman" w:cs="Times New Roman"/>
                <w:sz w:val="22"/>
                <w:szCs w:val="22"/>
              </w:rPr>
              <w:br/>
              <w:t xml:space="preserve">     (Subsidiary)</w:t>
            </w:r>
          </w:p>
        </w:tc>
        <w:tc>
          <w:tcPr>
            <w:tcW w:w="270" w:type="dxa"/>
          </w:tcPr>
          <w:p w:rsidR="00BB1F99" w:rsidRPr="00850652" w:rsidRDefault="00BB1F99" w:rsidP="00926A86">
            <w:pPr>
              <w:spacing w:line="228" w:lineRule="auto"/>
              <w:ind w:left="1361" w:hanging="1329"/>
              <w:jc w:val="center"/>
              <w:rPr>
                <w:rFonts w:hAnsi="Times New Roman" w:cs="Times New Roman"/>
                <w:sz w:val="22"/>
                <w:szCs w:val="22"/>
                <w:cs/>
              </w:rPr>
            </w:pPr>
          </w:p>
        </w:tc>
        <w:tc>
          <w:tcPr>
            <w:tcW w:w="2070" w:type="dxa"/>
          </w:tcPr>
          <w:p w:rsidR="00BB1F99" w:rsidRPr="00850652" w:rsidRDefault="00BB1F99" w:rsidP="00926A86">
            <w:pPr>
              <w:spacing w:line="228" w:lineRule="auto"/>
              <w:ind w:left="1361" w:hanging="1329"/>
              <w:jc w:val="center"/>
              <w:rPr>
                <w:rFonts w:hAnsi="Times New Roman" w:cs="Times New Roman"/>
                <w:b/>
                <w:bCs/>
                <w:sz w:val="22"/>
                <w:szCs w:val="22"/>
              </w:rPr>
            </w:pPr>
          </w:p>
          <w:p w:rsidR="001316B5" w:rsidRDefault="001316B5" w:rsidP="00926A86">
            <w:pPr>
              <w:spacing w:line="228" w:lineRule="auto"/>
              <w:ind w:left="1361" w:hanging="1329"/>
              <w:jc w:val="center"/>
              <w:rPr>
                <w:rFonts w:hAnsi="Times New Roman" w:cs="Times New Roman"/>
                <w:b/>
                <w:bCs/>
                <w:sz w:val="22"/>
                <w:szCs w:val="22"/>
              </w:rPr>
            </w:pPr>
          </w:p>
          <w:p w:rsidR="00BB1F99" w:rsidRDefault="00BB1F99" w:rsidP="00926A86">
            <w:pPr>
              <w:spacing w:line="228" w:lineRule="auto"/>
              <w:ind w:left="1361" w:hanging="1329"/>
              <w:jc w:val="center"/>
              <w:rPr>
                <w:rFonts w:hAnsi="Times New Roman" w:cstheme="minorBidi"/>
                <w:b/>
                <w:bCs/>
                <w:sz w:val="22"/>
                <w:szCs w:val="22"/>
              </w:rPr>
            </w:pPr>
            <w:r w:rsidRPr="00850652">
              <w:rPr>
                <w:rFonts w:hAnsi="Times New Roman" w:cs="Times New Roman"/>
                <w:b/>
                <w:bCs/>
                <w:sz w:val="22"/>
                <w:szCs w:val="22"/>
              </w:rPr>
              <w:t>Total</w:t>
            </w:r>
          </w:p>
          <w:p w:rsidR="004817E6" w:rsidRPr="004817E6" w:rsidRDefault="004817E6" w:rsidP="00926A86">
            <w:pPr>
              <w:spacing w:line="228" w:lineRule="auto"/>
              <w:ind w:left="1361" w:hanging="1329"/>
              <w:jc w:val="center"/>
              <w:rPr>
                <w:rFonts w:hAnsi="Times New Roman" w:cstheme="minorBidi"/>
                <w:b/>
                <w:bCs/>
                <w:sz w:val="22"/>
                <w:szCs w:val="22"/>
              </w:rPr>
            </w:pPr>
          </w:p>
          <w:p w:rsidR="004817E6" w:rsidRPr="004817E6" w:rsidRDefault="004817E6" w:rsidP="00926A86">
            <w:pPr>
              <w:spacing w:line="228" w:lineRule="auto"/>
              <w:ind w:left="1361" w:hanging="1329"/>
              <w:jc w:val="center"/>
              <w:rPr>
                <w:rFonts w:hAnsi="Times New Roman" w:cstheme="minorBidi"/>
                <w:b/>
                <w:bCs/>
                <w:sz w:val="22"/>
                <w:szCs w:val="22"/>
                <w:cs/>
              </w:rPr>
            </w:pPr>
          </w:p>
        </w:tc>
      </w:tr>
      <w:tr w:rsidR="00BB1F99" w:rsidRPr="00601585" w:rsidTr="00926A86">
        <w:trPr>
          <w:trHeight w:hRule="exact" w:val="722"/>
          <w:jc w:val="center"/>
        </w:trPr>
        <w:tc>
          <w:tcPr>
            <w:tcW w:w="3420" w:type="dxa"/>
            <w:shd w:val="clear" w:color="auto" w:fill="auto"/>
            <w:vAlign w:val="bottom"/>
          </w:tcPr>
          <w:p w:rsidR="00BB1F99" w:rsidRPr="00601585" w:rsidRDefault="00BB1F99" w:rsidP="00926A86">
            <w:pPr>
              <w:spacing w:line="228" w:lineRule="auto"/>
              <w:jc w:val="center"/>
              <w:rPr>
                <w:rFonts w:hAnsi="Times New Roman" w:cs="Times New Roman"/>
                <w:sz w:val="22"/>
                <w:szCs w:val="22"/>
                <w:highlight w:val="cyan"/>
                <w:cs/>
              </w:rPr>
            </w:pPr>
          </w:p>
        </w:tc>
        <w:tc>
          <w:tcPr>
            <w:tcW w:w="360" w:type="dxa"/>
          </w:tcPr>
          <w:p w:rsidR="00BB1F99" w:rsidRPr="00601585" w:rsidRDefault="00BB1F99" w:rsidP="00926A86">
            <w:pPr>
              <w:spacing w:line="228" w:lineRule="auto"/>
              <w:ind w:left="1361" w:hanging="1329"/>
              <w:jc w:val="center"/>
              <w:rPr>
                <w:rFonts w:hAnsi="Times New Roman" w:cs="Times New Roman"/>
                <w:sz w:val="22"/>
                <w:szCs w:val="22"/>
                <w:highlight w:val="cyan"/>
                <w:cs/>
              </w:rPr>
            </w:pPr>
          </w:p>
        </w:tc>
        <w:tc>
          <w:tcPr>
            <w:tcW w:w="2210" w:type="dxa"/>
            <w:shd w:val="clear" w:color="auto" w:fill="auto"/>
            <w:vAlign w:val="bottom"/>
          </w:tcPr>
          <w:p w:rsidR="004817E6" w:rsidRDefault="00BB1F99" w:rsidP="00926A86">
            <w:pPr>
              <w:spacing w:line="228" w:lineRule="auto"/>
              <w:jc w:val="center"/>
              <w:rPr>
                <w:rFonts w:hAnsi="Times New Roman" w:cstheme="minorBidi"/>
                <w:i/>
                <w:iCs/>
                <w:sz w:val="22"/>
                <w:szCs w:val="22"/>
              </w:rPr>
            </w:pPr>
            <w:r w:rsidRPr="00850652">
              <w:rPr>
                <w:rFonts w:hAnsi="Times New Roman" w:cs="Times New Roman"/>
                <w:i/>
                <w:iCs/>
                <w:sz w:val="22"/>
                <w:szCs w:val="22"/>
              </w:rPr>
              <w:t xml:space="preserve">(effect on </w:t>
            </w:r>
          </w:p>
          <w:p w:rsidR="00BB1F99" w:rsidRPr="00850652" w:rsidRDefault="00BB1F99" w:rsidP="00926A86">
            <w:pPr>
              <w:spacing w:line="228" w:lineRule="auto"/>
              <w:jc w:val="center"/>
              <w:rPr>
                <w:rFonts w:hAnsi="Times New Roman" w:cs="Times New Roman"/>
                <w:i/>
                <w:iCs/>
                <w:sz w:val="22"/>
                <w:szCs w:val="22"/>
              </w:rPr>
            </w:pPr>
            <w:r w:rsidRPr="00850652">
              <w:rPr>
                <w:rFonts w:hAnsi="Times New Roman" w:cs="Times New Roman"/>
                <w:i/>
                <w:iCs/>
                <w:sz w:val="22"/>
                <w:szCs w:val="22"/>
              </w:rPr>
              <w:t>separated financial statement)</w:t>
            </w:r>
          </w:p>
        </w:tc>
        <w:tc>
          <w:tcPr>
            <w:tcW w:w="236" w:type="dxa"/>
          </w:tcPr>
          <w:p w:rsidR="00BB1F99" w:rsidRPr="00850652" w:rsidRDefault="00BB1F99" w:rsidP="00926A86">
            <w:pPr>
              <w:spacing w:line="228" w:lineRule="auto"/>
              <w:ind w:left="1361" w:hanging="1329"/>
              <w:jc w:val="center"/>
              <w:rPr>
                <w:rFonts w:hAnsi="Times New Roman" w:cs="Times New Roman"/>
                <w:sz w:val="22"/>
                <w:szCs w:val="22"/>
                <w:cs/>
              </w:rPr>
            </w:pPr>
          </w:p>
        </w:tc>
        <w:tc>
          <w:tcPr>
            <w:tcW w:w="1694" w:type="dxa"/>
          </w:tcPr>
          <w:p w:rsidR="00BB1F99" w:rsidRPr="00850652" w:rsidRDefault="00BB1F99" w:rsidP="00926A86">
            <w:pPr>
              <w:spacing w:line="228" w:lineRule="auto"/>
              <w:ind w:left="-248" w:firstLine="280"/>
              <w:jc w:val="center"/>
              <w:rPr>
                <w:rFonts w:hAnsi="Times New Roman" w:cs="Times New Roman"/>
                <w:sz w:val="22"/>
                <w:szCs w:val="22"/>
                <w:cs/>
              </w:rPr>
            </w:pPr>
          </w:p>
        </w:tc>
        <w:tc>
          <w:tcPr>
            <w:tcW w:w="270" w:type="dxa"/>
          </w:tcPr>
          <w:p w:rsidR="00BB1F99" w:rsidRPr="00850652" w:rsidRDefault="00BB1F99" w:rsidP="00926A86">
            <w:pPr>
              <w:spacing w:line="228" w:lineRule="auto"/>
              <w:ind w:left="1361" w:hanging="1329"/>
              <w:jc w:val="center"/>
              <w:rPr>
                <w:rFonts w:hAnsi="Times New Roman" w:cs="Times New Roman"/>
                <w:sz w:val="22"/>
                <w:szCs w:val="22"/>
                <w:cs/>
              </w:rPr>
            </w:pPr>
          </w:p>
        </w:tc>
        <w:tc>
          <w:tcPr>
            <w:tcW w:w="2070" w:type="dxa"/>
            <w:vAlign w:val="bottom"/>
          </w:tcPr>
          <w:p w:rsidR="00BB1F99" w:rsidRPr="00850652" w:rsidRDefault="00BB1F99" w:rsidP="00926A86">
            <w:pPr>
              <w:spacing w:line="228" w:lineRule="auto"/>
              <w:jc w:val="center"/>
              <w:rPr>
                <w:rFonts w:hAnsi="Times New Roman" w:cs="Times New Roman"/>
                <w:i/>
                <w:iCs/>
                <w:sz w:val="22"/>
                <w:szCs w:val="22"/>
              </w:rPr>
            </w:pPr>
            <w:r w:rsidRPr="00850652">
              <w:rPr>
                <w:rFonts w:hAnsi="Times New Roman" w:cs="Times New Roman"/>
                <w:i/>
                <w:iCs/>
                <w:sz w:val="22"/>
                <w:szCs w:val="22"/>
              </w:rPr>
              <w:t>(effect on consolidated financial statements)</w:t>
            </w:r>
          </w:p>
        </w:tc>
      </w:tr>
      <w:tr w:rsidR="00BB1F99" w:rsidRPr="00601585" w:rsidTr="00926A86">
        <w:trPr>
          <w:trHeight w:hRule="exact" w:val="317"/>
          <w:jc w:val="center"/>
        </w:trPr>
        <w:tc>
          <w:tcPr>
            <w:tcW w:w="3420" w:type="dxa"/>
            <w:shd w:val="clear" w:color="auto" w:fill="auto"/>
          </w:tcPr>
          <w:p w:rsidR="00BB1F99" w:rsidRPr="00601585" w:rsidRDefault="00BB1F99" w:rsidP="00926A86">
            <w:pPr>
              <w:spacing w:line="228" w:lineRule="auto"/>
              <w:rPr>
                <w:rFonts w:hAnsi="Times New Roman" w:cs="Times New Roman"/>
                <w:sz w:val="22"/>
                <w:szCs w:val="22"/>
                <w:highlight w:val="cyan"/>
              </w:rPr>
            </w:pPr>
          </w:p>
        </w:tc>
        <w:tc>
          <w:tcPr>
            <w:tcW w:w="360" w:type="dxa"/>
          </w:tcPr>
          <w:p w:rsidR="00BB1F99" w:rsidRPr="00601585" w:rsidRDefault="00BB1F99" w:rsidP="00926A86">
            <w:pPr>
              <w:spacing w:line="228" w:lineRule="auto"/>
              <w:ind w:left="1361"/>
              <w:jc w:val="center"/>
              <w:rPr>
                <w:rFonts w:hAnsi="Times New Roman" w:cs="Times New Roman"/>
                <w:i/>
                <w:iCs/>
                <w:sz w:val="22"/>
                <w:szCs w:val="22"/>
                <w:highlight w:val="cyan"/>
                <w:cs/>
              </w:rPr>
            </w:pPr>
          </w:p>
        </w:tc>
        <w:tc>
          <w:tcPr>
            <w:tcW w:w="6480" w:type="dxa"/>
            <w:gridSpan w:val="5"/>
          </w:tcPr>
          <w:p w:rsidR="00BB1F99" w:rsidRPr="00850652" w:rsidRDefault="00BB1F99" w:rsidP="00926A86">
            <w:pPr>
              <w:spacing w:line="228" w:lineRule="auto"/>
              <w:ind w:left="1361"/>
              <w:jc w:val="center"/>
              <w:rPr>
                <w:rFonts w:hAnsi="Times New Roman" w:cs="Times New Roman"/>
                <w:i/>
                <w:iCs/>
                <w:sz w:val="22"/>
                <w:szCs w:val="22"/>
                <w:cs/>
              </w:rPr>
            </w:pPr>
            <w:r w:rsidRPr="00850652">
              <w:rPr>
                <w:rFonts w:hAnsi="Times New Roman" w:cs="Times New Roman"/>
                <w:i/>
                <w:iCs/>
                <w:sz w:val="22"/>
                <w:szCs w:val="22"/>
              </w:rPr>
              <w:t>(in thousand Baht)</w:t>
            </w:r>
          </w:p>
        </w:tc>
      </w:tr>
      <w:tr w:rsidR="00BB1F99" w:rsidRPr="00601585" w:rsidTr="00926A86">
        <w:trPr>
          <w:trHeight w:hRule="exact" w:val="1215"/>
          <w:jc w:val="center"/>
        </w:trPr>
        <w:tc>
          <w:tcPr>
            <w:tcW w:w="3420" w:type="dxa"/>
            <w:shd w:val="clear" w:color="auto" w:fill="auto"/>
          </w:tcPr>
          <w:p w:rsidR="00BB1F99" w:rsidRPr="00850652" w:rsidRDefault="00BB1F99" w:rsidP="00926A86">
            <w:pPr>
              <w:spacing w:line="228" w:lineRule="auto"/>
              <w:ind w:left="252" w:hanging="249"/>
              <w:jc w:val="thaiDistribute"/>
              <w:rPr>
                <w:rFonts w:hAnsi="Times New Roman" w:cs="Times New Roman"/>
                <w:sz w:val="22"/>
                <w:szCs w:val="22"/>
              </w:rPr>
            </w:pPr>
            <w:r w:rsidRPr="00850652">
              <w:rPr>
                <w:rFonts w:hAnsi="Times New Roman" w:cs="Times New Roman"/>
                <w:sz w:val="22"/>
                <w:szCs w:val="22"/>
              </w:rPr>
              <w:t xml:space="preserve">Book value of </w:t>
            </w:r>
            <w:proofErr w:type="spellStart"/>
            <w:r w:rsidRPr="00850652">
              <w:rPr>
                <w:rFonts w:hAnsi="Times New Roman" w:cs="Times New Roman"/>
                <w:sz w:val="22"/>
                <w:szCs w:val="22"/>
              </w:rPr>
              <w:t>shareholders’equity</w:t>
            </w:r>
            <w:proofErr w:type="spellEnd"/>
            <w:r w:rsidRPr="00850652">
              <w:rPr>
                <w:rFonts w:hAnsi="Times New Roman" w:cs="Times New Roman"/>
                <w:sz w:val="22"/>
                <w:szCs w:val="22"/>
              </w:rPr>
              <w:t xml:space="preserve"> of each company presented in ultimate parent’s consolidation financial statement before the amalgamation</w:t>
            </w:r>
          </w:p>
          <w:p w:rsidR="00BB1F99" w:rsidRPr="00850652" w:rsidRDefault="00BB1F99" w:rsidP="00926A86">
            <w:pPr>
              <w:spacing w:line="228" w:lineRule="auto"/>
              <w:ind w:left="252" w:hanging="249"/>
              <w:rPr>
                <w:rFonts w:hAnsi="Times New Roman" w:cs="Times New Roman"/>
                <w:sz w:val="22"/>
                <w:szCs w:val="22"/>
                <w:cs/>
              </w:rPr>
            </w:pPr>
          </w:p>
        </w:tc>
        <w:tc>
          <w:tcPr>
            <w:tcW w:w="360" w:type="dxa"/>
          </w:tcPr>
          <w:p w:rsidR="00BB1F99" w:rsidRPr="00601585" w:rsidRDefault="00BB1F99" w:rsidP="00926A86">
            <w:pPr>
              <w:spacing w:line="228" w:lineRule="auto"/>
              <w:ind w:left="551" w:right="252" w:hanging="1361"/>
              <w:jc w:val="right"/>
              <w:rPr>
                <w:rFonts w:hAnsi="Times New Roman" w:cs="Times New Roman"/>
                <w:sz w:val="22"/>
                <w:szCs w:val="22"/>
                <w:highlight w:val="cyan"/>
              </w:rPr>
            </w:pPr>
          </w:p>
        </w:tc>
        <w:tc>
          <w:tcPr>
            <w:tcW w:w="2210" w:type="dxa"/>
            <w:shd w:val="clear" w:color="auto" w:fill="auto"/>
          </w:tcPr>
          <w:p w:rsidR="00BB1F99" w:rsidRPr="00850652" w:rsidRDefault="00BB1F99"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p>
          <w:p w:rsidR="00850652" w:rsidRPr="00850652" w:rsidRDefault="00850652"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r w:rsidRPr="00850652">
              <w:rPr>
                <w:rFonts w:hAnsi="Times New Roman" w:cs="Times New Roman"/>
                <w:sz w:val="22"/>
                <w:szCs w:val="22"/>
              </w:rPr>
              <w:t>956,586</w:t>
            </w:r>
          </w:p>
        </w:tc>
        <w:tc>
          <w:tcPr>
            <w:tcW w:w="236" w:type="dxa"/>
          </w:tcPr>
          <w:p w:rsidR="00BB1F99" w:rsidRPr="00850652" w:rsidRDefault="00BB1F99" w:rsidP="00926A86">
            <w:pPr>
              <w:tabs>
                <w:tab w:val="left" w:pos="1782"/>
              </w:tabs>
              <w:spacing w:line="228" w:lineRule="auto"/>
              <w:ind w:left="551" w:right="315" w:hanging="1361"/>
              <w:jc w:val="right"/>
              <w:rPr>
                <w:rFonts w:hAnsi="Times New Roman" w:cs="Times New Roman"/>
                <w:sz w:val="22"/>
                <w:szCs w:val="22"/>
              </w:rPr>
            </w:pPr>
          </w:p>
        </w:tc>
        <w:tc>
          <w:tcPr>
            <w:tcW w:w="1694" w:type="dxa"/>
          </w:tcPr>
          <w:p w:rsidR="00BB1F99" w:rsidRPr="00850652" w:rsidRDefault="00BB1F99"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p>
          <w:p w:rsidR="00850652" w:rsidRPr="00850652" w:rsidRDefault="00850652"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r w:rsidRPr="00850652">
              <w:rPr>
                <w:rFonts w:hAnsi="Times New Roman" w:cs="Times New Roman"/>
                <w:sz w:val="22"/>
                <w:szCs w:val="22"/>
              </w:rPr>
              <w:t>175,961</w:t>
            </w:r>
          </w:p>
        </w:tc>
        <w:tc>
          <w:tcPr>
            <w:tcW w:w="270" w:type="dxa"/>
          </w:tcPr>
          <w:p w:rsidR="00BB1F99" w:rsidRPr="00850652" w:rsidRDefault="00BB1F99" w:rsidP="00926A86">
            <w:pPr>
              <w:spacing w:line="228" w:lineRule="auto"/>
              <w:ind w:left="551" w:right="252" w:hanging="1361"/>
              <w:jc w:val="right"/>
              <w:rPr>
                <w:rFonts w:hAnsi="Times New Roman" w:cs="Times New Roman"/>
                <w:sz w:val="22"/>
                <w:szCs w:val="22"/>
              </w:rPr>
            </w:pPr>
          </w:p>
        </w:tc>
        <w:tc>
          <w:tcPr>
            <w:tcW w:w="2070" w:type="dxa"/>
          </w:tcPr>
          <w:p w:rsidR="00BB1F99" w:rsidRPr="00850652" w:rsidRDefault="00BB1F99"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p>
          <w:p w:rsidR="00850652" w:rsidRPr="00850652" w:rsidRDefault="00850652"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r w:rsidRPr="00850652">
              <w:rPr>
                <w:rFonts w:hAnsi="Times New Roman" w:cs="Times New Roman"/>
                <w:sz w:val="22"/>
                <w:szCs w:val="22"/>
              </w:rPr>
              <w:t>1,132,547</w:t>
            </w:r>
          </w:p>
        </w:tc>
      </w:tr>
      <w:tr w:rsidR="00BB1F99" w:rsidRPr="00601585" w:rsidTr="00926A86">
        <w:trPr>
          <w:trHeight w:hRule="exact" w:val="540"/>
          <w:jc w:val="center"/>
        </w:trPr>
        <w:tc>
          <w:tcPr>
            <w:tcW w:w="3420" w:type="dxa"/>
            <w:shd w:val="clear" w:color="auto" w:fill="auto"/>
          </w:tcPr>
          <w:p w:rsidR="00BB1F99" w:rsidRPr="00850652" w:rsidRDefault="00BB1F99" w:rsidP="00926A86">
            <w:pPr>
              <w:spacing w:line="228" w:lineRule="auto"/>
              <w:ind w:left="252" w:hanging="249"/>
              <w:jc w:val="thaiDistribute"/>
              <w:rPr>
                <w:rFonts w:hAnsi="Times New Roman" w:cs="Times New Roman"/>
                <w:sz w:val="22"/>
                <w:szCs w:val="22"/>
                <w:cs/>
              </w:rPr>
            </w:pPr>
            <w:r w:rsidRPr="00850652">
              <w:rPr>
                <w:rFonts w:hAnsi="Times New Roman" w:cs="Times New Roman"/>
                <w:sz w:val="22"/>
                <w:szCs w:val="22"/>
              </w:rPr>
              <w:t>Book value of shareholders’ equity of each company</w:t>
            </w:r>
          </w:p>
        </w:tc>
        <w:tc>
          <w:tcPr>
            <w:tcW w:w="360" w:type="dxa"/>
          </w:tcPr>
          <w:p w:rsidR="00BB1F99" w:rsidRPr="00601585" w:rsidRDefault="00BB1F99" w:rsidP="00926A86">
            <w:pPr>
              <w:spacing w:line="228" w:lineRule="auto"/>
              <w:ind w:left="731" w:right="252" w:hanging="1361"/>
              <w:jc w:val="right"/>
              <w:rPr>
                <w:rFonts w:hAnsi="Times New Roman" w:cs="Times New Roman"/>
                <w:sz w:val="22"/>
                <w:szCs w:val="22"/>
                <w:highlight w:val="cyan"/>
              </w:rPr>
            </w:pPr>
          </w:p>
        </w:tc>
        <w:tc>
          <w:tcPr>
            <w:tcW w:w="2210" w:type="dxa"/>
            <w:tcBorders>
              <w:bottom w:val="single" w:sz="4" w:space="0" w:color="auto"/>
            </w:tcBorders>
            <w:shd w:val="clear" w:color="auto" w:fill="auto"/>
          </w:tcPr>
          <w:p w:rsidR="00BB1F99" w:rsidRPr="00850652" w:rsidRDefault="00BB1F99" w:rsidP="00926A86">
            <w:pPr>
              <w:spacing w:line="228" w:lineRule="auto"/>
              <w:ind w:left="731" w:right="252" w:hanging="1361"/>
              <w:jc w:val="right"/>
              <w:rPr>
                <w:rFonts w:hAnsi="Times New Roman" w:cs="Times New Roman"/>
                <w:sz w:val="22"/>
                <w:szCs w:val="22"/>
              </w:rPr>
            </w:pPr>
          </w:p>
          <w:p w:rsidR="00BB1F99" w:rsidRPr="00850652" w:rsidRDefault="00BB1F99" w:rsidP="00926A86">
            <w:pPr>
              <w:spacing w:line="228" w:lineRule="auto"/>
              <w:ind w:left="731" w:right="252" w:hanging="1361"/>
              <w:jc w:val="right"/>
              <w:rPr>
                <w:rFonts w:hAnsi="Times New Roman" w:cs="Times New Roman"/>
                <w:sz w:val="22"/>
                <w:szCs w:val="22"/>
              </w:rPr>
            </w:pPr>
            <w:r w:rsidRPr="00850652">
              <w:rPr>
                <w:rFonts w:hAnsi="Times New Roman" w:cs="Times New Roman"/>
                <w:sz w:val="22"/>
                <w:szCs w:val="22"/>
              </w:rPr>
              <w:t>1,023,400</w:t>
            </w:r>
          </w:p>
        </w:tc>
        <w:tc>
          <w:tcPr>
            <w:tcW w:w="236" w:type="dxa"/>
          </w:tcPr>
          <w:p w:rsidR="00BB1F99" w:rsidRPr="00850652" w:rsidRDefault="00BB1F99" w:rsidP="00926A86">
            <w:pPr>
              <w:tabs>
                <w:tab w:val="left" w:pos="1872"/>
              </w:tabs>
              <w:spacing w:line="228" w:lineRule="auto"/>
              <w:ind w:left="731" w:right="315" w:hanging="1361"/>
              <w:jc w:val="right"/>
              <w:rPr>
                <w:rFonts w:hAnsi="Times New Roman" w:cs="Times New Roman"/>
                <w:sz w:val="22"/>
                <w:szCs w:val="22"/>
              </w:rPr>
            </w:pPr>
          </w:p>
        </w:tc>
        <w:tc>
          <w:tcPr>
            <w:tcW w:w="1694" w:type="dxa"/>
            <w:tcBorders>
              <w:bottom w:val="single" w:sz="4" w:space="0" w:color="auto"/>
            </w:tcBorders>
          </w:tcPr>
          <w:p w:rsidR="00BB1F99" w:rsidRPr="00850652" w:rsidRDefault="00BB1F99" w:rsidP="00926A86">
            <w:pPr>
              <w:spacing w:line="228" w:lineRule="auto"/>
              <w:ind w:left="731" w:right="252" w:hanging="1361"/>
              <w:jc w:val="right"/>
              <w:rPr>
                <w:rFonts w:hAnsi="Times New Roman" w:cs="Times New Roman"/>
                <w:sz w:val="22"/>
                <w:szCs w:val="22"/>
              </w:rPr>
            </w:pPr>
          </w:p>
          <w:p w:rsidR="00BB1F99" w:rsidRPr="00850652" w:rsidRDefault="00BB1F99" w:rsidP="00926A86">
            <w:pPr>
              <w:tabs>
                <w:tab w:val="left" w:pos="1872"/>
              </w:tabs>
              <w:spacing w:line="228" w:lineRule="auto"/>
              <w:ind w:left="731" w:right="315" w:hanging="1361"/>
              <w:jc w:val="right"/>
              <w:rPr>
                <w:rFonts w:hAnsi="Times New Roman" w:cs="Times New Roman"/>
                <w:sz w:val="22"/>
                <w:szCs w:val="22"/>
                <w:cs/>
              </w:rPr>
            </w:pPr>
            <w:r w:rsidRPr="00850652">
              <w:rPr>
                <w:rFonts w:hAnsi="Times New Roman" w:cs="Times New Roman"/>
                <w:sz w:val="22"/>
                <w:szCs w:val="22"/>
              </w:rPr>
              <w:t>231,792</w:t>
            </w:r>
          </w:p>
        </w:tc>
        <w:tc>
          <w:tcPr>
            <w:tcW w:w="270" w:type="dxa"/>
          </w:tcPr>
          <w:p w:rsidR="00BB1F99" w:rsidRPr="00850652" w:rsidRDefault="00BB1F99" w:rsidP="00926A86">
            <w:pPr>
              <w:tabs>
                <w:tab w:val="left" w:pos="1872"/>
              </w:tabs>
              <w:spacing w:line="228" w:lineRule="auto"/>
              <w:ind w:left="731" w:right="315" w:hanging="1361"/>
              <w:jc w:val="right"/>
              <w:rPr>
                <w:rFonts w:hAnsi="Times New Roman" w:cs="Times New Roman"/>
                <w:sz w:val="22"/>
                <w:szCs w:val="22"/>
              </w:rPr>
            </w:pPr>
          </w:p>
        </w:tc>
        <w:tc>
          <w:tcPr>
            <w:tcW w:w="2070" w:type="dxa"/>
            <w:tcBorders>
              <w:bottom w:val="single" w:sz="4" w:space="0" w:color="auto"/>
            </w:tcBorders>
          </w:tcPr>
          <w:p w:rsidR="00BB1F99" w:rsidRPr="00850652" w:rsidRDefault="00BB1F99" w:rsidP="00926A86">
            <w:pPr>
              <w:spacing w:line="228" w:lineRule="auto"/>
              <w:ind w:left="731" w:right="252" w:hanging="1361"/>
              <w:jc w:val="right"/>
              <w:rPr>
                <w:rFonts w:hAnsi="Times New Roman" w:cs="Times New Roman"/>
                <w:sz w:val="22"/>
                <w:szCs w:val="22"/>
              </w:rPr>
            </w:pPr>
          </w:p>
          <w:p w:rsidR="00BB1F99" w:rsidRPr="00850652" w:rsidRDefault="00BB1F99" w:rsidP="00926A86">
            <w:pPr>
              <w:tabs>
                <w:tab w:val="left" w:pos="1872"/>
              </w:tabs>
              <w:spacing w:line="228" w:lineRule="auto"/>
              <w:ind w:left="731" w:right="315" w:hanging="1361"/>
              <w:jc w:val="right"/>
              <w:rPr>
                <w:rFonts w:hAnsi="Times New Roman" w:cs="Times New Roman"/>
                <w:sz w:val="22"/>
                <w:szCs w:val="22"/>
              </w:rPr>
            </w:pPr>
            <w:r w:rsidRPr="00850652">
              <w:rPr>
                <w:rFonts w:hAnsi="Times New Roman" w:cs="Times New Roman"/>
                <w:sz w:val="22"/>
                <w:szCs w:val="22"/>
              </w:rPr>
              <w:t>1,255,192</w:t>
            </w:r>
          </w:p>
        </w:tc>
      </w:tr>
      <w:tr w:rsidR="00BB1F99" w:rsidRPr="00601585" w:rsidTr="00926A86">
        <w:trPr>
          <w:trHeight w:hRule="exact" w:val="534"/>
          <w:jc w:val="center"/>
        </w:trPr>
        <w:tc>
          <w:tcPr>
            <w:tcW w:w="3420" w:type="dxa"/>
            <w:shd w:val="clear" w:color="auto" w:fill="auto"/>
          </w:tcPr>
          <w:p w:rsidR="00BB1F99" w:rsidRPr="00850652" w:rsidRDefault="00BB1F99" w:rsidP="00926A86">
            <w:pPr>
              <w:spacing w:line="228" w:lineRule="auto"/>
              <w:ind w:left="252" w:hanging="252"/>
              <w:rPr>
                <w:rFonts w:hAnsi="Times New Roman" w:cs="Times New Roman"/>
                <w:b/>
                <w:bCs/>
                <w:sz w:val="22"/>
                <w:szCs w:val="22"/>
                <w:cs/>
              </w:rPr>
            </w:pPr>
            <w:r w:rsidRPr="00850652">
              <w:rPr>
                <w:rFonts w:hAnsi="Times New Roman" w:cs="Times New Roman"/>
                <w:b/>
                <w:bCs/>
                <w:sz w:val="22"/>
                <w:szCs w:val="22"/>
              </w:rPr>
              <w:t>Difference from adjustments resulting in</w:t>
            </w:r>
          </w:p>
        </w:tc>
        <w:tc>
          <w:tcPr>
            <w:tcW w:w="360" w:type="dxa"/>
          </w:tcPr>
          <w:p w:rsidR="00BB1F99" w:rsidRPr="00601585" w:rsidRDefault="00BB1F99" w:rsidP="00926A86">
            <w:pPr>
              <w:spacing w:line="228" w:lineRule="auto"/>
              <w:ind w:left="731" w:right="252" w:hanging="1361"/>
              <w:jc w:val="right"/>
              <w:rPr>
                <w:rFonts w:hAnsi="Times New Roman" w:cs="Times New Roman"/>
                <w:sz w:val="22"/>
                <w:szCs w:val="22"/>
                <w:highlight w:val="cyan"/>
              </w:rPr>
            </w:pPr>
          </w:p>
        </w:tc>
        <w:tc>
          <w:tcPr>
            <w:tcW w:w="2210" w:type="dxa"/>
            <w:tcBorders>
              <w:top w:val="single" w:sz="4" w:space="0" w:color="auto"/>
            </w:tcBorders>
            <w:shd w:val="clear" w:color="auto" w:fill="auto"/>
          </w:tcPr>
          <w:p w:rsidR="00BB1F99" w:rsidRPr="00850652" w:rsidRDefault="00BB1F99" w:rsidP="00926A86">
            <w:pPr>
              <w:spacing w:line="228" w:lineRule="auto"/>
              <w:ind w:right="252"/>
              <w:rPr>
                <w:rFonts w:hAnsi="Times New Roman" w:cs="Times New Roman"/>
                <w:sz w:val="22"/>
                <w:szCs w:val="22"/>
              </w:rPr>
            </w:pPr>
          </w:p>
        </w:tc>
        <w:tc>
          <w:tcPr>
            <w:tcW w:w="236" w:type="dxa"/>
          </w:tcPr>
          <w:p w:rsidR="00BB1F99" w:rsidRPr="00850652" w:rsidRDefault="00BB1F99" w:rsidP="00926A86">
            <w:pPr>
              <w:tabs>
                <w:tab w:val="left" w:pos="1872"/>
              </w:tabs>
              <w:spacing w:line="228" w:lineRule="auto"/>
              <w:ind w:left="731" w:right="315" w:hanging="1361"/>
              <w:jc w:val="right"/>
              <w:rPr>
                <w:rFonts w:hAnsi="Times New Roman" w:cs="Times New Roman"/>
                <w:sz w:val="22"/>
                <w:szCs w:val="22"/>
              </w:rPr>
            </w:pPr>
          </w:p>
        </w:tc>
        <w:tc>
          <w:tcPr>
            <w:tcW w:w="1694" w:type="dxa"/>
            <w:tcBorders>
              <w:top w:val="single" w:sz="4" w:space="0" w:color="auto"/>
            </w:tcBorders>
          </w:tcPr>
          <w:p w:rsidR="00BB1F99" w:rsidRPr="00850652" w:rsidRDefault="00BB1F99" w:rsidP="00926A86">
            <w:pPr>
              <w:tabs>
                <w:tab w:val="left" w:pos="1872"/>
              </w:tabs>
              <w:spacing w:line="228" w:lineRule="auto"/>
              <w:ind w:right="315"/>
              <w:rPr>
                <w:rFonts w:hAnsi="Times New Roman" w:cs="Times New Roman"/>
                <w:sz w:val="22"/>
                <w:szCs w:val="22"/>
              </w:rPr>
            </w:pPr>
          </w:p>
        </w:tc>
        <w:tc>
          <w:tcPr>
            <w:tcW w:w="270" w:type="dxa"/>
          </w:tcPr>
          <w:p w:rsidR="00BB1F99" w:rsidRPr="00850652" w:rsidRDefault="00BB1F99" w:rsidP="00926A86">
            <w:pPr>
              <w:tabs>
                <w:tab w:val="left" w:pos="1872"/>
              </w:tabs>
              <w:spacing w:line="228" w:lineRule="auto"/>
              <w:ind w:left="731" w:right="315" w:hanging="1361"/>
              <w:jc w:val="right"/>
              <w:rPr>
                <w:rFonts w:hAnsi="Times New Roman" w:cs="Times New Roman"/>
                <w:sz w:val="22"/>
                <w:szCs w:val="22"/>
              </w:rPr>
            </w:pPr>
          </w:p>
        </w:tc>
        <w:tc>
          <w:tcPr>
            <w:tcW w:w="2070" w:type="dxa"/>
            <w:tcBorders>
              <w:top w:val="single" w:sz="4" w:space="0" w:color="auto"/>
            </w:tcBorders>
          </w:tcPr>
          <w:p w:rsidR="00BB1F99" w:rsidRPr="00850652" w:rsidRDefault="00BB1F99" w:rsidP="00926A86">
            <w:pPr>
              <w:tabs>
                <w:tab w:val="left" w:pos="1872"/>
              </w:tabs>
              <w:spacing w:line="228" w:lineRule="auto"/>
              <w:ind w:right="315"/>
              <w:rPr>
                <w:rFonts w:hAnsi="Times New Roman" w:cs="Times New Roman"/>
                <w:sz w:val="22"/>
                <w:szCs w:val="22"/>
              </w:rPr>
            </w:pPr>
          </w:p>
        </w:tc>
      </w:tr>
      <w:tr w:rsidR="00BB1F99" w:rsidRPr="00601585" w:rsidTr="00926A86">
        <w:trPr>
          <w:trHeight w:hRule="exact" w:val="992"/>
          <w:jc w:val="center"/>
        </w:trPr>
        <w:tc>
          <w:tcPr>
            <w:tcW w:w="3420" w:type="dxa"/>
            <w:shd w:val="clear" w:color="auto" w:fill="auto"/>
          </w:tcPr>
          <w:p w:rsidR="00BB1F99" w:rsidRPr="00850652" w:rsidRDefault="00BB1F99" w:rsidP="00BB1F99">
            <w:pPr>
              <w:numPr>
                <w:ilvl w:val="0"/>
                <w:numId w:val="30"/>
              </w:numPr>
              <w:spacing w:line="228" w:lineRule="auto"/>
              <w:ind w:left="252" w:hanging="252"/>
              <w:rPr>
                <w:rFonts w:hAnsi="Times New Roman" w:cs="Times New Roman"/>
                <w:sz w:val="22"/>
                <w:szCs w:val="22"/>
                <w:cs/>
              </w:rPr>
            </w:pPr>
            <w:r w:rsidRPr="00850652">
              <w:rPr>
                <w:rFonts w:hAnsi="Times New Roman" w:cs="Times New Roman"/>
                <w:sz w:val="22"/>
                <w:szCs w:val="22"/>
              </w:rPr>
              <w:t>Premium on amalgamation under  common control /Premium on shareholders’ equity before amalgamation increased</w:t>
            </w:r>
          </w:p>
        </w:tc>
        <w:tc>
          <w:tcPr>
            <w:tcW w:w="360" w:type="dxa"/>
          </w:tcPr>
          <w:p w:rsidR="00BB1F99" w:rsidRPr="00601585" w:rsidRDefault="00BB1F99" w:rsidP="00926A86">
            <w:pPr>
              <w:spacing w:line="228" w:lineRule="auto"/>
              <w:ind w:left="551" w:right="252" w:hanging="1361"/>
              <w:jc w:val="right"/>
              <w:rPr>
                <w:rFonts w:hAnsi="Times New Roman" w:cs="Times New Roman"/>
                <w:sz w:val="22"/>
                <w:szCs w:val="22"/>
                <w:highlight w:val="cyan"/>
              </w:rPr>
            </w:pPr>
          </w:p>
        </w:tc>
        <w:tc>
          <w:tcPr>
            <w:tcW w:w="2210" w:type="dxa"/>
            <w:shd w:val="clear" w:color="auto" w:fill="auto"/>
          </w:tcPr>
          <w:p w:rsidR="00BB1F99" w:rsidRPr="00850652" w:rsidRDefault="00BB1F99" w:rsidP="00926A86">
            <w:pPr>
              <w:spacing w:line="228" w:lineRule="auto"/>
              <w:ind w:left="551" w:right="162" w:hanging="1361"/>
              <w:jc w:val="right"/>
              <w:rPr>
                <w:rFonts w:hAnsi="Times New Roman" w:cs="Times New Roman"/>
                <w:sz w:val="22"/>
                <w:szCs w:val="22"/>
              </w:rPr>
            </w:pPr>
          </w:p>
          <w:p w:rsidR="00BB1F99" w:rsidRPr="00850652" w:rsidRDefault="00BB1F99" w:rsidP="00926A86">
            <w:pPr>
              <w:spacing w:line="228" w:lineRule="auto"/>
              <w:ind w:left="551" w:right="162" w:hanging="1361"/>
              <w:jc w:val="right"/>
              <w:rPr>
                <w:rFonts w:hAnsi="Times New Roman" w:cs="Times New Roman"/>
                <w:sz w:val="22"/>
                <w:szCs w:val="22"/>
              </w:rPr>
            </w:pPr>
          </w:p>
          <w:p w:rsidR="00BB1F99" w:rsidRPr="00850652" w:rsidRDefault="00BB1F99" w:rsidP="00926A86">
            <w:pPr>
              <w:spacing w:line="228" w:lineRule="auto"/>
              <w:ind w:left="551" w:right="162" w:hanging="1361"/>
              <w:jc w:val="right"/>
              <w:rPr>
                <w:rFonts w:hAnsi="Times New Roman" w:cs="Times New Roman"/>
                <w:sz w:val="22"/>
                <w:szCs w:val="22"/>
              </w:rPr>
            </w:pPr>
          </w:p>
          <w:p w:rsidR="00BB1F99" w:rsidRPr="00850652" w:rsidRDefault="00BB1F99" w:rsidP="00926A86">
            <w:pPr>
              <w:spacing w:line="228" w:lineRule="auto"/>
              <w:ind w:left="551" w:right="162" w:hanging="1361"/>
              <w:jc w:val="right"/>
              <w:rPr>
                <w:rFonts w:hAnsi="Times New Roman" w:cs="Times New Roman"/>
                <w:sz w:val="22"/>
                <w:szCs w:val="22"/>
              </w:rPr>
            </w:pPr>
            <w:r w:rsidRPr="00850652">
              <w:rPr>
                <w:rFonts w:hAnsi="Times New Roman" w:cs="Times New Roman"/>
                <w:sz w:val="22"/>
                <w:szCs w:val="22"/>
              </w:rPr>
              <w:t>(85,450)</w:t>
            </w:r>
          </w:p>
        </w:tc>
        <w:tc>
          <w:tcPr>
            <w:tcW w:w="236" w:type="dxa"/>
          </w:tcPr>
          <w:p w:rsidR="00BB1F99" w:rsidRPr="00850652" w:rsidRDefault="00BB1F99" w:rsidP="00926A86">
            <w:pPr>
              <w:tabs>
                <w:tab w:val="left" w:pos="1782"/>
              </w:tabs>
              <w:spacing w:line="228" w:lineRule="auto"/>
              <w:ind w:left="551" w:right="315" w:hanging="1361"/>
              <w:jc w:val="right"/>
              <w:rPr>
                <w:rFonts w:hAnsi="Times New Roman" w:cs="Times New Roman"/>
                <w:sz w:val="22"/>
                <w:szCs w:val="22"/>
              </w:rPr>
            </w:pPr>
          </w:p>
        </w:tc>
        <w:tc>
          <w:tcPr>
            <w:tcW w:w="1694" w:type="dxa"/>
          </w:tcPr>
          <w:p w:rsidR="00BB1F99" w:rsidRPr="00850652" w:rsidRDefault="00BB1F99" w:rsidP="00926A86">
            <w:pPr>
              <w:tabs>
                <w:tab w:val="left" w:pos="1782"/>
              </w:tabs>
              <w:spacing w:line="228" w:lineRule="auto"/>
              <w:ind w:left="551" w:right="225" w:hanging="1361"/>
              <w:jc w:val="right"/>
              <w:rPr>
                <w:rFonts w:hAnsi="Times New Roman" w:cs="Times New Roman"/>
                <w:sz w:val="22"/>
                <w:szCs w:val="22"/>
              </w:rPr>
            </w:pPr>
          </w:p>
          <w:p w:rsidR="00BB1F99" w:rsidRPr="00850652" w:rsidRDefault="00BB1F99" w:rsidP="00926A86">
            <w:pPr>
              <w:tabs>
                <w:tab w:val="left" w:pos="1782"/>
              </w:tabs>
              <w:spacing w:line="228" w:lineRule="auto"/>
              <w:ind w:left="551" w:right="225" w:hanging="1361"/>
              <w:jc w:val="right"/>
              <w:rPr>
                <w:rFonts w:hAnsi="Times New Roman" w:cs="Times New Roman"/>
                <w:sz w:val="22"/>
                <w:szCs w:val="22"/>
              </w:rPr>
            </w:pPr>
          </w:p>
          <w:p w:rsidR="00BB1F99" w:rsidRPr="00850652" w:rsidRDefault="00BB1F99" w:rsidP="00926A86">
            <w:pPr>
              <w:tabs>
                <w:tab w:val="left" w:pos="1782"/>
              </w:tabs>
              <w:spacing w:line="228" w:lineRule="auto"/>
              <w:ind w:left="551" w:right="225" w:hanging="1361"/>
              <w:jc w:val="right"/>
              <w:rPr>
                <w:rFonts w:hAnsi="Times New Roman" w:cs="Times New Roman"/>
                <w:sz w:val="22"/>
                <w:szCs w:val="22"/>
              </w:rPr>
            </w:pPr>
          </w:p>
          <w:p w:rsidR="00BB1F99" w:rsidRPr="00850652" w:rsidRDefault="00BB1F99" w:rsidP="00926A86">
            <w:pPr>
              <w:tabs>
                <w:tab w:val="left" w:pos="1782"/>
              </w:tabs>
              <w:spacing w:line="228" w:lineRule="auto"/>
              <w:ind w:left="551" w:right="225" w:hanging="1361"/>
              <w:jc w:val="right"/>
              <w:rPr>
                <w:rFonts w:hAnsi="Times New Roman" w:cs="Times New Roman"/>
                <w:sz w:val="22"/>
                <w:szCs w:val="22"/>
              </w:rPr>
            </w:pPr>
            <w:r w:rsidRPr="00850652">
              <w:rPr>
                <w:rFonts w:hAnsi="Times New Roman" w:cs="Times New Roman"/>
                <w:sz w:val="22"/>
                <w:szCs w:val="22"/>
              </w:rPr>
              <w:t>(77,172)</w:t>
            </w:r>
          </w:p>
        </w:tc>
        <w:tc>
          <w:tcPr>
            <w:tcW w:w="270" w:type="dxa"/>
          </w:tcPr>
          <w:p w:rsidR="00BB1F99" w:rsidRPr="00850652" w:rsidRDefault="00BB1F99" w:rsidP="00926A86">
            <w:pPr>
              <w:tabs>
                <w:tab w:val="left" w:pos="1782"/>
              </w:tabs>
              <w:spacing w:line="228" w:lineRule="auto"/>
              <w:ind w:left="551" w:right="315" w:hanging="1361"/>
              <w:jc w:val="right"/>
              <w:rPr>
                <w:rFonts w:hAnsi="Times New Roman" w:cs="Times New Roman"/>
                <w:sz w:val="22"/>
                <w:szCs w:val="22"/>
              </w:rPr>
            </w:pPr>
          </w:p>
        </w:tc>
        <w:tc>
          <w:tcPr>
            <w:tcW w:w="2070" w:type="dxa"/>
          </w:tcPr>
          <w:p w:rsidR="00BB1F99" w:rsidRPr="00850652" w:rsidRDefault="00BB1F99" w:rsidP="00926A86">
            <w:pPr>
              <w:tabs>
                <w:tab w:val="left" w:pos="1782"/>
              </w:tabs>
              <w:spacing w:line="228" w:lineRule="auto"/>
              <w:ind w:left="551" w:right="186" w:hanging="1361"/>
              <w:jc w:val="right"/>
              <w:rPr>
                <w:rFonts w:hAnsi="Times New Roman" w:cs="Times New Roman"/>
                <w:sz w:val="22"/>
                <w:szCs w:val="22"/>
              </w:rPr>
            </w:pPr>
          </w:p>
          <w:p w:rsidR="00BB1F99" w:rsidRPr="00850652" w:rsidRDefault="00BB1F99" w:rsidP="00926A86">
            <w:pPr>
              <w:tabs>
                <w:tab w:val="left" w:pos="1782"/>
              </w:tabs>
              <w:spacing w:line="228" w:lineRule="auto"/>
              <w:ind w:left="551" w:right="186" w:hanging="1361"/>
              <w:jc w:val="right"/>
              <w:rPr>
                <w:rFonts w:hAnsi="Times New Roman" w:cs="Times New Roman"/>
                <w:sz w:val="22"/>
                <w:szCs w:val="22"/>
              </w:rPr>
            </w:pPr>
          </w:p>
          <w:p w:rsidR="00BB1F99" w:rsidRPr="00850652" w:rsidRDefault="00BB1F99" w:rsidP="00926A86">
            <w:pPr>
              <w:tabs>
                <w:tab w:val="left" w:pos="1782"/>
              </w:tabs>
              <w:spacing w:line="228" w:lineRule="auto"/>
              <w:ind w:left="551" w:right="186" w:hanging="1361"/>
              <w:jc w:val="right"/>
              <w:rPr>
                <w:rFonts w:hAnsi="Times New Roman" w:cs="Times New Roman"/>
                <w:sz w:val="22"/>
                <w:szCs w:val="22"/>
              </w:rPr>
            </w:pPr>
          </w:p>
          <w:p w:rsidR="00BB1F99" w:rsidRPr="00850652" w:rsidRDefault="00BB1F99" w:rsidP="00926A86">
            <w:pPr>
              <w:tabs>
                <w:tab w:val="left" w:pos="1782"/>
              </w:tabs>
              <w:spacing w:line="228" w:lineRule="auto"/>
              <w:ind w:left="551" w:right="186" w:hanging="1361"/>
              <w:jc w:val="right"/>
              <w:rPr>
                <w:rFonts w:hAnsi="Times New Roman" w:cs="Times New Roman"/>
                <w:sz w:val="22"/>
                <w:szCs w:val="22"/>
              </w:rPr>
            </w:pPr>
            <w:r w:rsidRPr="00850652">
              <w:rPr>
                <w:rFonts w:hAnsi="Times New Roman" w:cs="Times New Roman"/>
                <w:sz w:val="22"/>
                <w:szCs w:val="22"/>
              </w:rPr>
              <w:t>(162,622)</w:t>
            </w:r>
          </w:p>
        </w:tc>
      </w:tr>
      <w:tr w:rsidR="00BB1F99" w:rsidRPr="00601585" w:rsidTr="00926A86">
        <w:trPr>
          <w:trHeight w:hRule="exact" w:val="468"/>
          <w:jc w:val="center"/>
        </w:trPr>
        <w:tc>
          <w:tcPr>
            <w:tcW w:w="3420" w:type="dxa"/>
            <w:shd w:val="clear" w:color="auto" w:fill="auto"/>
          </w:tcPr>
          <w:p w:rsidR="00BB1F99" w:rsidRPr="00850652" w:rsidRDefault="00BB1F99" w:rsidP="00BB1F99">
            <w:pPr>
              <w:numPr>
                <w:ilvl w:val="0"/>
                <w:numId w:val="30"/>
              </w:numPr>
              <w:spacing w:line="228" w:lineRule="auto"/>
              <w:ind w:left="252" w:hanging="252"/>
              <w:rPr>
                <w:rFonts w:hAnsi="Times New Roman" w:cs="Times New Roman"/>
                <w:sz w:val="22"/>
                <w:szCs w:val="22"/>
              </w:rPr>
            </w:pPr>
            <w:r w:rsidRPr="00850652">
              <w:rPr>
                <w:rFonts w:hAnsi="Times New Roman" w:cs="Times New Roman"/>
                <w:sz w:val="22"/>
                <w:szCs w:val="22"/>
              </w:rPr>
              <w:t>Assets used in operation increased</w:t>
            </w:r>
          </w:p>
        </w:tc>
        <w:tc>
          <w:tcPr>
            <w:tcW w:w="360" w:type="dxa"/>
          </w:tcPr>
          <w:p w:rsidR="00BB1F99" w:rsidRPr="00601585" w:rsidRDefault="00BB1F99" w:rsidP="00926A86">
            <w:pPr>
              <w:spacing w:line="228" w:lineRule="auto"/>
              <w:ind w:left="551" w:right="252" w:hanging="1361"/>
              <w:jc w:val="right"/>
              <w:rPr>
                <w:rFonts w:hAnsi="Times New Roman" w:cs="Times New Roman"/>
                <w:sz w:val="22"/>
                <w:szCs w:val="22"/>
                <w:highlight w:val="cyan"/>
              </w:rPr>
            </w:pPr>
          </w:p>
        </w:tc>
        <w:tc>
          <w:tcPr>
            <w:tcW w:w="2210" w:type="dxa"/>
            <w:tcBorders>
              <w:bottom w:val="single" w:sz="4" w:space="0" w:color="auto"/>
            </w:tcBorders>
            <w:shd w:val="clear" w:color="auto" w:fill="auto"/>
          </w:tcPr>
          <w:p w:rsidR="00BB1F99" w:rsidRPr="00850652" w:rsidRDefault="00BB1F99" w:rsidP="00926A86">
            <w:pPr>
              <w:spacing w:line="228" w:lineRule="auto"/>
              <w:ind w:left="551" w:right="252" w:hanging="1361"/>
              <w:jc w:val="right"/>
              <w:rPr>
                <w:rFonts w:hAnsi="Times New Roman" w:cs="Times New Roman"/>
                <w:sz w:val="22"/>
                <w:szCs w:val="22"/>
              </w:rPr>
            </w:pPr>
          </w:p>
          <w:p w:rsidR="00BB1F99" w:rsidRPr="00850652" w:rsidRDefault="00BB1F99" w:rsidP="00926A86">
            <w:pPr>
              <w:spacing w:line="228" w:lineRule="auto"/>
              <w:ind w:left="551" w:right="252" w:hanging="1361"/>
              <w:jc w:val="right"/>
              <w:rPr>
                <w:rFonts w:hAnsi="Times New Roman" w:cs="Times New Roman"/>
                <w:sz w:val="22"/>
                <w:szCs w:val="22"/>
              </w:rPr>
            </w:pPr>
            <w:r w:rsidRPr="00850652">
              <w:rPr>
                <w:rFonts w:hAnsi="Times New Roman" w:cs="Times New Roman"/>
                <w:sz w:val="22"/>
                <w:szCs w:val="22"/>
              </w:rPr>
              <w:t>18,636</w:t>
            </w:r>
          </w:p>
        </w:tc>
        <w:tc>
          <w:tcPr>
            <w:tcW w:w="236" w:type="dxa"/>
          </w:tcPr>
          <w:p w:rsidR="00BB1F99" w:rsidRPr="00850652" w:rsidRDefault="00BB1F99" w:rsidP="00926A86">
            <w:pPr>
              <w:tabs>
                <w:tab w:val="left" w:pos="1782"/>
                <w:tab w:val="left" w:pos="2322"/>
              </w:tabs>
              <w:spacing w:line="228" w:lineRule="auto"/>
              <w:ind w:left="551" w:right="315" w:hanging="1361"/>
              <w:jc w:val="right"/>
              <w:rPr>
                <w:rFonts w:hAnsi="Times New Roman" w:cs="Times New Roman"/>
                <w:sz w:val="22"/>
                <w:szCs w:val="22"/>
              </w:rPr>
            </w:pPr>
          </w:p>
        </w:tc>
        <w:tc>
          <w:tcPr>
            <w:tcW w:w="1694" w:type="dxa"/>
            <w:tcBorders>
              <w:bottom w:val="single" w:sz="4" w:space="0" w:color="auto"/>
            </w:tcBorders>
          </w:tcPr>
          <w:p w:rsidR="00BB1F99" w:rsidRPr="00850652" w:rsidRDefault="00BB1F99" w:rsidP="00926A86">
            <w:pPr>
              <w:tabs>
                <w:tab w:val="left" w:pos="1782"/>
                <w:tab w:val="left" w:pos="2322"/>
              </w:tabs>
              <w:spacing w:line="228" w:lineRule="auto"/>
              <w:ind w:left="551" w:right="315" w:hanging="1361"/>
              <w:jc w:val="right"/>
              <w:rPr>
                <w:rFonts w:hAnsi="Times New Roman" w:cs="Times New Roman"/>
                <w:sz w:val="22"/>
                <w:szCs w:val="22"/>
              </w:rPr>
            </w:pPr>
          </w:p>
          <w:p w:rsidR="00BB1F99" w:rsidRPr="00850652" w:rsidRDefault="00BB1F99" w:rsidP="00926A86">
            <w:pPr>
              <w:tabs>
                <w:tab w:val="left" w:pos="1782"/>
                <w:tab w:val="left" w:pos="2322"/>
              </w:tabs>
              <w:spacing w:line="228" w:lineRule="auto"/>
              <w:ind w:left="551" w:right="315" w:hanging="1361"/>
              <w:jc w:val="right"/>
              <w:rPr>
                <w:rFonts w:hAnsi="Times New Roman" w:cs="Times New Roman"/>
                <w:sz w:val="22"/>
                <w:szCs w:val="22"/>
              </w:rPr>
            </w:pPr>
            <w:r w:rsidRPr="00850652">
              <w:rPr>
                <w:rFonts w:hAnsi="Times New Roman" w:cs="Times New Roman"/>
                <w:sz w:val="22"/>
                <w:szCs w:val="22"/>
              </w:rPr>
              <w:t>21,341</w:t>
            </w:r>
          </w:p>
        </w:tc>
        <w:tc>
          <w:tcPr>
            <w:tcW w:w="270" w:type="dxa"/>
          </w:tcPr>
          <w:p w:rsidR="00BB1F99" w:rsidRPr="00850652" w:rsidRDefault="00BB1F99" w:rsidP="00926A86">
            <w:pPr>
              <w:tabs>
                <w:tab w:val="left" w:pos="1782"/>
                <w:tab w:val="left" w:pos="2322"/>
              </w:tabs>
              <w:spacing w:line="228" w:lineRule="auto"/>
              <w:ind w:left="551" w:right="315" w:hanging="1361"/>
              <w:jc w:val="right"/>
              <w:rPr>
                <w:rFonts w:hAnsi="Times New Roman" w:cs="Times New Roman"/>
                <w:sz w:val="22"/>
                <w:szCs w:val="22"/>
              </w:rPr>
            </w:pPr>
          </w:p>
        </w:tc>
        <w:tc>
          <w:tcPr>
            <w:tcW w:w="2070" w:type="dxa"/>
            <w:tcBorders>
              <w:bottom w:val="single" w:sz="4" w:space="0" w:color="auto"/>
            </w:tcBorders>
          </w:tcPr>
          <w:p w:rsidR="00BB1F99" w:rsidRPr="00850652" w:rsidRDefault="00BB1F99" w:rsidP="00926A86">
            <w:pPr>
              <w:tabs>
                <w:tab w:val="left" w:pos="1782"/>
                <w:tab w:val="left" w:pos="2322"/>
              </w:tabs>
              <w:spacing w:line="228" w:lineRule="auto"/>
              <w:ind w:left="551" w:right="276" w:hanging="1361"/>
              <w:jc w:val="right"/>
              <w:rPr>
                <w:rFonts w:hAnsi="Times New Roman" w:cs="Times New Roman"/>
                <w:sz w:val="22"/>
                <w:szCs w:val="22"/>
              </w:rPr>
            </w:pPr>
          </w:p>
          <w:p w:rsidR="00BB1F99" w:rsidRPr="00850652" w:rsidRDefault="00BB1F99" w:rsidP="00926A86">
            <w:pPr>
              <w:tabs>
                <w:tab w:val="left" w:pos="1782"/>
                <w:tab w:val="left" w:pos="2322"/>
              </w:tabs>
              <w:spacing w:line="228" w:lineRule="auto"/>
              <w:ind w:left="551" w:right="276" w:hanging="1361"/>
              <w:jc w:val="right"/>
              <w:rPr>
                <w:rFonts w:hAnsi="Times New Roman" w:cs="Times New Roman"/>
                <w:sz w:val="22"/>
                <w:szCs w:val="22"/>
              </w:rPr>
            </w:pPr>
            <w:r w:rsidRPr="00850652">
              <w:rPr>
                <w:rFonts w:hAnsi="Times New Roman" w:cs="Times New Roman"/>
                <w:sz w:val="22"/>
                <w:szCs w:val="22"/>
              </w:rPr>
              <w:t>39,977</w:t>
            </w:r>
          </w:p>
        </w:tc>
      </w:tr>
      <w:tr w:rsidR="00BB1F99" w:rsidRPr="00601585" w:rsidTr="00926A86">
        <w:trPr>
          <w:trHeight w:hRule="exact" w:val="352"/>
          <w:jc w:val="center"/>
        </w:trPr>
        <w:tc>
          <w:tcPr>
            <w:tcW w:w="3420" w:type="dxa"/>
            <w:shd w:val="clear" w:color="auto" w:fill="auto"/>
          </w:tcPr>
          <w:p w:rsidR="00BB1F99" w:rsidRPr="00850652" w:rsidRDefault="00BB1F99" w:rsidP="00926A86">
            <w:pPr>
              <w:spacing w:line="228" w:lineRule="auto"/>
              <w:rPr>
                <w:rFonts w:hAnsi="Times New Roman" w:cs="Times New Roman"/>
                <w:b/>
                <w:bCs/>
                <w:sz w:val="22"/>
                <w:szCs w:val="22"/>
                <w:cs/>
              </w:rPr>
            </w:pPr>
            <w:r w:rsidRPr="00850652">
              <w:rPr>
                <w:rFonts w:hAnsi="Times New Roman" w:cs="Times New Roman"/>
                <w:b/>
                <w:bCs/>
                <w:sz w:val="22"/>
                <w:szCs w:val="22"/>
              </w:rPr>
              <w:t>Retained earnings decreased</w:t>
            </w:r>
          </w:p>
        </w:tc>
        <w:tc>
          <w:tcPr>
            <w:tcW w:w="360" w:type="dxa"/>
          </w:tcPr>
          <w:p w:rsidR="00BB1F99" w:rsidRPr="00601585" w:rsidRDefault="00BB1F99" w:rsidP="00926A86">
            <w:pPr>
              <w:spacing w:line="228" w:lineRule="auto"/>
              <w:ind w:left="551" w:right="252" w:hanging="1361"/>
              <w:jc w:val="right"/>
              <w:rPr>
                <w:rFonts w:hAnsi="Times New Roman" w:cs="Times New Roman"/>
                <w:sz w:val="22"/>
                <w:szCs w:val="22"/>
                <w:highlight w:val="cyan"/>
              </w:rPr>
            </w:pPr>
          </w:p>
        </w:tc>
        <w:tc>
          <w:tcPr>
            <w:tcW w:w="2210" w:type="dxa"/>
            <w:tcBorders>
              <w:top w:val="single" w:sz="4" w:space="0" w:color="auto"/>
              <w:bottom w:val="double" w:sz="4" w:space="0" w:color="auto"/>
            </w:tcBorders>
            <w:shd w:val="clear" w:color="auto" w:fill="auto"/>
          </w:tcPr>
          <w:p w:rsidR="00BB1F99" w:rsidRPr="00850652" w:rsidRDefault="00BB1F99" w:rsidP="00926A86">
            <w:pPr>
              <w:spacing w:line="228" w:lineRule="auto"/>
              <w:ind w:left="551" w:right="252" w:hanging="1361"/>
              <w:jc w:val="right"/>
              <w:rPr>
                <w:rFonts w:hAnsi="Times New Roman" w:cs="Times New Roman"/>
                <w:b/>
                <w:bCs/>
                <w:sz w:val="22"/>
                <w:szCs w:val="22"/>
              </w:rPr>
            </w:pPr>
            <w:r w:rsidRPr="00850652">
              <w:rPr>
                <w:rFonts w:hAnsi="Times New Roman" w:cs="Times New Roman"/>
                <w:b/>
                <w:bCs/>
                <w:sz w:val="22"/>
                <w:szCs w:val="22"/>
              </w:rPr>
              <w:t>(66,814)</w:t>
            </w:r>
          </w:p>
        </w:tc>
        <w:tc>
          <w:tcPr>
            <w:tcW w:w="236" w:type="dxa"/>
          </w:tcPr>
          <w:p w:rsidR="00BB1F99" w:rsidRPr="00850652" w:rsidRDefault="00BB1F99" w:rsidP="00926A86">
            <w:pPr>
              <w:tabs>
                <w:tab w:val="left" w:pos="1782"/>
                <w:tab w:val="left" w:pos="2322"/>
              </w:tabs>
              <w:spacing w:line="228" w:lineRule="auto"/>
              <w:ind w:left="551" w:right="315" w:hanging="1361"/>
              <w:jc w:val="right"/>
              <w:rPr>
                <w:rFonts w:hAnsi="Times New Roman" w:cs="Times New Roman"/>
                <w:sz w:val="22"/>
                <w:szCs w:val="22"/>
              </w:rPr>
            </w:pPr>
          </w:p>
        </w:tc>
        <w:tc>
          <w:tcPr>
            <w:tcW w:w="1694" w:type="dxa"/>
            <w:tcBorders>
              <w:top w:val="single" w:sz="4" w:space="0" w:color="auto"/>
              <w:bottom w:val="double" w:sz="4" w:space="0" w:color="auto"/>
            </w:tcBorders>
          </w:tcPr>
          <w:p w:rsidR="00BB1F99" w:rsidRPr="00850652" w:rsidRDefault="00BB1F99" w:rsidP="00926A86">
            <w:pPr>
              <w:tabs>
                <w:tab w:val="left" w:pos="1782"/>
                <w:tab w:val="left" w:pos="2322"/>
              </w:tabs>
              <w:spacing w:line="228" w:lineRule="auto"/>
              <w:ind w:left="551" w:right="315" w:hanging="1361"/>
              <w:jc w:val="right"/>
              <w:rPr>
                <w:rFonts w:hAnsi="Times New Roman" w:cs="Times New Roman"/>
                <w:b/>
                <w:bCs/>
                <w:sz w:val="22"/>
                <w:szCs w:val="22"/>
              </w:rPr>
            </w:pPr>
            <w:r w:rsidRPr="00850652">
              <w:rPr>
                <w:rFonts w:hAnsi="Times New Roman" w:cs="Times New Roman"/>
                <w:b/>
                <w:bCs/>
                <w:sz w:val="22"/>
                <w:szCs w:val="22"/>
              </w:rPr>
              <w:t>(55,831)</w:t>
            </w:r>
          </w:p>
        </w:tc>
        <w:tc>
          <w:tcPr>
            <w:tcW w:w="270" w:type="dxa"/>
          </w:tcPr>
          <w:p w:rsidR="00BB1F99" w:rsidRPr="00850652" w:rsidRDefault="00BB1F99" w:rsidP="00926A86">
            <w:pPr>
              <w:tabs>
                <w:tab w:val="left" w:pos="1782"/>
                <w:tab w:val="left" w:pos="2322"/>
              </w:tabs>
              <w:spacing w:line="228" w:lineRule="auto"/>
              <w:ind w:left="551" w:right="315" w:hanging="1361"/>
              <w:jc w:val="right"/>
              <w:rPr>
                <w:rFonts w:hAnsi="Times New Roman" w:cs="Times New Roman"/>
                <w:sz w:val="22"/>
                <w:szCs w:val="22"/>
              </w:rPr>
            </w:pPr>
          </w:p>
        </w:tc>
        <w:tc>
          <w:tcPr>
            <w:tcW w:w="2070" w:type="dxa"/>
            <w:tcBorders>
              <w:top w:val="single" w:sz="4" w:space="0" w:color="auto"/>
              <w:bottom w:val="double" w:sz="4" w:space="0" w:color="auto"/>
            </w:tcBorders>
          </w:tcPr>
          <w:p w:rsidR="00BB1F99" w:rsidRPr="00850652" w:rsidRDefault="00BB1F99" w:rsidP="00926A86">
            <w:pPr>
              <w:tabs>
                <w:tab w:val="left" w:pos="1782"/>
                <w:tab w:val="left" w:pos="2322"/>
              </w:tabs>
              <w:spacing w:line="228" w:lineRule="auto"/>
              <w:ind w:left="551" w:right="276" w:hanging="1361"/>
              <w:jc w:val="right"/>
              <w:rPr>
                <w:rFonts w:hAnsi="Times New Roman" w:cs="Times New Roman"/>
                <w:b/>
                <w:bCs/>
                <w:sz w:val="22"/>
                <w:szCs w:val="22"/>
              </w:rPr>
            </w:pPr>
            <w:r w:rsidRPr="00850652">
              <w:rPr>
                <w:rFonts w:hAnsi="Times New Roman" w:cs="Times New Roman"/>
                <w:b/>
                <w:bCs/>
                <w:sz w:val="22"/>
                <w:szCs w:val="22"/>
              </w:rPr>
              <w:t>(122,645)</w:t>
            </w:r>
          </w:p>
        </w:tc>
      </w:tr>
    </w:tbl>
    <w:p w:rsidR="007B7E85" w:rsidRPr="00850652" w:rsidRDefault="007B7E85" w:rsidP="00082909">
      <w:pPr>
        <w:ind w:left="540"/>
        <w:jc w:val="both"/>
        <w:rPr>
          <w:rFonts w:hAnsi="Times New Roman" w:cs="Times New Roman"/>
          <w:sz w:val="22"/>
          <w:szCs w:val="22"/>
        </w:rPr>
      </w:pPr>
    </w:p>
    <w:p w:rsidR="00BB1F99" w:rsidRPr="002B3C9F" w:rsidRDefault="00BB1F99" w:rsidP="00BB1F99">
      <w:pPr>
        <w:pStyle w:val="block"/>
        <w:spacing w:after="0"/>
        <w:ind w:left="540"/>
        <w:jc w:val="thaiDistribute"/>
        <w:rPr>
          <w:rFonts w:cstheme="minorBidi"/>
          <w:spacing w:val="-10"/>
          <w:szCs w:val="28"/>
          <w:lang w:val="en-US"/>
        </w:rPr>
      </w:pPr>
      <w:r w:rsidRPr="002B3C9F">
        <w:rPr>
          <w:spacing w:val="-10"/>
          <w:lang w:val="en-US"/>
        </w:rPr>
        <w:t xml:space="preserve">The amalgamation resulted in </w:t>
      </w:r>
      <w:r w:rsidRPr="002B3C9F">
        <w:rPr>
          <w:spacing w:val="-10"/>
        </w:rPr>
        <w:t>premium on amalgamation under common control</w:t>
      </w:r>
      <w:r w:rsidRPr="002B3C9F">
        <w:rPr>
          <w:rFonts w:cstheme="minorBidi" w:hint="cs"/>
          <w:spacing w:val="-10"/>
          <w:szCs w:val="28"/>
          <w:rtl/>
          <w:cs/>
        </w:rPr>
        <w:t xml:space="preserve"> </w:t>
      </w:r>
      <w:r w:rsidRPr="002B3C9F">
        <w:rPr>
          <w:rFonts w:cstheme="minorBidi"/>
          <w:spacing w:val="-10"/>
          <w:szCs w:val="28"/>
          <w:lang w:val="en-US"/>
        </w:rPr>
        <w:t>in the separated financial statements increased by Baht 85 million and premium on shareholders’ equity before amalgamation in the consolidated financial statements increased by Baht 163 million. Moreover, assets used in operation in separated financial statements and consolidated financial statements increased amounted to Baht 19 million and 40 million, respectively and retained earnings in separated financial statements and consolidated financial statements decreased amounted to Baht 67 million and 123 million, respectively.</w:t>
      </w:r>
    </w:p>
    <w:p w:rsidR="00BB1F99" w:rsidRPr="00850652" w:rsidRDefault="00BB1F99" w:rsidP="00BB1F99">
      <w:pPr>
        <w:pStyle w:val="block"/>
        <w:spacing w:after="0"/>
        <w:ind w:left="540"/>
        <w:jc w:val="thaiDistribute"/>
        <w:rPr>
          <w:rFonts w:cstheme="minorBidi"/>
          <w:spacing w:val="-6"/>
          <w:szCs w:val="28"/>
          <w:lang w:val="en-US"/>
        </w:rPr>
      </w:pPr>
      <w:r w:rsidRPr="00850652">
        <w:rPr>
          <w:rFonts w:cstheme="minorBidi"/>
          <w:szCs w:val="28"/>
          <w:lang w:val="en-US"/>
        </w:rPr>
        <w:lastRenderedPageBreak/>
        <w:t xml:space="preserve">Therefore, the restructure and the amalgamation resulted in </w:t>
      </w:r>
      <w:r w:rsidRPr="00850652">
        <w:t>premium on amalgamation under common control</w:t>
      </w:r>
      <w:r w:rsidRPr="00850652">
        <w:rPr>
          <w:rFonts w:cstheme="minorBidi" w:hint="cs"/>
          <w:szCs w:val="28"/>
          <w:rtl/>
          <w:cs/>
        </w:rPr>
        <w:t xml:space="preserve"> </w:t>
      </w:r>
      <w:r w:rsidRPr="00850652">
        <w:rPr>
          <w:rFonts w:cstheme="minorBidi"/>
          <w:szCs w:val="28"/>
          <w:lang w:val="en-US"/>
        </w:rPr>
        <w:t>in consolidation financial statements and separated financial statements increased by Baht 211 million and 274 million, respectively.</w:t>
      </w:r>
    </w:p>
    <w:p w:rsidR="007B7E85" w:rsidRPr="003C10BF" w:rsidRDefault="007B7E85" w:rsidP="00082909">
      <w:pPr>
        <w:ind w:left="540"/>
        <w:jc w:val="both"/>
        <w:rPr>
          <w:rFonts w:hAnsi="Times New Roman" w:cs="Times New Roman"/>
          <w:sz w:val="20"/>
          <w:szCs w:val="20"/>
          <w:highlight w:val="cyan"/>
        </w:rPr>
      </w:pPr>
    </w:p>
    <w:p w:rsidR="002E2A09" w:rsidRPr="00850652" w:rsidRDefault="002E2A09" w:rsidP="007C0734">
      <w:pPr>
        <w:tabs>
          <w:tab w:val="left" w:pos="0"/>
          <w:tab w:val="left" w:pos="540"/>
          <w:tab w:val="left" w:pos="720"/>
        </w:tabs>
        <w:spacing w:line="200" w:lineRule="atLeast"/>
        <w:jc w:val="both"/>
        <w:rPr>
          <w:rFonts w:hAnsi="Times New Roman"/>
          <w:b/>
          <w:bCs/>
        </w:rPr>
      </w:pPr>
      <w:r w:rsidRPr="00850652">
        <w:rPr>
          <w:rFonts w:hAnsi="Times New Roman"/>
          <w:b/>
          <w:bCs/>
        </w:rPr>
        <w:t>2</w:t>
      </w:r>
      <w:r w:rsidRPr="00850652">
        <w:rPr>
          <w:rFonts w:hAnsi="Times New Roman"/>
          <w:b/>
          <w:bCs/>
        </w:rPr>
        <w:tab/>
        <w:t>Basi</w:t>
      </w:r>
      <w:r w:rsidR="006F38CC" w:rsidRPr="00850652">
        <w:rPr>
          <w:rFonts w:hAnsi="Times New Roman"/>
          <w:b/>
          <w:bCs/>
        </w:rPr>
        <w:t xml:space="preserve">s of preparation of the </w:t>
      </w:r>
      <w:r w:rsidRPr="00850652">
        <w:rPr>
          <w:rFonts w:hAnsi="Times New Roman"/>
          <w:b/>
          <w:bCs/>
        </w:rPr>
        <w:t>financial statements</w:t>
      </w:r>
    </w:p>
    <w:p w:rsidR="002E2A09" w:rsidRPr="003C10BF" w:rsidRDefault="002E2A09" w:rsidP="000B627B">
      <w:pPr>
        <w:pStyle w:val="BodyText"/>
        <w:spacing w:after="0" w:line="240" w:lineRule="atLeast"/>
        <w:ind w:left="540" w:hanging="540"/>
        <w:jc w:val="both"/>
        <w:rPr>
          <w:i/>
          <w:iCs/>
          <w:sz w:val="20"/>
          <w:szCs w:val="20"/>
          <w:highlight w:val="cyan"/>
        </w:rPr>
      </w:pPr>
    </w:p>
    <w:p w:rsidR="002E2A09" w:rsidRPr="00850652" w:rsidRDefault="002E2A09" w:rsidP="000B627B">
      <w:pPr>
        <w:pStyle w:val="BodyText"/>
        <w:spacing w:after="0" w:line="240" w:lineRule="atLeast"/>
        <w:ind w:left="540" w:hanging="540"/>
        <w:jc w:val="both"/>
        <w:rPr>
          <w:b/>
          <w:bCs/>
          <w:i/>
          <w:iCs/>
          <w:sz w:val="22"/>
          <w:szCs w:val="22"/>
        </w:rPr>
      </w:pPr>
      <w:r w:rsidRPr="00850652">
        <w:rPr>
          <w:b/>
          <w:bCs/>
          <w:i/>
          <w:iCs/>
        </w:rPr>
        <w:t>(</w:t>
      </w:r>
      <w:r w:rsidRPr="00850652">
        <w:rPr>
          <w:b/>
          <w:bCs/>
          <w:i/>
          <w:iCs/>
          <w:sz w:val="22"/>
          <w:szCs w:val="22"/>
        </w:rPr>
        <w:t xml:space="preserve">a) </w:t>
      </w:r>
      <w:r w:rsidRPr="00850652">
        <w:rPr>
          <w:b/>
          <w:bCs/>
          <w:i/>
          <w:iCs/>
          <w:sz w:val="22"/>
          <w:szCs w:val="22"/>
        </w:rPr>
        <w:tab/>
        <w:t>Statement of compliance</w:t>
      </w:r>
    </w:p>
    <w:p w:rsidR="002E2A09" w:rsidRPr="003C10BF" w:rsidRDefault="002E2A09" w:rsidP="007F3026">
      <w:pPr>
        <w:ind w:left="540"/>
        <w:jc w:val="both"/>
        <w:rPr>
          <w:rFonts w:hAnsi="Times New Roman"/>
          <w:sz w:val="20"/>
          <w:szCs w:val="20"/>
        </w:rPr>
      </w:pPr>
    </w:p>
    <w:p w:rsidR="00BB1F99" w:rsidRPr="00850652" w:rsidRDefault="00BB1F99" w:rsidP="00BB1F99">
      <w:pPr>
        <w:ind w:left="540"/>
        <w:jc w:val="both"/>
        <w:rPr>
          <w:sz w:val="22"/>
          <w:szCs w:val="22"/>
        </w:rPr>
      </w:pPr>
      <w:r w:rsidRPr="00850652">
        <w:rPr>
          <w:sz w:val="22"/>
          <w:szCs w:val="22"/>
        </w:rPr>
        <w:t xml:space="preserve">The financial statements are prepared in accordance with Thai Financial Reporting Standards (TFRSs); </w:t>
      </w:r>
      <w:r w:rsidR="00C06F9D" w:rsidRPr="00C06F9D">
        <w:rPr>
          <w:sz w:val="22"/>
          <w:szCs w:val="22"/>
        </w:rPr>
        <w:t>guidelines promulgated by the Federation of Accounting Professions (</w:t>
      </w:r>
      <w:r w:rsidR="00C06F9D" w:rsidRPr="00C06F9D">
        <w:rPr>
          <w:sz w:val="22"/>
          <w:szCs w:val="22"/>
        </w:rPr>
        <w:t>“</w:t>
      </w:r>
      <w:r w:rsidR="00C06F9D" w:rsidRPr="00C06F9D">
        <w:rPr>
          <w:sz w:val="22"/>
          <w:szCs w:val="22"/>
        </w:rPr>
        <w:t>FAP</w:t>
      </w:r>
      <w:r w:rsidR="00C06F9D" w:rsidRPr="00C06F9D">
        <w:rPr>
          <w:sz w:val="22"/>
          <w:szCs w:val="22"/>
        </w:rPr>
        <w:t>”</w:t>
      </w:r>
      <w:r w:rsidR="00C06F9D" w:rsidRPr="00C06F9D">
        <w:rPr>
          <w:sz w:val="22"/>
          <w:szCs w:val="22"/>
        </w:rPr>
        <w:t>)</w:t>
      </w:r>
      <w:r w:rsidRPr="00850652">
        <w:rPr>
          <w:sz w:val="22"/>
          <w:szCs w:val="22"/>
        </w:rPr>
        <w:t>; and applicable rules and regulations of the Thai Securities and Exchange Commission.</w:t>
      </w:r>
    </w:p>
    <w:p w:rsidR="00BB1F99" w:rsidRPr="003C10BF" w:rsidRDefault="00BB1F99" w:rsidP="00BB1F99">
      <w:pPr>
        <w:ind w:left="540"/>
        <w:jc w:val="both"/>
        <w:rPr>
          <w:sz w:val="20"/>
          <w:szCs w:val="20"/>
          <w:highlight w:val="cyan"/>
        </w:rPr>
      </w:pPr>
    </w:p>
    <w:p w:rsidR="00BB1F99" w:rsidRPr="00850652" w:rsidRDefault="00BB1F99" w:rsidP="00BB1F99">
      <w:pPr>
        <w:ind w:left="540"/>
        <w:jc w:val="thaiDistribute"/>
        <w:rPr>
          <w:sz w:val="22"/>
          <w:szCs w:val="22"/>
        </w:rPr>
      </w:pPr>
      <w:r w:rsidRPr="00850652">
        <w:rPr>
          <w:sz w:val="22"/>
          <w:szCs w:val="22"/>
        </w:rPr>
        <w:t xml:space="preserve">The FAP has issued new and revised TFRSs effective for annual accounting periods beginning on or after 1 January </w:t>
      </w:r>
      <w:r w:rsidR="008C2AB6" w:rsidRPr="00850652">
        <w:rPr>
          <w:sz w:val="22"/>
          <w:szCs w:val="22"/>
        </w:rPr>
        <w:t>2018</w:t>
      </w:r>
      <w:r w:rsidR="003316EA">
        <w:rPr>
          <w:sz w:val="22"/>
          <w:szCs w:val="22"/>
        </w:rPr>
        <w:t>.</w:t>
      </w:r>
      <w:r w:rsidRPr="00850652">
        <w:rPr>
          <w:sz w:val="22"/>
          <w:szCs w:val="22"/>
        </w:rPr>
        <w:t xml:space="preserve"> The adoption of these new and revised TFRSs did not have any material effect on the accounting policies, methods of computation, financial perfo</w:t>
      </w:r>
      <w:r w:rsidR="00850652" w:rsidRPr="00850652">
        <w:rPr>
          <w:sz w:val="22"/>
          <w:szCs w:val="22"/>
        </w:rPr>
        <w:t xml:space="preserve">rmance or position of the Group and the </w:t>
      </w:r>
      <w:r w:rsidRPr="00850652">
        <w:rPr>
          <w:sz w:val="22"/>
          <w:szCs w:val="22"/>
        </w:rPr>
        <w:t xml:space="preserve">Company. </w:t>
      </w:r>
    </w:p>
    <w:p w:rsidR="00832E20" w:rsidRPr="003C10BF" w:rsidRDefault="00832E20" w:rsidP="00832E20">
      <w:pPr>
        <w:pStyle w:val="BodyText"/>
        <w:spacing w:after="0" w:line="240" w:lineRule="atLeast"/>
        <w:ind w:left="540"/>
        <w:jc w:val="both"/>
        <w:rPr>
          <w:rFonts w:hAnsi="Times New Roman" w:cs="Times New Roman"/>
          <w:sz w:val="20"/>
          <w:szCs w:val="20"/>
        </w:rPr>
      </w:pPr>
    </w:p>
    <w:p w:rsidR="003316EA" w:rsidRPr="003316EA" w:rsidRDefault="003316EA" w:rsidP="003316EA">
      <w:pPr>
        <w:pStyle w:val="BodyText"/>
        <w:spacing w:after="0" w:line="240" w:lineRule="atLeast"/>
        <w:ind w:left="567"/>
        <w:jc w:val="thaiDistribute"/>
        <w:rPr>
          <w:sz w:val="22"/>
          <w:szCs w:val="22"/>
        </w:rPr>
      </w:pPr>
      <w:r w:rsidRPr="003316EA">
        <w:rPr>
          <w:sz w:val="22"/>
          <w:szCs w:val="22"/>
        </w:rPr>
        <w:t>In addition to the above new and revised TFRSs, the FAP has issued a number of new and revised TFRSs which are effective for annual accounting periods beginning on or after 1 January 2019 and 2020 and have not been adopted in the preparation of these consolidated and separate financial statements because they are not yet effective. The new and revised TFRSs are disclosed in note 33.</w:t>
      </w:r>
    </w:p>
    <w:p w:rsidR="00601585" w:rsidRPr="003C10BF" w:rsidRDefault="00601585" w:rsidP="008F4436">
      <w:pPr>
        <w:ind w:left="540"/>
        <w:jc w:val="both"/>
        <w:rPr>
          <w:sz w:val="20"/>
          <w:szCs w:val="20"/>
          <w:highlight w:val="cyan"/>
          <w:cs/>
        </w:rPr>
      </w:pPr>
    </w:p>
    <w:p w:rsidR="00A36540" w:rsidRPr="00850652" w:rsidRDefault="00A36540" w:rsidP="00A36540">
      <w:pPr>
        <w:pStyle w:val="BodyText"/>
        <w:spacing w:after="0" w:line="240" w:lineRule="atLeast"/>
        <w:ind w:left="540" w:hanging="540"/>
        <w:jc w:val="both"/>
        <w:rPr>
          <w:b/>
          <w:bCs/>
          <w:i/>
          <w:iCs/>
          <w:sz w:val="22"/>
          <w:szCs w:val="22"/>
        </w:rPr>
      </w:pPr>
      <w:r w:rsidRPr="00850652">
        <w:rPr>
          <w:b/>
          <w:bCs/>
          <w:i/>
          <w:iCs/>
        </w:rPr>
        <w:t>(</w:t>
      </w:r>
      <w:r w:rsidRPr="00850652">
        <w:rPr>
          <w:b/>
          <w:bCs/>
          <w:i/>
          <w:iCs/>
          <w:sz w:val="22"/>
          <w:szCs w:val="22"/>
        </w:rPr>
        <w:t xml:space="preserve">b) </w:t>
      </w:r>
      <w:r w:rsidRPr="00850652">
        <w:rPr>
          <w:b/>
          <w:bCs/>
          <w:i/>
          <w:iCs/>
          <w:sz w:val="22"/>
          <w:szCs w:val="22"/>
        </w:rPr>
        <w:tab/>
        <w:t>Basis of measurement</w:t>
      </w:r>
    </w:p>
    <w:p w:rsidR="00A36540" w:rsidRPr="003C10BF" w:rsidRDefault="00A36540" w:rsidP="00A36540">
      <w:pPr>
        <w:pStyle w:val="BodyText"/>
        <w:spacing w:after="0" w:line="240" w:lineRule="atLeast"/>
        <w:ind w:left="540" w:hanging="540"/>
        <w:jc w:val="both"/>
        <w:rPr>
          <w:sz w:val="20"/>
          <w:szCs w:val="20"/>
        </w:rPr>
      </w:pPr>
    </w:p>
    <w:p w:rsidR="009120C5" w:rsidRDefault="00850652" w:rsidP="009120C5">
      <w:pPr>
        <w:pStyle w:val="AccountingPolicyIndent"/>
        <w:tabs>
          <w:tab w:val="clear" w:pos="1531"/>
          <w:tab w:val="clear" w:pos="1871"/>
        </w:tabs>
        <w:ind w:left="540" w:firstLine="0"/>
        <w:jc w:val="both"/>
        <w:rPr>
          <w:rFonts w:ascii="Times New Roman" w:eastAsia="Times New Roman" w:hAnsi="Times New Roman" w:cs="Times New Roman"/>
          <w:color w:val="auto"/>
          <w:sz w:val="22"/>
        </w:rPr>
      </w:pPr>
      <w:r>
        <w:rPr>
          <w:rFonts w:ascii="Times New Roman" w:eastAsia="Times New Roman" w:hAnsi="Times New Roman" w:cs="Times New Roman"/>
          <w:color w:val="auto"/>
          <w:sz w:val="22"/>
        </w:rPr>
        <w:t xml:space="preserve">The </w:t>
      </w:r>
      <w:r w:rsidR="00A36540" w:rsidRPr="00850652">
        <w:rPr>
          <w:rFonts w:ascii="Times New Roman" w:eastAsia="Times New Roman" w:hAnsi="Times New Roman" w:cs="Times New Roman"/>
          <w:color w:val="auto"/>
          <w:sz w:val="22"/>
        </w:rPr>
        <w:t xml:space="preserve">financial statements have been prepared on the historical cost basis except </w:t>
      </w:r>
      <w:r w:rsidR="00123FD0" w:rsidRPr="00850652">
        <w:rPr>
          <w:rFonts w:ascii="Times New Roman" w:eastAsia="Times New Roman" w:hAnsi="Times New Roman" w:cs="Times New Roman"/>
          <w:color w:val="auto"/>
          <w:sz w:val="22"/>
        </w:rPr>
        <w:t xml:space="preserve">for </w:t>
      </w:r>
      <w:r w:rsidR="00437A94" w:rsidRPr="00850652">
        <w:rPr>
          <w:rFonts w:ascii="Times New Roman" w:eastAsia="Times New Roman" w:hAnsi="Times New Roman" w:cs="Times New Roman"/>
          <w:color w:val="auto"/>
          <w:sz w:val="22"/>
        </w:rPr>
        <w:t xml:space="preserve">defined benefit obligations </w:t>
      </w:r>
      <w:r w:rsidR="00A36540" w:rsidRPr="00850652">
        <w:rPr>
          <w:rFonts w:ascii="Times New Roman" w:eastAsia="Times New Roman" w:hAnsi="Times New Roman" w:cs="Times New Roman"/>
          <w:color w:val="auto"/>
          <w:sz w:val="22"/>
        </w:rPr>
        <w:t>in the statements of financial position</w:t>
      </w:r>
      <w:r w:rsidR="00437A94" w:rsidRPr="00850652">
        <w:rPr>
          <w:rFonts w:ascii="Times New Roman" w:eastAsia="Times New Roman" w:hAnsi="Times New Roman" w:cs="Times New Roman"/>
          <w:color w:val="auto"/>
          <w:sz w:val="22"/>
        </w:rPr>
        <w:t>. Defined benefit obligations are measured at the present value of non-current provisions for defined benefit plans.</w:t>
      </w:r>
    </w:p>
    <w:p w:rsidR="00437A94" w:rsidRPr="003C10BF" w:rsidRDefault="00437A94" w:rsidP="009120C5">
      <w:pPr>
        <w:pStyle w:val="AccountingPolicyIndent"/>
        <w:tabs>
          <w:tab w:val="clear" w:pos="1531"/>
          <w:tab w:val="clear" w:pos="1871"/>
        </w:tabs>
        <w:ind w:left="540" w:firstLine="0"/>
        <w:jc w:val="both"/>
        <w:rPr>
          <w:rFonts w:ascii="Times New Roman" w:eastAsia="Times New Roman" w:hAnsi="Times New Roman" w:cs="Times New Roman"/>
          <w:color w:val="auto"/>
          <w:szCs w:val="18"/>
        </w:rPr>
      </w:pPr>
    </w:p>
    <w:p w:rsidR="002E2A09" w:rsidRPr="00850652" w:rsidRDefault="002E2A09" w:rsidP="00D0687A">
      <w:pPr>
        <w:pStyle w:val="BodyText"/>
        <w:spacing w:after="0" w:line="240" w:lineRule="atLeast"/>
        <w:ind w:left="540" w:hanging="540"/>
        <w:jc w:val="both"/>
        <w:rPr>
          <w:b/>
          <w:bCs/>
          <w:i/>
          <w:iCs/>
          <w:sz w:val="22"/>
          <w:szCs w:val="22"/>
        </w:rPr>
      </w:pPr>
      <w:r w:rsidRPr="00850652">
        <w:rPr>
          <w:b/>
          <w:bCs/>
          <w:i/>
          <w:iCs/>
        </w:rPr>
        <w:t>(</w:t>
      </w:r>
      <w:r w:rsidR="00A36540" w:rsidRPr="00850652">
        <w:rPr>
          <w:b/>
          <w:bCs/>
          <w:i/>
          <w:iCs/>
          <w:sz w:val="22"/>
          <w:szCs w:val="22"/>
        </w:rPr>
        <w:t>c</w:t>
      </w:r>
      <w:r w:rsidRPr="00850652">
        <w:rPr>
          <w:b/>
          <w:bCs/>
          <w:i/>
          <w:iCs/>
          <w:sz w:val="22"/>
          <w:szCs w:val="22"/>
        </w:rPr>
        <w:t xml:space="preserve">) </w:t>
      </w:r>
      <w:r w:rsidRPr="00850652">
        <w:rPr>
          <w:b/>
          <w:bCs/>
          <w:i/>
          <w:iCs/>
          <w:sz w:val="22"/>
          <w:szCs w:val="22"/>
        </w:rPr>
        <w:tab/>
      </w:r>
      <w:r w:rsidR="008B24D5" w:rsidRPr="00850652">
        <w:rPr>
          <w:b/>
          <w:bCs/>
          <w:i/>
          <w:iCs/>
          <w:sz w:val="22"/>
          <w:szCs w:val="22"/>
        </w:rPr>
        <w:t>Functional and p</w:t>
      </w:r>
      <w:r w:rsidRPr="00850652">
        <w:rPr>
          <w:b/>
          <w:bCs/>
          <w:i/>
          <w:iCs/>
          <w:sz w:val="22"/>
          <w:szCs w:val="22"/>
        </w:rPr>
        <w:t>resentation currency</w:t>
      </w:r>
    </w:p>
    <w:p w:rsidR="002E2A09" w:rsidRPr="003C10BF" w:rsidRDefault="002E2A09" w:rsidP="007867F8">
      <w:pPr>
        <w:pStyle w:val="BodyText"/>
        <w:spacing w:after="0"/>
        <w:ind w:left="567" w:firstLine="3"/>
        <w:jc w:val="both"/>
        <w:rPr>
          <w:rFonts w:hAnsi="Times New Roman"/>
          <w:sz w:val="20"/>
          <w:szCs w:val="20"/>
        </w:rPr>
      </w:pPr>
    </w:p>
    <w:p w:rsidR="00601585" w:rsidRPr="00850652" w:rsidRDefault="00850652" w:rsidP="00C32D16">
      <w:pPr>
        <w:pStyle w:val="AccountingPolicyIndent"/>
        <w:tabs>
          <w:tab w:val="clear" w:pos="1531"/>
          <w:tab w:val="clear" w:pos="1871"/>
        </w:tabs>
        <w:ind w:left="540" w:firstLine="0"/>
        <w:jc w:val="both"/>
        <w:rPr>
          <w:rFonts w:ascii="Times New Roman" w:eastAsia="Times New Roman" w:hAnsi="Times New Roman" w:cs="Times New Roman"/>
          <w:color w:val="auto"/>
          <w:sz w:val="22"/>
        </w:rPr>
      </w:pPr>
      <w:r>
        <w:rPr>
          <w:rFonts w:ascii="Times New Roman" w:eastAsia="Times New Roman" w:hAnsi="Times New Roman" w:cs="Times New Roman"/>
          <w:color w:val="auto"/>
          <w:sz w:val="22"/>
        </w:rPr>
        <w:t xml:space="preserve">The </w:t>
      </w:r>
      <w:r w:rsidR="00601585" w:rsidRPr="00850652">
        <w:rPr>
          <w:rFonts w:ascii="Times New Roman" w:eastAsia="Times New Roman" w:hAnsi="Times New Roman" w:cs="Times New Roman"/>
          <w:color w:val="auto"/>
          <w:sz w:val="22"/>
        </w:rPr>
        <w:t>financial statements are presented in Thai Baht, which is the Group’s/Company’s functional currency. All financial information presented in Thai Baht has been rounded in the notes to the financial statements to the nearest thousand unless otherwise stated.</w:t>
      </w:r>
    </w:p>
    <w:p w:rsidR="007C4FA8" w:rsidRPr="003C10BF" w:rsidRDefault="007C4FA8" w:rsidP="009120C5">
      <w:pPr>
        <w:pStyle w:val="BodyText"/>
        <w:spacing w:after="0" w:line="240" w:lineRule="atLeast"/>
        <w:ind w:left="540"/>
        <w:jc w:val="both"/>
        <w:rPr>
          <w:sz w:val="20"/>
          <w:szCs w:val="20"/>
        </w:rPr>
      </w:pPr>
    </w:p>
    <w:p w:rsidR="002E2A09" w:rsidRPr="003F4082" w:rsidRDefault="00D9218E" w:rsidP="00D0687A">
      <w:pPr>
        <w:pStyle w:val="BodyText"/>
        <w:spacing w:after="0" w:line="240" w:lineRule="atLeast"/>
        <w:ind w:left="540" w:hanging="540"/>
        <w:jc w:val="both"/>
        <w:rPr>
          <w:b/>
          <w:bCs/>
          <w:i/>
          <w:iCs/>
          <w:sz w:val="22"/>
          <w:szCs w:val="22"/>
        </w:rPr>
      </w:pPr>
      <w:r w:rsidRPr="003F4082">
        <w:rPr>
          <w:b/>
          <w:bCs/>
          <w:i/>
          <w:iCs/>
        </w:rPr>
        <w:t xml:space="preserve"> </w:t>
      </w:r>
      <w:r w:rsidR="002E2A09" w:rsidRPr="003F4082">
        <w:rPr>
          <w:b/>
          <w:bCs/>
          <w:i/>
          <w:iCs/>
        </w:rPr>
        <w:t>(</w:t>
      </w:r>
      <w:r w:rsidR="00A36540" w:rsidRPr="003F4082">
        <w:rPr>
          <w:b/>
          <w:bCs/>
          <w:i/>
          <w:iCs/>
          <w:sz w:val="22"/>
          <w:szCs w:val="22"/>
        </w:rPr>
        <w:t>d</w:t>
      </w:r>
      <w:r w:rsidR="002E2A09" w:rsidRPr="003F4082">
        <w:rPr>
          <w:b/>
          <w:bCs/>
          <w:i/>
          <w:iCs/>
          <w:sz w:val="22"/>
          <w:szCs w:val="22"/>
        </w:rPr>
        <w:t xml:space="preserve">) </w:t>
      </w:r>
      <w:r w:rsidR="002E2A09" w:rsidRPr="003F4082">
        <w:rPr>
          <w:b/>
          <w:bCs/>
          <w:i/>
          <w:iCs/>
          <w:sz w:val="22"/>
          <w:szCs w:val="22"/>
        </w:rPr>
        <w:tab/>
        <w:t xml:space="preserve">Use of estimates and </w:t>
      </w:r>
      <w:r w:rsidR="0018578B">
        <w:rPr>
          <w:b/>
          <w:bCs/>
          <w:i/>
          <w:iCs/>
          <w:sz w:val="22"/>
          <w:szCs w:val="22"/>
        </w:rPr>
        <w:t>judgment</w:t>
      </w:r>
      <w:r w:rsidR="006936C4" w:rsidRPr="003F4082">
        <w:rPr>
          <w:b/>
          <w:bCs/>
          <w:i/>
          <w:iCs/>
          <w:sz w:val="22"/>
          <w:szCs w:val="22"/>
        </w:rPr>
        <w:t>s</w:t>
      </w:r>
    </w:p>
    <w:p w:rsidR="002E2A09" w:rsidRPr="003C10BF" w:rsidRDefault="002E2A09" w:rsidP="00E0192E">
      <w:pPr>
        <w:pStyle w:val="BodyText"/>
        <w:spacing w:after="0" w:line="240" w:lineRule="atLeast"/>
        <w:ind w:left="540"/>
        <w:jc w:val="both"/>
        <w:rPr>
          <w:sz w:val="20"/>
          <w:szCs w:val="20"/>
        </w:rPr>
      </w:pPr>
    </w:p>
    <w:p w:rsidR="002E2A09" w:rsidRPr="003F4082" w:rsidRDefault="002E2A09" w:rsidP="0037092E">
      <w:pPr>
        <w:pStyle w:val="BodyText"/>
        <w:spacing w:after="0" w:line="240" w:lineRule="atLeast"/>
        <w:ind w:left="540"/>
        <w:jc w:val="thaiDistribute"/>
        <w:rPr>
          <w:sz w:val="22"/>
          <w:szCs w:val="22"/>
        </w:rPr>
      </w:pPr>
      <w:r w:rsidRPr="003F4082">
        <w:rPr>
          <w:sz w:val="22"/>
          <w:szCs w:val="22"/>
        </w:rPr>
        <w:t>The preparation of</w:t>
      </w:r>
      <w:r w:rsidR="00F13740" w:rsidRPr="003F4082">
        <w:rPr>
          <w:sz w:val="22"/>
          <w:szCs w:val="22"/>
        </w:rPr>
        <w:t xml:space="preserve"> </w:t>
      </w:r>
      <w:r w:rsidRPr="003F4082">
        <w:rPr>
          <w:sz w:val="22"/>
          <w:szCs w:val="22"/>
        </w:rPr>
        <w:t>financial statements in conformity with TFR</w:t>
      </w:r>
      <w:r w:rsidR="00C437C9" w:rsidRPr="003F4082">
        <w:rPr>
          <w:sz w:val="22"/>
          <w:szCs w:val="22"/>
        </w:rPr>
        <w:t>S</w:t>
      </w:r>
      <w:r w:rsidR="00E42FE3" w:rsidRPr="003F4082">
        <w:rPr>
          <w:sz w:val="22"/>
          <w:szCs w:val="22"/>
        </w:rPr>
        <w:t>s</w:t>
      </w:r>
      <w:r w:rsidRPr="003F4082">
        <w:rPr>
          <w:sz w:val="22"/>
          <w:szCs w:val="22"/>
        </w:rPr>
        <w:t xml:space="preserve"> requires management to make </w:t>
      </w:r>
      <w:r w:rsidR="0018578B">
        <w:rPr>
          <w:sz w:val="22"/>
          <w:szCs w:val="22"/>
        </w:rPr>
        <w:t>judgment</w:t>
      </w:r>
      <w:r w:rsidRPr="003F4082">
        <w:rPr>
          <w:sz w:val="22"/>
          <w:szCs w:val="22"/>
        </w:rPr>
        <w:t xml:space="preserve">s, estimates and assumptions that affect the application of accounting policies </w:t>
      </w:r>
      <w:r w:rsidR="008445CA" w:rsidRPr="003F4082">
        <w:rPr>
          <w:sz w:val="22"/>
          <w:szCs w:val="22"/>
        </w:rPr>
        <w:t>and reported</w:t>
      </w:r>
      <w:r w:rsidRPr="003F4082">
        <w:rPr>
          <w:sz w:val="22"/>
          <w:szCs w:val="22"/>
        </w:rPr>
        <w:t xml:space="preserve"> amounts of assets, liabilities, income and expenses. Actual results may differ from these estimates.</w:t>
      </w:r>
    </w:p>
    <w:p w:rsidR="00B14F1F" w:rsidRPr="003C10BF" w:rsidRDefault="00B14F1F" w:rsidP="00B50669">
      <w:pPr>
        <w:pStyle w:val="BodyText"/>
        <w:spacing w:after="0" w:line="240" w:lineRule="atLeast"/>
        <w:jc w:val="thaiDistribute"/>
        <w:rPr>
          <w:sz w:val="20"/>
          <w:szCs w:val="20"/>
        </w:rPr>
      </w:pPr>
    </w:p>
    <w:p w:rsidR="000122B9" w:rsidRPr="003F4082" w:rsidRDefault="00721CE4" w:rsidP="00721CE4">
      <w:pPr>
        <w:pStyle w:val="BodyText"/>
        <w:spacing w:after="0" w:line="240" w:lineRule="atLeast"/>
        <w:ind w:left="540"/>
        <w:jc w:val="thaiDistribute"/>
        <w:rPr>
          <w:sz w:val="22"/>
          <w:szCs w:val="22"/>
        </w:rPr>
      </w:pPr>
      <w:r w:rsidRPr="003F4082">
        <w:rPr>
          <w:sz w:val="22"/>
          <w:szCs w:val="22"/>
        </w:rPr>
        <w:t xml:space="preserve">Estimates and underlying assumptions are reviewed on an ongoing basis. Revisions to accounting estimates are </w:t>
      </w:r>
      <w:r w:rsidR="00BE5A4F" w:rsidRPr="003F4082">
        <w:rPr>
          <w:sz w:val="22"/>
          <w:szCs w:val="22"/>
        </w:rPr>
        <w:t>recognized</w:t>
      </w:r>
      <w:r w:rsidR="0057545F" w:rsidRPr="003F4082">
        <w:rPr>
          <w:sz w:val="22"/>
          <w:szCs w:val="22"/>
        </w:rPr>
        <w:t xml:space="preserve"> </w:t>
      </w:r>
      <w:r w:rsidR="00EE6782" w:rsidRPr="003F4082">
        <w:rPr>
          <w:sz w:val="22"/>
          <w:szCs w:val="22"/>
        </w:rPr>
        <w:t>prospectively.</w:t>
      </w:r>
    </w:p>
    <w:p w:rsidR="00EE6782" w:rsidRPr="003C10BF" w:rsidRDefault="00EE6782" w:rsidP="00601585">
      <w:pPr>
        <w:pStyle w:val="BodyText"/>
        <w:spacing w:after="0" w:line="240" w:lineRule="atLeast"/>
        <w:jc w:val="thaiDistribute"/>
        <w:rPr>
          <w:sz w:val="20"/>
          <w:szCs w:val="20"/>
        </w:rPr>
      </w:pPr>
    </w:p>
    <w:p w:rsidR="00721CE4" w:rsidRPr="003F4082" w:rsidRDefault="00334D92" w:rsidP="00334D92">
      <w:pPr>
        <w:spacing w:line="240" w:lineRule="atLeast"/>
        <w:ind w:left="567"/>
        <w:jc w:val="both"/>
        <w:rPr>
          <w:sz w:val="22"/>
          <w:szCs w:val="22"/>
        </w:rPr>
      </w:pPr>
      <w:r w:rsidRPr="003F4082">
        <w:rPr>
          <w:sz w:val="22"/>
          <w:szCs w:val="22"/>
        </w:rPr>
        <w:t xml:space="preserve">Information </w:t>
      </w:r>
      <w:r w:rsidR="00721CE4" w:rsidRPr="003F4082">
        <w:rPr>
          <w:sz w:val="22"/>
          <w:szCs w:val="22"/>
        </w:rPr>
        <w:t xml:space="preserve">about significant areas of estimation uncertainty and critical </w:t>
      </w:r>
      <w:r w:rsidR="0018578B">
        <w:rPr>
          <w:sz w:val="22"/>
          <w:szCs w:val="22"/>
        </w:rPr>
        <w:t>judgment</w:t>
      </w:r>
      <w:r w:rsidR="00721CE4" w:rsidRPr="003F4082">
        <w:rPr>
          <w:sz w:val="22"/>
          <w:szCs w:val="22"/>
        </w:rPr>
        <w:t>s in applying accounting policies that have the most significant eff</w:t>
      </w:r>
      <w:r w:rsidR="00273A6E" w:rsidRPr="003F4082">
        <w:rPr>
          <w:sz w:val="22"/>
          <w:szCs w:val="22"/>
        </w:rPr>
        <w:t xml:space="preserve">ect on the amount </w:t>
      </w:r>
      <w:r w:rsidR="00BE5A4F" w:rsidRPr="003F4082">
        <w:rPr>
          <w:sz w:val="22"/>
          <w:szCs w:val="22"/>
        </w:rPr>
        <w:t>recognized</w:t>
      </w:r>
      <w:r w:rsidR="00273A6E" w:rsidRPr="003F4082">
        <w:rPr>
          <w:sz w:val="22"/>
          <w:szCs w:val="22"/>
        </w:rPr>
        <w:t xml:space="preserve"> in </w:t>
      </w:r>
      <w:r w:rsidR="00721CE4" w:rsidRPr="003F4082">
        <w:rPr>
          <w:sz w:val="22"/>
          <w:szCs w:val="22"/>
        </w:rPr>
        <w:t>the financial statements is included in the following notes:</w:t>
      </w:r>
    </w:p>
    <w:p w:rsidR="00807269" w:rsidRPr="003C10BF" w:rsidRDefault="00807269" w:rsidP="00E0192E">
      <w:pPr>
        <w:pStyle w:val="BodyText"/>
        <w:tabs>
          <w:tab w:val="left" w:pos="1440"/>
        </w:tabs>
        <w:spacing w:after="0" w:line="240" w:lineRule="atLeast"/>
        <w:ind w:left="3510" w:hanging="2970"/>
        <w:jc w:val="both"/>
        <w:rPr>
          <w:rFonts w:cs="Times New Roman"/>
          <w:sz w:val="20"/>
          <w:szCs w:val="20"/>
          <w:highlight w:val="cyan"/>
        </w:rPr>
      </w:pPr>
    </w:p>
    <w:p w:rsidR="00E57418" w:rsidRPr="003F4082" w:rsidRDefault="00601585" w:rsidP="00601585">
      <w:pPr>
        <w:pStyle w:val="BodyText"/>
        <w:tabs>
          <w:tab w:val="left" w:pos="2520"/>
        </w:tabs>
        <w:spacing w:after="0" w:line="240" w:lineRule="atLeast"/>
        <w:ind w:left="2520" w:right="-4" w:hanging="1980"/>
        <w:jc w:val="both"/>
        <w:rPr>
          <w:rFonts w:cs="Times New Roman"/>
          <w:sz w:val="22"/>
          <w:szCs w:val="22"/>
        </w:rPr>
      </w:pPr>
      <w:r w:rsidRPr="003F4082">
        <w:rPr>
          <w:rFonts w:cs="Times New Roman"/>
          <w:sz w:val="22"/>
          <w:szCs w:val="22"/>
        </w:rPr>
        <w:t>Note 15</w:t>
      </w:r>
      <w:r w:rsidR="00E57418" w:rsidRPr="003F4082">
        <w:rPr>
          <w:rFonts w:cs="Times New Roman"/>
          <w:sz w:val="22"/>
          <w:szCs w:val="22"/>
        </w:rPr>
        <w:tab/>
      </w:r>
      <w:r w:rsidRPr="003F4082">
        <w:rPr>
          <w:rFonts w:cs="Times New Roman"/>
          <w:sz w:val="22"/>
          <w:szCs w:val="22"/>
        </w:rPr>
        <w:t>Recognition of deferred tax assets: availability of future taxable profit against   which tax losses carried forward can be used</w:t>
      </w:r>
    </w:p>
    <w:p w:rsidR="00E57418" w:rsidRPr="003F4082" w:rsidRDefault="00E57418" w:rsidP="00E57418">
      <w:pPr>
        <w:pStyle w:val="BodyText"/>
        <w:tabs>
          <w:tab w:val="left" w:pos="2520"/>
        </w:tabs>
        <w:spacing w:after="0" w:line="240" w:lineRule="atLeast"/>
        <w:ind w:left="540" w:right="-4"/>
        <w:rPr>
          <w:rFonts w:cs="Times New Roman"/>
          <w:sz w:val="22"/>
          <w:szCs w:val="22"/>
        </w:rPr>
      </w:pPr>
      <w:r w:rsidRPr="003F4082">
        <w:rPr>
          <w:rFonts w:cs="Times New Roman"/>
          <w:sz w:val="22"/>
          <w:szCs w:val="22"/>
        </w:rPr>
        <w:t>Note 1</w:t>
      </w:r>
      <w:r w:rsidR="00601585" w:rsidRPr="003F4082">
        <w:rPr>
          <w:rFonts w:cs="Times New Roman"/>
          <w:sz w:val="22"/>
          <w:szCs w:val="22"/>
        </w:rPr>
        <w:t>8</w:t>
      </w:r>
      <w:r w:rsidR="007C2551" w:rsidRPr="003F4082">
        <w:rPr>
          <w:rFonts w:cs="Times New Roman"/>
          <w:sz w:val="22"/>
          <w:szCs w:val="22"/>
        </w:rPr>
        <w:tab/>
        <w:t>Measurement</w:t>
      </w:r>
      <w:r w:rsidR="003F4082">
        <w:rPr>
          <w:rFonts w:cs="Times New Roman"/>
          <w:sz w:val="22"/>
          <w:szCs w:val="22"/>
        </w:rPr>
        <w:t xml:space="preserve"> of </w:t>
      </w:r>
      <w:r w:rsidR="003F4082" w:rsidRPr="003F4082">
        <w:rPr>
          <w:rFonts w:cs="Times New Roman"/>
          <w:sz w:val="22"/>
          <w:szCs w:val="22"/>
        </w:rPr>
        <w:t xml:space="preserve">non-current provisions for defined benefit plans </w:t>
      </w:r>
      <w:r w:rsidR="003F4082">
        <w:rPr>
          <w:rFonts w:cstheme="minorBidi"/>
          <w:sz w:val="22"/>
          <w:szCs w:val="22"/>
          <w:cs/>
        </w:rPr>
        <w:br/>
      </w:r>
      <w:r w:rsidR="003F4082">
        <w:rPr>
          <w:rFonts w:cstheme="minorBidi" w:hint="cs"/>
          <w:sz w:val="22"/>
          <w:szCs w:val="22"/>
          <w:cs/>
        </w:rPr>
        <w:t xml:space="preserve">                                                     </w:t>
      </w:r>
      <w:r w:rsidR="00014679" w:rsidRPr="003F4082">
        <w:rPr>
          <w:rFonts w:cs="Times New Roman"/>
          <w:sz w:val="22"/>
          <w:szCs w:val="22"/>
        </w:rPr>
        <w:t>-</w:t>
      </w:r>
      <w:r w:rsidR="007C2551" w:rsidRPr="003F4082">
        <w:rPr>
          <w:rFonts w:cs="Times New Roman"/>
          <w:sz w:val="22"/>
          <w:szCs w:val="22"/>
        </w:rPr>
        <w:t xml:space="preserve"> key </w:t>
      </w:r>
      <w:r w:rsidR="00014679" w:rsidRPr="003F4082">
        <w:rPr>
          <w:rFonts w:cs="Times New Roman"/>
          <w:sz w:val="22"/>
          <w:szCs w:val="22"/>
        </w:rPr>
        <w:t>actuarial assumptions</w:t>
      </w:r>
    </w:p>
    <w:p w:rsidR="001944F5" w:rsidRDefault="001944F5" w:rsidP="00EE6782">
      <w:pPr>
        <w:pStyle w:val="BodyText"/>
        <w:spacing w:after="0" w:line="240" w:lineRule="atLeast"/>
        <w:ind w:left="990" w:hanging="450"/>
        <w:jc w:val="both"/>
        <w:rPr>
          <w:i/>
          <w:iCs/>
          <w:sz w:val="22"/>
          <w:szCs w:val="22"/>
        </w:rPr>
      </w:pPr>
    </w:p>
    <w:p w:rsidR="00C45E2C" w:rsidRDefault="00C45E2C" w:rsidP="00EE6782">
      <w:pPr>
        <w:pStyle w:val="BodyText"/>
        <w:spacing w:after="0" w:line="240" w:lineRule="atLeast"/>
        <w:ind w:left="990" w:hanging="450"/>
        <w:jc w:val="both"/>
        <w:rPr>
          <w:i/>
          <w:iCs/>
          <w:sz w:val="22"/>
          <w:szCs w:val="22"/>
        </w:rPr>
      </w:pPr>
    </w:p>
    <w:p w:rsidR="00EE6782" w:rsidRPr="00297227" w:rsidRDefault="00EE6782" w:rsidP="00EE6782">
      <w:pPr>
        <w:pStyle w:val="BodyText"/>
        <w:spacing w:after="0" w:line="240" w:lineRule="atLeast"/>
        <w:ind w:left="990" w:hanging="450"/>
        <w:jc w:val="both"/>
        <w:rPr>
          <w:i/>
          <w:iCs/>
          <w:sz w:val="22"/>
          <w:szCs w:val="22"/>
        </w:rPr>
      </w:pPr>
      <w:r w:rsidRPr="00297227">
        <w:rPr>
          <w:i/>
          <w:iCs/>
          <w:sz w:val="22"/>
          <w:szCs w:val="22"/>
        </w:rPr>
        <w:lastRenderedPageBreak/>
        <w:t>Measurement of fair values</w:t>
      </w:r>
    </w:p>
    <w:p w:rsidR="00EE6782" w:rsidRPr="00297227" w:rsidRDefault="00EE6782" w:rsidP="00EE6782">
      <w:pPr>
        <w:pStyle w:val="BodyText"/>
        <w:spacing w:after="0" w:line="240" w:lineRule="atLeast"/>
        <w:ind w:left="990" w:hanging="450"/>
        <w:jc w:val="both"/>
        <w:rPr>
          <w:sz w:val="22"/>
          <w:szCs w:val="22"/>
          <w:shd w:val="clear" w:color="auto" w:fill="CCCCCC"/>
        </w:rPr>
      </w:pPr>
    </w:p>
    <w:p w:rsidR="00EE6782" w:rsidRPr="003A3253" w:rsidRDefault="00F124FC" w:rsidP="00EE6782">
      <w:pPr>
        <w:pStyle w:val="BodyText"/>
        <w:shd w:val="clear" w:color="auto" w:fill="FFFFFF"/>
        <w:spacing w:after="0" w:line="240" w:lineRule="atLeast"/>
        <w:ind w:left="540"/>
        <w:jc w:val="both"/>
        <w:rPr>
          <w:rFonts w:hAnsi="Times New Roman"/>
          <w:spacing w:val="-2"/>
          <w:sz w:val="22"/>
          <w:szCs w:val="22"/>
        </w:rPr>
      </w:pPr>
      <w:r w:rsidRPr="003A3253">
        <w:rPr>
          <w:rFonts w:hAnsi="Times New Roman"/>
          <w:spacing w:val="-2"/>
          <w:sz w:val="22"/>
          <w:szCs w:val="22"/>
        </w:rPr>
        <w:t xml:space="preserve">A number of the </w:t>
      </w:r>
      <w:r w:rsidR="00297227" w:rsidRPr="003A3253">
        <w:rPr>
          <w:rFonts w:hAnsi="Times New Roman"/>
          <w:spacing w:val="-2"/>
          <w:sz w:val="22"/>
          <w:szCs w:val="22"/>
        </w:rPr>
        <w:t>Group and the Company</w:t>
      </w:r>
      <w:r w:rsidR="00EE6782" w:rsidRPr="003A3253">
        <w:rPr>
          <w:rFonts w:hAnsi="Times New Roman"/>
          <w:spacing w:val="-2"/>
          <w:sz w:val="22"/>
          <w:szCs w:val="22"/>
        </w:rPr>
        <w:t>’s accounting policies and disclosures require the measurement of fair values, for both financial and non-financial assets and liabilities.</w:t>
      </w:r>
    </w:p>
    <w:p w:rsidR="00EE6782" w:rsidRPr="00297227" w:rsidRDefault="00EE6782" w:rsidP="00EE6782">
      <w:pPr>
        <w:pStyle w:val="BodyText"/>
        <w:shd w:val="clear" w:color="auto" w:fill="FFFFFF"/>
        <w:spacing w:after="0" w:line="240" w:lineRule="atLeast"/>
        <w:ind w:left="540"/>
        <w:jc w:val="both"/>
        <w:rPr>
          <w:sz w:val="22"/>
          <w:szCs w:val="22"/>
        </w:rPr>
      </w:pPr>
    </w:p>
    <w:p w:rsidR="00EE6782" w:rsidRPr="00297227" w:rsidRDefault="00297227" w:rsidP="00EE6782">
      <w:pPr>
        <w:pStyle w:val="BodyText"/>
        <w:shd w:val="clear" w:color="auto" w:fill="FFFFFF"/>
        <w:spacing w:after="0" w:line="240" w:lineRule="atLeast"/>
        <w:ind w:left="540"/>
        <w:jc w:val="both"/>
        <w:rPr>
          <w:sz w:val="22"/>
          <w:szCs w:val="22"/>
        </w:rPr>
      </w:pPr>
      <w:r w:rsidRPr="00297227">
        <w:rPr>
          <w:sz w:val="22"/>
          <w:szCs w:val="22"/>
        </w:rPr>
        <w:t xml:space="preserve">The Group and the </w:t>
      </w:r>
      <w:r w:rsidR="00EB2F43" w:rsidRPr="00297227">
        <w:rPr>
          <w:sz w:val="22"/>
          <w:szCs w:val="22"/>
        </w:rPr>
        <w:t>Company</w:t>
      </w:r>
      <w:r w:rsidR="00EB2F43" w:rsidRPr="00297227">
        <w:t xml:space="preserve"> </w:t>
      </w:r>
      <w:r w:rsidRPr="00297227">
        <w:rPr>
          <w:sz w:val="22"/>
          <w:szCs w:val="22"/>
        </w:rPr>
        <w:t>have</w:t>
      </w:r>
      <w:r w:rsidR="00EE6782" w:rsidRPr="00297227">
        <w:rPr>
          <w:sz w:val="22"/>
          <w:szCs w:val="22"/>
        </w:rPr>
        <w:t xml:space="preserve"> an established framework with respect to the measurement of fair values. This includes a valuation team that has overall responsibility for overseeing all significant fair value measurements, including Level 3 fair values, and reports directly to the CFO.</w:t>
      </w:r>
    </w:p>
    <w:p w:rsidR="00EE6782" w:rsidRPr="00EB2F43" w:rsidRDefault="00EE6782" w:rsidP="00EE6782">
      <w:pPr>
        <w:pStyle w:val="BodyText"/>
        <w:shd w:val="clear" w:color="auto" w:fill="FFFFFF"/>
        <w:spacing w:after="0" w:line="240" w:lineRule="atLeast"/>
        <w:ind w:left="540"/>
        <w:jc w:val="both"/>
        <w:rPr>
          <w:sz w:val="22"/>
          <w:szCs w:val="22"/>
          <w:highlight w:val="cyan"/>
        </w:rPr>
      </w:pPr>
    </w:p>
    <w:p w:rsidR="00EE6782" w:rsidRPr="00297227" w:rsidRDefault="00EE6782" w:rsidP="00EE6782">
      <w:pPr>
        <w:pStyle w:val="BodyText"/>
        <w:shd w:val="clear" w:color="auto" w:fill="FFFFFF"/>
        <w:spacing w:after="0" w:line="240" w:lineRule="atLeast"/>
        <w:ind w:left="540"/>
        <w:jc w:val="both"/>
        <w:rPr>
          <w:sz w:val="22"/>
          <w:szCs w:val="22"/>
        </w:rPr>
      </w:pPr>
      <w:r w:rsidRPr="00297227">
        <w:rPr>
          <w:sz w:val="20"/>
          <w:szCs w:val="20"/>
        </w:rPr>
        <w:t>Th</w:t>
      </w:r>
      <w:r w:rsidRPr="00297227">
        <w:rPr>
          <w:sz w:val="22"/>
          <w:szCs w:val="22"/>
        </w:rPr>
        <w:t>e valuation team regularly reviews significant unobservable inputs and valuation adjustments. If third party information, such as broker quotes or pricing services, is used to measure fair values, then the valuation team assesses the evidence obtained from the third parties to s</w:t>
      </w:r>
      <w:r w:rsidR="00014679" w:rsidRPr="00297227">
        <w:rPr>
          <w:sz w:val="22"/>
          <w:szCs w:val="22"/>
        </w:rPr>
        <w:t xml:space="preserve">upport the conclusion that these </w:t>
      </w:r>
      <w:r w:rsidRPr="00297227">
        <w:rPr>
          <w:sz w:val="22"/>
          <w:szCs w:val="22"/>
        </w:rPr>
        <w:t>valuations meet the requirements of TFRS, including the level in the fa</w:t>
      </w:r>
      <w:r w:rsidR="00014679" w:rsidRPr="00297227">
        <w:rPr>
          <w:sz w:val="22"/>
          <w:szCs w:val="22"/>
        </w:rPr>
        <w:t>ir value hierarchy in which these</w:t>
      </w:r>
      <w:r w:rsidRPr="00297227">
        <w:rPr>
          <w:sz w:val="22"/>
          <w:szCs w:val="22"/>
        </w:rPr>
        <w:t xml:space="preserve"> valuations should be classified.</w:t>
      </w:r>
    </w:p>
    <w:p w:rsidR="00EE6782" w:rsidRPr="00EB2F43" w:rsidRDefault="00EE6782" w:rsidP="00EE6782">
      <w:pPr>
        <w:pStyle w:val="BodyText"/>
        <w:shd w:val="clear" w:color="auto" w:fill="FFFFFF"/>
        <w:spacing w:after="0" w:line="240" w:lineRule="atLeast"/>
        <w:ind w:left="540"/>
        <w:jc w:val="both"/>
        <w:rPr>
          <w:sz w:val="22"/>
          <w:szCs w:val="22"/>
          <w:highlight w:val="cyan"/>
        </w:rPr>
      </w:pPr>
    </w:p>
    <w:p w:rsidR="00EE6782" w:rsidRPr="00297227" w:rsidRDefault="00EE6782" w:rsidP="00EE6782">
      <w:pPr>
        <w:pStyle w:val="BodyText"/>
        <w:shd w:val="clear" w:color="auto" w:fill="FFFFFF"/>
        <w:spacing w:after="0" w:line="240" w:lineRule="atLeast"/>
        <w:ind w:left="540"/>
        <w:jc w:val="both"/>
        <w:rPr>
          <w:sz w:val="22"/>
          <w:szCs w:val="22"/>
        </w:rPr>
      </w:pPr>
      <w:r w:rsidRPr="00297227">
        <w:rPr>
          <w:sz w:val="22"/>
          <w:szCs w:val="22"/>
        </w:rPr>
        <w:t>Significant valuat</w:t>
      </w:r>
      <w:r w:rsidR="001944F5">
        <w:rPr>
          <w:sz w:val="22"/>
          <w:szCs w:val="22"/>
        </w:rPr>
        <w:t>ion issues are reported to the Group</w:t>
      </w:r>
      <w:r w:rsidR="001944F5">
        <w:rPr>
          <w:sz w:val="22"/>
          <w:szCs w:val="22"/>
        </w:rPr>
        <w:t>’</w:t>
      </w:r>
      <w:r w:rsidR="001944F5">
        <w:rPr>
          <w:sz w:val="22"/>
          <w:szCs w:val="22"/>
        </w:rPr>
        <w:t>s</w:t>
      </w:r>
      <w:r w:rsidRPr="00297227">
        <w:rPr>
          <w:sz w:val="22"/>
          <w:szCs w:val="22"/>
        </w:rPr>
        <w:t xml:space="preserve"> Audit Committee.</w:t>
      </w:r>
    </w:p>
    <w:p w:rsidR="00EE6782" w:rsidRPr="00EB2F43" w:rsidRDefault="00EE6782" w:rsidP="00EE6782">
      <w:pPr>
        <w:pStyle w:val="BodyText"/>
        <w:shd w:val="clear" w:color="auto" w:fill="FFFFFF"/>
        <w:spacing w:after="0" w:line="240" w:lineRule="atLeast"/>
        <w:ind w:left="540"/>
        <w:jc w:val="both"/>
        <w:rPr>
          <w:sz w:val="22"/>
          <w:szCs w:val="22"/>
          <w:highlight w:val="cyan"/>
        </w:rPr>
      </w:pPr>
    </w:p>
    <w:p w:rsidR="00EE6782" w:rsidRPr="00297227" w:rsidRDefault="00EE6782" w:rsidP="00EE6782">
      <w:pPr>
        <w:pStyle w:val="BodyText"/>
        <w:shd w:val="clear" w:color="auto" w:fill="FFFFFF"/>
        <w:spacing w:after="0" w:line="240" w:lineRule="atLeast"/>
        <w:ind w:left="540"/>
        <w:jc w:val="both"/>
        <w:rPr>
          <w:sz w:val="22"/>
          <w:szCs w:val="22"/>
        </w:rPr>
      </w:pPr>
      <w:r w:rsidRPr="00297227">
        <w:rPr>
          <w:sz w:val="22"/>
          <w:szCs w:val="22"/>
        </w:rPr>
        <w:t xml:space="preserve">When measuring the fair value of an asset or a liability, the </w:t>
      </w:r>
      <w:r w:rsidR="00297227" w:rsidRPr="00297227">
        <w:rPr>
          <w:sz w:val="22"/>
          <w:szCs w:val="22"/>
        </w:rPr>
        <w:t>Group and the Company use</w:t>
      </w:r>
      <w:r w:rsidRPr="00297227">
        <w:rPr>
          <w:sz w:val="22"/>
          <w:szCs w:val="22"/>
        </w:rPr>
        <w:t xml:space="preserve"> </w:t>
      </w:r>
      <w:r w:rsidR="0097502B" w:rsidRPr="00297227">
        <w:rPr>
          <w:sz w:val="22"/>
          <w:szCs w:val="22"/>
        </w:rPr>
        <w:t xml:space="preserve">observable </w:t>
      </w:r>
      <w:r w:rsidRPr="00297227">
        <w:rPr>
          <w:sz w:val="22"/>
          <w:szCs w:val="22"/>
        </w:rPr>
        <w:t xml:space="preserve">market data as far as possible. Fair values are </w:t>
      </w:r>
      <w:r w:rsidR="00BE5A4F" w:rsidRPr="00297227">
        <w:rPr>
          <w:sz w:val="22"/>
          <w:szCs w:val="22"/>
        </w:rPr>
        <w:t>categorized</w:t>
      </w:r>
      <w:r w:rsidRPr="00297227">
        <w:rPr>
          <w:sz w:val="22"/>
          <w:szCs w:val="22"/>
        </w:rPr>
        <w:t xml:space="preserve"> into different levels in a fair value hierarchy based on the inputs used in the valuation techniques as follows:</w:t>
      </w:r>
    </w:p>
    <w:p w:rsidR="00EE6782" w:rsidRPr="00297227" w:rsidRDefault="00EE6782" w:rsidP="00EE6782">
      <w:pPr>
        <w:pStyle w:val="BodyText"/>
        <w:shd w:val="clear" w:color="auto" w:fill="FFFFFF"/>
        <w:spacing w:after="0" w:line="240" w:lineRule="atLeast"/>
        <w:ind w:left="540"/>
        <w:jc w:val="both"/>
        <w:rPr>
          <w:sz w:val="22"/>
          <w:szCs w:val="22"/>
        </w:rPr>
      </w:pPr>
    </w:p>
    <w:p w:rsidR="00EE6782" w:rsidRPr="00297227" w:rsidRDefault="00EE6782" w:rsidP="00EE6782">
      <w:pPr>
        <w:pStyle w:val="BodyText"/>
        <w:numPr>
          <w:ilvl w:val="0"/>
          <w:numId w:val="17"/>
        </w:numPr>
        <w:shd w:val="clear" w:color="auto" w:fill="FFFFFF"/>
        <w:overflowPunct/>
        <w:autoSpaceDE/>
        <w:autoSpaceDN/>
        <w:adjustRightInd/>
        <w:spacing w:after="0" w:line="240" w:lineRule="atLeast"/>
        <w:ind w:left="990" w:hanging="450"/>
        <w:jc w:val="both"/>
        <w:textAlignment w:val="auto"/>
        <w:rPr>
          <w:sz w:val="22"/>
          <w:szCs w:val="22"/>
        </w:rPr>
      </w:pPr>
      <w:r w:rsidRPr="00297227">
        <w:rPr>
          <w:sz w:val="22"/>
          <w:szCs w:val="22"/>
        </w:rPr>
        <w:t>Level 1: quoted prices (unadjusted) in active markets for identical assets or liabilities that the entity can access at the measurement date.</w:t>
      </w:r>
    </w:p>
    <w:p w:rsidR="00EE6782" w:rsidRPr="00297227" w:rsidRDefault="00EE6782" w:rsidP="00EE6782">
      <w:pPr>
        <w:pStyle w:val="BodyText"/>
        <w:numPr>
          <w:ilvl w:val="0"/>
          <w:numId w:val="17"/>
        </w:numPr>
        <w:shd w:val="clear" w:color="auto" w:fill="FFFFFF"/>
        <w:overflowPunct/>
        <w:autoSpaceDE/>
        <w:autoSpaceDN/>
        <w:adjustRightInd/>
        <w:spacing w:after="0" w:line="240" w:lineRule="atLeast"/>
        <w:ind w:left="990" w:hanging="450"/>
        <w:jc w:val="both"/>
        <w:textAlignment w:val="auto"/>
        <w:rPr>
          <w:sz w:val="22"/>
          <w:szCs w:val="22"/>
        </w:rPr>
      </w:pPr>
      <w:r w:rsidRPr="00297227">
        <w:rPr>
          <w:sz w:val="22"/>
          <w:szCs w:val="22"/>
        </w:rPr>
        <w:t>Level 2: inputs other than quoted prices included in Level 1 that are observable for the asset or liability, either directly (i.e. as prices) or indirectly (i.e. derived from prices).</w:t>
      </w:r>
    </w:p>
    <w:p w:rsidR="00EE6782" w:rsidRPr="00297227" w:rsidRDefault="00EE6782" w:rsidP="00EE6782">
      <w:pPr>
        <w:pStyle w:val="BodyText"/>
        <w:numPr>
          <w:ilvl w:val="0"/>
          <w:numId w:val="17"/>
        </w:numPr>
        <w:shd w:val="clear" w:color="auto" w:fill="FFFFFF"/>
        <w:overflowPunct/>
        <w:autoSpaceDE/>
        <w:autoSpaceDN/>
        <w:adjustRightInd/>
        <w:spacing w:after="0" w:line="240" w:lineRule="atLeast"/>
        <w:ind w:left="990" w:hanging="450"/>
        <w:jc w:val="both"/>
        <w:textAlignment w:val="auto"/>
        <w:rPr>
          <w:sz w:val="22"/>
          <w:szCs w:val="22"/>
        </w:rPr>
      </w:pPr>
      <w:r w:rsidRPr="00297227">
        <w:rPr>
          <w:sz w:val="22"/>
          <w:szCs w:val="22"/>
        </w:rPr>
        <w:t>Level 3: inputs are unobservable inputs for the asset or liability.</w:t>
      </w:r>
    </w:p>
    <w:p w:rsidR="006D4E29" w:rsidRPr="00EB2F43" w:rsidRDefault="006D4E29" w:rsidP="006D2B96">
      <w:pPr>
        <w:pStyle w:val="BodyText"/>
        <w:shd w:val="clear" w:color="auto" w:fill="FFFFFF"/>
        <w:spacing w:after="0" w:line="240" w:lineRule="atLeast"/>
        <w:ind w:left="540"/>
        <w:jc w:val="both"/>
        <w:rPr>
          <w:sz w:val="22"/>
          <w:szCs w:val="22"/>
          <w:highlight w:val="cyan"/>
        </w:rPr>
      </w:pPr>
    </w:p>
    <w:p w:rsidR="00671DB1" w:rsidRPr="003A3253" w:rsidRDefault="00EE6782" w:rsidP="006D2B96">
      <w:pPr>
        <w:pStyle w:val="BodyText"/>
        <w:shd w:val="clear" w:color="auto" w:fill="FFFFFF"/>
        <w:spacing w:after="0" w:line="240" w:lineRule="atLeast"/>
        <w:ind w:left="540"/>
        <w:jc w:val="both"/>
        <w:rPr>
          <w:rFonts w:hAnsi="Times New Roman"/>
          <w:spacing w:val="-2"/>
          <w:sz w:val="22"/>
          <w:szCs w:val="22"/>
        </w:rPr>
      </w:pPr>
      <w:r w:rsidRPr="003A3253">
        <w:rPr>
          <w:rFonts w:hAnsi="Times New Roman"/>
          <w:spacing w:val="-2"/>
          <w:sz w:val="22"/>
          <w:szCs w:val="22"/>
        </w:rPr>
        <w:t xml:space="preserve">If the inputs used to measure the fair value of an asset or liability might be </w:t>
      </w:r>
      <w:r w:rsidR="00BE5A4F" w:rsidRPr="003A3253">
        <w:rPr>
          <w:rFonts w:hAnsi="Times New Roman"/>
          <w:spacing w:val="-2"/>
          <w:sz w:val="22"/>
          <w:szCs w:val="22"/>
        </w:rPr>
        <w:t>categorized</w:t>
      </w:r>
      <w:r w:rsidRPr="003A3253">
        <w:rPr>
          <w:rFonts w:hAnsi="Times New Roman"/>
          <w:spacing w:val="-2"/>
          <w:sz w:val="22"/>
          <w:szCs w:val="22"/>
        </w:rPr>
        <w:t xml:space="preserve"> in different levels of the fair value hierarchy, then the fair value measurement is </w:t>
      </w:r>
      <w:r w:rsidR="00BE5A4F" w:rsidRPr="003A3253">
        <w:rPr>
          <w:rFonts w:hAnsi="Times New Roman"/>
          <w:spacing w:val="-2"/>
          <w:sz w:val="22"/>
          <w:szCs w:val="22"/>
        </w:rPr>
        <w:t>categorized</w:t>
      </w:r>
      <w:r w:rsidRPr="003A3253">
        <w:rPr>
          <w:rFonts w:hAnsi="Times New Roman"/>
          <w:spacing w:val="-2"/>
          <w:sz w:val="22"/>
          <w:szCs w:val="22"/>
        </w:rPr>
        <w:t xml:space="preserve"> in its entirely in the same level of the fair value hierarchy as the lowest level input that is significant to the entire measurement.</w:t>
      </w:r>
    </w:p>
    <w:p w:rsidR="001944F5" w:rsidRDefault="001944F5" w:rsidP="00EE6782">
      <w:pPr>
        <w:pStyle w:val="BodyText"/>
        <w:shd w:val="clear" w:color="auto" w:fill="FFFFFF"/>
        <w:spacing w:after="0" w:line="240" w:lineRule="atLeast"/>
        <w:ind w:left="540"/>
        <w:jc w:val="both"/>
        <w:rPr>
          <w:sz w:val="22"/>
          <w:szCs w:val="22"/>
          <w:lang w:val="en-AU"/>
        </w:rPr>
      </w:pPr>
    </w:p>
    <w:p w:rsidR="00EE6782" w:rsidRPr="00297227" w:rsidRDefault="00EC6710" w:rsidP="00EE6782">
      <w:pPr>
        <w:pStyle w:val="BodyText"/>
        <w:shd w:val="clear" w:color="auto" w:fill="FFFFFF"/>
        <w:spacing w:after="0" w:line="240" w:lineRule="atLeast"/>
        <w:ind w:left="540"/>
        <w:jc w:val="both"/>
        <w:rPr>
          <w:sz w:val="22"/>
          <w:szCs w:val="22"/>
          <w:lang w:val="en-AU"/>
        </w:rPr>
      </w:pPr>
      <w:r w:rsidRPr="00297227">
        <w:rPr>
          <w:sz w:val="22"/>
          <w:szCs w:val="22"/>
          <w:lang w:val="en-AU"/>
        </w:rPr>
        <w:t xml:space="preserve">The </w:t>
      </w:r>
      <w:r w:rsidR="00297227" w:rsidRPr="00297227">
        <w:rPr>
          <w:sz w:val="22"/>
          <w:szCs w:val="22"/>
          <w:lang w:val="en-AU"/>
        </w:rPr>
        <w:t>Group and the Company recognise</w:t>
      </w:r>
      <w:r w:rsidRPr="00297227">
        <w:rPr>
          <w:sz w:val="22"/>
          <w:szCs w:val="22"/>
          <w:lang w:val="en-AU"/>
        </w:rPr>
        <w:t xml:space="preserve"> transfers between levels of the fair value hierarchy at the end of the reporting period during which the change has occurred.</w:t>
      </w:r>
    </w:p>
    <w:p w:rsidR="00BF5844" w:rsidRPr="00297227" w:rsidRDefault="00BF5844" w:rsidP="00075A23">
      <w:pPr>
        <w:pStyle w:val="BodyText"/>
        <w:shd w:val="clear" w:color="auto" w:fill="FFFFFF"/>
        <w:spacing w:after="0" w:line="240" w:lineRule="atLeast"/>
        <w:jc w:val="both"/>
        <w:rPr>
          <w:sz w:val="22"/>
          <w:szCs w:val="22"/>
        </w:rPr>
      </w:pPr>
    </w:p>
    <w:p w:rsidR="00EE6782" w:rsidRPr="00297227" w:rsidRDefault="00EE6782" w:rsidP="00EE6782">
      <w:pPr>
        <w:pStyle w:val="BodyText"/>
        <w:shd w:val="clear" w:color="auto" w:fill="FFFFFF"/>
        <w:spacing w:after="0" w:line="240" w:lineRule="atLeast"/>
        <w:ind w:left="540"/>
        <w:jc w:val="both"/>
        <w:rPr>
          <w:sz w:val="22"/>
          <w:szCs w:val="22"/>
        </w:rPr>
      </w:pPr>
      <w:r w:rsidRPr="00297227">
        <w:rPr>
          <w:sz w:val="22"/>
          <w:szCs w:val="22"/>
        </w:rPr>
        <w:t>Further information about the assumptions made in measuring fair values is included in the following notes:</w:t>
      </w:r>
    </w:p>
    <w:p w:rsidR="00EE6782" w:rsidRPr="00297227" w:rsidRDefault="00EE6782" w:rsidP="00EE6782">
      <w:pPr>
        <w:pStyle w:val="BodyText"/>
        <w:shd w:val="clear" w:color="auto" w:fill="FFFFFF"/>
        <w:spacing w:after="0" w:line="240" w:lineRule="atLeast"/>
        <w:ind w:left="540"/>
        <w:jc w:val="both"/>
        <w:rPr>
          <w:sz w:val="22"/>
          <w:szCs w:val="22"/>
        </w:rPr>
      </w:pPr>
    </w:p>
    <w:p w:rsidR="007857D8" w:rsidRPr="00297227" w:rsidRDefault="00A20CD0" w:rsidP="00B27E63">
      <w:pPr>
        <w:pStyle w:val="BodyText"/>
        <w:tabs>
          <w:tab w:val="left" w:pos="2520"/>
        </w:tabs>
        <w:spacing w:after="0" w:line="240" w:lineRule="atLeast"/>
        <w:ind w:left="540" w:right="-4"/>
        <w:jc w:val="both"/>
        <w:rPr>
          <w:rFonts w:cs="Times New Roman"/>
          <w:sz w:val="22"/>
          <w:szCs w:val="22"/>
        </w:rPr>
      </w:pPr>
      <w:r w:rsidRPr="00297227">
        <w:rPr>
          <w:sz w:val="22"/>
          <w:szCs w:val="22"/>
        </w:rPr>
        <w:t>Note 11</w:t>
      </w:r>
      <w:r w:rsidR="007857D8" w:rsidRPr="00297227">
        <w:rPr>
          <w:sz w:val="22"/>
          <w:szCs w:val="22"/>
        </w:rPr>
        <w:tab/>
        <w:t>Investment properties</w:t>
      </w:r>
    </w:p>
    <w:p w:rsidR="00EE6782" w:rsidRPr="00EB2F43" w:rsidRDefault="00EE6782" w:rsidP="00EE6782">
      <w:pPr>
        <w:pStyle w:val="BodyText"/>
        <w:tabs>
          <w:tab w:val="left" w:pos="3510"/>
        </w:tabs>
        <w:spacing w:after="0" w:line="240" w:lineRule="atLeast"/>
        <w:jc w:val="both"/>
        <w:rPr>
          <w:sz w:val="22"/>
          <w:szCs w:val="22"/>
          <w:highlight w:val="cyan"/>
        </w:rPr>
      </w:pPr>
    </w:p>
    <w:p w:rsidR="00B3051A" w:rsidRPr="00297227" w:rsidRDefault="003928D9" w:rsidP="00B3051A">
      <w:pPr>
        <w:pStyle w:val="BodyText"/>
        <w:tabs>
          <w:tab w:val="left" w:pos="540"/>
        </w:tabs>
        <w:spacing w:after="0" w:line="240" w:lineRule="atLeast"/>
        <w:rPr>
          <w:rFonts w:hAnsi="Times New Roman"/>
          <w:b/>
          <w:bCs/>
          <w:i/>
          <w:iCs/>
          <w:lang w:eastAsia="en-GB"/>
        </w:rPr>
      </w:pPr>
      <w:r w:rsidRPr="00297227">
        <w:rPr>
          <w:rFonts w:hAnsi="Times New Roman"/>
          <w:b/>
          <w:bCs/>
        </w:rPr>
        <w:t>3</w:t>
      </w:r>
      <w:r w:rsidR="00B3051A" w:rsidRPr="00297227">
        <w:rPr>
          <w:rFonts w:hAnsi="Times New Roman"/>
          <w:b/>
          <w:bCs/>
          <w:i/>
          <w:iCs/>
          <w:lang w:eastAsia="en-GB"/>
        </w:rPr>
        <w:tab/>
      </w:r>
      <w:r w:rsidR="00B3051A" w:rsidRPr="00297227">
        <w:rPr>
          <w:rFonts w:hAnsi="Times New Roman"/>
          <w:b/>
          <w:bCs/>
          <w:lang w:eastAsia="en-GB"/>
        </w:rPr>
        <w:t>Significant accounting policies</w:t>
      </w:r>
    </w:p>
    <w:p w:rsidR="00B3051A" w:rsidRPr="00297227" w:rsidRDefault="00B3051A" w:rsidP="00B3051A">
      <w:pPr>
        <w:pStyle w:val="BodyText"/>
        <w:tabs>
          <w:tab w:val="left" w:pos="540"/>
        </w:tabs>
        <w:spacing w:after="0" w:line="240" w:lineRule="atLeast"/>
        <w:rPr>
          <w:rFonts w:hAnsi="Times New Roman"/>
          <w:sz w:val="22"/>
          <w:szCs w:val="22"/>
          <w:lang w:eastAsia="en-GB"/>
        </w:rPr>
      </w:pPr>
    </w:p>
    <w:p w:rsidR="00B3051A" w:rsidRPr="00297227" w:rsidRDefault="00B3051A" w:rsidP="00721CE4">
      <w:pPr>
        <w:pStyle w:val="BodyText"/>
        <w:tabs>
          <w:tab w:val="left" w:pos="540"/>
        </w:tabs>
        <w:spacing w:after="0" w:line="240" w:lineRule="atLeast"/>
        <w:ind w:left="540"/>
        <w:jc w:val="thaiDistribute"/>
        <w:rPr>
          <w:rFonts w:hAnsi="Times New Roman"/>
          <w:sz w:val="22"/>
          <w:szCs w:val="22"/>
          <w:lang w:eastAsia="en-GB"/>
        </w:rPr>
      </w:pPr>
      <w:r w:rsidRPr="00297227">
        <w:rPr>
          <w:rFonts w:hAnsi="Times New Roman"/>
          <w:sz w:val="22"/>
          <w:szCs w:val="22"/>
          <w:lang w:eastAsia="en-GB"/>
        </w:rPr>
        <w:t xml:space="preserve">The accounting policies set out below have been consistently </w:t>
      </w:r>
      <w:r w:rsidR="00130830" w:rsidRPr="00297227">
        <w:rPr>
          <w:rFonts w:hAnsi="Times New Roman"/>
          <w:sz w:val="22"/>
          <w:szCs w:val="22"/>
          <w:lang w:eastAsia="en-GB"/>
        </w:rPr>
        <w:t xml:space="preserve">applied </w:t>
      </w:r>
      <w:r w:rsidRPr="00297227">
        <w:rPr>
          <w:rFonts w:hAnsi="Times New Roman"/>
          <w:sz w:val="22"/>
          <w:szCs w:val="22"/>
          <w:lang w:eastAsia="en-GB"/>
        </w:rPr>
        <w:t>to all periods presented in these financial statemen</w:t>
      </w:r>
      <w:r w:rsidR="00B92D17" w:rsidRPr="00297227">
        <w:rPr>
          <w:rFonts w:hAnsi="Times New Roman"/>
          <w:sz w:val="22"/>
          <w:szCs w:val="22"/>
          <w:lang w:eastAsia="en-GB"/>
        </w:rPr>
        <w:t>ts</w:t>
      </w:r>
      <w:r w:rsidR="00E604E2" w:rsidRPr="00297227">
        <w:rPr>
          <w:rFonts w:hAnsi="Times New Roman"/>
          <w:sz w:val="22"/>
          <w:szCs w:val="22"/>
          <w:lang w:eastAsia="en-GB"/>
        </w:rPr>
        <w:t>.</w:t>
      </w:r>
      <w:r w:rsidR="00B92D17" w:rsidRPr="00297227">
        <w:rPr>
          <w:rFonts w:hAnsi="Times New Roman"/>
          <w:sz w:val="22"/>
          <w:szCs w:val="22"/>
          <w:lang w:eastAsia="en-GB"/>
        </w:rPr>
        <w:t xml:space="preserve"> </w:t>
      </w:r>
    </w:p>
    <w:p w:rsidR="00B3051A" w:rsidRPr="00297227" w:rsidRDefault="00B3051A" w:rsidP="00B3051A">
      <w:pPr>
        <w:pStyle w:val="BodyText"/>
        <w:tabs>
          <w:tab w:val="left" w:pos="540"/>
        </w:tabs>
        <w:spacing w:after="0" w:line="240" w:lineRule="atLeast"/>
        <w:rPr>
          <w:rFonts w:hAnsi="Times New Roman"/>
          <w:sz w:val="22"/>
          <w:szCs w:val="22"/>
          <w:lang w:eastAsia="en-GB"/>
        </w:rPr>
      </w:pPr>
    </w:p>
    <w:p w:rsidR="00B3051A" w:rsidRPr="00297227" w:rsidRDefault="00B3051A" w:rsidP="00B3051A">
      <w:pPr>
        <w:pStyle w:val="BodyText"/>
        <w:tabs>
          <w:tab w:val="left" w:pos="540"/>
        </w:tabs>
        <w:spacing w:after="0" w:line="240" w:lineRule="atLeast"/>
        <w:rPr>
          <w:rFonts w:hAnsi="Times New Roman"/>
          <w:b/>
          <w:bCs/>
          <w:i/>
          <w:iCs/>
          <w:sz w:val="22"/>
          <w:szCs w:val="22"/>
          <w:lang w:eastAsia="en-GB"/>
        </w:rPr>
      </w:pPr>
      <w:r w:rsidRPr="00297227">
        <w:rPr>
          <w:rFonts w:hAnsi="Times New Roman"/>
          <w:b/>
          <w:bCs/>
          <w:i/>
          <w:iCs/>
          <w:sz w:val="22"/>
          <w:szCs w:val="22"/>
          <w:lang w:eastAsia="en-GB"/>
        </w:rPr>
        <w:t>(a)</w:t>
      </w:r>
      <w:r w:rsidRPr="00297227">
        <w:rPr>
          <w:rFonts w:hAnsi="Times New Roman"/>
          <w:b/>
          <w:bCs/>
          <w:i/>
          <w:iCs/>
          <w:sz w:val="22"/>
          <w:szCs w:val="22"/>
          <w:lang w:eastAsia="en-GB"/>
        </w:rPr>
        <w:tab/>
      </w:r>
      <w:r w:rsidR="00EB2F43" w:rsidRPr="00297227">
        <w:rPr>
          <w:rFonts w:hAnsi="Times New Roman"/>
          <w:b/>
          <w:bCs/>
          <w:i/>
          <w:iCs/>
          <w:sz w:val="22"/>
          <w:szCs w:val="22"/>
          <w:lang w:eastAsia="en-GB"/>
        </w:rPr>
        <w:t>Basis of consolidation</w:t>
      </w:r>
    </w:p>
    <w:p w:rsidR="00B3051A" w:rsidRPr="00297227" w:rsidRDefault="00B3051A" w:rsidP="00B3051A">
      <w:pPr>
        <w:spacing w:line="240" w:lineRule="atLeast"/>
        <w:rPr>
          <w:rFonts w:hAnsi="Times New Roman" w:cs="Times New Roman"/>
          <w:sz w:val="22"/>
          <w:szCs w:val="22"/>
        </w:rPr>
      </w:pPr>
    </w:p>
    <w:p w:rsidR="00A20CD0" w:rsidRDefault="00A20CD0" w:rsidP="00A20CD0">
      <w:pPr>
        <w:spacing w:line="240" w:lineRule="atLeast"/>
        <w:ind w:left="540"/>
        <w:rPr>
          <w:rFonts w:hAnsi="Times New Roman" w:cs="Times New Roman"/>
          <w:sz w:val="22"/>
          <w:szCs w:val="22"/>
        </w:rPr>
      </w:pPr>
      <w:r w:rsidRPr="00297227">
        <w:rPr>
          <w:rFonts w:hAnsi="Times New Roman" w:cs="Times New Roman"/>
          <w:sz w:val="22"/>
          <w:szCs w:val="22"/>
        </w:rPr>
        <w:t>The consolidated financial statements relate to the Company and its subsidiary (together referred to as the “Group”).</w:t>
      </w:r>
    </w:p>
    <w:p w:rsidR="00BE5A4F" w:rsidRDefault="00BE5A4F" w:rsidP="00A20CD0">
      <w:pPr>
        <w:spacing w:line="240" w:lineRule="atLeast"/>
        <w:ind w:left="540"/>
        <w:rPr>
          <w:rFonts w:hAnsi="Times New Roman" w:cs="Times New Roman"/>
          <w:sz w:val="22"/>
          <w:szCs w:val="22"/>
        </w:rPr>
      </w:pPr>
    </w:p>
    <w:p w:rsidR="00BE5A4F" w:rsidRDefault="00BE5A4F" w:rsidP="00A20CD0">
      <w:pPr>
        <w:spacing w:line="240" w:lineRule="atLeast"/>
        <w:ind w:left="540"/>
        <w:rPr>
          <w:rFonts w:hAnsi="Times New Roman" w:cs="Times New Roman"/>
          <w:sz w:val="22"/>
          <w:szCs w:val="22"/>
        </w:rPr>
      </w:pPr>
    </w:p>
    <w:p w:rsidR="00BE5A4F" w:rsidRDefault="00BE5A4F" w:rsidP="00A20CD0">
      <w:pPr>
        <w:spacing w:line="240" w:lineRule="atLeast"/>
        <w:ind w:left="540"/>
        <w:rPr>
          <w:rFonts w:hAnsi="Times New Roman" w:cs="Times New Roman"/>
          <w:sz w:val="22"/>
          <w:szCs w:val="22"/>
        </w:rPr>
      </w:pPr>
    </w:p>
    <w:p w:rsidR="00BE5A4F" w:rsidRDefault="00BE5A4F" w:rsidP="00A20CD0">
      <w:pPr>
        <w:spacing w:line="240" w:lineRule="atLeast"/>
        <w:ind w:left="540"/>
        <w:rPr>
          <w:rFonts w:hAnsi="Times New Roman" w:cs="Times New Roman"/>
          <w:sz w:val="22"/>
          <w:szCs w:val="22"/>
        </w:rPr>
      </w:pPr>
    </w:p>
    <w:p w:rsidR="00BE5A4F" w:rsidRPr="00297227" w:rsidRDefault="00BE5A4F" w:rsidP="00A20CD0">
      <w:pPr>
        <w:spacing w:line="240" w:lineRule="atLeast"/>
        <w:ind w:left="540"/>
        <w:rPr>
          <w:rFonts w:hAnsi="Times New Roman" w:cs="Times New Roman"/>
          <w:sz w:val="22"/>
          <w:szCs w:val="22"/>
        </w:rPr>
      </w:pPr>
    </w:p>
    <w:p w:rsidR="00301F28" w:rsidRPr="004732F9" w:rsidRDefault="00301F28" w:rsidP="00301F28">
      <w:pPr>
        <w:pStyle w:val="BodyText"/>
        <w:spacing w:after="0" w:line="240" w:lineRule="atLeast"/>
        <w:ind w:left="540"/>
        <w:jc w:val="thaiDistribute"/>
        <w:rPr>
          <w:rFonts w:hAnsi="Times New Roman" w:cs="Times New Roman"/>
          <w:i/>
          <w:iCs/>
          <w:sz w:val="22"/>
          <w:szCs w:val="22"/>
          <w:highlight w:val="cyan"/>
          <w:cs/>
        </w:rPr>
      </w:pPr>
      <w:r w:rsidRPr="00297227">
        <w:rPr>
          <w:rFonts w:hAnsi="Times New Roman" w:cs="Times New Roman"/>
          <w:i/>
          <w:iCs/>
          <w:sz w:val="22"/>
          <w:szCs w:val="22"/>
        </w:rPr>
        <w:lastRenderedPageBreak/>
        <w:t xml:space="preserve">Transactions eliminated on consolidation  </w:t>
      </w:r>
    </w:p>
    <w:p w:rsidR="00301F28" w:rsidRPr="00301F28" w:rsidRDefault="00301F28" w:rsidP="00301F28">
      <w:pPr>
        <w:pStyle w:val="BodyText"/>
        <w:spacing w:after="0" w:line="240" w:lineRule="atLeast"/>
        <w:ind w:left="540"/>
        <w:jc w:val="thaiDistribute"/>
        <w:rPr>
          <w:rFonts w:hAnsi="Times New Roman" w:cs="Times New Roman"/>
          <w:sz w:val="22"/>
          <w:szCs w:val="22"/>
          <w:highlight w:val="cyan"/>
        </w:rPr>
      </w:pPr>
    </w:p>
    <w:p w:rsidR="00301F28" w:rsidRPr="00297227" w:rsidRDefault="00301F28" w:rsidP="00301F28">
      <w:pPr>
        <w:pStyle w:val="BodyText"/>
        <w:spacing w:after="0" w:line="240" w:lineRule="atLeast"/>
        <w:ind w:left="540"/>
        <w:jc w:val="thaiDistribute"/>
        <w:rPr>
          <w:rFonts w:hAnsi="Times New Roman" w:cs="Times New Roman"/>
          <w:sz w:val="22"/>
          <w:szCs w:val="22"/>
        </w:rPr>
      </w:pPr>
      <w:r w:rsidRPr="00297227">
        <w:rPr>
          <w:rFonts w:hAnsi="Times New Roman" w:cs="Times New Roman"/>
          <w:sz w:val="22"/>
          <w:szCs w:val="22"/>
        </w:rPr>
        <w:t xml:space="preserve">Intra-group balances and transactions, and any </w:t>
      </w:r>
      <w:r w:rsidR="00BE5A4F" w:rsidRPr="00297227">
        <w:rPr>
          <w:rFonts w:hAnsi="Times New Roman" w:cs="Times New Roman"/>
          <w:sz w:val="22"/>
          <w:szCs w:val="22"/>
        </w:rPr>
        <w:t>unrealized</w:t>
      </w:r>
      <w:r w:rsidRPr="00297227">
        <w:rPr>
          <w:rFonts w:hAnsi="Times New Roman" w:cs="Times New Roman"/>
          <w:sz w:val="22"/>
          <w:szCs w:val="22"/>
        </w:rPr>
        <w:t xml:space="preserve"> income or expenses arising from intra-group transactions, are eliminated. </w:t>
      </w:r>
      <w:r w:rsidR="00BE5A4F" w:rsidRPr="00297227">
        <w:rPr>
          <w:rFonts w:hAnsi="Times New Roman" w:cs="Times New Roman"/>
          <w:sz w:val="22"/>
          <w:szCs w:val="22"/>
        </w:rPr>
        <w:t>Unrealized</w:t>
      </w:r>
      <w:r w:rsidRPr="00297227">
        <w:rPr>
          <w:rFonts w:hAnsi="Times New Roman" w:cs="Times New Roman"/>
          <w:sz w:val="22"/>
          <w:szCs w:val="22"/>
        </w:rPr>
        <w:t xml:space="preserve"> losses are eliminated in the same way as </w:t>
      </w:r>
      <w:r w:rsidR="00BE5A4F" w:rsidRPr="00297227">
        <w:rPr>
          <w:rFonts w:hAnsi="Times New Roman" w:cs="Times New Roman"/>
          <w:sz w:val="22"/>
          <w:szCs w:val="22"/>
        </w:rPr>
        <w:t>unrealized</w:t>
      </w:r>
      <w:r w:rsidRPr="00297227">
        <w:rPr>
          <w:rFonts w:hAnsi="Times New Roman" w:cs="Times New Roman"/>
          <w:sz w:val="22"/>
          <w:szCs w:val="22"/>
        </w:rPr>
        <w:t xml:space="preserve"> gains, but only to the extent that there is no evidence of impairment. </w:t>
      </w:r>
    </w:p>
    <w:p w:rsidR="001944F5" w:rsidRDefault="001944F5" w:rsidP="00301F28">
      <w:pPr>
        <w:pStyle w:val="BodyText"/>
        <w:spacing w:after="0" w:line="240" w:lineRule="atLeast"/>
        <w:ind w:left="540"/>
        <w:jc w:val="thaiDistribute"/>
        <w:rPr>
          <w:rFonts w:hAnsi="Times New Roman" w:cs="Times New Roman"/>
          <w:i/>
          <w:iCs/>
          <w:sz w:val="22"/>
          <w:szCs w:val="22"/>
        </w:rPr>
      </w:pPr>
    </w:p>
    <w:p w:rsidR="00301F28" w:rsidRPr="00297227" w:rsidRDefault="00297227" w:rsidP="00301F28">
      <w:pPr>
        <w:pStyle w:val="BodyText"/>
        <w:spacing w:after="0" w:line="240" w:lineRule="atLeast"/>
        <w:ind w:left="540"/>
        <w:jc w:val="thaiDistribute"/>
        <w:rPr>
          <w:rFonts w:hAnsi="Times New Roman" w:cs="Times New Roman"/>
          <w:i/>
          <w:iCs/>
          <w:sz w:val="22"/>
          <w:szCs w:val="22"/>
        </w:rPr>
      </w:pPr>
      <w:r w:rsidRPr="00297227">
        <w:rPr>
          <w:rFonts w:hAnsi="Times New Roman" w:cs="Times New Roman"/>
          <w:i/>
          <w:iCs/>
          <w:sz w:val="22"/>
          <w:szCs w:val="22"/>
        </w:rPr>
        <w:t>Subsidiary</w:t>
      </w:r>
    </w:p>
    <w:p w:rsidR="00301F28" w:rsidRPr="00297227" w:rsidRDefault="00301F28" w:rsidP="00301F28">
      <w:pPr>
        <w:pStyle w:val="BodyText"/>
        <w:spacing w:after="0" w:line="240" w:lineRule="atLeast"/>
        <w:ind w:left="540"/>
        <w:jc w:val="thaiDistribute"/>
        <w:rPr>
          <w:rFonts w:hAnsi="Times New Roman" w:cs="Times New Roman"/>
          <w:sz w:val="22"/>
          <w:szCs w:val="22"/>
        </w:rPr>
      </w:pPr>
    </w:p>
    <w:p w:rsidR="00301F28" w:rsidRPr="00297227" w:rsidRDefault="00297227" w:rsidP="00301F28">
      <w:pPr>
        <w:pStyle w:val="BodyText"/>
        <w:spacing w:after="0" w:line="240" w:lineRule="atLeast"/>
        <w:ind w:left="540"/>
        <w:jc w:val="thaiDistribute"/>
        <w:rPr>
          <w:rFonts w:hAnsi="Times New Roman" w:cs="Times New Roman"/>
          <w:sz w:val="22"/>
          <w:szCs w:val="22"/>
        </w:rPr>
      </w:pPr>
      <w:r w:rsidRPr="00297227">
        <w:rPr>
          <w:rFonts w:hAnsi="Times New Roman" w:cs="Times New Roman"/>
          <w:sz w:val="22"/>
          <w:szCs w:val="22"/>
        </w:rPr>
        <w:t>Subsidiary is entity</w:t>
      </w:r>
      <w:r w:rsidR="00301F28" w:rsidRPr="00297227">
        <w:rPr>
          <w:rFonts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301F28" w:rsidRPr="00301F28" w:rsidRDefault="00301F28" w:rsidP="00301F28">
      <w:pPr>
        <w:pStyle w:val="BodyText"/>
        <w:spacing w:after="0" w:line="240" w:lineRule="atLeast"/>
        <w:ind w:left="540"/>
        <w:jc w:val="thaiDistribute"/>
        <w:rPr>
          <w:rFonts w:hAnsi="Times New Roman" w:cs="Times New Roman"/>
          <w:sz w:val="22"/>
          <w:szCs w:val="22"/>
          <w:highlight w:val="cyan"/>
        </w:rPr>
      </w:pPr>
    </w:p>
    <w:p w:rsidR="00301F28" w:rsidRPr="00297227" w:rsidRDefault="00301F28" w:rsidP="00301F28">
      <w:pPr>
        <w:pStyle w:val="BodyText"/>
        <w:spacing w:after="0" w:line="240" w:lineRule="atLeast"/>
        <w:ind w:left="540"/>
        <w:jc w:val="thaiDistribute"/>
        <w:rPr>
          <w:rFonts w:hAnsi="Times New Roman" w:cs="Times New Roman"/>
          <w:i/>
          <w:iCs/>
          <w:sz w:val="22"/>
          <w:szCs w:val="22"/>
        </w:rPr>
      </w:pPr>
      <w:r w:rsidRPr="00297227">
        <w:rPr>
          <w:rFonts w:hAnsi="Times New Roman" w:cs="Times New Roman"/>
          <w:i/>
          <w:iCs/>
          <w:sz w:val="22"/>
          <w:szCs w:val="22"/>
        </w:rPr>
        <w:t xml:space="preserve">Non-controlling interests </w:t>
      </w:r>
    </w:p>
    <w:p w:rsidR="00301F28" w:rsidRPr="00297227" w:rsidDel="00E00E25" w:rsidRDefault="00301F28" w:rsidP="00301F28">
      <w:pPr>
        <w:pStyle w:val="BodyText"/>
        <w:spacing w:after="0" w:line="240" w:lineRule="atLeast"/>
        <w:ind w:left="540"/>
        <w:jc w:val="thaiDistribute"/>
        <w:rPr>
          <w:rFonts w:hAnsi="Times New Roman" w:cs="Times New Roman"/>
          <w:sz w:val="22"/>
          <w:szCs w:val="22"/>
        </w:rPr>
      </w:pPr>
    </w:p>
    <w:p w:rsidR="00301F28" w:rsidRPr="00297227" w:rsidDel="00E00E25" w:rsidRDefault="00301F28" w:rsidP="00301F28">
      <w:pPr>
        <w:pStyle w:val="BodyText"/>
        <w:spacing w:after="0" w:line="240" w:lineRule="atLeast"/>
        <w:ind w:left="540"/>
        <w:jc w:val="thaiDistribute"/>
        <w:rPr>
          <w:rFonts w:hAnsi="Times New Roman" w:cs="Times New Roman"/>
          <w:sz w:val="22"/>
          <w:szCs w:val="22"/>
        </w:rPr>
      </w:pPr>
      <w:r w:rsidRPr="00297227">
        <w:rPr>
          <w:rFonts w:hAnsi="Times New Roman" w:cs="Times New Roman"/>
          <w:sz w:val="22"/>
          <w:szCs w:val="22"/>
        </w:rPr>
        <w:t>At the acquisition date, t</w:t>
      </w:r>
      <w:r w:rsidRPr="00297227" w:rsidDel="00E00E25">
        <w:rPr>
          <w:rFonts w:hAnsi="Times New Roman" w:cs="Times New Roman"/>
          <w:sz w:val="22"/>
          <w:szCs w:val="22"/>
        </w:rPr>
        <w:t xml:space="preserve">he Group measures any non-controlling interest at its proportionate interest in the identifiable net assets of the </w:t>
      </w:r>
      <w:proofErr w:type="spellStart"/>
      <w:r w:rsidRPr="00297227" w:rsidDel="00E00E25">
        <w:rPr>
          <w:rFonts w:hAnsi="Times New Roman" w:cs="Times New Roman"/>
          <w:sz w:val="22"/>
          <w:szCs w:val="22"/>
        </w:rPr>
        <w:t>acquiree</w:t>
      </w:r>
      <w:proofErr w:type="spellEnd"/>
      <w:r w:rsidRPr="00297227" w:rsidDel="00E00E25">
        <w:rPr>
          <w:rFonts w:hAnsi="Times New Roman" w:cs="Times New Roman"/>
          <w:sz w:val="22"/>
          <w:szCs w:val="22"/>
        </w:rPr>
        <w:t>.</w:t>
      </w:r>
    </w:p>
    <w:p w:rsidR="00301F28" w:rsidRPr="00297227" w:rsidRDefault="00301F28" w:rsidP="00301F28">
      <w:pPr>
        <w:pStyle w:val="BodyText"/>
        <w:spacing w:after="0" w:line="240" w:lineRule="atLeast"/>
        <w:ind w:left="540"/>
        <w:jc w:val="thaiDistribute"/>
        <w:rPr>
          <w:rFonts w:hAnsi="Times New Roman" w:cs="Times New Roman"/>
          <w:sz w:val="22"/>
          <w:szCs w:val="22"/>
        </w:rPr>
      </w:pPr>
    </w:p>
    <w:p w:rsidR="00301F28" w:rsidRPr="00297227" w:rsidRDefault="00301F28" w:rsidP="00301F28">
      <w:pPr>
        <w:pStyle w:val="BodyText"/>
        <w:spacing w:after="0" w:line="240" w:lineRule="atLeast"/>
        <w:ind w:left="540"/>
        <w:jc w:val="thaiDistribute"/>
        <w:rPr>
          <w:rFonts w:hAnsi="Times New Roman" w:cs="Times New Roman"/>
          <w:sz w:val="22"/>
          <w:szCs w:val="22"/>
        </w:rPr>
      </w:pPr>
      <w:r w:rsidRPr="00297227">
        <w:rPr>
          <w:rFonts w:hAnsi="Times New Roman" w:cs="Times New Roman"/>
          <w:sz w:val="22"/>
          <w:szCs w:val="22"/>
        </w:rPr>
        <w:t>Changes in the Group’s interest in a subsidiary that do not result in a loss of control are accounted for as equity transactions.</w:t>
      </w:r>
    </w:p>
    <w:p w:rsidR="00301F28" w:rsidRPr="003C10BF" w:rsidRDefault="00301F28" w:rsidP="00301F28">
      <w:pPr>
        <w:pStyle w:val="BodyText"/>
        <w:spacing w:after="0" w:line="240" w:lineRule="atLeast"/>
        <w:ind w:left="540"/>
        <w:jc w:val="thaiDistribute"/>
        <w:rPr>
          <w:rFonts w:hAnsi="Times New Roman" w:cs="Times New Roman"/>
          <w:sz w:val="22"/>
          <w:szCs w:val="22"/>
        </w:rPr>
      </w:pPr>
    </w:p>
    <w:p w:rsidR="00301F28" w:rsidRPr="003C10BF" w:rsidRDefault="00301F28" w:rsidP="00301F28">
      <w:pPr>
        <w:pStyle w:val="BodyText"/>
        <w:spacing w:after="0" w:line="240" w:lineRule="atLeast"/>
        <w:ind w:left="540"/>
        <w:jc w:val="thaiDistribute"/>
        <w:rPr>
          <w:rFonts w:hAnsi="Times New Roman" w:cs="Times New Roman"/>
          <w:i/>
          <w:iCs/>
          <w:sz w:val="22"/>
          <w:szCs w:val="22"/>
        </w:rPr>
      </w:pPr>
      <w:r w:rsidRPr="003C10BF">
        <w:rPr>
          <w:rFonts w:hAnsi="Times New Roman" w:cs="Times New Roman"/>
          <w:i/>
          <w:iCs/>
          <w:sz w:val="22"/>
          <w:szCs w:val="22"/>
        </w:rPr>
        <w:t xml:space="preserve">Loss of control </w:t>
      </w:r>
    </w:p>
    <w:p w:rsidR="00301F28" w:rsidRPr="003C10BF" w:rsidRDefault="00301F28" w:rsidP="00301F28">
      <w:pPr>
        <w:pStyle w:val="BodyText"/>
        <w:spacing w:after="0" w:line="240" w:lineRule="atLeast"/>
        <w:ind w:left="540"/>
        <w:jc w:val="thaiDistribute"/>
        <w:rPr>
          <w:rFonts w:hAnsi="Times New Roman" w:cs="Times New Roman"/>
          <w:sz w:val="22"/>
          <w:szCs w:val="22"/>
        </w:rPr>
      </w:pPr>
    </w:p>
    <w:p w:rsidR="00301F28" w:rsidRPr="00301F28" w:rsidRDefault="00301F28" w:rsidP="00301F28">
      <w:pPr>
        <w:pStyle w:val="BodyText"/>
        <w:spacing w:after="0" w:line="240" w:lineRule="atLeast"/>
        <w:ind w:left="540"/>
        <w:jc w:val="thaiDistribute"/>
        <w:rPr>
          <w:rFonts w:hAnsi="Times New Roman" w:cs="Times New Roman"/>
          <w:sz w:val="22"/>
          <w:szCs w:val="22"/>
        </w:rPr>
      </w:pPr>
      <w:r w:rsidRPr="003C10BF">
        <w:rPr>
          <w:rFonts w:hAnsi="Times New Roman" w:cs="Times New Roman"/>
          <w:sz w:val="22"/>
          <w:szCs w:val="22"/>
        </w:rPr>
        <w:t>When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rsidR="00B3051A" w:rsidRPr="00301F28" w:rsidRDefault="00B3051A" w:rsidP="00B3051A">
      <w:pPr>
        <w:spacing w:line="240" w:lineRule="atLeast"/>
        <w:rPr>
          <w:rFonts w:hAnsi="Times New Roman" w:cstheme="minorBidi"/>
          <w:sz w:val="22"/>
          <w:szCs w:val="22"/>
        </w:rPr>
      </w:pPr>
    </w:p>
    <w:p w:rsidR="004732F9" w:rsidRPr="003C10BF" w:rsidRDefault="00B3051A" w:rsidP="004732F9">
      <w:pPr>
        <w:pStyle w:val="BodyText"/>
        <w:tabs>
          <w:tab w:val="left" w:pos="540"/>
        </w:tabs>
        <w:spacing w:after="0" w:line="240" w:lineRule="atLeast"/>
        <w:rPr>
          <w:rFonts w:hAnsi="Times New Roman"/>
          <w:b/>
          <w:bCs/>
          <w:i/>
          <w:iCs/>
          <w:sz w:val="22"/>
          <w:szCs w:val="22"/>
          <w:lang w:eastAsia="en-GB"/>
        </w:rPr>
      </w:pPr>
      <w:r w:rsidRPr="003C10BF">
        <w:rPr>
          <w:rFonts w:hAnsi="Times New Roman"/>
          <w:b/>
          <w:bCs/>
          <w:i/>
          <w:iCs/>
          <w:sz w:val="22"/>
          <w:szCs w:val="22"/>
          <w:lang w:eastAsia="en-GB"/>
        </w:rPr>
        <w:t>(b)</w:t>
      </w:r>
      <w:r w:rsidRPr="003C10BF">
        <w:rPr>
          <w:rFonts w:hAnsi="Times New Roman"/>
          <w:b/>
          <w:bCs/>
          <w:i/>
          <w:iCs/>
          <w:sz w:val="22"/>
          <w:szCs w:val="22"/>
          <w:lang w:eastAsia="en-GB"/>
        </w:rPr>
        <w:tab/>
      </w:r>
      <w:r w:rsidR="004732F9" w:rsidRPr="003C10BF">
        <w:rPr>
          <w:rFonts w:hAnsi="Times New Roman"/>
          <w:b/>
          <w:bCs/>
          <w:i/>
          <w:iCs/>
          <w:sz w:val="22"/>
          <w:szCs w:val="22"/>
          <w:lang w:eastAsia="en-GB"/>
        </w:rPr>
        <w:t xml:space="preserve">Foreign currencies </w:t>
      </w:r>
    </w:p>
    <w:p w:rsidR="004732F9" w:rsidRPr="003C10BF" w:rsidRDefault="004732F9" w:rsidP="004732F9">
      <w:pPr>
        <w:pStyle w:val="BodyText"/>
        <w:tabs>
          <w:tab w:val="left" w:pos="540"/>
        </w:tabs>
        <w:spacing w:after="0" w:line="240" w:lineRule="atLeast"/>
        <w:rPr>
          <w:rFonts w:hAnsi="Times New Roman"/>
          <w:b/>
          <w:bCs/>
          <w:i/>
          <w:iCs/>
          <w:sz w:val="22"/>
          <w:szCs w:val="22"/>
          <w:lang w:eastAsia="en-GB"/>
        </w:rPr>
      </w:pPr>
    </w:p>
    <w:p w:rsidR="004732F9" w:rsidRPr="003C10BF" w:rsidRDefault="004732F9" w:rsidP="004732F9">
      <w:pPr>
        <w:pStyle w:val="BodyText"/>
        <w:spacing w:after="0" w:line="240" w:lineRule="atLeast"/>
        <w:ind w:left="540"/>
        <w:jc w:val="thaiDistribute"/>
        <w:rPr>
          <w:rFonts w:hAnsi="Times New Roman" w:cs="Times New Roman"/>
          <w:i/>
          <w:iCs/>
          <w:sz w:val="22"/>
          <w:szCs w:val="22"/>
        </w:rPr>
      </w:pPr>
      <w:r w:rsidRPr="003C10BF">
        <w:rPr>
          <w:rFonts w:hAnsi="Times New Roman" w:cs="Times New Roman"/>
          <w:i/>
          <w:iCs/>
          <w:sz w:val="22"/>
          <w:szCs w:val="22"/>
        </w:rPr>
        <w:t>Foreign currency transactions</w:t>
      </w:r>
    </w:p>
    <w:p w:rsidR="004732F9" w:rsidRPr="003C10BF" w:rsidRDefault="004732F9" w:rsidP="004732F9">
      <w:pPr>
        <w:pStyle w:val="BodyText"/>
        <w:spacing w:after="0" w:line="240" w:lineRule="atLeast"/>
        <w:ind w:left="540"/>
        <w:jc w:val="thaiDistribute"/>
        <w:rPr>
          <w:rFonts w:hAnsi="Times New Roman" w:cs="Times New Roman"/>
          <w:i/>
          <w:iCs/>
          <w:sz w:val="22"/>
          <w:szCs w:val="22"/>
        </w:rPr>
      </w:pPr>
    </w:p>
    <w:p w:rsidR="004732F9" w:rsidRPr="003C10BF" w:rsidRDefault="004732F9" w:rsidP="004732F9">
      <w:pPr>
        <w:pStyle w:val="BodyText"/>
        <w:spacing w:after="0" w:line="240" w:lineRule="atLeast"/>
        <w:ind w:left="540"/>
        <w:jc w:val="both"/>
        <w:rPr>
          <w:rFonts w:hAnsi="Times New Roman" w:cs="Times New Roman"/>
          <w:sz w:val="22"/>
        </w:rPr>
      </w:pPr>
      <w:r w:rsidRPr="003C10BF">
        <w:rPr>
          <w:rFonts w:hAnsi="Times New Roman" w:cs="Times New Roman"/>
          <w:sz w:val="22"/>
        </w:rPr>
        <w:t>Transactions in foreign currencies are translated to the respective fun</w:t>
      </w:r>
      <w:r w:rsidR="003C10BF" w:rsidRPr="003C10BF">
        <w:rPr>
          <w:rFonts w:hAnsi="Times New Roman" w:cs="Times New Roman"/>
          <w:sz w:val="22"/>
        </w:rPr>
        <w:t xml:space="preserve">ctional currencies of the Group and the </w:t>
      </w:r>
      <w:r w:rsidRPr="003C10BF">
        <w:rPr>
          <w:rFonts w:hAnsi="Times New Roman" w:cs="Times New Roman"/>
          <w:sz w:val="22"/>
        </w:rPr>
        <w:t>Company entities at exchange rates at the dates of the transactions.</w:t>
      </w:r>
    </w:p>
    <w:p w:rsidR="003C10BF" w:rsidRPr="003C10BF" w:rsidRDefault="003C10BF" w:rsidP="004732F9">
      <w:pPr>
        <w:pStyle w:val="BodyText"/>
        <w:spacing w:after="0" w:line="240" w:lineRule="atLeast"/>
        <w:ind w:left="540"/>
        <w:jc w:val="both"/>
        <w:rPr>
          <w:rFonts w:hAnsi="Times New Roman" w:cs="Times New Roman"/>
          <w:sz w:val="22"/>
        </w:rPr>
      </w:pPr>
    </w:p>
    <w:p w:rsidR="004732F9" w:rsidRPr="003C10BF" w:rsidRDefault="004732F9" w:rsidP="00AC36E7">
      <w:pPr>
        <w:pStyle w:val="BodyText"/>
        <w:spacing w:after="0" w:line="240" w:lineRule="atLeast"/>
        <w:ind w:left="540"/>
        <w:jc w:val="both"/>
        <w:rPr>
          <w:rFonts w:hAnsi="Times New Roman" w:cs="Times New Roman"/>
          <w:sz w:val="22"/>
        </w:rPr>
      </w:pPr>
      <w:r w:rsidRPr="003C10BF">
        <w:rPr>
          <w:rFonts w:hAnsi="Times New Roman" w:cs="Times New Roman"/>
          <w:sz w:val="22"/>
        </w:rPr>
        <w:t xml:space="preserve">Monetary assets and liabilities denominated in foreign currencies at the reporting date are translated to the functional currency at the foreign exchange rates ruling at that date. Foreign exchange differences arising on translation are </w:t>
      </w:r>
      <w:r w:rsidR="00F37356" w:rsidRPr="003C10BF">
        <w:rPr>
          <w:rFonts w:hAnsi="Times New Roman" w:cs="Times New Roman"/>
          <w:sz w:val="22"/>
        </w:rPr>
        <w:t>recognized</w:t>
      </w:r>
      <w:r w:rsidRPr="003C10BF">
        <w:rPr>
          <w:rFonts w:hAnsi="Times New Roman" w:cs="Times New Roman"/>
          <w:sz w:val="22"/>
        </w:rPr>
        <w:t xml:space="preserve"> in profit or loss.</w:t>
      </w:r>
    </w:p>
    <w:p w:rsidR="004732F9" w:rsidRPr="003C10BF" w:rsidRDefault="004732F9" w:rsidP="00AC36E7">
      <w:pPr>
        <w:pStyle w:val="BodyText"/>
        <w:spacing w:after="0" w:line="240" w:lineRule="atLeast"/>
        <w:ind w:left="540"/>
        <w:jc w:val="both"/>
        <w:rPr>
          <w:rFonts w:hAnsi="Times New Roman" w:cs="Times New Roman"/>
          <w:sz w:val="22"/>
        </w:rPr>
      </w:pPr>
    </w:p>
    <w:p w:rsidR="004732F9" w:rsidRDefault="004732F9" w:rsidP="00AC36E7">
      <w:pPr>
        <w:pStyle w:val="BodyText"/>
        <w:spacing w:after="0" w:line="240" w:lineRule="atLeast"/>
        <w:ind w:left="540"/>
        <w:jc w:val="both"/>
        <w:rPr>
          <w:rFonts w:hAnsi="Times New Roman" w:cs="Times New Roman"/>
          <w:sz w:val="22"/>
        </w:rPr>
      </w:pPr>
      <w:r w:rsidRPr="003C10BF">
        <w:rPr>
          <w:rFonts w:hAnsi="Times New Roman" w:cs="Times New Roman"/>
          <w:sz w:val="22"/>
        </w:rPr>
        <w:t xml:space="preserve">Non-monetary assets and liabilities measured at cost in foreign currencies are translated to the functional currency using the foreign exchange rates ruling at the dates of the transactions. </w:t>
      </w:r>
    </w:p>
    <w:p w:rsidR="004E4766" w:rsidRDefault="004E4766" w:rsidP="00AC36E7">
      <w:pPr>
        <w:pStyle w:val="BodyText"/>
        <w:spacing w:after="0" w:line="240" w:lineRule="atLeast"/>
        <w:ind w:left="540"/>
        <w:jc w:val="both"/>
        <w:rPr>
          <w:rFonts w:hAnsi="Times New Roman" w:cs="Times New Roman"/>
          <w:sz w:val="22"/>
        </w:rPr>
      </w:pPr>
    </w:p>
    <w:p w:rsidR="004E4766" w:rsidRPr="004E4766" w:rsidRDefault="004E4766" w:rsidP="004E4766">
      <w:pPr>
        <w:pStyle w:val="BodyText"/>
        <w:spacing w:after="0" w:line="240" w:lineRule="atLeast"/>
        <w:ind w:left="540"/>
        <w:jc w:val="thaiDistribute"/>
        <w:rPr>
          <w:rFonts w:hAnsi="Times New Roman" w:cs="Times New Roman"/>
          <w:i/>
          <w:iCs/>
          <w:sz w:val="22"/>
          <w:szCs w:val="22"/>
        </w:rPr>
      </w:pPr>
      <w:r w:rsidRPr="004E4766">
        <w:rPr>
          <w:rFonts w:hAnsi="Times New Roman" w:cs="Times New Roman"/>
          <w:i/>
          <w:iCs/>
          <w:sz w:val="22"/>
          <w:szCs w:val="22"/>
        </w:rPr>
        <w:t>Derivative financial instruments</w:t>
      </w:r>
    </w:p>
    <w:p w:rsidR="004E4766" w:rsidRPr="00675D65" w:rsidRDefault="004E4766" w:rsidP="004E4766">
      <w:pPr>
        <w:spacing w:line="240" w:lineRule="atLeast"/>
        <w:ind w:left="562"/>
        <w:jc w:val="thaiDistribute"/>
      </w:pPr>
    </w:p>
    <w:p w:rsidR="004E4766" w:rsidRPr="004E4766" w:rsidRDefault="004E4766" w:rsidP="004E4766">
      <w:pPr>
        <w:pStyle w:val="BodyText"/>
        <w:spacing w:after="0" w:line="240" w:lineRule="atLeast"/>
        <w:ind w:left="540"/>
        <w:jc w:val="both"/>
        <w:rPr>
          <w:sz w:val="22"/>
          <w:szCs w:val="22"/>
        </w:rPr>
      </w:pPr>
      <w:r w:rsidRPr="004E4766">
        <w:rPr>
          <w:sz w:val="22"/>
          <w:szCs w:val="22"/>
        </w:rPr>
        <w:t>Financial assets and financial liabilities carried on the statement of financial position include cash and cash equivalents, trade and other receivables and payables, long-term receivables, loans, investments, borrowings and debentures.</w:t>
      </w:r>
    </w:p>
    <w:p w:rsidR="004E4766" w:rsidRPr="004E4766" w:rsidRDefault="004E4766" w:rsidP="004E4766">
      <w:pPr>
        <w:spacing w:line="240" w:lineRule="atLeast"/>
        <w:ind w:left="540"/>
        <w:jc w:val="both"/>
        <w:rPr>
          <w:sz w:val="22"/>
          <w:szCs w:val="22"/>
        </w:rPr>
      </w:pPr>
    </w:p>
    <w:p w:rsidR="004E4766" w:rsidRPr="004E4766" w:rsidRDefault="004E4766" w:rsidP="004E4766">
      <w:pPr>
        <w:pStyle w:val="BodyText"/>
        <w:spacing w:after="0" w:line="240" w:lineRule="atLeast"/>
        <w:ind w:left="540"/>
        <w:jc w:val="both"/>
        <w:rPr>
          <w:sz w:val="22"/>
          <w:szCs w:val="22"/>
        </w:rPr>
      </w:pPr>
      <w:r w:rsidRPr="004E4766">
        <w:rPr>
          <w:sz w:val="22"/>
          <w:szCs w:val="22"/>
        </w:rPr>
        <w:t>The Group</w:t>
      </w:r>
      <w:r>
        <w:rPr>
          <w:sz w:val="22"/>
          <w:szCs w:val="22"/>
        </w:rPr>
        <w:t xml:space="preserve"> and the Company</w:t>
      </w:r>
      <w:r w:rsidRPr="004E4766">
        <w:rPr>
          <w:sz w:val="22"/>
          <w:szCs w:val="22"/>
        </w:rPr>
        <w:t xml:space="preserve"> operates internationally and is exposed to risks from changes in interest and foreign exchange rates. The Group </w:t>
      </w:r>
      <w:r w:rsidR="001944F5">
        <w:rPr>
          <w:sz w:val="22"/>
          <w:szCs w:val="22"/>
        </w:rPr>
        <w:t xml:space="preserve">and the Company </w:t>
      </w:r>
      <w:r w:rsidRPr="004E4766">
        <w:rPr>
          <w:sz w:val="22"/>
          <w:szCs w:val="22"/>
        </w:rPr>
        <w:t>uses derivative financial instruments to mitigate those risks. All gains and losses on hedge transactions are recognized in profit or loss in the same period as the interest and exchange differences on the items covered by the hedge.</w:t>
      </w:r>
    </w:p>
    <w:p w:rsidR="00B3051A" w:rsidRPr="003C10BF" w:rsidRDefault="001944F5" w:rsidP="00075A23">
      <w:pPr>
        <w:pStyle w:val="BodyText"/>
        <w:tabs>
          <w:tab w:val="left" w:pos="540"/>
        </w:tabs>
        <w:spacing w:after="0" w:line="240" w:lineRule="atLeast"/>
        <w:rPr>
          <w:rFonts w:hAnsi="Times New Roman"/>
          <w:b/>
          <w:bCs/>
          <w:i/>
          <w:iCs/>
          <w:sz w:val="22"/>
          <w:szCs w:val="22"/>
          <w:lang w:eastAsia="en-GB"/>
        </w:rPr>
      </w:pPr>
      <w:r w:rsidRPr="00075A23">
        <w:rPr>
          <w:rFonts w:hAnsi="Times New Roman"/>
          <w:b/>
          <w:bCs/>
          <w:i/>
          <w:iCs/>
          <w:sz w:val="22"/>
          <w:szCs w:val="22"/>
          <w:lang w:eastAsia="en-GB"/>
        </w:rPr>
        <w:lastRenderedPageBreak/>
        <w:t xml:space="preserve"> </w:t>
      </w:r>
      <w:r w:rsidR="00B3051A" w:rsidRPr="00075A23">
        <w:rPr>
          <w:rFonts w:hAnsi="Times New Roman"/>
          <w:b/>
          <w:bCs/>
          <w:i/>
          <w:iCs/>
          <w:sz w:val="22"/>
          <w:szCs w:val="22"/>
          <w:lang w:eastAsia="en-GB"/>
        </w:rPr>
        <w:t>(</w:t>
      </w:r>
      <w:r w:rsidR="00B3051A" w:rsidRPr="003C10BF">
        <w:rPr>
          <w:rFonts w:hAnsi="Times New Roman"/>
          <w:b/>
          <w:bCs/>
          <w:i/>
          <w:iCs/>
          <w:sz w:val="22"/>
          <w:szCs w:val="22"/>
          <w:lang w:eastAsia="en-GB"/>
        </w:rPr>
        <w:t>c)</w:t>
      </w:r>
      <w:r w:rsidR="00B3051A" w:rsidRPr="003C10BF">
        <w:rPr>
          <w:rFonts w:hAnsi="Times New Roman"/>
          <w:b/>
          <w:bCs/>
          <w:i/>
          <w:iCs/>
          <w:sz w:val="22"/>
          <w:szCs w:val="22"/>
          <w:lang w:eastAsia="en-GB"/>
        </w:rPr>
        <w:tab/>
      </w:r>
      <w:r w:rsidR="004732F9" w:rsidRPr="003C10BF">
        <w:rPr>
          <w:rFonts w:hAnsi="Times New Roman"/>
          <w:b/>
          <w:bCs/>
          <w:i/>
          <w:iCs/>
          <w:sz w:val="22"/>
          <w:szCs w:val="22"/>
          <w:lang w:eastAsia="en-GB"/>
        </w:rPr>
        <w:t>Cash and cash equivalents</w:t>
      </w:r>
    </w:p>
    <w:p w:rsidR="00B3051A" w:rsidRPr="003C10BF" w:rsidRDefault="00B3051A" w:rsidP="00AC36E7">
      <w:pPr>
        <w:pStyle w:val="BodyText"/>
        <w:spacing w:after="0" w:line="240" w:lineRule="atLeast"/>
        <w:ind w:left="540"/>
        <w:jc w:val="both"/>
        <w:rPr>
          <w:rFonts w:hAnsi="Times New Roman" w:cs="Times New Roman"/>
          <w:sz w:val="22"/>
        </w:rPr>
      </w:pPr>
    </w:p>
    <w:p w:rsidR="004732F9" w:rsidRPr="003C10BF" w:rsidRDefault="004732F9" w:rsidP="00AC36E7">
      <w:pPr>
        <w:pStyle w:val="BodyText"/>
        <w:spacing w:after="0" w:line="240" w:lineRule="atLeast"/>
        <w:ind w:left="540"/>
        <w:jc w:val="both"/>
        <w:rPr>
          <w:rFonts w:hAnsi="Times New Roman" w:cs="Times New Roman"/>
          <w:sz w:val="22"/>
        </w:rPr>
      </w:pPr>
      <w:r w:rsidRPr="003C10BF">
        <w:rPr>
          <w:rFonts w:hAnsi="Times New Roman" w:cs="Times New Roman"/>
          <w:sz w:val="22"/>
        </w:rPr>
        <w:t>Cash and cash equivalents in the statement of cash flows comprise cash</w:t>
      </w:r>
      <w:r w:rsidRPr="003C10BF">
        <w:rPr>
          <w:rFonts w:hAnsi="Times New Roman" w:cs="Times New Roman" w:hint="cs"/>
          <w:sz w:val="22"/>
          <w:rtl/>
          <w:cs/>
        </w:rPr>
        <w:t xml:space="preserve"> </w:t>
      </w:r>
      <w:r w:rsidRPr="003C10BF">
        <w:rPr>
          <w:rFonts w:hAnsi="Times New Roman" w:cs="Times New Roman"/>
          <w:sz w:val="22"/>
        </w:rPr>
        <w:t xml:space="preserve">on hand, saving deposits,   current deposits and highly liquid short-term investments that are readily convertible to known    amounts of cash and which are subject to an insignificant risk of changes in value. </w:t>
      </w:r>
    </w:p>
    <w:p w:rsidR="001944F5" w:rsidRDefault="001944F5" w:rsidP="00AC36E7">
      <w:pPr>
        <w:pStyle w:val="BodyText"/>
        <w:spacing w:after="0" w:line="240" w:lineRule="atLeast"/>
        <w:ind w:left="540"/>
        <w:jc w:val="both"/>
        <w:rPr>
          <w:rFonts w:hAnsi="Times New Roman" w:cs="Times New Roman"/>
          <w:sz w:val="22"/>
        </w:rPr>
      </w:pPr>
    </w:p>
    <w:p w:rsidR="004732F9" w:rsidRDefault="004732F9" w:rsidP="00AC36E7">
      <w:pPr>
        <w:pStyle w:val="BodyText"/>
        <w:spacing w:after="0" w:line="240" w:lineRule="atLeast"/>
        <w:ind w:left="540"/>
        <w:jc w:val="both"/>
        <w:rPr>
          <w:rFonts w:hAnsi="Times New Roman" w:cs="Times New Roman"/>
          <w:sz w:val="22"/>
        </w:rPr>
      </w:pPr>
      <w:r w:rsidRPr="003C10BF">
        <w:rPr>
          <w:rFonts w:hAnsi="Times New Roman" w:cs="Times New Roman"/>
          <w:sz w:val="22"/>
        </w:rPr>
        <w:t>In addition, bank overdrafts that are repayable on demand are a component of financing activities for the purpose of the statement of cash flows.</w:t>
      </w:r>
    </w:p>
    <w:p w:rsidR="003C10BF" w:rsidRPr="003C10BF" w:rsidRDefault="003C10BF" w:rsidP="00AC36E7">
      <w:pPr>
        <w:pStyle w:val="BodyText"/>
        <w:spacing w:after="0" w:line="240" w:lineRule="atLeast"/>
        <w:ind w:left="540"/>
        <w:jc w:val="both"/>
        <w:rPr>
          <w:rFonts w:hAnsi="Times New Roman" w:cs="Times New Roman"/>
          <w:sz w:val="22"/>
        </w:rPr>
      </w:pPr>
    </w:p>
    <w:p w:rsidR="003F2EB9" w:rsidRPr="003C10BF" w:rsidRDefault="00C32D16" w:rsidP="00414DD0">
      <w:pPr>
        <w:pStyle w:val="BodyText"/>
        <w:tabs>
          <w:tab w:val="left" w:pos="540"/>
        </w:tabs>
        <w:spacing w:after="0" w:line="240" w:lineRule="atLeast"/>
        <w:rPr>
          <w:rFonts w:hAnsi="Times New Roman"/>
          <w:b/>
          <w:bCs/>
          <w:i/>
          <w:iCs/>
          <w:sz w:val="22"/>
          <w:szCs w:val="22"/>
          <w:lang w:eastAsia="en-GB"/>
        </w:rPr>
      </w:pPr>
      <w:r w:rsidRPr="00926A86">
        <w:rPr>
          <w:rFonts w:hAnsi="Times New Roman"/>
          <w:b/>
          <w:bCs/>
          <w:i/>
          <w:iCs/>
          <w:sz w:val="22"/>
          <w:szCs w:val="22"/>
          <w:lang w:eastAsia="en-GB"/>
        </w:rPr>
        <w:t xml:space="preserve"> </w:t>
      </w:r>
      <w:r w:rsidR="003F2EB9" w:rsidRPr="003C10BF">
        <w:rPr>
          <w:rFonts w:hAnsi="Times New Roman"/>
          <w:b/>
          <w:bCs/>
          <w:i/>
          <w:iCs/>
          <w:sz w:val="22"/>
          <w:szCs w:val="22"/>
          <w:lang w:eastAsia="en-GB"/>
        </w:rPr>
        <w:t>(d)</w:t>
      </w:r>
      <w:r w:rsidR="003F2EB9" w:rsidRPr="003C10BF">
        <w:rPr>
          <w:rFonts w:hAnsi="Times New Roman"/>
          <w:b/>
          <w:bCs/>
          <w:i/>
          <w:iCs/>
          <w:sz w:val="22"/>
          <w:szCs w:val="22"/>
          <w:lang w:eastAsia="en-GB"/>
        </w:rPr>
        <w:tab/>
      </w:r>
      <w:r w:rsidR="00926A86" w:rsidRPr="003C10BF">
        <w:rPr>
          <w:rFonts w:hAnsi="Times New Roman"/>
          <w:b/>
          <w:bCs/>
          <w:i/>
          <w:iCs/>
          <w:sz w:val="22"/>
          <w:szCs w:val="22"/>
          <w:lang w:eastAsia="en-GB"/>
        </w:rPr>
        <w:t>Trade and other receivables</w:t>
      </w:r>
    </w:p>
    <w:p w:rsidR="003F2EB9" w:rsidRPr="003C10BF" w:rsidRDefault="003F2EB9" w:rsidP="00C639BC">
      <w:pPr>
        <w:pStyle w:val="AccPolicyalternative"/>
        <w:rPr>
          <w:lang w:val="en-GB"/>
        </w:rPr>
      </w:pPr>
    </w:p>
    <w:p w:rsidR="00926A86" w:rsidRPr="003C10BF" w:rsidRDefault="00926A86" w:rsidP="00AC36E7">
      <w:pPr>
        <w:pStyle w:val="BodyText"/>
        <w:spacing w:after="0" w:line="240" w:lineRule="atLeast"/>
        <w:ind w:left="540"/>
        <w:jc w:val="both"/>
        <w:rPr>
          <w:rFonts w:hAnsi="Times New Roman" w:cs="Times New Roman"/>
          <w:sz w:val="22"/>
        </w:rPr>
      </w:pPr>
      <w:r w:rsidRPr="003C10BF">
        <w:rPr>
          <w:rFonts w:hAnsi="Times New Roman" w:cs="Times New Roman"/>
          <w:sz w:val="22"/>
        </w:rPr>
        <w:t>Trade and other receivables are stated at their invoice value less allowance for doubtful accounts.</w:t>
      </w:r>
    </w:p>
    <w:p w:rsidR="00926A86" w:rsidRPr="003C10BF" w:rsidRDefault="00926A86" w:rsidP="00AC36E7">
      <w:pPr>
        <w:pStyle w:val="BodyText"/>
        <w:spacing w:after="0" w:line="240" w:lineRule="atLeast"/>
        <w:ind w:left="540"/>
        <w:jc w:val="both"/>
        <w:rPr>
          <w:rFonts w:hAnsi="Times New Roman" w:cs="Times New Roman"/>
          <w:sz w:val="22"/>
        </w:rPr>
      </w:pPr>
    </w:p>
    <w:p w:rsidR="00926A86" w:rsidRPr="003C10BF" w:rsidRDefault="00926A86" w:rsidP="00AC36E7">
      <w:pPr>
        <w:pStyle w:val="BodyText"/>
        <w:spacing w:after="0" w:line="240" w:lineRule="atLeast"/>
        <w:ind w:left="540"/>
        <w:jc w:val="both"/>
        <w:rPr>
          <w:rFonts w:hAnsi="Times New Roman" w:cs="Times New Roman"/>
          <w:sz w:val="22"/>
        </w:rPr>
      </w:pPr>
      <w:r w:rsidRPr="003C10BF">
        <w:rPr>
          <w:rFonts w:hAnsi="Times New Roman" w:cs="Times New Roman"/>
          <w:sz w:val="22"/>
        </w:rPr>
        <w:t>The allowance for doubtful accounts is primarily assessed on analysis of payment histories and future expectations of customer payments. Bad debts are written off when incurred.</w:t>
      </w:r>
    </w:p>
    <w:p w:rsidR="00926A86" w:rsidRPr="003C10BF" w:rsidRDefault="00926A86" w:rsidP="00AC36E7">
      <w:pPr>
        <w:pStyle w:val="BodyText"/>
        <w:spacing w:after="0" w:line="240" w:lineRule="atLeast"/>
        <w:ind w:left="540"/>
        <w:jc w:val="both"/>
        <w:rPr>
          <w:rFonts w:hAnsi="Times New Roman" w:cs="Times New Roman"/>
          <w:sz w:val="22"/>
        </w:rPr>
      </w:pPr>
    </w:p>
    <w:p w:rsidR="00A83B11" w:rsidRPr="003C10BF" w:rsidRDefault="00926A86" w:rsidP="00AC36E7">
      <w:pPr>
        <w:pStyle w:val="BodyText"/>
        <w:spacing w:after="0" w:line="240" w:lineRule="atLeast"/>
        <w:ind w:left="540"/>
        <w:jc w:val="both"/>
        <w:rPr>
          <w:rFonts w:hAnsi="Times New Roman" w:cs="Times New Roman"/>
          <w:sz w:val="22"/>
        </w:rPr>
      </w:pPr>
      <w:r w:rsidRPr="003C10BF">
        <w:rPr>
          <w:rFonts w:hAnsi="Times New Roman" w:cs="Times New Roman"/>
          <w:sz w:val="22"/>
        </w:rPr>
        <w:t xml:space="preserve">Bad debts recovered are </w:t>
      </w:r>
      <w:r w:rsidR="00BE5A4F" w:rsidRPr="003C10BF">
        <w:rPr>
          <w:rFonts w:hAnsi="Times New Roman" w:cs="Times New Roman"/>
          <w:sz w:val="22"/>
        </w:rPr>
        <w:t>recognized</w:t>
      </w:r>
      <w:r w:rsidRPr="003C10BF">
        <w:rPr>
          <w:rFonts w:hAnsi="Times New Roman" w:cs="Times New Roman"/>
          <w:sz w:val="22"/>
        </w:rPr>
        <w:t xml:space="preserve"> in other income in profit or loss.</w:t>
      </w:r>
    </w:p>
    <w:p w:rsidR="00926A86" w:rsidRPr="00E000DF" w:rsidRDefault="00926A86" w:rsidP="00926A86">
      <w:pPr>
        <w:tabs>
          <w:tab w:val="left" w:pos="540"/>
        </w:tabs>
        <w:rPr>
          <w:rFonts w:hAnsi="Times New Roman"/>
          <w:sz w:val="18"/>
          <w:szCs w:val="18"/>
          <w:lang w:val="en-GB"/>
        </w:rPr>
      </w:pPr>
    </w:p>
    <w:p w:rsidR="003F2EB9" w:rsidRPr="003C10BF" w:rsidRDefault="003F2EB9" w:rsidP="00414DD0">
      <w:pPr>
        <w:pStyle w:val="BodyText"/>
        <w:tabs>
          <w:tab w:val="left" w:pos="540"/>
        </w:tabs>
        <w:spacing w:after="0" w:line="240" w:lineRule="atLeast"/>
        <w:ind w:left="90"/>
        <w:rPr>
          <w:rFonts w:hAnsi="Times New Roman"/>
          <w:b/>
          <w:bCs/>
          <w:i/>
          <w:iCs/>
          <w:sz w:val="22"/>
          <w:szCs w:val="22"/>
          <w:lang w:eastAsia="en-GB"/>
        </w:rPr>
      </w:pPr>
      <w:r w:rsidRPr="003C10BF">
        <w:rPr>
          <w:rFonts w:hAnsi="Times New Roman"/>
          <w:b/>
          <w:bCs/>
          <w:i/>
          <w:iCs/>
          <w:sz w:val="22"/>
          <w:szCs w:val="22"/>
          <w:lang w:eastAsia="en-GB"/>
        </w:rPr>
        <w:t>(e)</w:t>
      </w:r>
      <w:r w:rsidRPr="003C10BF">
        <w:rPr>
          <w:rFonts w:hAnsi="Times New Roman"/>
          <w:b/>
          <w:bCs/>
          <w:i/>
          <w:iCs/>
          <w:sz w:val="22"/>
          <w:szCs w:val="22"/>
          <w:lang w:eastAsia="en-GB"/>
        </w:rPr>
        <w:tab/>
      </w:r>
      <w:r w:rsidR="00926A86" w:rsidRPr="003C10BF">
        <w:rPr>
          <w:rFonts w:hAnsi="Times New Roman"/>
          <w:b/>
          <w:bCs/>
          <w:i/>
          <w:iCs/>
          <w:sz w:val="22"/>
          <w:szCs w:val="22"/>
          <w:lang w:eastAsia="en-GB"/>
        </w:rPr>
        <w:t>Inventories</w:t>
      </w:r>
    </w:p>
    <w:p w:rsidR="003F2EB9" w:rsidRPr="00E000DF" w:rsidRDefault="003F2EB9" w:rsidP="003F2EB9">
      <w:pPr>
        <w:tabs>
          <w:tab w:val="left" w:pos="540"/>
        </w:tabs>
        <w:rPr>
          <w:rFonts w:hAnsi="Times New Roman"/>
          <w:sz w:val="18"/>
          <w:szCs w:val="18"/>
          <w:lang w:val="en-GB"/>
        </w:rPr>
      </w:pPr>
    </w:p>
    <w:p w:rsidR="003F2EB9" w:rsidRPr="003C10BF" w:rsidRDefault="00926A86" w:rsidP="00926A86">
      <w:pPr>
        <w:pStyle w:val="BodyText"/>
        <w:spacing w:after="0" w:line="240" w:lineRule="atLeast"/>
        <w:ind w:left="567"/>
        <w:jc w:val="thaiDistribute"/>
        <w:rPr>
          <w:rFonts w:hAnsi="Times New Roman" w:cs="Times New Roman"/>
          <w:sz w:val="22"/>
          <w:lang w:val="en-GB"/>
        </w:rPr>
      </w:pPr>
      <w:r w:rsidRPr="003C10BF">
        <w:rPr>
          <w:rFonts w:hAnsi="Times New Roman" w:cs="Times New Roman"/>
          <w:sz w:val="22"/>
          <w:lang w:val="en-GB"/>
        </w:rPr>
        <w:t>Inventories are measured at the lower of cost and net realisable value.</w:t>
      </w:r>
    </w:p>
    <w:p w:rsidR="003F2EB9" w:rsidRPr="00E000DF" w:rsidRDefault="003F2EB9" w:rsidP="003F2EB9">
      <w:pPr>
        <w:rPr>
          <w:sz w:val="18"/>
          <w:szCs w:val="18"/>
          <w:lang w:val="en-GB" w:bidi="ar-SA"/>
        </w:rPr>
      </w:pPr>
    </w:p>
    <w:p w:rsidR="003F2EB9" w:rsidRPr="003C10BF" w:rsidRDefault="00926A86" w:rsidP="00926A86">
      <w:pPr>
        <w:pStyle w:val="BodyText"/>
        <w:spacing w:after="0" w:line="240" w:lineRule="atLeast"/>
        <w:ind w:firstLine="567"/>
        <w:jc w:val="both"/>
        <w:rPr>
          <w:sz w:val="22"/>
          <w:szCs w:val="22"/>
        </w:rPr>
      </w:pPr>
      <w:r w:rsidRPr="003C10BF">
        <w:rPr>
          <w:sz w:val="22"/>
          <w:szCs w:val="22"/>
        </w:rPr>
        <w:t>Cost</w:t>
      </w:r>
      <w:r w:rsidRPr="003C10BF">
        <w:rPr>
          <w:sz w:val="22"/>
          <w:szCs w:val="22"/>
        </w:rPr>
        <w:t> </w:t>
      </w:r>
      <w:r w:rsidRPr="003C10BF">
        <w:rPr>
          <w:sz w:val="22"/>
          <w:szCs w:val="22"/>
        </w:rPr>
        <w:t>is</w:t>
      </w:r>
      <w:r w:rsidRPr="003C10BF">
        <w:rPr>
          <w:sz w:val="22"/>
          <w:szCs w:val="22"/>
        </w:rPr>
        <w:t> </w:t>
      </w:r>
      <w:r w:rsidRPr="003C10BF">
        <w:rPr>
          <w:sz w:val="22"/>
          <w:szCs w:val="22"/>
        </w:rPr>
        <w:t>calculated</w:t>
      </w:r>
      <w:r w:rsidRPr="003C10BF">
        <w:rPr>
          <w:sz w:val="22"/>
          <w:szCs w:val="22"/>
        </w:rPr>
        <w:t> </w:t>
      </w:r>
      <w:r w:rsidRPr="003C10BF">
        <w:rPr>
          <w:sz w:val="22"/>
          <w:szCs w:val="22"/>
        </w:rPr>
        <w:t>using the following formula:</w:t>
      </w:r>
    </w:p>
    <w:p w:rsidR="00926A86" w:rsidRPr="00E000DF" w:rsidRDefault="00926A86" w:rsidP="00926A86">
      <w:pPr>
        <w:tabs>
          <w:tab w:val="left" w:pos="540"/>
        </w:tabs>
        <w:rPr>
          <w:rFonts w:hAnsi="Times New Roman"/>
          <w:sz w:val="18"/>
          <w:szCs w:val="18"/>
          <w:lang w:val="en-GB"/>
        </w:rPr>
      </w:pPr>
    </w:p>
    <w:p w:rsidR="00926A86" w:rsidRPr="003C10BF" w:rsidRDefault="00926A86" w:rsidP="00926A86">
      <w:pPr>
        <w:tabs>
          <w:tab w:val="left" w:pos="540"/>
        </w:tabs>
        <w:rPr>
          <w:rFonts w:hAnsi="Times New Roman"/>
          <w:sz w:val="22"/>
          <w:szCs w:val="22"/>
          <w:lang w:val="en-GB"/>
        </w:rPr>
      </w:pPr>
      <w:r w:rsidRPr="003C10BF">
        <w:rPr>
          <w:rFonts w:hAnsi="Times New Roman"/>
          <w:sz w:val="22"/>
          <w:szCs w:val="22"/>
          <w:cs/>
          <w:lang w:val="en-GB"/>
        </w:rPr>
        <w:tab/>
      </w:r>
      <w:r w:rsidRPr="003C10BF">
        <w:rPr>
          <w:rFonts w:hAnsi="Times New Roman"/>
          <w:sz w:val="22"/>
          <w:szCs w:val="22"/>
          <w:lang w:val="en-GB"/>
        </w:rPr>
        <w:t>Finished goods</w:t>
      </w:r>
      <w:r w:rsidRPr="003C10BF">
        <w:rPr>
          <w:rFonts w:hAnsi="Times New Roman"/>
          <w:sz w:val="22"/>
          <w:szCs w:val="22"/>
          <w:cs/>
          <w:lang w:val="en-GB"/>
        </w:rPr>
        <w:tab/>
      </w:r>
      <w:r w:rsidRPr="003C10BF">
        <w:rPr>
          <w:rFonts w:hAnsi="Times New Roman"/>
          <w:sz w:val="22"/>
          <w:szCs w:val="22"/>
          <w:cs/>
          <w:lang w:val="en-GB"/>
        </w:rPr>
        <w:tab/>
      </w:r>
      <w:r w:rsidRPr="003C10BF">
        <w:rPr>
          <w:rFonts w:hAnsi="Times New Roman"/>
          <w:sz w:val="22"/>
          <w:szCs w:val="22"/>
          <w:lang w:val="en-GB"/>
        </w:rPr>
        <w:tab/>
        <w:t>-</w:t>
      </w:r>
      <w:r w:rsidRPr="003C10BF">
        <w:rPr>
          <w:rFonts w:hAnsi="Times New Roman"/>
          <w:sz w:val="22"/>
          <w:szCs w:val="22"/>
          <w:lang w:val="en-GB"/>
        </w:rPr>
        <w:tab/>
        <w:t>at standard cost which approximates</w:t>
      </w:r>
      <w:r w:rsidRPr="003C10BF">
        <w:rPr>
          <w:rFonts w:hAnsi="Times New Roman" w:hint="cs"/>
          <w:sz w:val="22"/>
          <w:szCs w:val="22"/>
          <w:rtl/>
          <w:cs/>
          <w:lang w:val="en-GB"/>
        </w:rPr>
        <w:t xml:space="preserve"> </w:t>
      </w:r>
      <w:r w:rsidRPr="003C10BF">
        <w:rPr>
          <w:rFonts w:hAnsi="Times New Roman"/>
          <w:sz w:val="22"/>
          <w:szCs w:val="22"/>
          <w:lang w:val="en-GB"/>
        </w:rPr>
        <w:t>actual production cost</w:t>
      </w:r>
    </w:p>
    <w:p w:rsidR="00926A86" w:rsidRPr="003C10BF" w:rsidRDefault="00926A86" w:rsidP="00926A86">
      <w:pPr>
        <w:tabs>
          <w:tab w:val="left" w:pos="540"/>
        </w:tabs>
        <w:rPr>
          <w:rFonts w:hAnsi="Times New Roman"/>
          <w:sz w:val="22"/>
          <w:szCs w:val="22"/>
          <w:lang w:val="en-GB"/>
        </w:rPr>
      </w:pPr>
      <w:r w:rsidRPr="003C10BF">
        <w:rPr>
          <w:rFonts w:hAnsi="Times New Roman"/>
          <w:sz w:val="22"/>
          <w:szCs w:val="22"/>
          <w:cs/>
          <w:lang w:val="en-GB"/>
        </w:rPr>
        <w:tab/>
      </w:r>
      <w:r w:rsidRPr="003C10BF">
        <w:rPr>
          <w:rFonts w:hAnsi="Times New Roman"/>
          <w:sz w:val="22"/>
          <w:szCs w:val="22"/>
          <w:lang w:val="en-GB"/>
        </w:rPr>
        <w:t>Merchandise</w:t>
      </w:r>
      <w:r w:rsidRPr="003C10BF">
        <w:rPr>
          <w:rFonts w:hAnsi="Times New Roman"/>
          <w:sz w:val="22"/>
          <w:szCs w:val="22"/>
          <w:cs/>
          <w:lang w:val="en-GB"/>
        </w:rPr>
        <w:tab/>
      </w:r>
      <w:r w:rsidRPr="003C10BF">
        <w:rPr>
          <w:rFonts w:hAnsi="Times New Roman"/>
          <w:sz w:val="22"/>
          <w:szCs w:val="22"/>
          <w:cs/>
          <w:lang w:val="en-GB"/>
        </w:rPr>
        <w:tab/>
      </w:r>
      <w:r w:rsidRPr="003C10BF">
        <w:rPr>
          <w:rFonts w:hAnsi="Times New Roman"/>
          <w:sz w:val="22"/>
          <w:szCs w:val="22"/>
          <w:lang w:val="en-GB"/>
        </w:rPr>
        <w:tab/>
        <w:t>-</w:t>
      </w:r>
      <w:r w:rsidRPr="003C10BF">
        <w:rPr>
          <w:rFonts w:hAnsi="Times New Roman"/>
          <w:sz w:val="22"/>
          <w:szCs w:val="22"/>
          <w:lang w:val="en-GB"/>
        </w:rPr>
        <w:tab/>
        <w:t>at average cost</w:t>
      </w:r>
    </w:p>
    <w:p w:rsidR="00926A86" w:rsidRPr="003C10BF" w:rsidRDefault="00926A86" w:rsidP="00926A86">
      <w:pPr>
        <w:tabs>
          <w:tab w:val="left" w:pos="540"/>
        </w:tabs>
        <w:rPr>
          <w:rFonts w:hAnsi="Times New Roman"/>
          <w:sz w:val="22"/>
          <w:szCs w:val="22"/>
          <w:lang w:val="en-GB"/>
        </w:rPr>
      </w:pPr>
      <w:r w:rsidRPr="003C10BF">
        <w:rPr>
          <w:rFonts w:hAnsi="Times New Roman"/>
          <w:sz w:val="22"/>
          <w:szCs w:val="22"/>
          <w:cs/>
          <w:lang w:val="en-GB"/>
        </w:rPr>
        <w:tab/>
      </w:r>
      <w:r w:rsidRPr="003C10BF">
        <w:rPr>
          <w:rFonts w:hAnsi="Times New Roman"/>
          <w:sz w:val="22"/>
          <w:szCs w:val="22"/>
          <w:lang w:val="en-GB"/>
        </w:rPr>
        <w:t>Goods in process</w:t>
      </w:r>
      <w:r w:rsidRPr="003C10BF">
        <w:rPr>
          <w:rFonts w:hAnsi="Times New Roman"/>
          <w:sz w:val="22"/>
          <w:szCs w:val="22"/>
          <w:lang w:val="en-GB"/>
        </w:rPr>
        <w:tab/>
      </w:r>
      <w:r w:rsidRPr="003C10BF">
        <w:rPr>
          <w:rFonts w:hAnsi="Times New Roman"/>
          <w:sz w:val="22"/>
          <w:szCs w:val="22"/>
          <w:cs/>
          <w:lang w:val="en-GB"/>
        </w:rPr>
        <w:tab/>
      </w:r>
      <w:r w:rsidRPr="003C10BF">
        <w:rPr>
          <w:rFonts w:hAnsi="Times New Roman"/>
          <w:sz w:val="22"/>
          <w:szCs w:val="22"/>
          <w:cs/>
          <w:lang w:val="en-GB"/>
        </w:rPr>
        <w:tab/>
      </w:r>
      <w:r w:rsidRPr="003C10BF">
        <w:rPr>
          <w:rFonts w:hAnsi="Times New Roman"/>
          <w:sz w:val="22"/>
          <w:szCs w:val="22"/>
          <w:lang w:val="en-GB"/>
        </w:rPr>
        <w:t>-</w:t>
      </w:r>
      <w:r w:rsidRPr="003C10BF">
        <w:rPr>
          <w:rFonts w:hAnsi="Times New Roman"/>
          <w:sz w:val="22"/>
          <w:szCs w:val="22"/>
          <w:lang w:val="en-GB"/>
        </w:rPr>
        <w:tab/>
        <w:t xml:space="preserve">at standard cost </w:t>
      </w:r>
    </w:p>
    <w:p w:rsidR="00926A86" w:rsidRPr="003C10BF" w:rsidRDefault="00926A86" w:rsidP="00926A86">
      <w:pPr>
        <w:tabs>
          <w:tab w:val="left" w:pos="540"/>
        </w:tabs>
        <w:rPr>
          <w:rFonts w:hAnsi="Times New Roman"/>
          <w:sz w:val="22"/>
          <w:szCs w:val="22"/>
          <w:lang w:val="en-GB"/>
        </w:rPr>
      </w:pPr>
      <w:r w:rsidRPr="003C10BF">
        <w:rPr>
          <w:rFonts w:hAnsi="Times New Roman"/>
          <w:sz w:val="22"/>
          <w:szCs w:val="22"/>
          <w:cs/>
          <w:lang w:val="en-GB"/>
        </w:rPr>
        <w:tab/>
      </w:r>
      <w:r w:rsidRPr="003C10BF">
        <w:rPr>
          <w:rFonts w:hAnsi="Times New Roman"/>
          <w:sz w:val="22"/>
          <w:szCs w:val="22"/>
          <w:lang w:val="en-GB"/>
        </w:rPr>
        <w:t xml:space="preserve">Raw materials, spare parts, </w:t>
      </w:r>
    </w:p>
    <w:p w:rsidR="00926A86" w:rsidRPr="003C10BF" w:rsidRDefault="00926A86" w:rsidP="00926A86">
      <w:pPr>
        <w:tabs>
          <w:tab w:val="left" w:pos="540"/>
        </w:tabs>
        <w:rPr>
          <w:rFonts w:hAnsi="Times New Roman"/>
          <w:sz w:val="22"/>
          <w:szCs w:val="22"/>
          <w:lang w:val="en-GB"/>
        </w:rPr>
      </w:pPr>
      <w:r w:rsidRPr="003C10BF">
        <w:rPr>
          <w:rFonts w:hAnsi="Times New Roman"/>
          <w:sz w:val="22"/>
          <w:szCs w:val="22"/>
          <w:cs/>
          <w:lang w:val="en-GB"/>
        </w:rPr>
        <w:tab/>
      </w:r>
      <w:r w:rsidRPr="003C10BF">
        <w:rPr>
          <w:rFonts w:hAnsi="Times New Roman"/>
          <w:sz w:val="22"/>
          <w:szCs w:val="22"/>
          <w:lang w:val="en-GB"/>
        </w:rPr>
        <w:t xml:space="preserve">  stores, supplies and others</w:t>
      </w:r>
      <w:r w:rsidRPr="003C10BF">
        <w:rPr>
          <w:rFonts w:hAnsi="Times New Roman" w:hint="cs"/>
          <w:sz w:val="22"/>
          <w:szCs w:val="22"/>
          <w:cs/>
          <w:lang w:val="en-GB"/>
        </w:rPr>
        <w:t xml:space="preserve">        </w:t>
      </w:r>
      <w:r w:rsidRPr="003C10BF">
        <w:rPr>
          <w:rFonts w:hAnsi="Times New Roman"/>
          <w:sz w:val="22"/>
          <w:szCs w:val="22"/>
          <w:lang w:val="en-GB"/>
        </w:rPr>
        <w:t xml:space="preserve">     - </w:t>
      </w:r>
      <w:r w:rsidRPr="003C10BF">
        <w:rPr>
          <w:rFonts w:hAnsi="Times New Roman"/>
          <w:sz w:val="22"/>
          <w:szCs w:val="22"/>
          <w:cs/>
          <w:lang w:val="en-GB"/>
        </w:rPr>
        <w:tab/>
      </w:r>
      <w:r w:rsidRPr="003C10BF">
        <w:rPr>
          <w:rFonts w:hAnsi="Times New Roman"/>
          <w:sz w:val="22"/>
          <w:szCs w:val="22"/>
          <w:lang w:val="en-GB"/>
        </w:rPr>
        <w:t>at average cost</w:t>
      </w:r>
    </w:p>
    <w:p w:rsidR="00926A86" w:rsidRPr="00E000DF" w:rsidRDefault="00926A86" w:rsidP="00AC36E7">
      <w:pPr>
        <w:pStyle w:val="BodyText"/>
        <w:spacing w:after="0" w:line="240" w:lineRule="atLeast"/>
        <w:ind w:left="540"/>
        <w:jc w:val="both"/>
        <w:rPr>
          <w:rFonts w:hAnsi="Times New Roman" w:cs="Times New Roman"/>
          <w:sz w:val="18"/>
          <w:szCs w:val="20"/>
        </w:rPr>
      </w:pPr>
    </w:p>
    <w:p w:rsidR="00926A86" w:rsidRPr="003C10BF" w:rsidRDefault="00926A86" w:rsidP="00AC36E7">
      <w:pPr>
        <w:pStyle w:val="BodyText"/>
        <w:spacing w:after="0" w:line="240" w:lineRule="atLeast"/>
        <w:ind w:left="540"/>
        <w:jc w:val="both"/>
        <w:rPr>
          <w:rFonts w:hAnsi="Times New Roman" w:cs="Times New Roman"/>
          <w:sz w:val="22"/>
        </w:rPr>
      </w:pPr>
      <w:r w:rsidRPr="003C10BF">
        <w:rPr>
          <w:rFonts w:hAnsi="Times New Roman" w:cs="Times New Roman"/>
          <w:sz w:val="22"/>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rsidR="00926A86" w:rsidRPr="00E000DF" w:rsidRDefault="00926A86" w:rsidP="00AC36E7">
      <w:pPr>
        <w:pStyle w:val="BodyText"/>
        <w:spacing w:after="0" w:line="240" w:lineRule="atLeast"/>
        <w:ind w:left="540"/>
        <w:jc w:val="both"/>
        <w:rPr>
          <w:rFonts w:hAnsi="Times New Roman" w:cs="Times New Roman"/>
          <w:sz w:val="18"/>
          <w:szCs w:val="20"/>
        </w:rPr>
      </w:pPr>
    </w:p>
    <w:p w:rsidR="00926A86" w:rsidRPr="003C10BF" w:rsidRDefault="00926A86" w:rsidP="00AC36E7">
      <w:pPr>
        <w:pStyle w:val="BodyText"/>
        <w:spacing w:after="0" w:line="240" w:lineRule="atLeast"/>
        <w:ind w:left="540"/>
        <w:jc w:val="both"/>
        <w:rPr>
          <w:rFonts w:hAnsi="Times New Roman" w:cs="Times New Roman"/>
          <w:sz w:val="22"/>
        </w:rPr>
      </w:pPr>
      <w:r w:rsidRPr="003C10BF">
        <w:rPr>
          <w:rFonts w:hAnsi="Times New Roman" w:cs="Times New Roman"/>
          <w:sz w:val="22"/>
        </w:rPr>
        <w:t xml:space="preserve">Net </w:t>
      </w:r>
      <w:r w:rsidR="00BE5A4F" w:rsidRPr="003C10BF">
        <w:rPr>
          <w:rFonts w:hAnsi="Times New Roman" w:cs="Times New Roman"/>
          <w:sz w:val="22"/>
        </w:rPr>
        <w:t>realizable</w:t>
      </w:r>
      <w:r w:rsidRPr="003C10BF">
        <w:rPr>
          <w:rFonts w:hAnsi="Times New Roman" w:cs="Times New Roman"/>
          <w:sz w:val="22"/>
        </w:rPr>
        <w:t xml:space="preserve"> value is the estimated selling price in the ordinary course of business less the estimated costs to complete and to make the sale.</w:t>
      </w:r>
    </w:p>
    <w:p w:rsidR="00926A86" w:rsidRPr="00E000DF" w:rsidRDefault="00926A86" w:rsidP="00926A86">
      <w:pPr>
        <w:spacing w:line="240" w:lineRule="atLeast"/>
        <w:ind w:left="567"/>
        <w:jc w:val="thaiDistribute"/>
        <w:rPr>
          <w:rFonts w:hAnsi="Times New Roman" w:cs="Times New Roman"/>
          <w:sz w:val="18"/>
          <w:szCs w:val="20"/>
          <w:highlight w:val="cyan"/>
          <w:lang w:val="en-GB"/>
        </w:rPr>
      </w:pPr>
    </w:p>
    <w:p w:rsidR="004A02D9" w:rsidRPr="003C10BF" w:rsidRDefault="00C509C3" w:rsidP="00AC36E7">
      <w:pPr>
        <w:pStyle w:val="BodyText"/>
        <w:tabs>
          <w:tab w:val="left" w:pos="540"/>
        </w:tabs>
        <w:spacing w:after="0" w:line="240" w:lineRule="atLeast"/>
        <w:rPr>
          <w:rFonts w:hAnsi="Times New Roman"/>
          <w:b/>
          <w:bCs/>
          <w:i/>
          <w:iCs/>
          <w:sz w:val="22"/>
          <w:szCs w:val="22"/>
          <w:lang w:eastAsia="en-GB"/>
        </w:rPr>
      </w:pPr>
      <w:r w:rsidRPr="003C10BF">
        <w:rPr>
          <w:rFonts w:hAnsi="Times New Roman"/>
          <w:b/>
          <w:bCs/>
          <w:i/>
          <w:iCs/>
          <w:sz w:val="22"/>
          <w:szCs w:val="22"/>
          <w:lang w:eastAsia="en-GB"/>
        </w:rPr>
        <w:t>(</w:t>
      </w:r>
      <w:r w:rsidR="004A02D9" w:rsidRPr="003C10BF">
        <w:rPr>
          <w:rFonts w:hAnsi="Times New Roman"/>
          <w:b/>
          <w:bCs/>
          <w:i/>
          <w:iCs/>
          <w:sz w:val="22"/>
          <w:szCs w:val="22"/>
          <w:lang w:eastAsia="en-GB"/>
        </w:rPr>
        <w:t>f</w:t>
      </w:r>
      <w:r w:rsidR="0084380D" w:rsidRPr="003C10BF">
        <w:rPr>
          <w:rFonts w:hAnsi="Times New Roman"/>
          <w:b/>
          <w:bCs/>
          <w:i/>
          <w:iCs/>
          <w:sz w:val="22"/>
          <w:szCs w:val="22"/>
          <w:lang w:eastAsia="en-GB"/>
        </w:rPr>
        <w:t>)</w:t>
      </w:r>
      <w:r w:rsidR="00AC36E7" w:rsidRPr="003C10BF">
        <w:rPr>
          <w:rFonts w:hAnsi="Times New Roman"/>
          <w:b/>
          <w:bCs/>
          <w:i/>
          <w:iCs/>
          <w:sz w:val="22"/>
          <w:szCs w:val="22"/>
          <w:cs/>
          <w:lang w:eastAsia="en-GB"/>
        </w:rPr>
        <w:tab/>
      </w:r>
      <w:r w:rsidR="004A02D9" w:rsidRPr="003C10BF">
        <w:rPr>
          <w:rFonts w:hAnsi="Times New Roman"/>
          <w:b/>
          <w:bCs/>
          <w:i/>
          <w:iCs/>
          <w:sz w:val="22"/>
          <w:szCs w:val="22"/>
          <w:lang w:eastAsia="en-GB"/>
        </w:rPr>
        <w:t>Land developed held for sales</w:t>
      </w:r>
    </w:p>
    <w:p w:rsidR="0084380D" w:rsidRPr="00E000DF" w:rsidRDefault="0084380D" w:rsidP="004A02D9">
      <w:pPr>
        <w:spacing w:line="240" w:lineRule="atLeast"/>
        <w:ind w:left="567"/>
        <w:jc w:val="thaiDistribute"/>
        <w:rPr>
          <w:rFonts w:hAnsi="Times New Roman" w:cs="Times New Roman"/>
          <w:sz w:val="18"/>
          <w:szCs w:val="20"/>
          <w:lang w:val="en-GB"/>
        </w:rPr>
      </w:pPr>
    </w:p>
    <w:p w:rsidR="004A02D9" w:rsidRPr="003C10BF" w:rsidRDefault="004A02D9" w:rsidP="004A02D9">
      <w:pPr>
        <w:spacing w:line="240" w:lineRule="atLeast"/>
        <w:ind w:left="567"/>
        <w:jc w:val="thaiDistribute"/>
        <w:rPr>
          <w:rFonts w:hAnsi="Times New Roman" w:cs="Times New Roman"/>
          <w:sz w:val="22"/>
        </w:rPr>
      </w:pPr>
      <w:r w:rsidRPr="003C10BF">
        <w:rPr>
          <w:rFonts w:hAnsi="Times New Roman" w:cs="Times New Roman"/>
          <w:sz w:val="22"/>
        </w:rPr>
        <w:t>Land developed held for sales is stated at cost which consists of cost of land, cost of development and direct related project cost</w:t>
      </w:r>
      <w:r w:rsidRPr="003C10BF">
        <w:rPr>
          <w:rFonts w:hAnsi="Times New Roman" w:cs="Times New Roman" w:hint="cs"/>
          <w:sz w:val="22"/>
        </w:rPr>
        <w:t xml:space="preserve"> </w:t>
      </w:r>
      <w:r w:rsidRPr="003C10BF">
        <w:rPr>
          <w:rFonts w:hAnsi="Times New Roman" w:cs="Times New Roman"/>
          <w:sz w:val="22"/>
        </w:rPr>
        <w:t>less accumulated impairment losses.</w:t>
      </w:r>
    </w:p>
    <w:p w:rsidR="00783C06" w:rsidRPr="00E000DF" w:rsidRDefault="00783C06" w:rsidP="004A02D9">
      <w:pPr>
        <w:spacing w:line="240" w:lineRule="atLeast"/>
        <w:ind w:left="567"/>
        <w:jc w:val="thaiDistribute"/>
        <w:rPr>
          <w:rFonts w:hAnsi="Times New Roman" w:cs="Times New Roman"/>
          <w:sz w:val="18"/>
          <w:szCs w:val="20"/>
          <w:lang w:val="en-GB"/>
        </w:rPr>
      </w:pPr>
    </w:p>
    <w:p w:rsidR="004A02D9" w:rsidRPr="003C10BF" w:rsidRDefault="004A02D9" w:rsidP="00AC36E7">
      <w:pPr>
        <w:pStyle w:val="BodyText"/>
        <w:tabs>
          <w:tab w:val="left" w:pos="540"/>
        </w:tabs>
        <w:spacing w:after="0" w:line="240" w:lineRule="atLeast"/>
        <w:rPr>
          <w:rFonts w:hAnsi="Times New Roman"/>
          <w:b/>
          <w:bCs/>
          <w:i/>
          <w:iCs/>
          <w:sz w:val="22"/>
          <w:szCs w:val="22"/>
          <w:lang w:eastAsia="en-GB"/>
        </w:rPr>
      </w:pPr>
      <w:r w:rsidRPr="003C10BF">
        <w:rPr>
          <w:rFonts w:hAnsi="Times New Roman"/>
          <w:b/>
          <w:bCs/>
          <w:i/>
          <w:iCs/>
          <w:sz w:val="22"/>
          <w:szCs w:val="22"/>
          <w:lang w:eastAsia="en-GB"/>
        </w:rPr>
        <w:t>(g)</w:t>
      </w:r>
      <w:r w:rsidRPr="003C10BF">
        <w:rPr>
          <w:rFonts w:hAnsi="Times New Roman"/>
          <w:b/>
          <w:bCs/>
          <w:i/>
          <w:iCs/>
          <w:sz w:val="22"/>
          <w:szCs w:val="22"/>
          <w:lang w:eastAsia="en-GB"/>
        </w:rPr>
        <w:tab/>
        <w:t>Investments</w:t>
      </w:r>
    </w:p>
    <w:p w:rsidR="00AC36E7" w:rsidRPr="00E000DF" w:rsidRDefault="00AC36E7" w:rsidP="00AC36E7">
      <w:pPr>
        <w:pStyle w:val="BodyText"/>
        <w:tabs>
          <w:tab w:val="left" w:pos="540"/>
        </w:tabs>
        <w:spacing w:after="0" w:line="240" w:lineRule="atLeast"/>
        <w:rPr>
          <w:rFonts w:hAnsi="Times New Roman"/>
          <w:b/>
          <w:bCs/>
          <w:i/>
          <w:iCs/>
          <w:sz w:val="18"/>
          <w:szCs w:val="18"/>
          <w:lang w:eastAsia="en-GB"/>
        </w:rPr>
      </w:pPr>
    </w:p>
    <w:p w:rsidR="00AC36E7" w:rsidRPr="003C10BF" w:rsidRDefault="00AC36E7" w:rsidP="00AC36E7">
      <w:pPr>
        <w:pStyle w:val="BodyText"/>
        <w:spacing w:after="0" w:line="240" w:lineRule="atLeast"/>
        <w:ind w:left="567"/>
        <w:jc w:val="thaiDistribute"/>
        <w:rPr>
          <w:rFonts w:hAnsi="Times New Roman" w:cs="Times New Roman"/>
          <w:i/>
          <w:iCs/>
          <w:sz w:val="22"/>
          <w:lang w:val="en-GB"/>
        </w:rPr>
      </w:pPr>
      <w:r w:rsidRPr="003C10BF">
        <w:rPr>
          <w:rFonts w:hAnsi="Times New Roman" w:cs="Times New Roman"/>
          <w:i/>
          <w:iCs/>
          <w:sz w:val="22"/>
          <w:lang w:val="en-GB"/>
        </w:rPr>
        <w:t>Investments in equity securities</w:t>
      </w:r>
    </w:p>
    <w:p w:rsidR="00AC36E7" w:rsidRPr="00E000DF" w:rsidRDefault="00AC36E7" w:rsidP="00AC36E7">
      <w:pPr>
        <w:spacing w:line="240" w:lineRule="atLeast"/>
        <w:ind w:left="540"/>
        <w:jc w:val="both"/>
        <w:rPr>
          <w:sz w:val="20"/>
          <w:szCs w:val="18"/>
        </w:rPr>
      </w:pPr>
    </w:p>
    <w:p w:rsidR="00AC36E7" w:rsidRPr="003C10BF" w:rsidRDefault="00AC36E7" w:rsidP="00AC36E7">
      <w:pPr>
        <w:spacing w:line="240" w:lineRule="atLeast"/>
        <w:ind w:left="567"/>
        <w:jc w:val="thaiDistribute"/>
        <w:rPr>
          <w:rFonts w:hAnsi="Times New Roman" w:cs="Times New Roman"/>
          <w:sz w:val="22"/>
        </w:rPr>
      </w:pPr>
      <w:r w:rsidRPr="003C10BF">
        <w:rPr>
          <w:rFonts w:hAnsi="Times New Roman" w:cs="Times New Roman"/>
          <w:sz w:val="22"/>
        </w:rPr>
        <w:t>Equity securities which are not marketable are stated at cost less any accumulated impairment losses.</w:t>
      </w:r>
    </w:p>
    <w:p w:rsidR="00AC36E7" w:rsidRPr="00E000DF" w:rsidRDefault="00AC36E7" w:rsidP="00AC36E7">
      <w:pPr>
        <w:spacing w:line="240" w:lineRule="atLeast"/>
        <w:ind w:left="567"/>
        <w:jc w:val="thaiDistribute"/>
        <w:rPr>
          <w:rFonts w:hAnsi="Times New Roman" w:cs="Times New Roman"/>
          <w:sz w:val="18"/>
          <w:szCs w:val="20"/>
        </w:rPr>
      </w:pPr>
    </w:p>
    <w:p w:rsidR="00AC36E7" w:rsidRPr="003C10BF" w:rsidRDefault="00AC36E7" w:rsidP="00AC36E7">
      <w:pPr>
        <w:pStyle w:val="BodyText"/>
        <w:spacing w:after="0" w:line="240" w:lineRule="atLeast"/>
        <w:ind w:left="567"/>
        <w:jc w:val="thaiDistribute"/>
        <w:rPr>
          <w:rFonts w:hAnsi="Times New Roman" w:cs="Times New Roman"/>
          <w:i/>
          <w:iCs/>
          <w:sz w:val="22"/>
          <w:lang w:val="en-GB"/>
        </w:rPr>
      </w:pPr>
      <w:r w:rsidRPr="003C10BF">
        <w:rPr>
          <w:rFonts w:hAnsi="Times New Roman" w:cs="Times New Roman"/>
          <w:i/>
          <w:iCs/>
          <w:sz w:val="22"/>
          <w:lang w:val="en-GB"/>
        </w:rPr>
        <w:t>Investment in subsidiary</w:t>
      </w:r>
    </w:p>
    <w:p w:rsidR="00AC36E7" w:rsidRPr="00E000DF" w:rsidRDefault="00AC36E7" w:rsidP="00AC36E7">
      <w:pPr>
        <w:pStyle w:val="AccPolicysubhead"/>
        <w:rPr>
          <w:sz w:val="18"/>
          <w:szCs w:val="18"/>
          <w:shd w:val="clear" w:color="auto" w:fill="C0C0C0"/>
        </w:rPr>
      </w:pPr>
    </w:p>
    <w:p w:rsidR="00AC36E7" w:rsidRPr="003C10BF" w:rsidRDefault="00AC36E7" w:rsidP="00AC36E7">
      <w:pPr>
        <w:spacing w:line="240" w:lineRule="atLeast"/>
        <w:ind w:left="567"/>
        <w:jc w:val="thaiDistribute"/>
        <w:rPr>
          <w:rFonts w:hAnsi="Times New Roman" w:cstheme="minorBidi"/>
          <w:sz w:val="22"/>
        </w:rPr>
      </w:pPr>
      <w:r w:rsidRPr="003C10BF">
        <w:rPr>
          <w:rFonts w:hAnsi="Times New Roman" w:cs="Times New Roman"/>
          <w:sz w:val="22"/>
        </w:rPr>
        <w:t>Investment in subsidiary in the separate financial statements of the Company is accounted for using the cost method.</w:t>
      </w:r>
    </w:p>
    <w:p w:rsidR="004A02D9" w:rsidRDefault="004A02D9" w:rsidP="00AC36E7">
      <w:pPr>
        <w:spacing w:line="240" w:lineRule="atLeast"/>
        <w:ind w:left="567"/>
        <w:jc w:val="thaiDistribute"/>
        <w:rPr>
          <w:rFonts w:hAnsi="Times New Roman" w:cs="Times New Roman"/>
          <w:sz w:val="18"/>
          <w:szCs w:val="20"/>
        </w:rPr>
      </w:pPr>
    </w:p>
    <w:p w:rsidR="00BE5A4F" w:rsidRDefault="00BE5A4F" w:rsidP="00AC36E7">
      <w:pPr>
        <w:spacing w:line="240" w:lineRule="atLeast"/>
        <w:ind w:left="567"/>
        <w:jc w:val="thaiDistribute"/>
        <w:rPr>
          <w:rFonts w:hAnsi="Times New Roman" w:cs="Times New Roman"/>
          <w:sz w:val="18"/>
          <w:szCs w:val="20"/>
        </w:rPr>
      </w:pPr>
    </w:p>
    <w:p w:rsidR="00BE5A4F" w:rsidRDefault="00BE5A4F" w:rsidP="00AC36E7">
      <w:pPr>
        <w:spacing w:line="240" w:lineRule="atLeast"/>
        <w:ind w:left="567"/>
        <w:jc w:val="thaiDistribute"/>
        <w:rPr>
          <w:rFonts w:hAnsi="Times New Roman" w:cs="Times New Roman"/>
          <w:sz w:val="18"/>
          <w:szCs w:val="20"/>
        </w:rPr>
      </w:pPr>
    </w:p>
    <w:p w:rsidR="00204889" w:rsidRPr="003C10BF" w:rsidRDefault="001944F5" w:rsidP="00381A71">
      <w:pPr>
        <w:pStyle w:val="BodyText"/>
        <w:tabs>
          <w:tab w:val="left" w:pos="540"/>
        </w:tabs>
        <w:spacing w:after="0" w:line="240" w:lineRule="atLeast"/>
        <w:rPr>
          <w:rFonts w:hAnsi="Times New Roman"/>
          <w:b/>
          <w:bCs/>
          <w:i/>
          <w:iCs/>
          <w:sz w:val="22"/>
          <w:szCs w:val="22"/>
          <w:lang w:eastAsia="en-GB"/>
        </w:rPr>
      </w:pPr>
      <w:r w:rsidRPr="003C10BF">
        <w:rPr>
          <w:rFonts w:hAnsi="Times New Roman"/>
          <w:b/>
          <w:bCs/>
          <w:i/>
          <w:iCs/>
          <w:sz w:val="22"/>
          <w:szCs w:val="22"/>
          <w:lang w:eastAsia="en-GB"/>
        </w:rPr>
        <w:lastRenderedPageBreak/>
        <w:t xml:space="preserve"> </w:t>
      </w:r>
      <w:r w:rsidR="00204889" w:rsidRPr="003C10BF">
        <w:rPr>
          <w:rFonts w:hAnsi="Times New Roman"/>
          <w:b/>
          <w:bCs/>
          <w:i/>
          <w:iCs/>
          <w:sz w:val="22"/>
          <w:szCs w:val="22"/>
          <w:lang w:eastAsia="en-GB"/>
        </w:rPr>
        <w:t>(</w:t>
      </w:r>
      <w:r w:rsidR="008445CA" w:rsidRPr="003C10BF">
        <w:rPr>
          <w:rFonts w:hAnsi="Times New Roman"/>
          <w:b/>
          <w:bCs/>
          <w:i/>
          <w:iCs/>
          <w:sz w:val="22"/>
          <w:szCs w:val="22"/>
          <w:lang w:eastAsia="en-GB"/>
        </w:rPr>
        <w:t>h</w:t>
      </w:r>
      <w:r w:rsidR="00204889" w:rsidRPr="003C10BF">
        <w:rPr>
          <w:rFonts w:hAnsi="Times New Roman"/>
          <w:b/>
          <w:bCs/>
          <w:i/>
          <w:iCs/>
          <w:sz w:val="22"/>
          <w:szCs w:val="22"/>
          <w:lang w:eastAsia="en-GB"/>
        </w:rPr>
        <w:t>)</w:t>
      </w:r>
      <w:r w:rsidR="00204889" w:rsidRPr="003C10BF">
        <w:rPr>
          <w:rFonts w:hAnsi="Times New Roman"/>
          <w:b/>
          <w:bCs/>
          <w:i/>
          <w:iCs/>
          <w:sz w:val="22"/>
          <w:szCs w:val="22"/>
          <w:lang w:eastAsia="en-GB"/>
        </w:rPr>
        <w:tab/>
      </w:r>
      <w:r w:rsidR="00AC36E7" w:rsidRPr="003C10BF">
        <w:rPr>
          <w:rFonts w:hAnsi="Times New Roman"/>
          <w:b/>
          <w:bCs/>
          <w:i/>
          <w:iCs/>
          <w:sz w:val="22"/>
          <w:szCs w:val="22"/>
          <w:lang w:eastAsia="en-GB"/>
        </w:rPr>
        <w:t>Investment properties</w:t>
      </w:r>
    </w:p>
    <w:p w:rsidR="00204889" w:rsidRPr="00E000DF" w:rsidRDefault="00204889" w:rsidP="00204889">
      <w:pPr>
        <w:pStyle w:val="BodyText"/>
        <w:spacing w:after="0"/>
        <w:ind w:left="558"/>
        <w:jc w:val="both"/>
        <w:rPr>
          <w:rFonts w:hAnsi="Times New Roman" w:cstheme="minorBidi"/>
          <w:sz w:val="18"/>
          <w:szCs w:val="18"/>
        </w:rPr>
      </w:pPr>
    </w:p>
    <w:p w:rsidR="00AC36E7" w:rsidRPr="003C10BF" w:rsidRDefault="00AC36E7" w:rsidP="00AC36E7">
      <w:pPr>
        <w:spacing w:line="240" w:lineRule="atLeast"/>
        <w:ind w:left="567"/>
        <w:jc w:val="thaiDistribute"/>
        <w:rPr>
          <w:rFonts w:hAnsi="Times New Roman" w:cs="Times New Roman"/>
          <w:sz w:val="22"/>
        </w:rPr>
      </w:pPr>
      <w:r w:rsidRPr="003C10BF">
        <w:rPr>
          <w:rFonts w:hAnsi="Times New Roman" w:cs="Times New Roman"/>
          <w:sz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AC36E7" w:rsidRPr="00E000DF" w:rsidRDefault="00AC36E7" w:rsidP="00AC36E7">
      <w:pPr>
        <w:spacing w:line="240" w:lineRule="atLeast"/>
        <w:ind w:left="567"/>
        <w:jc w:val="thaiDistribute"/>
        <w:rPr>
          <w:rFonts w:hAnsi="Times New Roman" w:cs="Times New Roman"/>
          <w:sz w:val="18"/>
          <w:szCs w:val="20"/>
        </w:rPr>
      </w:pPr>
    </w:p>
    <w:p w:rsidR="00AC36E7" w:rsidRPr="003C10BF" w:rsidRDefault="00AC36E7" w:rsidP="00AC36E7">
      <w:pPr>
        <w:spacing w:line="240" w:lineRule="atLeast"/>
        <w:ind w:left="567"/>
        <w:jc w:val="thaiDistribute"/>
        <w:rPr>
          <w:rFonts w:hAnsi="Times New Roman" w:cs="Times New Roman"/>
          <w:sz w:val="22"/>
        </w:rPr>
      </w:pPr>
      <w:r w:rsidRPr="003C10BF">
        <w:rPr>
          <w:rFonts w:hAnsi="Times New Roman" w:cs="Times New Roman"/>
          <w:sz w:val="22"/>
        </w:rPr>
        <w:t>Investment properties are measured at cost less accumulated depreciation and accumulated impairment losses.</w:t>
      </w:r>
    </w:p>
    <w:p w:rsidR="001944F5" w:rsidRDefault="001944F5" w:rsidP="00AC36E7">
      <w:pPr>
        <w:spacing w:line="240" w:lineRule="atLeast"/>
        <w:ind w:left="567"/>
        <w:jc w:val="thaiDistribute"/>
        <w:rPr>
          <w:rFonts w:hAnsi="Times New Roman" w:cs="Times New Roman"/>
          <w:sz w:val="22"/>
        </w:rPr>
      </w:pPr>
    </w:p>
    <w:p w:rsidR="00AC36E7" w:rsidRPr="003C10BF" w:rsidRDefault="00AC36E7" w:rsidP="00AC36E7">
      <w:pPr>
        <w:spacing w:line="240" w:lineRule="atLeast"/>
        <w:ind w:left="567"/>
        <w:jc w:val="thaiDistribute"/>
        <w:rPr>
          <w:rFonts w:hAnsi="Times New Roman" w:cs="Times New Roman"/>
          <w:sz w:val="22"/>
        </w:rPr>
      </w:pPr>
      <w:r w:rsidRPr="003C10BF">
        <w:rPr>
          <w:rFonts w:hAnsi="Times New Roman" w:cs="Times New Roman"/>
          <w:sz w:val="22"/>
        </w:rPr>
        <w:t xml:space="preserve">Cost includes expenditure that is directly attributable to the acquisition of the investment property. The cost of self-constructed investment properties includes the cost of materials and direct </w:t>
      </w:r>
      <w:proofErr w:type="spellStart"/>
      <w:r w:rsidRPr="003C10BF">
        <w:rPr>
          <w:rFonts w:hAnsi="Times New Roman" w:cs="Times New Roman"/>
          <w:sz w:val="22"/>
        </w:rPr>
        <w:t>labour</w:t>
      </w:r>
      <w:proofErr w:type="spellEnd"/>
      <w:r w:rsidRPr="003C10BF">
        <w:rPr>
          <w:rFonts w:hAnsi="Times New Roman" w:cs="Times New Roman"/>
          <w:sz w:val="22"/>
        </w:rPr>
        <w:t xml:space="preserve">, and other costs directly attributable to bringing the investment properties to a working condition for its intended use and </w:t>
      </w:r>
      <w:r w:rsidR="00BE5A4F" w:rsidRPr="003C10BF">
        <w:rPr>
          <w:rFonts w:hAnsi="Times New Roman" w:cs="Times New Roman"/>
          <w:sz w:val="22"/>
        </w:rPr>
        <w:t>capitalized</w:t>
      </w:r>
      <w:r w:rsidRPr="003C10BF">
        <w:rPr>
          <w:rFonts w:hAnsi="Times New Roman" w:cs="Times New Roman"/>
          <w:sz w:val="22"/>
        </w:rPr>
        <w:t xml:space="preserve"> borrowing costs of a qualifying asset.</w:t>
      </w:r>
    </w:p>
    <w:p w:rsidR="00AC36E7" w:rsidRPr="00E000DF" w:rsidRDefault="00AC36E7" w:rsidP="00AC36E7">
      <w:pPr>
        <w:spacing w:line="240" w:lineRule="atLeast"/>
        <w:ind w:left="567"/>
        <w:jc w:val="thaiDistribute"/>
        <w:rPr>
          <w:rFonts w:hAnsi="Times New Roman" w:cs="Times New Roman"/>
          <w:sz w:val="18"/>
          <w:szCs w:val="20"/>
        </w:rPr>
      </w:pPr>
    </w:p>
    <w:p w:rsidR="00AC36E7" w:rsidRPr="003C10BF" w:rsidRDefault="00AC36E7" w:rsidP="00AC36E7">
      <w:pPr>
        <w:spacing w:line="240" w:lineRule="atLeast"/>
        <w:ind w:left="567"/>
        <w:jc w:val="thaiDistribute"/>
        <w:rPr>
          <w:rFonts w:hAnsi="Times New Roman" w:cs="Times New Roman"/>
          <w:sz w:val="22"/>
        </w:rPr>
      </w:pPr>
      <w:r w:rsidRPr="003C10BF">
        <w:rPr>
          <w:rFonts w:hAnsi="Times New Roman" w:cs="Times New Roman"/>
          <w:sz w:val="22"/>
        </w:rPr>
        <w:t>Depreciation is charged to profit or loss on a straight-line basis over the estimated useful lives of each properties. The estimated useful lives are as follows:</w:t>
      </w:r>
    </w:p>
    <w:p w:rsidR="00AC36E7" w:rsidRPr="00E000DF" w:rsidRDefault="00AC36E7" w:rsidP="00AC36E7">
      <w:pPr>
        <w:spacing w:line="240" w:lineRule="atLeast"/>
        <w:ind w:left="567"/>
        <w:jc w:val="thaiDistribute"/>
        <w:rPr>
          <w:rFonts w:hAnsi="Times New Roman" w:cs="Times New Roman"/>
          <w:sz w:val="18"/>
          <w:szCs w:val="20"/>
        </w:rPr>
      </w:pPr>
    </w:p>
    <w:tbl>
      <w:tblPr>
        <w:tblW w:w="8883" w:type="dxa"/>
        <w:tblInd w:w="675" w:type="dxa"/>
        <w:tblLayout w:type="fixed"/>
        <w:tblLook w:val="0000" w:firstRow="0" w:lastRow="0" w:firstColumn="0" w:lastColumn="0" w:noHBand="0" w:noVBand="0"/>
      </w:tblPr>
      <w:tblGrid>
        <w:gridCol w:w="6903"/>
        <w:gridCol w:w="900"/>
        <w:gridCol w:w="1080"/>
      </w:tblGrid>
      <w:tr w:rsidR="00AC36E7" w:rsidRPr="0084380D" w:rsidTr="00A22FC1">
        <w:tc>
          <w:tcPr>
            <w:tcW w:w="6903" w:type="dxa"/>
            <w:vAlign w:val="bottom"/>
          </w:tcPr>
          <w:p w:rsidR="00AC36E7" w:rsidRPr="003C10BF" w:rsidRDefault="00AC36E7" w:rsidP="0049699C">
            <w:pPr>
              <w:spacing w:line="240" w:lineRule="atLeast"/>
              <w:rPr>
                <w:szCs w:val="22"/>
              </w:rPr>
            </w:pPr>
            <w:r w:rsidRPr="003C10BF">
              <w:rPr>
                <w:rFonts w:hAnsi="Times New Roman" w:cs="Times New Roman"/>
                <w:sz w:val="22"/>
              </w:rPr>
              <w:t>Buildings and structures</w:t>
            </w:r>
          </w:p>
        </w:tc>
        <w:tc>
          <w:tcPr>
            <w:tcW w:w="900" w:type="dxa"/>
          </w:tcPr>
          <w:p w:rsidR="00AC36E7" w:rsidRPr="003C10BF" w:rsidRDefault="00AC36E7" w:rsidP="0049699C">
            <w:pPr>
              <w:jc w:val="right"/>
              <w:rPr>
                <w:szCs w:val="22"/>
              </w:rPr>
            </w:pPr>
            <w:r w:rsidRPr="003C10BF">
              <w:rPr>
                <w:rFonts w:hAnsi="Times New Roman" w:cs="Times New Roman"/>
                <w:sz w:val="22"/>
              </w:rPr>
              <w:t>10 - 30</w:t>
            </w:r>
            <w:r w:rsidRPr="003C10BF">
              <w:rPr>
                <w:sz w:val="22"/>
                <w:szCs w:val="22"/>
              </w:rPr>
              <w:t xml:space="preserve"> </w:t>
            </w:r>
          </w:p>
        </w:tc>
        <w:tc>
          <w:tcPr>
            <w:tcW w:w="1080" w:type="dxa"/>
            <w:vAlign w:val="bottom"/>
          </w:tcPr>
          <w:p w:rsidR="00AC36E7" w:rsidRPr="0084380D" w:rsidRDefault="00AC36E7" w:rsidP="0049699C">
            <w:pPr>
              <w:spacing w:line="240" w:lineRule="atLeast"/>
              <w:ind w:left="-20" w:right="-86"/>
              <w:rPr>
                <w:szCs w:val="22"/>
              </w:rPr>
            </w:pPr>
            <w:r w:rsidRPr="003C10BF">
              <w:rPr>
                <w:rFonts w:hAnsi="Times New Roman" w:cs="Times New Roman"/>
                <w:sz w:val="22"/>
              </w:rPr>
              <w:t>years</w:t>
            </w:r>
          </w:p>
        </w:tc>
      </w:tr>
    </w:tbl>
    <w:p w:rsidR="001944F5" w:rsidRDefault="001944F5" w:rsidP="00F2692F">
      <w:pPr>
        <w:pStyle w:val="BodyText"/>
        <w:spacing w:after="0" w:line="240" w:lineRule="atLeast"/>
        <w:ind w:left="567"/>
        <w:jc w:val="thaiDistribute"/>
        <w:rPr>
          <w:rFonts w:hAnsi="Times New Roman" w:cs="Times New Roman"/>
          <w:i/>
          <w:iCs/>
          <w:sz w:val="22"/>
          <w:lang w:val="en-GB"/>
        </w:rPr>
      </w:pPr>
    </w:p>
    <w:p w:rsidR="00F2692F" w:rsidRPr="00E000DF" w:rsidRDefault="00F2692F" w:rsidP="00F2692F">
      <w:pPr>
        <w:pStyle w:val="BodyText"/>
        <w:spacing w:after="0" w:line="240" w:lineRule="atLeast"/>
        <w:ind w:left="567"/>
        <w:jc w:val="thaiDistribute"/>
        <w:rPr>
          <w:rFonts w:hAnsi="Times New Roman" w:cs="Times New Roman"/>
          <w:i/>
          <w:iCs/>
          <w:sz w:val="22"/>
          <w:lang w:val="en-GB"/>
        </w:rPr>
      </w:pPr>
      <w:r w:rsidRPr="00E000DF">
        <w:rPr>
          <w:rFonts w:hAnsi="Times New Roman" w:cs="Times New Roman"/>
          <w:i/>
          <w:iCs/>
          <w:sz w:val="22"/>
          <w:lang w:val="en-GB"/>
        </w:rPr>
        <w:t>Reclassification to property, plant and equipment</w:t>
      </w:r>
    </w:p>
    <w:p w:rsidR="00F2692F" w:rsidRPr="00E000DF" w:rsidRDefault="00F2692F" w:rsidP="00F2692F">
      <w:pPr>
        <w:spacing w:line="240" w:lineRule="atLeast"/>
        <w:ind w:left="540"/>
        <w:jc w:val="thaiDistribute"/>
        <w:rPr>
          <w:rFonts w:cs="Univers 45 Light"/>
          <w:color w:val="000000"/>
          <w:sz w:val="22"/>
          <w:szCs w:val="20"/>
        </w:rPr>
      </w:pPr>
    </w:p>
    <w:p w:rsidR="00F2692F" w:rsidRPr="00A22FC1" w:rsidRDefault="00F2692F" w:rsidP="00F2692F">
      <w:pPr>
        <w:spacing w:line="240" w:lineRule="atLeast"/>
        <w:ind w:left="540"/>
        <w:jc w:val="thaiDistribute"/>
        <w:rPr>
          <w:rFonts w:hAnsi="Times New Roman" w:cs="Times New Roman"/>
          <w:spacing w:val="-4"/>
          <w:sz w:val="22"/>
        </w:rPr>
      </w:pPr>
      <w:r w:rsidRPr="00A22FC1">
        <w:rPr>
          <w:rFonts w:hAnsi="Times New Roman" w:cs="Times New Roman"/>
          <w:spacing w:val="-4"/>
          <w:sz w:val="22"/>
        </w:rPr>
        <w:t>When the use of an investment properties change that it is reclassified as property, plant and equipment, its carrying amount at the date of reclassification becomes its cost for subsequent accounting.</w:t>
      </w:r>
    </w:p>
    <w:p w:rsidR="00F2692F" w:rsidRDefault="00F2692F" w:rsidP="00F2692F">
      <w:pPr>
        <w:overflowPunct/>
        <w:autoSpaceDE/>
        <w:autoSpaceDN/>
        <w:adjustRightInd/>
        <w:textAlignment w:val="auto"/>
        <w:rPr>
          <w:sz w:val="22"/>
          <w:szCs w:val="22"/>
        </w:rPr>
      </w:pPr>
    </w:p>
    <w:p w:rsidR="00F2692F" w:rsidRPr="00E000DF" w:rsidRDefault="00F2692F" w:rsidP="00F2692F">
      <w:pPr>
        <w:pStyle w:val="BodyText"/>
        <w:tabs>
          <w:tab w:val="left" w:pos="540"/>
        </w:tabs>
        <w:spacing w:after="0" w:line="240" w:lineRule="atLeast"/>
        <w:rPr>
          <w:rFonts w:hAnsi="Times New Roman"/>
          <w:b/>
          <w:bCs/>
          <w:i/>
          <w:iCs/>
          <w:sz w:val="22"/>
          <w:szCs w:val="22"/>
          <w:lang w:eastAsia="en-GB"/>
        </w:rPr>
      </w:pPr>
      <w:r w:rsidRPr="00E000DF">
        <w:rPr>
          <w:rFonts w:hAnsi="Times New Roman"/>
          <w:b/>
          <w:bCs/>
          <w:i/>
          <w:iCs/>
          <w:sz w:val="22"/>
          <w:szCs w:val="22"/>
          <w:lang w:eastAsia="en-GB"/>
        </w:rPr>
        <w:t>(</w:t>
      </w:r>
      <w:proofErr w:type="spellStart"/>
      <w:r w:rsidRPr="00E000DF">
        <w:rPr>
          <w:rFonts w:hAnsi="Times New Roman"/>
          <w:b/>
          <w:bCs/>
          <w:i/>
          <w:iCs/>
          <w:sz w:val="22"/>
          <w:szCs w:val="22"/>
          <w:lang w:eastAsia="en-GB"/>
        </w:rPr>
        <w:t>i</w:t>
      </w:r>
      <w:proofErr w:type="spellEnd"/>
      <w:r w:rsidRPr="00E000DF">
        <w:rPr>
          <w:rFonts w:hAnsi="Times New Roman"/>
          <w:b/>
          <w:bCs/>
          <w:i/>
          <w:iCs/>
          <w:sz w:val="22"/>
          <w:szCs w:val="22"/>
          <w:lang w:eastAsia="en-GB"/>
        </w:rPr>
        <w:t>)</w:t>
      </w:r>
      <w:r w:rsidRPr="00E000DF">
        <w:rPr>
          <w:rFonts w:hAnsi="Times New Roman"/>
          <w:b/>
          <w:bCs/>
          <w:i/>
          <w:iCs/>
          <w:sz w:val="22"/>
          <w:szCs w:val="22"/>
          <w:lang w:eastAsia="en-GB"/>
        </w:rPr>
        <w:tab/>
        <w:t>Property, plant and equipment</w:t>
      </w:r>
    </w:p>
    <w:p w:rsidR="00AC36E7" w:rsidRPr="00E000DF" w:rsidRDefault="00AC36E7" w:rsidP="00F2692F">
      <w:pPr>
        <w:pStyle w:val="BodyText"/>
        <w:tabs>
          <w:tab w:val="left" w:pos="540"/>
        </w:tabs>
        <w:spacing w:after="0" w:line="240" w:lineRule="atLeast"/>
        <w:rPr>
          <w:rFonts w:hAnsi="Times New Roman"/>
          <w:b/>
          <w:bCs/>
          <w:i/>
          <w:iCs/>
          <w:sz w:val="22"/>
          <w:szCs w:val="22"/>
          <w:lang w:eastAsia="en-GB"/>
        </w:rPr>
      </w:pPr>
    </w:p>
    <w:p w:rsidR="005B7FFA" w:rsidRPr="00E000DF" w:rsidRDefault="005B7FFA" w:rsidP="005B7FFA">
      <w:pPr>
        <w:pStyle w:val="BodyText"/>
        <w:spacing w:after="0" w:line="240" w:lineRule="atLeast"/>
        <w:ind w:left="567"/>
        <w:jc w:val="thaiDistribute"/>
        <w:rPr>
          <w:rFonts w:hAnsi="Times New Roman" w:cs="Times New Roman"/>
          <w:i/>
          <w:iCs/>
          <w:sz w:val="22"/>
          <w:lang w:val="en-GB"/>
        </w:rPr>
      </w:pPr>
      <w:r w:rsidRPr="00E000DF">
        <w:rPr>
          <w:rFonts w:hAnsi="Times New Roman" w:cs="Times New Roman"/>
          <w:i/>
          <w:iCs/>
          <w:sz w:val="22"/>
          <w:lang w:val="en-GB"/>
        </w:rPr>
        <w:t>Owned assets</w:t>
      </w:r>
    </w:p>
    <w:p w:rsidR="005B7FFA" w:rsidRPr="00E000DF" w:rsidRDefault="005B7FFA" w:rsidP="005B7FFA">
      <w:pPr>
        <w:pStyle w:val="BodyText"/>
        <w:spacing w:after="0" w:line="240" w:lineRule="atLeast"/>
        <w:ind w:left="567"/>
        <w:jc w:val="both"/>
        <w:rPr>
          <w:sz w:val="20"/>
        </w:rPr>
      </w:pPr>
    </w:p>
    <w:p w:rsidR="005B7FFA" w:rsidRPr="00E000DF" w:rsidRDefault="005B7FFA" w:rsidP="005B7FFA">
      <w:pPr>
        <w:spacing w:line="240" w:lineRule="atLeast"/>
        <w:ind w:left="567"/>
        <w:jc w:val="thaiDistribute"/>
        <w:rPr>
          <w:rFonts w:hAnsi="Times New Roman" w:cs="Times New Roman"/>
          <w:sz w:val="22"/>
        </w:rPr>
      </w:pPr>
      <w:r w:rsidRPr="00E000DF">
        <w:rPr>
          <w:rFonts w:hAnsi="Times New Roman" w:cs="Times New Roman"/>
          <w:sz w:val="22"/>
        </w:rPr>
        <w:t xml:space="preserve">Property, plant and equipment are measured at cost less accumulated depreciation and impairment losses. </w:t>
      </w:r>
    </w:p>
    <w:p w:rsidR="005B7FFA" w:rsidRPr="005B7FFA" w:rsidRDefault="005B7FFA" w:rsidP="005B7FFA">
      <w:pPr>
        <w:spacing w:line="240" w:lineRule="atLeast"/>
        <w:ind w:left="567"/>
        <w:jc w:val="thaiDistribute"/>
        <w:rPr>
          <w:rFonts w:hAnsi="Times New Roman" w:cs="Times New Roman"/>
          <w:sz w:val="22"/>
          <w:highlight w:val="cyan"/>
        </w:rPr>
      </w:pPr>
    </w:p>
    <w:p w:rsidR="005B7FFA" w:rsidRPr="00E50608" w:rsidRDefault="005B7FFA" w:rsidP="005B7FFA">
      <w:pPr>
        <w:spacing w:line="240" w:lineRule="atLeast"/>
        <w:ind w:left="567"/>
        <w:jc w:val="thaiDistribute"/>
        <w:rPr>
          <w:rFonts w:hAnsi="Times New Roman" w:cs="Times New Roman"/>
          <w:sz w:val="22"/>
        </w:rPr>
      </w:pPr>
      <w:r w:rsidRPr="00E50608">
        <w:rPr>
          <w:rFonts w:hAnsi="Times New Roman" w:cs="Times New Roman"/>
          <w:sz w:val="22"/>
        </w:rPr>
        <w:t xml:space="preserve">Cost includes expenditure that is directly attributable to the acquisition of the asset. The cost of             self-constructed assets includes the cost of materials and direct </w:t>
      </w:r>
      <w:r w:rsidR="00111A50" w:rsidRPr="00E50608">
        <w:rPr>
          <w:rFonts w:hAnsi="Times New Roman" w:cs="Times New Roman"/>
          <w:sz w:val="22"/>
        </w:rPr>
        <w:t>labor</w:t>
      </w:r>
      <w:r w:rsidRPr="00E50608">
        <w:rPr>
          <w:rFonts w:hAnsi="Times New Roman" w:cs="Times New Roman"/>
          <w:sz w:val="22"/>
        </w:rPr>
        <w:t xml:space="preserve">, any other costs directly attributable to bringing the asset to the location and condition necessary for it to be capable of operating for their intended use, the costs of dismantling and removing the items and restoring the site on which they are located, and </w:t>
      </w:r>
      <w:r w:rsidR="00BE5A4F" w:rsidRPr="00E50608">
        <w:rPr>
          <w:rFonts w:hAnsi="Times New Roman" w:cs="Times New Roman"/>
          <w:sz w:val="22"/>
        </w:rPr>
        <w:t>capitalized</w:t>
      </w:r>
      <w:r w:rsidRPr="00E50608">
        <w:rPr>
          <w:rFonts w:hAnsi="Times New Roman" w:cs="Times New Roman"/>
          <w:sz w:val="22"/>
        </w:rPr>
        <w:t xml:space="preserve"> borrowing costs of a qualifying asset. Purchased software that is integral to the functionality of the related equipment is </w:t>
      </w:r>
      <w:r w:rsidR="00BE5A4F" w:rsidRPr="00E50608">
        <w:rPr>
          <w:rFonts w:hAnsi="Times New Roman" w:cs="Times New Roman"/>
          <w:sz w:val="22"/>
        </w:rPr>
        <w:t>capitalized</w:t>
      </w:r>
      <w:r w:rsidRPr="00E50608">
        <w:rPr>
          <w:rFonts w:hAnsi="Times New Roman" w:cs="Times New Roman"/>
          <w:sz w:val="22"/>
        </w:rPr>
        <w:t xml:space="preserve"> as part of that equipment. </w:t>
      </w:r>
    </w:p>
    <w:p w:rsidR="005B7FFA" w:rsidRPr="00E50608" w:rsidRDefault="005B7FFA" w:rsidP="005B7FFA">
      <w:pPr>
        <w:spacing w:line="240" w:lineRule="atLeast"/>
        <w:ind w:left="567"/>
        <w:jc w:val="thaiDistribute"/>
        <w:rPr>
          <w:rFonts w:hAnsi="Times New Roman" w:cs="Times New Roman"/>
          <w:sz w:val="22"/>
        </w:rPr>
      </w:pPr>
    </w:p>
    <w:p w:rsidR="005B7FFA" w:rsidRPr="00E50608" w:rsidRDefault="005B7FFA" w:rsidP="005B7FFA">
      <w:pPr>
        <w:spacing w:line="240" w:lineRule="atLeast"/>
        <w:ind w:left="567"/>
        <w:jc w:val="thaiDistribute"/>
        <w:rPr>
          <w:rFonts w:hAnsi="Times New Roman" w:cs="Times New Roman"/>
          <w:sz w:val="22"/>
        </w:rPr>
      </w:pPr>
      <w:r w:rsidRPr="00E50608">
        <w:rPr>
          <w:rFonts w:hAnsi="Times New Roman" w:cs="Times New Roman"/>
          <w:sz w:val="22"/>
        </w:rPr>
        <w:t xml:space="preserve">When parts of an item of property, plant and equipment have different useful lives, they are accounted for as separate items (major components) of property, plant and equipment. </w:t>
      </w:r>
    </w:p>
    <w:p w:rsidR="005B7FFA" w:rsidRPr="00E50608" w:rsidRDefault="005B7FFA" w:rsidP="005B7FFA">
      <w:pPr>
        <w:spacing w:line="240" w:lineRule="atLeast"/>
        <w:ind w:left="567"/>
        <w:jc w:val="thaiDistribute"/>
        <w:rPr>
          <w:rFonts w:hAnsi="Times New Roman" w:cs="Times New Roman"/>
          <w:sz w:val="22"/>
        </w:rPr>
      </w:pPr>
    </w:p>
    <w:p w:rsidR="005B7FFA" w:rsidRPr="00E50608" w:rsidRDefault="005B7FFA" w:rsidP="005B7FFA">
      <w:pPr>
        <w:spacing w:line="240" w:lineRule="atLeast"/>
        <w:ind w:left="567"/>
        <w:jc w:val="thaiDistribute"/>
        <w:rPr>
          <w:rFonts w:hAnsi="Times New Roman" w:cs="Times New Roman"/>
          <w:sz w:val="22"/>
        </w:rPr>
      </w:pPr>
      <w:r w:rsidRPr="00E50608">
        <w:rPr>
          <w:rFonts w:hAnsi="Times New Roman" w:cs="Times New Roman"/>
          <w:sz w:val="22"/>
        </w:rPr>
        <w:t xml:space="preserve">Gains and losses on disposal of an item of property, plant and equipment are determined by comparing the proceeds from disposal with the carrying amount of property, plant and equipment, and are </w:t>
      </w:r>
      <w:r w:rsidR="00BE5A4F" w:rsidRPr="00E50608">
        <w:rPr>
          <w:rFonts w:hAnsi="Times New Roman" w:cs="Times New Roman"/>
          <w:sz w:val="22"/>
        </w:rPr>
        <w:t>recognized</w:t>
      </w:r>
      <w:r w:rsidRPr="00E50608">
        <w:rPr>
          <w:rFonts w:hAnsi="Times New Roman" w:cs="Times New Roman"/>
          <w:sz w:val="22"/>
        </w:rPr>
        <w:t xml:space="preserve"> in profit or loss. </w:t>
      </w:r>
    </w:p>
    <w:p w:rsidR="005B7FFA" w:rsidRPr="00093C1C" w:rsidRDefault="005B7FFA" w:rsidP="005B7FFA">
      <w:pPr>
        <w:pStyle w:val="BodyText"/>
        <w:spacing w:after="0" w:line="240" w:lineRule="atLeast"/>
        <w:ind w:left="567" w:right="-25"/>
        <w:jc w:val="both"/>
        <w:rPr>
          <w:i/>
          <w:iCs/>
          <w:sz w:val="20"/>
        </w:rPr>
      </w:pPr>
    </w:p>
    <w:p w:rsidR="005B7FFA" w:rsidRPr="00E50608" w:rsidRDefault="005B7FFA" w:rsidP="005B7FFA">
      <w:pPr>
        <w:pStyle w:val="BodyText"/>
        <w:spacing w:after="0" w:line="240" w:lineRule="atLeast"/>
        <w:ind w:left="567"/>
        <w:jc w:val="thaiDistribute"/>
        <w:rPr>
          <w:rFonts w:hAnsi="Times New Roman" w:cs="Times New Roman"/>
          <w:i/>
          <w:iCs/>
          <w:sz w:val="22"/>
          <w:lang w:val="en-GB"/>
        </w:rPr>
      </w:pPr>
      <w:r w:rsidRPr="00E50608">
        <w:rPr>
          <w:rFonts w:hAnsi="Times New Roman" w:cs="Times New Roman"/>
          <w:i/>
          <w:iCs/>
          <w:sz w:val="22"/>
          <w:lang w:val="en-GB"/>
        </w:rPr>
        <w:t>Leased assets</w:t>
      </w:r>
    </w:p>
    <w:p w:rsidR="005B7FFA" w:rsidRPr="00093C1C" w:rsidRDefault="005B7FFA" w:rsidP="005B7FFA">
      <w:pPr>
        <w:pStyle w:val="BodyText"/>
        <w:spacing w:after="0" w:line="240" w:lineRule="atLeast"/>
        <w:ind w:left="567" w:right="-25"/>
        <w:jc w:val="both"/>
        <w:rPr>
          <w:sz w:val="20"/>
        </w:rPr>
      </w:pPr>
    </w:p>
    <w:p w:rsidR="005B7FFA" w:rsidRDefault="005B7FFA" w:rsidP="005B7FFA">
      <w:pPr>
        <w:spacing w:line="240" w:lineRule="atLeast"/>
        <w:ind w:left="567"/>
        <w:jc w:val="thaiDistribute"/>
        <w:rPr>
          <w:rFonts w:hAnsi="Times New Roman" w:cs="Times New Roman"/>
          <w:spacing w:val="-6"/>
          <w:sz w:val="22"/>
        </w:rPr>
      </w:pPr>
      <w:r w:rsidRPr="00A22FC1">
        <w:rPr>
          <w:rFonts w:hAnsi="Times New Roman" w:cs="Times New Roman"/>
          <w:spacing w:val="-6"/>
          <w:sz w:val="22"/>
        </w:rPr>
        <w:t>Lea</w:t>
      </w:r>
      <w:r w:rsidR="00E50608" w:rsidRPr="00A22FC1">
        <w:rPr>
          <w:rFonts w:hAnsi="Times New Roman" w:cs="Times New Roman"/>
          <w:spacing w:val="-6"/>
          <w:sz w:val="22"/>
        </w:rPr>
        <w:t xml:space="preserve">ses in terms of which the Group and the </w:t>
      </w:r>
      <w:r w:rsidRPr="00A22FC1">
        <w:rPr>
          <w:rFonts w:hAnsi="Times New Roman" w:cs="Times New Roman"/>
          <w:spacing w:val="-6"/>
          <w:sz w:val="22"/>
        </w:rPr>
        <w:t xml:space="preserve">Company substantially assumes all the risk and rewards of ownership are classified as finance leases.  Property, plant and equipment acquired by way of finance leases is </w:t>
      </w:r>
      <w:r w:rsidR="00BE5A4F" w:rsidRPr="00A22FC1">
        <w:rPr>
          <w:rFonts w:hAnsi="Times New Roman" w:cs="Times New Roman"/>
          <w:spacing w:val="-6"/>
          <w:sz w:val="22"/>
        </w:rPr>
        <w:t>capitalized</w:t>
      </w:r>
      <w:r w:rsidRPr="00A22FC1">
        <w:rPr>
          <w:rFonts w:hAnsi="Times New Roman" w:cs="Times New Roman"/>
          <w:spacing w:val="-6"/>
          <w:sz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A22FC1" w:rsidRPr="00A22FC1" w:rsidRDefault="00A22FC1" w:rsidP="005B7FFA">
      <w:pPr>
        <w:spacing w:line="240" w:lineRule="atLeast"/>
        <w:ind w:left="567"/>
        <w:jc w:val="thaiDistribute"/>
        <w:rPr>
          <w:rFonts w:hAnsi="Times New Roman" w:cs="Times New Roman"/>
          <w:spacing w:val="-6"/>
          <w:sz w:val="22"/>
        </w:rPr>
      </w:pPr>
    </w:p>
    <w:p w:rsidR="005B7FFA" w:rsidRPr="00E50608" w:rsidRDefault="005B7FFA" w:rsidP="005B7FFA">
      <w:pPr>
        <w:pStyle w:val="BodyText"/>
        <w:spacing w:after="0" w:line="240" w:lineRule="atLeast"/>
        <w:ind w:left="567"/>
        <w:jc w:val="thaiDistribute"/>
        <w:rPr>
          <w:rFonts w:hAnsi="Times New Roman" w:cs="Times New Roman"/>
          <w:i/>
          <w:iCs/>
          <w:sz w:val="22"/>
          <w:lang w:val="en-GB"/>
        </w:rPr>
      </w:pPr>
      <w:r w:rsidRPr="00E50608">
        <w:rPr>
          <w:rFonts w:hAnsi="Times New Roman" w:cs="Times New Roman"/>
          <w:i/>
          <w:iCs/>
          <w:sz w:val="22"/>
          <w:lang w:val="en-GB"/>
        </w:rPr>
        <w:lastRenderedPageBreak/>
        <w:t>Subsequent costs</w:t>
      </w:r>
    </w:p>
    <w:p w:rsidR="005B7FFA" w:rsidRPr="00E50608" w:rsidRDefault="005B7FFA" w:rsidP="005B7FFA">
      <w:pPr>
        <w:pStyle w:val="BodyText"/>
        <w:spacing w:after="0" w:line="240" w:lineRule="atLeast"/>
        <w:ind w:left="567"/>
        <w:jc w:val="thaiDistribute"/>
        <w:rPr>
          <w:rFonts w:hAnsi="Times New Roman" w:cs="Times New Roman"/>
          <w:i/>
          <w:iCs/>
          <w:sz w:val="22"/>
          <w:lang w:val="en-GB"/>
        </w:rPr>
      </w:pPr>
    </w:p>
    <w:p w:rsidR="005B7FFA" w:rsidRPr="00E50608" w:rsidRDefault="005B7FFA" w:rsidP="005B7FFA">
      <w:pPr>
        <w:spacing w:line="240" w:lineRule="atLeast"/>
        <w:ind w:left="567"/>
        <w:jc w:val="thaiDistribute"/>
        <w:rPr>
          <w:rFonts w:hAnsi="Times New Roman" w:cs="Times New Roman"/>
          <w:sz w:val="22"/>
        </w:rPr>
      </w:pPr>
      <w:r w:rsidRPr="00E50608">
        <w:rPr>
          <w:rFonts w:hAnsi="Times New Roman" w:cs="Times New Roman"/>
          <w:sz w:val="22"/>
        </w:rPr>
        <w:t>The cost of replacing a part of an item of property, plant and equipment</w:t>
      </w:r>
      <w:r w:rsidR="00111A50">
        <w:rPr>
          <w:rFonts w:hAnsi="Times New Roman" w:cs="Times New Roman"/>
          <w:sz w:val="22"/>
        </w:rPr>
        <w:t>, including major inspections,</w:t>
      </w:r>
      <w:r w:rsidRPr="00E50608">
        <w:rPr>
          <w:rFonts w:hAnsi="Times New Roman" w:cs="Times New Roman"/>
          <w:sz w:val="22"/>
        </w:rPr>
        <w:t xml:space="preserve"> is </w:t>
      </w:r>
      <w:r w:rsidR="00BE5A4F" w:rsidRPr="00E50608">
        <w:rPr>
          <w:rFonts w:hAnsi="Times New Roman" w:cs="Times New Roman"/>
          <w:sz w:val="22"/>
        </w:rPr>
        <w:t>recognized</w:t>
      </w:r>
      <w:r w:rsidRPr="00E50608">
        <w:rPr>
          <w:rFonts w:hAnsi="Times New Roman" w:cs="Times New Roman"/>
          <w:sz w:val="22"/>
        </w:rPr>
        <w:t xml:space="preserve"> in the carrying amount of the item if it is probable that the future economic benefits embodied within the part will </w:t>
      </w:r>
      <w:r w:rsidR="00E50608" w:rsidRPr="00E50608">
        <w:rPr>
          <w:rFonts w:hAnsi="Times New Roman" w:cs="Times New Roman"/>
          <w:sz w:val="22"/>
        </w:rPr>
        <w:t xml:space="preserve">flow to the Group and the </w:t>
      </w:r>
      <w:r w:rsidRPr="00E50608">
        <w:rPr>
          <w:rFonts w:hAnsi="Times New Roman" w:cs="Times New Roman"/>
          <w:sz w:val="22"/>
        </w:rPr>
        <w:t xml:space="preserve">Company, and its cost can be measured reliably. The carrying amount of the replaced part is </w:t>
      </w:r>
      <w:r w:rsidR="00BE5A4F" w:rsidRPr="00E50608">
        <w:rPr>
          <w:rFonts w:hAnsi="Times New Roman" w:cs="Times New Roman"/>
          <w:sz w:val="22"/>
        </w:rPr>
        <w:t>derecognized</w:t>
      </w:r>
      <w:r w:rsidRPr="00E50608">
        <w:rPr>
          <w:rFonts w:hAnsi="Times New Roman" w:cs="Times New Roman"/>
          <w:sz w:val="22"/>
        </w:rPr>
        <w:t xml:space="preserve">. The costs of the day-to-day servicing of property, plant and equipment are </w:t>
      </w:r>
      <w:r w:rsidR="00BE5A4F" w:rsidRPr="00E50608">
        <w:rPr>
          <w:rFonts w:hAnsi="Times New Roman" w:cs="Times New Roman"/>
          <w:sz w:val="22"/>
        </w:rPr>
        <w:t>recognized</w:t>
      </w:r>
      <w:r w:rsidRPr="00E50608">
        <w:rPr>
          <w:rFonts w:hAnsi="Times New Roman" w:cs="Times New Roman"/>
          <w:sz w:val="22"/>
        </w:rPr>
        <w:t xml:space="preserve"> in profit or loss as incurred.</w:t>
      </w:r>
    </w:p>
    <w:p w:rsidR="004E4766" w:rsidRPr="005B7FFA" w:rsidRDefault="004E4766" w:rsidP="005B7FFA">
      <w:pPr>
        <w:spacing w:line="240" w:lineRule="atLeast"/>
        <w:ind w:left="567"/>
        <w:jc w:val="thaiDistribute"/>
        <w:rPr>
          <w:rFonts w:hAnsi="Times New Roman" w:cs="Times New Roman"/>
          <w:sz w:val="22"/>
          <w:highlight w:val="cyan"/>
        </w:rPr>
      </w:pPr>
    </w:p>
    <w:p w:rsidR="005B7FFA" w:rsidRPr="00E50608" w:rsidRDefault="005B7FFA" w:rsidP="005B7FFA">
      <w:pPr>
        <w:pStyle w:val="BodyText"/>
        <w:spacing w:after="0" w:line="240" w:lineRule="atLeast"/>
        <w:ind w:left="567"/>
        <w:jc w:val="thaiDistribute"/>
        <w:rPr>
          <w:rFonts w:hAnsi="Times New Roman" w:cs="Times New Roman"/>
          <w:i/>
          <w:iCs/>
          <w:sz w:val="22"/>
          <w:lang w:val="en-GB"/>
        </w:rPr>
      </w:pPr>
      <w:r w:rsidRPr="00E50608">
        <w:rPr>
          <w:rFonts w:hAnsi="Times New Roman" w:cs="Times New Roman"/>
          <w:i/>
          <w:iCs/>
          <w:sz w:val="22"/>
          <w:lang w:val="en-GB"/>
        </w:rPr>
        <w:t>Depreciation</w:t>
      </w:r>
    </w:p>
    <w:p w:rsidR="005B7FFA" w:rsidRPr="00E50608" w:rsidRDefault="005B7FFA" w:rsidP="005B7FFA">
      <w:pPr>
        <w:spacing w:line="240" w:lineRule="atLeast"/>
        <w:ind w:right="-25"/>
        <w:rPr>
          <w:rFonts w:cs="Univers 45 Light"/>
          <w:color w:val="000000"/>
          <w:sz w:val="20"/>
        </w:rPr>
      </w:pPr>
    </w:p>
    <w:p w:rsidR="005B7FFA" w:rsidRPr="00E50608" w:rsidRDefault="005B7FFA" w:rsidP="005B7FFA">
      <w:pPr>
        <w:spacing w:line="240" w:lineRule="atLeast"/>
        <w:ind w:left="567"/>
        <w:jc w:val="thaiDistribute"/>
        <w:rPr>
          <w:rFonts w:hAnsi="Times New Roman" w:cs="Times New Roman"/>
          <w:sz w:val="22"/>
        </w:rPr>
      </w:pPr>
      <w:r w:rsidRPr="00E50608">
        <w:rPr>
          <w:rFonts w:hAnsi="Times New Roman" w:cs="Times New Roman"/>
          <w:sz w:val="22"/>
        </w:rPr>
        <w:t>Depreciation is calculated based on the depreciable amount, which is the cost of an asset, or other amount substituted for cost, less its residual value.</w:t>
      </w:r>
    </w:p>
    <w:p w:rsidR="00E50608" w:rsidRPr="005B7FFA" w:rsidRDefault="00E50608" w:rsidP="005B7FFA">
      <w:pPr>
        <w:spacing w:line="240" w:lineRule="atLeast"/>
        <w:ind w:left="567"/>
        <w:jc w:val="thaiDistribute"/>
        <w:rPr>
          <w:rFonts w:hAnsi="Times New Roman" w:cs="Times New Roman"/>
          <w:sz w:val="22"/>
          <w:highlight w:val="cyan"/>
        </w:rPr>
      </w:pPr>
    </w:p>
    <w:p w:rsidR="005B7FFA" w:rsidRPr="00E50608" w:rsidRDefault="005B7FFA" w:rsidP="005B7FFA">
      <w:pPr>
        <w:spacing w:line="240" w:lineRule="atLeast"/>
        <w:ind w:left="567"/>
        <w:jc w:val="thaiDistribute"/>
        <w:rPr>
          <w:rFonts w:hAnsi="Times New Roman" w:cs="Times New Roman"/>
          <w:sz w:val="22"/>
        </w:rPr>
      </w:pPr>
      <w:r w:rsidRPr="00E50608">
        <w:rPr>
          <w:rFonts w:hAnsi="Times New Roman" w:cs="Times New Roman"/>
          <w:sz w:val="22"/>
        </w:rPr>
        <w:t xml:space="preserve">Depreciation is charged to profit or loss on a straight-line basis over the estimated useful lives of each component of an item of property, plant and equipment. The estimated useful lives are as follows: </w:t>
      </w:r>
    </w:p>
    <w:p w:rsidR="00EC54CD" w:rsidRPr="00EC54CD" w:rsidRDefault="00EC54CD" w:rsidP="00EC54CD">
      <w:pPr>
        <w:overflowPunct/>
        <w:autoSpaceDE/>
        <w:autoSpaceDN/>
        <w:adjustRightInd/>
        <w:textAlignment w:val="auto"/>
        <w:rPr>
          <w:rFonts w:hAnsi="Times New Roman" w:cs="Times New Roman"/>
          <w:sz w:val="22"/>
          <w:szCs w:val="22"/>
          <w:lang w:val="en-GB" w:bidi="ar-SA"/>
        </w:rPr>
      </w:pPr>
    </w:p>
    <w:tbl>
      <w:tblPr>
        <w:tblW w:w="0" w:type="auto"/>
        <w:tblInd w:w="534" w:type="dxa"/>
        <w:tblLook w:val="01E0" w:firstRow="1" w:lastRow="1" w:firstColumn="1" w:lastColumn="1" w:noHBand="0" w:noVBand="0"/>
      </w:tblPr>
      <w:tblGrid>
        <w:gridCol w:w="5811"/>
        <w:gridCol w:w="1276"/>
        <w:gridCol w:w="992"/>
      </w:tblGrid>
      <w:tr w:rsidR="00A22FC1" w:rsidRPr="00A23A61" w:rsidTr="00A22FC1">
        <w:trPr>
          <w:trHeight w:val="288"/>
        </w:trPr>
        <w:tc>
          <w:tcPr>
            <w:tcW w:w="5811" w:type="dxa"/>
          </w:tcPr>
          <w:p w:rsidR="00A22FC1" w:rsidRPr="005842B9" w:rsidRDefault="00A22FC1" w:rsidP="005842B9">
            <w:pPr>
              <w:spacing w:line="240" w:lineRule="atLeast"/>
              <w:rPr>
                <w:rFonts w:hAnsi="Times New Roman" w:cs="Times New Roman"/>
                <w:sz w:val="22"/>
                <w:szCs w:val="22"/>
              </w:rPr>
            </w:pPr>
          </w:p>
        </w:tc>
        <w:tc>
          <w:tcPr>
            <w:tcW w:w="2268" w:type="dxa"/>
            <w:gridSpan w:val="2"/>
          </w:tcPr>
          <w:p w:rsidR="00A22FC1" w:rsidRPr="000549F8" w:rsidRDefault="00A22FC1" w:rsidP="000549F8">
            <w:pPr>
              <w:pStyle w:val="BodyText"/>
              <w:tabs>
                <w:tab w:val="right" w:pos="1332"/>
              </w:tabs>
              <w:spacing w:after="0" w:line="240" w:lineRule="atLeast"/>
              <w:jc w:val="center"/>
              <w:rPr>
                <w:rFonts w:hAnsi="Times New Roman" w:cs="Times New Roman"/>
                <w:sz w:val="22"/>
                <w:szCs w:val="22"/>
              </w:rPr>
            </w:pPr>
          </w:p>
        </w:tc>
      </w:tr>
      <w:tr w:rsidR="00A22FC1" w:rsidRPr="00A23A61" w:rsidTr="00A22FC1">
        <w:trPr>
          <w:trHeight w:val="288"/>
        </w:trPr>
        <w:tc>
          <w:tcPr>
            <w:tcW w:w="5811" w:type="dxa"/>
          </w:tcPr>
          <w:p w:rsidR="00A22FC1" w:rsidRPr="005842B9" w:rsidRDefault="00A22FC1" w:rsidP="000549F8">
            <w:pPr>
              <w:spacing w:line="240" w:lineRule="atLeast"/>
              <w:rPr>
                <w:rFonts w:hAnsi="Times New Roman" w:cs="Times New Roman"/>
                <w:sz w:val="22"/>
                <w:szCs w:val="22"/>
              </w:rPr>
            </w:pPr>
            <w:r w:rsidRPr="005842B9">
              <w:rPr>
                <w:rFonts w:hAnsi="Times New Roman" w:cs="Times New Roman"/>
                <w:sz w:val="22"/>
                <w:szCs w:val="22"/>
              </w:rPr>
              <w:t>Land improvements</w:t>
            </w:r>
          </w:p>
        </w:tc>
        <w:tc>
          <w:tcPr>
            <w:tcW w:w="1276" w:type="dxa"/>
          </w:tcPr>
          <w:p w:rsidR="00A22FC1" w:rsidRDefault="00A22FC1"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5 - 20</w:t>
            </w:r>
          </w:p>
        </w:tc>
        <w:tc>
          <w:tcPr>
            <w:tcW w:w="992" w:type="dxa"/>
          </w:tcPr>
          <w:p w:rsidR="00A22FC1" w:rsidRDefault="00A22FC1"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r>
      <w:tr w:rsidR="00A22FC1" w:rsidRPr="00A23A61" w:rsidTr="00A22FC1">
        <w:trPr>
          <w:trHeight w:val="288"/>
        </w:trPr>
        <w:tc>
          <w:tcPr>
            <w:tcW w:w="5811" w:type="dxa"/>
          </w:tcPr>
          <w:p w:rsidR="00A22FC1" w:rsidRPr="005842B9" w:rsidRDefault="00A22FC1" w:rsidP="000549F8">
            <w:pPr>
              <w:spacing w:line="240" w:lineRule="atLeast"/>
              <w:rPr>
                <w:rFonts w:hAnsi="Times New Roman" w:cs="Times New Roman"/>
                <w:sz w:val="22"/>
                <w:szCs w:val="22"/>
              </w:rPr>
            </w:pPr>
            <w:r w:rsidRPr="005842B9">
              <w:rPr>
                <w:rFonts w:hAnsi="Times New Roman" w:cs="Times New Roman"/>
                <w:sz w:val="22"/>
                <w:szCs w:val="22"/>
              </w:rPr>
              <w:t>Buildings and building improvements</w:t>
            </w:r>
          </w:p>
        </w:tc>
        <w:tc>
          <w:tcPr>
            <w:tcW w:w="1276" w:type="dxa"/>
          </w:tcPr>
          <w:p w:rsidR="00A22FC1" w:rsidRDefault="00A22FC1"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3 - 40</w:t>
            </w:r>
          </w:p>
        </w:tc>
        <w:tc>
          <w:tcPr>
            <w:tcW w:w="992" w:type="dxa"/>
          </w:tcPr>
          <w:p w:rsidR="00A22FC1" w:rsidRDefault="00A22FC1"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r>
      <w:tr w:rsidR="00A22FC1" w:rsidRPr="00A23A61" w:rsidTr="00A22FC1">
        <w:trPr>
          <w:trHeight w:val="288"/>
        </w:trPr>
        <w:tc>
          <w:tcPr>
            <w:tcW w:w="5811" w:type="dxa"/>
          </w:tcPr>
          <w:p w:rsidR="00A22FC1" w:rsidRPr="005842B9" w:rsidRDefault="00A22FC1" w:rsidP="000549F8">
            <w:pPr>
              <w:spacing w:line="240" w:lineRule="atLeast"/>
              <w:rPr>
                <w:rFonts w:hAnsi="Times New Roman" w:cs="Times New Roman"/>
                <w:sz w:val="22"/>
                <w:szCs w:val="22"/>
              </w:rPr>
            </w:pPr>
            <w:r w:rsidRPr="005842B9">
              <w:rPr>
                <w:rFonts w:hAnsi="Times New Roman" w:cs="Times New Roman"/>
                <w:sz w:val="22"/>
                <w:szCs w:val="22"/>
              </w:rPr>
              <w:t>Machinery and equipment</w:t>
            </w:r>
          </w:p>
        </w:tc>
        <w:tc>
          <w:tcPr>
            <w:tcW w:w="1276" w:type="dxa"/>
          </w:tcPr>
          <w:p w:rsidR="00A22FC1" w:rsidRDefault="00A22FC1" w:rsidP="002A4727">
            <w:pPr>
              <w:pStyle w:val="BodyText"/>
              <w:tabs>
                <w:tab w:val="right" w:pos="1332"/>
              </w:tabs>
              <w:spacing w:after="0" w:line="240" w:lineRule="atLeast"/>
              <w:jc w:val="right"/>
              <w:rPr>
                <w:rFonts w:hAnsi="Times New Roman" w:cs="Times New Roman"/>
                <w:sz w:val="22"/>
              </w:rPr>
            </w:pPr>
            <w:r>
              <w:rPr>
                <w:rFonts w:hAnsi="Times New Roman" w:cs="Times New Roman"/>
                <w:sz w:val="22"/>
              </w:rPr>
              <w:t>2 - 20</w:t>
            </w:r>
          </w:p>
        </w:tc>
        <w:tc>
          <w:tcPr>
            <w:tcW w:w="992" w:type="dxa"/>
          </w:tcPr>
          <w:p w:rsidR="00A22FC1" w:rsidRDefault="00A22FC1"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r>
      <w:tr w:rsidR="00A22FC1" w:rsidRPr="00A23A61" w:rsidTr="00A22FC1">
        <w:trPr>
          <w:trHeight w:val="288"/>
        </w:trPr>
        <w:tc>
          <w:tcPr>
            <w:tcW w:w="5811" w:type="dxa"/>
          </w:tcPr>
          <w:p w:rsidR="00A22FC1" w:rsidRPr="005842B9" w:rsidRDefault="00A22FC1" w:rsidP="000549F8">
            <w:pPr>
              <w:spacing w:line="240" w:lineRule="atLeast"/>
              <w:rPr>
                <w:rFonts w:hAnsi="Times New Roman" w:cs="Times New Roman"/>
                <w:sz w:val="22"/>
                <w:szCs w:val="22"/>
              </w:rPr>
            </w:pPr>
            <w:r w:rsidRPr="005842B9">
              <w:rPr>
                <w:rFonts w:hAnsi="Times New Roman" w:cs="Times New Roman"/>
                <w:sz w:val="22"/>
                <w:szCs w:val="22"/>
              </w:rPr>
              <w:t>Furniture and fixtures</w:t>
            </w:r>
          </w:p>
        </w:tc>
        <w:tc>
          <w:tcPr>
            <w:tcW w:w="1276" w:type="dxa"/>
          </w:tcPr>
          <w:p w:rsidR="00A22FC1" w:rsidRDefault="00A22FC1"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2 - 40</w:t>
            </w:r>
          </w:p>
        </w:tc>
        <w:tc>
          <w:tcPr>
            <w:tcW w:w="992" w:type="dxa"/>
          </w:tcPr>
          <w:p w:rsidR="00A22FC1" w:rsidRDefault="00A22FC1"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r>
      <w:tr w:rsidR="00A22FC1" w:rsidRPr="00A23A61" w:rsidTr="00A22FC1">
        <w:trPr>
          <w:trHeight w:val="288"/>
        </w:trPr>
        <w:tc>
          <w:tcPr>
            <w:tcW w:w="5811" w:type="dxa"/>
          </w:tcPr>
          <w:p w:rsidR="00A22FC1" w:rsidRPr="005842B9" w:rsidRDefault="00A22FC1" w:rsidP="000549F8">
            <w:pPr>
              <w:spacing w:line="240" w:lineRule="atLeast"/>
              <w:rPr>
                <w:rFonts w:hAnsi="Times New Roman" w:cs="Times New Roman"/>
                <w:sz w:val="22"/>
                <w:szCs w:val="22"/>
              </w:rPr>
            </w:pPr>
            <w:r w:rsidRPr="005842B9">
              <w:rPr>
                <w:rFonts w:hAnsi="Times New Roman" w:cs="Times New Roman"/>
                <w:sz w:val="22"/>
                <w:szCs w:val="22"/>
              </w:rPr>
              <w:t>Vehicles</w:t>
            </w:r>
          </w:p>
        </w:tc>
        <w:tc>
          <w:tcPr>
            <w:tcW w:w="1276" w:type="dxa"/>
          </w:tcPr>
          <w:p w:rsidR="00A22FC1" w:rsidRDefault="00A22FC1"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4 - 10</w:t>
            </w:r>
          </w:p>
        </w:tc>
        <w:tc>
          <w:tcPr>
            <w:tcW w:w="992" w:type="dxa"/>
          </w:tcPr>
          <w:p w:rsidR="00A22FC1" w:rsidRDefault="00A22FC1"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r>
    </w:tbl>
    <w:p w:rsidR="00204889" w:rsidRPr="009120C5" w:rsidRDefault="00204889" w:rsidP="002239BD">
      <w:pPr>
        <w:pStyle w:val="BodyText"/>
        <w:spacing w:after="0" w:line="200" w:lineRule="atLeast"/>
        <w:ind w:left="547" w:hanging="547"/>
        <w:jc w:val="both"/>
        <w:rPr>
          <w:rFonts w:hAnsi="Times New Roman" w:cs="Times New Roman"/>
          <w:sz w:val="22"/>
          <w:szCs w:val="22"/>
        </w:rPr>
      </w:pPr>
    </w:p>
    <w:p w:rsidR="00FA7FB6" w:rsidRPr="00E50608" w:rsidRDefault="00204889" w:rsidP="005B7FFA">
      <w:pPr>
        <w:spacing w:line="240" w:lineRule="atLeast"/>
        <w:ind w:left="567"/>
        <w:jc w:val="thaiDistribute"/>
        <w:rPr>
          <w:rFonts w:hAnsi="Times New Roman" w:cs="Times New Roman"/>
          <w:sz w:val="22"/>
        </w:rPr>
      </w:pPr>
      <w:r w:rsidRPr="00E50608">
        <w:rPr>
          <w:rFonts w:hAnsi="Times New Roman" w:cs="Times New Roman"/>
          <w:sz w:val="22"/>
        </w:rPr>
        <w:t>No depreciation is provided on freehold land or assets under construction.</w:t>
      </w:r>
    </w:p>
    <w:p w:rsidR="00FA7FB6" w:rsidRPr="00E50608" w:rsidRDefault="00FA7FB6" w:rsidP="005B7FFA">
      <w:pPr>
        <w:spacing w:line="240" w:lineRule="atLeast"/>
        <w:ind w:left="567"/>
        <w:jc w:val="thaiDistribute"/>
        <w:rPr>
          <w:rFonts w:hAnsi="Times New Roman" w:cs="Times New Roman"/>
          <w:sz w:val="22"/>
        </w:rPr>
      </w:pPr>
    </w:p>
    <w:p w:rsidR="00204889" w:rsidRPr="00E50608" w:rsidRDefault="00204889" w:rsidP="005B7FFA">
      <w:pPr>
        <w:spacing w:line="240" w:lineRule="atLeast"/>
        <w:ind w:left="567"/>
        <w:jc w:val="thaiDistribute"/>
        <w:rPr>
          <w:rFonts w:hAnsi="Times New Roman" w:cs="Times New Roman"/>
          <w:sz w:val="22"/>
        </w:rPr>
      </w:pPr>
      <w:r w:rsidRPr="00E50608">
        <w:rPr>
          <w:rFonts w:hAnsi="Times New Roman" w:cs="Times New Roman"/>
          <w:sz w:val="22"/>
        </w:rPr>
        <w:t>Depreciation methods, useful lives and residual values are reviewed at each financial year-end and adjusted if appropriate.</w:t>
      </w:r>
    </w:p>
    <w:p w:rsidR="00204889" w:rsidRPr="00FA7FB6" w:rsidRDefault="00204889" w:rsidP="002239BD">
      <w:pPr>
        <w:pStyle w:val="BodyText"/>
        <w:spacing w:after="0" w:line="200" w:lineRule="atLeast"/>
        <w:jc w:val="both"/>
        <w:rPr>
          <w:rFonts w:hAnsi="Times New Roman" w:cs="Times New Roman"/>
          <w:sz w:val="22"/>
          <w:szCs w:val="22"/>
        </w:rPr>
      </w:pPr>
    </w:p>
    <w:p w:rsidR="007257A8" w:rsidRPr="00E50608" w:rsidRDefault="007257A8" w:rsidP="007257A8">
      <w:pPr>
        <w:ind w:left="540" w:hanging="540"/>
        <w:rPr>
          <w:rFonts w:hAnsi="Times New Roman"/>
          <w:b/>
          <w:bCs/>
          <w:i/>
          <w:iCs/>
          <w:sz w:val="22"/>
          <w:szCs w:val="22"/>
          <w:lang w:eastAsia="en-GB"/>
        </w:rPr>
      </w:pPr>
      <w:r w:rsidRPr="00E50608">
        <w:rPr>
          <w:b/>
          <w:bCs/>
          <w:i/>
          <w:iCs/>
          <w:sz w:val="22"/>
          <w:szCs w:val="22"/>
        </w:rPr>
        <w:t>(</w:t>
      </w:r>
      <w:r w:rsidR="005B7FFA" w:rsidRPr="00E50608">
        <w:rPr>
          <w:b/>
          <w:bCs/>
          <w:i/>
          <w:iCs/>
          <w:sz w:val="22"/>
          <w:szCs w:val="22"/>
        </w:rPr>
        <w:t>j</w:t>
      </w:r>
      <w:r w:rsidRPr="00E50608">
        <w:rPr>
          <w:b/>
          <w:bCs/>
          <w:i/>
          <w:iCs/>
          <w:sz w:val="22"/>
          <w:szCs w:val="22"/>
        </w:rPr>
        <w:t>)</w:t>
      </w:r>
      <w:r w:rsidRPr="00E50608">
        <w:rPr>
          <w:b/>
          <w:bCs/>
          <w:i/>
          <w:iCs/>
          <w:sz w:val="22"/>
          <w:szCs w:val="22"/>
        </w:rPr>
        <w:tab/>
      </w:r>
      <w:r w:rsidR="0012060B" w:rsidRPr="00E50608">
        <w:rPr>
          <w:rFonts w:hAnsi="Times New Roman"/>
          <w:b/>
          <w:bCs/>
          <w:i/>
          <w:iCs/>
          <w:sz w:val="22"/>
          <w:szCs w:val="22"/>
          <w:lang w:eastAsia="en-GB"/>
        </w:rPr>
        <w:t>Deferred mining costs</w:t>
      </w:r>
    </w:p>
    <w:p w:rsidR="007257A8" w:rsidRPr="00E50608" w:rsidRDefault="007257A8" w:rsidP="002239BD">
      <w:pPr>
        <w:pStyle w:val="BodyText"/>
        <w:spacing w:after="0" w:line="200" w:lineRule="atLeast"/>
        <w:ind w:left="547"/>
        <w:jc w:val="both"/>
        <w:rPr>
          <w:rFonts w:hAnsi="Times New Roman" w:cs="Times New Roman"/>
          <w:sz w:val="22"/>
          <w:szCs w:val="22"/>
        </w:rPr>
      </w:pPr>
    </w:p>
    <w:p w:rsidR="007257A8" w:rsidRDefault="007257A8" w:rsidP="00F47AC3">
      <w:pPr>
        <w:pStyle w:val="BodyText"/>
        <w:spacing w:after="0" w:line="240" w:lineRule="atLeast"/>
        <w:ind w:left="547"/>
        <w:jc w:val="thaiDistribute"/>
        <w:rPr>
          <w:rFonts w:hAnsi="Times New Roman" w:cs="Times New Roman"/>
          <w:sz w:val="22"/>
        </w:rPr>
      </w:pPr>
      <w:r w:rsidRPr="00E50608">
        <w:rPr>
          <w:rFonts w:hAnsi="Times New Roman" w:cs="Times New Roman"/>
          <w:sz w:val="22"/>
        </w:rPr>
        <w:t xml:space="preserve">Deferred mining costs are stated at cost less accumulated </w:t>
      </w:r>
      <w:r w:rsidR="00BE5A4F" w:rsidRPr="00E50608">
        <w:rPr>
          <w:rFonts w:hAnsi="Times New Roman" w:cs="Times New Roman"/>
          <w:sz w:val="22"/>
        </w:rPr>
        <w:t>amortization</w:t>
      </w:r>
      <w:r w:rsidRPr="00E50608">
        <w:rPr>
          <w:rFonts w:hAnsi="Times New Roman" w:cs="Times New Roman"/>
          <w:sz w:val="22"/>
        </w:rPr>
        <w:t xml:space="preserve"> and </w:t>
      </w:r>
      <w:r w:rsidR="0095248F" w:rsidRPr="00E50608">
        <w:rPr>
          <w:rFonts w:hAnsi="Times New Roman" w:cs="Times New Roman"/>
          <w:sz w:val="22"/>
        </w:rPr>
        <w:t>accumulated</w:t>
      </w:r>
      <w:r w:rsidR="00E943D0" w:rsidRPr="00E50608">
        <w:rPr>
          <w:rFonts w:hAnsi="Times New Roman" w:cs="Times New Roman"/>
          <w:sz w:val="22"/>
        </w:rPr>
        <w:t xml:space="preserve"> </w:t>
      </w:r>
      <w:r w:rsidRPr="00E50608">
        <w:rPr>
          <w:rFonts w:hAnsi="Times New Roman" w:cs="Times New Roman"/>
          <w:sz w:val="22"/>
        </w:rPr>
        <w:t>impairment loss</w:t>
      </w:r>
      <w:r w:rsidR="0095248F" w:rsidRPr="00E50608">
        <w:rPr>
          <w:rFonts w:hAnsi="Times New Roman" w:cs="Times New Roman"/>
          <w:sz w:val="22"/>
        </w:rPr>
        <w:t>es</w:t>
      </w:r>
      <w:r w:rsidRPr="00E50608">
        <w:rPr>
          <w:rFonts w:hAnsi="Times New Roman" w:cs="Times New Roman"/>
          <w:sz w:val="22"/>
        </w:rPr>
        <w:t xml:space="preserve">. It is </w:t>
      </w:r>
      <w:r w:rsidR="00BE5A4F" w:rsidRPr="00E50608">
        <w:rPr>
          <w:rFonts w:hAnsi="Times New Roman" w:cs="Times New Roman"/>
          <w:sz w:val="22"/>
        </w:rPr>
        <w:t>amortized</w:t>
      </w:r>
      <w:r w:rsidRPr="00E50608">
        <w:rPr>
          <w:rFonts w:hAnsi="Times New Roman" w:cs="Times New Roman"/>
          <w:sz w:val="22"/>
        </w:rPr>
        <w:t xml:space="preserve"> according to quantity of reimbursement.</w:t>
      </w:r>
    </w:p>
    <w:p w:rsidR="0095248F" w:rsidRPr="009120C5" w:rsidRDefault="0095248F" w:rsidP="002239BD">
      <w:pPr>
        <w:pStyle w:val="BodyText"/>
        <w:spacing w:after="0" w:line="200" w:lineRule="atLeast"/>
        <w:jc w:val="both"/>
        <w:rPr>
          <w:rFonts w:hAnsi="Times New Roman" w:cs="Times New Roman"/>
          <w:sz w:val="22"/>
        </w:rPr>
      </w:pPr>
    </w:p>
    <w:p w:rsidR="0012060B" w:rsidRPr="00C125C4" w:rsidRDefault="007C450E" w:rsidP="0012060B">
      <w:pPr>
        <w:ind w:left="540" w:hanging="540"/>
        <w:rPr>
          <w:rFonts w:hAnsi="Times New Roman"/>
          <w:b/>
          <w:bCs/>
          <w:i/>
          <w:iCs/>
          <w:sz w:val="22"/>
          <w:szCs w:val="22"/>
          <w:lang w:eastAsia="en-GB"/>
        </w:rPr>
      </w:pPr>
      <w:r w:rsidRPr="00C125C4">
        <w:rPr>
          <w:b/>
          <w:bCs/>
          <w:i/>
          <w:iCs/>
          <w:sz w:val="22"/>
          <w:szCs w:val="22"/>
        </w:rPr>
        <w:t>(</w:t>
      </w:r>
      <w:r w:rsidR="0012060B" w:rsidRPr="00C125C4">
        <w:rPr>
          <w:b/>
          <w:bCs/>
          <w:i/>
          <w:iCs/>
          <w:sz w:val="22"/>
          <w:szCs w:val="22"/>
        </w:rPr>
        <w:t>k</w:t>
      </w:r>
      <w:r w:rsidRPr="00C125C4">
        <w:rPr>
          <w:b/>
          <w:bCs/>
          <w:i/>
          <w:iCs/>
          <w:sz w:val="22"/>
          <w:szCs w:val="22"/>
        </w:rPr>
        <w:t>)</w:t>
      </w:r>
      <w:r w:rsidRPr="00C125C4">
        <w:rPr>
          <w:b/>
          <w:bCs/>
          <w:i/>
          <w:iCs/>
          <w:sz w:val="22"/>
          <w:szCs w:val="22"/>
        </w:rPr>
        <w:tab/>
      </w:r>
      <w:r w:rsidR="0012060B" w:rsidRPr="00C125C4">
        <w:rPr>
          <w:rFonts w:hAnsi="Times New Roman"/>
          <w:b/>
          <w:bCs/>
          <w:i/>
          <w:iCs/>
          <w:sz w:val="22"/>
          <w:szCs w:val="22"/>
          <w:lang w:eastAsia="en-GB"/>
        </w:rPr>
        <w:t xml:space="preserve">Intangible assets </w:t>
      </w:r>
    </w:p>
    <w:p w:rsidR="0012060B" w:rsidRPr="00C125C4" w:rsidRDefault="0012060B" w:rsidP="0012060B">
      <w:pPr>
        <w:ind w:left="540"/>
        <w:rPr>
          <w:sz w:val="22"/>
          <w:szCs w:val="22"/>
        </w:rPr>
      </w:pPr>
    </w:p>
    <w:p w:rsidR="007C450E" w:rsidRPr="00C125C4" w:rsidRDefault="007C450E" w:rsidP="0012060B">
      <w:pPr>
        <w:pStyle w:val="BodyText"/>
        <w:spacing w:after="0" w:line="240" w:lineRule="atLeast"/>
        <w:ind w:left="547"/>
        <w:jc w:val="thaiDistribute"/>
        <w:rPr>
          <w:rFonts w:hAnsi="Times New Roman" w:cs="Times New Roman"/>
          <w:sz w:val="22"/>
        </w:rPr>
      </w:pPr>
      <w:r w:rsidRPr="00C125C4">
        <w:rPr>
          <w:rFonts w:hAnsi="Times New Roman" w:cs="Times New Roman"/>
          <w:sz w:val="22"/>
        </w:rPr>
        <w:t xml:space="preserve">Intangible assets that are acquired by the </w:t>
      </w:r>
      <w:r w:rsidR="00C125C4" w:rsidRPr="00C125C4">
        <w:rPr>
          <w:rFonts w:hAnsi="Times New Roman" w:cs="Times New Roman"/>
          <w:sz w:val="22"/>
        </w:rPr>
        <w:t xml:space="preserve">Group and the </w:t>
      </w:r>
      <w:r w:rsidR="00111A50">
        <w:rPr>
          <w:rFonts w:hAnsi="Times New Roman" w:cs="Times New Roman"/>
          <w:sz w:val="22"/>
        </w:rPr>
        <w:t xml:space="preserve">Company, which </w:t>
      </w:r>
      <w:r w:rsidRPr="00C125C4">
        <w:rPr>
          <w:rFonts w:hAnsi="Times New Roman" w:cs="Times New Roman"/>
          <w:sz w:val="22"/>
        </w:rPr>
        <w:t>have fin</w:t>
      </w:r>
      <w:r w:rsidR="00D9389C" w:rsidRPr="00C125C4">
        <w:rPr>
          <w:rFonts w:hAnsi="Times New Roman" w:cs="Times New Roman"/>
          <w:sz w:val="22"/>
        </w:rPr>
        <w:t>ite useful lives</w:t>
      </w:r>
      <w:r w:rsidR="00111A50">
        <w:rPr>
          <w:rFonts w:hAnsi="Times New Roman" w:cs="Times New Roman"/>
          <w:sz w:val="22"/>
        </w:rPr>
        <w:t>,</w:t>
      </w:r>
      <w:r w:rsidR="00F47AC3" w:rsidRPr="00C125C4">
        <w:rPr>
          <w:rFonts w:hAnsi="Times New Roman" w:cs="Times New Roman"/>
          <w:sz w:val="22"/>
        </w:rPr>
        <w:t xml:space="preserve"> are </w:t>
      </w:r>
      <w:r w:rsidR="00111A50">
        <w:rPr>
          <w:rFonts w:hAnsi="Times New Roman" w:cs="Times New Roman"/>
          <w:sz w:val="22"/>
        </w:rPr>
        <w:t>measured</w:t>
      </w:r>
      <w:r w:rsidR="00F47AC3" w:rsidRPr="00C125C4">
        <w:rPr>
          <w:rFonts w:hAnsi="Times New Roman" w:cs="Times New Roman"/>
          <w:sz w:val="22"/>
        </w:rPr>
        <w:t xml:space="preserve"> </w:t>
      </w:r>
      <w:r w:rsidRPr="00C125C4">
        <w:rPr>
          <w:rFonts w:hAnsi="Times New Roman" w:cs="Times New Roman"/>
          <w:sz w:val="22"/>
        </w:rPr>
        <w:t xml:space="preserve">at cost less accumulated </w:t>
      </w:r>
      <w:r w:rsidR="00BE5A4F" w:rsidRPr="00C125C4">
        <w:rPr>
          <w:rFonts w:hAnsi="Times New Roman" w:cs="Times New Roman"/>
          <w:sz w:val="22"/>
        </w:rPr>
        <w:t>amortization</w:t>
      </w:r>
      <w:r w:rsidRPr="00C125C4">
        <w:rPr>
          <w:rFonts w:hAnsi="Times New Roman" w:cs="Times New Roman"/>
          <w:sz w:val="22"/>
        </w:rPr>
        <w:t xml:space="preserve"> and </w:t>
      </w:r>
      <w:r w:rsidR="0095248F" w:rsidRPr="00C125C4">
        <w:rPr>
          <w:rFonts w:hAnsi="Times New Roman" w:cs="Times New Roman"/>
          <w:sz w:val="22"/>
        </w:rPr>
        <w:t>accumulated</w:t>
      </w:r>
      <w:r w:rsidR="00E943D0" w:rsidRPr="00C125C4">
        <w:rPr>
          <w:rFonts w:hAnsi="Times New Roman" w:cs="Times New Roman"/>
          <w:sz w:val="22"/>
        </w:rPr>
        <w:t xml:space="preserve"> </w:t>
      </w:r>
      <w:r w:rsidRPr="00C125C4">
        <w:rPr>
          <w:rFonts w:hAnsi="Times New Roman" w:cs="Times New Roman"/>
          <w:sz w:val="22"/>
        </w:rPr>
        <w:t>impairment loss</w:t>
      </w:r>
      <w:r w:rsidR="0095248F" w:rsidRPr="00C125C4">
        <w:rPr>
          <w:rFonts w:hAnsi="Times New Roman" w:cs="Times New Roman"/>
          <w:sz w:val="22"/>
        </w:rPr>
        <w:t>es</w:t>
      </w:r>
      <w:r w:rsidRPr="00C125C4">
        <w:rPr>
          <w:rFonts w:hAnsi="Times New Roman" w:cs="Times New Roman"/>
          <w:sz w:val="22"/>
        </w:rPr>
        <w:t xml:space="preserve">. </w:t>
      </w:r>
    </w:p>
    <w:p w:rsidR="000122B9" w:rsidRPr="00C125C4" w:rsidRDefault="000122B9" w:rsidP="0012060B">
      <w:pPr>
        <w:pStyle w:val="BodyText"/>
        <w:spacing w:after="0" w:line="240" w:lineRule="atLeast"/>
        <w:ind w:left="547"/>
        <w:jc w:val="thaiDistribute"/>
        <w:rPr>
          <w:rFonts w:hAnsi="Times New Roman" w:cs="Times New Roman"/>
          <w:sz w:val="22"/>
        </w:rPr>
      </w:pPr>
    </w:p>
    <w:p w:rsidR="007C450E" w:rsidRPr="00C125C4" w:rsidRDefault="007C450E" w:rsidP="0012060B">
      <w:pPr>
        <w:pStyle w:val="BodyText"/>
        <w:spacing w:after="0" w:line="240" w:lineRule="atLeast"/>
        <w:ind w:left="547"/>
        <w:jc w:val="thaiDistribute"/>
        <w:rPr>
          <w:rFonts w:hAnsi="Times New Roman" w:cs="Times New Roman"/>
          <w:i/>
          <w:iCs/>
          <w:sz w:val="22"/>
        </w:rPr>
      </w:pPr>
      <w:r w:rsidRPr="00C125C4">
        <w:rPr>
          <w:rFonts w:hAnsi="Times New Roman" w:cs="Times New Roman"/>
          <w:i/>
          <w:iCs/>
          <w:sz w:val="22"/>
        </w:rPr>
        <w:t xml:space="preserve">Subsequent expenditure </w:t>
      </w:r>
    </w:p>
    <w:p w:rsidR="007C450E" w:rsidRPr="00C125C4" w:rsidRDefault="007C450E" w:rsidP="0012060B">
      <w:pPr>
        <w:pStyle w:val="BodyText"/>
        <w:spacing w:after="0" w:line="240" w:lineRule="atLeast"/>
        <w:ind w:left="547"/>
        <w:jc w:val="thaiDistribute"/>
        <w:rPr>
          <w:rFonts w:hAnsi="Times New Roman" w:cs="Times New Roman"/>
          <w:sz w:val="22"/>
        </w:rPr>
      </w:pPr>
    </w:p>
    <w:p w:rsidR="007C450E" w:rsidRPr="00C125C4" w:rsidRDefault="007C450E" w:rsidP="0012060B">
      <w:pPr>
        <w:pStyle w:val="BodyText"/>
        <w:spacing w:after="0" w:line="240" w:lineRule="atLeast"/>
        <w:ind w:left="547"/>
        <w:jc w:val="thaiDistribute"/>
        <w:rPr>
          <w:rFonts w:hAnsi="Times New Roman" w:cs="Times New Roman"/>
          <w:sz w:val="22"/>
        </w:rPr>
      </w:pPr>
      <w:r w:rsidRPr="00C125C4">
        <w:rPr>
          <w:rFonts w:hAnsi="Times New Roman" w:cs="Times New Roman"/>
          <w:sz w:val="22"/>
        </w:rPr>
        <w:t xml:space="preserve">Subsequent expenditure is </w:t>
      </w:r>
      <w:r w:rsidR="00BE5A4F" w:rsidRPr="00C125C4">
        <w:rPr>
          <w:rFonts w:hAnsi="Times New Roman" w:cs="Times New Roman"/>
          <w:sz w:val="22"/>
        </w:rPr>
        <w:t>capitalized</w:t>
      </w:r>
      <w:r w:rsidRPr="00C125C4">
        <w:rPr>
          <w:rFonts w:hAnsi="Times New Roman" w:cs="Times New Roman"/>
          <w:sz w:val="22"/>
        </w:rPr>
        <w:t xml:space="preserve"> only when it increases the future economic benefits embodied in the specific asset to which it relates. All other expenditure, including expenditure on internally generated brands, is </w:t>
      </w:r>
      <w:r w:rsidR="00BE5A4F" w:rsidRPr="00C125C4">
        <w:rPr>
          <w:rFonts w:hAnsi="Times New Roman" w:cs="Times New Roman"/>
          <w:sz w:val="22"/>
        </w:rPr>
        <w:t>recognized</w:t>
      </w:r>
      <w:r w:rsidRPr="00C125C4">
        <w:rPr>
          <w:rFonts w:hAnsi="Times New Roman" w:cs="Times New Roman"/>
          <w:sz w:val="22"/>
        </w:rPr>
        <w:t xml:space="preserve"> in profit or loss as incurred. </w:t>
      </w:r>
    </w:p>
    <w:p w:rsidR="0053389D" w:rsidRPr="0012060B" w:rsidRDefault="0053389D" w:rsidP="0012060B">
      <w:pPr>
        <w:pStyle w:val="BodyText"/>
        <w:spacing w:after="0" w:line="240" w:lineRule="atLeast"/>
        <w:ind w:left="547"/>
        <w:jc w:val="thaiDistribute"/>
        <w:rPr>
          <w:rFonts w:hAnsi="Times New Roman" w:cs="Times New Roman"/>
          <w:sz w:val="22"/>
          <w:highlight w:val="cyan"/>
        </w:rPr>
      </w:pPr>
    </w:p>
    <w:p w:rsidR="007C450E" w:rsidRPr="00C125C4" w:rsidRDefault="00BE5A4F" w:rsidP="0012060B">
      <w:pPr>
        <w:pStyle w:val="BodyText"/>
        <w:spacing w:after="0" w:line="240" w:lineRule="atLeast"/>
        <w:ind w:left="547"/>
        <w:jc w:val="thaiDistribute"/>
        <w:rPr>
          <w:rFonts w:hAnsi="Times New Roman" w:cs="Times New Roman"/>
          <w:i/>
          <w:iCs/>
          <w:sz w:val="22"/>
        </w:rPr>
      </w:pPr>
      <w:r w:rsidRPr="00C125C4">
        <w:rPr>
          <w:rFonts w:hAnsi="Times New Roman" w:cs="Times New Roman"/>
          <w:i/>
          <w:iCs/>
          <w:sz w:val="22"/>
        </w:rPr>
        <w:t>Amortization</w:t>
      </w:r>
      <w:r w:rsidR="0045501D" w:rsidRPr="00C125C4">
        <w:rPr>
          <w:rFonts w:hAnsi="Times New Roman" w:cs="Times New Roman"/>
          <w:i/>
          <w:iCs/>
          <w:sz w:val="22"/>
        </w:rPr>
        <w:t xml:space="preserve"> </w:t>
      </w:r>
      <w:r w:rsidR="007C450E" w:rsidRPr="00C125C4">
        <w:rPr>
          <w:rFonts w:hAnsi="Times New Roman" w:cs="Times New Roman"/>
          <w:i/>
          <w:iCs/>
          <w:sz w:val="22"/>
        </w:rPr>
        <w:t xml:space="preserve"> </w:t>
      </w:r>
    </w:p>
    <w:p w:rsidR="007C450E" w:rsidRPr="00C125C4" w:rsidRDefault="007C450E" w:rsidP="0012060B">
      <w:pPr>
        <w:pStyle w:val="BodyText"/>
        <w:spacing w:after="0" w:line="240" w:lineRule="atLeast"/>
        <w:ind w:left="547"/>
        <w:jc w:val="thaiDistribute"/>
        <w:rPr>
          <w:rFonts w:hAnsi="Times New Roman" w:cs="Times New Roman"/>
          <w:sz w:val="22"/>
        </w:rPr>
      </w:pPr>
    </w:p>
    <w:p w:rsidR="00DB4432" w:rsidRPr="00C125C4" w:rsidRDefault="00BE5A4F" w:rsidP="0012060B">
      <w:pPr>
        <w:pStyle w:val="BodyText"/>
        <w:spacing w:after="0" w:line="240" w:lineRule="atLeast"/>
        <w:ind w:left="547"/>
        <w:jc w:val="thaiDistribute"/>
        <w:rPr>
          <w:rFonts w:hAnsi="Times New Roman" w:cs="Times New Roman"/>
          <w:sz w:val="22"/>
        </w:rPr>
      </w:pPr>
      <w:r w:rsidRPr="00C125C4">
        <w:rPr>
          <w:rFonts w:hAnsi="Times New Roman" w:cs="Times New Roman"/>
          <w:sz w:val="22"/>
        </w:rPr>
        <w:t>Amortization</w:t>
      </w:r>
      <w:r w:rsidR="0095248F" w:rsidRPr="00C125C4">
        <w:rPr>
          <w:rFonts w:hAnsi="Times New Roman" w:cs="Times New Roman"/>
          <w:sz w:val="22"/>
        </w:rPr>
        <w:t xml:space="preserve"> is</w:t>
      </w:r>
      <w:r w:rsidR="00111A50">
        <w:rPr>
          <w:rFonts w:hAnsi="Times New Roman" w:cs="Times New Roman"/>
          <w:sz w:val="22"/>
        </w:rPr>
        <w:t xml:space="preserve"> calculated</w:t>
      </w:r>
      <w:r w:rsidR="0095248F" w:rsidRPr="00C125C4">
        <w:rPr>
          <w:rFonts w:hAnsi="Times New Roman" w:cs="Times New Roman"/>
          <w:sz w:val="22"/>
        </w:rPr>
        <w:t xml:space="preserve"> based on</w:t>
      </w:r>
      <w:r w:rsidR="007C450E" w:rsidRPr="00C125C4">
        <w:rPr>
          <w:rFonts w:hAnsi="Times New Roman" w:cs="Times New Roman"/>
          <w:sz w:val="22"/>
        </w:rPr>
        <w:t xml:space="preserve"> the cost of the asset, or other amount substituted for cost, less its residual value. </w:t>
      </w:r>
    </w:p>
    <w:p w:rsidR="007C450E" w:rsidRPr="0012060B" w:rsidRDefault="007C450E" w:rsidP="0012060B">
      <w:pPr>
        <w:pStyle w:val="BodyText"/>
        <w:spacing w:after="0" w:line="240" w:lineRule="atLeast"/>
        <w:ind w:left="547"/>
        <w:jc w:val="thaiDistribute"/>
        <w:rPr>
          <w:rFonts w:hAnsi="Times New Roman" w:cs="Times New Roman"/>
          <w:sz w:val="22"/>
          <w:highlight w:val="cyan"/>
        </w:rPr>
      </w:pPr>
    </w:p>
    <w:p w:rsidR="0063660E" w:rsidRPr="004D66B1" w:rsidRDefault="00BE5A4F" w:rsidP="0012060B">
      <w:pPr>
        <w:pStyle w:val="BodyText"/>
        <w:spacing w:after="0" w:line="240" w:lineRule="atLeast"/>
        <w:ind w:left="547"/>
        <w:jc w:val="thaiDistribute"/>
        <w:rPr>
          <w:rFonts w:hAnsi="Times New Roman" w:cs="Times New Roman"/>
          <w:sz w:val="22"/>
        </w:rPr>
      </w:pPr>
      <w:r w:rsidRPr="004D66B1">
        <w:rPr>
          <w:rFonts w:hAnsi="Times New Roman" w:cs="Times New Roman"/>
          <w:sz w:val="22"/>
        </w:rPr>
        <w:t>Amortization</w:t>
      </w:r>
      <w:r w:rsidR="007C450E" w:rsidRPr="004D66B1">
        <w:rPr>
          <w:rFonts w:hAnsi="Times New Roman" w:cs="Times New Roman"/>
          <w:sz w:val="22"/>
        </w:rPr>
        <w:t xml:space="preserve"> is </w:t>
      </w:r>
      <w:r w:rsidRPr="004D66B1">
        <w:rPr>
          <w:rFonts w:hAnsi="Times New Roman" w:cs="Times New Roman"/>
          <w:sz w:val="22"/>
        </w:rPr>
        <w:t>recognized</w:t>
      </w:r>
      <w:r w:rsidR="007C450E" w:rsidRPr="004D66B1">
        <w:rPr>
          <w:rFonts w:hAnsi="Times New Roman" w:cs="Times New Roman"/>
          <w:sz w:val="22"/>
        </w:rPr>
        <w:t xml:space="preserve"> in profit or loss on a straight-line basis over the estimated useful lives of intangible assets, from the date </w:t>
      </w:r>
      <w:r w:rsidR="0053389D" w:rsidRPr="004D66B1">
        <w:rPr>
          <w:rFonts w:hAnsi="Times New Roman" w:cs="Times New Roman"/>
          <w:sz w:val="22"/>
        </w:rPr>
        <w:t>that they are available for use</w:t>
      </w:r>
      <w:r w:rsidR="0095248F" w:rsidRPr="004D66B1">
        <w:rPr>
          <w:rFonts w:hAnsi="Times New Roman" w:cs="Times New Roman"/>
          <w:sz w:val="22"/>
        </w:rPr>
        <w:t xml:space="preserve">, since this most closely reflects the expected pattern of consumption of the future economic benefits embodied in the asset. </w:t>
      </w:r>
    </w:p>
    <w:p w:rsidR="00D3684F" w:rsidRPr="004D66B1" w:rsidRDefault="00D3684F" w:rsidP="0012060B">
      <w:pPr>
        <w:pStyle w:val="BodyText"/>
        <w:spacing w:after="0" w:line="240" w:lineRule="atLeast"/>
        <w:ind w:left="547"/>
        <w:jc w:val="thaiDistribute"/>
        <w:rPr>
          <w:rFonts w:hAnsi="Times New Roman" w:cs="Times New Roman"/>
          <w:sz w:val="22"/>
        </w:rPr>
      </w:pPr>
    </w:p>
    <w:p w:rsidR="007C450E" w:rsidRPr="004D66B1" w:rsidRDefault="007C450E" w:rsidP="0012060B">
      <w:pPr>
        <w:pStyle w:val="BodyText"/>
        <w:spacing w:after="0" w:line="240" w:lineRule="atLeast"/>
        <w:ind w:left="547"/>
        <w:jc w:val="thaiDistribute"/>
        <w:rPr>
          <w:rFonts w:hAnsi="Times New Roman" w:cs="Times New Roman"/>
          <w:sz w:val="22"/>
        </w:rPr>
      </w:pPr>
      <w:r w:rsidRPr="004D66B1">
        <w:rPr>
          <w:rFonts w:hAnsi="Times New Roman" w:cs="Times New Roman"/>
          <w:sz w:val="22"/>
        </w:rPr>
        <w:lastRenderedPageBreak/>
        <w:t>The estimated useful lives are as follows:</w:t>
      </w:r>
    </w:p>
    <w:p w:rsidR="007C450E" w:rsidRPr="004817E6" w:rsidRDefault="007C450E" w:rsidP="0012060B">
      <w:pPr>
        <w:pStyle w:val="BodyText"/>
        <w:spacing w:after="0" w:line="240" w:lineRule="atLeast"/>
        <w:ind w:left="547"/>
        <w:jc w:val="thaiDistribute"/>
        <w:rPr>
          <w:rFonts w:hAnsi="Times New Roman" w:cs="Times New Roman"/>
          <w:sz w:val="16"/>
          <w:szCs w:val="16"/>
        </w:rPr>
      </w:pPr>
    </w:p>
    <w:tbl>
      <w:tblPr>
        <w:tblW w:w="9204" w:type="dxa"/>
        <w:tblInd w:w="534" w:type="dxa"/>
        <w:tblLook w:val="01E0" w:firstRow="1" w:lastRow="1" w:firstColumn="1" w:lastColumn="1" w:noHBand="0" w:noVBand="0"/>
      </w:tblPr>
      <w:tblGrid>
        <w:gridCol w:w="5766"/>
        <w:gridCol w:w="3438"/>
      </w:tblGrid>
      <w:tr w:rsidR="00E847B5" w:rsidRPr="0012060B" w:rsidTr="00A22FC1">
        <w:tc>
          <w:tcPr>
            <w:tcW w:w="5766" w:type="dxa"/>
          </w:tcPr>
          <w:p w:rsidR="00E847B5" w:rsidRPr="004D66B1" w:rsidRDefault="00370831" w:rsidP="004D66B1">
            <w:pPr>
              <w:pStyle w:val="BodyText"/>
              <w:spacing w:after="0" w:line="240" w:lineRule="atLeast"/>
              <w:jc w:val="thaiDistribute"/>
              <w:rPr>
                <w:rFonts w:hAnsi="Times New Roman" w:cs="Times New Roman"/>
                <w:sz w:val="22"/>
              </w:rPr>
            </w:pPr>
            <w:r w:rsidRPr="004D66B1">
              <w:rPr>
                <w:rFonts w:hAnsi="Times New Roman" w:cs="Times New Roman"/>
                <w:sz w:val="22"/>
              </w:rPr>
              <w:t xml:space="preserve">Software </w:t>
            </w:r>
            <w:r w:rsidR="00BE5A4F" w:rsidRPr="004D66B1">
              <w:rPr>
                <w:rFonts w:hAnsi="Times New Roman" w:cs="Times New Roman"/>
                <w:sz w:val="22"/>
              </w:rPr>
              <w:t>licenses</w:t>
            </w:r>
          </w:p>
        </w:tc>
        <w:tc>
          <w:tcPr>
            <w:tcW w:w="3438" w:type="dxa"/>
          </w:tcPr>
          <w:p w:rsidR="00E847B5" w:rsidRPr="004D66B1" w:rsidRDefault="00A22FC1" w:rsidP="0012060B">
            <w:pPr>
              <w:pStyle w:val="BodyText"/>
              <w:spacing w:after="0" w:line="240" w:lineRule="atLeast"/>
              <w:ind w:left="547"/>
              <w:jc w:val="thaiDistribute"/>
              <w:rPr>
                <w:rFonts w:hAnsi="Times New Roman" w:cs="Times New Roman"/>
                <w:sz w:val="22"/>
              </w:rPr>
            </w:pPr>
            <w:r>
              <w:rPr>
                <w:rFonts w:hAnsi="Times New Roman" w:cs="Times New Roman"/>
                <w:sz w:val="22"/>
              </w:rPr>
              <w:t xml:space="preserve"> </w:t>
            </w:r>
            <w:r w:rsidR="0012060B" w:rsidRPr="004D66B1">
              <w:rPr>
                <w:rFonts w:hAnsi="Times New Roman" w:cs="Times New Roman"/>
                <w:sz w:val="22"/>
              </w:rPr>
              <w:t>2</w:t>
            </w:r>
            <w:r w:rsidR="008D430B" w:rsidRPr="004D66B1">
              <w:rPr>
                <w:rFonts w:hAnsi="Times New Roman" w:cs="Times New Roman"/>
                <w:sz w:val="22"/>
              </w:rPr>
              <w:t xml:space="preserve"> - </w:t>
            </w:r>
            <w:r w:rsidR="0053389D" w:rsidRPr="004D66B1">
              <w:rPr>
                <w:rFonts w:hAnsi="Times New Roman" w:cs="Times New Roman"/>
                <w:sz w:val="22"/>
              </w:rPr>
              <w:t>10</w:t>
            </w:r>
            <w:r w:rsidR="00370831" w:rsidRPr="004D66B1">
              <w:rPr>
                <w:rFonts w:hAnsi="Times New Roman" w:cs="Times New Roman"/>
                <w:sz w:val="22"/>
              </w:rPr>
              <w:t xml:space="preserve"> </w:t>
            </w:r>
            <w:r w:rsidR="00E847B5" w:rsidRPr="004D66B1">
              <w:rPr>
                <w:rFonts w:hAnsi="Times New Roman" w:cs="Times New Roman"/>
                <w:sz w:val="22"/>
              </w:rPr>
              <w:t>years</w:t>
            </w:r>
          </w:p>
        </w:tc>
      </w:tr>
    </w:tbl>
    <w:p w:rsidR="00A22FC1" w:rsidRDefault="00A22FC1" w:rsidP="0012060B">
      <w:pPr>
        <w:pStyle w:val="BodyText"/>
        <w:spacing w:after="0" w:line="240" w:lineRule="atLeast"/>
        <w:ind w:left="547"/>
        <w:jc w:val="thaiDistribute"/>
        <w:rPr>
          <w:rFonts w:hAnsi="Times New Roman" w:cs="Times New Roman"/>
          <w:sz w:val="22"/>
        </w:rPr>
      </w:pPr>
    </w:p>
    <w:p w:rsidR="00AA37F9" w:rsidRPr="004D66B1" w:rsidRDefault="00BE5A4F" w:rsidP="0012060B">
      <w:pPr>
        <w:pStyle w:val="BodyText"/>
        <w:spacing w:after="0" w:line="240" w:lineRule="atLeast"/>
        <w:ind w:left="547"/>
        <w:jc w:val="thaiDistribute"/>
        <w:rPr>
          <w:rFonts w:hAnsi="Times New Roman" w:cs="Times New Roman"/>
          <w:sz w:val="22"/>
        </w:rPr>
      </w:pPr>
      <w:r w:rsidRPr="004D66B1">
        <w:rPr>
          <w:rFonts w:hAnsi="Times New Roman" w:cs="Times New Roman"/>
          <w:sz w:val="22"/>
        </w:rPr>
        <w:t>Amortization</w:t>
      </w:r>
      <w:r w:rsidR="007C450E" w:rsidRPr="004D66B1">
        <w:rPr>
          <w:rFonts w:hAnsi="Times New Roman" w:cs="Times New Roman"/>
          <w:sz w:val="22"/>
        </w:rPr>
        <w:t xml:space="preserve"> methods, useful lives and residual values are reviewed at each financial year-end and adjusted if appropriate.</w:t>
      </w:r>
    </w:p>
    <w:p w:rsidR="004E4766" w:rsidRPr="004817E6" w:rsidRDefault="004E4766" w:rsidP="00BE5A4F">
      <w:pPr>
        <w:pStyle w:val="block"/>
        <w:spacing w:after="0" w:line="240" w:lineRule="atLeast"/>
        <w:ind w:left="0"/>
        <w:jc w:val="both"/>
        <w:rPr>
          <w:sz w:val="16"/>
          <w:szCs w:val="16"/>
        </w:rPr>
      </w:pPr>
    </w:p>
    <w:p w:rsidR="00CF2081" w:rsidRPr="004D66B1" w:rsidRDefault="00D672F3" w:rsidP="00381A71">
      <w:pPr>
        <w:ind w:left="540" w:hanging="540"/>
        <w:rPr>
          <w:rFonts w:hAnsi="Times New Roman"/>
          <w:b/>
          <w:bCs/>
          <w:i/>
          <w:iCs/>
          <w:sz w:val="22"/>
          <w:szCs w:val="22"/>
          <w:lang w:eastAsia="en-GB"/>
        </w:rPr>
      </w:pPr>
      <w:r w:rsidRPr="00381A71">
        <w:rPr>
          <w:b/>
          <w:bCs/>
          <w:i/>
          <w:iCs/>
          <w:sz w:val="22"/>
          <w:szCs w:val="22"/>
        </w:rPr>
        <w:t xml:space="preserve"> </w:t>
      </w:r>
      <w:r w:rsidR="00CF2081" w:rsidRPr="004D66B1">
        <w:rPr>
          <w:b/>
          <w:bCs/>
          <w:i/>
          <w:iCs/>
          <w:sz w:val="22"/>
          <w:szCs w:val="22"/>
        </w:rPr>
        <w:t>(</w:t>
      </w:r>
      <w:r w:rsidR="0012060B" w:rsidRPr="004D66B1">
        <w:rPr>
          <w:rFonts w:hAnsi="Times New Roman"/>
          <w:b/>
          <w:bCs/>
          <w:i/>
          <w:iCs/>
          <w:sz w:val="22"/>
          <w:szCs w:val="22"/>
          <w:lang w:eastAsia="en-GB"/>
        </w:rPr>
        <w:t>l</w:t>
      </w:r>
      <w:r w:rsidR="00CF2081" w:rsidRPr="004D66B1">
        <w:rPr>
          <w:rFonts w:hAnsi="Times New Roman"/>
          <w:b/>
          <w:bCs/>
          <w:i/>
          <w:iCs/>
          <w:sz w:val="22"/>
          <w:szCs w:val="22"/>
          <w:lang w:eastAsia="en-GB"/>
        </w:rPr>
        <w:t>)</w:t>
      </w:r>
      <w:r w:rsidR="00CF2081" w:rsidRPr="004D66B1">
        <w:rPr>
          <w:rFonts w:hAnsi="Times New Roman"/>
          <w:b/>
          <w:bCs/>
          <w:i/>
          <w:iCs/>
          <w:sz w:val="22"/>
          <w:szCs w:val="22"/>
          <w:lang w:eastAsia="en-GB"/>
        </w:rPr>
        <w:tab/>
        <w:t>Impairment</w:t>
      </w:r>
    </w:p>
    <w:p w:rsidR="00CF2081" w:rsidRPr="004817E6" w:rsidRDefault="00CF2081" w:rsidP="00CF2081">
      <w:pPr>
        <w:pStyle w:val="block"/>
        <w:spacing w:after="0" w:line="240" w:lineRule="atLeast"/>
        <w:jc w:val="both"/>
        <w:rPr>
          <w:sz w:val="16"/>
          <w:szCs w:val="16"/>
        </w:rPr>
      </w:pPr>
    </w:p>
    <w:p w:rsidR="0012060B" w:rsidRPr="004D66B1" w:rsidRDefault="0012060B" w:rsidP="0012060B">
      <w:pPr>
        <w:pStyle w:val="BodyText"/>
        <w:spacing w:after="0" w:line="240" w:lineRule="atLeast"/>
        <w:ind w:left="547"/>
        <w:jc w:val="thaiDistribute"/>
        <w:rPr>
          <w:rFonts w:hAnsi="Times New Roman" w:cs="Times New Roman"/>
          <w:sz w:val="22"/>
        </w:rPr>
      </w:pPr>
      <w:r w:rsidRPr="004D66B1">
        <w:rPr>
          <w:rFonts w:hAnsi="Times New Roman" w:cs="Times New Roman"/>
          <w:sz w:val="22"/>
        </w:rPr>
        <w:t>Th</w:t>
      </w:r>
      <w:r w:rsidR="004D66B1" w:rsidRPr="004D66B1">
        <w:rPr>
          <w:rFonts w:hAnsi="Times New Roman" w:cs="Times New Roman"/>
          <w:sz w:val="22"/>
        </w:rPr>
        <w:t xml:space="preserve">e carrying amounts of the Group and the </w:t>
      </w:r>
      <w:r w:rsidRPr="004D66B1">
        <w:rPr>
          <w:rFonts w:hAnsi="Times New Roman" w:cs="Times New Roman"/>
          <w:sz w:val="22"/>
        </w:rPr>
        <w:t>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4817E6" w:rsidRPr="004817E6" w:rsidRDefault="004817E6" w:rsidP="0012060B">
      <w:pPr>
        <w:pStyle w:val="BodyText"/>
        <w:spacing w:after="0" w:line="240" w:lineRule="atLeast"/>
        <w:ind w:left="547"/>
        <w:jc w:val="thaiDistribute"/>
        <w:rPr>
          <w:rFonts w:hAnsi="Times New Roman" w:cstheme="minorBidi"/>
          <w:sz w:val="16"/>
          <w:szCs w:val="16"/>
        </w:rPr>
      </w:pPr>
    </w:p>
    <w:p w:rsidR="0012060B" w:rsidRPr="004D66B1" w:rsidRDefault="0012060B" w:rsidP="0012060B">
      <w:pPr>
        <w:pStyle w:val="BodyText"/>
        <w:spacing w:after="0" w:line="240" w:lineRule="atLeast"/>
        <w:ind w:left="547"/>
        <w:jc w:val="thaiDistribute"/>
        <w:rPr>
          <w:rFonts w:hAnsi="Times New Roman" w:cs="Times New Roman"/>
          <w:sz w:val="22"/>
        </w:rPr>
      </w:pPr>
      <w:r w:rsidRPr="004D66B1">
        <w:rPr>
          <w:rFonts w:hAnsi="Times New Roman" w:cs="Times New Roman"/>
          <w:sz w:val="22"/>
        </w:rPr>
        <w:t xml:space="preserve">An impairment loss is </w:t>
      </w:r>
      <w:r w:rsidR="00BE5A4F" w:rsidRPr="004D66B1">
        <w:rPr>
          <w:rFonts w:hAnsi="Times New Roman" w:cs="Times New Roman"/>
          <w:sz w:val="22"/>
        </w:rPr>
        <w:t>recognized</w:t>
      </w:r>
      <w:r w:rsidRPr="004D66B1">
        <w:rPr>
          <w:rFonts w:hAnsi="Times New Roman" w:cs="Times New Roman"/>
          <w:sz w:val="22"/>
        </w:rPr>
        <w:t xml:space="preserve"> if the carrying amount of an asset or its cash-generating unit exceeds its recoverable amount. The impairment loss is </w:t>
      </w:r>
      <w:r w:rsidR="00BE5A4F" w:rsidRPr="004D66B1">
        <w:rPr>
          <w:rFonts w:hAnsi="Times New Roman" w:cs="Times New Roman"/>
          <w:sz w:val="22"/>
        </w:rPr>
        <w:t>recognized</w:t>
      </w:r>
      <w:r w:rsidRPr="004D66B1">
        <w:rPr>
          <w:rFonts w:hAnsi="Times New Roman" w:cs="Times New Roman"/>
          <w:sz w:val="22"/>
        </w:rPr>
        <w:t xml:space="preserve"> in profit or loss unless it reverses a previous revaluation credited to equity, in which case it is charged to equity.</w:t>
      </w:r>
    </w:p>
    <w:p w:rsidR="0012060B" w:rsidRPr="004817E6" w:rsidRDefault="0012060B" w:rsidP="0012060B">
      <w:pPr>
        <w:pStyle w:val="BodyText"/>
        <w:spacing w:after="0" w:line="240" w:lineRule="atLeast"/>
        <w:ind w:left="547"/>
        <w:jc w:val="thaiDistribute"/>
        <w:rPr>
          <w:rFonts w:hAnsi="Times New Roman" w:cs="Times New Roman"/>
          <w:sz w:val="16"/>
          <w:szCs w:val="16"/>
          <w:highlight w:val="cyan"/>
        </w:rPr>
      </w:pPr>
    </w:p>
    <w:p w:rsidR="00CF2081" w:rsidRPr="00542DC8" w:rsidRDefault="00CF2081" w:rsidP="0012060B">
      <w:pPr>
        <w:pStyle w:val="BodyText"/>
        <w:spacing w:after="0" w:line="240" w:lineRule="atLeast"/>
        <w:ind w:left="547"/>
        <w:jc w:val="thaiDistribute"/>
        <w:rPr>
          <w:rFonts w:hAnsi="Times New Roman" w:cs="Times New Roman"/>
          <w:i/>
          <w:iCs/>
          <w:sz w:val="22"/>
        </w:rPr>
      </w:pPr>
      <w:r w:rsidRPr="00542DC8">
        <w:rPr>
          <w:rFonts w:hAnsi="Times New Roman" w:cs="Times New Roman"/>
          <w:i/>
          <w:iCs/>
          <w:sz w:val="22"/>
        </w:rPr>
        <w:t>Calculation of recoverable amount</w:t>
      </w:r>
    </w:p>
    <w:p w:rsidR="00CF2081" w:rsidRPr="004817E6" w:rsidRDefault="00CF2081" w:rsidP="00CF2081">
      <w:pPr>
        <w:pStyle w:val="block"/>
        <w:spacing w:after="0" w:line="240" w:lineRule="atLeast"/>
        <w:jc w:val="both"/>
        <w:rPr>
          <w:sz w:val="16"/>
          <w:szCs w:val="16"/>
          <w:highlight w:val="cyan"/>
          <w:lang w:val="en-US" w:bidi="th-TH"/>
        </w:rPr>
      </w:pPr>
    </w:p>
    <w:p w:rsidR="00283D7C" w:rsidRPr="00542DC8" w:rsidRDefault="00CF2081" w:rsidP="00D9050A">
      <w:pPr>
        <w:pStyle w:val="BodyText"/>
        <w:spacing w:after="0" w:line="240" w:lineRule="atLeast"/>
        <w:ind w:left="540"/>
        <w:jc w:val="both"/>
        <w:rPr>
          <w:rFonts w:hAnsi="Times New Roman" w:cs="Times New Roman"/>
          <w:sz w:val="22"/>
        </w:rPr>
      </w:pPr>
      <w:r w:rsidRPr="00542DC8">
        <w:rPr>
          <w:rFonts w:hAnsi="Times New Roman" w:cs="Times New Roman"/>
          <w:sz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D9050A" w:rsidRPr="00542DC8">
        <w:rPr>
          <w:rFonts w:hAnsi="Times New Roman" w:cs="Times New Roman"/>
          <w:sz w:val="22"/>
        </w:rPr>
        <w:t xml:space="preserve"> </w:t>
      </w:r>
      <w:r w:rsidR="00283D7C" w:rsidRPr="00542DC8">
        <w:rPr>
          <w:rFonts w:hAnsi="Times New Roman" w:cs="Times New Roman"/>
          <w:sz w:val="22"/>
        </w:rPr>
        <w:t>For an asset that does not generate cash inflows largely independent of those from other assets, the recoverable amount is determined for the cash-generating unit to which the asset belongs.</w:t>
      </w:r>
    </w:p>
    <w:p w:rsidR="00FA7FB6" w:rsidRPr="004817E6" w:rsidRDefault="00FA7FB6" w:rsidP="00CF2081">
      <w:pPr>
        <w:pStyle w:val="block"/>
        <w:spacing w:after="0" w:line="240" w:lineRule="atLeast"/>
        <w:jc w:val="both"/>
        <w:rPr>
          <w:sz w:val="16"/>
          <w:szCs w:val="16"/>
        </w:rPr>
      </w:pPr>
    </w:p>
    <w:p w:rsidR="00CF2081" w:rsidRPr="00542DC8" w:rsidRDefault="00CF2081" w:rsidP="0012060B">
      <w:pPr>
        <w:pStyle w:val="BodyText"/>
        <w:spacing w:after="0" w:line="240" w:lineRule="atLeast"/>
        <w:ind w:left="547"/>
        <w:jc w:val="thaiDistribute"/>
        <w:rPr>
          <w:rFonts w:hAnsi="Times New Roman" w:cs="Times New Roman"/>
          <w:i/>
          <w:iCs/>
          <w:sz w:val="22"/>
        </w:rPr>
      </w:pPr>
      <w:r w:rsidRPr="00542DC8">
        <w:rPr>
          <w:rFonts w:hAnsi="Times New Roman" w:cs="Times New Roman"/>
          <w:i/>
          <w:iCs/>
          <w:sz w:val="22"/>
        </w:rPr>
        <w:t>Reversals of impairment</w:t>
      </w:r>
    </w:p>
    <w:p w:rsidR="00CF2081" w:rsidRPr="004817E6" w:rsidRDefault="00CF2081" w:rsidP="00CF2081">
      <w:pPr>
        <w:pStyle w:val="block"/>
        <w:spacing w:after="0" w:line="240" w:lineRule="atLeast"/>
        <w:jc w:val="both"/>
        <w:rPr>
          <w:sz w:val="16"/>
          <w:szCs w:val="16"/>
        </w:rPr>
      </w:pPr>
    </w:p>
    <w:p w:rsidR="00CF2081" w:rsidRPr="00542DC8" w:rsidRDefault="00DB4432" w:rsidP="00283D7C">
      <w:pPr>
        <w:pStyle w:val="BodyText"/>
        <w:spacing w:after="0" w:line="240" w:lineRule="atLeast"/>
        <w:ind w:left="540"/>
        <w:jc w:val="both"/>
        <w:rPr>
          <w:rFonts w:hAnsi="Times New Roman" w:cs="Times New Roman"/>
          <w:sz w:val="22"/>
        </w:rPr>
      </w:pPr>
      <w:r w:rsidRPr="00542DC8">
        <w:rPr>
          <w:rFonts w:hAnsi="Times New Roman" w:cs="Times New Roman"/>
          <w:sz w:val="22"/>
        </w:rPr>
        <w:t>I</w:t>
      </w:r>
      <w:r w:rsidR="00E943D0" w:rsidRPr="00542DC8">
        <w:rPr>
          <w:rFonts w:hAnsi="Times New Roman" w:cs="Times New Roman"/>
          <w:sz w:val="22"/>
        </w:rPr>
        <w:t>mpairment</w:t>
      </w:r>
      <w:r w:rsidR="00CF2081" w:rsidRPr="00542DC8">
        <w:rPr>
          <w:rFonts w:hAnsi="Times New Roman" w:cs="Times New Roman"/>
          <w:sz w:val="22"/>
        </w:rPr>
        <w:t xml:space="preserve"> loss</w:t>
      </w:r>
      <w:r w:rsidR="00D9050A" w:rsidRPr="00542DC8">
        <w:rPr>
          <w:rFonts w:hAnsi="Times New Roman" w:cs="Times New Roman"/>
          <w:sz w:val="22"/>
        </w:rPr>
        <w:t>es</w:t>
      </w:r>
      <w:r w:rsidR="00CF2081" w:rsidRPr="00542DC8">
        <w:rPr>
          <w:rFonts w:hAnsi="Times New Roman" w:cs="Times New Roman"/>
          <w:sz w:val="22"/>
        </w:rPr>
        <w:t xml:space="preserve"> </w:t>
      </w:r>
      <w:r w:rsidR="00BE5A4F" w:rsidRPr="00542DC8">
        <w:rPr>
          <w:rFonts w:hAnsi="Times New Roman" w:cs="Times New Roman"/>
          <w:sz w:val="22"/>
        </w:rPr>
        <w:t>recognized</w:t>
      </w:r>
      <w:r w:rsidR="00CF2081" w:rsidRPr="00542DC8">
        <w:rPr>
          <w:rFonts w:hAnsi="Times New Roman" w:cs="Times New Roman"/>
          <w:sz w:val="22"/>
        </w:rPr>
        <w:t xml:space="preserve"> in prior periods in respect of other non-financial assets </w:t>
      </w:r>
      <w:r w:rsidR="00D9050A" w:rsidRPr="00542DC8">
        <w:rPr>
          <w:rFonts w:hAnsi="Times New Roman" w:cs="Times New Roman"/>
          <w:sz w:val="22"/>
        </w:rPr>
        <w:t>are</w:t>
      </w:r>
      <w:r w:rsidR="00CF2081" w:rsidRPr="00542DC8">
        <w:rPr>
          <w:rFonts w:hAnsi="Times New Roman" w:cs="Times New Roman"/>
          <w:sz w:val="22"/>
        </w:rPr>
        <w:t xml:space="preserve"> assessed at each reporting date for any indications that the loss has decreased or no longer exists. An</w:t>
      </w:r>
      <w:r w:rsidR="00E943D0" w:rsidRPr="00542DC8">
        <w:rPr>
          <w:rFonts w:hAnsi="Times New Roman" w:cs="Times New Roman"/>
          <w:sz w:val="22"/>
        </w:rPr>
        <w:t xml:space="preserve"> </w:t>
      </w:r>
      <w:r w:rsidR="00CF2081" w:rsidRPr="00542DC8">
        <w:rPr>
          <w:rFonts w:hAnsi="Times New Roman" w:cs="Times New Roman"/>
          <w:sz w:val="22"/>
        </w:rPr>
        <w:t>impairment loss is reversed if there has been a change in the estimates used to determine the recoverable amount. An</w:t>
      </w:r>
      <w:r w:rsidR="00E943D0" w:rsidRPr="00542DC8">
        <w:rPr>
          <w:rFonts w:hAnsi="Times New Roman" w:cs="Times New Roman"/>
          <w:sz w:val="22"/>
        </w:rPr>
        <w:t xml:space="preserve"> </w:t>
      </w:r>
      <w:r w:rsidR="00CF2081" w:rsidRPr="00542DC8">
        <w:rPr>
          <w:rFonts w:hAnsi="Times New Roman" w:cs="Times New Roman"/>
          <w:sz w:val="22"/>
        </w:rPr>
        <w:t>impairment loss is reversed only to the extent that the asset’s carrying amount does not exceed the carrying amount that would have been determined, net of</w:t>
      </w:r>
      <w:r w:rsidR="00D9050A" w:rsidRPr="00542DC8">
        <w:rPr>
          <w:rFonts w:hAnsi="Times New Roman" w:cs="Times New Roman"/>
          <w:sz w:val="22"/>
        </w:rPr>
        <w:t xml:space="preserve"> accumulated</w:t>
      </w:r>
      <w:r w:rsidR="00CF2081" w:rsidRPr="00542DC8">
        <w:rPr>
          <w:rFonts w:hAnsi="Times New Roman" w:cs="Times New Roman"/>
          <w:sz w:val="22"/>
        </w:rPr>
        <w:t xml:space="preserve"> depreciation or </w:t>
      </w:r>
      <w:r w:rsidR="00D9050A" w:rsidRPr="00542DC8">
        <w:rPr>
          <w:rFonts w:hAnsi="Times New Roman" w:cs="Times New Roman"/>
          <w:sz w:val="22"/>
        </w:rPr>
        <w:t xml:space="preserve">accumulated </w:t>
      </w:r>
      <w:r w:rsidR="00BE5A4F" w:rsidRPr="00542DC8">
        <w:rPr>
          <w:rFonts w:hAnsi="Times New Roman" w:cs="Times New Roman"/>
          <w:sz w:val="22"/>
        </w:rPr>
        <w:t>amortization</w:t>
      </w:r>
      <w:r w:rsidR="00CF2081" w:rsidRPr="00542DC8">
        <w:rPr>
          <w:rFonts w:hAnsi="Times New Roman" w:cs="Times New Roman"/>
          <w:sz w:val="22"/>
        </w:rPr>
        <w:t xml:space="preserve">, if no impairment loss had been </w:t>
      </w:r>
      <w:r w:rsidR="00BE5A4F" w:rsidRPr="00542DC8">
        <w:rPr>
          <w:rFonts w:hAnsi="Times New Roman" w:cs="Times New Roman"/>
          <w:sz w:val="22"/>
        </w:rPr>
        <w:t>recognized</w:t>
      </w:r>
      <w:r w:rsidR="00CF2081" w:rsidRPr="00542DC8">
        <w:rPr>
          <w:rFonts w:hAnsi="Times New Roman" w:cs="Times New Roman"/>
          <w:sz w:val="22"/>
        </w:rPr>
        <w:t>.</w:t>
      </w:r>
    </w:p>
    <w:p w:rsidR="00CF2081" w:rsidRPr="004817E6" w:rsidRDefault="00CF2081" w:rsidP="00CF2081">
      <w:pPr>
        <w:pStyle w:val="block"/>
        <w:spacing w:after="0" w:line="240" w:lineRule="atLeast"/>
        <w:jc w:val="both"/>
        <w:rPr>
          <w:sz w:val="16"/>
          <w:szCs w:val="16"/>
        </w:rPr>
      </w:pPr>
    </w:p>
    <w:p w:rsidR="00CF2081" w:rsidRPr="00542DC8" w:rsidRDefault="00CF2081" w:rsidP="00CF2081">
      <w:pPr>
        <w:pStyle w:val="block"/>
        <w:tabs>
          <w:tab w:val="left" w:pos="540"/>
        </w:tabs>
        <w:spacing w:after="0" w:line="240" w:lineRule="atLeast"/>
        <w:ind w:left="0"/>
        <w:jc w:val="both"/>
        <w:rPr>
          <w:rFonts w:cs="Angsana New"/>
          <w:b/>
          <w:bCs/>
          <w:i/>
          <w:iCs/>
          <w:szCs w:val="22"/>
          <w:lang w:val="en-US" w:eastAsia="en-GB" w:bidi="th-TH"/>
        </w:rPr>
      </w:pPr>
      <w:r w:rsidRPr="00542DC8">
        <w:rPr>
          <w:rFonts w:cs="Angsana New"/>
          <w:b/>
          <w:bCs/>
          <w:i/>
          <w:iCs/>
          <w:szCs w:val="22"/>
          <w:lang w:val="en-US" w:eastAsia="en-GB" w:bidi="th-TH"/>
        </w:rPr>
        <w:t>(</w:t>
      </w:r>
      <w:r w:rsidR="0012060B" w:rsidRPr="00542DC8">
        <w:rPr>
          <w:rFonts w:cs="Angsana New"/>
          <w:b/>
          <w:bCs/>
          <w:i/>
          <w:iCs/>
          <w:szCs w:val="22"/>
          <w:lang w:val="en-US" w:eastAsia="en-GB" w:bidi="th-TH"/>
        </w:rPr>
        <w:t>m</w:t>
      </w:r>
      <w:r w:rsidRPr="00542DC8">
        <w:rPr>
          <w:rFonts w:cs="Angsana New"/>
          <w:b/>
          <w:bCs/>
          <w:i/>
          <w:iCs/>
          <w:szCs w:val="22"/>
          <w:lang w:val="en-US" w:eastAsia="en-GB" w:bidi="th-TH"/>
        </w:rPr>
        <w:t>)</w:t>
      </w:r>
      <w:r w:rsidRPr="00542DC8">
        <w:rPr>
          <w:rFonts w:cs="Angsana New"/>
          <w:b/>
          <w:bCs/>
          <w:i/>
          <w:iCs/>
          <w:szCs w:val="22"/>
          <w:lang w:val="en-US" w:eastAsia="en-GB" w:bidi="th-TH"/>
        </w:rPr>
        <w:tab/>
        <w:t>Trade and other payable</w:t>
      </w:r>
      <w:r w:rsidR="00D9050A" w:rsidRPr="00542DC8">
        <w:rPr>
          <w:rFonts w:cs="Angsana New"/>
          <w:b/>
          <w:bCs/>
          <w:i/>
          <w:iCs/>
          <w:szCs w:val="22"/>
          <w:lang w:val="en-US" w:eastAsia="en-GB" w:bidi="th-TH"/>
        </w:rPr>
        <w:t>s</w:t>
      </w:r>
    </w:p>
    <w:p w:rsidR="00CF2081" w:rsidRPr="004817E6" w:rsidRDefault="00CF2081" w:rsidP="00CF2081">
      <w:pPr>
        <w:pStyle w:val="block"/>
        <w:spacing w:after="0" w:line="240" w:lineRule="atLeast"/>
        <w:jc w:val="both"/>
        <w:rPr>
          <w:sz w:val="16"/>
          <w:szCs w:val="16"/>
        </w:rPr>
      </w:pPr>
    </w:p>
    <w:p w:rsidR="00CF2081" w:rsidRPr="00542DC8" w:rsidRDefault="00CF2081" w:rsidP="00283D7C">
      <w:pPr>
        <w:pStyle w:val="block"/>
        <w:spacing w:after="0" w:line="240" w:lineRule="atLeast"/>
        <w:ind w:left="540"/>
        <w:jc w:val="thaiDistribute"/>
        <w:rPr>
          <w:szCs w:val="24"/>
          <w:lang w:val="en-US" w:bidi="th-TH"/>
        </w:rPr>
      </w:pPr>
      <w:r w:rsidRPr="00542DC8">
        <w:rPr>
          <w:szCs w:val="24"/>
          <w:lang w:val="en-US" w:bidi="th-TH"/>
        </w:rPr>
        <w:t>Trade and other payable</w:t>
      </w:r>
      <w:r w:rsidR="00D9050A" w:rsidRPr="00542DC8">
        <w:rPr>
          <w:szCs w:val="24"/>
          <w:lang w:val="en-US" w:bidi="th-TH"/>
        </w:rPr>
        <w:t>s</w:t>
      </w:r>
      <w:r w:rsidRPr="00542DC8">
        <w:rPr>
          <w:szCs w:val="24"/>
          <w:lang w:val="en-US" w:bidi="th-TH"/>
        </w:rPr>
        <w:t xml:space="preserve"> are stated at cost.</w:t>
      </w:r>
    </w:p>
    <w:p w:rsidR="00DB4432" w:rsidRPr="004817E6" w:rsidRDefault="00DB4432" w:rsidP="00283D7C">
      <w:pPr>
        <w:pStyle w:val="block"/>
        <w:spacing w:after="0" w:line="240" w:lineRule="atLeast"/>
        <w:ind w:left="540"/>
        <w:jc w:val="thaiDistribute"/>
        <w:rPr>
          <w:sz w:val="16"/>
          <w:szCs w:val="16"/>
          <w:lang w:val="en-US" w:bidi="th-TH"/>
        </w:rPr>
      </w:pPr>
    </w:p>
    <w:p w:rsidR="00CF2081" w:rsidRPr="00542DC8" w:rsidRDefault="00CF2081" w:rsidP="00CF2081">
      <w:pPr>
        <w:pStyle w:val="block"/>
        <w:tabs>
          <w:tab w:val="left" w:pos="540"/>
        </w:tabs>
        <w:spacing w:after="0" w:line="240" w:lineRule="atLeast"/>
        <w:ind w:left="0"/>
        <w:jc w:val="both"/>
        <w:rPr>
          <w:rFonts w:cs="Angsana New"/>
          <w:b/>
          <w:bCs/>
          <w:i/>
          <w:iCs/>
          <w:szCs w:val="22"/>
          <w:lang w:val="en-US" w:eastAsia="en-GB" w:bidi="th-TH"/>
        </w:rPr>
      </w:pPr>
      <w:r w:rsidRPr="00542DC8">
        <w:rPr>
          <w:rFonts w:cs="Angsana New"/>
          <w:b/>
          <w:bCs/>
          <w:i/>
          <w:iCs/>
          <w:szCs w:val="22"/>
          <w:lang w:val="en-US" w:eastAsia="en-GB" w:bidi="th-TH"/>
        </w:rPr>
        <w:t>(</w:t>
      </w:r>
      <w:r w:rsidR="0012060B" w:rsidRPr="00542DC8">
        <w:rPr>
          <w:rFonts w:cs="Angsana New"/>
          <w:b/>
          <w:bCs/>
          <w:i/>
          <w:iCs/>
          <w:szCs w:val="22"/>
          <w:lang w:val="en-US" w:eastAsia="en-GB" w:bidi="th-TH"/>
        </w:rPr>
        <w:t>n</w:t>
      </w:r>
      <w:r w:rsidRPr="00542DC8">
        <w:rPr>
          <w:rFonts w:cs="Angsana New"/>
          <w:b/>
          <w:bCs/>
          <w:i/>
          <w:iCs/>
          <w:szCs w:val="22"/>
          <w:lang w:val="en-US" w:eastAsia="en-GB" w:bidi="th-TH"/>
        </w:rPr>
        <w:t>)</w:t>
      </w:r>
      <w:r w:rsidRPr="00542DC8">
        <w:rPr>
          <w:rFonts w:cs="Angsana New" w:hint="cs"/>
          <w:b/>
          <w:bCs/>
          <w:i/>
          <w:iCs/>
          <w:szCs w:val="22"/>
          <w:cs/>
          <w:lang w:val="en-US" w:eastAsia="en-GB" w:bidi="th-TH"/>
        </w:rPr>
        <w:tab/>
      </w:r>
      <w:r w:rsidRPr="00542DC8">
        <w:rPr>
          <w:rFonts w:cs="Angsana New"/>
          <w:b/>
          <w:bCs/>
          <w:i/>
          <w:iCs/>
          <w:szCs w:val="22"/>
          <w:lang w:val="en-US" w:eastAsia="en-GB" w:bidi="th-TH"/>
        </w:rPr>
        <w:t>Employee benefits</w:t>
      </w:r>
    </w:p>
    <w:p w:rsidR="00CF2081" w:rsidRPr="004817E6" w:rsidRDefault="00CF2081" w:rsidP="00062B72">
      <w:pPr>
        <w:pStyle w:val="BodyText"/>
        <w:spacing w:after="0" w:line="240" w:lineRule="atLeast"/>
        <w:ind w:left="547"/>
        <w:jc w:val="thaiDistribute"/>
        <w:rPr>
          <w:rFonts w:hAnsi="Times New Roman" w:cs="Times New Roman"/>
          <w:sz w:val="16"/>
          <w:szCs w:val="16"/>
        </w:rPr>
      </w:pPr>
    </w:p>
    <w:p w:rsidR="00FA7FB6" w:rsidRPr="00542DC8" w:rsidRDefault="00FA7FB6" w:rsidP="00062B72">
      <w:pPr>
        <w:pStyle w:val="BodyText"/>
        <w:spacing w:after="0" w:line="240" w:lineRule="atLeast"/>
        <w:ind w:left="547"/>
        <w:jc w:val="thaiDistribute"/>
        <w:rPr>
          <w:rFonts w:hAnsi="Times New Roman" w:cs="Times New Roman"/>
          <w:i/>
          <w:iCs/>
          <w:sz w:val="22"/>
        </w:rPr>
      </w:pPr>
      <w:r w:rsidRPr="00542DC8">
        <w:rPr>
          <w:rFonts w:hAnsi="Times New Roman" w:cs="Times New Roman"/>
          <w:i/>
          <w:iCs/>
          <w:sz w:val="22"/>
        </w:rPr>
        <w:t>Defined contribution plans</w:t>
      </w:r>
    </w:p>
    <w:p w:rsidR="00FA7FB6" w:rsidRPr="004817E6" w:rsidRDefault="00FA7FB6" w:rsidP="00FA7FB6">
      <w:pPr>
        <w:spacing w:line="240" w:lineRule="atLeast"/>
        <w:ind w:left="540"/>
        <w:jc w:val="thaiDistribute"/>
        <w:rPr>
          <w:sz w:val="16"/>
          <w:szCs w:val="16"/>
        </w:rPr>
      </w:pPr>
    </w:p>
    <w:p w:rsidR="00FA7FB6" w:rsidRPr="00542DC8" w:rsidRDefault="00FA7FB6" w:rsidP="00062B72">
      <w:pPr>
        <w:pStyle w:val="block"/>
        <w:spacing w:after="0" w:line="240" w:lineRule="atLeast"/>
        <w:ind w:left="540"/>
        <w:jc w:val="thaiDistribute"/>
        <w:rPr>
          <w:szCs w:val="24"/>
          <w:lang w:val="en-US" w:bidi="th-TH"/>
        </w:rPr>
      </w:pPr>
      <w:r w:rsidRPr="00542DC8">
        <w:rPr>
          <w:szCs w:val="24"/>
          <w:lang w:val="en-US" w:bidi="th-TH"/>
        </w:rPr>
        <w:t>Obligations for contributions to defined contribution plans are expensed as the related service is provided.</w:t>
      </w:r>
    </w:p>
    <w:p w:rsidR="00FA7FB6" w:rsidRPr="004817E6" w:rsidRDefault="00FA7FB6" w:rsidP="004817E6">
      <w:pPr>
        <w:pStyle w:val="BodyText"/>
        <w:spacing w:after="0" w:line="240" w:lineRule="atLeast"/>
        <w:ind w:left="547"/>
        <w:jc w:val="thaiDistribute"/>
        <w:rPr>
          <w:rFonts w:hAnsi="Times New Roman" w:cs="Times New Roman"/>
          <w:sz w:val="16"/>
          <w:szCs w:val="16"/>
        </w:rPr>
      </w:pPr>
    </w:p>
    <w:p w:rsidR="00FA7FB6" w:rsidRPr="007E15FF" w:rsidRDefault="00FA7FB6" w:rsidP="00062B72">
      <w:pPr>
        <w:pStyle w:val="BodyText"/>
        <w:spacing w:after="0" w:line="240" w:lineRule="atLeast"/>
        <w:ind w:left="547"/>
        <w:jc w:val="thaiDistribute"/>
        <w:rPr>
          <w:rFonts w:hAnsi="Times New Roman" w:cs="Times New Roman"/>
          <w:i/>
          <w:iCs/>
          <w:sz w:val="22"/>
        </w:rPr>
      </w:pPr>
      <w:r w:rsidRPr="007E15FF">
        <w:rPr>
          <w:rFonts w:hAnsi="Times New Roman" w:cs="Times New Roman"/>
          <w:i/>
          <w:iCs/>
          <w:sz w:val="22"/>
        </w:rPr>
        <w:t>Defined benefit plans</w:t>
      </w:r>
    </w:p>
    <w:p w:rsidR="00FA7FB6" w:rsidRPr="004817E6" w:rsidRDefault="00FA7FB6" w:rsidP="00FA7FB6">
      <w:pPr>
        <w:spacing w:line="240" w:lineRule="atLeast"/>
        <w:ind w:left="547"/>
        <w:jc w:val="thaiDistribute"/>
        <w:rPr>
          <w:sz w:val="16"/>
          <w:szCs w:val="16"/>
        </w:rPr>
      </w:pPr>
    </w:p>
    <w:p w:rsidR="00FA7FB6" w:rsidRPr="007E15FF" w:rsidRDefault="00542DC8" w:rsidP="00062B72">
      <w:pPr>
        <w:pStyle w:val="block"/>
        <w:spacing w:after="0" w:line="240" w:lineRule="atLeast"/>
        <w:ind w:left="540"/>
        <w:jc w:val="thaiDistribute"/>
        <w:rPr>
          <w:szCs w:val="24"/>
          <w:lang w:val="en-US" w:bidi="th-TH"/>
        </w:rPr>
      </w:pPr>
      <w:r w:rsidRPr="007E15FF">
        <w:rPr>
          <w:szCs w:val="24"/>
          <w:lang w:val="en-US" w:bidi="th-TH"/>
        </w:rPr>
        <w:t xml:space="preserve">The </w:t>
      </w:r>
      <w:r w:rsidR="007E15FF" w:rsidRPr="007E15FF">
        <w:rPr>
          <w:szCs w:val="24"/>
          <w:lang w:val="en-US" w:bidi="th-TH"/>
        </w:rPr>
        <w:t>Group and the Company</w:t>
      </w:r>
      <w:r w:rsidR="00FA7FB6" w:rsidRPr="007E15FF">
        <w:rPr>
          <w:szCs w:val="24"/>
          <w:lang w:val="en-US" w:bidi="th-TH"/>
        </w:rPr>
        <w:t>’s net obligation in respect of defined benefit plans is calculated separately for each plan by estimating the amount of future benefit that employees have earned in the current and prior periods, discounting that amount.</w:t>
      </w:r>
    </w:p>
    <w:p w:rsidR="00FA7FB6" w:rsidRPr="007E15FF" w:rsidRDefault="00FA7FB6" w:rsidP="00062B72">
      <w:pPr>
        <w:pStyle w:val="block"/>
        <w:spacing w:after="0" w:line="240" w:lineRule="atLeast"/>
        <w:ind w:left="540"/>
        <w:jc w:val="thaiDistribute"/>
        <w:rPr>
          <w:szCs w:val="24"/>
          <w:lang w:val="en-US" w:bidi="th-TH"/>
        </w:rPr>
      </w:pPr>
    </w:p>
    <w:p w:rsidR="00FA7FB6" w:rsidRDefault="00FA7FB6" w:rsidP="00062B72">
      <w:pPr>
        <w:pStyle w:val="block"/>
        <w:spacing w:after="0" w:line="240" w:lineRule="atLeast"/>
        <w:ind w:left="540"/>
        <w:jc w:val="thaiDistribute"/>
        <w:rPr>
          <w:rFonts w:cstheme="minorBidi"/>
          <w:szCs w:val="24"/>
          <w:lang w:val="en-US" w:bidi="th-TH"/>
        </w:rPr>
      </w:pPr>
      <w:r w:rsidRPr="007E15FF">
        <w:rPr>
          <w:szCs w:val="24"/>
          <w:lang w:val="en-US" w:bidi="th-TH"/>
        </w:rPr>
        <w:lastRenderedPageBreak/>
        <w:t xml:space="preserve">The calculation of defined benefit obligations is performed annually by a qualified actuary using </w:t>
      </w:r>
      <w:r w:rsidR="00062B72" w:rsidRPr="007E15FF">
        <w:rPr>
          <w:szCs w:val="24"/>
          <w:lang w:val="en-US" w:bidi="th-TH"/>
        </w:rPr>
        <w:br/>
      </w:r>
      <w:r w:rsidRPr="007E15FF">
        <w:rPr>
          <w:szCs w:val="24"/>
          <w:lang w:val="en-US" w:bidi="th-TH"/>
        </w:rPr>
        <w:t>the projected unit credit method</w:t>
      </w:r>
      <w:r w:rsidR="003E2339" w:rsidRPr="007E15FF">
        <w:rPr>
          <w:szCs w:val="24"/>
          <w:lang w:val="en-US" w:bidi="th-TH"/>
        </w:rPr>
        <w:t xml:space="preserve"> which is based on actuarial valuation method</w:t>
      </w:r>
      <w:r w:rsidRPr="007E15FF">
        <w:rPr>
          <w:szCs w:val="24"/>
          <w:lang w:val="en-US" w:bidi="th-TH"/>
        </w:rPr>
        <w:t>.</w:t>
      </w:r>
    </w:p>
    <w:p w:rsidR="004817E6" w:rsidRPr="004817E6" w:rsidRDefault="004817E6" w:rsidP="00062B72">
      <w:pPr>
        <w:pStyle w:val="block"/>
        <w:spacing w:after="0" w:line="240" w:lineRule="atLeast"/>
        <w:ind w:left="540"/>
        <w:jc w:val="thaiDistribute"/>
        <w:rPr>
          <w:rFonts w:cstheme="minorBidi"/>
          <w:szCs w:val="24"/>
          <w:lang w:val="en-US" w:bidi="th-TH"/>
        </w:rPr>
      </w:pPr>
    </w:p>
    <w:p w:rsidR="00FA7FB6" w:rsidRDefault="007E15FF" w:rsidP="00062B72">
      <w:pPr>
        <w:pStyle w:val="block"/>
        <w:spacing w:after="0" w:line="240" w:lineRule="atLeast"/>
        <w:ind w:left="540"/>
        <w:jc w:val="thaiDistribute"/>
        <w:rPr>
          <w:szCs w:val="24"/>
          <w:lang w:val="en-US" w:bidi="th-TH"/>
        </w:rPr>
      </w:pPr>
      <w:proofErr w:type="spellStart"/>
      <w:r w:rsidRPr="007E15FF">
        <w:rPr>
          <w:szCs w:val="24"/>
          <w:lang w:val="en-US" w:bidi="th-TH"/>
        </w:rPr>
        <w:t>Remeasurements</w:t>
      </w:r>
      <w:proofErr w:type="spellEnd"/>
      <w:r w:rsidRPr="007E15FF">
        <w:rPr>
          <w:szCs w:val="24"/>
          <w:lang w:val="en-US" w:bidi="th-TH"/>
        </w:rPr>
        <w:t xml:space="preserve"> of the net defined benefit liability, actuarial gain or loss are recognized in other comprehensive income. </w:t>
      </w:r>
      <w:r w:rsidR="00FA7FB6" w:rsidRPr="007E15FF">
        <w:rPr>
          <w:szCs w:val="24"/>
          <w:lang w:val="en-US" w:bidi="th-TH"/>
        </w:rPr>
        <w:t xml:space="preserve">The </w:t>
      </w:r>
      <w:r w:rsidRPr="007E15FF">
        <w:rPr>
          <w:szCs w:val="24"/>
          <w:lang w:val="en-US" w:bidi="th-TH"/>
        </w:rPr>
        <w:t>Group and the Company determine</w:t>
      </w:r>
      <w:r w:rsidR="00FA7FB6" w:rsidRPr="007E15FF">
        <w:rPr>
          <w:szCs w:val="24"/>
          <w:lang w:val="en-US" w:bidi="th-TH"/>
        </w:rPr>
        <w:t xml:space="preserv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BE5A4F" w:rsidRPr="007E15FF">
        <w:rPr>
          <w:szCs w:val="24"/>
          <w:lang w:val="en-US" w:bidi="th-TH"/>
        </w:rPr>
        <w:t>recognized</w:t>
      </w:r>
      <w:r w:rsidR="00FA7FB6" w:rsidRPr="007E15FF">
        <w:rPr>
          <w:szCs w:val="24"/>
          <w:lang w:val="en-US" w:bidi="th-TH"/>
        </w:rPr>
        <w:t xml:space="preserve"> in profit or loss.</w:t>
      </w:r>
    </w:p>
    <w:p w:rsidR="00BE5A4F" w:rsidRPr="007E15FF" w:rsidRDefault="00BE5A4F" w:rsidP="00062B72">
      <w:pPr>
        <w:pStyle w:val="block"/>
        <w:spacing w:after="0" w:line="240" w:lineRule="atLeast"/>
        <w:ind w:left="540"/>
        <w:jc w:val="thaiDistribute"/>
        <w:rPr>
          <w:szCs w:val="24"/>
          <w:lang w:val="en-US" w:bidi="th-TH"/>
        </w:rPr>
      </w:pPr>
    </w:p>
    <w:p w:rsidR="00FA7FB6" w:rsidRPr="007E15FF" w:rsidRDefault="00FA7FB6" w:rsidP="00062B72">
      <w:pPr>
        <w:pStyle w:val="block"/>
        <w:spacing w:after="0" w:line="240" w:lineRule="atLeast"/>
        <w:ind w:left="540"/>
        <w:jc w:val="thaiDistribute"/>
        <w:rPr>
          <w:szCs w:val="24"/>
          <w:lang w:val="en-US" w:bidi="th-TH"/>
        </w:rPr>
      </w:pPr>
      <w:r w:rsidRPr="007E15FF">
        <w:rPr>
          <w:spacing w:val="-6"/>
          <w:szCs w:val="24"/>
          <w:lang w:val="en-US" w:bidi="th-TH"/>
        </w:rPr>
        <w:t xml:space="preserve">When the benefits of a plan are changed or when a plan is curtailed, the resulting change in benefit that relates to past service or the gain or loss on curtailment is </w:t>
      </w:r>
      <w:r w:rsidR="00BE5A4F" w:rsidRPr="007E15FF">
        <w:rPr>
          <w:spacing w:val="-6"/>
          <w:szCs w:val="24"/>
          <w:lang w:val="en-US" w:bidi="th-TH"/>
        </w:rPr>
        <w:t>recognized</w:t>
      </w:r>
      <w:r w:rsidRPr="007E15FF">
        <w:rPr>
          <w:spacing w:val="-6"/>
          <w:szCs w:val="24"/>
          <w:lang w:val="en-US" w:bidi="th-TH"/>
        </w:rPr>
        <w:t xml:space="preserve"> imme</w:t>
      </w:r>
      <w:r w:rsidR="00062B72" w:rsidRPr="007E15FF">
        <w:rPr>
          <w:spacing w:val="-6"/>
          <w:szCs w:val="24"/>
          <w:lang w:val="en-US" w:bidi="th-TH"/>
        </w:rPr>
        <w:t>diately in profit or loss.</w:t>
      </w:r>
      <w:r w:rsidR="00062B72" w:rsidRPr="007E15FF">
        <w:rPr>
          <w:spacing w:val="-6"/>
          <w:szCs w:val="24"/>
          <w:lang w:val="en-US" w:bidi="th-TH"/>
        </w:rPr>
        <w:br/>
      </w:r>
      <w:r w:rsidRPr="007E15FF">
        <w:rPr>
          <w:spacing w:val="-6"/>
          <w:szCs w:val="24"/>
          <w:lang w:val="en-US" w:bidi="th-TH"/>
        </w:rPr>
        <w:t xml:space="preserve">The </w:t>
      </w:r>
      <w:r w:rsidR="001944F5">
        <w:rPr>
          <w:spacing w:val="-6"/>
          <w:szCs w:val="24"/>
          <w:lang w:val="en-US" w:bidi="th-TH"/>
        </w:rPr>
        <w:t xml:space="preserve">Group and the </w:t>
      </w:r>
      <w:r w:rsidRPr="007E15FF">
        <w:rPr>
          <w:spacing w:val="-6"/>
          <w:szCs w:val="24"/>
          <w:lang w:val="en-US" w:bidi="th-TH"/>
        </w:rPr>
        <w:t xml:space="preserve">Company </w:t>
      </w:r>
      <w:r w:rsidR="00BE5A4F" w:rsidRPr="007E15FF">
        <w:rPr>
          <w:spacing w:val="-6"/>
          <w:szCs w:val="24"/>
          <w:lang w:val="en-US" w:bidi="th-TH"/>
        </w:rPr>
        <w:t>recognizes</w:t>
      </w:r>
      <w:r w:rsidRPr="007E15FF">
        <w:rPr>
          <w:spacing w:val="-6"/>
          <w:szCs w:val="24"/>
          <w:lang w:val="en-US" w:bidi="th-TH"/>
        </w:rPr>
        <w:t xml:space="preserve"> gains and losses on the settlement of a defined benefit plan when the settlement</w:t>
      </w:r>
      <w:r w:rsidRPr="007E15FF">
        <w:rPr>
          <w:szCs w:val="24"/>
          <w:lang w:val="en-US" w:bidi="th-TH"/>
        </w:rPr>
        <w:t xml:space="preserve"> occurs.</w:t>
      </w:r>
    </w:p>
    <w:p w:rsidR="00D9218E" w:rsidRPr="00062B72" w:rsidRDefault="00D9218E" w:rsidP="00062B72">
      <w:pPr>
        <w:pStyle w:val="block"/>
        <w:spacing w:after="0" w:line="240" w:lineRule="atLeast"/>
        <w:ind w:left="540"/>
        <w:jc w:val="thaiDistribute"/>
        <w:rPr>
          <w:szCs w:val="24"/>
          <w:highlight w:val="cyan"/>
          <w:lang w:val="en-US" w:bidi="th-TH"/>
        </w:rPr>
      </w:pPr>
    </w:p>
    <w:p w:rsidR="00FA7FB6" w:rsidRPr="007E15FF" w:rsidRDefault="00FA7FB6" w:rsidP="00062B72">
      <w:pPr>
        <w:pStyle w:val="BodyText"/>
        <w:spacing w:after="0" w:line="240" w:lineRule="atLeast"/>
        <w:ind w:left="547"/>
        <w:jc w:val="thaiDistribute"/>
        <w:rPr>
          <w:rFonts w:hAnsi="Times New Roman" w:cs="Times New Roman"/>
          <w:i/>
          <w:iCs/>
          <w:sz w:val="22"/>
        </w:rPr>
      </w:pPr>
      <w:r w:rsidRPr="007E15FF">
        <w:rPr>
          <w:rFonts w:hAnsi="Times New Roman" w:cs="Times New Roman"/>
          <w:i/>
          <w:iCs/>
          <w:sz w:val="22"/>
        </w:rPr>
        <w:t>Other long-term employee benefits</w:t>
      </w:r>
    </w:p>
    <w:p w:rsidR="00FA7FB6" w:rsidRPr="007E15FF" w:rsidRDefault="00FA7FB6" w:rsidP="00FA7FB6">
      <w:pPr>
        <w:spacing w:line="240" w:lineRule="atLeast"/>
        <w:ind w:left="547"/>
        <w:jc w:val="thaiDistribute"/>
        <w:rPr>
          <w:sz w:val="22"/>
          <w:szCs w:val="22"/>
        </w:rPr>
      </w:pPr>
    </w:p>
    <w:p w:rsidR="00FA7FB6" w:rsidRPr="007E15FF" w:rsidRDefault="00E53F87" w:rsidP="00062B72">
      <w:pPr>
        <w:pStyle w:val="block"/>
        <w:spacing w:after="0" w:line="240" w:lineRule="atLeast"/>
        <w:ind w:left="540"/>
        <w:jc w:val="thaiDistribute"/>
        <w:rPr>
          <w:szCs w:val="24"/>
          <w:lang w:val="en-US" w:bidi="th-TH"/>
        </w:rPr>
      </w:pPr>
      <w:r w:rsidRPr="007E15FF">
        <w:rPr>
          <w:szCs w:val="24"/>
          <w:lang w:val="en-US" w:bidi="th-TH"/>
        </w:rPr>
        <w:t xml:space="preserve">The </w:t>
      </w:r>
      <w:r w:rsidR="007E15FF" w:rsidRPr="007E15FF">
        <w:rPr>
          <w:szCs w:val="24"/>
          <w:lang w:val="en-US" w:bidi="th-TH"/>
        </w:rPr>
        <w:t xml:space="preserve">Group and the </w:t>
      </w:r>
      <w:r w:rsidRPr="007E15FF">
        <w:rPr>
          <w:szCs w:val="24"/>
          <w:lang w:val="en-US" w:bidi="th-TH"/>
        </w:rPr>
        <w:t>Com</w:t>
      </w:r>
      <w:r w:rsidR="00FA7FB6" w:rsidRPr="007E15FF">
        <w:rPr>
          <w:szCs w:val="24"/>
          <w:lang w:val="en-US" w:bidi="th-TH"/>
        </w:rPr>
        <w:t xml:space="preserve">pany’s net obligation in respect of long-term employee benefits is the amount of future benefit that employees have earned in return for their service in the current and prior periods. That benefit is discounted to determine its present value. </w:t>
      </w:r>
      <w:proofErr w:type="spellStart"/>
      <w:r w:rsidR="00FA7FB6" w:rsidRPr="007E15FF">
        <w:rPr>
          <w:szCs w:val="24"/>
          <w:lang w:val="en-US" w:bidi="th-TH"/>
        </w:rPr>
        <w:t>Remeasurements</w:t>
      </w:r>
      <w:proofErr w:type="spellEnd"/>
      <w:r w:rsidR="00FA7FB6" w:rsidRPr="007E15FF">
        <w:rPr>
          <w:szCs w:val="24"/>
          <w:lang w:val="en-US" w:bidi="th-TH"/>
        </w:rPr>
        <w:t xml:space="preserve"> are </w:t>
      </w:r>
      <w:r w:rsidR="007E15FF" w:rsidRPr="007E15FF">
        <w:rPr>
          <w:szCs w:val="24"/>
          <w:lang w:val="en-US" w:bidi="th-TH"/>
        </w:rPr>
        <w:t>recognized</w:t>
      </w:r>
      <w:r w:rsidR="00FA7FB6" w:rsidRPr="007E15FF">
        <w:rPr>
          <w:szCs w:val="24"/>
          <w:lang w:val="en-US" w:bidi="th-TH"/>
        </w:rPr>
        <w:t xml:space="preserve"> in profit or loss in the period in which they arise.</w:t>
      </w:r>
    </w:p>
    <w:p w:rsidR="00FA7FB6" w:rsidRPr="007E15FF" w:rsidRDefault="00FA7FB6" w:rsidP="00FA7FB6">
      <w:pPr>
        <w:spacing w:line="240" w:lineRule="atLeast"/>
        <w:ind w:left="547"/>
        <w:jc w:val="thaiDistribute"/>
        <w:rPr>
          <w:sz w:val="22"/>
          <w:szCs w:val="22"/>
        </w:rPr>
      </w:pPr>
    </w:p>
    <w:p w:rsidR="00FA7FB6" w:rsidRPr="007E15FF" w:rsidRDefault="00FA7FB6" w:rsidP="00062B72">
      <w:pPr>
        <w:pStyle w:val="BodyText"/>
        <w:spacing w:after="0" w:line="240" w:lineRule="atLeast"/>
        <w:ind w:left="547"/>
        <w:jc w:val="thaiDistribute"/>
        <w:rPr>
          <w:rFonts w:hAnsi="Times New Roman" w:cs="Times New Roman"/>
          <w:i/>
          <w:iCs/>
          <w:sz w:val="22"/>
        </w:rPr>
      </w:pPr>
      <w:r w:rsidRPr="007E15FF">
        <w:rPr>
          <w:rFonts w:hAnsi="Times New Roman" w:cs="Times New Roman"/>
          <w:i/>
          <w:iCs/>
          <w:sz w:val="22"/>
        </w:rPr>
        <w:t>Short-term employee benefits</w:t>
      </w:r>
    </w:p>
    <w:p w:rsidR="00FA7FB6" w:rsidRPr="007E15FF" w:rsidRDefault="00FA7FB6" w:rsidP="00062B72">
      <w:pPr>
        <w:pStyle w:val="block"/>
        <w:spacing w:after="0" w:line="240" w:lineRule="atLeast"/>
        <w:ind w:left="540"/>
        <w:jc w:val="thaiDistribute"/>
        <w:rPr>
          <w:szCs w:val="24"/>
          <w:lang w:val="en-US" w:bidi="th-TH"/>
        </w:rPr>
      </w:pPr>
    </w:p>
    <w:p w:rsidR="00124526" w:rsidRPr="007E15FF" w:rsidRDefault="00FA7FB6" w:rsidP="00062B72">
      <w:pPr>
        <w:pStyle w:val="block"/>
        <w:spacing w:after="0" w:line="240" w:lineRule="atLeast"/>
        <w:ind w:left="540"/>
        <w:jc w:val="thaiDistribute"/>
        <w:rPr>
          <w:szCs w:val="24"/>
          <w:lang w:val="en-US" w:bidi="th-TH"/>
        </w:rPr>
      </w:pPr>
      <w:r w:rsidRPr="007E15FF">
        <w:rPr>
          <w:szCs w:val="24"/>
          <w:lang w:val="en-US" w:bidi="th-TH"/>
        </w:rPr>
        <w:t xml:space="preserve">Short-term employee benefits are expensed as the related service is provided. A liability is </w:t>
      </w:r>
      <w:r w:rsidR="007E15FF" w:rsidRPr="007E15FF">
        <w:rPr>
          <w:szCs w:val="24"/>
          <w:lang w:val="en-US" w:bidi="th-TH"/>
        </w:rPr>
        <w:t>recognized</w:t>
      </w:r>
      <w:r w:rsidRPr="007E15FF">
        <w:rPr>
          <w:szCs w:val="24"/>
          <w:lang w:val="en-US" w:bidi="th-TH"/>
        </w:rPr>
        <w:t xml:space="preserve"> for the amount expected to be paid</w:t>
      </w:r>
      <w:r w:rsidR="00667F80" w:rsidRPr="007E15FF">
        <w:rPr>
          <w:szCs w:val="24"/>
          <w:lang w:val="en-US" w:bidi="th-TH"/>
        </w:rPr>
        <w:t>.</w:t>
      </w:r>
      <w:r w:rsidR="00062B72" w:rsidRPr="007E15FF">
        <w:rPr>
          <w:szCs w:val="24"/>
          <w:lang w:val="en-US" w:bidi="th-TH"/>
        </w:rPr>
        <w:t xml:space="preserve"> </w:t>
      </w:r>
      <w:r w:rsidRPr="007E15FF">
        <w:rPr>
          <w:szCs w:val="24"/>
          <w:lang w:val="en-US" w:bidi="th-TH"/>
        </w:rPr>
        <w:t>If the Company has a present legal or constructive obligation to pay this amount as a result of past service provided by the employee and the obligation can be estimated reliably.</w:t>
      </w:r>
    </w:p>
    <w:p w:rsidR="009120C5" w:rsidRPr="007E15FF" w:rsidRDefault="009120C5" w:rsidP="00183C71">
      <w:pPr>
        <w:pStyle w:val="BodyText"/>
        <w:spacing w:after="0" w:line="240" w:lineRule="atLeast"/>
        <w:ind w:left="540"/>
        <w:jc w:val="both"/>
        <w:rPr>
          <w:sz w:val="22"/>
          <w:szCs w:val="22"/>
        </w:rPr>
      </w:pPr>
    </w:p>
    <w:p w:rsidR="00CF2081" w:rsidRPr="007E15FF" w:rsidRDefault="00CF2081" w:rsidP="00CF2081">
      <w:pPr>
        <w:pStyle w:val="block"/>
        <w:tabs>
          <w:tab w:val="left" w:pos="540"/>
        </w:tabs>
        <w:spacing w:after="0" w:line="240" w:lineRule="atLeast"/>
        <w:ind w:left="0"/>
        <w:jc w:val="both"/>
        <w:rPr>
          <w:rFonts w:cs="Angsana New"/>
          <w:b/>
          <w:bCs/>
          <w:i/>
          <w:iCs/>
          <w:szCs w:val="22"/>
          <w:lang w:val="en-US" w:eastAsia="en-GB" w:bidi="th-TH"/>
        </w:rPr>
      </w:pPr>
      <w:r w:rsidRPr="007E15FF">
        <w:rPr>
          <w:rFonts w:cs="Angsana New"/>
          <w:b/>
          <w:bCs/>
          <w:i/>
          <w:iCs/>
          <w:szCs w:val="22"/>
          <w:lang w:val="en-US" w:eastAsia="en-GB" w:bidi="th-TH"/>
        </w:rPr>
        <w:t>(</w:t>
      </w:r>
      <w:r w:rsidR="00062B72" w:rsidRPr="007E15FF">
        <w:rPr>
          <w:rFonts w:cs="Angsana New"/>
          <w:b/>
          <w:bCs/>
          <w:i/>
          <w:iCs/>
          <w:szCs w:val="22"/>
          <w:lang w:val="en-US" w:eastAsia="en-GB" w:bidi="th-TH"/>
        </w:rPr>
        <w:t>o</w:t>
      </w:r>
      <w:r w:rsidRPr="007E15FF">
        <w:rPr>
          <w:rFonts w:cs="Angsana New"/>
          <w:b/>
          <w:bCs/>
          <w:i/>
          <w:iCs/>
          <w:szCs w:val="22"/>
          <w:lang w:val="en-US" w:eastAsia="en-GB" w:bidi="th-TH"/>
        </w:rPr>
        <w:t>)</w:t>
      </w:r>
      <w:r w:rsidRPr="007E15FF">
        <w:rPr>
          <w:rFonts w:cs="Angsana New"/>
          <w:b/>
          <w:bCs/>
          <w:i/>
          <w:iCs/>
          <w:szCs w:val="22"/>
          <w:lang w:val="en-US" w:eastAsia="en-GB" w:bidi="th-TH"/>
        </w:rPr>
        <w:tab/>
        <w:t>Provisions</w:t>
      </w:r>
    </w:p>
    <w:p w:rsidR="00CF2081" w:rsidRPr="007E15FF" w:rsidRDefault="00CF2081" w:rsidP="00CF2081">
      <w:pPr>
        <w:pStyle w:val="block"/>
        <w:spacing w:after="0" w:line="240" w:lineRule="atLeast"/>
        <w:jc w:val="both"/>
        <w:rPr>
          <w:szCs w:val="22"/>
        </w:rPr>
      </w:pPr>
    </w:p>
    <w:p w:rsidR="00BC78FE" w:rsidRPr="00A22FC1" w:rsidRDefault="00CF2081" w:rsidP="00062B72">
      <w:pPr>
        <w:pStyle w:val="block"/>
        <w:spacing w:after="0" w:line="240" w:lineRule="atLeast"/>
        <w:ind w:left="540"/>
        <w:jc w:val="thaiDistribute"/>
        <w:rPr>
          <w:spacing w:val="-2"/>
          <w:szCs w:val="24"/>
          <w:lang w:val="en-US" w:bidi="th-TH"/>
        </w:rPr>
      </w:pPr>
      <w:r w:rsidRPr="00A22FC1">
        <w:rPr>
          <w:spacing w:val="-2"/>
          <w:szCs w:val="24"/>
          <w:lang w:val="en-US" w:bidi="th-TH"/>
        </w:rPr>
        <w:t xml:space="preserve">A provision is </w:t>
      </w:r>
      <w:r w:rsidR="007E15FF" w:rsidRPr="00A22FC1">
        <w:rPr>
          <w:spacing w:val="-2"/>
          <w:szCs w:val="24"/>
          <w:lang w:val="en-US" w:bidi="th-TH"/>
        </w:rPr>
        <w:t>recognized</w:t>
      </w:r>
      <w:r w:rsidRPr="00A22FC1">
        <w:rPr>
          <w:spacing w:val="-2"/>
          <w:szCs w:val="24"/>
          <w:lang w:val="en-US" w:bidi="th-TH"/>
        </w:rPr>
        <w:t xml:space="preserve"> if, as a result of a past event, the </w:t>
      </w:r>
      <w:r w:rsidR="007E15FF" w:rsidRPr="00A22FC1">
        <w:rPr>
          <w:spacing w:val="-2"/>
          <w:szCs w:val="24"/>
          <w:lang w:val="en-US" w:bidi="th-TH"/>
        </w:rPr>
        <w:t>Group and the Company have</w:t>
      </w:r>
      <w:r w:rsidRPr="00A22FC1">
        <w:rPr>
          <w:spacing w:val="-2"/>
          <w:szCs w:val="24"/>
          <w:lang w:val="en-US" w:bidi="th-TH"/>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r w:rsidR="007E15FF" w:rsidRPr="00A22FC1">
        <w:rPr>
          <w:spacing w:val="-2"/>
          <w:szCs w:val="24"/>
          <w:lang w:val="en-US" w:bidi="th-TH"/>
        </w:rPr>
        <w:t>recognized</w:t>
      </w:r>
      <w:r w:rsidRPr="00A22FC1">
        <w:rPr>
          <w:spacing w:val="-2"/>
          <w:szCs w:val="24"/>
          <w:lang w:val="en-US" w:bidi="th-TH"/>
        </w:rPr>
        <w:t xml:space="preserve"> as finance cost.</w:t>
      </w:r>
      <w:r w:rsidR="0045501D" w:rsidRPr="00A22FC1">
        <w:rPr>
          <w:spacing w:val="-2"/>
          <w:szCs w:val="24"/>
          <w:lang w:val="en-US" w:bidi="th-TH"/>
        </w:rPr>
        <w:t xml:space="preserve"> </w:t>
      </w:r>
    </w:p>
    <w:p w:rsidR="00BC78FE" w:rsidRPr="007E15FF" w:rsidRDefault="00BC78FE" w:rsidP="00062B72">
      <w:pPr>
        <w:pStyle w:val="block"/>
        <w:spacing w:after="0" w:line="240" w:lineRule="atLeast"/>
        <w:ind w:left="540"/>
        <w:jc w:val="thaiDistribute"/>
        <w:rPr>
          <w:szCs w:val="24"/>
          <w:lang w:val="en-US" w:bidi="th-TH"/>
        </w:rPr>
      </w:pPr>
    </w:p>
    <w:p w:rsidR="00970915" w:rsidRPr="007E15FF" w:rsidRDefault="00970915" w:rsidP="00062B72">
      <w:pPr>
        <w:pStyle w:val="block"/>
        <w:tabs>
          <w:tab w:val="left" w:pos="540"/>
        </w:tabs>
        <w:spacing w:after="0" w:line="240" w:lineRule="atLeast"/>
        <w:ind w:left="0"/>
        <w:jc w:val="both"/>
        <w:rPr>
          <w:rFonts w:cs="Angsana New"/>
          <w:b/>
          <w:bCs/>
          <w:i/>
          <w:iCs/>
          <w:szCs w:val="22"/>
          <w:lang w:val="en-US" w:eastAsia="en-GB" w:bidi="th-TH"/>
        </w:rPr>
      </w:pPr>
      <w:r w:rsidRPr="007E15FF">
        <w:rPr>
          <w:rFonts w:cs="Angsana New"/>
          <w:b/>
          <w:bCs/>
          <w:i/>
          <w:iCs/>
          <w:szCs w:val="22"/>
          <w:lang w:val="en-US" w:eastAsia="en-GB" w:bidi="th-TH"/>
        </w:rPr>
        <w:t>(</w:t>
      </w:r>
      <w:r w:rsidR="00062B72" w:rsidRPr="007E15FF">
        <w:rPr>
          <w:rFonts w:cs="Angsana New"/>
          <w:b/>
          <w:bCs/>
          <w:i/>
          <w:iCs/>
          <w:szCs w:val="22"/>
          <w:lang w:val="en-US" w:eastAsia="en-GB" w:bidi="th-TH"/>
        </w:rPr>
        <w:t>p</w:t>
      </w:r>
      <w:r w:rsidRPr="007E15FF">
        <w:rPr>
          <w:rFonts w:cs="Angsana New"/>
          <w:b/>
          <w:bCs/>
          <w:i/>
          <w:iCs/>
          <w:szCs w:val="22"/>
          <w:lang w:val="en-US" w:eastAsia="en-GB" w:bidi="th-TH"/>
        </w:rPr>
        <w:t>)</w:t>
      </w:r>
      <w:r w:rsidRPr="007E15FF">
        <w:rPr>
          <w:rFonts w:cs="Angsana New"/>
          <w:b/>
          <w:bCs/>
          <w:i/>
          <w:iCs/>
          <w:szCs w:val="22"/>
          <w:lang w:val="en-US" w:eastAsia="en-GB" w:bidi="th-TH"/>
        </w:rPr>
        <w:tab/>
        <w:t>Revenue</w:t>
      </w:r>
    </w:p>
    <w:p w:rsidR="00970915" w:rsidRPr="007E15FF" w:rsidRDefault="00970915" w:rsidP="00970915">
      <w:pPr>
        <w:pStyle w:val="BodyText"/>
        <w:spacing w:after="0" w:line="240" w:lineRule="atLeast"/>
        <w:ind w:left="540" w:hanging="540"/>
        <w:jc w:val="both"/>
        <w:rPr>
          <w:rFonts w:hAnsi="Times New Roman" w:cs="Times New Roman"/>
          <w:sz w:val="22"/>
          <w:szCs w:val="22"/>
        </w:rPr>
      </w:pPr>
    </w:p>
    <w:p w:rsidR="00FA7FB6" w:rsidRPr="007E15FF" w:rsidRDefault="00FA7FB6" w:rsidP="00062B72">
      <w:pPr>
        <w:pStyle w:val="block"/>
        <w:spacing w:after="0" w:line="240" w:lineRule="atLeast"/>
        <w:ind w:left="540"/>
        <w:jc w:val="thaiDistribute"/>
        <w:rPr>
          <w:szCs w:val="24"/>
          <w:lang w:val="en-US" w:bidi="th-TH"/>
        </w:rPr>
      </w:pPr>
      <w:r w:rsidRPr="007E15FF">
        <w:rPr>
          <w:szCs w:val="24"/>
          <w:lang w:val="en-US" w:bidi="th-TH"/>
        </w:rPr>
        <w:t>Revenue excludes value added taxes and is arrived at after deduction of trade discounts and volume rebates allowed by the entity.</w:t>
      </w:r>
    </w:p>
    <w:p w:rsidR="00994B4B" w:rsidRPr="007E15FF" w:rsidRDefault="00994B4B" w:rsidP="00994B4B">
      <w:pPr>
        <w:pStyle w:val="BodyText"/>
        <w:spacing w:after="0" w:line="240" w:lineRule="atLeast"/>
        <w:ind w:left="540"/>
        <w:jc w:val="both"/>
        <w:rPr>
          <w:rFonts w:hAnsi="Times New Roman" w:cs="Times New Roman"/>
          <w:sz w:val="22"/>
          <w:szCs w:val="22"/>
        </w:rPr>
      </w:pPr>
    </w:p>
    <w:p w:rsidR="00970915" w:rsidRPr="007E15FF" w:rsidRDefault="00721EBB" w:rsidP="00062B72">
      <w:pPr>
        <w:pStyle w:val="BodyText"/>
        <w:spacing w:after="0" w:line="240" w:lineRule="atLeast"/>
        <w:ind w:left="547"/>
        <w:jc w:val="thaiDistribute"/>
        <w:rPr>
          <w:rFonts w:hAnsi="Times New Roman" w:cs="Times New Roman"/>
          <w:i/>
          <w:iCs/>
          <w:sz w:val="22"/>
        </w:rPr>
      </w:pPr>
      <w:r w:rsidRPr="007E15FF">
        <w:rPr>
          <w:rFonts w:hAnsi="Times New Roman" w:cs="Times New Roman"/>
          <w:i/>
          <w:iCs/>
          <w:sz w:val="22"/>
        </w:rPr>
        <w:t>Sal</w:t>
      </w:r>
      <w:r w:rsidR="0088447B" w:rsidRPr="007E15FF">
        <w:rPr>
          <w:rFonts w:hAnsi="Times New Roman" w:cs="Times New Roman"/>
          <w:i/>
          <w:iCs/>
          <w:sz w:val="22"/>
        </w:rPr>
        <w:t>e of goods and rending of services</w:t>
      </w:r>
    </w:p>
    <w:p w:rsidR="00970915" w:rsidRPr="007E15FF" w:rsidRDefault="00970915" w:rsidP="00970915">
      <w:pPr>
        <w:pStyle w:val="BodyText"/>
        <w:spacing w:after="0" w:line="240" w:lineRule="atLeast"/>
        <w:ind w:left="567"/>
        <w:jc w:val="both"/>
        <w:rPr>
          <w:rFonts w:hAnsi="Times New Roman" w:cs="Times New Roman"/>
          <w:sz w:val="22"/>
          <w:szCs w:val="22"/>
        </w:rPr>
      </w:pPr>
    </w:p>
    <w:p w:rsidR="00970915" w:rsidRPr="007E15FF" w:rsidRDefault="00970915" w:rsidP="00062B72">
      <w:pPr>
        <w:pStyle w:val="block"/>
        <w:spacing w:after="0" w:line="240" w:lineRule="atLeast"/>
        <w:ind w:left="540"/>
        <w:jc w:val="thaiDistribute"/>
        <w:rPr>
          <w:szCs w:val="24"/>
          <w:lang w:val="en-US" w:bidi="th-TH"/>
        </w:rPr>
      </w:pPr>
      <w:r w:rsidRPr="007E15FF">
        <w:rPr>
          <w:szCs w:val="24"/>
          <w:lang w:val="en-US" w:bidi="th-TH"/>
        </w:rPr>
        <w:t xml:space="preserve">Revenue is </w:t>
      </w:r>
      <w:r w:rsidR="007E15FF" w:rsidRPr="007E15FF">
        <w:rPr>
          <w:szCs w:val="24"/>
          <w:lang w:val="en-US" w:bidi="th-TH"/>
        </w:rPr>
        <w:t>recognized</w:t>
      </w:r>
      <w:r w:rsidRPr="007E15FF">
        <w:rPr>
          <w:szCs w:val="24"/>
          <w:lang w:val="en-US" w:bidi="th-TH"/>
        </w:rPr>
        <w:t xml:space="preserve"> in profit or loss when the significant risks and rewards of ownership have been transferred to the buyer.</w:t>
      </w:r>
      <w:r w:rsidR="0045501D" w:rsidRPr="007E15FF">
        <w:rPr>
          <w:szCs w:val="24"/>
          <w:lang w:val="en-US" w:bidi="th-TH"/>
        </w:rPr>
        <w:t xml:space="preserve"> </w:t>
      </w:r>
      <w:r w:rsidRPr="007E15FF">
        <w:rPr>
          <w:szCs w:val="24"/>
          <w:lang w:val="en-US" w:bidi="th-TH"/>
        </w:rPr>
        <w:t xml:space="preserve">No revenue is </w:t>
      </w:r>
      <w:r w:rsidR="007E15FF" w:rsidRPr="007E15FF">
        <w:rPr>
          <w:szCs w:val="24"/>
          <w:lang w:val="en-US" w:bidi="th-TH"/>
        </w:rPr>
        <w:t>recognized</w:t>
      </w:r>
      <w:r w:rsidRPr="007E15FF">
        <w:rPr>
          <w:szCs w:val="24"/>
          <w:lang w:val="en-US" w:bidi="th-TH"/>
        </w:rPr>
        <w:t xml:space="preserve"> if there is continuing management involvement with the goods or there are significant uncertainties regarding recovery of the consideration due, associated costs or the probable return of goods. </w:t>
      </w:r>
      <w:r w:rsidR="0088447B" w:rsidRPr="007E15FF">
        <w:rPr>
          <w:szCs w:val="24"/>
          <w:lang w:val="en-US" w:bidi="th-TH"/>
        </w:rPr>
        <w:t>Revenue from rending of services</w:t>
      </w:r>
      <w:r w:rsidR="00994B4B" w:rsidRPr="007E15FF">
        <w:rPr>
          <w:szCs w:val="24"/>
          <w:lang w:val="en-US" w:bidi="th-TH"/>
        </w:rPr>
        <w:t xml:space="preserve"> is </w:t>
      </w:r>
      <w:r w:rsidR="007E15FF" w:rsidRPr="007E15FF">
        <w:rPr>
          <w:szCs w:val="24"/>
          <w:lang w:val="en-US" w:bidi="th-TH"/>
        </w:rPr>
        <w:t>recognized</w:t>
      </w:r>
      <w:r w:rsidR="00994B4B" w:rsidRPr="007E15FF">
        <w:rPr>
          <w:szCs w:val="24"/>
          <w:lang w:val="en-US" w:bidi="th-TH"/>
        </w:rPr>
        <w:t xml:space="preserve"> as services are provided.</w:t>
      </w:r>
    </w:p>
    <w:p w:rsidR="007E6E98" w:rsidRDefault="007E6E98" w:rsidP="00BC78FE">
      <w:pPr>
        <w:pStyle w:val="BodyText"/>
        <w:spacing w:after="0"/>
        <w:rPr>
          <w:sz w:val="22"/>
          <w:szCs w:val="22"/>
          <w:lang w:val="en-GB" w:eastAsia="en-GB" w:bidi="ar-SA"/>
        </w:rPr>
      </w:pPr>
    </w:p>
    <w:p w:rsidR="00BE5A4F" w:rsidRDefault="00BE5A4F" w:rsidP="00BC78FE">
      <w:pPr>
        <w:pStyle w:val="BodyText"/>
        <w:spacing w:after="0"/>
        <w:rPr>
          <w:sz w:val="22"/>
          <w:szCs w:val="22"/>
          <w:lang w:val="en-GB" w:eastAsia="en-GB" w:bidi="ar-SA"/>
        </w:rPr>
      </w:pPr>
    </w:p>
    <w:p w:rsidR="001944F5" w:rsidRDefault="001944F5" w:rsidP="00BC78FE">
      <w:pPr>
        <w:pStyle w:val="BodyText"/>
        <w:spacing w:after="0"/>
        <w:rPr>
          <w:sz w:val="22"/>
          <w:szCs w:val="22"/>
          <w:lang w:val="en-GB" w:eastAsia="en-GB" w:bidi="ar-SA"/>
        </w:rPr>
      </w:pPr>
    </w:p>
    <w:p w:rsidR="001944F5" w:rsidRDefault="001944F5" w:rsidP="00BC78FE">
      <w:pPr>
        <w:pStyle w:val="BodyText"/>
        <w:spacing w:after="0"/>
        <w:rPr>
          <w:sz w:val="22"/>
          <w:szCs w:val="22"/>
          <w:lang w:val="en-GB" w:eastAsia="en-GB" w:bidi="ar-SA"/>
        </w:rPr>
      </w:pPr>
    </w:p>
    <w:p w:rsidR="00970915" w:rsidRPr="007E15FF" w:rsidRDefault="00B14A02" w:rsidP="00062B72">
      <w:pPr>
        <w:pStyle w:val="BodyText"/>
        <w:spacing w:after="0" w:line="240" w:lineRule="atLeast"/>
        <w:ind w:left="547"/>
        <w:jc w:val="thaiDistribute"/>
        <w:rPr>
          <w:rFonts w:hAnsi="Times New Roman" w:cs="Times New Roman"/>
          <w:i/>
          <w:iCs/>
          <w:sz w:val="22"/>
        </w:rPr>
      </w:pPr>
      <w:r w:rsidRPr="007E15FF">
        <w:rPr>
          <w:rFonts w:hAnsi="Times New Roman" w:cs="Times New Roman"/>
          <w:i/>
          <w:iCs/>
          <w:sz w:val="22"/>
        </w:rPr>
        <w:lastRenderedPageBreak/>
        <w:t>Revenue from</w:t>
      </w:r>
      <w:r w:rsidR="00970915" w:rsidRPr="007E15FF">
        <w:rPr>
          <w:rFonts w:hAnsi="Times New Roman" w:cs="Times New Roman"/>
          <w:i/>
          <w:iCs/>
          <w:sz w:val="22"/>
        </w:rPr>
        <w:t xml:space="preserve"> industrial estate development</w:t>
      </w:r>
    </w:p>
    <w:p w:rsidR="00F47AC3" w:rsidRPr="007E15FF" w:rsidRDefault="00F47AC3" w:rsidP="00062B72">
      <w:pPr>
        <w:pStyle w:val="BodyText"/>
        <w:spacing w:after="0" w:line="240" w:lineRule="atLeast"/>
        <w:ind w:left="547"/>
        <w:jc w:val="thaiDistribute"/>
        <w:rPr>
          <w:rFonts w:hAnsi="Times New Roman" w:cs="Times New Roman"/>
          <w:i/>
          <w:iCs/>
          <w:sz w:val="22"/>
        </w:rPr>
      </w:pPr>
    </w:p>
    <w:p w:rsidR="00970915" w:rsidRPr="007E15FF" w:rsidRDefault="00970915" w:rsidP="008D430B">
      <w:pPr>
        <w:pStyle w:val="acctstatementsub-heading"/>
        <w:tabs>
          <w:tab w:val="clear" w:pos="360"/>
          <w:tab w:val="num" w:pos="0"/>
        </w:tabs>
        <w:spacing w:before="0" w:after="0"/>
        <w:ind w:left="540" w:hanging="540"/>
        <w:jc w:val="both"/>
        <w:rPr>
          <w:b w:val="0"/>
          <w:szCs w:val="24"/>
          <w:lang w:val="en-US" w:bidi="th-TH"/>
        </w:rPr>
      </w:pPr>
      <w:r w:rsidRPr="007E15FF">
        <w:tab/>
      </w:r>
      <w:r w:rsidRPr="007E15FF">
        <w:rPr>
          <w:b w:val="0"/>
          <w:szCs w:val="24"/>
          <w:lang w:val="en-US" w:bidi="th-TH"/>
        </w:rPr>
        <w:t xml:space="preserve">Revenue is </w:t>
      </w:r>
      <w:r w:rsidR="007E15FF" w:rsidRPr="007E15FF">
        <w:rPr>
          <w:b w:val="0"/>
          <w:szCs w:val="24"/>
          <w:lang w:val="en-US" w:bidi="th-TH"/>
        </w:rPr>
        <w:t>recognized</w:t>
      </w:r>
      <w:r w:rsidRPr="007E15FF">
        <w:rPr>
          <w:b w:val="0"/>
          <w:szCs w:val="24"/>
          <w:lang w:val="en-US" w:bidi="th-TH"/>
        </w:rPr>
        <w:t xml:space="preserve"> in profit or loss when the right of land has been transferred. </w:t>
      </w:r>
    </w:p>
    <w:p w:rsidR="00062B72" w:rsidRPr="007E15FF" w:rsidRDefault="00062B72" w:rsidP="00062B72">
      <w:pPr>
        <w:pStyle w:val="BodyText"/>
        <w:spacing w:after="0" w:line="240" w:lineRule="atLeast"/>
        <w:ind w:left="547"/>
        <w:jc w:val="thaiDistribute"/>
        <w:rPr>
          <w:rFonts w:hAnsi="Times New Roman" w:cs="Times New Roman"/>
          <w:i/>
          <w:iCs/>
          <w:sz w:val="22"/>
        </w:rPr>
      </w:pPr>
    </w:p>
    <w:p w:rsidR="00062B72" w:rsidRPr="007E15FF" w:rsidRDefault="007E15FF" w:rsidP="00062B72">
      <w:pPr>
        <w:pStyle w:val="BodyText"/>
        <w:spacing w:after="0" w:line="240" w:lineRule="atLeast"/>
        <w:ind w:left="547"/>
        <w:jc w:val="thaiDistribute"/>
        <w:rPr>
          <w:rFonts w:hAnsi="Times New Roman" w:cstheme="minorBidi"/>
          <w:i/>
          <w:iCs/>
          <w:sz w:val="22"/>
        </w:rPr>
      </w:pPr>
      <w:r w:rsidRPr="007E15FF">
        <w:rPr>
          <w:rFonts w:hAnsi="Times New Roman" w:cs="Times New Roman"/>
          <w:i/>
          <w:iCs/>
          <w:sz w:val="22"/>
        </w:rPr>
        <w:t>Revenue from s</w:t>
      </w:r>
      <w:r w:rsidR="00062B72" w:rsidRPr="007E15FF">
        <w:rPr>
          <w:rFonts w:hAnsi="Times New Roman" w:cs="Times New Roman"/>
          <w:i/>
          <w:iCs/>
          <w:sz w:val="22"/>
        </w:rPr>
        <w:t>olar roof installation</w:t>
      </w:r>
    </w:p>
    <w:p w:rsidR="00062B72" w:rsidRPr="007E15FF" w:rsidRDefault="00062B72" w:rsidP="00062B72">
      <w:pPr>
        <w:pStyle w:val="BodyText"/>
        <w:spacing w:after="0" w:line="240" w:lineRule="atLeast"/>
        <w:ind w:left="547"/>
        <w:jc w:val="thaiDistribute"/>
        <w:rPr>
          <w:rFonts w:hAnsi="Times New Roman" w:cstheme="minorBidi"/>
          <w:i/>
          <w:iCs/>
          <w:sz w:val="22"/>
        </w:rPr>
      </w:pPr>
    </w:p>
    <w:p w:rsidR="00062B72" w:rsidRPr="00676B7D" w:rsidRDefault="00676B7D" w:rsidP="007E15FF">
      <w:pPr>
        <w:pStyle w:val="block"/>
        <w:spacing w:after="0" w:line="240" w:lineRule="atLeast"/>
        <w:ind w:left="540"/>
        <w:jc w:val="thaiDistribute"/>
        <w:rPr>
          <w:rFonts w:cstheme="minorBidi"/>
        </w:rPr>
      </w:pPr>
      <w:r w:rsidRPr="007E15FF">
        <w:rPr>
          <w:szCs w:val="24"/>
          <w:lang w:val="en-US" w:bidi="th-TH"/>
        </w:rPr>
        <w:t xml:space="preserve">Revenue from </w:t>
      </w:r>
      <w:r w:rsidRPr="007E15FF">
        <w:rPr>
          <w:rFonts w:cs="Angsana New"/>
          <w:szCs w:val="24"/>
          <w:lang w:val="en-US" w:bidi="th-TH"/>
        </w:rPr>
        <w:t>solar roof installation</w:t>
      </w:r>
      <w:r w:rsidRPr="007E15FF">
        <w:rPr>
          <w:szCs w:val="24"/>
          <w:lang w:val="en-US" w:bidi="th-TH"/>
        </w:rPr>
        <w:t xml:space="preserve"> </w:t>
      </w:r>
      <w:r w:rsidRPr="007E15FF">
        <w:rPr>
          <w:rFonts w:cs="Angsana New"/>
          <w:szCs w:val="24"/>
          <w:lang w:val="en-US" w:bidi="th-TH"/>
        </w:rPr>
        <w:t xml:space="preserve">is </w:t>
      </w:r>
      <w:r w:rsidR="007E15FF" w:rsidRPr="007E15FF">
        <w:rPr>
          <w:rFonts w:cs="Angsana New"/>
          <w:szCs w:val="24"/>
          <w:lang w:val="en-US" w:bidi="th-TH"/>
        </w:rPr>
        <w:t>recognized</w:t>
      </w:r>
      <w:r w:rsidRPr="007E15FF">
        <w:rPr>
          <w:rFonts w:cs="Angsana New"/>
          <w:szCs w:val="24"/>
          <w:lang w:val="en-US" w:bidi="th-TH"/>
        </w:rPr>
        <w:t xml:space="preserve"> when service</w:t>
      </w:r>
      <w:r w:rsidR="007E15FF" w:rsidRPr="007E15FF">
        <w:rPr>
          <w:rFonts w:cs="Angsana New"/>
          <w:szCs w:val="24"/>
          <w:lang w:val="en-US" w:bidi="th-TH"/>
        </w:rPr>
        <w:t>s are provided based on the percentage of completion.</w:t>
      </w:r>
    </w:p>
    <w:p w:rsidR="00425305" w:rsidRPr="00381A71" w:rsidRDefault="00425305" w:rsidP="00BF7152">
      <w:pPr>
        <w:pStyle w:val="BodyText"/>
        <w:spacing w:after="0" w:line="240" w:lineRule="atLeast"/>
        <w:jc w:val="both"/>
        <w:rPr>
          <w:i/>
          <w:iCs/>
          <w:sz w:val="22"/>
          <w:szCs w:val="22"/>
        </w:rPr>
      </w:pPr>
    </w:p>
    <w:p w:rsidR="00C639BC" w:rsidRPr="004A2AA9" w:rsidRDefault="00C639BC" w:rsidP="00062B72">
      <w:pPr>
        <w:pStyle w:val="BodyText"/>
        <w:spacing w:after="0" w:line="240" w:lineRule="atLeast"/>
        <w:ind w:left="547"/>
        <w:jc w:val="thaiDistribute"/>
        <w:rPr>
          <w:rFonts w:hAnsi="Times New Roman" w:cs="Times New Roman"/>
          <w:i/>
          <w:iCs/>
          <w:sz w:val="22"/>
        </w:rPr>
      </w:pPr>
      <w:r w:rsidRPr="004A2AA9">
        <w:rPr>
          <w:rFonts w:hAnsi="Times New Roman" w:cs="Times New Roman"/>
          <w:i/>
          <w:iCs/>
          <w:sz w:val="22"/>
        </w:rPr>
        <w:t>Interest income</w:t>
      </w:r>
    </w:p>
    <w:p w:rsidR="00C639BC" w:rsidRPr="004A2AA9" w:rsidRDefault="00C639BC" w:rsidP="00C639BC">
      <w:pPr>
        <w:pStyle w:val="BodyText"/>
        <w:spacing w:after="0" w:line="240" w:lineRule="atLeast"/>
        <w:ind w:left="540"/>
        <w:jc w:val="both"/>
        <w:rPr>
          <w:sz w:val="22"/>
          <w:szCs w:val="22"/>
        </w:rPr>
      </w:pPr>
    </w:p>
    <w:p w:rsidR="00C639BC" w:rsidRPr="004A2AA9" w:rsidRDefault="00C639BC" w:rsidP="00C639BC">
      <w:pPr>
        <w:pStyle w:val="BodyText"/>
        <w:spacing w:after="0" w:line="240" w:lineRule="atLeast"/>
        <w:ind w:left="540"/>
        <w:jc w:val="both"/>
        <w:rPr>
          <w:rFonts w:hAnsi="Times New Roman" w:cs="Times New Roman"/>
          <w:sz w:val="22"/>
        </w:rPr>
      </w:pPr>
      <w:r w:rsidRPr="004A2AA9">
        <w:rPr>
          <w:rFonts w:hAnsi="Times New Roman" w:cs="Times New Roman"/>
          <w:sz w:val="22"/>
        </w:rPr>
        <w:t xml:space="preserve">Interest income is </w:t>
      </w:r>
      <w:r w:rsidR="00BE5A4F" w:rsidRPr="004A2AA9">
        <w:rPr>
          <w:rFonts w:hAnsi="Times New Roman" w:cs="Times New Roman"/>
          <w:sz w:val="22"/>
        </w:rPr>
        <w:t>recognized</w:t>
      </w:r>
      <w:r w:rsidRPr="004A2AA9">
        <w:rPr>
          <w:rFonts w:hAnsi="Times New Roman" w:cs="Times New Roman"/>
          <w:sz w:val="22"/>
        </w:rPr>
        <w:t xml:space="preserve"> in profit or loss as it accrues. </w:t>
      </w:r>
    </w:p>
    <w:p w:rsidR="00BF7152" w:rsidRDefault="00BF7152" w:rsidP="00C639BC">
      <w:pPr>
        <w:pStyle w:val="BodyText"/>
        <w:spacing w:after="0" w:line="240" w:lineRule="atLeast"/>
        <w:ind w:left="540"/>
        <w:jc w:val="both"/>
        <w:rPr>
          <w:sz w:val="22"/>
          <w:szCs w:val="22"/>
        </w:rPr>
      </w:pPr>
    </w:p>
    <w:p w:rsidR="00970915" w:rsidRPr="004A2AA9" w:rsidRDefault="004E4766" w:rsidP="00C54FA2">
      <w:pPr>
        <w:pStyle w:val="block"/>
        <w:tabs>
          <w:tab w:val="left" w:pos="540"/>
        </w:tabs>
        <w:spacing w:after="0" w:line="240" w:lineRule="atLeast"/>
        <w:ind w:left="0"/>
        <w:jc w:val="both"/>
        <w:rPr>
          <w:rFonts w:cs="Angsana New"/>
          <w:b/>
          <w:bCs/>
          <w:i/>
          <w:iCs/>
          <w:szCs w:val="22"/>
          <w:lang w:val="en-US" w:eastAsia="en-GB" w:bidi="th-TH"/>
        </w:rPr>
      </w:pPr>
      <w:r w:rsidRPr="004A2AA9">
        <w:rPr>
          <w:rFonts w:cs="Angsana New"/>
          <w:b/>
          <w:bCs/>
          <w:i/>
          <w:iCs/>
          <w:szCs w:val="22"/>
          <w:lang w:val="en-US" w:eastAsia="en-GB" w:bidi="th-TH"/>
        </w:rPr>
        <w:t xml:space="preserve"> </w:t>
      </w:r>
      <w:r w:rsidR="00970915" w:rsidRPr="004A2AA9">
        <w:rPr>
          <w:rFonts w:cs="Angsana New"/>
          <w:b/>
          <w:bCs/>
          <w:i/>
          <w:iCs/>
          <w:szCs w:val="22"/>
          <w:lang w:val="en-US" w:eastAsia="en-GB" w:bidi="th-TH"/>
        </w:rPr>
        <w:t>(</w:t>
      </w:r>
      <w:r w:rsidR="00676B7D" w:rsidRPr="004A2AA9">
        <w:rPr>
          <w:rFonts w:cs="Angsana New"/>
          <w:b/>
          <w:bCs/>
          <w:i/>
          <w:iCs/>
          <w:szCs w:val="22"/>
          <w:lang w:val="en-US" w:eastAsia="en-GB" w:bidi="th-TH"/>
        </w:rPr>
        <w:t>q</w:t>
      </w:r>
      <w:r w:rsidR="00970915" w:rsidRPr="004A2AA9">
        <w:rPr>
          <w:rFonts w:cs="Angsana New"/>
          <w:b/>
          <w:bCs/>
          <w:i/>
          <w:iCs/>
          <w:szCs w:val="22"/>
          <w:lang w:val="en-US" w:eastAsia="en-GB" w:bidi="th-TH"/>
        </w:rPr>
        <w:t>)</w:t>
      </w:r>
      <w:r w:rsidR="0045501D" w:rsidRPr="004A2AA9">
        <w:rPr>
          <w:rFonts w:cs="Angsana New"/>
          <w:b/>
          <w:bCs/>
          <w:i/>
          <w:iCs/>
          <w:szCs w:val="22"/>
          <w:lang w:val="en-US" w:eastAsia="en-GB" w:bidi="th-TH"/>
        </w:rPr>
        <w:t xml:space="preserve">  </w:t>
      </w:r>
      <w:r w:rsidR="009B4FE7" w:rsidRPr="004A2AA9">
        <w:rPr>
          <w:rFonts w:cs="Angsana New"/>
          <w:b/>
          <w:bCs/>
          <w:i/>
          <w:iCs/>
          <w:szCs w:val="22"/>
          <w:lang w:val="en-US" w:eastAsia="en-GB" w:bidi="th-TH"/>
        </w:rPr>
        <w:t xml:space="preserve"> </w:t>
      </w:r>
      <w:r w:rsidR="00C54FA2" w:rsidRPr="004A2AA9">
        <w:rPr>
          <w:rFonts w:cs="Angsana New"/>
          <w:b/>
          <w:bCs/>
          <w:i/>
          <w:iCs/>
          <w:szCs w:val="22"/>
          <w:lang w:val="en-US" w:eastAsia="en-GB" w:bidi="th-TH"/>
        </w:rPr>
        <w:tab/>
      </w:r>
      <w:r w:rsidR="00970915" w:rsidRPr="004A2AA9">
        <w:rPr>
          <w:rFonts w:cs="Angsana New"/>
          <w:b/>
          <w:bCs/>
          <w:i/>
          <w:iCs/>
          <w:szCs w:val="22"/>
          <w:lang w:val="en-US" w:eastAsia="en-GB" w:bidi="th-TH"/>
        </w:rPr>
        <w:t>Expenses</w:t>
      </w:r>
    </w:p>
    <w:p w:rsidR="00970915" w:rsidRPr="004A2AA9" w:rsidRDefault="00970915" w:rsidP="00970915">
      <w:pPr>
        <w:pStyle w:val="block"/>
        <w:spacing w:after="0" w:line="240" w:lineRule="atLeast"/>
        <w:ind w:left="540"/>
        <w:jc w:val="both"/>
        <w:rPr>
          <w:szCs w:val="22"/>
        </w:rPr>
      </w:pPr>
    </w:p>
    <w:p w:rsidR="00676B7D" w:rsidRPr="004A2AA9" w:rsidRDefault="00676B7D" w:rsidP="00676B7D">
      <w:pPr>
        <w:pStyle w:val="BodyText"/>
        <w:spacing w:after="0" w:line="240" w:lineRule="atLeast"/>
        <w:ind w:left="547"/>
        <w:jc w:val="thaiDistribute"/>
        <w:rPr>
          <w:rFonts w:hAnsi="Times New Roman" w:cs="Times New Roman"/>
          <w:i/>
          <w:iCs/>
          <w:sz w:val="22"/>
        </w:rPr>
      </w:pPr>
      <w:r w:rsidRPr="004A2AA9">
        <w:rPr>
          <w:rFonts w:hAnsi="Times New Roman" w:cs="Times New Roman"/>
          <w:i/>
          <w:iCs/>
          <w:sz w:val="22"/>
        </w:rPr>
        <w:t>Operating leases</w:t>
      </w:r>
    </w:p>
    <w:p w:rsidR="00676B7D" w:rsidRPr="004A2AA9" w:rsidRDefault="00676B7D" w:rsidP="00676B7D">
      <w:pPr>
        <w:spacing w:line="240" w:lineRule="atLeast"/>
        <w:ind w:left="567"/>
        <w:jc w:val="thaiDistribute"/>
      </w:pPr>
    </w:p>
    <w:p w:rsidR="00676B7D" w:rsidRPr="004A2AA9" w:rsidRDefault="00676B7D" w:rsidP="00676B7D">
      <w:pPr>
        <w:pStyle w:val="BodyText"/>
        <w:spacing w:after="0" w:line="240" w:lineRule="atLeast"/>
        <w:ind w:left="540"/>
        <w:jc w:val="both"/>
        <w:rPr>
          <w:rFonts w:hAnsi="Times New Roman" w:cs="Times New Roman"/>
          <w:sz w:val="22"/>
        </w:rPr>
      </w:pPr>
      <w:r w:rsidRPr="004A2AA9">
        <w:rPr>
          <w:rFonts w:hAnsi="Times New Roman" w:cs="Times New Roman"/>
          <w:sz w:val="22"/>
        </w:rPr>
        <w:t xml:space="preserve">Payments made under operating leases are </w:t>
      </w:r>
      <w:r w:rsidR="004A2AA9" w:rsidRPr="004A2AA9">
        <w:rPr>
          <w:rFonts w:hAnsi="Times New Roman" w:cs="Times New Roman"/>
          <w:sz w:val="22"/>
        </w:rPr>
        <w:t>recognized</w:t>
      </w:r>
      <w:r w:rsidRPr="004A2AA9">
        <w:rPr>
          <w:rFonts w:hAnsi="Times New Roman" w:cs="Times New Roman"/>
          <w:sz w:val="22"/>
        </w:rPr>
        <w:t xml:space="preserve"> in profit or loss on a straight line bas</w:t>
      </w:r>
      <w:r w:rsidR="001944F5">
        <w:rPr>
          <w:rFonts w:hAnsi="Times New Roman" w:cs="Times New Roman"/>
          <w:sz w:val="22"/>
        </w:rPr>
        <w:t xml:space="preserve">is over the term of the lease. </w:t>
      </w:r>
      <w:r w:rsidRPr="004A2AA9">
        <w:rPr>
          <w:rFonts w:hAnsi="Times New Roman" w:cs="Times New Roman"/>
          <w:sz w:val="22"/>
        </w:rPr>
        <w:t xml:space="preserve">Lease incentives received are </w:t>
      </w:r>
      <w:r w:rsidR="004A2AA9" w:rsidRPr="004A2AA9">
        <w:rPr>
          <w:rFonts w:hAnsi="Times New Roman" w:cs="Times New Roman"/>
          <w:sz w:val="22"/>
        </w:rPr>
        <w:t>recognized</w:t>
      </w:r>
      <w:r w:rsidRPr="004A2AA9">
        <w:rPr>
          <w:rFonts w:hAnsi="Times New Roman" w:cs="Times New Roman"/>
          <w:sz w:val="22"/>
        </w:rPr>
        <w:t xml:space="preserve"> in profit or loss as an integral part of the total lease expense, over the term of lease. </w:t>
      </w:r>
    </w:p>
    <w:p w:rsidR="00676B7D" w:rsidRPr="004A2AA9" w:rsidRDefault="00676B7D" w:rsidP="00676B7D">
      <w:pPr>
        <w:pStyle w:val="BodyText"/>
        <w:spacing w:after="0" w:line="240" w:lineRule="atLeast"/>
        <w:ind w:left="540"/>
        <w:jc w:val="both"/>
        <w:rPr>
          <w:rFonts w:hAnsi="Times New Roman" w:cs="Times New Roman"/>
          <w:sz w:val="22"/>
        </w:rPr>
      </w:pPr>
    </w:p>
    <w:p w:rsidR="00676B7D" w:rsidRPr="004A2AA9" w:rsidRDefault="00676B7D" w:rsidP="00676B7D">
      <w:pPr>
        <w:pStyle w:val="BodyText"/>
        <w:spacing w:after="0" w:line="240" w:lineRule="atLeast"/>
        <w:ind w:left="540"/>
        <w:jc w:val="both"/>
        <w:rPr>
          <w:rFonts w:hAnsi="Times New Roman" w:cs="Times New Roman"/>
          <w:sz w:val="22"/>
        </w:rPr>
      </w:pPr>
      <w:r w:rsidRPr="004A2AA9">
        <w:rPr>
          <w:rFonts w:hAnsi="Times New Roman" w:cs="Times New Roman"/>
          <w:sz w:val="22"/>
        </w:rPr>
        <w:t xml:space="preserve">Contingent lease payments are accounted for by revising the minimum lease payments over the remaining term of the lease when the lease adjustment is confirmed. </w:t>
      </w:r>
    </w:p>
    <w:p w:rsidR="00676B7D" w:rsidRPr="00676B7D" w:rsidRDefault="00676B7D" w:rsidP="00676B7D">
      <w:pPr>
        <w:pStyle w:val="BodyText"/>
        <w:spacing w:after="0" w:line="240" w:lineRule="atLeast"/>
        <w:ind w:left="540"/>
        <w:jc w:val="both"/>
        <w:rPr>
          <w:rFonts w:hAnsi="Times New Roman" w:cs="Times New Roman"/>
          <w:sz w:val="22"/>
          <w:highlight w:val="cyan"/>
        </w:rPr>
      </w:pPr>
    </w:p>
    <w:p w:rsidR="00676B7D" w:rsidRPr="004A2AA9" w:rsidRDefault="00676B7D" w:rsidP="00676B7D">
      <w:pPr>
        <w:pStyle w:val="BodyText"/>
        <w:spacing w:after="0" w:line="240" w:lineRule="atLeast"/>
        <w:ind w:left="547"/>
        <w:jc w:val="thaiDistribute"/>
        <w:rPr>
          <w:rFonts w:hAnsi="Times New Roman" w:cs="Times New Roman"/>
          <w:i/>
          <w:iCs/>
          <w:sz w:val="22"/>
        </w:rPr>
      </w:pPr>
      <w:r w:rsidRPr="004A2AA9">
        <w:rPr>
          <w:rFonts w:hAnsi="Times New Roman" w:cs="Times New Roman"/>
          <w:i/>
          <w:iCs/>
          <w:sz w:val="22"/>
        </w:rPr>
        <w:t>Finance costs</w:t>
      </w:r>
    </w:p>
    <w:p w:rsidR="00676B7D" w:rsidRPr="004A2AA9" w:rsidRDefault="00676B7D" w:rsidP="00676B7D">
      <w:pPr>
        <w:pStyle w:val="BodyText"/>
        <w:spacing w:after="0" w:line="240" w:lineRule="atLeast"/>
        <w:ind w:left="540"/>
        <w:jc w:val="both"/>
        <w:rPr>
          <w:rFonts w:hAnsi="Times New Roman" w:cs="Times New Roman"/>
          <w:sz w:val="22"/>
        </w:rPr>
      </w:pPr>
    </w:p>
    <w:p w:rsidR="00676B7D" w:rsidRPr="004A2AA9" w:rsidRDefault="00676B7D" w:rsidP="00676B7D">
      <w:pPr>
        <w:pStyle w:val="BodyText"/>
        <w:spacing w:after="0" w:line="240" w:lineRule="atLeast"/>
        <w:ind w:left="540"/>
        <w:jc w:val="both"/>
        <w:rPr>
          <w:rFonts w:hAnsi="Times New Roman" w:cs="Times New Roman"/>
          <w:sz w:val="22"/>
        </w:rPr>
      </w:pPr>
      <w:r w:rsidRPr="004A2AA9">
        <w:rPr>
          <w:rFonts w:hAnsi="Times New Roman" w:cs="Times New Roman"/>
          <w:sz w:val="22"/>
        </w:rPr>
        <w:t>Finance costs comprise interest expense on borrowings, unwinding of the discount on provisions and contingent consideration, dividends on preference shares classified as liabilities.</w:t>
      </w:r>
    </w:p>
    <w:p w:rsidR="00676B7D" w:rsidRPr="004A2AA9" w:rsidRDefault="00676B7D" w:rsidP="00676B7D">
      <w:pPr>
        <w:pStyle w:val="BodyText"/>
        <w:spacing w:after="0" w:line="240" w:lineRule="atLeast"/>
        <w:ind w:left="540"/>
        <w:jc w:val="both"/>
        <w:rPr>
          <w:rFonts w:hAnsi="Times New Roman" w:cs="Times New Roman"/>
          <w:sz w:val="22"/>
        </w:rPr>
      </w:pPr>
    </w:p>
    <w:p w:rsidR="00676B7D" w:rsidRPr="004A2AA9" w:rsidRDefault="00676B7D" w:rsidP="00676B7D">
      <w:pPr>
        <w:pStyle w:val="BodyText"/>
        <w:spacing w:after="0" w:line="240" w:lineRule="atLeast"/>
        <w:ind w:left="540"/>
        <w:jc w:val="both"/>
        <w:rPr>
          <w:rFonts w:hAnsi="Times New Roman" w:cs="Times New Roman"/>
          <w:sz w:val="22"/>
        </w:rPr>
      </w:pPr>
      <w:r w:rsidRPr="004A2AA9">
        <w:rPr>
          <w:rFonts w:hAnsi="Times New Roman" w:cs="Times New Roman"/>
          <w:sz w:val="22"/>
        </w:rPr>
        <w:t xml:space="preserve">Borrowing costs that are not directly attributable to the acquisition, construction or production of a qualifying asset are </w:t>
      </w:r>
      <w:r w:rsidR="004A2AA9" w:rsidRPr="004A2AA9">
        <w:rPr>
          <w:rFonts w:hAnsi="Times New Roman" w:cs="Times New Roman"/>
          <w:sz w:val="22"/>
        </w:rPr>
        <w:t>recognized</w:t>
      </w:r>
      <w:r w:rsidRPr="004A2AA9">
        <w:rPr>
          <w:rFonts w:hAnsi="Times New Roman" w:cs="Times New Roman"/>
          <w:sz w:val="22"/>
        </w:rPr>
        <w:t xml:space="preserve"> in profit or loss using the effective interest method.</w:t>
      </w:r>
    </w:p>
    <w:p w:rsidR="00676B7D" w:rsidRPr="004A2AA9" w:rsidRDefault="00676B7D" w:rsidP="00676B7D">
      <w:pPr>
        <w:pStyle w:val="BodyText"/>
        <w:spacing w:after="0" w:line="240" w:lineRule="atLeast"/>
        <w:ind w:left="540"/>
        <w:jc w:val="both"/>
        <w:rPr>
          <w:rFonts w:hAnsi="Times New Roman" w:cs="Times New Roman"/>
          <w:sz w:val="22"/>
        </w:rPr>
      </w:pPr>
    </w:p>
    <w:p w:rsidR="00676B7D" w:rsidRPr="004A2AA9" w:rsidRDefault="00130729" w:rsidP="00676B7D">
      <w:pPr>
        <w:pStyle w:val="BodyText"/>
        <w:spacing w:after="0" w:line="240" w:lineRule="atLeast"/>
        <w:ind w:left="547"/>
        <w:jc w:val="thaiDistribute"/>
        <w:rPr>
          <w:rFonts w:hAnsi="Times New Roman" w:cs="Times New Roman"/>
          <w:i/>
          <w:iCs/>
          <w:sz w:val="22"/>
        </w:rPr>
      </w:pPr>
      <w:r>
        <w:rPr>
          <w:rFonts w:hAnsi="Times New Roman" w:cs="Times New Roman"/>
          <w:i/>
          <w:iCs/>
          <w:sz w:val="22"/>
        </w:rPr>
        <w:t>Mutual separation plan</w:t>
      </w:r>
      <w:r w:rsidR="00676B7D" w:rsidRPr="004A2AA9">
        <w:rPr>
          <w:rFonts w:hAnsi="Times New Roman" w:cs="Times New Roman"/>
          <w:i/>
          <w:iCs/>
          <w:sz w:val="22"/>
        </w:rPr>
        <w:t xml:space="preserve"> expense</w:t>
      </w:r>
    </w:p>
    <w:p w:rsidR="00676B7D" w:rsidRPr="004A2AA9" w:rsidRDefault="00676B7D" w:rsidP="00676B7D">
      <w:pPr>
        <w:ind w:left="540"/>
        <w:rPr>
          <w:rFonts w:eastAsia="MS Mincho" w:cs="Times New Roman"/>
          <w:szCs w:val="22"/>
          <w:lang w:eastAsia="ja-JP"/>
        </w:rPr>
      </w:pPr>
    </w:p>
    <w:p w:rsidR="00676B7D" w:rsidRPr="004A2AA9" w:rsidRDefault="004A2AA9" w:rsidP="00676B7D">
      <w:pPr>
        <w:pStyle w:val="BodyText"/>
        <w:spacing w:after="0" w:line="240" w:lineRule="atLeast"/>
        <w:ind w:left="540"/>
        <w:jc w:val="both"/>
        <w:rPr>
          <w:rFonts w:hAnsi="Times New Roman" w:cs="Times New Roman"/>
          <w:sz w:val="22"/>
        </w:rPr>
      </w:pPr>
      <w:r w:rsidRPr="004A2AA9">
        <w:rPr>
          <w:rFonts w:hAnsi="Times New Roman" w:cs="Times New Roman"/>
          <w:sz w:val="22"/>
        </w:rPr>
        <w:t xml:space="preserve">The Group and the </w:t>
      </w:r>
      <w:r w:rsidR="00676B7D" w:rsidRPr="004A2AA9">
        <w:rPr>
          <w:rFonts w:hAnsi="Times New Roman" w:cs="Times New Roman"/>
          <w:sz w:val="22"/>
        </w:rPr>
        <w:t xml:space="preserve">Company offered certain </w:t>
      </w:r>
      <w:proofErr w:type="spellStart"/>
      <w:r w:rsidR="00676B7D" w:rsidRPr="004A2AA9">
        <w:rPr>
          <w:rFonts w:hAnsi="Times New Roman" w:cs="Times New Roman"/>
          <w:sz w:val="22"/>
        </w:rPr>
        <w:t>qualifiable</w:t>
      </w:r>
      <w:proofErr w:type="spellEnd"/>
      <w:r w:rsidR="00676B7D" w:rsidRPr="004A2AA9">
        <w:rPr>
          <w:rFonts w:hAnsi="Times New Roman" w:cs="Times New Roman"/>
          <w:sz w:val="22"/>
        </w:rPr>
        <w:t xml:space="preserve"> employees the option to take </w:t>
      </w:r>
      <w:r w:rsidRPr="004A2AA9">
        <w:rPr>
          <w:rFonts w:hAnsi="Times New Roman" w:cs="Times New Roman"/>
          <w:sz w:val="22"/>
        </w:rPr>
        <w:t xml:space="preserve">early retirement from the Group and the </w:t>
      </w:r>
      <w:r w:rsidR="00676B7D" w:rsidRPr="004A2AA9">
        <w:rPr>
          <w:rFonts w:hAnsi="Times New Roman" w:cs="Times New Roman"/>
          <w:sz w:val="22"/>
        </w:rPr>
        <w:t>Company. Eligible employees who accept the offer are paid a lump sum amount which is calculated based on a formula using their final month’s pay, number of years of service or the number of remaining months before normal ret</w:t>
      </w:r>
      <w:r w:rsidRPr="004A2AA9">
        <w:rPr>
          <w:rFonts w:hAnsi="Times New Roman" w:cs="Times New Roman"/>
          <w:sz w:val="22"/>
        </w:rPr>
        <w:t>irement as variables. The Group and the Company record</w:t>
      </w:r>
      <w:r w:rsidR="00676B7D" w:rsidRPr="004A2AA9">
        <w:rPr>
          <w:rFonts w:hAnsi="Times New Roman" w:cs="Times New Roman"/>
          <w:sz w:val="22"/>
        </w:rPr>
        <w:t xml:space="preserve"> expenses on early retirement upon mutual acceptance.</w:t>
      </w:r>
    </w:p>
    <w:p w:rsidR="00676B7D" w:rsidRPr="004A2AA9" w:rsidRDefault="00676B7D" w:rsidP="00676B7D">
      <w:pPr>
        <w:pStyle w:val="BodyText"/>
        <w:spacing w:after="0" w:line="240" w:lineRule="atLeast"/>
        <w:ind w:left="540"/>
        <w:jc w:val="both"/>
        <w:rPr>
          <w:rFonts w:hAnsi="Times New Roman" w:cs="Times New Roman"/>
          <w:sz w:val="22"/>
        </w:rPr>
      </w:pPr>
    </w:p>
    <w:p w:rsidR="00970915" w:rsidRPr="004A2AA9" w:rsidRDefault="00FA7FB6" w:rsidP="00213AAF">
      <w:pPr>
        <w:pStyle w:val="block"/>
        <w:tabs>
          <w:tab w:val="left" w:pos="540"/>
        </w:tabs>
        <w:spacing w:after="0" w:line="240" w:lineRule="atLeast"/>
        <w:ind w:left="0"/>
        <w:jc w:val="both"/>
        <w:rPr>
          <w:rFonts w:cs="Angsana New"/>
          <w:b/>
          <w:bCs/>
          <w:i/>
          <w:iCs/>
          <w:szCs w:val="22"/>
          <w:lang w:val="en-US" w:eastAsia="en-GB" w:bidi="th-TH"/>
        </w:rPr>
      </w:pPr>
      <w:r w:rsidRPr="004A2AA9">
        <w:rPr>
          <w:rFonts w:cs="Angsana New"/>
          <w:b/>
          <w:bCs/>
          <w:i/>
          <w:iCs/>
          <w:szCs w:val="22"/>
          <w:lang w:val="en-US" w:eastAsia="en-GB" w:bidi="th-TH"/>
        </w:rPr>
        <w:t>(</w:t>
      </w:r>
      <w:r w:rsidR="00676B7D" w:rsidRPr="004A2AA9">
        <w:rPr>
          <w:rFonts w:cs="Angsana New"/>
          <w:b/>
          <w:bCs/>
          <w:i/>
          <w:iCs/>
          <w:szCs w:val="22"/>
          <w:lang w:val="en-US" w:eastAsia="en-GB" w:bidi="th-TH"/>
        </w:rPr>
        <w:t>r</w:t>
      </w:r>
      <w:r w:rsidR="00970915" w:rsidRPr="004A2AA9">
        <w:rPr>
          <w:rFonts w:cs="Angsana New"/>
          <w:b/>
          <w:bCs/>
          <w:i/>
          <w:iCs/>
          <w:szCs w:val="22"/>
          <w:lang w:val="en-US" w:eastAsia="en-GB" w:bidi="th-TH"/>
        </w:rPr>
        <w:t>)</w:t>
      </w:r>
      <w:r w:rsidR="00970915" w:rsidRPr="004A2AA9">
        <w:rPr>
          <w:rFonts w:cs="Angsana New"/>
          <w:b/>
          <w:bCs/>
          <w:i/>
          <w:iCs/>
          <w:szCs w:val="22"/>
          <w:lang w:val="en-US" w:eastAsia="en-GB" w:bidi="th-TH"/>
        </w:rPr>
        <w:tab/>
        <w:t>Income tax</w:t>
      </w:r>
    </w:p>
    <w:p w:rsidR="00970915" w:rsidRPr="004A2AA9" w:rsidRDefault="00970915" w:rsidP="00970915">
      <w:pPr>
        <w:pStyle w:val="BodyText"/>
        <w:spacing w:after="0" w:line="240" w:lineRule="atLeast"/>
        <w:ind w:left="540" w:hanging="540"/>
        <w:jc w:val="both"/>
        <w:rPr>
          <w:rFonts w:hAnsi="Times New Roman" w:cs="Times New Roman"/>
          <w:sz w:val="22"/>
        </w:rPr>
      </w:pPr>
    </w:p>
    <w:p w:rsidR="0024677B" w:rsidRPr="004A2AA9" w:rsidRDefault="00970915" w:rsidP="0024677B">
      <w:pPr>
        <w:pStyle w:val="BodyText"/>
        <w:spacing w:after="0" w:line="240" w:lineRule="atLeast"/>
        <w:ind w:left="540"/>
        <w:jc w:val="thaiDistribute"/>
        <w:rPr>
          <w:rFonts w:hAnsi="Times New Roman" w:cs="Times New Roman"/>
          <w:sz w:val="22"/>
        </w:rPr>
      </w:pPr>
      <w:r w:rsidRPr="004A2AA9">
        <w:rPr>
          <w:rFonts w:hAnsi="Times New Roman" w:cs="Times New Roman"/>
          <w:sz w:val="22"/>
        </w:rPr>
        <w:t>Income tax expense for the year comprises current tax</w:t>
      </w:r>
      <w:r w:rsidR="0024677B" w:rsidRPr="004A2AA9">
        <w:rPr>
          <w:rFonts w:hAnsi="Times New Roman" w:cs="Times New Roman"/>
          <w:sz w:val="22"/>
        </w:rPr>
        <w:t xml:space="preserve"> and deferred tax. Current tax and deferred </w:t>
      </w:r>
      <w:r w:rsidR="00BE1EFF" w:rsidRPr="004A2AA9">
        <w:rPr>
          <w:rFonts w:hAnsi="Times New Roman" w:cs="Times New Roman"/>
          <w:sz w:val="22"/>
        </w:rPr>
        <w:br/>
      </w:r>
      <w:r w:rsidR="0024677B" w:rsidRPr="004A2AA9">
        <w:rPr>
          <w:rFonts w:hAnsi="Times New Roman" w:cs="Times New Roman"/>
          <w:sz w:val="22"/>
        </w:rPr>
        <w:t xml:space="preserve">tax are </w:t>
      </w:r>
      <w:r w:rsidR="004A2AA9" w:rsidRPr="004A2AA9">
        <w:rPr>
          <w:rFonts w:hAnsi="Times New Roman" w:cs="Times New Roman"/>
          <w:sz w:val="22"/>
        </w:rPr>
        <w:t>recognized</w:t>
      </w:r>
      <w:r w:rsidR="0024677B" w:rsidRPr="004A2AA9">
        <w:rPr>
          <w:rFonts w:hAnsi="Times New Roman" w:cs="Times New Roman"/>
          <w:sz w:val="22"/>
        </w:rPr>
        <w:t xml:space="preserve"> in profit or loss except to the</w:t>
      </w:r>
      <w:r w:rsidR="00937F8D" w:rsidRPr="004A2AA9">
        <w:rPr>
          <w:rFonts w:hAnsi="Times New Roman" w:cs="Times New Roman"/>
          <w:sz w:val="22"/>
        </w:rPr>
        <w:t xml:space="preserve"> extent that they relate to</w:t>
      </w:r>
      <w:r w:rsidR="0024677B" w:rsidRPr="004A2AA9">
        <w:rPr>
          <w:rFonts w:hAnsi="Times New Roman" w:cs="Times New Roman"/>
          <w:sz w:val="22"/>
        </w:rPr>
        <w:t xml:space="preserve"> item</w:t>
      </w:r>
      <w:r w:rsidR="0030319A" w:rsidRPr="004A2AA9">
        <w:rPr>
          <w:rFonts w:hAnsi="Times New Roman" w:cs="Times New Roman"/>
          <w:sz w:val="22"/>
        </w:rPr>
        <w:t>s</w:t>
      </w:r>
      <w:r w:rsidR="0024677B" w:rsidRPr="004A2AA9">
        <w:rPr>
          <w:rFonts w:hAnsi="Times New Roman" w:cs="Times New Roman"/>
          <w:sz w:val="22"/>
        </w:rPr>
        <w:t xml:space="preserve"> </w:t>
      </w:r>
      <w:r w:rsidR="004A2AA9" w:rsidRPr="004A2AA9">
        <w:rPr>
          <w:rFonts w:hAnsi="Times New Roman" w:cs="Times New Roman"/>
          <w:sz w:val="22"/>
        </w:rPr>
        <w:t>recognized</w:t>
      </w:r>
      <w:r w:rsidR="00BE1EFF" w:rsidRPr="004A2AA9">
        <w:rPr>
          <w:rFonts w:hAnsi="Times New Roman" w:cs="Times New Roman"/>
          <w:sz w:val="22"/>
        </w:rPr>
        <w:t xml:space="preserve"> directly in equity or in other </w:t>
      </w:r>
      <w:r w:rsidR="0024677B" w:rsidRPr="004A2AA9">
        <w:rPr>
          <w:rFonts w:hAnsi="Times New Roman" w:cs="Times New Roman"/>
          <w:sz w:val="22"/>
        </w:rPr>
        <w:t>comprehensive income.</w:t>
      </w:r>
      <w:r w:rsidR="0045501D" w:rsidRPr="004A2AA9">
        <w:rPr>
          <w:rFonts w:hAnsi="Times New Roman" w:cs="Times New Roman"/>
          <w:sz w:val="22"/>
        </w:rPr>
        <w:t xml:space="preserve"> </w:t>
      </w:r>
    </w:p>
    <w:p w:rsidR="00183C71" w:rsidRPr="00213AAF" w:rsidRDefault="00183C71" w:rsidP="00213AAF">
      <w:pPr>
        <w:pStyle w:val="BodyText"/>
        <w:spacing w:after="0" w:line="240" w:lineRule="atLeast"/>
        <w:ind w:left="547"/>
        <w:jc w:val="thaiDistribute"/>
        <w:rPr>
          <w:rFonts w:hAnsi="Times New Roman" w:cs="Times New Roman"/>
          <w:i/>
          <w:iCs/>
          <w:sz w:val="22"/>
          <w:highlight w:val="cyan"/>
        </w:rPr>
      </w:pPr>
    </w:p>
    <w:p w:rsidR="0024677B" w:rsidRPr="004A2AA9" w:rsidRDefault="0024677B" w:rsidP="00213AAF">
      <w:pPr>
        <w:pStyle w:val="BodyText"/>
        <w:spacing w:after="0" w:line="240" w:lineRule="atLeast"/>
        <w:ind w:left="547"/>
        <w:jc w:val="thaiDistribute"/>
        <w:rPr>
          <w:rFonts w:hAnsi="Times New Roman" w:cs="Times New Roman"/>
          <w:i/>
          <w:iCs/>
          <w:sz w:val="22"/>
        </w:rPr>
      </w:pPr>
      <w:r w:rsidRPr="004A2AA9">
        <w:rPr>
          <w:rFonts w:hAnsi="Times New Roman" w:cs="Times New Roman"/>
          <w:i/>
          <w:iCs/>
          <w:sz w:val="22"/>
        </w:rPr>
        <w:t>Current tax</w:t>
      </w:r>
    </w:p>
    <w:p w:rsidR="0024677B" w:rsidRPr="004A2AA9" w:rsidRDefault="0024677B" w:rsidP="0024677B">
      <w:pPr>
        <w:ind w:left="540"/>
        <w:rPr>
          <w:rFonts w:hAnsi="Times New Roman" w:cs="Times New Roman"/>
          <w:sz w:val="22"/>
          <w:szCs w:val="22"/>
        </w:rPr>
      </w:pPr>
    </w:p>
    <w:p w:rsidR="00BC78FE" w:rsidRDefault="0024677B" w:rsidP="00FA7FB6">
      <w:pPr>
        <w:pStyle w:val="BodyText"/>
        <w:spacing w:after="0" w:line="240" w:lineRule="atLeast"/>
        <w:ind w:left="540"/>
        <w:jc w:val="thaiDistribute"/>
        <w:rPr>
          <w:rFonts w:hAnsi="Times New Roman" w:cstheme="minorBidi"/>
          <w:sz w:val="22"/>
        </w:rPr>
      </w:pPr>
      <w:r w:rsidRPr="004A2AA9">
        <w:rPr>
          <w:rFonts w:hAnsi="Times New Roman" w:cs="Times New Roman"/>
          <w:sz w:val="22"/>
        </w:rPr>
        <w:t>Current tax is the expected tax payable or receivable on the taxable income or loss for the year, using tax rates enacted or substantively enacted at the</w:t>
      </w:r>
      <w:r w:rsidR="00937F8D" w:rsidRPr="004A2AA9">
        <w:rPr>
          <w:rFonts w:hAnsi="Times New Roman" w:cs="Times New Roman"/>
          <w:sz w:val="22"/>
        </w:rPr>
        <w:t xml:space="preserve"> end of the</w:t>
      </w:r>
      <w:r w:rsidRPr="004A2AA9">
        <w:rPr>
          <w:rFonts w:hAnsi="Times New Roman" w:cs="Times New Roman"/>
          <w:sz w:val="22"/>
        </w:rPr>
        <w:t xml:space="preserve"> reporting </w:t>
      </w:r>
      <w:r w:rsidR="00937F8D" w:rsidRPr="004A2AA9">
        <w:rPr>
          <w:rFonts w:hAnsi="Times New Roman" w:cs="Times New Roman"/>
          <w:sz w:val="22"/>
        </w:rPr>
        <w:t>period</w:t>
      </w:r>
      <w:r w:rsidRPr="004A2AA9">
        <w:rPr>
          <w:rFonts w:hAnsi="Times New Roman" w:cs="Times New Roman"/>
          <w:sz w:val="22"/>
        </w:rPr>
        <w:t>, and any adjustment to tax payable in respect of previous years.</w:t>
      </w:r>
    </w:p>
    <w:p w:rsidR="00BE5A4F" w:rsidRPr="00BE5A4F" w:rsidRDefault="00BE5A4F" w:rsidP="00FA7FB6">
      <w:pPr>
        <w:pStyle w:val="BodyText"/>
        <w:spacing w:after="0" w:line="240" w:lineRule="atLeast"/>
        <w:ind w:left="540"/>
        <w:jc w:val="thaiDistribute"/>
        <w:rPr>
          <w:rFonts w:hAnsi="Times New Roman" w:cstheme="minorBidi"/>
          <w:sz w:val="22"/>
        </w:rPr>
      </w:pPr>
    </w:p>
    <w:p w:rsidR="00BC78FE" w:rsidRPr="00420DD8" w:rsidRDefault="00BC78FE" w:rsidP="00BD60F4">
      <w:pPr>
        <w:pStyle w:val="NormalLatinTimesNewRoman"/>
      </w:pPr>
    </w:p>
    <w:p w:rsidR="0024677B" w:rsidRPr="004A2AA9" w:rsidRDefault="0024677B" w:rsidP="00213AAF">
      <w:pPr>
        <w:pStyle w:val="BodyText"/>
        <w:spacing w:after="0" w:line="240" w:lineRule="atLeast"/>
        <w:ind w:left="547"/>
        <w:jc w:val="thaiDistribute"/>
        <w:rPr>
          <w:rFonts w:hAnsi="Times New Roman" w:cs="Times New Roman"/>
          <w:i/>
          <w:iCs/>
          <w:sz w:val="22"/>
        </w:rPr>
      </w:pPr>
      <w:r w:rsidRPr="004A2AA9">
        <w:rPr>
          <w:rFonts w:hAnsi="Times New Roman" w:cs="Times New Roman"/>
          <w:i/>
          <w:iCs/>
          <w:sz w:val="22"/>
        </w:rPr>
        <w:lastRenderedPageBreak/>
        <w:t>Deferred tax</w:t>
      </w:r>
    </w:p>
    <w:p w:rsidR="0024677B" w:rsidRPr="00F37356" w:rsidRDefault="0024677B" w:rsidP="00213AAF">
      <w:pPr>
        <w:pStyle w:val="BodyText"/>
        <w:spacing w:after="0" w:line="240" w:lineRule="atLeast"/>
        <w:ind w:left="547"/>
        <w:jc w:val="thaiDistribute"/>
        <w:rPr>
          <w:rFonts w:hAnsi="Times New Roman" w:cs="Times New Roman"/>
          <w:i/>
          <w:iCs/>
          <w:sz w:val="22"/>
        </w:rPr>
      </w:pPr>
    </w:p>
    <w:p w:rsidR="0024677B" w:rsidRPr="00BB0BCE" w:rsidRDefault="0024677B" w:rsidP="00213AAF">
      <w:pPr>
        <w:pStyle w:val="BodyText"/>
        <w:spacing w:after="0" w:line="240" w:lineRule="atLeast"/>
        <w:ind w:left="540"/>
        <w:jc w:val="thaiDistribute"/>
        <w:rPr>
          <w:rFonts w:hAnsi="Times New Roman" w:cs="Times New Roman"/>
          <w:spacing w:val="-2"/>
          <w:sz w:val="22"/>
        </w:rPr>
      </w:pPr>
      <w:r w:rsidRPr="00BB0BCE">
        <w:rPr>
          <w:rFonts w:hAnsi="Times New Roman" w:cs="Times New Roman"/>
          <w:spacing w:val="-2"/>
          <w:sz w:val="22"/>
        </w:rPr>
        <w:t xml:space="preserve">Deferred tax is </w:t>
      </w:r>
      <w:r w:rsidR="004A2AA9" w:rsidRPr="00BB0BCE">
        <w:rPr>
          <w:rFonts w:hAnsi="Times New Roman" w:cs="Times New Roman"/>
          <w:spacing w:val="-2"/>
          <w:sz w:val="22"/>
        </w:rPr>
        <w:t>recognized</w:t>
      </w:r>
      <w:r w:rsidRPr="00BB0BCE">
        <w:rPr>
          <w:rFonts w:hAnsi="Times New Roman" w:cs="Times New Roman"/>
          <w:spacing w:val="-2"/>
          <w:sz w:val="22"/>
        </w:rPr>
        <w:t xml:space="preserve"> in respect of temporary differences between the carrying amounts of assets and liabilities for financial reporting purposes and the amounts used for taxation purposes. Deferred tax is not </w:t>
      </w:r>
      <w:r w:rsidR="004A2AA9" w:rsidRPr="00BB0BCE">
        <w:rPr>
          <w:rFonts w:hAnsi="Times New Roman" w:cs="Times New Roman"/>
          <w:spacing w:val="-2"/>
          <w:sz w:val="22"/>
        </w:rPr>
        <w:t>recognized</w:t>
      </w:r>
      <w:r w:rsidRPr="00BB0BCE">
        <w:rPr>
          <w:rFonts w:hAnsi="Times New Roman" w:cs="Times New Roman"/>
          <w:spacing w:val="-2"/>
          <w:sz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AF0C1C" w:rsidRPr="00BB0BCE">
        <w:rPr>
          <w:rFonts w:hAnsi="Times New Roman" w:cs="Times New Roman"/>
          <w:spacing w:val="-2"/>
          <w:sz w:val="22"/>
        </w:rPr>
        <w:t xml:space="preserve"> and joint ventures </w:t>
      </w:r>
      <w:r w:rsidRPr="00BB0BCE">
        <w:rPr>
          <w:rFonts w:hAnsi="Times New Roman" w:cs="Times New Roman"/>
          <w:spacing w:val="-2"/>
          <w:sz w:val="22"/>
        </w:rPr>
        <w:t xml:space="preserve">to the extent that it is probable that they will not reverse in the foreseeable future. Deferred tax is measured at the tax rates that are expected to be applied to the temporary differences when they reverse, using tax rates enacted or substantively enacted at the end of reporting period. </w:t>
      </w:r>
    </w:p>
    <w:p w:rsidR="00540240" w:rsidRPr="00F37356" w:rsidRDefault="00540240" w:rsidP="00213AAF">
      <w:pPr>
        <w:pStyle w:val="BodyText"/>
        <w:spacing w:after="0" w:line="240" w:lineRule="atLeast"/>
        <w:ind w:left="540"/>
        <w:jc w:val="thaiDistribute"/>
        <w:rPr>
          <w:rFonts w:hAnsi="Times New Roman" w:cs="Times New Roman"/>
          <w:sz w:val="22"/>
        </w:rPr>
      </w:pPr>
    </w:p>
    <w:p w:rsidR="0024677B" w:rsidRPr="00BB0BCE" w:rsidRDefault="0024677B" w:rsidP="00213AAF">
      <w:pPr>
        <w:pStyle w:val="BodyText"/>
        <w:spacing w:after="0" w:line="240" w:lineRule="atLeast"/>
        <w:ind w:left="540"/>
        <w:jc w:val="thaiDistribute"/>
        <w:rPr>
          <w:rFonts w:hAnsi="Times New Roman" w:cstheme="minorBidi"/>
          <w:spacing w:val="-2"/>
          <w:sz w:val="22"/>
        </w:rPr>
      </w:pPr>
      <w:r w:rsidRPr="00BB0BCE">
        <w:rPr>
          <w:rFonts w:hAnsi="Times New Roman" w:cs="Times New Roman"/>
          <w:spacing w:val="-2"/>
          <w:sz w:val="22"/>
        </w:rPr>
        <w:t>The measurement of deferred tax</w:t>
      </w:r>
      <w:r w:rsidR="00B35148" w:rsidRPr="00BB0BCE">
        <w:rPr>
          <w:rFonts w:hAnsi="Times New Roman" w:cs="Times New Roman"/>
          <w:spacing w:val="-2"/>
          <w:sz w:val="22"/>
        </w:rPr>
        <w:t xml:space="preserve"> </w:t>
      </w:r>
      <w:r w:rsidRPr="00BB0BCE">
        <w:rPr>
          <w:rFonts w:hAnsi="Times New Roman" w:cs="Times New Roman"/>
          <w:spacing w:val="-2"/>
          <w:sz w:val="22"/>
        </w:rPr>
        <w:t xml:space="preserve">assets and liabilities reflects the tax consequences that would follow the manner in which the </w:t>
      </w:r>
      <w:r w:rsidR="00F37356" w:rsidRPr="00BB0BCE">
        <w:rPr>
          <w:rFonts w:hAnsi="Times New Roman" w:cs="Times New Roman"/>
          <w:spacing w:val="-2"/>
          <w:sz w:val="22"/>
        </w:rPr>
        <w:t xml:space="preserve">Group and the </w:t>
      </w:r>
      <w:r w:rsidRPr="00BB0BCE">
        <w:rPr>
          <w:rFonts w:hAnsi="Times New Roman" w:cs="Times New Roman"/>
          <w:spacing w:val="-2"/>
          <w:sz w:val="22"/>
        </w:rPr>
        <w:t xml:space="preserve">Company expects, at the end of the reporting period, to recover or settle the carrying amount of its assets and liabilities. </w:t>
      </w:r>
    </w:p>
    <w:p w:rsidR="00BE5A4F" w:rsidRPr="00BE5A4F" w:rsidRDefault="00BE5A4F" w:rsidP="00213AAF">
      <w:pPr>
        <w:pStyle w:val="BodyText"/>
        <w:spacing w:after="0" w:line="240" w:lineRule="atLeast"/>
        <w:ind w:left="540"/>
        <w:jc w:val="thaiDistribute"/>
        <w:rPr>
          <w:rFonts w:hAnsi="Times New Roman" w:cstheme="minorBidi"/>
          <w:sz w:val="22"/>
        </w:rPr>
      </w:pPr>
    </w:p>
    <w:p w:rsidR="00900548" w:rsidRPr="00F37356" w:rsidRDefault="0024677B" w:rsidP="00213AAF">
      <w:pPr>
        <w:pStyle w:val="BodyText"/>
        <w:spacing w:after="0" w:line="240" w:lineRule="atLeast"/>
        <w:ind w:left="540"/>
        <w:jc w:val="thaiDistribute"/>
        <w:rPr>
          <w:rFonts w:hAnsi="Times New Roman" w:cs="Times New Roman"/>
          <w:sz w:val="22"/>
        </w:rPr>
      </w:pPr>
      <w:r w:rsidRPr="00F37356">
        <w:rPr>
          <w:rFonts w:hAnsi="Times New Roman" w:cs="Times New Roman"/>
          <w:sz w:val="22"/>
        </w:rPr>
        <w:t xml:space="preserve">In determining the amount of current and deferred tax, the </w:t>
      </w:r>
      <w:r w:rsidR="00F37356" w:rsidRPr="00F37356">
        <w:rPr>
          <w:rFonts w:hAnsi="Times New Roman" w:cs="Times New Roman"/>
          <w:sz w:val="22"/>
        </w:rPr>
        <w:t xml:space="preserve">Group and the </w:t>
      </w:r>
      <w:r w:rsidRPr="00F37356">
        <w:rPr>
          <w:rFonts w:hAnsi="Times New Roman" w:cs="Times New Roman"/>
          <w:sz w:val="22"/>
        </w:rPr>
        <w:t xml:space="preserve">Company takes into account the impact of uncertain tax positions and whether additional taxes and interest may be due. The </w:t>
      </w:r>
      <w:r w:rsidR="00F37356" w:rsidRPr="00F37356">
        <w:rPr>
          <w:rFonts w:hAnsi="Times New Roman" w:cs="Times New Roman"/>
          <w:sz w:val="22"/>
        </w:rPr>
        <w:t>Group and the Company believe</w:t>
      </w:r>
      <w:r w:rsidRPr="00F37356">
        <w:rPr>
          <w:rFonts w:hAnsi="Times New Roman" w:cs="Times New Roman"/>
          <w:sz w:val="22"/>
        </w:rPr>
        <w:t xml:space="preserve"> that its accruals for tax liabilities are adequate for all open tax years based on its assessment of many factors, including interpretations of tax law and prior experience. This assessment relies on estimates and assumptions and may involve a series of </w:t>
      </w:r>
      <w:r w:rsidR="0018578B">
        <w:rPr>
          <w:rFonts w:hAnsi="Times New Roman" w:cs="Times New Roman"/>
          <w:sz w:val="22"/>
        </w:rPr>
        <w:t>judgment</w:t>
      </w:r>
      <w:r w:rsidRPr="00F37356">
        <w:rPr>
          <w:rFonts w:hAnsi="Times New Roman" w:cs="Times New Roman"/>
          <w:sz w:val="22"/>
        </w:rPr>
        <w:t xml:space="preserve">s about future events. New information may become available that causes the Company to change its </w:t>
      </w:r>
      <w:r w:rsidR="0018578B">
        <w:rPr>
          <w:rFonts w:hAnsi="Times New Roman" w:cs="Times New Roman"/>
          <w:sz w:val="22"/>
        </w:rPr>
        <w:t>judgment</w:t>
      </w:r>
      <w:r w:rsidRPr="00F37356">
        <w:rPr>
          <w:rFonts w:hAnsi="Times New Roman" w:cs="Times New Roman"/>
          <w:sz w:val="22"/>
        </w:rPr>
        <w:t xml:space="preserve"> regarding the adequacy of existing tax liabilities; such changes to tax liabilities will impact tax expense in the period that such a determination is made.</w:t>
      </w:r>
    </w:p>
    <w:p w:rsidR="00F37356" w:rsidRPr="00F37356" w:rsidRDefault="00F37356" w:rsidP="00213AAF">
      <w:pPr>
        <w:pStyle w:val="BodyText"/>
        <w:spacing w:after="0" w:line="240" w:lineRule="atLeast"/>
        <w:ind w:left="540"/>
        <w:jc w:val="thaiDistribute"/>
        <w:rPr>
          <w:rFonts w:hAnsi="Times New Roman" w:cs="Times New Roman"/>
          <w:sz w:val="22"/>
        </w:rPr>
      </w:pPr>
    </w:p>
    <w:p w:rsidR="0024677B" w:rsidRPr="00F37356" w:rsidRDefault="0024677B" w:rsidP="00213AAF">
      <w:pPr>
        <w:pStyle w:val="BodyText"/>
        <w:spacing w:after="0" w:line="240" w:lineRule="atLeast"/>
        <w:ind w:left="540"/>
        <w:jc w:val="thaiDistribute"/>
        <w:rPr>
          <w:rFonts w:hAnsi="Times New Roman" w:cs="Times New Roman"/>
          <w:sz w:val="22"/>
        </w:rPr>
      </w:pPr>
      <w:r w:rsidRPr="00F37356">
        <w:rPr>
          <w:rFonts w:hAnsi="Times New Roman" w:cs="Times New Roman"/>
          <w:sz w:val="22"/>
        </w:rPr>
        <w:t>Deferred tax assets and liabilities are offset if there is a legally enf</w:t>
      </w:r>
      <w:r w:rsidR="00F50DD0" w:rsidRPr="00F37356">
        <w:rPr>
          <w:rFonts w:hAnsi="Times New Roman" w:cs="Times New Roman"/>
          <w:sz w:val="22"/>
        </w:rPr>
        <w:t xml:space="preserve">orceable right to offset current </w:t>
      </w:r>
      <w:r w:rsidRPr="00F37356">
        <w:rPr>
          <w:rFonts w:hAnsi="Times New Roman" w:cs="Times New Roman"/>
          <w:sz w:val="22"/>
        </w:rPr>
        <w:t xml:space="preserve">tax liabilities and assets, and they relate to income taxes levied by the same tax authority on the same taxable entity, or on different tax entities, but they intend to settle current tax liabilities and assets on a net basis or their tax assets and liabilities will be </w:t>
      </w:r>
      <w:r w:rsidR="00F37356" w:rsidRPr="00F37356">
        <w:rPr>
          <w:rFonts w:hAnsi="Times New Roman" w:cs="Times New Roman"/>
          <w:sz w:val="22"/>
        </w:rPr>
        <w:t>realized</w:t>
      </w:r>
      <w:r w:rsidRPr="00F37356">
        <w:rPr>
          <w:rFonts w:hAnsi="Times New Roman" w:cs="Times New Roman"/>
          <w:sz w:val="22"/>
        </w:rPr>
        <w:t xml:space="preserve"> simultaneously.</w:t>
      </w:r>
      <w:r w:rsidR="0045501D" w:rsidRPr="00F37356">
        <w:rPr>
          <w:rFonts w:hAnsi="Times New Roman" w:cs="Times New Roman"/>
          <w:sz w:val="22"/>
        </w:rPr>
        <w:t xml:space="preserve"> </w:t>
      </w:r>
      <w:r w:rsidRPr="00F37356">
        <w:rPr>
          <w:rFonts w:hAnsi="Times New Roman" w:cs="Times New Roman"/>
          <w:sz w:val="22"/>
        </w:rPr>
        <w:t xml:space="preserve"> </w:t>
      </w:r>
    </w:p>
    <w:p w:rsidR="0024677B" w:rsidRPr="00213AAF" w:rsidRDefault="0024677B" w:rsidP="00213AAF">
      <w:pPr>
        <w:pStyle w:val="BodyText"/>
        <w:spacing w:after="0" w:line="240" w:lineRule="atLeast"/>
        <w:ind w:left="540"/>
        <w:jc w:val="thaiDistribute"/>
        <w:rPr>
          <w:rFonts w:hAnsi="Times New Roman" w:cs="Times New Roman"/>
          <w:sz w:val="22"/>
          <w:highlight w:val="cyan"/>
        </w:rPr>
      </w:pPr>
    </w:p>
    <w:p w:rsidR="00900548" w:rsidRDefault="00F37356" w:rsidP="00F37356">
      <w:pPr>
        <w:pStyle w:val="BodyText"/>
        <w:spacing w:after="0" w:line="240" w:lineRule="atLeast"/>
        <w:ind w:left="540"/>
        <w:jc w:val="thaiDistribute"/>
        <w:rPr>
          <w:rFonts w:hAnsi="Times New Roman" w:cs="Times New Roman"/>
          <w:sz w:val="22"/>
        </w:rPr>
      </w:pPr>
      <w:r w:rsidRPr="00F37356">
        <w:rPr>
          <w:rFonts w:hAnsi="Times New Roman" w:cs="Times New Roman"/>
          <w:sz w:val="22"/>
        </w:rPr>
        <w:t>A deferred tax asset is recognized to the extent that it is probable that future taxable profits will be available against which the temporary differences can be utilized. Future taxable profits are determined based on the reversal of relevant taxable temporary differences. If the amount of taxable temporary differences is insufficient to recognize a deferred tax asset in full, then future taxable profits, adjusted for reversals of existing temporary differences, are considered, based on the business plans for subsidiary in the Group. Deferred tax assets are reviewed at the end of each reporting period and reduced to the extent that it is no longer probable that the related tax benefit will be realized.</w:t>
      </w:r>
    </w:p>
    <w:p w:rsidR="00F37356" w:rsidRPr="00F37356" w:rsidRDefault="00F37356" w:rsidP="00F37356">
      <w:pPr>
        <w:pStyle w:val="BodyText"/>
        <w:spacing w:after="0" w:line="240" w:lineRule="atLeast"/>
        <w:ind w:left="540"/>
        <w:jc w:val="thaiDistribute"/>
        <w:rPr>
          <w:rFonts w:hAnsi="Times New Roman" w:cs="Times New Roman"/>
          <w:sz w:val="22"/>
        </w:rPr>
      </w:pPr>
    </w:p>
    <w:p w:rsidR="00540240" w:rsidRPr="004E4766" w:rsidRDefault="00900548" w:rsidP="00213AAF">
      <w:pPr>
        <w:pStyle w:val="block"/>
        <w:tabs>
          <w:tab w:val="left" w:pos="540"/>
        </w:tabs>
        <w:spacing w:after="0" w:line="240" w:lineRule="atLeast"/>
        <w:ind w:left="0"/>
        <w:jc w:val="both"/>
        <w:rPr>
          <w:rFonts w:cs="Angsana New"/>
          <w:b/>
          <w:bCs/>
          <w:i/>
          <w:iCs/>
          <w:szCs w:val="22"/>
          <w:lang w:val="en-US" w:eastAsia="en-GB" w:bidi="th-TH"/>
        </w:rPr>
      </w:pPr>
      <w:r w:rsidRPr="004E4766">
        <w:rPr>
          <w:rFonts w:cs="Angsana New"/>
          <w:b/>
          <w:bCs/>
          <w:i/>
          <w:iCs/>
          <w:szCs w:val="22"/>
          <w:lang w:val="en-US" w:eastAsia="en-GB" w:bidi="th-TH"/>
        </w:rPr>
        <w:t xml:space="preserve"> </w:t>
      </w:r>
      <w:r w:rsidR="00FA7FB6" w:rsidRPr="004E4766">
        <w:rPr>
          <w:rFonts w:cs="Angsana New"/>
          <w:b/>
          <w:bCs/>
          <w:i/>
          <w:iCs/>
          <w:szCs w:val="22"/>
          <w:lang w:val="en-US" w:eastAsia="en-GB" w:bidi="th-TH"/>
        </w:rPr>
        <w:t>(</w:t>
      </w:r>
      <w:r w:rsidR="00213AAF" w:rsidRPr="004E4766">
        <w:rPr>
          <w:rFonts w:cs="Angsana New"/>
          <w:b/>
          <w:bCs/>
          <w:i/>
          <w:iCs/>
          <w:szCs w:val="22"/>
          <w:lang w:val="en-US" w:eastAsia="en-GB" w:bidi="th-TH"/>
        </w:rPr>
        <w:t>s</w:t>
      </w:r>
      <w:r w:rsidR="00540240" w:rsidRPr="004E4766">
        <w:rPr>
          <w:rFonts w:cs="Angsana New"/>
          <w:b/>
          <w:bCs/>
          <w:i/>
          <w:iCs/>
          <w:szCs w:val="22"/>
          <w:lang w:val="en-US" w:eastAsia="en-GB" w:bidi="th-TH"/>
        </w:rPr>
        <w:t>)</w:t>
      </w:r>
      <w:r w:rsidR="00540240" w:rsidRPr="004E4766">
        <w:rPr>
          <w:rFonts w:cs="Angsana New"/>
          <w:b/>
          <w:bCs/>
          <w:i/>
          <w:iCs/>
          <w:szCs w:val="22"/>
          <w:lang w:val="en-US" w:eastAsia="en-GB" w:bidi="th-TH"/>
        </w:rPr>
        <w:tab/>
        <w:t>Business segment reporting</w:t>
      </w:r>
    </w:p>
    <w:p w:rsidR="00540240" w:rsidRPr="004E4766" w:rsidRDefault="00540240" w:rsidP="00540240">
      <w:pPr>
        <w:ind w:left="540"/>
        <w:jc w:val="both"/>
        <w:rPr>
          <w:rFonts w:hAnsi="Times New Roman" w:cs="Times New Roman"/>
          <w:sz w:val="22"/>
          <w:szCs w:val="22"/>
        </w:rPr>
      </w:pPr>
    </w:p>
    <w:p w:rsidR="00F37356" w:rsidRPr="004E4766" w:rsidRDefault="00540240" w:rsidP="00F37356">
      <w:pPr>
        <w:spacing w:line="240" w:lineRule="atLeast"/>
        <w:ind w:left="540"/>
        <w:jc w:val="thaiDistribute"/>
        <w:rPr>
          <w:rFonts w:hAnsi="Times New Roman" w:cs="Times New Roman"/>
          <w:sz w:val="22"/>
        </w:rPr>
      </w:pPr>
      <w:r w:rsidRPr="004E4766">
        <w:rPr>
          <w:rFonts w:hAnsi="Times New Roman" w:cs="Times New Roman"/>
          <w:sz w:val="22"/>
        </w:rPr>
        <w:t xml:space="preserve">Segment results that are reported to the </w:t>
      </w:r>
      <w:r w:rsidR="00F37356" w:rsidRPr="004E4766">
        <w:rPr>
          <w:rFonts w:hAnsi="Times New Roman" w:cs="Times New Roman"/>
          <w:sz w:val="22"/>
        </w:rPr>
        <w:t>Group’s Chief Operating Decision M</w:t>
      </w:r>
      <w:r w:rsidRPr="004E4766">
        <w:rPr>
          <w:rFonts w:hAnsi="Times New Roman" w:cs="Times New Roman"/>
          <w:sz w:val="22"/>
        </w:rPr>
        <w:t>aker include items dir</w:t>
      </w:r>
      <w:r w:rsidR="00F37356" w:rsidRPr="004E4766">
        <w:rPr>
          <w:rFonts w:hAnsi="Times New Roman" w:cs="Times New Roman"/>
          <w:sz w:val="22"/>
        </w:rPr>
        <w:t xml:space="preserve">ectly attributable to a segment as well as those that can be allocated on a reasonable basis. </w:t>
      </w:r>
    </w:p>
    <w:p w:rsidR="00F37356" w:rsidRPr="009311D1" w:rsidRDefault="00F37356" w:rsidP="00F37356">
      <w:pPr>
        <w:rPr>
          <w:rFonts w:hAnsi="Times New Roman" w:cs="Times New Roman"/>
          <w:sz w:val="22"/>
          <w:highlight w:val="cyan"/>
        </w:rPr>
      </w:pPr>
    </w:p>
    <w:p w:rsidR="002E2A09" w:rsidRPr="004E4766" w:rsidRDefault="00D94B93" w:rsidP="00C72F13">
      <w:pPr>
        <w:tabs>
          <w:tab w:val="left" w:pos="0"/>
          <w:tab w:val="left" w:pos="540"/>
          <w:tab w:val="left" w:pos="720"/>
        </w:tabs>
        <w:spacing w:line="200" w:lineRule="atLeast"/>
        <w:jc w:val="both"/>
        <w:rPr>
          <w:rFonts w:hAnsi="Times New Roman"/>
          <w:b/>
          <w:bCs/>
        </w:rPr>
      </w:pPr>
      <w:r w:rsidRPr="004E4766">
        <w:rPr>
          <w:rFonts w:hAnsi="Times New Roman"/>
          <w:b/>
          <w:bCs/>
        </w:rPr>
        <w:t>4</w:t>
      </w:r>
      <w:r w:rsidR="002E2A09" w:rsidRPr="004E4766">
        <w:rPr>
          <w:rFonts w:hAnsi="Times New Roman"/>
          <w:b/>
          <w:bCs/>
        </w:rPr>
        <w:tab/>
        <w:t>Related parties</w:t>
      </w:r>
    </w:p>
    <w:p w:rsidR="002E2A09" w:rsidRPr="009261BF" w:rsidRDefault="002E2A09" w:rsidP="00C401B4">
      <w:pPr>
        <w:ind w:left="540"/>
        <w:jc w:val="both"/>
        <w:rPr>
          <w:rFonts w:hAnsi="Times New Roman" w:cs="Times New Roman"/>
          <w:sz w:val="14"/>
          <w:szCs w:val="14"/>
        </w:rPr>
      </w:pPr>
    </w:p>
    <w:p w:rsidR="009120C5" w:rsidRPr="00E21045" w:rsidRDefault="00227AF8" w:rsidP="009120C5">
      <w:pPr>
        <w:ind w:left="540"/>
        <w:jc w:val="both"/>
        <w:rPr>
          <w:rFonts w:hAnsi="Times New Roman" w:cs="Times New Roman"/>
          <w:sz w:val="22"/>
        </w:rPr>
      </w:pPr>
      <w:r w:rsidRPr="00E21045">
        <w:rPr>
          <w:rFonts w:hAnsi="Times New Roman" w:cs="Times New Roman"/>
          <w:sz w:val="22"/>
        </w:rPr>
        <w:t xml:space="preserve">Parties are </w:t>
      </w:r>
      <w:r w:rsidR="00E21045" w:rsidRPr="00E21045">
        <w:rPr>
          <w:rFonts w:hAnsi="Times New Roman" w:cs="Times New Roman"/>
          <w:sz w:val="22"/>
        </w:rPr>
        <w:t>considered to be related to the</w:t>
      </w:r>
      <w:r w:rsidR="00E21045" w:rsidRPr="00E21045">
        <w:rPr>
          <w:rFonts w:hAnsi="Times New Roman" w:cstheme="minorBidi" w:hint="cs"/>
          <w:sz w:val="22"/>
          <w:cs/>
        </w:rPr>
        <w:t xml:space="preserve"> </w:t>
      </w:r>
      <w:r w:rsidR="00E21045" w:rsidRPr="00E21045">
        <w:rPr>
          <w:rFonts w:hAnsi="Times New Roman" w:cstheme="minorBidi"/>
          <w:sz w:val="22"/>
        </w:rPr>
        <w:t xml:space="preserve">Group and the </w:t>
      </w:r>
      <w:r w:rsidRPr="00E21045">
        <w:rPr>
          <w:rFonts w:hAnsi="Times New Roman" w:cs="Times New Roman"/>
          <w:sz w:val="22"/>
        </w:rPr>
        <w:t xml:space="preserve">Company if the </w:t>
      </w:r>
      <w:r w:rsidR="00E21045" w:rsidRPr="00E21045">
        <w:rPr>
          <w:rFonts w:hAnsi="Times New Roman" w:cs="Times New Roman"/>
          <w:sz w:val="22"/>
        </w:rPr>
        <w:t>Group and the Company have</w:t>
      </w:r>
      <w:r w:rsidRPr="00E21045">
        <w:rPr>
          <w:rFonts w:hAnsi="Times New Roman" w:cs="Times New Roman"/>
          <w:sz w:val="22"/>
        </w:rPr>
        <w:t xml:space="preserve"> the ability, directly or indirectly, to control, common control or joint control the party or exercise significant influence over the party in making financial and operating decisions, or vice versa.</w:t>
      </w:r>
      <w:r w:rsidR="00B6313C" w:rsidRPr="00E21045">
        <w:rPr>
          <w:rFonts w:hAnsi="Times New Roman" w:cs="Times New Roman"/>
          <w:sz w:val="22"/>
        </w:rPr>
        <w:t xml:space="preserve"> </w:t>
      </w:r>
    </w:p>
    <w:p w:rsidR="009120C5" w:rsidRPr="00E21045" w:rsidRDefault="009120C5" w:rsidP="009120C5">
      <w:pPr>
        <w:ind w:left="540"/>
        <w:jc w:val="both"/>
        <w:rPr>
          <w:rFonts w:hAnsi="Times New Roman" w:cs="Times New Roman"/>
          <w:sz w:val="14"/>
          <w:szCs w:val="16"/>
        </w:rPr>
      </w:pPr>
    </w:p>
    <w:p w:rsidR="001944F5" w:rsidRDefault="001944F5" w:rsidP="009120C5">
      <w:pPr>
        <w:ind w:left="540"/>
        <w:jc w:val="both"/>
        <w:rPr>
          <w:rFonts w:hAnsi="Times New Roman" w:cs="Times New Roman"/>
          <w:sz w:val="22"/>
        </w:rPr>
      </w:pPr>
    </w:p>
    <w:p w:rsidR="001944F5" w:rsidRDefault="001944F5" w:rsidP="009120C5">
      <w:pPr>
        <w:ind w:left="540"/>
        <w:jc w:val="both"/>
        <w:rPr>
          <w:rFonts w:hAnsi="Times New Roman" w:cs="Times New Roman"/>
          <w:sz w:val="22"/>
        </w:rPr>
      </w:pPr>
    </w:p>
    <w:p w:rsidR="001944F5" w:rsidRDefault="001944F5" w:rsidP="009120C5">
      <w:pPr>
        <w:ind w:left="540"/>
        <w:jc w:val="both"/>
        <w:rPr>
          <w:rFonts w:hAnsi="Times New Roman" w:cs="Times New Roman"/>
          <w:sz w:val="22"/>
        </w:rPr>
      </w:pPr>
    </w:p>
    <w:p w:rsidR="001944F5" w:rsidRDefault="001944F5" w:rsidP="009120C5">
      <w:pPr>
        <w:ind w:left="540"/>
        <w:jc w:val="both"/>
        <w:rPr>
          <w:rFonts w:hAnsi="Times New Roman" w:cs="Times New Roman"/>
          <w:sz w:val="22"/>
        </w:rPr>
      </w:pPr>
    </w:p>
    <w:p w:rsidR="001944F5" w:rsidRDefault="001944F5" w:rsidP="009120C5">
      <w:pPr>
        <w:ind w:left="540"/>
        <w:jc w:val="both"/>
        <w:rPr>
          <w:rFonts w:hAnsi="Times New Roman" w:cs="Times New Roman"/>
          <w:sz w:val="22"/>
        </w:rPr>
      </w:pPr>
    </w:p>
    <w:p w:rsidR="001944F5" w:rsidRDefault="001944F5" w:rsidP="009120C5">
      <w:pPr>
        <w:ind w:left="540"/>
        <w:jc w:val="both"/>
        <w:rPr>
          <w:rFonts w:hAnsi="Times New Roman" w:cs="Times New Roman"/>
          <w:sz w:val="22"/>
        </w:rPr>
      </w:pPr>
    </w:p>
    <w:p w:rsidR="009B4FE7" w:rsidRDefault="009B4FE7" w:rsidP="009120C5">
      <w:pPr>
        <w:ind w:left="540"/>
        <w:jc w:val="both"/>
        <w:rPr>
          <w:rFonts w:hAnsi="Times New Roman" w:cstheme="minorBidi"/>
          <w:sz w:val="22"/>
        </w:rPr>
      </w:pPr>
      <w:r w:rsidRPr="00E21045">
        <w:rPr>
          <w:rFonts w:hAnsi="Times New Roman" w:cs="Times New Roman"/>
          <w:sz w:val="22"/>
        </w:rPr>
        <w:lastRenderedPageBreak/>
        <w:t>Relationships with related parties were as follows:</w:t>
      </w:r>
    </w:p>
    <w:p w:rsidR="00D9218E" w:rsidRPr="009261BF" w:rsidRDefault="00D9218E" w:rsidP="00C401B4">
      <w:pPr>
        <w:ind w:left="540"/>
        <w:jc w:val="both"/>
        <w:rPr>
          <w:rFonts w:hAnsi="Times New Roman" w:cs="Times New Roman"/>
          <w:sz w:val="14"/>
          <w:szCs w:val="14"/>
        </w:rPr>
      </w:pPr>
    </w:p>
    <w:tbl>
      <w:tblPr>
        <w:tblW w:w="9328" w:type="dxa"/>
        <w:tblInd w:w="392" w:type="dxa"/>
        <w:tblLook w:val="01E0" w:firstRow="1" w:lastRow="1" w:firstColumn="1" w:lastColumn="1" w:noHBand="0" w:noVBand="0"/>
      </w:tblPr>
      <w:tblGrid>
        <w:gridCol w:w="4378"/>
        <w:gridCol w:w="1620"/>
        <w:gridCol w:w="3330"/>
      </w:tblGrid>
      <w:tr w:rsidR="00104A23" w:rsidRPr="00C86F26" w:rsidTr="00BB0BCE">
        <w:trPr>
          <w:trHeight w:hRule="exact" w:val="785"/>
          <w:tblHeader/>
        </w:trPr>
        <w:tc>
          <w:tcPr>
            <w:tcW w:w="4378" w:type="dxa"/>
          </w:tcPr>
          <w:p w:rsidR="00104A23" w:rsidRPr="00C86F26" w:rsidRDefault="00104A23" w:rsidP="00A7754B">
            <w:pPr>
              <w:pStyle w:val="block"/>
              <w:tabs>
                <w:tab w:val="decimal" w:pos="765"/>
              </w:tabs>
              <w:spacing w:after="0" w:line="240" w:lineRule="atLeast"/>
              <w:ind w:left="-18"/>
              <w:jc w:val="center"/>
              <w:rPr>
                <w:b/>
                <w:bCs/>
                <w:szCs w:val="22"/>
              </w:rPr>
            </w:pPr>
            <w:r w:rsidRPr="00C86F26">
              <w:rPr>
                <w:b/>
                <w:bCs/>
                <w:szCs w:val="22"/>
              </w:rPr>
              <w:t>Name of entities</w:t>
            </w:r>
          </w:p>
          <w:p w:rsidR="00104A23" w:rsidRPr="00C86F26" w:rsidRDefault="00104A23" w:rsidP="00A7754B">
            <w:pPr>
              <w:pStyle w:val="block"/>
              <w:tabs>
                <w:tab w:val="decimal" w:pos="765"/>
              </w:tabs>
              <w:spacing w:after="0" w:line="240" w:lineRule="atLeast"/>
              <w:ind w:left="-18"/>
              <w:rPr>
                <w:b/>
                <w:bCs/>
                <w:szCs w:val="22"/>
              </w:rPr>
            </w:pPr>
          </w:p>
        </w:tc>
        <w:tc>
          <w:tcPr>
            <w:tcW w:w="1620" w:type="dxa"/>
          </w:tcPr>
          <w:p w:rsidR="00104A23" w:rsidRPr="00C86F26" w:rsidRDefault="00104A23" w:rsidP="00A7754B">
            <w:pPr>
              <w:pStyle w:val="block"/>
              <w:tabs>
                <w:tab w:val="decimal" w:pos="765"/>
              </w:tabs>
              <w:spacing w:after="0" w:line="240" w:lineRule="atLeast"/>
              <w:ind w:left="-18"/>
              <w:jc w:val="center"/>
              <w:rPr>
                <w:b/>
                <w:bCs/>
                <w:szCs w:val="22"/>
              </w:rPr>
            </w:pPr>
            <w:r w:rsidRPr="00C86F26">
              <w:rPr>
                <w:b/>
                <w:bCs/>
                <w:szCs w:val="22"/>
              </w:rPr>
              <w:t>Country of incorporation/ nationality</w:t>
            </w:r>
          </w:p>
          <w:p w:rsidR="00104A23" w:rsidRPr="00C86F26" w:rsidRDefault="00104A23" w:rsidP="00A7754B">
            <w:pPr>
              <w:pStyle w:val="block"/>
              <w:tabs>
                <w:tab w:val="decimal" w:pos="765"/>
              </w:tabs>
              <w:spacing w:after="0" w:line="240" w:lineRule="atLeast"/>
              <w:ind w:left="-18"/>
              <w:rPr>
                <w:b/>
                <w:bCs/>
                <w:szCs w:val="22"/>
              </w:rPr>
            </w:pPr>
          </w:p>
        </w:tc>
        <w:tc>
          <w:tcPr>
            <w:tcW w:w="3330" w:type="dxa"/>
          </w:tcPr>
          <w:p w:rsidR="00104A23" w:rsidRPr="00C86F26" w:rsidRDefault="00104A23" w:rsidP="00A7754B">
            <w:pPr>
              <w:pStyle w:val="block"/>
              <w:tabs>
                <w:tab w:val="decimal" w:pos="765"/>
              </w:tabs>
              <w:spacing w:after="0" w:line="240" w:lineRule="atLeast"/>
              <w:ind w:left="0"/>
              <w:jc w:val="center"/>
              <w:rPr>
                <w:b/>
                <w:bCs/>
                <w:szCs w:val="22"/>
              </w:rPr>
            </w:pPr>
            <w:r w:rsidRPr="00C86F26">
              <w:rPr>
                <w:b/>
                <w:bCs/>
                <w:szCs w:val="22"/>
              </w:rPr>
              <w:t>Nature of relationships</w:t>
            </w:r>
          </w:p>
        </w:tc>
      </w:tr>
      <w:tr w:rsidR="00104A23" w:rsidRPr="00C86F26" w:rsidTr="00BB0BCE">
        <w:tc>
          <w:tcPr>
            <w:tcW w:w="4378" w:type="dxa"/>
          </w:tcPr>
          <w:p w:rsidR="00104A23" w:rsidRPr="00C86F26" w:rsidRDefault="00104A23" w:rsidP="00A7754B">
            <w:pPr>
              <w:pStyle w:val="block"/>
              <w:spacing w:after="0" w:line="240" w:lineRule="atLeast"/>
              <w:ind w:left="288" w:hanging="226"/>
              <w:rPr>
                <w:szCs w:val="22"/>
              </w:rPr>
            </w:pPr>
            <w:r w:rsidRPr="00C86F26">
              <w:rPr>
                <w:szCs w:val="22"/>
              </w:rPr>
              <w:t xml:space="preserve">The Siam Cement Public Company Limited </w:t>
            </w:r>
          </w:p>
        </w:tc>
        <w:tc>
          <w:tcPr>
            <w:tcW w:w="1620" w:type="dxa"/>
          </w:tcPr>
          <w:p w:rsidR="00104A23" w:rsidRPr="00C86F26" w:rsidRDefault="00104A23" w:rsidP="00A7754B">
            <w:pPr>
              <w:pStyle w:val="block"/>
              <w:tabs>
                <w:tab w:val="decimal" w:pos="765"/>
              </w:tabs>
              <w:spacing w:after="0" w:line="240" w:lineRule="atLeast"/>
              <w:ind w:left="0"/>
              <w:jc w:val="center"/>
              <w:rPr>
                <w:szCs w:val="22"/>
              </w:rPr>
            </w:pPr>
            <w:r w:rsidRPr="00C86F26">
              <w:rPr>
                <w:szCs w:val="22"/>
              </w:rPr>
              <w:t>Thailand</w:t>
            </w:r>
          </w:p>
        </w:tc>
        <w:tc>
          <w:tcPr>
            <w:tcW w:w="3330" w:type="dxa"/>
          </w:tcPr>
          <w:p w:rsidR="00104A23" w:rsidRPr="00C86F26" w:rsidRDefault="00104A23" w:rsidP="00A7754B">
            <w:pPr>
              <w:pStyle w:val="block"/>
              <w:tabs>
                <w:tab w:val="decimal" w:pos="765"/>
              </w:tabs>
              <w:spacing w:after="0" w:line="240" w:lineRule="atLeast"/>
              <w:ind w:left="0"/>
              <w:rPr>
                <w:szCs w:val="22"/>
                <w:lang w:val="en-US"/>
              </w:rPr>
            </w:pPr>
            <w:r w:rsidRPr="00C86F26">
              <w:rPr>
                <w:szCs w:val="22"/>
                <w:lang w:val="en-US"/>
              </w:rPr>
              <w:t>Ultimate parent company</w:t>
            </w:r>
          </w:p>
        </w:tc>
      </w:tr>
      <w:tr w:rsidR="00104A23" w:rsidRPr="00C86F26" w:rsidTr="00BB0BCE">
        <w:tc>
          <w:tcPr>
            <w:tcW w:w="4378" w:type="dxa"/>
          </w:tcPr>
          <w:p w:rsidR="00104A23" w:rsidRPr="00C86F26" w:rsidRDefault="00104A23" w:rsidP="00A7754B">
            <w:pPr>
              <w:pStyle w:val="block"/>
              <w:spacing w:after="0" w:line="240" w:lineRule="atLeast"/>
              <w:ind w:left="288" w:hanging="226"/>
              <w:rPr>
                <w:szCs w:val="22"/>
              </w:rPr>
            </w:pPr>
            <w:proofErr w:type="spellStart"/>
            <w:r w:rsidRPr="00C86F26">
              <w:rPr>
                <w:szCs w:val="22"/>
              </w:rPr>
              <w:t>Cementhai</w:t>
            </w:r>
            <w:proofErr w:type="spellEnd"/>
            <w:r w:rsidRPr="00C86F26">
              <w:rPr>
                <w:szCs w:val="22"/>
              </w:rPr>
              <w:t xml:space="preserve"> Ceramic Co., Ltd.</w:t>
            </w:r>
          </w:p>
        </w:tc>
        <w:tc>
          <w:tcPr>
            <w:tcW w:w="1620" w:type="dxa"/>
          </w:tcPr>
          <w:p w:rsidR="00104A23" w:rsidRPr="00C86F26" w:rsidRDefault="00104A23" w:rsidP="00A7754B">
            <w:pPr>
              <w:pStyle w:val="block"/>
              <w:tabs>
                <w:tab w:val="decimal" w:pos="765"/>
              </w:tabs>
              <w:spacing w:after="0" w:line="240" w:lineRule="atLeast"/>
              <w:ind w:left="0"/>
              <w:jc w:val="center"/>
              <w:rPr>
                <w:szCs w:val="22"/>
              </w:rPr>
            </w:pPr>
            <w:r w:rsidRPr="00C86F26">
              <w:rPr>
                <w:szCs w:val="22"/>
              </w:rPr>
              <w:t>Thailand</w:t>
            </w:r>
          </w:p>
        </w:tc>
        <w:tc>
          <w:tcPr>
            <w:tcW w:w="3330" w:type="dxa"/>
          </w:tcPr>
          <w:p w:rsidR="00104A23" w:rsidRPr="00C86F26" w:rsidRDefault="00104A23" w:rsidP="00A7754B">
            <w:pPr>
              <w:pStyle w:val="block"/>
              <w:tabs>
                <w:tab w:val="decimal" w:pos="765"/>
              </w:tabs>
              <w:spacing w:after="0" w:line="240" w:lineRule="atLeast"/>
              <w:ind w:left="0"/>
              <w:rPr>
                <w:szCs w:val="22"/>
              </w:rPr>
            </w:pPr>
            <w:r w:rsidRPr="00C86F26">
              <w:rPr>
                <w:szCs w:val="22"/>
              </w:rPr>
              <w:t>Immediate parent company</w:t>
            </w:r>
          </w:p>
        </w:tc>
      </w:tr>
      <w:tr w:rsidR="00104A23" w:rsidRPr="00C86F26" w:rsidTr="00BB0BCE">
        <w:tc>
          <w:tcPr>
            <w:tcW w:w="4378" w:type="dxa"/>
          </w:tcPr>
          <w:p w:rsidR="00104A23" w:rsidRPr="00C86F26" w:rsidRDefault="00104A23" w:rsidP="00A7754B">
            <w:pPr>
              <w:pStyle w:val="block"/>
              <w:spacing w:line="240" w:lineRule="atLeast"/>
              <w:ind w:left="288" w:hanging="226"/>
              <w:rPr>
                <w:szCs w:val="22"/>
                <w:lang w:val="en-US"/>
              </w:rPr>
            </w:pPr>
            <w:proofErr w:type="spellStart"/>
            <w:r w:rsidRPr="00C86F26">
              <w:rPr>
                <w:szCs w:val="22"/>
                <w:lang w:val="en-US"/>
              </w:rPr>
              <w:t>Sosuco</w:t>
            </w:r>
            <w:proofErr w:type="spellEnd"/>
            <w:r w:rsidRPr="00C86F26">
              <w:rPr>
                <w:szCs w:val="22"/>
                <w:lang w:val="en-US"/>
              </w:rPr>
              <w:t xml:space="preserve"> Ceramic Co., Ltd. </w:t>
            </w:r>
          </w:p>
        </w:tc>
        <w:tc>
          <w:tcPr>
            <w:tcW w:w="1620" w:type="dxa"/>
          </w:tcPr>
          <w:p w:rsidR="00104A23" w:rsidRPr="00C86F26" w:rsidRDefault="00104A23" w:rsidP="00A7754B">
            <w:pPr>
              <w:pStyle w:val="block"/>
              <w:tabs>
                <w:tab w:val="decimal" w:pos="765"/>
              </w:tabs>
              <w:spacing w:after="0" w:line="240" w:lineRule="atLeast"/>
              <w:ind w:left="0"/>
              <w:jc w:val="center"/>
              <w:rPr>
                <w:szCs w:val="22"/>
              </w:rPr>
            </w:pPr>
            <w:r w:rsidRPr="00C86F26">
              <w:rPr>
                <w:szCs w:val="22"/>
              </w:rPr>
              <w:t>Thailand</w:t>
            </w:r>
          </w:p>
        </w:tc>
        <w:tc>
          <w:tcPr>
            <w:tcW w:w="3330" w:type="dxa"/>
          </w:tcPr>
          <w:p w:rsidR="00104A23" w:rsidRPr="00C86F26" w:rsidRDefault="00104A23" w:rsidP="00A7754B">
            <w:pPr>
              <w:pStyle w:val="block"/>
              <w:tabs>
                <w:tab w:val="decimal" w:pos="765"/>
              </w:tabs>
              <w:spacing w:after="0" w:line="240" w:lineRule="atLeast"/>
              <w:ind w:left="0"/>
              <w:rPr>
                <w:szCs w:val="22"/>
              </w:rPr>
            </w:pPr>
            <w:r w:rsidRPr="00C86F26">
              <w:rPr>
                <w:szCs w:val="22"/>
              </w:rPr>
              <w:t>A subsidiary</w:t>
            </w:r>
            <w:r w:rsidRPr="00C86F26">
              <w:rPr>
                <w:szCs w:val="22"/>
                <w:rtl/>
                <w:cs/>
              </w:rPr>
              <w:t xml:space="preserve"> </w:t>
            </w:r>
            <w:r w:rsidRPr="00C86F26">
              <w:rPr>
                <w:szCs w:val="22"/>
                <w:lang w:val="en-US"/>
              </w:rPr>
              <w:t xml:space="preserve">of </w:t>
            </w:r>
            <w:r w:rsidRPr="00C86F26">
              <w:rPr>
                <w:szCs w:val="22"/>
              </w:rPr>
              <w:t>The Siam Cement Public Company Limited</w:t>
            </w:r>
          </w:p>
        </w:tc>
      </w:tr>
      <w:tr w:rsidR="00104A23" w:rsidRPr="00C86F26" w:rsidTr="00BB0BCE">
        <w:tc>
          <w:tcPr>
            <w:tcW w:w="4378" w:type="dxa"/>
          </w:tcPr>
          <w:p w:rsidR="00104A23" w:rsidRPr="00C86F26" w:rsidRDefault="00104A23" w:rsidP="00A7754B">
            <w:pPr>
              <w:pStyle w:val="block"/>
              <w:spacing w:line="240" w:lineRule="atLeast"/>
              <w:ind w:left="288" w:hanging="226"/>
              <w:rPr>
                <w:szCs w:val="22"/>
                <w:lang w:val="en-US"/>
              </w:rPr>
            </w:pPr>
            <w:r w:rsidRPr="00C86F26">
              <w:rPr>
                <w:szCs w:val="22"/>
                <w:lang w:val="en-US"/>
              </w:rPr>
              <w:t xml:space="preserve">SCG Building Materials Co., Ltd. </w:t>
            </w:r>
          </w:p>
        </w:tc>
        <w:tc>
          <w:tcPr>
            <w:tcW w:w="1620" w:type="dxa"/>
          </w:tcPr>
          <w:p w:rsidR="00104A23" w:rsidRPr="00C86F26" w:rsidRDefault="00104A23" w:rsidP="00A7754B">
            <w:pPr>
              <w:pStyle w:val="block"/>
              <w:tabs>
                <w:tab w:val="decimal" w:pos="765"/>
              </w:tabs>
              <w:spacing w:after="0" w:line="240" w:lineRule="atLeast"/>
              <w:ind w:left="0"/>
              <w:jc w:val="center"/>
              <w:rPr>
                <w:szCs w:val="22"/>
              </w:rPr>
            </w:pPr>
            <w:r w:rsidRPr="00C86F26">
              <w:rPr>
                <w:szCs w:val="22"/>
              </w:rPr>
              <w:t>Thailand</w:t>
            </w:r>
          </w:p>
        </w:tc>
        <w:tc>
          <w:tcPr>
            <w:tcW w:w="3330" w:type="dxa"/>
          </w:tcPr>
          <w:p w:rsidR="00104A23" w:rsidRPr="00C86F26" w:rsidRDefault="00104A23" w:rsidP="00A7754B">
            <w:pPr>
              <w:pStyle w:val="block"/>
              <w:tabs>
                <w:tab w:val="decimal" w:pos="765"/>
              </w:tabs>
              <w:spacing w:after="0" w:line="240" w:lineRule="atLeast"/>
              <w:ind w:left="0"/>
              <w:rPr>
                <w:szCs w:val="22"/>
                <w:lang w:val="en-US"/>
              </w:rPr>
            </w:pPr>
            <w:r w:rsidRPr="00C86F26">
              <w:rPr>
                <w:szCs w:val="22"/>
              </w:rPr>
              <w:t>A subsidiary</w:t>
            </w:r>
            <w:r w:rsidRPr="00C86F26">
              <w:rPr>
                <w:szCs w:val="22"/>
                <w:rtl/>
                <w:cs/>
              </w:rPr>
              <w:t xml:space="preserve"> </w:t>
            </w:r>
            <w:r w:rsidRPr="00C86F26">
              <w:rPr>
                <w:szCs w:val="22"/>
                <w:lang w:val="en-US"/>
              </w:rPr>
              <w:t xml:space="preserve">of </w:t>
            </w:r>
            <w:r w:rsidR="00BB0BCE">
              <w:rPr>
                <w:szCs w:val="22"/>
              </w:rPr>
              <w:t>The Siam Cement</w:t>
            </w:r>
            <w:r w:rsidR="00BB0BCE">
              <w:rPr>
                <w:szCs w:val="22"/>
              </w:rPr>
              <w:br/>
            </w:r>
            <w:r w:rsidRPr="00C86F26">
              <w:rPr>
                <w:szCs w:val="22"/>
              </w:rPr>
              <w:t>Public Company Limited</w:t>
            </w:r>
          </w:p>
        </w:tc>
      </w:tr>
      <w:tr w:rsidR="00104A23" w:rsidRPr="00C86F26" w:rsidTr="00BB0BCE">
        <w:tc>
          <w:tcPr>
            <w:tcW w:w="4378" w:type="dxa"/>
          </w:tcPr>
          <w:p w:rsidR="00104A23" w:rsidRPr="00C86F26" w:rsidDel="0091697E" w:rsidRDefault="00104A23" w:rsidP="00A7754B">
            <w:pPr>
              <w:pStyle w:val="block"/>
              <w:spacing w:line="240" w:lineRule="atLeast"/>
              <w:ind w:left="288" w:hanging="226"/>
              <w:rPr>
                <w:szCs w:val="22"/>
                <w:lang w:val="en-US"/>
              </w:rPr>
            </w:pPr>
            <w:r w:rsidRPr="00C86F26">
              <w:rPr>
                <w:szCs w:val="22"/>
                <w:lang w:val="en-US"/>
              </w:rPr>
              <w:t xml:space="preserve">Thai Ceramic Roof Tile Co., Ltd.  </w:t>
            </w:r>
          </w:p>
        </w:tc>
        <w:tc>
          <w:tcPr>
            <w:tcW w:w="1620" w:type="dxa"/>
          </w:tcPr>
          <w:p w:rsidR="00104A23" w:rsidRPr="00C86F26" w:rsidDel="0091697E" w:rsidRDefault="00104A23" w:rsidP="00A7754B">
            <w:pPr>
              <w:pStyle w:val="block"/>
              <w:tabs>
                <w:tab w:val="decimal" w:pos="765"/>
              </w:tabs>
              <w:spacing w:after="0" w:line="240" w:lineRule="atLeast"/>
              <w:ind w:left="0"/>
              <w:jc w:val="center"/>
              <w:rPr>
                <w:szCs w:val="22"/>
              </w:rPr>
            </w:pPr>
            <w:r w:rsidRPr="00C86F26">
              <w:rPr>
                <w:szCs w:val="22"/>
              </w:rPr>
              <w:t>Thailand</w:t>
            </w:r>
          </w:p>
        </w:tc>
        <w:tc>
          <w:tcPr>
            <w:tcW w:w="3330" w:type="dxa"/>
          </w:tcPr>
          <w:p w:rsidR="00104A23" w:rsidRPr="00C86F26" w:rsidDel="0091697E" w:rsidRDefault="00104A23" w:rsidP="00A7754B">
            <w:pPr>
              <w:pStyle w:val="block"/>
              <w:tabs>
                <w:tab w:val="decimal" w:pos="765"/>
              </w:tabs>
              <w:spacing w:after="0" w:line="240" w:lineRule="atLeast"/>
              <w:ind w:left="0"/>
              <w:rPr>
                <w:szCs w:val="22"/>
              </w:rPr>
            </w:pPr>
            <w:r w:rsidRPr="00C86F26">
              <w:rPr>
                <w:szCs w:val="22"/>
              </w:rPr>
              <w:t>A subsidiary</w:t>
            </w:r>
            <w:r w:rsidRPr="00C86F26">
              <w:rPr>
                <w:szCs w:val="22"/>
                <w:rtl/>
                <w:cs/>
              </w:rPr>
              <w:t xml:space="preserve"> </w:t>
            </w:r>
            <w:r w:rsidRPr="00C86F26">
              <w:rPr>
                <w:szCs w:val="22"/>
                <w:lang w:val="en-US"/>
              </w:rPr>
              <w:t xml:space="preserve">of </w:t>
            </w:r>
            <w:r w:rsidRPr="00C86F26">
              <w:rPr>
                <w:szCs w:val="22"/>
              </w:rPr>
              <w:t>The Siam Cement Public Company Limited</w:t>
            </w:r>
          </w:p>
        </w:tc>
      </w:tr>
      <w:tr w:rsidR="00104A23" w:rsidRPr="00C86F26" w:rsidTr="00BB0BCE">
        <w:tc>
          <w:tcPr>
            <w:tcW w:w="4378" w:type="dxa"/>
          </w:tcPr>
          <w:p w:rsidR="00104A23" w:rsidRPr="00C86F26" w:rsidRDefault="00104A23" w:rsidP="00A7754B">
            <w:pPr>
              <w:pStyle w:val="block"/>
              <w:spacing w:line="240" w:lineRule="atLeast"/>
              <w:ind w:left="288" w:hanging="226"/>
              <w:rPr>
                <w:szCs w:val="22"/>
                <w:lang w:val="en-US"/>
              </w:rPr>
            </w:pPr>
            <w:r w:rsidRPr="00C86F26">
              <w:rPr>
                <w:szCs w:val="22"/>
                <w:lang w:val="en-US"/>
              </w:rPr>
              <w:t xml:space="preserve">The Siam </w:t>
            </w:r>
            <w:proofErr w:type="spellStart"/>
            <w:r w:rsidRPr="00C86F26">
              <w:rPr>
                <w:szCs w:val="22"/>
                <w:lang w:val="en-US"/>
              </w:rPr>
              <w:t>Fibre</w:t>
            </w:r>
            <w:proofErr w:type="spellEnd"/>
            <w:r w:rsidRPr="00C86F26">
              <w:rPr>
                <w:szCs w:val="22"/>
                <w:lang w:val="en-US"/>
              </w:rPr>
              <w:t xml:space="preserve">-Cement Co., Ltd. </w:t>
            </w:r>
          </w:p>
        </w:tc>
        <w:tc>
          <w:tcPr>
            <w:tcW w:w="1620" w:type="dxa"/>
          </w:tcPr>
          <w:p w:rsidR="00104A23" w:rsidRPr="00C86F26" w:rsidRDefault="00104A23" w:rsidP="00A7754B">
            <w:pPr>
              <w:pStyle w:val="block"/>
              <w:tabs>
                <w:tab w:val="decimal" w:pos="765"/>
              </w:tabs>
              <w:spacing w:after="0" w:line="240" w:lineRule="atLeast"/>
              <w:ind w:left="0"/>
              <w:jc w:val="center"/>
              <w:rPr>
                <w:szCs w:val="22"/>
              </w:rPr>
            </w:pPr>
            <w:r w:rsidRPr="00C86F26">
              <w:rPr>
                <w:szCs w:val="22"/>
              </w:rPr>
              <w:t>Thailand</w:t>
            </w:r>
          </w:p>
        </w:tc>
        <w:tc>
          <w:tcPr>
            <w:tcW w:w="3330" w:type="dxa"/>
          </w:tcPr>
          <w:p w:rsidR="00104A23" w:rsidRPr="00C86F26" w:rsidRDefault="00104A23" w:rsidP="00A7754B">
            <w:pPr>
              <w:pStyle w:val="block"/>
              <w:tabs>
                <w:tab w:val="decimal" w:pos="765"/>
              </w:tabs>
              <w:spacing w:after="0" w:line="240" w:lineRule="atLeast"/>
              <w:ind w:left="0"/>
              <w:rPr>
                <w:szCs w:val="22"/>
              </w:rPr>
            </w:pPr>
            <w:r w:rsidRPr="00C86F26">
              <w:rPr>
                <w:szCs w:val="22"/>
              </w:rPr>
              <w:t>A subsidiary</w:t>
            </w:r>
            <w:r w:rsidRPr="00C86F26">
              <w:rPr>
                <w:szCs w:val="22"/>
                <w:rtl/>
                <w:cs/>
              </w:rPr>
              <w:t xml:space="preserve"> </w:t>
            </w:r>
            <w:r w:rsidRPr="00C86F26">
              <w:rPr>
                <w:szCs w:val="22"/>
                <w:lang w:val="en-US"/>
              </w:rPr>
              <w:t xml:space="preserve">of </w:t>
            </w:r>
            <w:r w:rsidRPr="00C86F26">
              <w:rPr>
                <w:szCs w:val="22"/>
              </w:rPr>
              <w:t>The Siam Cement Public Company Limited</w:t>
            </w:r>
          </w:p>
        </w:tc>
      </w:tr>
      <w:tr w:rsidR="00E21045" w:rsidRPr="00C86F26" w:rsidTr="00BB0BCE">
        <w:tc>
          <w:tcPr>
            <w:tcW w:w="4378" w:type="dxa"/>
          </w:tcPr>
          <w:p w:rsidR="00E21045" w:rsidRPr="00C86F26" w:rsidRDefault="00E21045" w:rsidP="00A7754B">
            <w:pPr>
              <w:pStyle w:val="block"/>
              <w:spacing w:line="240" w:lineRule="atLeast"/>
              <w:ind w:left="288" w:hanging="226"/>
              <w:rPr>
                <w:szCs w:val="22"/>
                <w:lang w:val="en-US"/>
              </w:rPr>
            </w:pPr>
            <w:proofErr w:type="spellStart"/>
            <w:r w:rsidRPr="00E21045">
              <w:rPr>
                <w:szCs w:val="22"/>
                <w:lang w:val="en-US"/>
              </w:rPr>
              <w:t>Mariwasa</w:t>
            </w:r>
            <w:proofErr w:type="spellEnd"/>
            <w:r w:rsidRPr="00E21045">
              <w:rPr>
                <w:szCs w:val="22"/>
                <w:lang w:val="en-US"/>
              </w:rPr>
              <w:t>-Siam Ceramics, Inc.</w:t>
            </w:r>
          </w:p>
        </w:tc>
        <w:tc>
          <w:tcPr>
            <w:tcW w:w="1620" w:type="dxa"/>
          </w:tcPr>
          <w:p w:rsidR="00E21045" w:rsidRDefault="00E21045" w:rsidP="00A7754B">
            <w:pPr>
              <w:pStyle w:val="block"/>
              <w:tabs>
                <w:tab w:val="decimal" w:pos="765"/>
              </w:tabs>
              <w:spacing w:after="0" w:line="240" w:lineRule="atLeast"/>
              <w:ind w:left="0"/>
              <w:jc w:val="center"/>
              <w:rPr>
                <w:szCs w:val="22"/>
              </w:rPr>
            </w:pPr>
            <w:r>
              <w:rPr>
                <w:szCs w:val="22"/>
              </w:rPr>
              <w:t>Philippines</w:t>
            </w:r>
          </w:p>
          <w:p w:rsidR="00E21045" w:rsidRPr="00C86F26" w:rsidRDefault="00E21045" w:rsidP="00A7754B">
            <w:pPr>
              <w:pStyle w:val="block"/>
              <w:tabs>
                <w:tab w:val="decimal" w:pos="765"/>
              </w:tabs>
              <w:spacing w:after="0" w:line="240" w:lineRule="atLeast"/>
              <w:ind w:left="0"/>
              <w:jc w:val="center"/>
              <w:rPr>
                <w:szCs w:val="22"/>
              </w:rPr>
            </w:pPr>
          </w:p>
        </w:tc>
        <w:tc>
          <w:tcPr>
            <w:tcW w:w="3330" w:type="dxa"/>
          </w:tcPr>
          <w:p w:rsidR="00E21045" w:rsidRPr="00C86F26" w:rsidRDefault="00E21045" w:rsidP="00A7754B">
            <w:pPr>
              <w:pStyle w:val="block"/>
              <w:tabs>
                <w:tab w:val="decimal" w:pos="765"/>
              </w:tabs>
              <w:spacing w:after="0" w:line="240" w:lineRule="atLeast"/>
              <w:ind w:left="0"/>
              <w:rPr>
                <w:szCs w:val="22"/>
              </w:rPr>
            </w:pPr>
            <w:r w:rsidRPr="00C86F26">
              <w:rPr>
                <w:szCs w:val="22"/>
              </w:rPr>
              <w:t>A subsidiary</w:t>
            </w:r>
            <w:r w:rsidRPr="00C86F26">
              <w:rPr>
                <w:szCs w:val="22"/>
                <w:rtl/>
                <w:cs/>
              </w:rPr>
              <w:t xml:space="preserve"> </w:t>
            </w:r>
            <w:r w:rsidRPr="00C86F26">
              <w:rPr>
                <w:szCs w:val="22"/>
                <w:lang w:val="en-US"/>
              </w:rPr>
              <w:t xml:space="preserve">of </w:t>
            </w:r>
            <w:r w:rsidRPr="00C86F26">
              <w:rPr>
                <w:szCs w:val="22"/>
              </w:rPr>
              <w:t>The Siam Cement Public Company Limited</w:t>
            </w:r>
          </w:p>
        </w:tc>
      </w:tr>
      <w:tr w:rsidR="00E21045" w:rsidRPr="00C86F26" w:rsidTr="00BB0BCE">
        <w:tc>
          <w:tcPr>
            <w:tcW w:w="4378" w:type="dxa"/>
          </w:tcPr>
          <w:p w:rsidR="00E21045" w:rsidRPr="00C86F26" w:rsidRDefault="00E21045" w:rsidP="00A7754B">
            <w:pPr>
              <w:pStyle w:val="block"/>
              <w:spacing w:line="240" w:lineRule="atLeast"/>
              <w:ind w:left="288" w:hanging="226"/>
              <w:rPr>
                <w:szCs w:val="22"/>
                <w:lang w:val="en-US"/>
              </w:rPr>
            </w:pPr>
            <w:r w:rsidRPr="00E21045">
              <w:rPr>
                <w:szCs w:val="22"/>
                <w:lang w:val="en-US"/>
              </w:rPr>
              <w:t xml:space="preserve">PT </w:t>
            </w:r>
            <w:proofErr w:type="spellStart"/>
            <w:r w:rsidRPr="00E21045">
              <w:rPr>
                <w:szCs w:val="22"/>
                <w:lang w:val="en-US"/>
              </w:rPr>
              <w:t>Kokoh</w:t>
            </w:r>
            <w:proofErr w:type="spellEnd"/>
            <w:r w:rsidRPr="00E21045">
              <w:rPr>
                <w:szCs w:val="22"/>
                <w:lang w:val="en-US"/>
              </w:rPr>
              <w:t xml:space="preserve"> Inti </w:t>
            </w:r>
            <w:proofErr w:type="spellStart"/>
            <w:r w:rsidRPr="00E21045">
              <w:rPr>
                <w:szCs w:val="22"/>
                <w:lang w:val="en-US"/>
              </w:rPr>
              <w:t>Arebama</w:t>
            </w:r>
            <w:proofErr w:type="spellEnd"/>
            <w:r w:rsidRPr="00E21045">
              <w:rPr>
                <w:szCs w:val="22"/>
                <w:lang w:val="en-US"/>
              </w:rPr>
              <w:t xml:space="preserve"> </w:t>
            </w:r>
            <w:proofErr w:type="spellStart"/>
            <w:r w:rsidRPr="00E21045">
              <w:rPr>
                <w:szCs w:val="22"/>
                <w:lang w:val="en-US"/>
              </w:rPr>
              <w:t>Tbk</w:t>
            </w:r>
            <w:proofErr w:type="spellEnd"/>
          </w:p>
        </w:tc>
        <w:tc>
          <w:tcPr>
            <w:tcW w:w="1620" w:type="dxa"/>
          </w:tcPr>
          <w:p w:rsidR="00E21045" w:rsidRPr="00C86F26" w:rsidRDefault="00E21045" w:rsidP="00A7754B">
            <w:pPr>
              <w:pStyle w:val="block"/>
              <w:tabs>
                <w:tab w:val="decimal" w:pos="765"/>
              </w:tabs>
              <w:spacing w:after="0" w:line="240" w:lineRule="atLeast"/>
              <w:ind w:left="0"/>
              <w:jc w:val="center"/>
              <w:rPr>
                <w:szCs w:val="22"/>
              </w:rPr>
            </w:pPr>
            <w:r>
              <w:rPr>
                <w:szCs w:val="22"/>
              </w:rPr>
              <w:t>Indonesia</w:t>
            </w:r>
          </w:p>
        </w:tc>
        <w:tc>
          <w:tcPr>
            <w:tcW w:w="3330" w:type="dxa"/>
          </w:tcPr>
          <w:p w:rsidR="00E21045" w:rsidRPr="00C86F26" w:rsidRDefault="00E21045" w:rsidP="00A7754B">
            <w:pPr>
              <w:pStyle w:val="block"/>
              <w:tabs>
                <w:tab w:val="decimal" w:pos="765"/>
              </w:tabs>
              <w:spacing w:after="0" w:line="240" w:lineRule="atLeast"/>
              <w:ind w:left="0"/>
              <w:rPr>
                <w:szCs w:val="22"/>
              </w:rPr>
            </w:pPr>
            <w:r w:rsidRPr="00C86F26">
              <w:rPr>
                <w:szCs w:val="22"/>
              </w:rPr>
              <w:t>A subsidiary</w:t>
            </w:r>
            <w:r w:rsidRPr="00C86F26">
              <w:rPr>
                <w:szCs w:val="22"/>
                <w:rtl/>
                <w:cs/>
              </w:rPr>
              <w:t xml:space="preserve"> </w:t>
            </w:r>
            <w:r w:rsidRPr="00C86F26">
              <w:rPr>
                <w:szCs w:val="22"/>
                <w:lang w:val="en-US"/>
              </w:rPr>
              <w:t xml:space="preserve">of </w:t>
            </w:r>
            <w:r w:rsidRPr="00C86F26">
              <w:rPr>
                <w:szCs w:val="22"/>
              </w:rPr>
              <w:t>The Siam Cement Public Company Limited</w:t>
            </w:r>
          </w:p>
        </w:tc>
      </w:tr>
      <w:tr w:rsidR="00E21045" w:rsidRPr="00C86F26" w:rsidTr="00BB0BCE">
        <w:tc>
          <w:tcPr>
            <w:tcW w:w="4378" w:type="dxa"/>
          </w:tcPr>
          <w:p w:rsidR="00E21045" w:rsidRPr="00C86F26" w:rsidRDefault="00E21045" w:rsidP="00A7754B">
            <w:pPr>
              <w:pStyle w:val="block"/>
              <w:spacing w:line="240" w:lineRule="atLeast"/>
              <w:ind w:left="288" w:hanging="226"/>
              <w:rPr>
                <w:szCs w:val="22"/>
                <w:lang w:val="en-US"/>
              </w:rPr>
            </w:pPr>
            <w:r w:rsidRPr="00E21045">
              <w:rPr>
                <w:szCs w:val="22"/>
                <w:lang w:val="en-US"/>
              </w:rPr>
              <w:t xml:space="preserve">PT </w:t>
            </w:r>
            <w:proofErr w:type="spellStart"/>
            <w:r w:rsidRPr="00E21045">
              <w:rPr>
                <w:szCs w:val="22"/>
                <w:lang w:val="en-US"/>
              </w:rPr>
              <w:t>Keramika</w:t>
            </w:r>
            <w:proofErr w:type="spellEnd"/>
            <w:r w:rsidRPr="00E21045">
              <w:rPr>
                <w:szCs w:val="22"/>
                <w:lang w:val="en-US"/>
              </w:rPr>
              <w:t xml:space="preserve"> Indonesia </w:t>
            </w:r>
            <w:proofErr w:type="spellStart"/>
            <w:r w:rsidRPr="00E21045">
              <w:rPr>
                <w:szCs w:val="22"/>
                <w:lang w:val="en-US"/>
              </w:rPr>
              <w:t>Assosiasi</w:t>
            </w:r>
            <w:proofErr w:type="spellEnd"/>
            <w:r w:rsidRPr="00E21045">
              <w:rPr>
                <w:szCs w:val="22"/>
                <w:lang w:val="en-US"/>
              </w:rPr>
              <w:t xml:space="preserve">, </w:t>
            </w:r>
            <w:proofErr w:type="spellStart"/>
            <w:r w:rsidRPr="00E21045">
              <w:rPr>
                <w:szCs w:val="22"/>
                <w:lang w:val="en-US"/>
              </w:rPr>
              <w:t>Tbk</w:t>
            </w:r>
            <w:proofErr w:type="spellEnd"/>
            <w:r w:rsidRPr="00E21045">
              <w:rPr>
                <w:szCs w:val="22"/>
                <w:lang w:val="en-US"/>
              </w:rPr>
              <w:t>.</w:t>
            </w:r>
          </w:p>
        </w:tc>
        <w:tc>
          <w:tcPr>
            <w:tcW w:w="1620" w:type="dxa"/>
          </w:tcPr>
          <w:p w:rsidR="00E21045" w:rsidRPr="00C86F26" w:rsidRDefault="00E21045" w:rsidP="00A7754B">
            <w:pPr>
              <w:pStyle w:val="block"/>
              <w:tabs>
                <w:tab w:val="decimal" w:pos="765"/>
              </w:tabs>
              <w:spacing w:after="0" w:line="240" w:lineRule="atLeast"/>
              <w:ind w:left="0"/>
              <w:jc w:val="center"/>
              <w:rPr>
                <w:szCs w:val="22"/>
              </w:rPr>
            </w:pPr>
            <w:r>
              <w:rPr>
                <w:szCs w:val="22"/>
              </w:rPr>
              <w:t>Indonesia</w:t>
            </w:r>
          </w:p>
        </w:tc>
        <w:tc>
          <w:tcPr>
            <w:tcW w:w="3330" w:type="dxa"/>
          </w:tcPr>
          <w:p w:rsidR="00E21045" w:rsidRPr="00C86F26" w:rsidRDefault="00E21045" w:rsidP="00A7754B">
            <w:pPr>
              <w:pStyle w:val="block"/>
              <w:tabs>
                <w:tab w:val="decimal" w:pos="765"/>
              </w:tabs>
              <w:spacing w:after="0" w:line="240" w:lineRule="atLeast"/>
              <w:ind w:left="0"/>
              <w:rPr>
                <w:szCs w:val="22"/>
              </w:rPr>
            </w:pPr>
            <w:r w:rsidRPr="00C86F26">
              <w:rPr>
                <w:szCs w:val="22"/>
              </w:rPr>
              <w:t>A subsidiary</w:t>
            </w:r>
            <w:r w:rsidRPr="00C86F26">
              <w:rPr>
                <w:szCs w:val="22"/>
                <w:rtl/>
                <w:cs/>
              </w:rPr>
              <w:t xml:space="preserve"> </w:t>
            </w:r>
            <w:r w:rsidRPr="00C86F26">
              <w:rPr>
                <w:szCs w:val="22"/>
                <w:lang w:val="en-US"/>
              </w:rPr>
              <w:t xml:space="preserve">of </w:t>
            </w:r>
            <w:r w:rsidRPr="00C86F26">
              <w:rPr>
                <w:szCs w:val="22"/>
              </w:rPr>
              <w:t>The Siam Cement Public Company Limited</w:t>
            </w:r>
          </w:p>
        </w:tc>
      </w:tr>
      <w:tr w:rsidR="00342A4A" w:rsidRPr="00C86F26" w:rsidTr="00BB0BCE">
        <w:tc>
          <w:tcPr>
            <w:tcW w:w="4378" w:type="dxa"/>
          </w:tcPr>
          <w:p w:rsidR="00342A4A" w:rsidRPr="00C86F26" w:rsidRDefault="00342A4A" w:rsidP="00342A4A">
            <w:pPr>
              <w:pStyle w:val="block"/>
              <w:spacing w:line="240" w:lineRule="atLeast"/>
              <w:ind w:left="288" w:hanging="226"/>
              <w:rPr>
                <w:szCs w:val="22"/>
                <w:lang w:val="en-US"/>
              </w:rPr>
            </w:pPr>
            <w:r w:rsidRPr="00342A4A">
              <w:rPr>
                <w:szCs w:val="22"/>
                <w:lang w:val="en-US"/>
              </w:rPr>
              <w:t xml:space="preserve">PT KIA </w:t>
            </w:r>
            <w:proofErr w:type="spellStart"/>
            <w:r w:rsidRPr="00342A4A">
              <w:rPr>
                <w:szCs w:val="22"/>
                <w:lang w:val="en-US"/>
              </w:rPr>
              <w:t>Keramik</w:t>
            </w:r>
            <w:proofErr w:type="spellEnd"/>
            <w:r w:rsidRPr="00342A4A">
              <w:rPr>
                <w:szCs w:val="22"/>
                <w:lang w:val="en-US"/>
              </w:rPr>
              <w:t xml:space="preserve"> Mas</w:t>
            </w:r>
          </w:p>
        </w:tc>
        <w:tc>
          <w:tcPr>
            <w:tcW w:w="1620" w:type="dxa"/>
          </w:tcPr>
          <w:p w:rsidR="00342A4A" w:rsidRPr="00C86F26" w:rsidRDefault="00342A4A" w:rsidP="00342A4A">
            <w:pPr>
              <w:pStyle w:val="block"/>
              <w:tabs>
                <w:tab w:val="decimal" w:pos="765"/>
              </w:tabs>
              <w:spacing w:after="0" w:line="240" w:lineRule="atLeast"/>
              <w:ind w:left="0"/>
              <w:jc w:val="center"/>
              <w:rPr>
                <w:szCs w:val="22"/>
              </w:rPr>
            </w:pPr>
            <w:r>
              <w:rPr>
                <w:szCs w:val="22"/>
              </w:rPr>
              <w:t>Indonesia</w:t>
            </w:r>
          </w:p>
        </w:tc>
        <w:tc>
          <w:tcPr>
            <w:tcW w:w="3330" w:type="dxa"/>
          </w:tcPr>
          <w:p w:rsidR="00342A4A" w:rsidRPr="00C86F26" w:rsidRDefault="00342A4A" w:rsidP="00342A4A">
            <w:pPr>
              <w:pStyle w:val="block"/>
              <w:tabs>
                <w:tab w:val="decimal" w:pos="765"/>
              </w:tabs>
              <w:spacing w:after="0" w:line="240" w:lineRule="atLeast"/>
              <w:ind w:left="0"/>
              <w:rPr>
                <w:szCs w:val="22"/>
              </w:rPr>
            </w:pPr>
            <w:r w:rsidRPr="00C86F26">
              <w:rPr>
                <w:szCs w:val="22"/>
              </w:rPr>
              <w:t>A subsidiary</w:t>
            </w:r>
            <w:r w:rsidRPr="00C86F26">
              <w:rPr>
                <w:szCs w:val="22"/>
                <w:rtl/>
                <w:cs/>
              </w:rPr>
              <w:t xml:space="preserve"> </w:t>
            </w:r>
            <w:r w:rsidRPr="00C86F26">
              <w:rPr>
                <w:szCs w:val="22"/>
                <w:lang w:val="en-US"/>
              </w:rPr>
              <w:t xml:space="preserve">of </w:t>
            </w:r>
            <w:r w:rsidRPr="00C86F26">
              <w:rPr>
                <w:szCs w:val="22"/>
              </w:rPr>
              <w:t>The Siam Cement Public Company Limited</w:t>
            </w:r>
          </w:p>
        </w:tc>
      </w:tr>
      <w:tr w:rsidR="00342A4A" w:rsidRPr="00C86F26" w:rsidTr="00BB0BCE">
        <w:tc>
          <w:tcPr>
            <w:tcW w:w="4378" w:type="dxa"/>
          </w:tcPr>
          <w:p w:rsidR="00342A4A" w:rsidRPr="00342A4A" w:rsidRDefault="00342A4A" w:rsidP="00342A4A">
            <w:pPr>
              <w:pStyle w:val="block"/>
              <w:spacing w:line="240" w:lineRule="atLeast"/>
              <w:ind w:left="288" w:hanging="226"/>
              <w:rPr>
                <w:szCs w:val="22"/>
                <w:lang w:val="en-US"/>
              </w:rPr>
            </w:pPr>
            <w:r w:rsidRPr="00342A4A">
              <w:rPr>
                <w:szCs w:val="22"/>
                <w:lang w:val="en-US"/>
              </w:rPr>
              <w:t xml:space="preserve">PT Surya Siam </w:t>
            </w:r>
            <w:proofErr w:type="spellStart"/>
            <w:r w:rsidRPr="00342A4A">
              <w:rPr>
                <w:szCs w:val="22"/>
                <w:lang w:val="en-US"/>
              </w:rPr>
              <w:t>Keramik</w:t>
            </w:r>
            <w:proofErr w:type="spellEnd"/>
          </w:p>
        </w:tc>
        <w:tc>
          <w:tcPr>
            <w:tcW w:w="1620" w:type="dxa"/>
          </w:tcPr>
          <w:p w:rsidR="00342A4A" w:rsidRPr="00C86F26" w:rsidRDefault="00342A4A" w:rsidP="00342A4A">
            <w:pPr>
              <w:pStyle w:val="block"/>
              <w:tabs>
                <w:tab w:val="decimal" w:pos="765"/>
              </w:tabs>
              <w:spacing w:after="0" w:line="240" w:lineRule="atLeast"/>
              <w:ind w:left="0"/>
              <w:jc w:val="center"/>
              <w:rPr>
                <w:szCs w:val="22"/>
              </w:rPr>
            </w:pPr>
            <w:r>
              <w:rPr>
                <w:szCs w:val="22"/>
              </w:rPr>
              <w:t>Indonesia</w:t>
            </w:r>
          </w:p>
        </w:tc>
        <w:tc>
          <w:tcPr>
            <w:tcW w:w="3330" w:type="dxa"/>
          </w:tcPr>
          <w:p w:rsidR="00342A4A" w:rsidRPr="00C86F26" w:rsidRDefault="00342A4A" w:rsidP="00342A4A">
            <w:pPr>
              <w:pStyle w:val="block"/>
              <w:tabs>
                <w:tab w:val="decimal" w:pos="765"/>
              </w:tabs>
              <w:spacing w:after="0" w:line="240" w:lineRule="atLeast"/>
              <w:ind w:left="0"/>
              <w:rPr>
                <w:szCs w:val="22"/>
              </w:rPr>
            </w:pPr>
            <w:r w:rsidRPr="00C86F26">
              <w:rPr>
                <w:szCs w:val="22"/>
              </w:rPr>
              <w:t>A subsidiary</w:t>
            </w:r>
            <w:r w:rsidRPr="00C86F26">
              <w:rPr>
                <w:szCs w:val="22"/>
                <w:rtl/>
                <w:cs/>
              </w:rPr>
              <w:t xml:space="preserve"> </w:t>
            </w:r>
            <w:r w:rsidRPr="00C86F26">
              <w:rPr>
                <w:szCs w:val="22"/>
                <w:lang w:val="en-US"/>
              </w:rPr>
              <w:t xml:space="preserve">of </w:t>
            </w:r>
            <w:r w:rsidRPr="00C86F26">
              <w:rPr>
                <w:szCs w:val="22"/>
              </w:rPr>
              <w:t>The Siam Cement Public Company Limited</w:t>
            </w:r>
          </w:p>
        </w:tc>
      </w:tr>
      <w:tr w:rsidR="00342A4A" w:rsidRPr="00C86F26" w:rsidTr="00BB0BCE">
        <w:tc>
          <w:tcPr>
            <w:tcW w:w="4378" w:type="dxa"/>
          </w:tcPr>
          <w:p w:rsidR="00342A4A" w:rsidRPr="00C86F26" w:rsidRDefault="00342A4A" w:rsidP="00342A4A">
            <w:pPr>
              <w:pStyle w:val="block"/>
              <w:spacing w:after="0" w:line="240" w:lineRule="atLeast"/>
              <w:ind w:left="288" w:hanging="226"/>
              <w:rPr>
                <w:szCs w:val="22"/>
                <w:rtl/>
                <w:cs/>
                <w:lang w:val="en-US"/>
              </w:rPr>
            </w:pPr>
            <w:r w:rsidRPr="00C86F26">
              <w:rPr>
                <w:szCs w:val="22"/>
              </w:rPr>
              <w:t>Thai Containers Group Co., Ltd.</w:t>
            </w:r>
          </w:p>
        </w:tc>
        <w:tc>
          <w:tcPr>
            <w:tcW w:w="1620" w:type="dxa"/>
          </w:tcPr>
          <w:p w:rsidR="00342A4A" w:rsidRPr="00C86F26" w:rsidRDefault="00342A4A" w:rsidP="00342A4A">
            <w:pPr>
              <w:pStyle w:val="block"/>
              <w:tabs>
                <w:tab w:val="decimal" w:pos="765"/>
              </w:tabs>
              <w:spacing w:after="0" w:line="240" w:lineRule="atLeast"/>
              <w:ind w:left="0"/>
              <w:jc w:val="center"/>
              <w:rPr>
                <w:szCs w:val="22"/>
              </w:rPr>
            </w:pPr>
            <w:r w:rsidRPr="00C86F26">
              <w:rPr>
                <w:szCs w:val="22"/>
              </w:rPr>
              <w:t>Thailand</w:t>
            </w:r>
          </w:p>
        </w:tc>
        <w:tc>
          <w:tcPr>
            <w:tcW w:w="3330" w:type="dxa"/>
          </w:tcPr>
          <w:p w:rsidR="00342A4A" w:rsidRPr="00C86F26" w:rsidRDefault="00342A4A" w:rsidP="00342A4A">
            <w:pPr>
              <w:pStyle w:val="block"/>
              <w:tabs>
                <w:tab w:val="decimal" w:pos="-25"/>
              </w:tabs>
              <w:spacing w:after="0" w:line="240" w:lineRule="atLeast"/>
              <w:ind w:left="0"/>
              <w:rPr>
                <w:szCs w:val="22"/>
              </w:rPr>
            </w:pPr>
            <w:r w:rsidRPr="00C86F26">
              <w:rPr>
                <w:szCs w:val="22"/>
              </w:rPr>
              <w:t>A subsidiary</w:t>
            </w:r>
            <w:r w:rsidRPr="00C86F26">
              <w:rPr>
                <w:szCs w:val="22"/>
                <w:rtl/>
                <w:cs/>
              </w:rPr>
              <w:t xml:space="preserve"> </w:t>
            </w:r>
            <w:r w:rsidRPr="00C86F26">
              <w:rPr>
                <w:szCs w:val="22"/>
              </w:rPr>
              <w:t>of The Siam Cement Public Company Limited</w:t>
            </w:r>
          </w:p>
        </w:tc>
      </w:tr>
      <w:tr w:rsidR="00342A4A" w:rsidRPr="00C86F26" w:rsidTr="00BB0BCE">
        <w:tc>
          <w:tcPr>
            <w:tcW w:w="4378" w:type="dxa"/>
          </w:tcPr>
          <w:p w:rsidR="00342A4A" w:rsidRPr="00C86F26" w:rsidRDefault="00342A4A" w:rsidP="00342A4A">
            <w:pPr>
              <w:pStyle w:val="block"/>
              <w:spacing w:after="0" w:line="240" w:lineRule="atLeast"/>
              <w:ind w:left="288" w:hanging="226"/>
              <w:rPr>
                <w:szCs w:val="22"/>
                <w:lang w:val="en-US"/>
              </w:rPr>
            </w:pPr>
            <w:r w:rsidRPr="00C86F26">
              <w:rPr>
                <w:szCs w:val="22"/>
                <w:lang w:val="en-US"/>
              </w:rPr>
              <w:t xml:space="preserve">SCG Cement-Building Materials </w:t>
            </w:r>
          </w:p>
          <w:p w:rsidR="00342A4A" w:rsidRPr="00C86F26" w:rsidRDefault="00342A4A" w:rsidP="00342A4A">
            <w:pPr>
              <w:pStyle w:val="block"/>
              <w:spacing w:after="0" w:line="240" w:lineRule="atLeast"/>
              <w:ind w:left="288" w:firstLine="72"/>
              <w:rPr>
                <w:szCs w:val="22"/>
                <w:lang w:val="en-US"/>
              </w:rPr>
            </w:pPr>
            <w:r w:rsidRPr="00C86F26">
              <w:rPr>
                <w:szCs w:val="22"/>
                <w:lang w:val="en-US"/>
              </w:rPr>
              <w:t xml:space="preserve">Company Limited </w:t>
            </w:r>
          </w:p>
        </w:tc>
        <w:tc>
          <w:tcPr>
            <w:tcW w:w="1620" w:type="dxa"/>
          </w:tcPr>
          <w:p w:rsidR="00342A4A" w:rsidRPr="00C86F26" w:rsidDel="0091697E" w:rsidRDefault="00342A4A" w:rsidP="00342A4A">
            <w:pPr>
              <w:pStyle w:val="block"/>
              <w:tabs>
                <w:tab w:val="decimal" w:pos="765"/>
              </w:tabs>
              <w:spacing w:after="0" w:line="240" w:lineRule="atLeast"/>
              <w:ind w:left="0"/>
              <w:jc w:val="center"/>
              <w:rPr>
                <w:szCs w:val="22"/>
              </w:rPr>
            </w:pPr>
            <w:r w:rsidRPr="00C86F26">
              <w:rPr>
                <w:szCs w:val="22"/>
              </w:rPr>
              <w:t>Thailand</w:t>
            </w:r>
          </w:p>
        </w:tc>
        <w:tc>
          <w:tcPr>
            <w:tcW w:w="3330" w:type="dxa"/>
          </w:tcPr>
          <w:p w:rsidR="00342A4A" w:rsidRPr="00C86F26" w:rsidRDefault="00342A4A" w:rsidP="00342A4A">
            <w:pPr>
              <w:pStyle w:val="block"/>
              <w:tabs>
                <w:tab w:val="decimal" w:pos="-25"/>
              </w:tabs>
              <w:spacing w:after="0" w:line="240" w:lineRule="atLeast"/>
              <w:ind w:left="0"/>
              <w:rPr>
                <w:szCs w:val="22"/>
              </w:rPr>
            </w:pPr>
            <w:r w:rsidRPr="00C86F26">
              <w:rPr>
                <w:szCs w:val="22"/>
              </w:rPr>
              <w:t>A subsidiary</w:t>
            </w:r>
            <w:r w:rsidRPr="00C86F26">
              <w:rPr>
                <w:szCs w:val="22"/>
                <w:rtl/>
                <w:cs/>
              </w:rPr>
              <w:t xml:space="preserve"> </w:t>
            </w:r>
            <w:r w:rsidRPr="00C86F26">
              <w:rPr>
                <w:szCs w:val="22"/>
              </w:rPr>
              <w:t>of The Siam Cement Public Company Limited</w:t>
            </w:r>
          </w:p>
        </w:tc>
      </w:tr>
      <w:tr w:rsidR="00342A4A" w:rsidRPr="00C86F26" w:rsidTr="00BB0BCE">
        <w:tc>
          <w:tcPr>
            <w:tcW w:w="4378" w:type="dxa"/>
          </w:tcPr>
          <w:p w:rsidR="00342A4A" w:rsidRPr="00C86F26" w:rsidRDefault="00342A4A" w:rsidP="00342A4A">
            <w:pPr>
              <w:pStyle w:val="block"/>
              <w:spacing w:after="0" w:line="240" w:lineRule="atLeast"/>
              <w:ind w:left="288" w:hanging="226"/>
              <w:rPr>
                <w:szCs w:val="22"/>
                <w:lang w:val="en-US"/>
              </w:rPr>
            </w:pPr>
            <w:r w:rsidRPr="00C86F26">
              <w:rPr>
                <w:szCs w:val="22"/>
                <w:lang w:val="en-US"/>
              </w:rPr>
              <w:t xml:space="preserve">The Concrete Products and Aggregate Co., Ltd. </w:t>
            </w:r>
          </w:p>
        </w:tc>
        <w:tc>
          <w:tcPr>
            <w:tcW w:w="1620" w:type="dxa"/>
          </w:tcPr>
          <w:p w:rsidR="00342A4A" w:rsidRPr="00C86F26" w:rsidRDefault="00342A4A" w:rsidP="00342A4A">
            <w:pPr>
              <w:pStyle w:val="block"/>
              <w:tabs>
                <w:tab w:val="decimal" w:pos="765"/>
              </w:tabs>
              <w:spacing w:after="0" w:line="240" w:lineRule="atLeast"/>
              <w:ind w:left="0"/>
              <w:jc w:val="center"/>
              <w:rPr>
                <w:szCs w:val="22"/>
              </w:rPr>
            </w:pPr>
            <w:r w:rsidRPr="00C86F26">
              <w:rPr>
                <w:szCs w:val="22"/>
              </w:rPr>
              <w:t>Thailand</w:t>
            </w:r>
          </w:p>
        </w:tc>
        <w:tc>
          <w:tcPr>
            <w:tcW w:w="3330" w:type="dxa"/>
          </w:tcPr>
          <w:p w:rsidR="00342A4A" w:rsidRPr="00C86F26" w:rsidRDefault="00342A4A" w:rsidP="00342A4A">
            <w:pPr>
              <w:pStyle w:val="block"/>
              <w:tabs>
                <w:tab w:val="decimal" w:pos="-25"/>
              </w:tabs>
              <w:spacing w:after="0" w:line="240" w:lineRule="atLeast"/>
              <w:ind w:left="0"/>
              <w:rPr>
                <w:szCs w:val="22"/>
              </w:rPr>
            </w:pPr>
            <w:r w:rsidRPr="00C86F26">
              <w:rPr>
                <w:szCs w:val="22"/>
              </w:rPr>
              <w:t>A subsidiary</w:t>
            </w:r>
            <w:r w:rsidRPr="00C86F26">
              <w:rPr>
                <w:szCs w:val="22"/>
                <w:rtl/>
                <w:cs/>
              </w:rPr>
              <w:t xml:space="preserve"> </w:t>
            </w:r>
            <w:r w:rsidRPr="00C86F26">
              <w:rPr>
                <w:szCs w:val="22"/>
              </w:rPr>
              <w:t>of The Siam Cement Public Company Limited</w:t>
            </w:r>
          </w:p>
        </w:tc>
      </w:tr>
      <w:tr w:rsidR="00342A4A" w:rsidRPr="00C86F26" w:rsidTr="00BB0BCE">
        <w:tc>
          <w:tcPr>
            <w:tcW w:w="4378" w:type="dxa"/>
          </w:tcPr>
          <w:p w:rsidR="00342A4A" w:rsidRPr="00C86F26" w:rsidRDefault="00342A4A" w:rsidP="00342A4A">
            <w:pPr>
              <w:pStyle w:val="block"/>
              <w:spacing w:line="240" w:lineRule="atLeast"/>
              <w:ind w:left="288" w:hanging="226"/>
              <w:rPr>
                <w:szCs w:val="22"/>
                <w:lang w:val="en-US"/>
              </w:rPr>
            </w:pPr>
            <w:r w:rsidRPr="00C86F26">
              <w:rPr>
                <w:szCs w:val="22"/>
                <w:lang w:val="en-US"/>
              </w:rPr>
              <w:t xml:space="preserve">SCG Cement Co., Ltd. </w:t>
            </w:r>
          </w:p>
        </w:tc>
        <w:tc>
          <w:tcPr>
            <w:tcW w:w="1620" w:type="dxa"/>
          </w:tcPr>
          <w:p w:rsidR="00342A4A" w:rsidRPr="00C86F26" w:rsidRDefault="00342A4A" w:rsidP="00342A4A">
            <w:pPr>
              <w:jc w:val="center"/>
              <w:rPr>
                <w:rFonts w:hAnsi="Times New Roman" w:cs="Times New Roman"/>
                <w:sz w:val="22"/>
                <w:szCs w:val="22"/>
              </w:rPr>
            </w:pPr>
            <w:r w:rsidRPr="00C86F26">
              <w:rPr>
                <w:rFonts w:hAnsi="Times New Roman" w:cs="Times New Roman"/>
                <w:sz w:val="22"/>
                <w:szCs w:val="22"/>
              </w:rPr>
              <w:t>Thailand</w:t>
            </w:r>
          </w:p>
        </w:tc>
        <w:tc>
          <w:tcPr>
            <w:tcW w:w="3330" w:type="dxa"/>
          </w:tcPr>
          <w:p w:rsidR="00342A4A" w:rsidRPr="00C86F26" w:rsidRDefault="00342A4A" w:rsidP="00342A4A">
            <w:pPr>
              <w:pStyle w:val="block"/>
              <w:tabs>
                <w:tab w:val="decimal" w:pos="-25"/>
              </w:tabs>
              <w:spacing w:after="0" w:line="240" w:lineRule="atLeast"/>
              <w:ind w:left="0"/>
              <w:rPr>
                <w:szCs w:val="22"/>
              </w:rPr>
            </w:pPr>
            <w:r w:rsidRPr="00C86F26">
              <w:rPr>
                <w:szCs w:val="22"/>
              </w:rPr>
              <w:t>A subsidiary</w:t>
            </w:r>
            <w:r w:rsidRPr="00C86F26">
              <w:rPr>
                <w:szCs w:val="22"/>
                <w:rtl/>
                <w:cs/>
              </w:rPr>
              <w:t xml:space="preserve"> </w:t>
            </w:r>
            <w:r w:rsidRPr="00C86F26">
              <w:rPr>
                <w:szCs w:val="22"/>
              </w:rPr>
              <w:t>of The Siam Cement Public Company Limited</w:t>
            </w:r>
          </w:p>
        </w:tc>
      </w:tr>
      <w:tr w:rsidR="00342A4A" w:rsidRPr="00C86F26" w:rsidTr="00BB0BCE">
        <w:tc>
          <w:tcPr>
            <w:tcW w:w="4378" w:type="dxa"/>
          </w:tcPr>
          <w:p w:rsidR="00342A4A" w:rsidRPr="00C86F26" w:rsidRDefault="00342A4A" w:rsidP="00342A4A">
            <w:pPr>
              <w:pStyle w:val="block"/>
              <w:spacing w:after="0" w:line="240" w:lineRule="atLeast"/>
              <w:ind w:left="288" w:hanging="226"/>
              <w:rPr>
                <w:szCs w:val="22"/>
                <w:lang w:val="en-US"/>
              </w:rPr>
            </w:pPr>
            <w:r w:rsidRPr="00C86F26">
              <w:rPr>
                <w:szCs w:val="22"/>
                <w:lang w:val="en-US"/>
              </w:rPr>
              <w:t xml:space="preserve">The Siam Cement (Ta </w:t>
            </w:r>
            <w:proofErr w:type="spellStart"/>
            <w:r w:rsidRPr="00C86F26">
              <w:rPr>
                <w:szCs w:val="22"/>
                <w:lang w:val="en-US"/>
              </w:rPr>
              <w:t>Luang</w:t>
            </w:r>
            <w:proofErr w:type="spellEnd"/>
            <w:r w:rsidRPr="00C86F26">
              <w:rPr>
                <w:szCs w:val="22"/>
                <w:lang w:val="en-US"/>
              </w:rPr>
              <w:t xml:space="preserve">) </w:t>
            </w:r>
            <w:proofErr w:type="spellStart"/>
            <w:r w:rsidRPr="00C86F26">
              <w:rPr>
                <w:szCs w:val="22"/>
                <w:lang w:val="en-US"/>
              </w:rPr>
              <w:t>Co.,Ltd</w:t>
            </w:r>
            <w:proofErr w:type="spellEnd"/>
            <w:r w:rsidRPr="00C86F26">
              <w:rPr>
                <w:szCs w:val="22"/>
                <w:lang w:val="en-US"/>
              </w:rPr>
              <w:t>.</w:t>
            </w:r>
          </w:p>
        </w:tc>
        <w:tc>
          <w:tcPr>
            <w:tcW w:w="1620" w:type="dxa"/>
          </w:tcPr>
          <w:p w:rsidR="00342A4A" w:rsidRPr="00C86F26" w:rsidRDefault="00342A4A" w:rsidP="00342A4A">
            <w:pPr>
              <w:pStyle w:val="block"/>
              <w:tabs>
                <w:tab w:val="decimal" w:pos="765"/>
              </w:tabs>
              <w:spacing w:after="0" w:line="240" w:lineRule="atLeast"/>
              <w:ind w:left="0"/>
              <w:jc w:val="center"/>
              <w:rPr>
                <w:szCs w:val="22"/>
              </w:rPr>
            </w:pPr>
            <w:r w:rsidRPr="00C86F26">
              <w:rPr>
                <w:szCs w:val="22"/>
              </w:rPr>
              <w:t>Thailand</w:t>
            </w:r>
          </w:p>
        </w:tc>
        <w:tc>
          <w:tcPr>
            <w:tcW w:w="3330" w:type="dxa"/>
          </w:tcPr>
          <w:p w:rsidR="00342A4A" w:rsidRPr="00C86F26" w:rsidRDefault="00342A4A" w:rsidP="00342A4A">
            <w:pPr>
              <w:pStyle w:val="block"/>
              <w:tabs>
                <w:tab w:val="decimal" w:pos="-25"/>
              </w:tabs>
              <w:spacing w:after="0" w:line="240" w:lineRule="atLeast"/>
              <w:ind w:left="0"/>
              <w:rPr>
                <w:szCs w:val="22"/>
              </w:rPr>
            </w:pPr>
            <w:r w:rsidRPr="00C86F26">
              <w:rPr>
                <w:szCs w:val="22"/>
              </w:rPr>
              <w:t>A subsidiary</w:t>
            </w:r>
            <w:r w:rsidRPr="00C86F26">
              <w:rPr>
                <w:szCs w:val="22"/>
                <w:rtl/>
                <w:cs/>
              </w:rPr>
              <w:t xml:space="preserve"> </w:t>
            </w:r>
            <w:r w:rsidRPr="00C86F26">
              <w:rPr>
                <w:szCs w:val="22"/>
              </w:rPr>
              <w:t>of The Siam Cement Public Company Limited</w:t>
            </w:r>
          </w:p>
        </w:tc>
      </w:tr>
      <w:tr w:rsidR="00342A4A" w:rsidRPr="00C86F26" w:rsidTr="00BB0BCE">
        <w:tc>
          <w:tcPr>
            <w:tcW w:w="4378" w:type="dxa"/>
          </w:tcPr>
          <w:p w:rsidR="00342A4A" w:rsidRPr="00C86F26" w:rsidRDefault="00342A4A" w:rsidP="00342A4A">
            <w:pPr>
              <w:pStyle w:val="block"/>
              <w:spacing w:after="0" w:line="240" w:lineRule="atLeast"/>
              <w:ind w:left="288" w:hanging="226"/>
              <w:rPr>
                <w:szCs w:val="22"/>
              </w:rPr>
            </w:pPr>
            <w:r w:rsidRPr="00C86F26">
              <w:rPr>
                <w:szCs w:val="22"/>
              </w:rPr>
              <w:t>The Siam Cement (</w:t>
            </w:r>
            <w:proofErr w:type="spellStart"/>
            <w:r w:rsidRPr="00C86F26">
              <w:rPr>
                <w:szCs w:val="22"/>
              </w:rPr>
              <w:t>Kaeng</w:t>
            </w:r>
            <w:proofErr w:type="spellEnd"/>
            <w:r w:rsidRPr="00C86F26">
              <w:rPr>
                <w:szCs w:val="22"/>
              </w:rPr>
              <w:t xml:space="preserve"> Khoi) Co., Ltd.</w:t>
            </w:r>
          </w:p>
        </w:tc>
        <w:tc>
          <w:tcPr>
            <w:tcW w:w="1620" w:type="dxa"/>
          </w:tcPr>
          <w:p w:rsidR="00342A4A" w:rsidRPr="00C86F26" w:rsidRDefault="00342A4A" w:rsidP="00342A4A">
            <w:pPr>
              <w:pStyle w:val="block"/>
              <w:tabs>
                <w:tab w:val="decimal" w:pos="765"/>
              </w:tabs>
              <w:spacing w:after="0" w:line="240" w:lineRule="atLeast"/>
              <w:ind w:left="0"/>
              <w:jc w:val="center"/>
              <w:rPr>
                <w:szCs w:val="22"/>
              </w:rPr>
            </w:pPr>
            <w:r w:rsidRPr="00C86F26">
              <w:rPr>
                <w:szCs w:val="22"/>
              </w:rPr>
              <w:t>Thailand</w:t>
            </w:r>
          </w:p>
        </w:tc>
        <w:tc>
          <w:tcPr>
            <w:tcW w:w="3330" w:type="dxa"/>
          </w:tcPr>
          <w:p w:rsidR="00342A4A" w:rsidRPr="00C86F26" w:rsidRDefault="00342A4A" w:rsidP="00342A4A">
            <w:pPr>
              <w:pStyle w:val="block"/>
              <w:tabs>
                <w:tab w:val="decimal" w:pos="-25"/>
              </w:tabs>
              <w:spacing w:after="0" w:line="240" w:lineRule="atLeast"/>
              <w:ind w:left="0"/>
              <w:rPr>
                <w:szCs w:val="22"/>
              </w:rPr>
            </w:pPr>
            <w:r w:rsidRPr="00C86F26">
              <w:rPr>
                <w:szCs w:val="22"/>
              </w:rPr>
              <w:t>A subsidiary</w:t>
            </w:r>
            <w:r w:rsidRPr="00C86F26">
              <w:rPr>
                <w:szCs w:val="22"/>
                <w:rtl/>
                <w:cs/>
              </w:rPr>
              <w:t xml:space="preserve"> </w:t>
            </w:r>
            <w:r w:rsidRPr="00C86F26">
              <w:rPr>
                <w:szCs w:val="22"/>
              </w:rPr>
              <w:t>of The Siam Cement Public Company Limited</w:t>
            </w:r>
          </w:p>
        </w:tc>
      </w:tr>
      <w:tr w:rsidR="00342A4A" w:rsidRPr="00C86F26" w:rsidTr="00BB0BCE">
        <w:tc>
          <w:tcPr>
            <w:tcW w:w="4378" w:type="dxa"/>
          </w:tcPr>
          <w:p w:rsidR="00342A4A" w:rsidRPr="00C86F26" w:rsidRDefault="00342A4A" w:rsidP="00342A4A">
            <w:pPr>
              <w:pStyle w:val="block"/>
              <w:spacing w:line="240" w:lineRule="atLeast"/>
              <w:ind w:left="288" w:hanging="226"/>
              <w:rPr>
                <w:szCs w:val="22"/>
                <w:lang w:val="en-US"/>
              </w:rPr>
            </w:pPr>
            <w:r w:rsidRPr="00C86F26">
              <w:rPr>
                <w:szCs w:val="22"/>
                <w:lang w:val="en-US"/>
              </w:rPr>
              <w:t xml:space="preserve">SCG-Sekisui Sales Co., Ltd. </w:t>
            </w:r>
          </w:p>
        </w:tc>
        <w:tc>
          <w:tcPr>
            <w:tcW w:w="1620" w:type="dxa"/>
          </w:tcPr>
          <w:p w:rsidR="00342A4A" w:rsidRPr="00C86F26" w:rsidRDefault="00342A4A" w:rsidP="00342A4A">
            <w:pPr>
              <w:pStyle w:val="block"/>
              <w:tabs>
                <w:tab w:val="decimal" w:pos="765"/>
              </w:tabs>
              <w:spacing w:after="0" w:line="240" w:lineRule="atLeast"/>
              <w:ind w:left="0"/>
              <w:jc w:val="center"/>
              <w:rPr>
                <w:szCs w:val="22"/>
              </w:rPr>
            </w:pPr>
            <w:r w:rsidRPr="00C86F26">
              <w:rPr>
                <w:szCs w:val="22"/>
              </w:rPr>
              <w:t>Thailand</w:t>
            </w:r>
          </w:p>
        </w:tc>
        <w:tc>
          <w:tcPr>
            <w:tcW w:w="3330" w:type="dxa"/>
          </w:tcPr>
          <w:p w:rsidR="00342A4A" w:rsidRPr="00C86F26" w:rsidRDefault="00342A4A" w:rsidP="00342A4A">
            <w:pPr>
              <w:pStyle w:val="block"/>
              <w:tabs>
                <w:tab w:val="decimal" w:pos="-25"/>
              </w:tabs>
              <w:spacing w:after="0" w:line="240" w:lineRule="atLeast"/>
              <w:ind w:left="0"/>
              <w:rPr>
                <w:szCs w:val="22"/>
              </w:rPr>
            </w:pPr>
            <w:r w:rsidRPr="00C86F26">
              <w:rPr>
                <w:szCs w:val="22"/>
              </w:rPr>
              <w:t>A subsidiary of The Siam Cement Public Company Limited</w:t>
            </w:r>
          </w:p>
        </w:tc>
      </w:tr>
      <w:tr w:rsidR="00342A4A" w:rsidRPr="00C86F26" w:rsidTr="00BB0BCE">
        <w:trPr>
          <w:trHeight w:hRule="exact" w:val="542"/>
        </w:trPr>
        <w:tc>
          <w:tcPr>
            <w:tcW w:w="4378" w:type="dxa"/>
          </w:tcPr>
          <w:p w:rsidR="00342A4A" w:rsidRPr="00C86F26" w:rsidRDefault="00342A4A" w:rsidP="00342A4A">
            <w:pPr>
              <w:pStyle w:val="block"/>
              <w:spacing w:line="240" w:lineRule="atLeast"/>
              <w:ind w:left="288" w:hanging="226"/>
              <w:rPr>
                <w:szCs w:val="22"/>
                <w:lang w:val="en-US"/>
              </w:rPr>
            </w:pPr>
            <w:r w:rsidRPr="00C86F26">
              <w:rPr>
                <w:szCs w:val="22"/>
                <w:lang w:val="en-US"/>
              </w:rPr>
              <w:t>Prime Trad</w:t>
            </w:r>
            <w:r w:rsidR="00D465FC">
              <w:rPr>
                <w:szCs w:val="22"/>
                <w:lang w:val="en-US"/>
              </w:rPr>
              <w:t>ing, Import and Export One</w:t>
            </w:r>
            <w:r w:rsidR="00D465FC">
              <w:rPr>
                <w:szCs w:val="22"/>
                <w:lang w:val="en-US"/>
              </w:rPr>
              <w:br/>
              <w:t>Member Limited Liability Company</w:t>
            </w:r>
          </w:p>
        </w:tc>
        <w:tc>
          <w:tcPr>
            <w:tcW w:w="1620" w:type="dxa"/>
          </w:tcPr>
          <w:p w:rsidR="00342A4A" w:rsidRPr="00C86F26" w:rsidRDefault="00342A4A" w:rsidP="00342A4A">
            <w:pPr>
              <w:pStyle w:val="block"/>
              <w:tabs>
                <w:tab w:val="decimal" w:pos="765"/>
              </w:tabs>
              <w:spacing w:after="0" w:line="240" w:lineRule="atLeast"/>
              <w:ind w:left="0"/>
              <w:jc w:val="center"/>
              <w:rPr>
                <w:szCs w:val="22"/>
              </w:rPr>
            </w:pPr>
            <w:r w:rsidRPr="00C86F26">
              <w:rPr>
                <w:szCs w:val="22"/>
              </w:rPr>
              <w:t>Vietnam</w:t>
            </w:r>
          </w:p>
        </w:tc>
        <w:tc>
          <w:tcPr>
            <w:tcW w:w="3330" w:type="dxa"/>
          </w:tcPr>
          <w:p w:rsidR="00342A4A" w:rsidRPr="00C86F26" w:rsidRDefault="00342A4A" w:rsidP="00342A4A">
            <w:pPr>
              <w:pStyle w:val="block"/>
              <w:tabs>
                <w:tab w:val="decimal" w:pos="-25"/>
              </w:tabs>
              <w:spacing w:after="0" w:line="240" w:lineRule="atLeast"/>
              <w:ind w:left="0"/>
              <w:rPr>
                <w:szCs w:val="22"/>
              </w:rPr>
            </w:pPr>
            <w:r w:rsidRPr="00C86F26">
              <w:rPr>
                <w:szCs w:val="22"/>
              </w:rPr>
              <w:t>A subsidiary of The Siam Cement Public Company Limited</w:t>
            </w:r>
          </w:p>
        </w:tc>
      </w:tr>
      <w:tr w:rsidR="00342A4A" w:rsidRPr="00C86F26" w:rsidTr="00BB0BCE">
        <w:tc>
          <w:tcPr>
            <w:tcW w:w="4378" w:type="dxa"/>
          </w:tcPr>
          <w:p w:rsidR="00342A4A" w:rsidRPr="00C86F26" w:rsidRDefault="00342A4A" w:rsidP="00342A4A">
            <w:pPr>
              <w:pStyle w:val="block"/>
              <w:spacing w:line="240" w:lineRule="atLeast"/>
              <w:ind w:left="288" w:hanging="226"/>
              <w:rPr>
                <w:szCs w:val="22"/>
                <w:lang w:val="en-US"/>
              </w:rPr>
            </w:pPr>
            <w:r w:rsidRPr="00C86F26">
              <w:rPr>
                <w:szCs w:val="22"/>
                <w:lang w:val="en-US"/>
              </w:rPr>
              <w:t>SCG Experience Co., Ltd.</w:t>
            </w:r>
          </w:p>
        </w:tc>
        <w:tc>
          <w:tcPr>
            <w:tcW w:w="1620" w:type="dxa"/>
          </w:tcPr>
          <w:p w:rsidR="00342A4A" w:rsidRPr="00C86F26" w:rsidRDefault="00342A4A" w:rsidP="00342A4A">
            <w:pPr>
              <w:jc w:val="center"/>
              <w:rPr>
                <w:rFonts w:hAnsi="Times New Roman" w:cs="Times New Roman"/>
                <w:sz w:val="22"/>
                <w:szCs w:val="22"/>
              </w:rPr>
            </w:pPr>
            <w:r w:rsidRPr="00C86F26">
              <w:rPr>
                <w:rFonts w:hAnsi="Times New Roman" w:cs="Times New Roman"/>
                <w:sz w:val="22"/>
                <w:szCs w:val="22"/>
              </w:rPr>
              <w:t>Thailand</w:t>
            </w:r>
          </w:p>
        </w:tc>
        <w:tc>
          <w:tcPr>
            <w:tcW w:w="3330" w:type="dxa"/>
          </w:tcPr>
          <w:p w:rsidR="00342A4A" w:rsidRPr="00C86F26" w:rsidRDefault="00342A4A" w:rsidP="00342A4A">
            <w:pPr>
              <w:rPr>
                <w:rFonts w:hAnsi="Times New Roman" w:cs="Times New Roman"/>
                <w:sz w:val="22"/>
                <w:szCs w:val="22"/>
              </w:rPr>
            </w:pPr>
            <w:r w:rsidRPr="00C86F26">
              <w:rPr>
                <w:rFonts w:hAnsi="Times New Roman" w:cs="Times New Roman"/>
                <w:sz w:val="22"/>
                <w:szCs w:val="22"/>
              </w:rPr>
              <w:t>A subsidiary of The Siam Cement Public Company Limited</w:t>
            </w:r>
          </w:p>
        </w:tc>
      </w:tr>
      <w:tr w:rsidR="00342A4A" w:rsidRPr="00C86F26" w:rsidTr="00BB0BCE">
        <w:tc>
          <w:tcPr>
            <w:tcW w:w="4378" w:type="dxa"/>
          </w:tcPr>
          <w:p w:rsidR="00342A4A" w:rsidRPr="00C86F26" w:rsidRDefault="00342A4A" w:rsidP="00342A4A">
            <w:pPr>
              <w:pStyle w:val="block"/>
              <w:spacing w:after="0" w:line="240" w:lineRule="atLeast"/>
              <w:ind w:left="288" w:hanging="226"/>
              <w:rPr>
                <w:szCs w:val="22"/>
                <w:lang w:val="en-US"/>
              </w:rPr>
            </w:pPr>
            <w:r w:rsidRPr="00C86F26">
              <w:rPr>
                <w:szCs w:val="22"/>
                <w:lang w:val="en-US"/>
              </w:rPr>
              <w:t>Siam Sanitary Ware Industry Co., Ltd.</w:t>
            </w:r>
          </w:p>
        </w:tc>
        <w:tc>
          <w:tcPr>
            <w:tcW w:w="1620" w:type="dxa"/>
          </w:tcPr>
          <w:p w:rsidR="00342A4A" w:rsidRPr="00C86F26" w:rsidRDefault="00342A4A" w:rsidP="00342A4A">
            <w:pPr>
              <w:jc w:val="center"/>
              <w:rPr>
                <w:rFonts w:hAnsi="Times New Roman" w:cs="Times New Roman"/>
                <w:sz w:val="22"/>
                <w:szCs w:val="22"/>
              </w:rPr>
            </w:pPr>
            <w:r w:rsidRPr="00C86F26">
              <w:rPr>
                <w:rFonts w:hAnsi="Times New Roman" w:cs="Times New Roman"/>
                <w:sz w:val="22"/>
                <w:szCs w:val="22"/>
              </w:rPr>
              <w:t>Thailand</w:t>
            </w:r>
          </w:p>
        </w:tc>
        <w:tc>
          <w:tcPr>
            <w:tcW w:w="3330" w:type="dxa"/>
          </w:tcPr>
          <w:p w:rsidR="00342A4A" w:rsidRPr="00C86F26" w:rsidRDefault="00342A4A" w:rsidP="00342A4A">
            <w:pPr>
              <w:pStyle w:val="block"/>
              <w:tabs>
                <w:tab w:val="decimal" w:pos="765"/>
              </w:tabs>
              <w:spacing w:after="0" w:line="240" w:lineRule="atLeast"/>
              <w:ind w:left="0"/>
              <w:rPr>
                <w:szCs w:val="22"/>
              </w:rPr>
            </w:pPr>
            <w:r w:rsidRPr="00C86F26">
              <w:rPr>
                <w:szCs w:val="22"/>
              </w:rPr>
              <w:t>A subsidiary of The Siam Cement Public Company Limited</w:t>
            </w:r>
          </w:p>
        </w:tc>
      </w:tr>
      <w:tr w:rsidR="00342A4A" w:rsidRPr="00C86F26" w:rsidTr="00BB0BCE">
        <w:tc>
          <w:tcPr>
            <w:tcW w:w="4378" w:type="dxa"/>
          </w:tcPr>
          <w:p w:rsidR="00342A4A" w:rsidRPr="00C86F26" w:rsidRDefault="00342A4A" w:rsidP="00342A4A">
            <w:pPr>
              <w:pStyle w:val="block"/>
              <w:spacing w:line="240" w:lineRule="atLeast"/>
              <w:ind w:left="288" w:hanging="226"/>
              <w:rPr>
                <w:szCs w:val="22"/>
                <w:lang w:val="en-US"/>
              </w:rPr>
            </w:pPr>
            <w:r w:rsidRPr="00C86F26">
              <w:rPr>
                <w:szCs w:val="22"/>
                <w:lang w:val="en-US"/>
              </w:rPr>
              <w:t>The Siam Sanitary Fittings Co., Ltd.</w:t>
            </w:r>
          </w:p>
        </w:tc>
        <w:tc>
          <w:tcPr>
            <w:tcW w:w="1620" w:type="dxa"/>
          </w:tcPr>
          <w:p w:rsidR="00342A4A" w:rsidRPr="00C86F26" w:rsidRDefault="00342A4A" w:rsidP="00342A4A">
            <w:pPr>
              <w:jc w:val="center"/>
              <w:rPr>
                <w:rFonts w:hAnsi="Times New Roman" w:cs="Times New Roman"/>
                <w:sz w:val="22"/>
                <w:szCs w:val="22"/>
              </w:rPr>
            </w:pPr>
            <w:r w:rsidRPr="00C86F26">
              <w:rPr>
                <w:rFonts w:hAnsi="Times New Roman" w:cs="Times New Roman"/>
                <w:sz w:val="22"/>
                <w:szCs w:val="22"/>
              </w:rPr>
              <w:t>Thailand</w:t>
            </w:r>
          </w:p>
        </w:tc>
        <w:tc>
          <w:tcPr>
            <w:tcW w:w="3330" w:type="dxa"/>
          </w:tcPr>
          <w:p w:rsidR="00342A4A" w:rsidRPr="00C86F26" w:rsidRDefault="00342A4A" w:rsidP="00342A4A">
            <w:pPr>
              <w:pStyle w:val="block"/>
              <w:tabs>
                <w:tab w:val="decimal" w:pos="765"/>
              </w:tabs>
              <w:spacing w:after="0" w:line="240" w:lineRule="atLeast"/>
              <w:ind w:left="0"/>
              <w:rPr>
                <w:szCs w:val="22"/>
              </w:rPr>
            </w:pPr>
            <w:r w:rsidRPr="00C86F26">
              <w:rPr>
                <w:szCs w:val="22"/>
              </w:rPr>
              <w:t>A subsidiary of The Siam Cement Public Company Limited</w:t>
            </w:r>
          </w:p>
        </w:tc>
      </w:tr>
      <w:tr w:rsidR="00342A4A" w:rsidRPr="00C86F26" w:rsidTr="00BB0BCE">
        <w:tc>
          <w:tcPr>
            <w:tcW w:w="4378" w:type="dxa"/>
          </w:tcPr>
          <w:p w:rsidR="00342A4A" w:rsidRPr="00C86F26" w:rsidRDefault="00342A4A" w:rsidP="00342A4A">
            <w:pPr>
              <w:pStyle w:val="block"/>
              <w:spacing w:after="0" w:line="240" w:lineRule="atLeast"/>
              <w:ind w:left="288" w:hanging="226"/>
              <w:rPr>
                <w:szCs w:val="22"/>
                <w:lang w:val="en-US"/>
              </w:rPr>
            </w:pPr>
            <w:r w:rsidRPr="00C86F26">
              <w:rPr>
                <w:szCs w:val="22"/>
                <w:lang w:val="en-US"/>
              </w:rPr>
              <w:t>SCG Logistics Management Co., Ltd.</w:t>
            </w:r>
          </w:p>
        </w:tc>
        <w:tc>
          <w:tcPr>
            <w:tcW w:w="1620" w:type="dxa"/>
          </w:tcPr>
          <w:p w:rsidR="00342A4A" w:rsidRPr="00C86F26" w:rsidRDefault="00342A4A" w:rsidP="00342A4A">
            <w:pPr>
              <w:jc w:val="center"/>
              <w:rPr>
                <w:rFonts w:hAnsi="Times New Roman" w:cs="Times New Roman"/>
                <w:sz w:val="22"/>
                <w:szCs w:val="22"/>
              </w:rPr>
            </w:pPr>
            <w:r w:rsidRPr="00C86F26">
              <w:rPr>
                <w:rFonts w:hAnsi="Times New Roman" w:cs="Times New Roman"/>
                <w:sz w:val="22"/>
                <w:szCs w:val="22"/>
              </w:rPr>
              <w:t>Thailand</w:t>
            </w:r>
          </w:p>
        </w:tc>
        <w:tc>
          <w:tcPr>
            <w:tcW w:w="3330" w:type="dxa"/>
          </w:tcPr>
          <w:p w:rsidR="00342A4A" w:rsidRPr="00C86F26" w:rsidRDefault="00342A4A" w:rsidP="00342A4A">
            <w:pPr>
              <w:pStyle w:val="block"/>
              <w:tabs>
                <w:tab w:val="decimal" w:pos="765"/>
              </w:tabs>
              <w:spacing w:after="0" w:line="240" w:lineRule="atLeast"/>
              <w:ind w:left="0"/>
              <w:rPr>
                <w:szCs w:val="22"/>
              </w:rPr>
            </w:pPr>
            <w:r w:rsidRPr="00C86F26">
              <w:rPr>
                <w:szCs w:val="22"/>
              </w:rPr>
              <w:t>A subsidiary of The Siam Cement Public Company Limited</w:t>
            </w:r>
          </w:p>
        </w:tc>
      </w:tr>
      <w:tr w:rsidR="00342A4A" w:rsidRPr="00C86F26" w:rsidTr="00BB0BCE">
        <w:tc>
          <w:tcPr>
            <w:tcW w:w="4378" w:type="dxa"/>
          </w:tcPr>
          <w:p w:rsidR="00342A4A" w:rsidRPr="00342A4A" w:rsidRDefault="00342A4A" w:rsidP="00342A4A">
            <w:pPr>
              <w:pStyle w:val="block"/>
              <w:spacing w:after="0" w:line="240" w:lineRule="atLeast"/>
              <w:ind w:left="288" w:hanging="226"/>
              <w:rPr>
                <w:szCs w:val="22"/>
                <w:lang w:val="en-US"/>
              </w:rPr>
            </w:pPr>
            <w:proofErr w:type="spellStart"/>
            <w:r w:rsidRPr="00342A4A">
              <w:rPr>
                <w:szCs w:val="22"/>
                <w:lang w:val="en-US"/>
              </w:rPr>
              <w:t>Texplore</w:t>
            </w:r>
            <w:proofErr w:type="spellEnd"/>
            <w:r w:rsidRPr="00342A4A">
              <w:rPr>
                <w:szCs w:val="22"/>
                <w:lang w:val="en-US"/>
              </w:rPr>
              <w:t xml:space="preserve"> Co., Ltd.</w:t>
            </w:r>
          </w:p>
        </w:tc>
        <w:tc>
          <w:tcPr>
            <w:tcW w:w="1620" w:type="dxa"/>
          </w:tcPr>
          <w:p w:rsidR="00342A4A" w:rsidRPr="00342A4A" w:rsidRDefault="00342A4A" w:rsidP="00342A4A">
            <w:pPr>
              <w:jc w:val="center"/>
              <w:rPr>
                <w:rFonts w:hAnsi="Times New Roman" w:cs="Times New Roman"/>
                <w:sz w:val="22"/>
                <w:szCs w:val="22"/>
              </w:rPr>
            </w:pPr>
            <w:r w:rsidRPr="00342A4A">
              <w:rPr>
                <w:rFonts w:hAnsi="Times New Roman" w:cs="Times New Roman"/>
                <w:sz w:val="22"/>
                <w:szCs w:val="22"/>
              </w:rPr>
              <w:t>Thailand</w:t>
            </w:r>
          </w:p>
        </w:tc>
        <w:tc>
          <w:tcPr>
            <w:tcW w:w="3330" w:type="dxa"/>
          </w:tcPr>
          <w:p w:rsidR="00342A4A" w:rsidRPr="00342A4A" w:rsidRDefault="00342A4A" w:rsidP="00342A4A">
            <w:pPr>
              <w:pStyle w:val="block"/>
              <w:tabs>
                <w:tab w:val="decimal" w:pos="765"/>
              </w:tabs>
              <w:spacing w:after="0" w:line="240" w:lineRule="atLeast"/>
              <w:ind w:left="0"/>
              <w:rPr>
                <w:szCs w:val="22"/>
              </w:rPr>
            </w:pPr>
            <w:r w:rsidRPr="00342A4A">
              <w:rPr>
                <w:szCs w:val="22"/>
              </w:rPr>
              <w:t>A subsidiary of The Siam Cement Public Company Limited</w:t>
            </w:r>
          </w:p>
        </w:tc>
      </w:tr>
      <w:tr w:rsidR="00342A4A" w:rsidRPr="00076038" w:rsidTr="00BB0BCE">
        <w:tc>
          <w:tcPr>
            <w:tcW w:w="4378" w:type="dxa"/>
          </w:tcPr>
          <w:p w:rsidR="00342A4A" w:rsidRPr="00342A4A" w:rsidRDefault="00342A4A" w:rsidP="00DA655C">
            <w:pPr>
              <w:pStyle w:val="block"/>
              <w:spacing w:line="240" w:lineRule="atLeast"/>
              <w:ind w:left="288" w:hanging="226"/>
              <w:rPr>
                <w:szCs w:val="22"/>
                <w:lang w:val="en-US"/>
              </w:rPr>
            </w:pPr>
            <w:r w:rsidRPr="00342A4A">
              <w:rPr>
                <w:szCs w:val="22"/>
                <w:lang w:val="en-US"/>
              </w:rPr>
              <w:t xml:space="preserve">Noritake SCG Plaster Co., Ltd. </w:t>
            </w:r>
          </w:p>
        </w:tc>
        <w:tc>
          <w:tcPr>
            <w:tcW w:w="1620" w:type="dxa"/>
          </w:tcPr>
          <w:p w:rsidR="00342A4A" w:rsidRPr="00342A4A" w:rsidRDefault="00342A4A" w:rsidP="00DA655C">
            <w:pPr>
              <w:jc w:val="center"/>
              <w:rPr>
                <w:rFonts w:hAnsi="Times New Roman" w:cs="Times New Roman"/>
                <w:sz w:val="22"/>
                <w:szCs w:val="22"/>
              </w:rPr>
            </w:pPr>
            <w:r w:rsidRPr="00342A4A">
              <w:rPr>
                <w:rFonts w:hAnsi="Times New Roman" w:cs="Times New Roman"/>
                <w:sz w:val="22"/>
                <w:szCs w:val="22"/>
              </w:rPr>
              <w:t>Thailand</w:t>
            </w:r>
          </w:p>
        </w:tc>
        <w:tc>
          <w:tcPr>
            <w:tcW w:w="3330" w:type="dxa"/>
          </w:tcPr>
          <w:p w:rsidR="00342A4A" w:rsidRPr="00342A4A" w:rsidRDefault="00342A4A" w:rsidP="00DA655C">
            <w:pPr>
              <w:pStyle w:val="block"/>
              <w:tabs>
                <w:tab w:val="decimal" w:pos="765"/>
              </w:tabs>
              <w:spacing w:after="0" w:line="240" w:lineRule="atLeast"/>
              <w:ind w:left="0"/>
              <w:rPr>
                <w:szCs w:val="22"/>
              </w:rPr>
            </w:pPr>
            <w:r w:rsidRPr="00342A4A">
              <w:rPr>
                <w:szCs w:val="22"/>
              </w:rPr>
              <w:t>An associate of The Siam Cement Public Company Limited</w:t>
            </w:r>
          </w:p>
        </w:tc>
      </w:tr>
      <w:tr w:rsidR="00342A4A" w:rsidRPr="00C86F26" w:rsidTr="00BB0BCE">
        <w:tc>
          <w:tcPr>
            <w:tcW w:w="4378" w:type="dxa"/>
          </w:tcPr>
          <w:p w:rsidR="00342A4A" w:rsidRPr="00C86F26" w:rsidRDefault="00BB0BCE" w:rsidP="00342A4A">
            <w:pPr>
              <w:pStyle w:val="block"/>
              <w:spacing w:after="0" w:line="240" w:lineRule="atLeast"/>
              <w:ind w:left="288" w:hanging="226"/>
              <w:rPr>
                <w:szCs w:val="22"/>
                <w:lang w:val="en-US"/>
              </w:rPr>
            </w:pPr>
            <w:r>
              <w:rPr>
                <w:szCs w:val="22"/>
                <w:lang w:val="en-US"/>
              </w:rPr>
              <w:lastRenderedPageBreak/>
              <w:t xml:space="preserve"> </w:t>
            </w:r>
            <w:r w:rsidR="00342A4A" w:rsidRPr="00C86F26">
              <w:rPr>
                <w:szCs w:val="22"/>
                <w:lang w:val="en-US"/>
              </w:rPr>
              <w:t xml:space="preserve">Siam Global House Public Company Limited </w:t>
            </w:r>
          </w:p>
        </w:tc>
        <w:tc>
          <w:tcPr>
            <w:tcW w:w="1620" w:type="dxa"/>
          </w:tcPr>
          <w:p w:rsidR="00342A4A" w:rsidRPr="00C86F26" w:rsidRDefault="00342A4A" w:rsidP="00342A4A">
            <w:pPr>
              <w:jc w:val="center"/>
              <w:rPr>
                <w:rFonts w:hAnsi="Times New Roman" w:cs="Times New Roman"/>
                <w:sz w:val="22"/>
                <w:szCs w:val="22"/>
              </w:rPr>
            </w:pPr>
            <w:r w:rsidRPr="00C86F26">
              <w:rPr>
                <w:rFonts w:hAnsi="Times New Roman" w:cs="Times New Roman"/>
                <w:sz w:val="22"/>
                <w:szCs w:val="22"/>
              </w:rPr>
              <w:t>Thailand</w:t>
            </w:r>
          </w:p>
        </w:tc>
        <w:tc>
          <w:tcPr>
            <w:tcW w:w="3330" w:type="dxa"/>
          </w:tcPr>
          <w:p w:rsidR="00342A4A" w:rsidRPr="00C86F26" w:rsidRDefault="00342A4A" w:rsidP="00342A4A">
            <w:pPr>
              <w:pStyle w:val="block"/>
              <w:tabs>
                <w:tab w:val="decimal" w:pos="765"/>
              </w:tabs>
              <w:spacing w:after="0" w:line="240" w:lineRule="atLeast"/>
              <w:ind w:left="0"/>
              <w:rPr>
                <w:szCs w:val="22"/>
              </w:rPr>
            </w:pPr>
            <w:r w:rsidRPr="00C86F26">
              <w:rPr>
                <w:szCs w:val="22"/>
              </w:rPr>
              <w:t>An associate of The Siam Cement Public Company Limited</w:t>
            </w:r>
          </w:p>
        </w:tc>
      </w:tr>
      <w:tr w:rsidR="00342A4A" w:rsidRPr="00C86F26" w:rsidTr="00BB0BCE">
        <w:tc>
          <w:tcPr>
            <w:tcW w:w="4378" w:type="dxa"/>
          </w:tcPr>
          <w:p w:rsidR="00342A4A" w:rsidRPr="00C86F26" w:rsidRDefault="00BB0BCE" w:rsidP="00342A4A">
            <w:pPr>
              <w:pStyle w:val="block"/>
              <w:spacing w:after="0" w:line="240" w:lineRule="atLeast"/>
              <w:ind w:left="288" w:hanging="226"/>
              <w:rPr>
                <w:szCs w:val="22"/>
                <w:lang w:val="en-US"/>
              </w:rPr>
            </w:pPr>
            <w:r>
              <w:rPr>
                <w:szCs w:val="22"/>
                <w:lang w:val="en-US"/>
              </w:rPr>
              <w:t xml:space="preserve"> </w:t>
            </w:r>
            <w:r w:rsidR="00342A4A" w:rsidRPr="00C86F26">
              <w:rPr>
                <w:szCs w:val="22"/>
                <w:lang w:val="en-US"/>
              </w:rPr>
              <w:t>Global House (Cambodia) Company Limited</w:t>
            </w:r>
          </w:p>
        </w:tc>
        <w:tc>
          <w:tcPr>
            <w:tcW w:w="1620" w:type="dxa"/>
          </w:tcPr>
          <w:p w:rsidR="00342A4A" w:rsidRPr="00C86F26" w:rsidRDefault="00342A4A" w:rsidP="00342A4A">
            <w:pPr>
              <w:jc w:val="center"/>
              <w:rPr>
                <w:rFonts w:hAnsi="Times New Roman" w:cs="Times New Roman"/>
                <w:sz w:val="22"/>
                <w:szCs w:val="22"/>
              </w:rPr>
            </w:pPr>
            <w:r w:rsidRPr="00C86F26">
              <w:rPr>
                <w:rFonts w:hAnsi="Times New Roman" w:cs="Times New Roman"/>
                <w:sz w:val="22"/>
                <w:szCs w:val="22"/>
              </w:rPr>
              <w:t>Cambodia</w:t>
            </w:r>
          </w:p>
        </w:tc>
        <w:tc>
          <w:tcPr>
            <w:tcW w:w="3330" w:type="dxa"/>
          </w:tcPr>
          <w:p w:rsidR="00342A4A" w:rsidRPr="00C86F26" w:rsidRDefault="00342A4A" w:rsidP="00342A4A">
            <w:pPr>
              <w:pStyle w:val="block"/>
              <w:tabs>
                <w:tab w:val="decimal" w:pos="765"/>
              </w:tabs>
              <w:spacing w:after="0" w:line="240" w:lineRule="atLeast"/>
              <w:ind w:left="0"/>
              <w:rPr>
                <w:szCs w:val="22"/>
              </w:rPr>
            </w:pPr>
            <w:r w:rsidRPr="00C86F26">
              <w:rPr>
                <w:szCs w:val="22"/>
              </w:rPr>
              <w:t>An associate of The Siam Cement Public Company Limited</w:t>
            </w:r>
          </w:p>
        </w:tc>
      </w:tr>
      <w:tr w:rsidR="00342A4A" w:rsidRPr="00C86F26" w:rsidTr="00BB0BCE">
        <w:tc>
          <w:tcPr>
            <w:tcW w:w="4378" w:type="dxa"/>
          </w:tcPr>
          <w:p w:rsidR="00342A4A" w:rsidRPr="00C86F26" w:rsidRDefault="00BB0BCE" w:rsidP="00342A4A">
            <w:pPr>
              <w:pStyle w:val="block"/>
              <w:spacing w:after="0" w:line="240" w:lineRule="atLeast"/>
              <w:ind w:left="288" w:hanging="226"/>
              <w:rPr>
                <w:szCs w:val="22"/>
              </w:rPr>
            </w:pPr>
            <w:r>
              <w:rPr>
                <w:szCs w:val="22"/>
              </w:rPr>
              <w:t xml:space="preserve"> </w:t>
            </w:r>
            <w:r w:rsidR="00342A4A" w:rsidRPr="00C86F26">
              <w:rPr>
                <w:szCs w:val="22"/>
              </w:rPr>
              <w:t>IT One Co., Ltd.</w:t>
            </w:r>
          </w:p>
        </w:tc>
        <w:tc>
          <w:tcPr>
            <w:tcW w:w="1620" w:type="dxa"/>
          </w:tcPr>
          <w:p w:rsidR="00342A4A" w:rsidRPr="00C86F26" w:rsidRDefault="00342A4A" w:rsidP="00342A4A">
            <w:pPr>
              <w:pStyle w:val="block"/>
              <w:tabs>
                <w:tab w:val="decimal" w:pos="765"/>
              </w:tabs>
              <w:spacing w:after="0" w:line="240" w:lineRule="atLeast"/>
              <w:ind w:left="0"/>
              <w:jc w:val="center"/>
              <w:rPr>
                <w:szCs w:val="22"/>
              </w:rPr>
            </w:pPr>
            <w:r w:rsidRPr="00C86F26">
              <w:rPr>
                <w:szCs w:val="22"/>
              </w:rPr>
              <w:t>Thailand</w:t>
            </w:r>
          </w:p>
        </w:tc>
        <w:tc>
          <w:tcPr>
            <w:tcW w:w="3330" w:type="dxa"/>
          </w:tcPr>
          <w:p w:rsidR="00342A4A" w:rsidRPr="00C86F26" w:rsidRDefault="00342A4A" w:rsidP="00342A4A">
            <w:pPr>
              <w:pStyle w:val="block"/>
              <w:tabs>
                <w:tab w:val="decimal" w:pos="765"/>
              </w:tabs>
              <w:spacing w:after="0" w:line="240" w:lineRule="atLeast"/>
              <w:ind w:left="0"/>
              <w:rPr>
                <w:szCs w:val="22"/>
              </w:rPr>
            </w:pPr>
            <w:r w:rsidRPr="00C86F26">
              <w:rPr>
                <w:szCs w:val="22"/>
              </w:rPr>
              <w:t>An associate of The Siam Cement Public Company Limited</w:t>
            </w:r>
          </w:p>
        </w:tc>
      </w:tr>
    </w:tbl>
    <w:p w:rsidR="00A562D4" w:rsidRPr="002F6D57" w:rsidRDefault="00A562D4" w:rsidP="00D465FC">
      <w:pPr>
        <w:pStyle w:val="block"/>
        <w:spacing w:after="0"/>
        <w:ind w:left="0"/>
        <w:jc w:val="both"/>
        <w:rPr>
          <w:szCs w:val="22"/>
          <w:lang w:val="en-US"/>
        </w:rPr>
      </w:pPr>
    </w:p>
    <w:p w:rsidR="002E2A09" w:rsidRPr="00342A4A" w:rsidRDefault="002E2A09" w:rsidP="00342A4A">
      <w:pPr>
        <w:pStyle w:val="block"/>
        <w:spacing w:after="0"/>
        <w:ind w:left="540"/>
        <w:jc w:val="both"/>
        <w:rPr>
          <w:sz w:val="20"/>
        </w:rPr>
      </w:pPr>
      <w:r w:rsidRPr="00342A4A">
        <w:rPr>
          <w:szCs w:val="22"/>
        </w:rPr>
        <w:t>The pricing policies for particular types of transactions are explained further below:</w:t>
      </w:r>
    </w:p>
    <w:p w:rsidR="002E2A09" w:rsidRPr="00342A4A" w:rsidRDefault="002E2A09" w:rsidP="00412C06">
      <w:pPr>
        <w:pStyle w:val="block"/>
        <w:spacing w:after="0"/>
        <w:jc w:val="both"/>
        <w:rPr>
          <w:szCs w:val="22"/>
        </w:rPr>
      </w:pPr>
    </w:p>
    <w:tbl>
      <w:tblPr>
        <w:tblW w:w="9754" w:type="dxa"/>
        <w:tblInd w:w="-34" w:type="dxa"/>
        <w:tblLook w:val="01E0" w:firstRow="1" w:lastRow="1" w:firstColumn="1" w:lastColumn="1" w:noHBand="0" w:noVBand="0"/>
      </w:tblPr>
      <w:tblGrid>
        <w:gridCol w:w="3274"/>
        <w:gridCol w:w="6480"/>
      </w:tblGrid>
      <w:tr w:rsidR="00866A0F" w:rsidRPr="00342A4A" w:rsidTr="00BB0BCE">
        <w:trPr>
          <w:trHeight w:val="351"/>
        </w:trPr>
        <w:tc>
          <w:tcPr>
            <w:tcW w:w="3274" w:type="dxa"/>
          </w:tcPr>
          <w:p w:rsidR="002E2A09" w:rsidRPr="00342A4A" w:rsidRDefault="002E2A09" w:rsidP="00014175">
            <w:pPr>
              <w:pStyle w:val="BodyText"/>
              <w:tabs>
                <w:tab w:val="left" w:pos="324"/>
              </w:tabs>
              <w:spacing w:after="0" w:line="260" w:lineRule="atLeast"/>
              <w:jc w:val="both"/>
              <w:rPr>
                <w:rFonts w:hAnsi="Times New Roman" w:cs="Times New Roman"/>
                <w:szCs w:val="22"/>
              </w:rPr>
            </w:pPr>
          </w:p>
        </w:tc>
        <w:tc>
          <w:tcPr>
            <w:tcW w:w="6480" w:type="dxa"/>
          </w:tcPr>
          <w:p w:rsidR="002E2A09" w:rsidRPr="00342A4A" w:rsidRDefault="002E2A09" w:rsidP="001944F5">
            <w:pPr>
              <w:pStyle w:val="BodyText"/>
              <w:tabs>
                <w:tab w:val="left" w:pos="2232"/>
              </w:tabs>
              <w:spacing w:after="0" w:line="260" w:lineRule="atLeast"/>
              <w:jc w:val="center"/>
              <w:rPr>
                <w:rFonts w:hAnsi="Times New Roman" w:cs="Times New Roman"/>
                <w:b/>
                <w:bCs/>
                <w:szCs w:val="22"/>
              </w:rPr>
            </w:pPr>
            <w:r w:rsidRPr="00342A4A">
              <w:rPr>
                <w:rFonts w:hAnsi="Times New Roman" w:cs="Times New Roman"/>
                <w:b/>
                <w:bCs/>
                <w:sz w:val="22"/>
                <w:szCs w:val="22"/>
              </w:rPr>
              <w:t>Pricing policies</w:t>
            </w:r>
          </w:p>
        </w:tc>
      </w:tr>
      <w:tr w:rsidR="00866A0F" w:rsidRPr="00342A4A" w:rsidTr="00BB0BCE">
        <w:trPr>
          <w:trHeight w:val="331"/>
        </w:trPr>
        <w:tc>
          <w:tcPr>
            <w:tcW w:w="3274" w:type="dxa"/>
          </w:tcPr>
          <w:p w:rsidR="002E2A09" w:rsidRPr="00342A4A" w:rsidRDefault="00BB0BCE" w:rsidP="00342A4A">
            <w:pPr>
              <w:spacing w:line="240" w:lineRule="atLeast"/>
              <w:ind w:left="522"/>
              <w:rPr>
                <w:rFonts w:hAnsi="Times New Roman" w:cs="Times New Roman"/>
                <w:sz w:val="22"/>
                <w:szCs w:val="22"/>
              </w:rPr>
            </w:pPr>
            <w:r>
              <w:rPr>
                <w:rFonts w:hAnsi="Times New Roman" w:cs="Times New Roman"/>
                <w:sz w:val="22"/>
                <w:szCs w:val="22"/>
              </w:rPr>
              <w:t xml:space="preserve"> </w:t>
            </w:r>
            <w:r w:rsidR="002E2A09" w:rsidRPr="00342A4A">
              <w:rPr>
                <w:rFonts w:hAnsi="Times New Roman" w:cs="Times New Roman"/>
                <w:sz w:val="22"/>
                <w:szCs w:val="22"/>
              </w:rPr>
              <w:t>Sales of goods</w:t>
            </w:r>
          </w:p>
        </w:tc>
        <w:tc>
          <w:tcPr>
            <w:tcW w:w="6480" w:type="dxa"/>
          </w:tcPr>
          <w:p w:rsidR="002E2A09" w:rsidRPr="00342A4A" w:rsidRDefault="002E2A09" w:rsidP="00014175">
            <w:pPr>
              <w:pStyle w:val="BodyText"/>
              <w:spacing w:after="0" w:line="260" w:lineRule="atLeast"/>
              <w:jc w:val="center"/>
              <w:rPr>
                <w:rFonts w:hAnsi="Times New Roman" w:cs="Times New Roman"/>
                <w:szCs w:val="22"/>
              </w:rPr>
            </w:pPr>
            <w:r w:rsidRPr="00342A4A">
              <w:rPr>
                <w:rFonts w:hAnsi="Times New Roman" w:cs="Times New Roman"/>
                <w:sz w:val="22"/>
                <w:szCs w:val="22"/>
              </w:rPr>
              <w:t>Market price</w:t>
            </w:r>
          </w:p>
        </w:tc>
      </w:tr>
      <w:tr w:rsidR="00866A0F" w:rsidRPr="00342A4A" w:rsidTr="00BB0BCE">
        <w:trPr>
          <w:trHeight w:val="331"/>
        </w:trPr>
        <w:tc>
          <w:tcPr>
            <w:tcW w:w="3274" w:type="dxa"/>
          </w:tcPr>
          <w:p w:rsidR="002E2A09" w:rsidRPr="00342A4A" w:rsidRDefault="00BB0BCE" w:rsidP="00342A4A">
            <w:pPr>
              <w:spacing w:line="240" w:lineRule="atLeast"/>
              <w:ind w:left="522"/>
              <w:rPr>
                <w:rFonts w:hAnsi="Times New Roman" w:cs="Times New Roman"/>
                <w:sz w:val="22"/>
                <w:szCs w:val="22"/>
              </w:rPr>
            </w:pPr>
            <w:r>
              <w:rPr>
                <w:rFonts w:hAnsi="Times New Roman" w:cs="Times New Roman"/>
                <w:sz w:val="22"/>
                <w:szCs w:val="22"/>
              </w:rPr>
              <w:t xml:space="preserve"> </w:t>
            </w:r>
            <w:r w:rsidR="002E2A09" w:rsidRPr="00342A4A">
              <w:rPr>
                <w:rFonts w:hAnsi="Times New Roman" w:cs="Times New Roman"/>
                <w:sz w:val="22"/>
                <w:szCs w:val="22"/>
              </w:rPr>
              <w:t>Other income</w:t>
            </w:r>
          </w:p>
        </w:tc>
        <w:tc>
          <w:tcPr>
            <w:tcW w:w="6480" w:type="dxa"/>
          </w:tcPr>
          <w:p w:rsidR="002E2A09" w:rsidRPr="00342A4A" w:rsidRDefault="002E2A09" w:rsidP="0050732A">
            <w:pPr>
              <w:pStyle w:val="BodyText"/>
              <w:tabs>
                <w:tab w:val="left" w:pos="324"/>
              </w:tabs>
              <w:spacing w:after="0" w:line="260" w:lineRule="atLeast"/>
              <w:ind w:hanging="36"/>
              <w:jc w:val="center"/>
              <w:rPr>
                <w:rFonts w:hAnsi="Times New Roman" w:cs="Times New Roman"/>
                <w:sz w:val="22"/>
                <w:szCs w:val="22"/>
              </w:rPr>
            </w:pPr>
            <w:r w:rsidRPr="00342A4A">
              <w:rPr>
                <w:rFonts w:hAnsi="Times New Roman" w:cs="Times New Roman"/>
                <w:sz w:val="22"/>
                <w:szCs w:val="22"/>
              </w:rPr>
              <w:t>Market price</w:t>
            </w:r>
          </w:p>
        </w:tc>
      </w:tr>
      <w:tr w:rsidR="00866A0F" w:rsidRPr="00342A4A" w:rsidTr="00BB0BCE">
        <w:trPr>
          <w:trHeight w:val="331"/>
        </w:trPr>
        <w:tc>
          <w:tcPr>
            <w:tcW w:w="3274" w:type="dxa"/>
          </w:tcPr>
          <w:p w:rsidR="002E2A09" w:rsidRPr="00342A4A" w:rsidRDefault="00BB0BCE" w:rsidP="00342A4A">
            <w:pPr>
              <w:spacing w:line="240" w:lineRule="atLeast"/>
              <w:ind w:left="522"/>
              <w:rPr>
                <w:rFonts w:hAnsi="Times New Roman" w:cs="Times New Roman"/>
                <w:sz w:val="22"/>
                <w:szCs w:val="22"/>
              </w:rPr>
            </w:pPr>
            <w:r>
              <w:rPr>
                <w:rFonts w:hAnsi="Times New Roman" w:cs="Times New Roman"/>
                <w:sz w:val="22"/>
                <w:szCs w:val="22"/>
              </w:rPr>
              <w:t xml:space="preserve"> </w:t>
            </w:r>
            <w:r w:rsidR="002E2A09" w:rsidRPr="00342A4A">
              <w:rPr>
                <w:rFonts w:hAnsi="Times New Roman" w:cs="Times New Roman"/>
                <w:sz w:val="22"/>
                <w:szCs w:val="22"/>
              </w:rPr>
              <w:t>Purchase</w:t>
            </w:r>
            <w:r w:rsidR="00227AF8" w:rsidRPr="00342A4A">
              <w:rPr>
                <w:rFonts w:hAnsi="Times New Roman" w:cs="Times New Roman"/>
                <w:sz w:val="22"/>
                <w:szCs w:val="22"/>
              </w:rPr>
              <w:t>s</w:t>
            </w:r>
            <w:r w:rsidR="002E2A09" w:rsidRPr="00342A4A">
              <w:rPr>
                <w:rFonts w:hAnsi="Times New Roman" w:cs="Times New Roman"/>
                <w:sz w:val="22"/>
                <w:szCs w:val="22"/>
              </w:rPr>
              <w:t xml:space="preserve"> of goods</w:t>
            </w:r>
          </w:p>
        </w:tc>
        <w:tc>
          <w:tcPr>
            <w:tcW w:w="6480" w:type="dxa"/>
          </w:tcPr>
          <w:p w:rsidR="002E2A09" w:rsidRPr="00342A4A" w:rsidRDefault="002E2A09" w:rsidP="0050732A">
            <w:pPr>
              <w:pStyle w:val="BodyText"/>
              <w:tabs>
                <w:tab w:val="left" w:pos="324"/>
              </w:tabs>
              <w:spacing w:after="0" w:line="260" w:lineRule="atLeast"/>
              <w:ind w:hanging="36"/>
              <w:jc w:val="center"/>
              <w:rPr>
                <w:rFonts w:hAnsi="Times New Roman" w:cs="Times New Roman"/>
                <w:sz w:val="22"/>
                <w:szCs w:val="22"/>
              </w:rPr>
            </w:pPr>
            <w:r w:rsidRPr="00342A4A">
              <w:rPr>
                <w:rFonts w:hAnsi="Times New Roman" w:cs="Times New Roman"/>
                <w:sz w:val="22"/>
                <w:szCs w:val="22"/>
              </w:rPr>
              <w:t>Market price</w:t>
            </w:r>
          </w:p>
        </w:tc>
      </w:tr>
      <w:tr w:rsidR="00866A0F" w:rsidRPr="00342A4A" w:rsidTr="00BB0BCE">
        <w:trPr>
          <w:trHeight w:val="331"/>
        </w:trPr>
        <w:tc>
          <w:tcPr>
            <w:tcW w:w="3274" w:type="dxa"/>
          </w:tcPr>
          <w:p w:rsidR="002E2A09" w:rsidRPr="00342A4A" w:rsidRDefault="00BB0BCE" w:rsidP="00342A4A">
            <w:pPr>
              <w:spacing w:line="240" w:lineRule="atLeast"/>
              <w:ind w:left="522"/>
              <w:rPr>
                <w:rFonts w:hAnsi="Times New Roman" w:cs="Times New Roman"/>
                <w:sz w:val="22"/>
                <w:szCs w:val="22"/>
              </w:rPr>
            </w:pPr>
            <w:r>
              <w:rPr>
                <w:rFonts w:hAnsi="Times New Roman" w:cs="Times New Roman"/>
                <w:sz w:val="22"/>
                <w:szCs w:val="22"/>
              </w:rPr>
              <w:t xml:space="preserve"> </w:t>
            </w:r>
            <w:r w:rsidR="002E2A09" w:rsidRPr="00342A4A">
              <w:rPr>
                <w:rFonts w:hAnsi="Times New Roman" w:cs="Times New Roman"/>
                <w:sz w:val="22"/>
                <w:szCs w:val="22"/>
              </w:rPr>
              <w:t>Other expense</w:t>
            </w:r>
            <w:r w:rsidR="00227AF8" w:rsidRPr="00342A4A">
              <w:rPr>
                <w:rFonts w:hAnsi="Times New Roman" w:cs="Times New Roman"/>
                <w:sz w:val="22"/>
                <w:szCs w:val="22"/>
              </w:rPr>
              <w:t>s</w:t>
            </w:r>
          </w:p>
        </w:tc>
        <w:tc>
          <w:tcPr>
            <w:tcW w:w="6480" w:type="dxa"/>
          </w:tcPr>
          <w:p w:rsidR="002E2A09" w:rsidRPr="00342A4A" w:rsidRDefault="002E2A09" w:rsidP="0050732A">
            <w:pPr>
              <w:pStyle w:val="BodyText"/>
              <w:tabs>
                <w:tab w:val="left" w:pos="324"/>
              </w:tabs>
              <w:spacing w:after="0" w:line="260" w:lineRule="atLeast"/>
              <w:ind w:hanging="36"/>
              <w:jc w:val="center"/>
              <w:rPr>
                <w:rFonts w:hAnsi="Times New Roman" w:cs="Times New Roman"/>
                <w:sz w:val="22"/>
                <w:szCs w:val="22"/>
              </w:rPr>
            </w:pPr>
            <w:r w:rsidRPr="00342A4A">
              <w:rPr>
                <w:rFonts w:hAnsi="Times New Roman" w:cs="Times New Roman"/>
                <w:sz w:val="22"/>
                <w:szCs w:val="22"/>
              </w:rPr>
              <w:t>Contractual price</w:t>
            </w:r>
          </w:p>
        </w:tc>
      </w:tr>
      <w:tr w:rsidR="008F5B30" w:rsidRPr="0029632D" w:rsidTr="00BB0BCE">
        <w:trPr>
          <w:trHeight w:val="331"/>
        </w:trPr>
        <w:tc>
          <w:tcPr>
            <w:tcW w:w="3274" w:type="dxa"/>
          </w:tcPr>
          <w:p w:rsidR="008F5B30" w:rsidRPr="00342A4A" w:rsidRDefault="00BB0BCE" w:rsidP="00342A4A">
            <w:pPr>
              <w:spacing w:line="240" w:lineRule="atLeast"/>
              <w:ind w:left="522"/>
              <w:rPr>
                <w:rFonts w:hAnsi="Times New Roman" w:cs="Times New Roman"/>
                <w:sz w:val="22"/>
                <w:szCs w:val="22"/>
              </w:rPr>
            </w:pPr>
            <w:r>
              <w:rPr>
                <w:rFonts w:hAnsi="Times New Roman" w:cs="Times New Roman"/>
                <w:sz w:val="22"/>
                <w:szCs w:val="22"/>
              </w:rPr>
              <w:t xml:space="preserve"> </w:t>
            </w:r>
            <w:r w:rsidR="009F1343" w:rsidRPr="00342A4A">
              <w:rPr>
                <w:rFonts w:hAnsi="Times New Roman" w:cs="Times New Roman"/>
                <w:sz w:val="22"/>
                <w:szCs w:val="22"/>
              </w:rPr>
              <w:t>Dividends</w:t>
            </w:r>
          </w:p>
        </w:tc>
        <w:tc>
          <w:tcPr>
            <w:tcW w:w="6480" w:type="dxa"/>
          </w:tcPr>
          <w:p w:rsidR="008F5B30" w:rsidRPr="00342A4A" w:rsidRDefault="00CD4BCE" w:rsidP="0050732A">
            <w:pPr>
              <w:pStyle w:val="BodyText"/>
              <w:tabs>
                <w:tab w:val="left" w:pos="324"/>
              </w:tabs>
              <w:spacing w:after="0" w:line="260" w:lineRule="atLeast"/>
              <w:ind w:hanging="36"/>
              <w:jc w:val="center"/>
              <w:rPr>
                <w:rFonts w:hAnsi="Times New Roman" w:cs="Times New Roman"/>
                <w:sz w:val="22"/>
                <w:szCs w:val="22"/>
              </w:rPr>
            </w:pPr>
            <w:r w:rsidRPr="00342A4A">
              <w:rPr>
                <w:rFonts w:hAnsi="Times New Roman" w:cs="Times New Roman"/>
                <w:sz w:val="22"/>
                <w:szCs w:val="22"/>
              </w:rPr>
              <w:t>Announced rate</w:t>
            </w:r>
          </w:p>
        </w:tc>
      </w:tr>
    </w:tbl>
    <w:p w:rsidR="00661718" w:rsidRPr="002F6D57" w:rsidRDefault="00661718" w:rsidP="0050732A">
      <w:pPr>
        <w:pStyle w:val="BodyText"/>
        <w:tabs>
          <w:tab w:val="left" w:pos="324"/>
        </w:tabs>
        <w:spacing w:after="0" w:line="260" w:lineRule="atLeast"/>
        <w:ind w:hanging="36"/>
        <w:jc w:val="both"/>
        <w:rPr>
          <w:rFonts w:hAnsi="Times New Roman" w:cs="Times New Roman"/>
          <w:sz w:val="22"/>
          <w:szCs w:val="22"/>
          <w:highlight w:val="cyan"/>
        </w:rPr>
      </w:pPr>
    </w:p>
    <w:p w:rsidR="002E2A09" w:rsidRPr="00342A4A" w:rsidRDefault="006269C6" w:rsidP="00936C40">
      <w:pPr>
        <w:tabs>
          <w:tab w:val="left" w:pos="540"/>
        </w:tabs>
        <w:spacing w:line="200" w:lineRule="atLeast"/>
        <w:ind w:left="547"/>
        <w:jc w:val="both"/>
        <w:rPr>
          <w:rFonts w:hAnsi="Times New Roman" w:cs="Times New Roman"/>
          <w:sz w:val="16"/>
          <w:szCs w:val="16"/>
        </w:rPr>
      </w:pPr>
      <w:r w:rsidRPr="00342A4A">
        <w:rPr>
          <w:rFonts w:hAnsi="Times New Roman" w:cs="Times New Roman"/>
          <w:sz w:val="22"/>
          <w:szCs w:val="22"/>
        </w:rPr>
        <w:t>Significant transactions with related parties</w:t>
      </w:r>
      <w:r w:rsidR="002E2A09" w:rsidRPr="00342A4A">
        <w:rPr>
          <w:rFonts w:hAnsi="Times New Roman" w:cs="Times New Roman"/>
          <w:sz w:val="22"/>
          <w:szCs w:val="22"/>
        </w:rPr>
        <w:t xml:space="preserve"> for the </w:t>
      </w:r>
      <w:r w:rsidR="00957A0C" w:rsidRPr="00342A4A">
        <w:rPr>
          <w:rFonts w:hAnsi="Times New Roman" w:cs="Times New Roman"/>
          <w:sz w:val="22"/>
          <w:szCs w:val="22"/>
        </w:rPr>
        <w:t>year</w:t>
      </w:r>
      <w:r w:rsidR="00416F23" w:rsidRPr="00342A4A">
        <w:rPr>
          <w:rFonts w:hAnsi="Times New Roman" w:cs="Times New Roman"/>
          <w:sz w:val="22"/>
          <w:szCs w:val="22"/>
        </w:rPr>
        <w:t>s</w:t>
      </w:r>
      <w:r w:rsidR="002E2A09" w:rsidRPr="00342A4A">
        <w:rPr>
          <w:rFonts w:hAnsi="Times New Roman" w:cs="Times New Roman"/>
          <w:sz w:val="22"/>
          <w:szCs w:val="22"/>
        </w:rPr>
        <w:t xml:space="preserve"> ended </w:t>
      </w:r>
      <w:r w:rsidR="00957A0C" w:rsidRPr="00342A4A">
        <w:rPr>
          <w:rFonts w:hAnsi="Times New Roman" w:cs="Times New Roman"/>
          <w:sz w:val="22"/>
          <w:szCs w:val="22"/>
        </w:rPr>
        <w:t>31 December</w:t>
      </w:r>
      <w:r w:rsidR="002E2A09" w:rsidRPr="00342A4A">
        <w:rPr>
          <w:rFonts w:hAnsi="Times New Roman" w:cs="Times New Roman"/>
          <w:sz w:val="22"/>
          <w:szCs w:val="22"/>
        </w:rPr>
        <w:t xml:space="preserve"> </w:t>
      </w:r>
      <w:r w:rsidR="0092591D" w:rsidRPr="00342A4A">
        <w:rPr>
          <w:rFonts w:hAnsi="Times New Roman" w:cs="Times New Roman"/>
          <w:sz w:val="22"/>
          <w:szCs w:val="22"/>
        </w:rPr>
        <w:t xml:space="preserve">2018 and 2017 and for the period 1 August 2018 (the date of amalgamation) to 31 December 2018 </w:t>
      </w:r>
      <w:r w:rsidR="00416F23" w:rsidRPr="00342A4A">
        <w:rPr>
          <w:rFonts w:hAnsi="Times New Roman" w:cs="Times New Roman"/>
          <w:sz w:val="22"/>
          <w:szCs w:val="22"/>
        </w:rPr>
        <w:t>we</w:t>
      </w:r>
      <w:r w:rsidR="002E2A09" w:rsidRPr="00342A4A">
        <w:rPr>
          <w:rFonts w:hAnsi="Times New Roman" w:cs="Times New Roman"/>
          <w:sz w:val="22"/>
          <w:szCs w:val="22"/>
        </w:rPr>
        <w:t>re as follows:</w:t>
      </w:r>
    </w:p>
    <w:p w:rsidR="002E2A09" w:rsidRPr="002F6D57" w:rsidRDefault="002E2A09" w:rsidP="00573942">
      <w:pPr>
        <w:tabs>
          <w:tab w:val="left" w:pos="540"/>
        </w:tabs>
        <w:spacing w:line="200" w:lineRule="atLeast"/>
        <w:ind w:left="547"/>
        <w:jc w:val="both"/>
        <w:rPr>
          <w:rFonts w:hAnsi="Times New Roman" w:cs="Times New Roman"/>
          <w:sz w:val="22"/>
          <w:szCs w:val="22"/>
          <w:highlight w:val="cyan"/>
        </w:rPr>
      </w:pPr>
    </w:p>
    <w:tbl>
      <w:tblPr>
        <w:tblpPr w:leftFromText="180" w:rightFromText="180" w:vertAnchor="text" w:horzAnchor="margin" w:tblpXSpec="center" w:tblpY="57"/>
        <w:tblW w:w="9810" w:type="dxa"/>
        <w:tblLayout w:type="fixed"/>
        <w:tblLook w:val="0000" w:firstRow="0" w:lastRow="0" w:firstColumn="0" w:lastColumn="0" w:noHBand="0" w:noVBand="0"/>
      </w:tblPr>
      <w:tblGrid>
        <w:gridCol w:w="4338"/>
        <w:gridCol w:w="1512"/>
        <w:gridCol w:w="270"/>
        <w:gridCol w:w="1260"/>
        <w:gridCol w:w="245"/>
        <w:gridCol w:w="2185"/>
      </w:tblGrid>
      <w:tr w:rsidR="006269C6" w:rsidRPr="0029632D" w:rsidTr="0009601C">
        <w:tc>
          <w:tcPr>
            <w:tcW w:w="4338" w:type="dxa"/>
          </w:tcPr>
          <w:p w:rsidR="006269C6" w:rsidRPr="002F6D57" w:rsidRDefault="006269C6" w:rsidP="00A7754B">
            <w:pPr>
              <w:spacing w:line="240" w:lineRule="atLeast"/>
              <w:ind w:right="-1035"/>
              <w:rPr>
                <w:rFonts w:hAnsi="Times New Roman" w:cs="Times New Roman"/>
                <w:i/>
                <w:iCs/>
                <w:sz w:val="22"/>
                <w:szCs w:val="22"/>
                <w:highlight w:val="cyan"/>
              </w:rPr>
            </w:pPr>
          </w:p>
        </w:tc>
        <w:tc>
          <w:tcPr>
            <w:tcW w:w="3042" w:type="dxa"/>
            <w:gridSpan w:val="3"/>
          </w:tcPr>
          <w:p w:rsidR="009E4922" w:rsidRPr="00FF5803" w:rsidRDefault="009E4922" w:rsidP="009E4922">
            <w:pPr>
              <w:pStyle w:val="acctmergecolhdg"/>
              <w:spacing w:line="240" w:lineRule="atLeast"/>
              <w:rPr>
                <w:b w:val="0"/>
                <w:bCs/>
                <w:szCs w:val="22"/>
              </w:rPr>
            </w:pPr>
            <w:r w:rsidRPr="00FF5803">
              <w:rPr>
                <w:b w:val="0"/>
                <w:bCs/>
                <w:szCs w:val="22"/>
              </w:rPr>
              <w:t xml:space="preserve">Consolidated </w:t>
            </w:r>
          </w:p>
          <w:p w:rsidR="006269C6" w:rsidRPr="00FF5803" w:rsidRDefault="009E4922" w:rsidP="009E4922">
            <w:pPr>
              <w:pStyle w:val="acctmergecolhdg"/>
              <w:spacing w:line="240" w:lineRule="atLeast"/>
              <w:rPr>
                <w:b w:val="0"/>
                <w:bCs/>
                <w:szCs w:val="22"/>
              </w:rPr>
            </w:pPr>
            <w:r w:rsidRPr="00FF5803">
              <w:rPr>
                <w:b w:val="0"/>
                <w:bCs/>
                <w:szCs w:val="22"/>
              </w:rPr>
              <w:t>financial statements</w:t>
            </w:r>
          </w:p>
        </w:tc>
        <w:tc>
          <w:tcPr>
            <w:tcW w:w="245" w:type="dxa"/>
          </w:tcPr>
          <w:p w:rsidR="006269C6" w:rsidRPr="00FF5803" w:rsidRDefault="006269C6" w:rsidP="00A7754B">
            <w:pPr>
              <w:pStyle w:val="acctmergecolhdg"/>
              <w:spacing w:line="240" w:lineRule="atLeast"/>
              <w:rPr>
                <w:b w:val="0"/>
                <w:bCs/>
                <w:szCs w:val="22"/>
              </w:rPr>
            </w:pPr>
          </w:p>
        </w:tc>
        <w:tc>
          <w:tcPr>
            <w:tcW w:w="2185" w:type="dxa"/>
          </w:tcPr>
          <w:p w:rsidR="006269C6" w:rsidRPr="00FF5803" w:rsidRDefault="006269C6" w:rsidP="00A7754B">
            <w:pPr>
              <w:pStyle w:val="acctmergecolhdg"/>
              <w:spacing w:line="240" w:lineRule="atLeast"/>
              <w:rPr>
                <w:b w:val="0"/>
                <w:bCs/>
                <w:szCs w:val="22"/>
              </w:rPr>
            </w:pPr>
            <w:r w:rsidRPr="00FF5803">
              <w:rPr>
                <w:b w:val="0"/>
                <w:bCs/>
                <w:szCs w:val="22"/>
              </w:rPr>
              <w:t xml:space="preserve">Separate </w:t>
            </w:r>
          </w:p>
          <w:p w:rsidR="006269C6" w:rsidRPr="00FF5803" w:rsidRDefault="006269C6" w:rsidP="00A7754B">
            <w:pPr>
              <w:pStyle w:val="acctmergecolhdg"/>
              <w:spacing w:line="240" w:lineRule="atLeast"/>
              <w:rPr>
                <w:b w:val="0"/>
                <w:bCs/>
                <w:szCs w:val="22"/>
              </w:rPr>
            </w:pPr>
            <w:r w:rsidRPr="00FF5803">
              <w:rPr>
                <w:b w:val="0"/>
                <w:bCs/>
                <w:szCs w:val="22"/>
              </w:rPr>
              <w:t>financial statements</w:t>
            </w:r>
          </w:p>
        </w:tc>
      </w:tr>
      <w:tr w:rsidR="006269C6" w:rsidRPr="0029632D" w:rsidTr="0009601C">
        <w:trPr>
          <w:trHeight w:val="1001"/>
        </w:trPr>
        <w:tc>
          <w:tcPr>
            <w:tcW w:w="4338" w:type="dxa"/>
          </w:tcPr>
          <w:p w:rsidR="006269C6" w:rsidRPr="002F6D57" w:rsidRDefault="006269C6" w:rsidP="00A7754B">
            <w:pPr>
              <w:pStyle w:val="acctfourfigures"/>
              <w:spacing w:line="240" w:lineRule="atLeast"/>
              <w:ind w:right="-1035"/>
              <w:rPr>
                <w:b/>
                <w:bCs/>
                <w:i/>
                <w:iCs/>
                <w:szCs w:val="22"/>
                <w:highlight w:val="cyan"/>
              </w:rPr>
            </w:pPr>
          </w:p>
        </w:tc>
        <w:tc>
          <w:tcPr>
            <w:tcW w:w="3042" w:type="dxa"/>
            <w:gridSpan w:val="3"/>
          </w:tcPr>
          <w:p w:rsidR="00FF5803" w:rsidRPr="00FF5803" w:rsidRDefault="00FF5803" w:rsidP="009E4922">
            <w:pPr>
              <w:pStyle w:val="acctmergecolhdg"/>
              <w:spacing w:line="240" w:lineRule="atLeast"/>
              <w:rPr>
                <w:b w:val="0"/>
                <w:bCs/>
                <w:szCs w:val="22"/>
              </w:rPr>
            </w:pPr>
          </w:p>
          <w:p w:rsidR="001174B3" w:rsidRPr="00FF5803" w:rsidRDefault="001174B3" w:rsidP="009E4922">
            <w:pPr>
              <w:pStyle w:val="acctmergecolhdg"/>
              <w:spacing w:line="240" w:lineRule="atLeast"/>
              <w:rPr>
                <w:b w:val="0"/>
                <w:bCs/>
                <w:szCs w:val="22"/>
              </w:rPr>
            </w:pPr>
            <w:r w:rsidRPr="00FF5803">
              <w:rPr>
                <w:b w:val="0"/>
                <w:bCs/>
                <w:szCs w:val="22"/>
              </w:rPr>
              <w:t xml:space="preserve">for the years </w:t>
            </w:r>
          </w:p>
          <w:p w:rsidR="001174B3" w:rsidRPr="00FF5803" w:rsidRDefault="001174B3" w:rsidP="009E4922">
            <w:pPr>
              <w:pStyle w:val="acctmergecolhdg"/>
              <w:spacing w:line="240" w:lineRule="atLeast"/>
              <w:rPr>
                <w:b w:val="0"/>
                <w:bCs/>
                <w:szCs w:val="22"/>
              </w:rPr>
            </w:pPr>
            <w:r w:rsidRPr="00FF5803">
              <w:rPr>
                <w:b w:val="0"/>
                <w:bCs/>
                <w:szCs w:val="22"/>
              </w:rPr>
              <w:t xml:space="preserve">ended </w:t>
            </w:r>
          </w:p>
          <w:p w:rsidR="006269C6" w:rsidRPr="00FF5803" w:rsidRDefault="001174B3" w:rsidP="009E4922">
            <w:pPr>
              <w:pStyle w:val="acctmergecolhdg"/>
              <w:spacing w:line="240" w:lineRule="atLeast"/>
              <w:rPr>
                <w:b w:val="0"/>
                <w:bCs/>
                <w:szCs w:val="22"/>
              </w:rPr>
            </w:pPr>
            <w:r w:rsidRPr="00FF5803">
              <w:rPr>
                <w:b w:val="0"/>
                <w:bCs/>
                <w:szCs w:val="22"/>
              </w:rPr>
              <w:t>31 December</w:t>
            </w:r>
          </w:p>
        </w:tc>
        <w:tc>
          <w:tcPr>
            <w:tcW w:w="245" w:type="dxa"/>
          </w:tcPr>
          <w:p w:rsidR="006269C6" w:rsidRPr="00FF5803" w:rsidRDefault="006269C6" w:rsidP="00A7754B">
            <w:pPr>
              <w:pStyle w:val="acctmergecolhdg"/>
              <w:spacing w:line="240" w:lineRule="atLeast"/>
              <w:rPr>
                <w:b w:val="0"/>
                <w:bCs/>
                <w:szCs w:val="22"/>
              </w:rPr>
            </w:pPr>
          </w:p>
        </w:tc>
        <w:tc>
          <w:tcPr>
            <w:tcW w:w="2185" w:type="dxa"/>
            <w:vMerge w:val="restart"/>
          </w:tcPr>
          <w:p w:rsidR="006269C6" w:rsidRPr="00FF5803" w:rsidRDefault="006269C6" w:rsidP="001174B3">
            <w:pPr>
              <w:pStyle w:val="acctmergecolhdg"/>
              <w:spacing w:line="240" w:lineRule="atLeast"/>
              <w:rPr>
                <w:b w:val="0"/>
                <w:bCs/>
                <w:szCs w:val="22"/>
              </w:rPr>
            </w:pPr>
            <w:r w:rsidRPr="00FF5803">
              <w:rPr>
                <w:b w:val="0"/>
                <w:bCs/>
                <w:szCs w:val="22"/>
              </w:rPr>
              <w:t xml:space="preserve">for the period </w:t>
            </w:r>
            <w:r w:rsidRPr="00FF5803">
              <w:rPr>
                <w:b w:val="0"/>
                <w:bCs/>
                <w:szCs w:val="22"/>
              </w:rPr>
              <w:br/>
              <w:t xml:space="preserve">1 August 2018 </w:t>
            </w:r>
            <w:r w:rsidRPr="00FF5803">
              <w:rPr>
                <w:b w:val="0"/>
                <w:bCs/>
                <w:szCs w:val="22"/>
              </w:rPr>
              <w:br/>
              <w:t xml:space="preserve">(the date of </w:t>
            </w:r>
            <w:r w:rsidR="001174B3" w:rsidRPr="00FF5803">
              <w:rPr>
                <w:b w:val="0"/>
                <w:bCs/>
                <w:szCs w:val="22"/>
              </w:rPr>
              <w:t xml:space="preserve">amalgamation) </w:t>
            </w:r>
            <w:r w:rsidR="001174B3" w:rsidRPr="00FF5803">
              <w:rPr>
                <w:b w:val="0"/>
                <w:bCs/>
                <w:szCs w:val="22"/>
              </w:rPr>
              <w:br/>
              <w:t>to 31</w:t>
            </w:r>
            <w:r w:rsidRPr="00FF5803">
              <w:rPr>
                <w:b w:val="0"/>
                <w:bCs/>
                <w:szCs w:val="22"/>
              </w:rPr>
              <w:t xml:space="preserve"> </w:t>
            </w:r>
            <w:r w:rsidR="001174B3" w:rsidRPr="00FF5803">
              <w:rPr>
                <w:b w:val="0"/>
                <w:bCs/>
                <w:szCs w:val="22"/>
              </w:rPr>
              <w:t>Dec</w:t>
            </w:r>
            <w:r w:rsidRPr="00FF5803">
              <w:rPr>
                <w:b w:val="0"/>
                <w:bCs/>
                <w:szCs w:val="22"/>
              </w:rPr>
              <w:t>ember 2018</w:t>
            </w:r>
          </w:p>
        </w:tc>
      </w:tr>
      <w:tr w:rsidR="006269C6" w:rsidRPr="0029632D" w:rsidTr="0009601C">
        <w:tc>
          <w:tcPr>
            <w:tcW w:w="4338" w:type="dxa"/>
          </w:tcPr>
          <w:p w:rsidR="006269C6" w:rsidRPr="00FF5803" w:rsidRDefault="006269C6" w:rsidP="00A7754B">
            <w:pPr>
              <w:pStyle w:val="acctfourfigures"/>
              <w:spacing w:line="240" w:lineRule="atLeast"/>
              <w:ind w:right="-1035"/>
              <w:rPr>
                <w:b/>
                <w:bCs/>
                <w:i/>
                <w:iCs/>
                <w:szCs w:val="22"/>
              </w:rPr>
            </w:pPr>
          </w:p>
        </w:tc>
        <w:tc>
          <w:tcPr>
            <w:tcW w:w="1512" w:type="dxa"/>
          </w:tcPr>
          <w:p w:rsidR="006269C6" w:rsidRPr="00FF5803" w:rsidRDefault="006269C6" w:rsidP="00A7754B">
            <w:pPr>
              <w:pStyle w:val="acctmergecolhdg"/>
              <w:spacing w:line="240" w:lineRule="atLeast"/>
              <w:rPr>
                <w:b w:val="0"/>
                <w:bCs/>
                <w:szCs w:val="22"/>
              </w:rPr>
            </w:pPr>
            <w:r w:rsidRPr="00FF5803">
              <w:rPr>
                <w:b w:val="0"/>
                <w:bCs/>
                <w:szCs w:val="22"/>
              </w:rPr>
              <w:t>2018</w:t>
            </w:r>
          </w:p>
        </w:tc>
        <w:tc>
          <w:tcPr>
            <w:tcW w:w="270" w:type="dxa"/>
          </w:tcPr>
          <w:p w:rsidR="006269C6" w:rsidRPr="00FF5803" w:rsidRDefault="006269C6" w:rsidP="00A7754B">
            <w:pPr>
              <w:pStyle w:val="acctmergecolhdg"/>
              <w:spacing w:line="240" w:lineRule="atLeast"/>
              <w:rPr>
                <w:b w:val="0"/>
                <w:bCs/>
                <w:szCs w:val="22"/>
              </w:rPr>
            </w:pPr>
          </w:p>
        </w:tc>
        <w:tc>
          <w:tcPr>
            <w:tcW w:w="1260" w:type="dxa"/>
          </w:tcPr>
          <w:p w:rsidR="006269C6" w:rsidRPr="00FF5803" w:rsidRDefault="006269C6" w:rsidP="00A7754B">
            <w:pPr>
              <w:pStyle w:val="acctmergecolhdg"/>
              <w:spacing w:line="240" w:lineRule="atLeast"/>
              <w:rPr>
                <w:b w:val="0"/>
                <w:bCs/>
                <w:szCs w:val="22"/>
              </w:rPr>
            </w:pPr>
            <w:r w:rsidRPr="00FF5803">
              <w:rPr>
                <w:b w:val="0"/>
                <w:bCs/>
                <w:szCs w:val="22"/>
              </w:rPr>
              <w:t>2017</w:t>
            </w:r>
          </w:p>
        </w:tc>
        <w:tc>
          <w:tcPr>
            <w:tcW w:w="245" w:type="dxa"/>
          </w:tcPr>
          <w:p w:rsidR="006269C6" w:rsidRPr="00FF5803" w:rsidRDefault="006269C6" w:rsidP="00A7754B">
            <w:pPr>
              <w:pStyle w:val="acctmergecolhdg"/>
              <w:spacing w:line="240" w:lineRule="atLeast"/>
              <w:rPr>
                <w:b w:val="0"/>
                <w:bCs/>
                <w:szCs w:val="22"/>
              </w:rPr>
            </w:pPr>
          </w:p>
        </w:tc>
        <w:tc>
          <w:tcPr>
            <w:tcW w:w="2185" w:type="dxa"/>
            <w:vMerge/>
          </w:tcPr>
          <w:p w:rsidR="006269C6" w:rsidRPr="00FF5803" w:rsidRDefault="006269C6" w:rsidP="00A7754B">
            <w:pPr>
              <w:pStyle w:val="acctmergecolhdg"/>
              <w:spacing w:line="240" w:lineRule="atLeast"/>
              <w:rPr>
                <w:b w:val="0"/>
                <w:bCs/>
                <w:szCs w:val="22"/>
              </w:rPr>
            </w:pPr>
          </w:p>
        </w:tc>
      </w:tr>
      <w:tr w:rsidR="006269C6" w:rsidRPr="0029632D" w:rsidTr="0009601C">
        <w:tc>
          <w:tcPr>
            <w:tcW w:w="4338" w:type="dxa"/>
          </w:tcPr>
          <w:p w:rsidR="006269C6" w:rsidRPr="00FF5803" w:rsidRDefault="006269C6" w:rsidP="00A7754B">
            <w:pPr>
              <w:spacing w:line="240" w:lineRule="atLeast"/>
              <w:ind w:right="-1035"/>
              <w:rPr>
                <w:rFonts w:hAnsi="Times New Roman" w:cs="Times New Roman"/>
                <w:b/>
                <w:bCs/>
                <w:i/>
                <w:iCs/>
                <w:sz w:val="22"/>
                <w:szCs w:val="22"/>
              </w:rPr>
            </w:pPr>
          </w:p>
        </w:tc>
        <w:tc>
          <w:tcPr>
            <w:tcW w:w="5472" w:type="dxa"/>
            <w:gridSpan w:val="5"/>
          </w:tcPr>
          <w:p w:rsidR="006269C6" w:rsidRPr="00FF5803" w:rsidRDefault="006269C6" w:rsidP="00A7754B">
            <w:pPr>
              <w:pStyle w:val="acctfourfigures"/>
              <w:tabs>
                <w:tab w:val="left" w:pos="1514"/>
                <w:tab w:val="center" w:pos="2569"/>
              </w:tabs>
              <w:spacing w:line="240" w:lineRule="atLeast"/>
              <w:rPr>
                <w:i/>
                <w:iCs/>
                <w:szCs w:val="22"/>
              </w:rPr>
            </w:pPr>
            <w:r w:rsidRPr="00FF5803">
              <w:rPr>
                <w:i/>
                <w:iCs/>
                <w:szCs w:val="22"/>
              </w:rPr>
              <w:tab/>
            </w:r>
            <w:r w:rsidRPr="00FF5803">
              <w:rPr>
                <w:i/>
                <w:iCs/>
                <w:szCs w:val="22"/>
              </w:rPr>
              <w:tab/>
            </w:r>
            <w:r w:rsidRPr="00FF5803">
              <w:rPr>
                <w:i/>
                <w:iCs/>
                <w:szCs w:val="22"/>
              </w:rPr>
              <w:tab/>
              <w:t>(in thousand Baht)</w:t>
            </w:r>
          </w:p>
        </w:tc>
      </w:tr>
      <w:tr w:rsidR="006269C6" w:rsidRPr="0029632D" w:rsidTr="0009601C">
        <w:tc>
          <w:tcPr>
            <w:tcW w:w="4338" w:type="dxa"/>
          </w:tcPr>
          <w:p w:rsidR="006269C6" w:rsidRPr="00FF5803" w:rsidRDefault="006269C6" w:rsidP="00A7754B">
            <w:pPr>
              <w:spacing w:line="240" w:lineRule="atLeast"/>
              <w:ind w:right="-1035"/>
              <w:rPr>
                <w:rFonts w:hAnsi="Times New Roman" w:cs="Times New Roman"/>
                <w:b/>
                <w:bCs/>
                <w:i/>
                <w:iCs/>
                <w:sz w:val="22"/>
                <w:szCs w:val="22"/>
              </w:rPr>
            </w:pPr>
            <w:r w:rsidRPr="00FF5803">
              <w:rPr>
                <w:rFonts w:hAnsi="Times New Roman" w:cs="Times New Roman"/>
                <w:b/>
                <w:bCs/>
                <w:i/>
                <w:iCs/>
                <w:sz w:val="22"/>
                <w:szCs w:val="22"/>
              </w:rPr>
              <w:t>Ultimate parent</w:t>
            </w:r>
          </w:p>
        </w:tc>
        <w:tc>
          <w:tcPr>
            <w:tcW w:w="1512" w:type="dxa"/>
          </w:tcPr>
          <w:p w:rsidR="006269C6" w:rsidRPr="00FF5803" w:rsidRDefault="006269C6" w:rsidP="00A7754B">
            <w:pPr>
              <w:pStyle w:val="acctfourfigures"/>
              <w:tabs>
                <w:tab w:val="clear" w:pos="765"/>
                <w:tab w:val="decimal" w:pos="884"/>
              </w:tabs>
              <w:spacing w:line="240" w:lineRule="atLeast"/>
              <w:ind w:right="-127"/>
              <w:rPr>
                <w:szCs w:val="22"/>
              </w:rPr>
            </w:pPr>
          </w:p>
        </w:tc>
        <w:tc>
          <w:tcPr>
            <w:tcW w:w="270" w:type="dxa"/>
          </w:tcPr>
          <w:p w:rsidR="006269C6" w:rsidRPr="00FF5803" w:rsidRDefault="006269C6" w:rsidP="00A7754B">
            <w:pPr>
              <w:pStyle w:val="acctfourfigures"/>
              <w:tabs>
                <w:tab w:val="clear" w:pos="765"/>
                <w:tab w:val="decimal" w:pos="884"/>
              </w:tabs>
              <w:spacing w:line="240" w:lineRule="atLeast"/>
              <w:ind w:right="-127"/>
              <w:rPr>
                <w:szCs w:val="22"/>
              </w:rPr>
            </w:pPr>
          </w:p>
        </w:tc>
        <w:tc>
          <w:tcPr>
            <w:tcW w:w="1260" w:type="dxa"/>
          </w:tcPr>
          <w:p w:rsidR="006269C6" w:rsidRPr="00FF5803" w:rsidRDefault="006269C6" w:rsidP="00A7754B">
            <w:pPr>
              <w:pStyle w:val="acctfourfigures"/>
              <w:tabs>
                <w:tab w:val="clear" w:pos="765"/>
                <w:tab w:val="decimal" w:pos="884"/>
              </w:tabs>
              <w:spacing w:line="240" w:lineRule="atLeast"/>
              <w:ind w:right="-127"/>
              <w:rPr>
                <w:szCs w:val="22"/>
              </w:rPr>
            </w:pPr>
          </w:p>
        </w:tc>
        <w:tc>
          <w:tcPr>
            <w:tcW w:w="245" w:type="dxa"/>
          </w:tcPr>
          <w:p w:rsidR="006269C6" w:rsidRPr="00FF5803" w:rsidRDefault="006269C6" w:rsidP="00A7754B">
            <w:pPr>
              <w:pStyle w:val="acctfourfigures"/>
              <w:tabs>
                <w:tab w:val="clear" w:pos="765"/>
                <w:tab w:val="decimal" w:pos="884"/>
              </w:tabs>
              <w:spacing w:line="240" w:lineRule="atLeast"/>
              <w:ind w:right="-127"/>
              <w:rPr>
                <w:szCs w:val="22"/>
              </w:rPr>
            </w:pPr>
          </w:p>
        </w:tc>
        <w:tc>
          <w:tcPr>
            <w:tcW w:w="2185" w:type="dxa"/>
          </w:tcPr>
          <w:p w:rsidR="006269C6" w:rsidRPr="00FF5803" w:rsidRDefault="006269C6" w:rsidP="00A7754B">
            <w:pPr>
              <w:pStyle w:val="acctfourfigures"/>
              <w:tabs>
                <w:tab w:val="clear" w:pos="765"/>
                <w:tab w:val="decimal" w:pos="884"/>
              </w:tabs>
              <w:spacing w:line="240" w:lineRule="atLeast"/>
              <w:ind w:right="-127"/>
              <w:rPr>
                <w:szCs w:val="22"/>
              </w:rPr>
            </w:pPr>
          </w:p>
        </w:tc>
      </w:tr>
      <w:tr w:rsidR="006269C6" w:rsidRPr="0029632D" w:rsidTr="0009601C">
        <w:tc>
          <w:tcPr>
            <w:tcW w:w="4338" w:type="dxa"/>
          </w:tcPr>
          <w:p w:rsidR="006269C6" w:rsidRPr="00FF5803" w:rsidRDefault="006269C6" w:rsidP="00A7754B">
            <w:pPr>
              <w:spacing w:line="240" w:lineRule="atLeast"/>
              <w:ind w:right="-1035"/>
              <w:rPr>
                <w:rFonts w:hAnsi="Times New Roman" w:cs="Times New Roman"/>
                <w:sz w:val="22"/>
                <w:szCs w:val="22"/>
              </w:rPr>
            </w:pPr>
            <w:r w:rsidRPr="00FF5803">
              <w:rPr>
                <w:rFonts w:hAnsi="Times New Roman" w:cs="Times New Roman"/>
                <w:sz w:val="22"/>
                <w:szCs w:val="22"/>
              </w:rPr>
              <w:t>Sale of goods</w:t>
            </w:r>
          </w:p>
        </w:tc>
        <w:tc>
          <w:tcPr>
            <w:tcW w:w="1512" w:type="dxa"/>
          </w:tcPr>
          <w:p w:rsidR="006269C6" w:rsidRPr="00FF5803" w:rsidRDefault="006269C6" w:rsidP="001B3776">
            <w:pPr>
              <w:pStyle w:val="acctfourfigures"/>
              <w:tabs>
                <w:tab w:val="clear" w:pos="765"/>
                <w:tab w:val="decimal" w:pos="1224"/>
              </w:tabs>
              <w:spacing w:line="240" w:lineRule="atLeast"/>
              <w:ind w:right="-558"/>
              <w:rPr>
                <w:szCs w:val="22"/>
              </w:rPr>
            </w:pPr>
            <w:r w:rsidRPr="00FF5803">
              <w:rPr>
                <w:szCs w:val="22"/>
              </w:rPr>
              <w:t>447</w:t>
            </w:r>
          </w:p>
        </w:tc>
        <w:tc>
          <w:tcPr>
            <w:tcW w:w="270" w:type="dxa"/>
          </w:tcPr>
          <w:p w:rsidR="006269C6" w:rsidRPr="00FF5803" w:rsidRDefault="006269C6" w:rsidP="00A7754B">
            <w:pPr>
              <w:rPr>
                <w:rFonts w:hAnsi="Times New Roman" w:cs="Times New Roman"/>
                <w:sz w:val="22"/>
                <w:szCs w:val="22"/>
              </w:rPr>
            </w:pPr>
          </w:p>
        </w:tc>
        <w:tc>
          <w:tcPr>
            <w:tcW w:w="1260" w:type="dxa"/>
          </w:tcPr>
          <w:p w:rsidR="006269C6" w:rsidRPr="00FF5803" w:rsidRDefault="001174B3" w:rsidP="00A7754B">
            <w:pPr>
              <w:pStyle w:val="acctfourfigures"/>
              <w:tabs>
                <w:tab w:val="clear" w:pos="765"/>
                <w:tab w:val="decimal" w:pos="955"/>
              </w:tabs>
              <w:spacing w:line="240" w:lineRule="atLeast"/>
              <w:ind w:right="-127"/>
              <w:rPr>
                <w:szCs w:val="22"/>
              </w:rPr>
            </w:pPr>
            <w:r w:rsidRPr="00FF5803">
              <w:rPr>
                <w:szCs w:val="22"/>
              </w:rPr>
              <w:t>748</w:t>
            </w:r>
          </w:p>
        </w:tc>
        <w:tc>
          <w:tcPr>
            <w:tcW w:w="245" w:type="dxa"/>
          </w:tcPr>
          <w:p w:rsidR="006269C6" w:rsidRPr="00FF5803" w:rsidRDefault="006269C6" w:rsidP="00A7754B">
            <w:pPr>
              <w:rPr>
                <w:rFonts w:hAnsi="Times New Roman" w:cs="Times New Roman"/>
                <w:sz w:val="22"/>
                <w:szCs w:val="22"/>
              </w:rPr>
            </w:pPr>
          </w:p>
        </w:tc>
        <w:tc>
          <w:tcPr>
            <w:tcW w:w="2185" w:type="dxa"/>
            <w:shd w:val="clear" w:color="auto" w:fill="auto"/>
          </w:tcPr>
          <w:p w:rsidR="006269C6" w:rsidRPr="00FF5803" w:rsidRDefault="006269C6" w:rsidP="00A7754B">
            <w:pPr>
              <w:pStyle w:val="acctfourfigures"/>
              <w:tabs>
                <w:tab w:val="clear" w:pos="765"/>
                <w:tab w:val="decimal" w:pos="1764"/>
              </w:tabs>
              <w:spacing w:line="240" w:lineRule="atLeast"/>
              <w:ind w:right="-127"/>
              <w:rPr>
                <w:szCs w:val="22"/>
              </w:rPr>
            </w:pPr>
            <w:r w:rsidRPr="00FF5803">
              <w:rPr>
                <w:szCs w:val="22"/>
              </w:rPr>
              <w:t>447</w:t>
            </w:r>
          </w:p>
        </w:tc>
      </w:tr>
      <w:tr w:rsidR="006269C6" w:rsidRPr="0029632D" w:rsidTr="0009601C">
        <w:tc>
          <w:tcPr>
            <w:tcW w:w="4338" w:type="dxa"/>
          </w:tcPr>
          <w:p w:rsidR="006269C6" w:rsidRPr="00FF5803" w:rsidRDefault="001E4D83" w:rsidP="00A7754B">
            <w:pPr>
              <w:spacing w:line="240" w:lineRule="atLeast"/>
              <w:ind w:right="-1035"/>
              <w:rPr>
                <w:rFonts w:hAnsi="Times New Roman" w:cs="Times New Roman"/>
                <w:sz w:val="22"/>
                <w:szCs w:val="22"/>
              </w:rPr>
            </w:pPr>
            <w:r>
              <w:rPr>
                <w:rFonts w:hAnsi="Times New Roman" w:cs="Times New Roman"/>
                <w:sz w:val="22"/>
                <w:szCs w:val="22"/>
              </w:rPr>
              <w:t>Service expenses</w:t>
            </w:r>
          </w:p>
        </w:tc>
        <w:tc>
          <w:tcPr>
            <w:tcW w:w="1512" w:type="dxa"/>
          </w:tcPr>
          <w:p w:rsidR="006269C6" w:rsidRPr="00FF5803" w:rsidRDefault="008E2E52" w:rsidP="001B3776">
            <w:pPr>
              <w:pStyle w:val="acctfourfigures"/>
              <w:tabs>
                <w:tab w:val="clear" w:pos="765"/>
                <w:tab w:val="decimal" w:pos="1224"/>
              </w:tabs>
              <w:spacing w:line="240" w:lineRule="atLeast"/>
              <w:ind w:right="-558"/>
              <w:rPr>
                <w:szCs w:val="22"/>
              </w:rPr>
            </w:pPr>
            <w:r>
              <w:rPr>
                <w:szCs w:val="22"/>
              </w:rPr>
              <w:t>121,377</w:t>
            </w:r>
          </w:p>
        </w:tc>
        <w:tc>
          <w:tcPr>
            <w:tcW w:w="270" w:type="dxa"/>
          </w:tcPr>
          <w:p w:rsidR="006269C6" w:rsidRPr="00FF5803" w:rsidRDefault="006269C6" w:rsidP="00A7754B">
            <w:pPr>
              <w:rPr>
                <w:rFonts w:hAnsi="Times New Roman" w:cs="Times New Roman"/>
                <w:sz w:val="22"/>
                <w:szCs w:val="22"/>
              </w:rPr>
            </w:pPr>
          </w:p>
        </w:tc>
        <w:tc>
          <w:tcPr>
            <w:tcW w:w="1260" w:type="dxa"/>
          </w:tcPr>
          <w:p w:rsidR="006269C6" w:rsidRPr="00FF5803" w:rsidRDefault="008E2E52" w:rsidP="00A7754B">
            <w:pPr>
              <w:pStyle w:val="acctfourfigures"/>
              <w:tabs>
                <w:tab w:val="clear" w:pos="765"/>
                <w:tab w:val="decimal" w:pos="955"/>
              </w:tabs>
              <w:spacing w:line="240" w:lineRule="atLeast"/>
              <w:ind w:right="-127"/>
              <w:rPr>
                <w:szCs w:val="22"/>
              </w:rPr>
            </w:pPr>
            <w:r>
              <w:rPr>
                <w:szCs w:val="22"/>
              </w:rPr>
              <w:t>231,176</w:t>
            </w:r>
          </w:p>
        </w:tc>
        <w:tc>
          <w:tcPr>
            <w:tcW w:w="245" w:type="dxa"/>
          </w:tcPr>
          <w:p w:rsidR="006269C6" w:rsidRPr="00FF5803" w:rsidRDefault="006269C6" w:rsidP="00A7754B">
            <w:pPr>
              <w:rPr>
                <w:rFonts w:hAnsi="Times New Roman" w:cs="Times New Roman"/>
                <w:sz w:val="22"/>
                <w:szCs w:val="22"/>
              </w:rPr>
            </w:pPr>
          </w:p>
        </w:tc>
        <w:tc>
          <w:tcPr>
            <w:tcW w:w="2185" w:type="dxa"/>
            <w:shd w:val="clear" w:color="auto" w:fill="auto"/>
          </w:tcPr>
          <w:p w:rsidR="006269C6" w:rsidRPr="00FF5803" w:rsidRDefault="008E2E52" w:rsidP="00A7754B">
            <w:pPr>
              <w:pStyle w:val="acctfourfigures"/>
              <w:tabs>
                <w:tab w:val="clear" w:pos="765"/>
                <w:tab w:val="decimal" w:pos="1735"/>
              </w:tabs>
              <w:spacing w:line="240" w:lineRule="atLeast"/>
              <w:ind w:right="-127"/>
              <w:rPr>
                <w:szCs w:val="22"/>
              </w:rPr>
            </w:pPr>
            <w:r>
              <w:rPr>
                <w:szCs w:val="22"/>
              </w:rPr>
              <w:t>32,158</w:t>
            </w:r>
          </w:p>
        </w:tc>
      </w:tr>
      <w:tr w:rsidR="006269C6" w:rsidRPr="00D64CAA" w:rsidTr="0009601C">
        <w:tc>
          <w:tcPr>
            <w:tcW w:w="4338" w:type="dxa"/>
          </w:tcPr>
          <w:p w:rsidR="006269C6" w:rsidRPr="00FF5803" w:rsidRDefault="006269C6" w:rsidP="00A7754B">
            <w:pPr>
              <w:spacing w:line="240" w:lineRule="atLeast"/>
              <w:ind w:right="-1035"/>
              <w:rPr>
                <w:rFonts w:hAnsi="Times New Roman" w:cs="Times New Roman"/>
                <w:b/>
                <w:bCs/>
                <w:sz w:val="22"/>
                <w:szCs w:val="22"/>
              </w:rPr>
            </w:pPr>
            <w:r w:rsidRPr="00FF5803">
              <w:rPr>
                <w:rFonts w:hAnsi="Times New Roman" w:cs="Times New Roman"/>
                <w:b/>
                <w:bCs/>
                <w:i/>
                <w:iCs/>
                <w:sz w:val="22"/>
                <w:szCs w:val="22"/>
              </w:rPr>
              <w:t>Parent</w:t>
            </w:r>
          </w:p>
        </w:tc>
        <w:tc>
          <w:tcPr>
            <w:tcW w:w="1512" w:type="dxa"/>
          </w:tcPr>
          <w:p w:rsidR="006269C6" w:rsidRPr="00FF5803" w:rsidRDefault="006269C6" w:rsidP="001B3776">
            <w:pPr>
              <w:pStyle w:val="acctfourfigures"/>
              <w:tabs>
                <w:tab w:val="clear" w:pos="765"/>
                <w:tab w:val="decimal" w:pos="1224"/>
              </w:tabs>
              <w:spacing w:line="240" w:lineRule="atLeast"/>
              <w:ind w:right="-558"/>
              <w:rPr>
                <w:szCs w:val="22"/>
              </w:rPr>
            </w:pPr>
          </w:p>
        </w:tc>
        <w:tc>
          <w:tcPr>
            <w:tcW w:w="270" w:type="dxa"/>
          </w:tcPr>
          <w:p w:rsidR="006269C6" w:rsidRPr="00FF5803" w:rsidRDefault="006269C6" w:rsidP="00A7754B">
            <w:pPr>
              <w:pStyle w:val="acctfourfigures"/>
              <w:tabs>
                <w:tab w:val="clear" w:pos="765"/>
                <w:tab w:val="decimal" w:pos="884"/>
              </w:tabs>
              <w:spacing w:line="240" w:lineRule="atLeast"/>
              <w:ind w:right="-127"/>
              <w:rPr>
                <w:szCs w:val="22"/>
              </w:rPr>
            </w:pPr>
          </w:p>
        </w:tc>
        <w:tc>
          <w:tcPr>
            <w:tcW w:w="1260" w:type="dxa"/>
          </w:tcPr>
          <w:p w:rsidR="006269C6" w:rsidRPr="00FF5803" w:rsidRDefault="006269C6" w:rsidP="00A7754B">
            <w:pPr>
              <w:pStyle w:val="acctfourfigures"/>
              <w:tabs>
                <w:tab w:val="clear" w:pos="765"/>
                <w:tab w:val="decimal" w:pos="969"/>
              </w:tabs>
              <w:spacing w:line="240" w:lineRule="atLeast"/>
              <w:ind w:right="-127"/>
              <w:rPr>
                <w:szCs w:val="22"/>
              </w:rPr>
            </w:pPr>
          </w:p>
        </w:tc>
        <w:tc>
          <w:tcPr>
            <w:tcW w:w="245" w:type="dxa"/>
          </w:tcPr>
          <w:p w:rsidR="006269C6" w:rsidRPr="00FF5803" w:rsidRDefault="006269C6" w:rsidP="00A7754B">
            <w:pPr>
              <w:pStyle w:val="acctfourfigures"/>
              <w:tabs>
                <w:tab w:val="clear" w:pos="765"/>
                <w:tab w:val="decimal" w:pos="884"/>
              </w:tabs>
              <w:spacing w:line="240" w:lineRule="atLeast"/>
              <w:ind w:right="-127"/>
              <w:rPr>
                <w:szCs w:val="22"/>
              </w:rPr>
            </w:pPr>
          </w:p>
        </w:tc>
        <w:tc>
          <w:tcPr>
            <w:tcW w:w="2185" w:type="dxa"/>
          </w:tcPr>
          <w:p w:rsidR="006269C6" w:rsidRPr="00FF5803" w:rsidRDefault="006269C6" w:rsidP="00A7754B">
            <w:pPr>
              <w:pStyle w:val="acctfourfigures"/>
              <w:tabs>
                <w:tab w:val="clear" w:pos="765"/>
                <w:tab w:val="decimal" w:pos="1735"/>
              </w:tabs>
              <w:spacing w:line="240" w:lineRule="atLeast"/>
              <w:ind w:right="-127"/>
              <w:rPr>
                <w:szCs w:val="22"/>
              </w:rPr>
            </w:pPr>
          </w:p>
        </w:tc>
      </w:tr>
      <w:tr w:rsidR="006269C6" w:rsidRPr="00D64CAA" w:rsidTr="0009601C">
        <w:tc>
          <w:tcPr>
            <w:tcW w:w="4338" w:type="dxa"/>
          </w:tcPr>
          <w:p w:rsidR="006269C6" w:rsidRPr="00FF5803" w:rsidRDefault="001174B3" w:rsidP="00A7754B">
            <w:pPr>
              <w:spacing w:line="240" w:lineRule="atLeast"/>
              <w:ind w:right="-1035"/>
              <w:rPr>
                <w:rFonts w:hAnsi="Times New Roman" w:cs="Times New Roman"/>
                <w:sz w:val="22"/>
                <w:szCs w:val="22"/>
              </w:rPr>
            </w:pPr>
            <w:r w:rsidRPr="00FF5803">
              <w:rPr>
                <w:rFonts w:hAnsi="Times New Roman" w:cs="Times New Roman"/>
                <w:sz w:val="22"/>
                <w:szCs w:val="22"/>
              </w:rPr>
              <w:t>Sale of goods</w:t>
            </w:r>
          </w:p>
        </w:tc>
        <w:tc>
          <w:tcPr>
            <w:tcW w:w="1512" w:type="dxa"/>
          </w:tcPr>
          <w:p w:rsidR="006269C6" w:rsidRPr="00FF5803" w:rsidRDefault="0029632D" w:rsidP="001B3776">
            <w:pPr>
              <w:tabs>
                <w:tab w:val="decimal" w:pos="684"/>
                <w:tab w:val="decimal" w:pos="1224"/>
              </w:tabs>
              <w:ind w:left="954" w:right="-558"/>
              <w:rPr>
                <w:rFonts w:hAnsi="Times New Roman" w:cs="Times New Roman"/>
                <w:sz w:val="22"/>
                <w:szCs w:val="22"/>
              </w:rPr>
            </w:pPr>
            <w:r w:rsidRPr="00FF5803">
              <w:rPr>
                <w:rFonts w:hAnsi="Times New Roman" w:cs="Times New Roman"/>
                <w:sz w:val="22"/>
                <w:szCs w:val="22"/>
              </w:rPr>
              <w:t>-</w:t>
            </w:r>
          </w:p>
        </w:tc>
        <w:tc>
          <w:tcPr>
            <w:tcW w:w="270" w:type="dxa"/>
          </w:tcPr>
          <w:p w:rsidR="006269C6" w:rsidRPr="00FF5803" w:rsidRDefault="006269C6" w:rsidP="00A7754B">
            <w:pPr>
              <w:rPr>
                <w:rFonts w:hAnsi="Times New Roman" w:cs="Times New Roman"/>
                <w:sz w:val="22"/>
                <w:szCs w:val="22"/>
              </w:rPr>
            </w:pPr>
          </w:p>
        </w:tc>
        <w:tc>
          <w:tcPr>
            <w:tcW w:w="1260" w:type="dxa"/>
          </w:tcPr>
          <w:p w:rsidR="006269C6" w:rsidRPr="00FF5803" w:rsidRDefault="0029632D" w:rsidP="0029632D">
            <w:pPr>
              <w:tabs>
                <w:tab w:val="decimal" w:pos="954"/>
              </w:tabs>
              <w:ind w:right="-127"/>
              <w:rPr>
                <w:rFonts w:hAnsi="Times New Roman" w:cs="Times New Roman"/>
                <w:sz w:val="22"/>
                <w:szCs w:val="22"/>
              </w:rPr>
            </w:pPr>
            <w:r w:rsidRPr="00FF5803">
              <w:rPr>
                <w:rFonts w:hAnsi="Times New Roman" w:cs="Times New Roman"/>
                <w:sz w:val="22"/>
                <w:szCs w:val="22"/>
              </w:rPr>
              <w:t>80</w:t>
            </w:r>
          </w:p>
        </w:tc>
        <w:tc>
          <w:tcPr>
            <w:tcW w:w="245" w:type="dxa"/>
          </w:tcPr>
          <w:p w:rsidR="006269C6" w:rsidRPr="00FF5803" w:rsidRDefault="006269C6" w:rsidP="00A7754B">
            <w:pPr>
              <w:rPr>
                <w:rFonts w:hAnsi="Times New Roman" w:cs="Times New Roman"/>
                <w:sz w:val="22"/>
                <w:szCs w:val="22"/>
              </w:rPr>
            </w:pPr>
          </w:p>
        </w:tc>
        <w:tc>
          <w:tcPr>
            <w:tcW w:w="2185" w:type="dxa"/>
          </w:tcPr>
          <w:p w:rsidR="006269C6" w:rsidRPr="00FF5803" w:rsidRDefault="0029632D" w:rsidP="0029632D">
            <w:pPr>
              <w:pStyle w:val="acctfourfigures"/>
              <w:tabs>
                <w:tab w:val="clear" w:pos="765"/>
                <w:tab w:val="decimal" w:pos="1494"/>
              </w:tabs>
              <w:spacing w:line="240" w:lineRule="atLeast"/>
              <w:ind w:right="-127"/>
              <w:rPr>
                <w:szCs w:val="22"/>
              </w:rPr>
            </w:pPr>
            <w:r w:rsidRPr="00FF5803">
              <w:rPr>
                <w:szCs w:val="22"/>
              </w:rPr>
              <w:t>-</w:t>
            </w:r>
          </w:p>
        </w:tc>
      </w:tr>
      <w:tr w:rsidR="006269C6" w:rsidRPr="00D64CAA" w:rsidTr="0009601C">
        <w:trPr>
          <w:trHeight w:val="209"/>
        </w:trPr>
        <w:tc>
          <w:tcPr>
            <w:tcW w:w="4338" w:type="dxa"/>
          </w:tcPr>
          <w:p w:rsidR="006269C6" w:rsidRPr="00FF5803" w:rsidRDefault="001E4D83" w:rsidP="00A7754B">
            <w:pPr>
              <w:tabs>
                <w:tab w:val="center" w:pos="1963"/>
              </w:tabs>
              <w:spacing w:line="240" w:lineRule="atLeast"/>
              <w:ind w:right="-1035"/>
              <w:rPr>
                <w:rFonts w:hAnsi="Times New Roman" w:cs="Times New Roman"/>
                <w:sz w:val="22"/>
                <w:szCs w:val="22"/>
              </w:rPr>
            </w:pPr>
            <w:r>
              <w:rPr>
                <w:rFonts w:hAnsi="Times New Roman" w:cs="Times New Roman"/>
                <w:sz w:val="22"/>
                <w:szCs w:val="22"/>
              </w:rPr>
              <w:t>Service expenses</w:t>
            </w:r>
          </w:p>
        </w:tc>
        <w:tc>
          <w:tcPr>
            <w:tcW w:w="1512" w:type="dxa"/>
          </w:tcPr>
          <w:p w:rsidR="006269C6" w:rsidRPr="00FF5803" w:rsidRDefault="008E2E52" w:rsidP="001B3776">
            <w:pPr>
              <w:tabs>
                <w:tab w:val="decimal" w:pos="1224"/>
              </w:tabs>
              <w:ind w:right="-558"/>
              <w:rPr>
                <w:rFonts w:hAnsi="Times New Roman" w:cs="Times New Roman"/>
                <w:sz w:val="22"/>
                <w:szCs w:val="22"/>
              </w:rPr>
            </w:pPr>
            <w:r>
              <w:rPr>
                <w:rFonts w:hAnsi="Times New Roman" w:cs="Times New Roman"/>
                <w:sz w:val="22"/>
                <w:szCs w:val="22"/>
              </w:rPr>
              <w:t>121,957</w:t>
            </w:r>
          </w:p>
        </w:tc>
        <w:tc>
          <w:tcPr>
            <w:tcW w:w="270" w:type="dxa"/>
          </w:tcPr>
          <w:p w:rsidR="006269C6" w:rsidRPr="00FF5803" w:rsidRDefault="006269C6" w:rsidP="00A7754B">
            <w:pPr>
              <w:rPr>
                <w:rFonts w:hAnsi="Times New Roman" w:cs="Times New Roman"/>
                <w:sz w:val="22"/>
                <w:szCs w:val="22"/>
              </w:rPr>
            </w:pPr>
          </w:p>
        </w:tc>
        <w:tc>
          <w:tcPr>
            <w:tcW w:w="1260" w:type="dxa"/>
          </w:tcPr>
          <w:p w:rsidR="006269C6" w:rsidRPr="00FF5803" w:rsidRDefault="008E2E52" w:rsidP="00A7754B">
            <w:pPr>
              <w:tabs>
                <w:tab w:val="decimal" w:pos="970"/>
              </w:tabs>
              <w:ind w:right="-127"/>
              <w:rPr>
                <w:rFonts w:hAnsi="Times New Roman" w:cs="Times New Roman"/>
                <w:sz w:val="22"/>
                <w:szCs w:val="22"/>
              </w:rPr>
            </w:pPr>
            <w:r>
              <w:rPr>
                <w:rFonts w:hAnsi="Times New Roman" w:cs="Times New Roman"/>
                <w:sz w:val="22"/>
                <w:szCs w:val="22"/>
              </w:rPr>
              <w:t>244,181</w:t>
            </w:r>
          </w:p>
        </w:tc>
        <w:tc>
          <w:tcPr>
            <w:tcW w:w="245" w:type="dxa"/>
          </w:tcPr>
          <w:p w:rsidR="006269C6" w:rsidRPr="00FF5803" w:rsidRDefault="006269C6" w:rsidP="00A7754B">
            <w:pPr>
              <w:rPr>
                <w:rFonts w:hAnsi="Times New Roman" w:cs="Times New Roman"/>
                <w:sz w:val="22"/>
                <w:szCs w:val="22"/>
              </w:rPr>
            </w:pPr>
          </w:p>
        </w:tc>
        <w:tc>
          <w:tcPr>
            <w:tcW w:w="2185" w:type="dxa"/>
          </w:tcPr>
          <w:p w:rsidR="006269C6" w:rsidRPr="00FF5803" w:rsidRDefault="008E2E52" w:rsidP="00A7754B">
            <w:pPr>
              <w:pStyle w:val="acctfourfigures"/>
              <w:tabs>
                <w:tab w:val="clear" w:pos="765"/>
                <w:tab w:val="decimal" w:pos="1735"/>
              </w:tabs>
              <w:spacing w:line="240" w:lineRule="atLeast"/>
              <w:ind w:right="-127"/>
              <w:rPr>
                <w:szCs w:val="22"/>
              </w:rPr>
            </w:pPr>
            <w:r>
              <w:rPr>
                <w:szCs w:val="22"/>
              </w:rPr>
              <w:t>22,390</w:t>
            </w:r>
          </w:p>
        </w:tc>
      </w:tr>
      <w:tr w:rsidR="006269C6" w:rsidRPr="00D64CAA" w:rsidTr="0009601C">
        <w:trPr>
          <w:trHeight w:val="209"/>
        </w:trPr>
        <w:tc>
          <w:tcPr>
            <w:tcW w:w="4338" w:type="dxa"/>
          </w:tcPr>
          <w:p w:rsidR="006269C6" w:rsidRPr="00FF5803" w:rsidRDefault="0029632D" w:rsidP="00A7754B">
            <w:pPr>
              <w:tabs>
                <w:tab w:val="center" w:pos="1963"/>
              </w:tabs>
              <w:spacing w:line="240" w:lineRule="atLeast"/>
              <w:ind w:right="-1035"/>
              <w:rPr>
                <w:rFonts w:hAnsi="Times New Roman" w:cs="Times New Roman"/>
                <w:sz w:val="22"/>
                <w:szCs w:val="22"/>
              </w:rPr>
            </w:pPr>
            <w:r w:rsidRPr="00FF5803">
              <w:rPr>
                <w:rFonts w:hAnsi="Times New Roman" w:cs="Times New Roman"/>
                <w:sz w:val="22"/>
                <w:szCs w:val="22"/>
              </w:rPr>
              <w:t>Dividends</w:t>
            </w:r>
          </w:p>
        </w:tc>
        <w:tc>
          <w:tcPr>
            <w:tcW w:w="1512" w:type="dxa"/>
          </w:tcPr>
          <w:p w:rsidR="006269C6" w:rsidRPr="00FF5803" w:rsidRDefault="008E2E52" w:rsidP="001B3776">
            <w:pPr>
              <w:tabs>
                <w:tab w:val="decimal" w:pos="1224"/>
              </w:tabs>
              <w:ind w:right="-558"/>
              <w:rPr>
                <w:rFonts w:hAnsi="Times New Roman" w:cs="Times New Roman"/>
                <w:sz w:val="22"/>
                <w:szCs w:val="22"/>
              </w:rPr>
            </w:pPr>
            <w:r>
              <w:rPr>
                <w:rFonts w:hAnsi="Times New Roman" w:cs="Times New Roman"/>
                <w:sz w:val="22"/>
                <w:szCs w:val="22"/>
              </w:rPr>
              <w:t>443,316</w:t>
            </w:r>
          </w:p>
        </w:tc>
        <w:tc>
          <w:tcPr>
            <w:tcW w:w="270" w:type="dxa"/>
          </w:tcPr>
          <w:p w:rsidR="006269C6" w:rsidRPr="00FF5803" w:rsidRDefault="006269C6" w:rsidP="00A7754B">
            <w:pPr>
              <w:rPr>
                <w:rFonts w:hAnsi="Times New Roman" w:cs="Times New Roman"/>
                <w:sz w:val="22"/>
                <w:szCs w:val="22"/>
              </w:rPr>
            </w:pPr>
          </w:p>
        </w:tc>
        <w:tc>
          <w:tcPr>
            <w:tcW w:w="1260" w:type="dxa"/>
          </w:tcPr>
          <w:p w:rsidR="006269C6" w:rsidRPr="00FF5803" w:rsidRDefault="008E2E52" w:rsidP="0029632D">
            <w:pPr>
              <w:tabs>
                <w:tab w:val="decimal" w:pos="954"/>
              </w:tabs>
              <w:ind w:right="-127"/>
              <w:rPr>
                <w:rFonts w:hAnsi="Times New Roman" w:cs="Times New Roman"/>
                <w:sz w:val="22"/>
                <w:szCs w:val="22"/>
              </w:rPr>
            </w:pPr>
            <w:r>
              <w:rPr>
                <w:rFonts w:hAnsi="Times New Roman" w:cs="Times New Roman"/>
                <w:sz w:val="22"/>
                <w:szCs w:val="22"/>
              </w:rPr>
              <w:t>223,109</w:t>
            </w:r>
          </w:p>
        </w:tc>
        <w:tc>
          <w:tcPr>
            <w:tcW w:w="245" w:type="dxa"/>
          </w:tcPr>
          <w:p w:rsidR="006269C6" w:rsidRPr="00FF5803" w:rsidRDefault="006269C6" w:rsidP="00A7754B">
            <w:pPr>
              <w:rPr>
                <w:rFonts w:hAnsi="Times New Roman" w:cs="Times New Roman"/>
                <w:sz w:val="22"/>
                <w:szCs w:val="22"/>
              </w:rPr>
            </w:pPr>
          </w:p>
        </w:tc>
        <w:tc>
          <w:tcPr>
            <w:tcW w:w="2185" w:type="dxa"/>
          </w:tcPr>
          <w:p w:rsidR="006269C6" w:rsidRPr="00FF5803" w:rsidRDefault="006269C6" w:rsidP="00A7754B">
            <w:pPr>
              <w:pStyle w:val="acctfourfigures"/>
              <w:tabs>
                <w:tab w:val="clear" w:pos="765"/>
                <w:tab w:val="decimal" w:pos="1494"/>
              </w:tabs>
              <w:spacing w:line="240" w:lineRule="atLeast"/>
              <w:ind w:right="-127"/>
              <w:rPr>
                <w:szCs w:val="22"/>
              </w:rPr>
            </w:pPr>
            <w:r w:rsidRPr="00FF5803">
              <w:rPr>
                <w:szCs w:val="22"/>
              </w:rPr>
              <w:t>-</w:t>
            </w:r>
          </w:p>
        </w:tc>
      </w:tr>
      <w:tr w:rsidR="0029632D" w:rsidRPr="002F6D57" w:rsidTr="0009601C">
        <w:tc>
          <w:tcPr>
            <w:tcW w:w="4338" w:type="dxa"/>
          </w:tcPr>
          <w:p w:rsidR="0029632D" w:rsidRPr="00FF5803" w:rsidRDefault="0029632D" w:rsidP="00A7754B">
            <w:pPr>
              <w:spacing w:line="240" w:lineRule="atLeast"/>
              <w:ind w:right="-1035"/>
              <w:rPr>
                <w:rFonts w:hAnsi="Times New Roman" w:cs="Times New Roman"/>
                <w:b/>
                <w:bCs/>
                <w:i/>
                <w:iCs/>
                <w:sz w:val="22"/>
                <w:szCs w:val="22"/>
              </w:rPr>
            </w:pPr>
            <w:r w:rsidRPr="00FF5803">
              <w:rPr>
                <w:rFonts w:hAnsi="Times New Roman" w:cs="Times New Roman"/>
                <w:b/>
                <w:bCs/>
                <w:i/>
                <w:iCs/>
                <w:sz w:val="22"/>
                <w:szCs w:val="22"/>
              </w:rPr>
              <w:t>Other related parties</w:t>
            </w:r>
          </w:p>
        </w:tc>
        <w:tc>
          <w:tcPr>
            <w:tcW w:w="1512" w:type="dxa"/>
          </w:tcPr>
          <w:p w:rsidR="0029632D" w:rsidRPr="00FF5803" w:rsidRDefault="0029632D" w:rsidP="00A7754B">
            <w:pPr>
              <w:pStyle w:val="acctfourfigures"/>
              <w:tabs>
                <w:tab w:val="clear" w:pos="765"/>
                <w:tab w:val="decimal" w:pos="884"/>
              </w:tabs>
              <w:spacing w:line="240" w:lineRule="atLeast"/>
              <w:ind w:right="-127"/>
              <w:rPr>
                <w:szCs w:val="22"/>
              </w:rPr>
            </w:pPr>
          </w:p>
        </w:tc>
        <w:tc>
          <w:tcPr>
            <w:tcW w:w="270" w:type="dxa"/>
          </w:tcPr>
          <w:p w:rsidR="0029632D" w:rsidRPr="00FF5803" w:rsidRDefault="0029632D" w:rsidP="00A7754B">
            <w:pPr>
              <w:pStyle w:val="acctfourfigures"/>
              <w:tabs>
                <w:tab w:val="clear" w:pos="765"/>
                <w:tab w:val="decimal" w:pos="884"/>
              </w:tabs>
              <w:spacing w:line="240" w:lineRule="atLeast"/>
              <w:ind w:right="-127"/>
              <w:rPr>
                <w:szCs w:val="22"/>
              </w:rPr>
            </w:pPr>
          </w:p>
        </w:tc>
        <w:tc>
          <w:tcPr>
            <w:tcW w:w="1260" w:type="dxa"/>
          </w:tcPr>
          <w:p w:rsidR="0029632D" w:rsidRPr="00FF5803" w:rsidRDefault="0029632D" w:rsidP="00A7754B">
            <w:pPr>
              <w:pStyle w:val="acctfourfigures"/>
              <w:tabs>
                <w:tab w:val="clear" w:pos="765"/>
                <w:tab w:val="decimal" w:pos="884"/>
              </w:tabs>
              <w:spacing w:line="240" w:lineRule="atLeast"/>
              <w:ind w:right="-127"/>
              <w:rPr>
                <w:szCs w:val="22"/>
              </w:rPr>
            </w:pPr>
          </w:p>
        </w:tc>
        <w:tc>
          <w:tcPr>
            <w:tcW w:w="245" w:type="dxa"/>
          </w:tcPr>
          <w:p w:rsidR="0029632D" w:rsidRPr="00FF5803" w:rsidRDefault="0029632D" w:rsidP="00A7754B">
            <w:pPr>
              <w:pStyle w:val="acctfourfigures"/>
              <w:tabs>
                <w:tab w:val="clear" w:pos="765"/>
                <w:tab w:val="decimal" w:pos="884"/>
              </w:tabs>
              <w:spacing w:line="240" w:lineRule="atLeast"/>
              <w:ind w:right="-127"/>
              <w:rPr>
                <w:szCs w:val="22"/>
              </w:rPr>
            </w:pPr>
          </w:p>
        </w:tc>
        <w:tc>
          <w:tcPr>
            <w:tcW w:w="2185" w:type="dxa"/>
          </w:tcPr>
          <w:p w:rsidR="0029632D" w:rsidRPr="00FF5803" w:rsidRDefault="0029632D" w:rsidP="00A7754B">
            <w:pPr>
              <w:pStyle w:val="acctfourfigures"/>
              <w:tabs>
                <w:tab w:val="clear" w:pos="765"/>
                <w:tab w:val="decimal" w:pos="884"/>
              </w:tabs>
              <w:spacing w:line="240" w:lineRule="atLeast"/>
              <w:ind w:right="-127"/>
              <w:rPr>
                <w:szCs w:val="22"/>
              </w:rPr>
            </w:pPr>
          </w:p>
        </w:tc>
      </w:tr>
      <w:tr w:rsidR="0029632D" w:rsidRPr="002F6D57" w:rsidTr="0009601C">
        <w:tc>
          <w:tcPr>
            <w:tcW w:w="4338" w:type="dxa"/>
          </w:tcPr>
          <w:p w:rsidR="0029632D" w:rsidRPr="00FF5803" w:rsidRDefault="0029632D" w:rsidP="00A7754B">
            <w:pPr>
              <w:spacing w:line="240" w:lineRule="atLeast"/>
              <w:ind w:right="-1035"/>
              <w:rPr>
                <w:rFonts w:hAnsi="Times New Roman" w:cs="Times New Roman"/>
                <w:sz w:val="22"/>
                <w:szCs w:val="22"/>
              </w:rPr>
            </w:pPr>
            <w:r w:rsidRPr="00FF5803">
              <w:rPr>
                <w:rFonts w:hAnsi="Times New Roman" w:cs="Times New Roman"/>
                <w:sz w:val="22"/>
                <w:szCs w:val="22"/>
              </w:rPr>
              <w:t>Sale of goods</w:t>
            </w:r>
          </w:p>
        </w:tc>
        <w:tc>
          <w:tcPr>
            <w:tcW w:w="1512" w:type="dxa"/>
          </w:tcPr>
          <w:p w:rsidR="0029632D" w:rsidRPr="00FF5803" w:rsidRDefault="002F6D57" w:rsidP="0009601C">
            <w:pPr>
              <w:pStyle w:val="acctfourfigures"/>
              <w:tabs>
                <w:tab w:val="clear" w:pos="765"/>
                <w:tab w:val="decimal" w:pos="1224"/>
              </w:tabs>
              <w:spacing w:line="240" w:lineRule="atLeast"/>
              <w:ind w:right="-127"/>
              <w:rPr>
                <w:szCs w:val="22"/>
              </w:rPr>
            </w:pPr>
            <w:r w:rsidRPr="00FF5803">
              <w:rPr>
                <w:szCs w:val="22"/>
              </w:rPr>
              <w:t>1,050,638</w:t>
            </w:r>
          </w:p>
        </w:tc>
        <w:tc>
          <w:tcPr>
            <w:tcW w:w="270" w:type="dxa"/>
          </w:tcPr>
          <w:p w:rsidR="0029632D" w:rsidRPr="00FF5803" w:rsidRDefault="0029632D" w:rsidP="00A7754B">
            <w:pPr>
              <w:rPr>
                <w:rFonts w:hAnsi="Times New Roman" w:cs="Times New Roman"/>
                <w:sz w:val="22"/>
                <w:szCs w:val="22"/>
              </w:rPr>
            </w:pPr>
          </w:p>
        </w:tc>
        <w:tc>
          <w:tcPr>
            <w:tcW w:w="1260" w:type="dxa"/>
          </w:tcPr>
          <w:p w:rsidR="0029632D" w:rsidRPr="00FF5803" w:rsidRDefault="002F6D57" w:rsidP="00A7754B">
            <w:pPr>
              <w:pStyle w:val="acctfourfigures"/>
              <w:tabs>
                <w:tab w:val="clear" w:pos="765"/>
                <w:tab w:val="decimal" w:pos="955"/>
              </w:tabs>
              <w:spacing w:line="240" w:lineRule="atLeast"/>
              <w:ind w:right="-127"/>
              <w:rPr>
                <w:szCs w:val="22"/>
              </w:rPr>
            </w:pPr>
            <w:r w:rsidRPr="00FF5803">
              <w:rPr>
                <w:szCs w:val="22"/>
              </w:rPr>
              <w:t>935,196</w:t>
            </w:r>
          </w:p>
        </w:tc>
        <w:tc>
          <w:tcPr>
            <w:tcW w:w="245" w:type="dxa"/>
          </w:tcPr>
          <w:p w:rsidR="0029632D" w:rsidRPr="00FF5803" w:rsidRDefault="0029632D" w:rsidP="00A7754B">
            <w:pPr>
              <w:rPr>
                <w:rFonts w:hAnsi="Times New Roman" w:cs="Times New Roman"/>
                <w:sz w:val="22"/>
                <w:szCs w:val="22"/>
              </w:rPr>
            </w:pPr>
          </w:p>
        </w:tc>
        <w:tc>
          <w:tcPr>
            <w:tcW w:w="2185" w:type="dxa"/>
            <w:shd w:val="clear" w:color="auto" w:fill="auto"/>
          </w:tcPr>
          <w:p w:rsidR="0029632D" w:rsidRPr="00FF5803" w:rsidRDefault="002F6D57" w:rsidP="00A7754B">
            <w:pPr>
              <w:pStyle w:val="acctfourfigures"/>
              <w:tabs>
                <w:tab w:val="clear" w:pos="765"/>
                <w:tab w:val="decimal" w:pos="1764"/>
              </w:tabs>
              <w:spacing w:line="240" w:lineRule="atLeast"/>
              <w:ind w:right="-127"/>
              <w:rPr>
                <w:szCs w:val="22"/>
              </w:rPr>
            </w:pPr>
            <w:r w:rsidRPr="00FF5803">
              <w:rPr>
                <w:szCs w:val="22"/>
              </w:rPr>
              <w:t>400,681</w:t>
            </w:r>
          </w:p>
        </w:tc>
      </w:tr>
      <w:tr w:rsidR="0029632D" w:rsidRPr="002F6D57" w:rsidTr="0009601C">
        <w:tc>
          <w:tcPr>
            <w:tcW w:w="4338" w:type="dxa"/>
          </w:tcPr>
          <w:p w:rsidR="0029632D" w:rsidRPr="00FF5803" w:rsidRDefault="0029632D" w:rsidP="0029632D">
            <w:pPr>
              <w:spacing w:line="240" w:lineRule="atLeast"/>
              <w:ind w:right="-1035"/>
              <w:rPr>
                <w:rFonts w:hAnsi="Times New Roman" w:cs="Times New Roman"/>
                <w:i/>
                <w:iCs/>
                <w:color w:val="0000FF"/>
                <w:sz w:val="22"/>
                <w:szCs w:val="22"/>
              </w:rPr>
            </w:pPr>
            <w:r w:rsidRPr="00FF5803">
              <w:rPr>
                <w:rFonts w:hAnsi="Times New Roman" w:cs="Times New Roman"/>
                <w:sz w:val="22"/>
                <w:szCs w:val="22"/>
              </w:rPr>
              <w:t>Purchases</w:t>
            </w:r>
          </w:p>
        </w:tc>
        <w:tc>
          <w:tcPr>
            <w:tcW w:w="1512" w:type="dxa"/>
          </w:tcPr>
          <w:p w:rsidR="0029632D" w:rsidRPr="00FF5803" w:rsidRDefault="002F6D57" w:rsidP="0009601C">
            <w:pPr>
              <w:pStyle w:val="acctfourfigures"/>
              <w:tabs>
                <w:tab w:val="clear" w:pos="765"/>
                <w:tab w:val="decimal" w:pos="1224"/>
              </w:tabs>
              <w:spacing w:line="240" w:lineRule="atLeast"/>
              <w:ind w:right="-127"/>
              <w:rPr>
                <w:szCs w:val="22"/>
              </w:rPr>
            </w:pPr>
            <w:r w:rsidRPr="00FF5803">
              <w:rPr>
                <w:szCs w:val="22"/>
              </w:rPr>
              <w:t>498,360</w:t>
            </w:r>
          </w:p>
        </w:tc>
        <w:tc>
          <w:tcPr>
            <w:tcW w:w="270" w:type="dxa"/>
          </w:tcPr>
          <w:p w:rsidR="0029632D" w:rsidRPr="00FF5803" w:rsidRDefault="0029632D" w:rsidP="0029632D">
            <w:pPr>
              <w:rPr>
                <w:rFonts w:hAnsi="Times New Roman" w:cs="Times New Roman"/>
                <w:sz w:val="22"/>
                <w:szCs w:val="22"/>
              </w:rPr>
            </w:pPr>
          </w:p>
        </w:tc>
        <w:tc>
          <w:tcPr>
            <w:tcW w:w="1260" w:type="dxa"/>
          </w:tcPr>
          <w:p w:rsidR="0029632D" w:rsidRPr="00FF5803" w:rsidRDefault="00811EDA" w:rsidP="0029632D">
            <w:pPr>
              <w:pStyle w:val="acctfourfigures"/>
              <w:tabs>
                <w:tab w:val="clear" w:pos="765"/>
                <w:tab w:val="decimal" w:pos="955"/>
              </w:tabs>
              <w:spacing w:line="240" w:lineRule="atLeast"/>
              <w:ind w:right="-127"/>
              <w:rPr>
                <w:szCs w:val="22"/>
              </w:rPr>
            </w:pPr>
            <w:r>
              <w:rPr>
                <w:szCs w:val="22"/>
              </w:rPr>
              <w:t>507,335</w:t>
            </w:r>
          </w:p>
        </w:tc>
        <w:tc>
          <w:tcPr>
            <w:tcW w:w="245" w:type="dxa"/>
          </w:tcPr>
          <w:p w:rsidR="0029632D" w:rsidRPr="00FF5803" w:rsidRDefault="0029632D" w:rsidP="0029632D">
            <w:pPr>
              <w:rPr>
                <w:rFonts w:hAnsi="Times New Roman" w:cs="Times New Roman"/>
                <w:sz w:val="22"/>
                <w:szCs w:val="22"/>
              </w:rPr>
            </w:pPr>
          </w:p>
        </w:tc>
        <w:tc>
          <w:tcPr>
            <w:tcW w:w="2185" w:type="dxa"/>
            <w:shd w:val="clear" w:color="auto" w:fill="auto"/>
          </w:tcPr>
          <w:p w:rsidR="0029632D" w:rsidRPr="00FF5803" w:rsidRDefault="002F6D57" w:rsidP="0029632D">
            <w:pPr>
              <w:pStyle w:val="acctfourfigures"/>
              <w:tabs>
                <w:tab w:val="clear" w:pos="765"/>
                <w:tab w:val="decimal" w:pos="1735"/>
              </w:tabs>
              <w:spacing w:line="240" w:lineRule="atLeast"/>
              <w:ind w:right="-127"/>
              <w:rPr>
                <w:szCs w:val="22"/>
              </w:rPr>
            </w:pPr>
            <w:r w:rsidRPr="00FF5803">
              <w:rPr>
                <w:szCs w:val="22"/>
              </w:rPr>
              <w:t>191,049</w:t>
            </w:r>
          </w:p>
        </w:tc>
      </w:tr>
      <w:tr w:rsidR="0029632D" w:rsidRPr="002F6D57" w:rsidTr="0009601C">
        <w:tc>
          <w:tcPr>
            <w:tcW w:w="4338" w:type="dxa"/>
          </w:tcPr>
          <w:p w:rsidR="0029632D" w:rsidRPr="00FF5803" w:rsidRDefault="001E4D83" w:rsidP="0029632D">
            <w:pPr>
              <w:spacing w:line="240" w:lineRule="atLeast"/>
              <w:ind w:right="-1035"/>
              <w:rPr>
                <w:rFonts w:hAnsi="Times New Roman" w:cs="Times New Roman"/>
                <w:sz w:val="22"/>
                <w:szCs w:val="22"/>
              </w:rPr>
            </w:pPr>
            <w:r>
              <w:rPr>
                <w:rFonts w:hAnsi="Times New Roman" w:cs="Times New Roman"/>
                <w:sz w:val="22"/>
                <w:szCs w:val="22"/>
              </w:rPr>
              <w:t>Service expenses</w:t>
            </w:r>
            <w:r w:rsidRPr="00FF5803">
              <w:rPr>
                <w:rFonts w:hAnsi="Times New Roman" w:cs="Times New Roman"/>
                <w:sz w:val="22"/>
                <w:szCs w:val="22"/>
              </w:rPr>
              <w:t xml:space="preserve"> </w:t>
            </w:r>
          </w:p>
        </w:tc>
        <w:tc>
          <w:tcPr>
            <w:tcW w:w="1512" w:type="dxa"/>
          </w:tcPr>
          <w:p w:rsidR="0029632D" w:rsidRPr="00FF5803" w:rsidRDefault="00D45F08" w:rsidP="0009601C">
            <w:pPr>
              <w:pStyle w:val="acctfourfigures"/>
              <w:tabs>
                <w:tab w:val="clear" w:pos="765"/>
                <w:tab w:val="decimal" w:pos="1224"/>
              </w:tabs>
              <w:spacing w:line="240" w:lineRule="atLeast"/>
              <w:ind w:right="-127"/>
              <w:rPr>
                <w:szCs w:val="22"/>
              </w:rPr>
            </w:pPr>
            <w:r>
              <w:rPr>
                <w:szCs w:val="22"/>
              </w:rPr>
              <w:t>401,140</w:t>
            </w:r>
          </w:p>
        </w:tc>
        <w:tc>
          <w:tcPr>
            <w:tcW w:w="270" w:type="dxa"/>
          </w:tcPr>
          <w:p w:rsidR="0029632D" w:rsidRPr="00FF5803" w:rsidRDefault="0029632D" w:rsidP="0029632D">
            <w:pPr>
              <w:rPr>
                <w:rFonts w:hAnsi="Times New Roman" w:cs="Times New Roman"/>
                <w:sz w:val="22"/>
                <w:szCs w:val="22"/>
              </w:rPr>
            </w:pPr>
          </w:p>
        </w:tc>
        <w:tc>
          <w:tcPr>
            <w:tcW w:w="1260" w:type="dxa"/>
          </w:tcPr>
          <w:p w:rsidR="0029632D" w:rsidRPr="00FF5803" w:rsidRDefault="00811EDA" w:rsidP="0029632D">
            <w:pPr>
              <w:pStyle w:val="acctfourfigures"/>
              <w:tabs>
                <w:tab w:val="clear" w:pos="765"/>
                <w:tab w:val="decimal" w:pos="955"/>
              </w:tabs>
              <w:spacing w:line="240" w:lineRule="atLeast"/>
              <w:ind w:right="-127"/>
              <w:rPr>
                <w:szCs w:val="22"/>
              </w:rPr>
            </w:pPr>
            <w:r>
              <w:rPr>
                <w:szCs w:val="22"/>
              </w:rPr>
              <w:t>379,445</w:t>
            </w:r>
          </w:p>
        </w:tc>
        <w:tc>
          <w:tcPr>
            <w:tcW w:w="245" w:type="dxa"/>
          </w:tcPr>
          <w:p w:rsidR="0029632D" w:rsidRPr="00FF5803" w:rsidRDefault="0029632D" w:rsidP="0029632D">
            <w:pPr>
              <w:rPr>
                <w:rFonts w:hAnsi="Times New Roman" w:cs="Times New Roman"/>
                <w:sz w:val="22"/>
                <w:szCs w:val="22"/>
              </w:rPr>
            </w:pPr>
          </w:p>
        </w:tc>
        <w:tc>
          <w:tcPr>
            <w:tcW w:w="2185" w:type="dxa"/>
            <w:shd w:val="clear" w:color="auto" w:fill="auto"/>
          </w:tcPr>
          <w:p w:rsidR="0029632D" w:rsidRPr="00FF5803" w:rsidRDefault="00811EDA" w:rsidP="0029632D">
            <w:pPr>
              <w:pStyle w:val="acctfourfigures"/>
              <w:tabs>
                <w:tab w:val="clear" w:pos="765"/>
                <w:tab w:val="decimal" w:pos="1735"/>
              </w:tabs>
              <w:spacing w:line="240" w:lineRule="atLeast"/>
              <w:ind w:right="-127"/>
              <w:rPr>
                <w:szCs w:val="22"/>
              </w:rPr>
            </w:pPr>
            <w:r>
              <w:rPr>
                <w:szCs w:val="22"/>
              </w:rPr>
              <w:t>147,502</w:t>
            </w:r>
          </w:p>
        </w:tc>
      </w:tr>
      <w:tr w:rsidR="0029632D" w:rsidRPr="002F6D57" w:rsidTr="0009601C">
        <w:tc>
          <w:tcPr>
            <w:tcW w:w="4338" w:type="dxa"/>
          </w:tcPr>
          <w:p w:rsidR="0029632D" w:rsidRPr="00FF5803" w:rsidRDefault="0029632D" w:rsidP="0029632D">
            <w:pPr>
              <w:spacing w:line="240" w:lineRule="atLeast"/>
              <w:ind w:right="-1035"/>
              <w:rPr>
                <w:rFonts w:hAnsi="Times New Roman" w:cs="Times New Roman"/>
                <w:sz w:val="22"/>
                <w:szCs w:val="22"/>
              </w:rPr>
            </w:pPr>
            <w:r w:rsidRPr="00FF5803">
              <w:rPr>
                <w:rFonts w:hAnsi="Times New Roman" w:cs="Times New Roman"/>
                <w:sz w:val="22"/>
                <w:szCs w:val="22"/>
              </w:rPr>
              <w:t>Other income</w:t>
            </w:r>
          </w:p>
        </w:tc>
        <w:tc>
          <w:tcPr>
            <w:tcW w:w="1512" w:type="dxa"/>
          </w:tcPr>
          <w:p w:rsidR="0029632D" w:rsidRPr="00FF5803" w:rsidRDefault="002F6D57" w:rsidP="0009601C">
            <w:pPr>
              <w:pStyle w:val="acctfourfigures"/>
              <w:tabs>
                <w:tab w:val="clear" w:pos="765"/>
                <w:tab w:val="decimal" w:pos="1224"/>
              </w:tabs>
              <w:spacing w:line="240" w:lineRule="atLeast"/>
              <w:ind w:right="-127"/>
              <w:rPr>
                <w:szCs w:val="22"/>
              </w:rPr>
            </w:pPr>
            <w:r w:rsidRPr="00FF5803">
              <w:rPr>
                <w:szCs w:val="22"/>
              </w:rPr>
              <w:t>69,203</w:t>
            </w:r>
          </w:p>
        </w:tc>
        <w:tc>
          <w:tcPr>
            <w:tcW w:w="270" w:type="dxa"/>
          </w:tcPr>
          <w:p w:rsidR="0029632D" w:rsidRPr="00FF5803" w:rsidRDefault="0029632D" w:rsidP="0029632D">
            <w:pPr>
              <w:rPr>
                <w:rFonts w:hAnsi="Times New Roman" w:cs="Times New Roman"/>
                <w:sz w:val="22"/>
                <w:szCs w:val="22"/>
              </w:rPr>
            </w:pPr>
          </w:p>
        </w:tc>
        <w:tc>
          <w:tcPr>
            <w:tcW w:w="1260" w:type="dxa"/>
          </w:tcPr>
          <w:p w:rsidR="0029632D" w:rsidRPr="00FF5803" w:rsidRDefault="002F6D57" w:rsidP="0029632D">
            <w:pPr>
              <w:tabs>
                <w:tab w:val="decimal" w:pos="954"/>
              </w:tabs>
              <w:ind w:right="-127"/>
              <w:rPr>
                <w:rFonts w:hAnsi="Times New Roman" w:cs="Times New Roman"/>
                <w:sz w:val="22"/>
                <w:szCs w:val="22"/>
              </w:rPr>
            </w:pPr>
            <w:r w:rsidRPr="00FF5803">
              <w:rPr>
                <w:rFonts w:hAnsi="Times New Roman" w:cs="Times New Roman"/>
                <w:sz w:val="22"/>
                <w:szCs w:val="22"/>
              </w:rPr>
              <w:t>34,340</w:t>
            </w:r>
          </w:p>
        </w:tc>
        <w:tc>
          <w:tcPr>
            <w:tcW w:w="245" w:type="dxa"/>
          </w:tcPr>
          <w:p w:rsidR="0029632D" w:rsidRPr="00FF5803" w:rsidRDefault="0029632D" w:rsidP="0029632D">
            <w:pPr>
              <w:rPr>
                <w:rFonts w:hAnsi="Times New Roman" w:cs="Times New Roman"/>
                <w:sz w:val="22"/>
                <w:szCs w:val="22"/>
              </w:rPr>
            </w:pPr>
          </w:p>
        </w:tc>
        <w:tc>
          <w:tcPr>
            <w:tcW w:w="2185" w:type="dxa"/>
          </w:tcPr>
          <w:p w:rsidR="0029632D" w:rsidRPr="00FF5803" w:rsidRDefault="00721EE0" w:rsidP="002F6D57">
            <w:pPr>
              <w:pStyle w:val="acctfourfigures"/>
              <w:tabs>
                <w:tab w:val="clear" w:pos="765"/>
                <w:tab w:val="decimal" w:pos="1735"/>
              </w:tabs>
              <w:spacing w:line="240" w:lineRule="atLeast"/>
              <w:ind w:right="-127"/>
              <w:rPr>
                <w:szCs w:val="22"/>
              </w:rPr>
            </w:pPr>
            <w:r>
              <w:rPr>
                <w:szCs w:val="22"/>
              </w:rPr>
              <w:t>41,399</w:t>
            </w:r>
          </w:p>
        </w:tc>
      </w:tr>
      <w:tr w:rsidR="0029632D" w:rsidRPr="002F6D57" w:rsidTr="0009601C">
        <w:trPr>
          <w:trHeight w:val="209"/>
        </w:trPr>
        <w:tc>
          <w:tcPr>
            <w:tcW w:w="4338" w:type="dxa"/>
          </w:tcPr>
          <w:p w:rsidR="0029632D" w:rsidRPr="00FF5803" w:rsidRDefault="002F6D57" w:rsidP="0029632D">
            <w:pPr>
              <w:tabs>
                <w:tab w:val="center" w:pos="1963"/>
              </w:tabs>
              <w:spacing w:line="240" w:lineRule="atLeast"/>
              <w:ind w:right="-1035"/>
              <w:rPr>
                <w:rFonts w:hAnsi="Times New Roman" w:cs="Times New Roman"/>
                <w:sz w:val="22"/>
                <w:szCs w:val="22"/>
              </w:rPr>
            </w:pPr>
            <w:r w:rsidRPr="00FF5803">
              <w:rPr>
                <w:rFonts w:hAnsi="Times New Roman" w:cs="Times New Roman"/>
                <w:sz w:val="22"/>
                <w:szCs w:val="22"/>
              </w:rPr>
              <w:t>Other expenses</w:t>
            </w:r>
          </w:p>
        </w:tc>
        <w:tc>
          <w:tcPr>
            <w:tcW w:w="1512" w:type="dxa"/>
          </w:tcPr>
          <w:p w:rsidR="0029632D" w:rsidRPr="00FF5803" w:rsidRDefault="002F6D57" w:rsidP="0009601C">
            <w:pPr>
              <w:tabs>
                <w:tab w:val="decimal" w:pos="1224"/>
              </w:tabs>
              <w:ind w:right="-127"/>
              <w:rPr>
                <w:rFonts w:hAnsi="Times New Roman" w:cs="Times New Roman"/>
                <w:sz w:val="22"/>
                <w:szCs w:val="22"/>
              </w:rPr>
            </w:pPr>
            <w:r w:rsidRPr="00FF5803">
              <w:rPr>
                <w:rFonts w:hAnsi="Times New Roman" w:cs="Times New Roman"/>
                <w:sz w:val="22"/>
                <w:szCs w:val="22"/>
              </w:rPr>
              <w:t>33,241</w:t>
            </w:r>
          </w:p>
        </w:tc>
        <w:tc>
          <w:tcPr>
            <w:tcW w:w="270" w:type="dxa"/>
          </w:tcPr>
          <w:p w:rsidR="0029632D" w:rsidRPr="00FF5803" w:rsidRDefault="0029632D" w:rsidP="0029632D">
            <w:pPr>
              <w:rPr>
                <w:rFonts w:hAnsi="Times New Roman" w:cs="Times New Roman"/>
                <w:sz w:val="22"/>
                <w:szCs w:val="22"/>
              </w:rPr>
            </w:pPr>
          </w:p>
        </w:tc>
        <w:tc>
          <w:tcPr>
            <w:tcW w:w="1260" w:type="dxa"/>
          </w:tcPr>
          <w:p w:rsidR="0029632D" w:rsidRPr="00FF5803" w:rsidRDefault="00721EE0" w:rsidP="00721EE0">
            <w:pPr>
              <w:tabs>
                <w:tab w:val="decimal" w:pos="702"/>
              </w:tabs>
              <w:ind w:right="-127"/>
              <w:rPr>
                <w:rFonts w:hAnsi="Times New Roman" w:cs="Times New Roman"/>
                <w:sz w:val="22"/>
                <w:szCs w:val="22"/>
              </w:rPr>
            </w:pPr>
            <w:r>
              <w:rPr>
                <w:rFonts w:hAnsi="Times New Roman" w:cs="Times New Roman"/>
                <w:sz w:val="22"/>
                <w:szCs w:val="22"/>
              </w:rPr>
              <w:t>-</w:t>
            </w:r>
          </w:p>
        </w:tc>
        <w:tc>
          <w:tcPr>
            <w:tcW w:w="245" w:type="dxa"/>
          </w:tcPr>
          <w:p w:rsidR="0029632D" w:rsidRPr="00FF5803" w:rsidRDefault="0029632D" w:rsidP="0029632D">
            <w:pPr>
              <w:rPr>
                <w:rFonts w:hAnsi="Times New Roman" w:cs="Times New Roman"/>
                <w:sz w:val="22"/>
                <w:szCs w:val="22"/>
              </w:rPr>
            </w:pPr>
          </w:p>
        </w:tc>
        <w:tc>
          <w:tcPr>
            <w:tcW w:w="2185" w:type="dxa"/>
          </w:tcPr>
          <w:p w:rsidR="0029632D" w:rsidRPr="00FF5803" w:rsidRDefault="002F6D57" w:rsidP="0077358B">
            <w:pPr>
              <w:pStyle w:val="acctfourfigures"/>
              <w:tabs>
                <w:tab w:val="clear" w:pos="765"/>
                <w:tab w:val="decimal" w:pos="1735"/>
              </w:tabs>
              <w:spacing w:line="240" w:lineRule="atLeast"/>
              <w:ind w:right="-127"/>
              <w:rPr>
                <w:szCs w:val="22"/>
              </w:rPr>
            </w:pPr>
            <w:r w:rsidRPr="00FF5803">
              <w:rPr>
                <w:szCs w:val="22"/>
              </w:rPr>
              <w:t>10,172</w:t>
            </w:r>
          </w:p>
        </w:tc>
      </w:tr>
    </w:tbl>
    <w:p w:rsidR="006269C6" w:rsidRDefault="006269C6" w:rsidP="00573942">
      <w:pPr>
        <w:tabs>
          <w:tab w:val="left" w:pos="540"/>
        </w:tabs>
        <w:spacing w:line="200" w:lineRule="atLeast"/>
        <w:ind w:left="547"/>
        <w:jc w:val="both"/>
        <w:rPr>
          <w:rFonts w:hAnsi="Times New Roman" w:cstheme="minorBidi"/>
          <w:sz w:val="22"/>
          <w:szCs w:val="22"/>
        </w:rPr>
      </w:pPr>
    </w:p>
    <w:p w:rsidR="00BE5A4F" w:rsidRDefault="00BE5A4F" w:rsidP="00573942">
      <w:pPr>
        <w:tabs>
          <w:tab w:val="left" w:pos="540"/>
        </w:tabs>
        <w:spacing w:line="200" w:lineRule="atLeast"/>
        <w:ind w:left="547"/>
        <w:jc w:val="both"/>
        <w:rPr>
          <w:rFonts w:hAnsi="Times New Roman" w:cstheme="minorBidi"/>
          <w:sz w:val="22"/>
          <w:szCs w:val="22"/>
        </w:rPr>
      </w:pPr>
    </w:p>
    <w:p w:rsidR="00BE5A4F" w:rsidRDefault="00BE5A4F" w:rsidP="00573942">
      <w:pPr>
        <w:tabs>
          <w:tab w:val="left" w:pos="540"/>
        </w:tabs>
        <w:spacing w:line="200" w:lineRule="atLeast"/>
        <w:ind w:left="547"/>
        <w:jc w:val="both"/>
        <w:rPr>
          <w:rFonts w:hAnsi="Times New Roman" w:cstheme="minorBidi"/>
          <w:sz w:val="22"/>
          <w:szCs w:val="22"/>
        </w:rPr>
      </w:pPr>
    </w:p>
    <w:p w:rsidR="00D465FC" w:rsidRDefault="00D465FC" w:rsidP="00573942">
      <w:pPr>
        <w:tabs>
          <w:tab w:val="left" w:pos="540"/>
        </w:tabs>
        <w:spacing w:line="200" w:lineRule="atLeast"/>
        <w:ind w:left="547"/>
        <w:jc w:val="both"/>
        <w:rPr>
          <w:rFonts w:hAnsi="Times New Roman" w:cstheme="minorBidi"/>
          <w:sz w:val="22"/>
          <w:szCs w:val="22"/>
        </w:rPr>
      </w:pPr>
    </w:p>
    <w:p w:rsidR="00D465FC" w:rsidRDefault="00D465FC" w:rsidP="00573942">
      <w:pPr>
        <w:tabs>
          <w:tab w:val="left" w:pos="540"/>
        </w:tabs>
        <w:spacing w:line="200" w:lineRule="atLeast"/>
        <w:ind w:left="547"/>
        <w:jc w:val="both"/>
        <w:rPr>
          <w:rFonts w:hAnsi="Times New Roman" w:cstheme="minorBidi"/>
          <w:sz w:val="22"/>
          <w:szCs w:val="22"/>
        </w:rPr>
      </w:pPr>
    </w:p>
    <w:p w:rsidR="00D465FC" w:rsidRDefault="00D465FC" w:rsidP="00573942">
      <w:pPr>
        <w:tabs>
          <w:tab w:val="left" w:pos="540"/>
        </w:tabs>
        <w:spacing w:line="200" w:lineRule="atLeast"/>
        <w:ind w:left="547"/>
        <w:jc w:val="both"/>
        <w:rPr>
          <w:rFonts w:hAnsi="Times New Roman" w:cstheme="minorBidi"/>
          <w:sz w:val="22"/>
          <w:szCs w:val="22"/>
        </w:rPr>
      </w:pPr>
    </w:p>
    <w:p w:rsidR="00D465FC" w:rsidRDefault="00D465FC" w:rsidP="00573942">
      <w:pPr>
        <w:tabs>
          <w:tab w:val="left" w:pos="540"/>
        </w:tabs>
        <w:spacing w:line="200" w:lineRule="atLeast"/>
        <w:ind w:left="547"/>
        <w:jc w:val="both"/>
        <w:rPr>
          <w:rFonts w:hAnsi="Times New Roman" w:cstheme="minorBidi"/>
          <w:sz w:val="22"/>
          <w:szCs w:val="22"/>
        </w:rPr>
      </w:pPr>
    </w:p>
    <w:p w:rsidR="00D45F08" w:rsidRDefault="00D45F08" w:rsidP="00573942">
      <w:pPr>
        <w:tabs>
          <w:tab w:val="left" w:pos="540"/>
        </w:tabs>
        <w:spacing w:line="200" w:lineRule="atLeast"/>
        <w:ind w:left="547"/>
        <w:jc w:val="both"/>
        <w:rPr>
          <w:rFonts w:hAnsi="Times New Roman" w:cstheme="minorBidi"/>
          <w:sz w:val="22"/>
          <w:szCs w:val="22"/>
        </w:rPr>
      </w:pPr>
    </w:p>
    <w:p w:rsidR="002F6D57" w:rsidRPr="00721EE0" w:rsidRDefault="002F6D57" w:rsidP="00D465FC">
      <w:pPr>
        <w:ind w:left="-90" w:firstLine="180"/>
        <w:rPr>
          <w:rFonts w:hAnsi="Times New Roman" w:cs="Times New Roman"/>
          <w:sz w:val="22"/>
          <w:szCs w:val="22"/>
        </w:rPr>
      </w:pPr>
      <w:r w:rsidRPr="00721EE0">
        <w:rPr>
          <w:rFonts w:hAnsi="Times New Roman" w:cs="Times New Roman"/>
          <w:sz w:val="22"/>
          <w:szCs w:val="22"/>
        </w:rPr>
        <w:lastRenderedPageBreak/>
        <w:t>Balances as at 31 December with related parties were as follows:</w:t>
      </w:r>
    </w:p>
    <w:p w:rsidR="0029632D" w:rsidRPr="00721EE0" w:rsidRDefault="0029632D" w:rsidP="00D465FC">
      <w:pPr>
        <w:tabs>
          <w:tab w:val="left" w:pos="540"/>
        </w:tabs>
        <w:spacing w:line="200" w:lineRule="atLeast"/>
        <w:ind w:left="547" w:firstLine="180"/>
        <w:jc w:val="both"/>
        <w:rPr>
          <w:rFonts w:hAnsi="Times New Roman" w:cs="Times New Roman"/>
          <w:sz w:val="22"/>
          <w:szCs w:val="22"/>
        </w:rPr>
      </w:pPr>
    </w:p>
    <w:p w:rsidR="00C1506A" w:rsidRPr="00721EE0" w:rsidRDefault="00C1506A" w:rsidP="00D465FC">
      <w:pPr>
        <w:ind w:firstLine="180"/>
        <w:rPr>
          <w:sz w:val="2"/>
          <w:szCs w:val="2"/>
        </w:rPr>
      </w:pPr>
    </w:p>
    <w:p w:rsidR="005E1B7D" w:rsidRPr="00721EE0" w:rsidRDefault="005E1B7D" w:rsidP="00D465FC">
      <w:pPr>
        <w:spacing w:line="240" w:lineRule="atLeast"/>
        <w:ind w:firstLine="90"/>
        <w:jc w:val="both"/>
        <w:rPr>
          <w:rFonts w:hAnsi="Times New Roman" w:cs="Times New Roman"/>
          <w:b/>
          <w:bCs/>
          <w:i/>
          <w:iCs/>
          <w:sz w:val="22"/>
          <w:szCs w:val="22"/>
        </w:rPr>
      </w:pPr>
      <w:r w:rsidRPr="00721EE0">
        <w:rPr>
          <w:rFonts w:hAnsi="Times New Roman" w:cs="Times New Roman"/>
          <w:b/>
          <w:bCs/>
          <w:i/>
          <w:iCs/>
          <w:sz w:val="22"/>
          <w:szCs w:val="22"/>
        </w:rPr>
        <w:t>Trade receivables</w:t>
      </w:r>
    </w:p>
    <w:p w:rsidR="00E131B8" w:rsidRPr="00721EE0" w:rsidRDefault="005E1B7D" w:rsidP="00901016">
      <w:pPr>
        <w:pStyle w:val="BodyText"/>
        <w:spacing w:after="0" w:line="160" w:lineRule="atLeast"/>
        <w:ind w:left="547" w:hanging="547"/>
        <w:jc w:val="both"/>
        <w:rPr>
          <w:rFonts w:hAnsi="Times New Roman" w:cs="Times New Roman"/>
          <w:b/>
          <w:bCs/>
          <w:sz w:val="22"/>
          <w:szCs w:val="22"/>
        </w:rPr>
      </w:pPr>
      <w:r w:rsidRPr="00721EE0">
        <w:rPr>
          <w:rFonts w:hAnsi="Times New Roman" w:cs="Times New Roman"/>
          <w:b/>
          <w:bCs/>
          <w:sz w:val="22"/>
          <w:szCs w:val="22"/>
        </w:rPr>
        <w:tab/>
      </w:r>
    </w:p>
    <w:tbl>
      <w:tblPr>
        <w:tblpPr w:leftFromText="180" w:rightFromText="180" w:vertAnchor="text" w:horzAnchor="margin" w:tblpXSpec="center" w:tblpY="57"/>
        <w:tblW w:w="9990" w:type="dxa"/>
        <w:tblLayout w:type="fixed"/>
        <w:tblLook w:val="0000" w:firstRow="0" w:lastRow="0" w:firstColumn="0" w:lastColumn="0" w:noHBand="0" w:noVBand="0"/>
      </w:tblPr>
      <w:tblGrid>
        <w:gridCol w:w="4590"/>
        <w:gridCol w:w="1367"/>
        <w:gridCol w:w="275"/>
        <w:gridCol w:w="1238"/>
        <w:gridCol w:w="259"/>
        <w:gridCol w:w="2261"/>
      </w:tblGrid>
      <w:tr w:rsidR="00E131B8" w:rsidRPr="0077358B" w:rsidTr="00D465FC">
        <w:tc>
          <w:tcPr>
            <w:tcW w:w="4590" w:type="dxa"/>
          </w:tcPr>
          <w:p w:rsidR="00E131B8" w:rsidRPr="0077358B" w:rsidRDefault="00E131B8" w:rsidP="00A7754B">
            <w:pPr>
              <w:tabs>
                <w:tab w:val="left" w:pos="360"/>
              </w:tabs>
              <w:rPr>
                <w:rFonts w:hAnsi="Times New Roman" w:cs="Times New Roman"/>
                <w:i/>
                <w:iCs/>
                <w:sz w:val="22"/>
                <w:szCs w:val="22"/>
                <w:highlight w:val="cyan"/>
              </w:rPr>
            </w:pPr>
          </w:p>
        </w:tc>
        <w:tc>
          <w:tcPr>
            <w:tcW w:w="2880" w:type="dxa"/>
            <w:gridSpan w:val="3"/>
          </w:tcPr>
          <w:p w:rsidR="00E131B8" w:rsidRPr="00721EE0" w:rsidRDefault="00E131B8" w:rsidP="00A7754B">
            <w:pPr>
              <w:pStyle w:val="acctmergecolhdg"/>
              <w:spacing w:line="240" w:lineRule="atLeast"/>
              <w:rPr>
                <w:b w:val="0"/>
                <w:bCs/>
                <w:szCs w:val="22"/>
              </w:rPr>
            </w:pPr>
            <w:r w:rsidRPr="00721EE0">
              <w:rPr>
                <w:b w:val="0"/>
                <w:bCs/>
                <w:szCs w:val="22"/>
              </w:rPr>
              <w:t xml:space="preserve">Consolidated </w:t>
            </w:r>
          </w:p>
          <w:p w:rsidR="00E131B8" w:rsidRPr="00721EE0" w:rsidRDefault="00E131B8" w:rsidP="00A7754B">
            <w:pPr>
              <w:pStyle w:val="acctmergecolhdg"/>
              <w:spacing w:line="240" w:lineRule="atLeast"/>
              <w:rPr>
                <w:b w:val="0"/>
                <w:bCs/>
                <w:szCs w:val="22"/>
              </w:rPr>
            </w:pPr>
            <w:r w:rsidRPr="00721EE0">
              <w:rPr>
                <w:b w:val="0"/>
                <w:bCs/>
                <w:szCs w:val="22"/>
              </w:rPr>
              <w:t>financial statements</w:t>
            </w:r>
          </w:p>
        </w:tc>
        <w:tc>
          <w:tcPr>
            <w:tcW w:w="259" w:type="dxa"/>
          </w:tcPr>
          <w:p w:rsidR="00E131B8" w:rsidRPr="00721EE0" w:rsidRDefault="00E131B8" w:rsidP="00A7754B">
            <w:pPr>
              <w:pStyle w:val="acctmergecolhdg"/>
              <w:spacing w:line="240" w:lineRule="atLeast"/>
              <w:rPr>
                <w:b w:val="0"/>
                <w:bCs/>
                <w:szCs w:val="22"/>
              </w:rPr>
            </w:pPr>
          </w:p>
        </w:tc>
        <w:tc>
          <w:tcPr>
            <w:tcW w:w="2261" w:type="dxa"/>
          </w:tcPr>
          <w:p w:rsidR="00E131B8" w:rsidRPr="00721EE0" w:rsidRDefault="00E131B8" w:rsidP="00A7754B">
            <w:pPr>
              <w:pStyle w:val="acctmergecolhdg"/>
              <w:spacing w:line="240" w:lineRule="atLeast"/>
              <w:rPr>
                <w:b w:val="0"/>
                <w:bCs/>
                <w:szCs w:val="22"/>
              </w:rPr>
            </w:pPr>
            <w:r w:rsidRPr="00721EE0">
              <w:rPr>
                <w:b w:val="0"/>
                <w:bCs/>
                <w:szCs w:val="22"/>
              </w:rPr>
              <w:t xml:space="preserve">Separate </w:t>
            </w:r>
          </w:p>
          <w:p w:rsidR="00E131B8" w:rsidRPr="00721EE0" w:rsidRDefault="00E131B8" w:rsidP="00A7754B">
            <w:pPr>
              <w:pStyle w:val="acctmergecolhdg"/>
              <w:spacing w:line="240" w:lineRule="atLeast"/>
              <w:rPr>
                <w:b w:val="0"/>
                <w:bCs/>
                <w:szCs w:val="22"/>
              </w:rPr>
            </w:pPr>
            <w:r w:rsidRPr="00721EE0">
              <w:rPr>
                <w:b w:val="0"/>
                <w:bCs/>
                <w:szCs w:val="22"/>
              </w:rPr>
              <w:t>financial statements</w:t>
            </w:r>
          </w:p>
        </w:tc>
      </w:tr>
      <w:tr w:rsidR="00E131B8" w:rsidRPr="0077358B" w:rsidTr="00D465FC">
        <w:tc>
          <w:tcPr>
            <w:tcW w:w="4590" w:type="dxa"/>
          </w:tcPr>
          <w:p w:rsidR="00E131B8" w:rsidRPr="0077358B" w:rsidRDefault="00E131B8" w:rsidP="00A7754B">
            <w:pPr>
              <w:pStyle w:val="acctfourfigures"/>
              <w:spacing w:line="240" w:lineRule="atLeast"/>
              <w:ind w:right="-1035"/>
              <w:rPr>
                <w:b/>
                <w:bCs/>
                <w:i/>
                <w:iCs/>
                <w:szCs w:val="22"/>
                <w:highlight w:val="cyan"/>
              </w:rPr>
            </w:pPr>
          </w:p>
        </w:tc>
        <w:tc>
          <w:tcPr>
            <w:tcW w:w="1367" w:type="dxa"/>
          </w:tcPr>
          <w:p w:rsidR="00E131B8" w:rsidRPr="00721EE0" w:rsidRDefault="00E131B8" w:rsidP="00A7754B">
            <w:pPr>
              <w:pStyle w:val="acctmergecolhdg"/>
              <w:spacing w:line="240" w:lineRule="atLeast"/>
              <w:rPr>
                <w:b w:val="0"/>
                <w:bCs/>
                <w:szCs w:val="22"/>
              </w:rPr>
            </w:pPr>
            <w:r w:rsidRPr="00721EE0">
              <w:rPr>
                <w:b w:val="0"/>
                <w:bCs/>
                <w:szCs w:val="22"/>
              </w:rPr>
              <w:t>2018</w:t>
            </w:r>
          </w:p>
        </w:tc>
        <w:tc>
          <w:tcPr>
            <w:tcW w:w="275" w:type="dxa"/>
          </w:tcPr>
          <w:p w:rsidR="00E131B8" w:rsidRPr="00721EE0" w:rsidRDefault="00E131B8" w:rsidP="00A7754B">
            <w:pPr>
              <w:pStyle w:val="acctmergecolhdg"/>
              <w:spacing w:line="240" w:lineRule="atLeast"/>
              <w:rPr>
                <w:b w:val="0"/>
                <w:bCs/>
                <w:szCs w:val="22"/>
              </w:rPr>
            </w:pPr>
          </w:p>
        </w:tc>
        <w:tc>
          <w:tcPr>
            <w:tcW w:w="1238" w:type="dxa"/>
          </w:tcPr>
          <w:p w:rsidR="00E131B8" w:rsidRPr="00721EE0" w:rsidRDefault="00E131B8" w:rsidP="00A7754B">
            <w:pPr>
              <w:pStyle w:val="acctmergecolhdg"/>
              <w:spacing w:line="240" w:lineRule="atLeast"/>
              <w:rPr>
                <w:b w:val="0"/>
                <w:bCs/>
                <w:szCs w:val="22"/>
              </w:rPr>
            </w:pPr>
            <w:r w:rsidRPr="00721EE0">
              <w:rPr>
                <w:b w:val="0"/>
                <w:bCs/>
                <w:szCs w:val="22"/>
              </w:rPr>
              <w:t>2017</w:t>
            </w:r>
          </w:p>
        </w:tc>
        <w:tc>
          <w:tcPr>
            <w:tcW w:w="259" w:type="dxa"/>
          </w:tcPr>
          <w:p w:rsidR="00E131B8" w:rsidRPr="00721EE0" w:rsidRDefault="00E131B8" w:rsidP="00A7754B">
            <w:pPr>
              <w:pStyle w:val="acctmergecolhdg"/>
              <w:spacing w:line="240" w:lineRule="atLeast"/>
              <w:rPr>
                <w:b w:val="0"/>
                <w:bCs/>
                <w:szCs w:val="22"/>
              </w:rPr>
            </w:pPr>
          </w:p>
        </w:tc>
        <w:tc>
          <w:tcPr>
            <w:tcW w:w="2261" w:type="dxa"/>
          </w:tcPr>
          <w:p w:rsidR="00E131B8" w:rsidRPr="00721EE0" w:rsidRDefault="00E131B8" w:rsidP="00A7754B">
            <w:pPr>
              <w:pStyle w:val="acctmergecolhdg"/>
              <w:spacing w:line="240" w:lineRule="atLeast"/>
              <w:rPr>
                <w:b w:val="0"/>
                <w:bCs/>
                <w:szCs w:val="22"/>
              </w:rPr>
            </w:pPr>
            <w:r w:rsidRPr="00721EE0">
              <w:rPr>
                <w:b w:val="0"/>
                <w:bCs/>
                <w:szCs w:val="22"/>
              </w:rPr>
              <w:t>2018</w:t>
            </w:r>
          </w:p>
        </w:tc>
      </w:tr>
      <w:tr w:rsidR="00E131B8" w:rsidRPr="0077358B" w:rsidTr="00D465FC">
        <w:tc>
          <w:tcPr>
            <w:tcW w:w="4590" w:type="dxa"/>
          </w:tcPr>
          <w:p w:rsidR="00E131B8" w:rsidRPr="00721EE0" w:rsidRDefault="00E131B8" w:rsidP="00A7754B">
            <w:pPr>
              <w:spacing w:line="240" w:lineRule="atLeast"/>
              <w:ind w:right="-1035"/>
              <w:rPr>
                <w:rFonts w:hAnsi="Times New Roman" w:cs="Times New Roman"/>
                <w:b/>
                <w:bCs/>
                <w:i/>
                <w:iCs/>
                <w:sz w:val="22"/>
                <w:szCs w:val="22"/>
              </w:rPr>
            </w:pPr>
          </w:p>
        </w:tc>
        <w:tc>
          <w:tcPr>
            <w:tcW w:w="5400" w:type="dxa"/>
            <w:gridSpan w:val="5"/>
          </w:tcPr>
          <w:p w:rsidR="00E131B8" w:rsidRPr="00721EE0" w:rsidRDefault="00E131B8" w:rsidP="00A7754B">
            <w:pPr>
              <w:pStyle w:val="acctfourfigures"/>
              <w:tabs>
                <w:tab w:val="left" w:pos="1514"/>
                <w:tab w:val="center" w:pos="2569"/>
              </w:tabs>
              <w:spacing w:line="240" w:lineRule="atLeast"/>
              <w:rPr>
                <w:i/>
                <w:iCs/>
                <w:szCs w:val="22"/>
              </w:rPr>
            </w:pPr>
            <w:r w:rsidRPr="00721EE0">
              <w:rPr>
                <w:i/>
                <w:iCs/>
                <w:szCs w:val="22"/>
              </w:rPr>
              <w:tab/>
            </w:r>
            <w:r w:rsidRPr="00721EE0">
              <w:rPr>
                <w:i/>
                <w:iCs/>
                <w:szCs w:val="22"/>
              </w:rPr>
              <w:tab/>
            </w:r>
            <w:r w:rsidRPr="00721EE0">
              <w:rPr>
                <w:i/>
                <w:iCs/>
                <w:szCs w:val="22"/>
              </w:rPr>
              <w:tab/>
            </w:r>
            <w:r w:rsidR="00A7754B" w:rsidRPr="00721EE0">
              <w:rPr>
                <w:i/>
                <w:iCs/>
                <w:szCs w:val="22"/>
              </w:rPr>
              <w:t xml:space="preserve"> </w:t>
            </w:r>
            <w:r w:rsidRPr="00721EE0">
              <w:rPr>
                <w:i/>
                <w:iCs/>
                <w:szCs w:val="22"/>
              </w:rPr>
              <w:t>(in thousand Baht)</w:t>
            </w:r>
          </w:p>
        </w:tc>
      </w:tr>
      <w:tr w:rsidR="00E131B8" w:rsidRPr="0077358B" w:rsidTr="00D465FC">
        <w:tc>
          <w:tcPr>
            <w:tcW w:w="4590" w:type="dxa"/>
          </w:tcPr>
          <w:p w:rsidR="00E131B8" w:rsidRPr="00721EE0" w:rsidRDefault="00E131B8" w:rsidP="00D465FC">
            <w:pPr>
              <w:spacing w:line="240" w:lineRule="atLeast"/>
              <w:ind w:right="-1035" w:firstLine="162"/>
              <w:rPr>
                <w:rFonts w:hAnsi="Times New Roman" w:cs="Times New Roman"/>
                <w:sz w:val="22"/>
                <w:szCs w:val="22"/>
              </w:rPr>
            </w:pPr>
            <w:r w:rsidRPr="00721EE0">
              <w:rPr>
                <w:rFonts w:hAnsi="Times New Roman" w:cs="Times New Roman"/>
                <w:sz w:val="22"/>
                <w:szCs w:val="22"/>
              </w:rPr>
              <w:t>Ultimate parent</w:t>
            </w:r>
          </w:p>
        </w:tc>
        <w:tc>
          <w:tcPr>
            <w:tcW w:w="1367" w:type="dxa"/>
          </w:tcPr>
          <w:p w:rsidR="00E131B8" w:rsidRPr="00721EE0" w:rsidRDefault="00E131B8" w:rsidP="0009601C">
            <w:pPr>
              <w:pStyle w:val="acctfourfigures"/>
              <w:tabs>
                <w:tab w:val="clear" w:pos="765"/>
                <w:tab w:val="decimal" w:pos="1161"/>
              </w:tabs>
              <w:spacing w:line="240" w:lineRule="atLeast"/>
              <w:ind w:right="-127"/>
              <w:jc w:val="center"/>
              <w:rPr>
                <w:szCs w:val="22"/>
              </w:rPr>
            </w:pPr>
          </w:p>
        </w:tc>
        <w:tc>
          <w:tcPr>
            <w:tcW w:w="275" w:type="dxa"/>
          </w:tcPr>
          <w:p w:rsidR="00E131B8" w:rsidRPr="00721EE0" w:rsidRDefault="00E131B8" w:rsidP="00A7754B">
            <w:pPr>
              <w:pStyle w:val="acctfourfigures"/>
              <w:tabs>
                <w:tab w:val="clear" w:pos="765"/>
                <w:tab w:val="decimal" w:pos="884"/>
              </w:tabs>
              <w:spacing w:line="240" w:lineRule="atLeast"/>
              <w:ind w:right="-127"/>
              <w:rPr>
                <w:szCs w:val="22"/>
              </w:rPr>
            </w:pPr>
          </w:p>
        </w:tc>
        <w:tc>
          <w:tcPr>
            <w:tcW w:w="1238" w:type="dxa"/>
          </w:tcPr>
          <w:p w:rsidR="00E131B8" w:rsidRPr="00721EE0" w:rsidRDefault="00E131B8" w:rsidP="00A7754B">
            <w:pPr>
              <w:pStyle w:val="acctfourfigures"/>
              <w:tabs>
                <w:tab w:val="clear" w:pos="765"/>
                <w:tab w:val="decimal" w:pos="884"/>
              </w:tabs>
              <w:spacing w:line="240" w:lineRule="atLeast"/>
              <w:ind w:right="-127"/>
              <w:rPr>
                <w:szCs w:val="22"/>
              </w:rPr>
            </w:pPr>
          </w:p>
        </w:tc>
        <w:tc>
          <w:tcPr>
            <w:tcW w:w="259" w:type="dxa"/>
          </w:tcPr>
          <w:p w:rsidR="00E131B8" w:rsidRPr="00721EE0" w:rsidRDefault="00E131B8" w:rsidP="00A7754B">
            <w:pPr>
              <w:pStyle w:val="acctfourfigures"/>
              <w:tabs>
                <w:tab w:val="clear" w:pos="765"/>
                <w:tab w:val="decimal" w:pos="884"/>
              </w:tabs>
              <w:spacing w:line="240" w:lineRule="atLeast"/>
              <w:ind w:right="-127"/>
              <w:rPr>
                <w:szCs w:val="22"/>
              </w:rPr>
            </w:pPr>
          </w:p>
        </w:tc>
        <w:tc>
          <w:tcPr>
            <w:tcW w:w="2261" w:type="dxa"/>
          </w:tcPr>
          <w:p w:rsidR="00E131B8" w:rsidRPr="00721EE0" w:rsidRDefault="00E131B8" w:rsidP="00A7754B">
            <w:pPr>
              <w:pStyle w:val="acctfourfigures"/>
              <w:tabs>
                <w:tab w:val="clear" w:pos="765"/>
                <w:tab w:val="decimal" w:pos="884"/>
              </w:tabs>
              <w:spacing w:line="240" w:lineRule="atLeast"/>
              <w:ind w:right="-127"/>
              <w:rPr>
                <w:szCs w:val="22"/>
              </w:rPr>
            </w:pPr>
          </w:p>
        </w:tc>
      </w:tr>
      <w:tr w:rsidR="00E131B8" w:rsidRPr="0077358B" w:rsidTr="00D465FC">
        <w:tc>
          <w:tcPr>
            <w:tcW w:w="4590" w:type="dxa"/>
          </w:tcPr>
          <w:p w:rsidR="00E131B8" w:rsidRPr="00721EE0" w:rsidRDefault="00E131B8" w:rsidP="00D465FC">
            <w:pPr>
              <w:spacing w:line="240" w:lineRule="atLeast"/>
              <w:ind w:right="-1035" w:firstLine="162"/>
              <w:rPr>
                <w:rFonts w:hAnsi="Times New Roman" w:cs="Times New Roman"/>
                <w:sz w:val="22"/>
                <w:szCs w:val="22"/>
              </w:rPr>
            </w:pPr>
            <w:r w:rsidRPr="00721EE0">
              <w:rPr>
                <w:rFonts w:hAnsi="Times New Roman" w:cs="Times New Roman"/>
                <w:sz w:val="22"/>
                <w:szCs w:val="22"/>
              </w:rPr>
              <w:t>- The Siam Cement Public Company Limited</w:t>
            </w:r>
          </w:p>
        </w:tc>
        <w:tc>
          <w:tcPr>
            <w:tcW w:w="1367" w:type="dxa"/>
          </w:tcPr>
          <w:p w:rsidR="00E131B8" w:rsidRPr="00721EE0" w:rsidRDefault="00A7754B" w:rsidP="00D465FC">
            <w:pPr>
              <w:pStyle w:val="acctfourfigures"/>
              <w:tabs>
                <w:tab w:val="clear" w:pos="765"/>
                <w:tab w:val="decimal" w:pos="972"/>
              </w:tabs>
              <w:spacing w:line="240" w:lineRule="atLeast"/>
              <w:ind w:right="-127"/>
              <w:rPr>
                <w:szCs w:val="22"/>
              </w:rPr>
            </w:pPr>
            <w:r w:rsidRPr="00721EE0">
              <w:rPr>
                <w:szCs w:val="22"/>
              </w:rPr>
              <w:t>-</w:t>
            </w:r>
          </w:p>
        </w:tc>
        <w:tc>
          <w:tcPr>
            <w:tcW w:w="275" w:type="dxa"/>
          </w:tcPr>
          <w:p w:rsidR="00E131B8" w:rsidRPr="00721EE0" w:rsidRDefault="00E131B8" w:rsidP="00A7754B">
            <w:pPr>
              <w:rPr>
                <w:rFonts w:hAnsi="Times New Roman" w:cs="Times New Roman"/>
                <w:sz w:val="22"/>
                <w:szCs w:val="22"/>
              </w:rPr>
            </w:pPr>
          </w:p>
        </w:tc>
        <w:tc>
          <w:tcPr>
            <w:tcW w:w="1238" w:type="dxa"/>
          </w:tcPr>
          <w:p w:rsidR="00E131B8" w:rsidRPr="00721EE0" w:rsidRDefault="00E131B8" w:rsidP="00A7754B">
            <w:pPr>
              <w:pStyle w:val="acctfourfigures"/>
              <w:tabs>
                <w:tab w:val="clear" w:pos="765"/>
                <w:tab w:val="decimal" w:pos="955"/>
              </w:tabs>
              <w:spacing w:line="240" w:lineRule="atLeast"/>
              <w:ind w:right="-127"/>
              <w:rPr>
                <w:szCs w:val="22"/>
              </w:rPr>
            </w:pPr>
            <w:r w:rsidRPr="00721EE0">
              <w:rPr>
                <w:szCs w:val="22"/>
              </w:rPr>
              <w:t>75</w:t>
            </w:r>
          </w:p>
        </w:tc>
        <w:tc>
          <w:tcPr>
            <w:tcW w:w="259" w:type="dxa"/>
          </w:tcPr>
          <w:p w:rsidR="00E131B8" w:rsidRPr="00721EE0" w:rsidRDefault="00E131B8" w:rsidP="00A7754B">
            <w:pPr>
              <w:rPr>
                <w:rFonts w:hAnsi="Times New Roman" w:cs="Times New Roman"/>
                <w:sz w:val="22"/>
                <w:szCs w:val="22"/>
              </w:rPr>
            </w:pPr>
          </w:p>
        </w:tc>
        <w:tc>
          <w:tcPr>
            <w:tcW w:w="2261" w:type="dxa"/>
          </w:tcPr>
          <w:p w:rsidR="00E131B8" w:rsidRPr="00721EE0" w:rsidRDefault="00A7754B" w:rsidP="00BB0BCE">
            <w:pPr>
              <w:pStyle w:val="acctfourfigures"/>
              <w:tabs>
                <w:tab w:val="clear" w:pos="765"/>
                <w:tab w:val="decimal" w:pos="1485"/>
              </w:tabs>
              <w:spacing w:line="240" w:lineRule="atLeast"/>
              <w:ind w:right="-127"/>
              <w:rPr>
                <w:szCs w:val="22"/>
              </w:rPr>
            </w:pPr>
            <w:r w:rsidRPr="00721EE0">
              <w:rPr>
                <w:szCs w:val="22"/>
              </w:rPr>
              <w:t>-</w:t>
            </w:r>
          </w:p>
        </w:tc>
      </w:tr>
      <w:tr w:rsidR="00E131B8" w:rsidRPr="0077358B" w:rsidTr="00D465FC">
        <w:tc>
          <w:tcPr>
            <w:tcW w:w="4590" w:type="dxa"/>
          </w:tcPr>
          <w:p w:rsidR="00E131B8" w:rsidRPr="00721EE0" w:rsidRDefault="00E131B8" w:rsidP="00D465FC">
            <w:pPr>
              <w:spacing w:line="240" w:lineRule="atLeast"/>
              <w:ind w:right="-1035" w:firstLine="162"/>
              <w:rPr>
                <w:rFonts w:hAnsi="Times New Roman" w:cs="Times New Roman"/>
                <w:sz w:val="22"/>
                <w:szCs w:val="22"/>
              </w:rPr>
            </w:pPr>
            <w:r w:rsidRPr="00721EE0">
              <w:rPr>
                <w:rFonts w:hAnsi="Times New Roman" w:cs="Times New Roman"/>
                <w:sz w:val="22"/>
                <w:szCs w:val="22"/>
              </w:rPr>
              <w:t>Parent</w:t>
            </w:r>
          </w:p>
        </w:tc>
        <w:tc>
          <w:tcPr>
            <w:tcW w:w="1367" w:type="dxa"/>
          </w:tcPr>
          <w:p w:rsidR="00E131B8" w:rsidRPr="0077358B" w:rsidRDefault="00E131B8" w:rsidP="00D465FC">
            <w:pPr>
              <w:pStyle w:val="acctfourfigures"/>
              <w:tabs>
                <w:tab w:val="clear" w:pos="765"/>
                <w:tab w:val="decimal" w:pos="972"/>
                <w:tab w:val="decimal" w:pos="1224"/>
              </w:tabs>
              <w:spacing w:line="240" w:lineRule="atLeast"/>
              <w:ind w:right="-127"/>
              <w:rPr>
                <w:szCs w:val="22"/>
                <w:highlight w:val="cyan"/>
              </w:rPr>
            </w:pPr>
          </w:p>
        </w:tc>
        <w:tc>
          <w:tcPr>
            <w:tcW w:w="275" w:type="dxa"/>
          </w:tcPr>
          <w:p w:rsidR="00E131B8" w:rsidRPr="0077358B" w:rsidRDefault="00E131B8" w:rsidP="00A7754B">
            <w:pPr>
              <w:pStyle w:val="acctfourfigures"/>
              <w:tabs>
                <w:tab w:val="clear" w:pos="765"/>
                <w:tab w:val="decimal" w:pos="884"/>
              </w:tabs>
              <w:spacing w:line="240" w:lineRule="atLeast"/>
              <w:ind w:right="-127"/>
              <w:rPr>
                <w:szCs w:val="22"/>
                <w:highlight w:val="cyan"/>
              </w:rPr>
            </w:pPr>
          </w:p>
        </w:tc>
        <w:tc>
          <w:tcPr>
            <w:tcW w:w="1238" w:type="dxa"/>
          </w:tcPr>
          <w:p w:rsidR="00E131B8" w:rsidRPr="0077358B" w:rsidRDefault="00E131B8" w:rsidP="00A7754B">
            <w:pPr>
              <w:pStyle w:val="acctfourfigures"/>
              <w:tabs>
                <w:tab w:val="clear" w:pos="765"/>
                <w:tab w:val="decimal" w:pos="969"/>
              </w:tabs>
              <w:spacing w:line="240" w:lineRule="atLeast"/>
              <w:ind w:right="-127"/>
              <w:rPr>
                <w:szCs w:val="22"/>
                <w:highlight w:val="cyan"/>
              </w:rPr>
            </w:pPr>
          </w:p>
        </w:tc>
        <w:tc>
          <w:tcPr>
            <w:tcW w:w="259" w:type="dxa"/>
          </w:tcPr>
          <w:p w:rsidR="00E131B8" w:rsidRPr="0077358B" w:rsidRDefault="00E131B8" w:rsidP="00A7754B">
            <w:pPr>
              <w:pStyle w:val="acctfourfigures"/>
              <w:tabs>
                <w:tab w:val="clear" w:pos="765"/>
                <w:tab w:val="decimal" w:pos="884"/>
              </w:tabs>
              <w:spacing w:line="240" w:lineRule="atLeast"/>
              <w:ind w:right="-127"/>
              <w:rPr>
                <w:szCs w:val="22"/>
                <w:highlight w:val="cyan"/>
              </w:rPr>
            </w:pPr>
          </w:p>
        </w:tc>
        <w:tc>
          <w:tcPr>
            <w:tcW w:w="2261" w:type="dxa"/>
          </w:tcPr>
          <w:p w:rsidR="00E131B8" w:rsidRPr="004161C6" w:rsidRDefault="00E131B8" w:rsidP="00A7754B">
            <w:pPr>
              <w:pStyle w:val="acctfourfigures"/>
              <w:tabs>
                <w:tab w:val="clear" w:pos="765"/>
                <w:tab w:val="decimal" w:pos="1735"/>
              </w:tabs>
              <w:spacing w:line="240" w:lineRule="atLeast"/>
              <w:ind w:right="-127"/>
              <w:rPr>
                <w:szCs w:val="22"/>
              </w:rPr>
            </w:pPr>
          </w:p>
        </w:tc>
      </w:tr>
      <w:tr w:rsidR="00E131B8" w:rsidRPr="0077358B" w:rsidTr="00D465FC">
        <w:tc>
          <w:tcPr>
            <w:tcW w:w="4590" w:type="dxa"/>
          </w:tcPr>
          <w:p w:rsidR="00E131B8" w:rsidRPr="00721EE0" w:rsidRDefault="00E131B8" w:rsidP="00D465FC">
            <w:pPr>
              <w:ind w:right="-1035" w:firstLine="162"/>
              <w:rPr>
                <w:rFonts w:hAnsi="Times New Roman" w:cs="Times New Roman"/>
                <w:sz w:val="22"/>
                <w:szCs w:val="22"/>
              </w:rPr>
            </w:pPr>
            <w:r w:rsidRPr="00721EE0">
              <w:rPr>
                <w:rFonts w:hAnsi="Times New Roman" w:cs="Times New Roman"/>
                <w:sz w:val="22"/>
                <w:szCs w:val="22"/>
              </w:rPr>
              <w:t xml:space="preserve">- </w:t>
            </w:r>
            <w:proofErr w:type="spellStart"/>
            <w:r w:rsidRPr="00721EE0">
              <w:rPr>
                <w:rFonts w:hAnsi="Times New Roman" w:cs="Times New Roman"/>
                <w:sz w:val="22"/>
                <w:szCs w:val="22"/>
              </w:rPr>
              <w:t>Cementhai</w:t>
            </w:r>
            <w:proofErr w:type="spellEnd"/>
            <w:r w:rsidRPr="00721EE0">
              <w:rPr>
                <w:rFonts w:hAnsi="Times New Roman" w:cs="Times New Roman"/>
                <w:sz w:val="22"/>
                <w:szCs w:val="22"/>
              </w:rPr>
              <w:t xml:space="preserve"> Ceramic Co., Ltd.</w:t>
            </w:r>
          </w:p>
        </w:tc>
        <w:tc>
          <w:tcPr>
            <w:tcW w:w="1367" w:type="dxa"/>
          </w:tcPr>
          <w:p w:rsidR="00E131B8" w:rsidRPr="00721EE0" w:rsidRDefault="00E131B8" w:rsidP="00D465FC">
            <w:pPr>
              <w:pStyle w:val="acctfourfigures"/>
              <w:tabs>
                <w:tab w:val="clear" w:pos="765"/>
                <w:tab w:val="decimal" w:pos="972"/>
              </w:tabs>
              <w:spacing w:line="240" w:lineRule="atLeast"/>
              <w:ind w:right="-127"/>
              <w:rPr>
                <w:szCs w:val="22"/>
              </w:rPr>
            </w:pPr>
            <w:r w:rsidRPr="00721EE0">
              <w:rPr>
                <w:szCs w:val="22"/>
              </w:rPr>
              <w:t>-</w:t>
            </w:r>
          </w:p>
        </w:tc>
        <w:tc>
          <w:tcPr>
            <w:tcW w:w="275" w:type="dxa"/>
          </w:tcPr>
          <w:p w:rsidR="00E131B8" w:rsidRPr="00721EE0" w:rsidRDefault="00E131B8" w:rsidP="00A7754B">
            <w:pPr>
              <w:rPr>
                <w:rFonts w:hAnsi="Times New Roman" w:cs="Times New Roman"/>
                <w:sz w:val="22"/>
                <w:szCs w:val="22"/>
              </w:rPr>
            </w:pPr>
          </w:p>
        </w:tc>
        <w:tc>
          <w:tcPr>
            <w:tcW w:w="1238" w:type="dxa"/>
          </w:tcPr>
          <w:p w:rsidR="00E131B8" w:rsidRPr="00721EE0" w:rsidRDefault="00E131B8" w:rsidP="0009601C">
            <w:pPr>
              <w:pStyle w:val="acctfourfigures"/>
              <w:tabs>
                <w:tab w:val="clear" w:pos="765"/>
                <w:tab w:val="decimal" w:pos="955"/>
              </w:tabs>
              <w:spacing w:line="240" w:lineRule="atLeast"/>
              <w:ind w:right="-127"/>
              <w:rPr>
                <w:szCs w:val="22"/>
              </w:rPr>
            </w:pPr>
            <w:r w:rsidRPr="00721EE0">
              <w:rPr>
                <w:szCs w:val="22"/>
              </w:rPr>
              <w:t>27</w:t>
            </w:r>
          </w:p>
        </w:tc>
        <w:tc>
          <w:tcPr>
            <w:tcW w:w="259" w:type="dxa"/>
          </w:tcPr>
          <w:p w:rsidR="00E131B8" w:rsidRPr="00721EE0" w:rsidRDefault="00E131B8" w:rsidP="00A7754B">
            <w:pPr>
              <w:rPr>
                <w:rFonts w:hAnsi="Times New Roman" w:cs="Times New Roman"/>
                <w:sz w:val="22"/>
                <w:szCs w:val="22"/>
              </w:rPr>
            </w:pPr>
          </w:p>
        </w:tc>
        <w:tc>
          <w:tcPr>
            <w:tcW w:w="2261" w:type="dxa"/>
          </w:tcPr>
          <w:p w:rsidR="00E131B8" w:rsidRPr="004161C6" w:rsidRDefault="00E131B8" w:rsidP="00BB0BCE">
            <w:pPr>
              <w:pStyle w:val="acctfourfigures"/>
              <w:tabs>
                <w:tab w:val="clear" w:pos="765"/>
                <w:tab w:val="decimal" w:pos="1485"/>
              </w:tabs>
              <w:spacing w:line="240" w:lineRule="atLeast"/>
              <w:ind w:right="-127"/>
              <w:rPr>
                <w:szCs w:val="22"/>
              </w:rPr>
            </w:pPr>
            <w:r w:rsidRPr="004161C6">
              <w:rPr>
                <w:szCs w:val="22"/>
              </w:rPr>
              <w:t>-</w:t>
            </w:r>
          </w:p>
        </w:tc>
      </w:tr>
      <w:tr w:rsidR="00E131B8" w:rsidRPr="0077358B" w:rsidTr="00D465FC">
        <w:trPr>
          <w:trHeight w:val="218"/>
        </w:trPr>
        <w:tc>
          <w:tcPr>
            <w:tcW w:w="4590" w:type="dxa"/>
          </w:tcPr>
          <w:p w:rsidR="00E131B8" w:rsidRPr="004161C6" w:rsidRDefault="00E131B8" w:rsidP="00D465FC">
            <w:pPr>
              <w:spacing w:line="240" w:lineRule="atLeast"/>
              <w:ind w:right="-1035" w:firstLine="162"/>
              <w:rPr>
                <w:rFonts w:hAnsi="Times New Roman" w:cs="Times New Roman"/>
                <w:sz w:val="22"/>
                <w:szCs w:val="22"/>
              </w:rPr>
            </w:pPr>
            <w:r w:rsidRPr="004161C6">
              <w:rPr>
                <w:rFonts w:hAnsi="Times New Roman" w:cs="Times New Roman"/>
                <w:sz w:val="22"/>
                <w:szCs w:val="22"/>
              </w:rPr>
              <w:t>Other related parties</w:t>
            </w:r>
          </w:p>
        </w:tc>
        <w:tc>
          <w:tcPr>
            <w:tcW w:w="1367" w:type="dxa"/>
          </w:tcPr>
          <w:p w:rsidR="00E131B8" w:rsidRPr="004161C6" w:rsidRDefault="00E131B8" w:rsidP="0009601C">
            <w:pPr>
              <w:pStyle w:val="acctfourfigures"/>
              <w:tabs>
                <w:tab w:val="clear" w:pos="765"/>
                <w:tab w:val="decimal" w:pos="1224"/>
              </w:tabs>
              <w:spacing w:line="240" w:lineRule="atLeast"/>
              <w:ind w:right="-127"/>
              <w:rPr>
                <w:szCs w:val="22"/>
              </w:rPr>
            </w:pPr>
          </w:p>
        </w:tc>
        <w:tc>
          <w:tcPr>
            <w:tcW w:w="275" w:type="dxa"/>
          </w:tcPr>
          <w:p w:rsidR="00E131B8" w:rsidRPr="004161C6" w:rsidRDefault="00E131B8" w:rsidP="00A7754B">
            <w:pPr>
              <w:pStyle w:val="acctfourfigures"/>
              <w:tabs>
                <w:tab w:val="clear" w:pos="765"/>
                <w:tab w:val="decimal" w:pos="884"/>
              </w:tabs>
              <w:spacing w:line="240" w:lineRule="atLeast"/>
              <w:ind w:right="-127"/>
              <w:rPr>
                <w:szCs w:val="22"/>
              </w:rPr>
            </w:pPr>
          </w:p>
        </w:tc>
        <w:tc>
          <w:tcPr>
            <w:tcW w:w="1238" w:type="dxa"/>
          </w:tcPr>
          <w:p w:rsidR="00E131B8" w:rsidRPr="004161C6" w:rsidRDefault="00E131B8" w:rsidP="00A7754B">
            <w:pPr>
              <w:pStyle w:val="acctfourfigures"/>
              <w:tabs>
                <w:tab w:val="clear" w:pos="765"/>
                <w:tab w:val="decimal" w:pos="969"/>
              </w:tabs>
              <w:spacing w:line="240" w:lineRule="atLeast"/>
              <w:ind w:right="-127"/>
              <w:rPr>
                <w:szCs w:val="22"/>
              </w:rPr>
            </w:pPr>
          </w:p>
        </w:tc>
        <w:tc>
          <w:tcPr>
            <w:tcW w:w="259" w:type="dxa"/>
          </w:tcPr>
          <w:p w:rsidR="00E131B8" w:rsidRPr="0077358B" w:rsidRDefault="00E131B8" w:rsidP="00A7754B">
            <w:pPr>
              <w:pStyle w:val="acctfourfigures"/>
              <w:tabs>
                <w:tab w:val="clear" w:pos="765"/>
                <w:tab w:val="decimal" w:pos="884"/>
              </w:tabs>
              <w:spacing w:line="240" w:lineRule="atLeast"/>
              <w:ind w:right="-127"/>
              <w:rPr>
                <w:szCs w:val="22"/>
                <w:highlight w:val="cyan"/>
              </w:rPr>
            </w:pPr>
          </w:p>
        </w:tc>
        <w:tc>
          <w:tcPr>
            <w:tcW w:w="2261" w:type="dxa"/>
          </w:tcPr>
          <w:p w:rsidR="00E131B8" w:rsidRPr="004161C6" w:rsidRDefault="00E131B8" w:rsidP="00A7754B">
            <w:pPr>
              <w:pStyle w:val="acctfourfigures"/>
              <w:tabs>
                <w:tab w:val="clear" w:pos="765"/>
                <w:tab w:val="decimal" w:pos="1735"/>
              </w:tabs>
              <w:spacing w:line="240" w:lineRule="atLeast"/>
              <w:ind w:right="-127"/>
              <w:rPr>
                <w:szCs w:val="22"/>
              </w:rPr>
            </w:pPr>
          </w:p>
        </w:tc>
      </w:tr>
      <w:tr w:rsidR="00E131B8" w:rsidRPr="0077358B" w:rsidTr="00D465FC">
        <w:tc>
          <w:tcPr>
            <w:tcW w:w="4590" w:type="dxa"/>
          </w:tcPr>
          <w:p w:rsidR="00E131B8" w:rsidRPr="004161C6" w:rsidRDefault="00E131B8" w:rsidP="00D465FC">
            <w:pPr>
              <w:spacing w:line="240" w:lineRule="atLeast"/>
              <w:ind w:right="-1035" w:firstLine="162"/>
              <w:rPr>
                <w:rFonts w:hAnsi="Times New Roman" w:cs="Times New Roman"/>
                <w:i/>
                <w:iCs/>
                <w:color w:val="0000FF"/>
                <w:sz w:val="22"/>
                <w:szCs w:val="22"/>
              </w:rPr>
            </w:pPr>
            <w:r w:rsidRPr="004161C6">
              <w:rPr>
                <w:rFonts w:hAnsi="Times New Roman" w:cs="Times New Roman"/>
                <w:sz w:val="22"/>
                <w:szCs w:val="22"/>
              </w:rPr>
              <w:t>- Siam Global House Public Company Limited</w:t>
            </w:r>
          </w:p>
        </w:tc>
        <w:tc>
          <w:tcPr>
            <w:tcW w:w="1367" w:type="dxa"/>
          </w:tcPr>
          <w:p w:rsidR="00E131B8" w:rsidRPr="004161C6" w:rsidRDefault="00A7754B" w:rsidP="00D465FC">
            <w:pPr>
              <w:pStyle w:val="acctfourfigures"/>
              <w:tabs>
                <w:tab w:val="clear" w:pos="765"/>
                <w:tab w:val="decimal" w:pos="1151"/>
              </w:tabs>
              <w:spacing w:line="240" w:lineRule="atLeast"/>
              <w:ind w:right="-127"/>
              <w:rPr>
                <w:szCs w:val="22"/>
              </w:rPr>
            </w:pPr>
            <w:r w:rsidRPr="004161C6">
              <w:rPr>
                <w:szCs w:val="22"/>
              </w:rPr>
              <w:t>46,370</w:t>
            </w:r>
          </w:p>
        </w:tc>
        <w:tc>
          <w:tcPr>
            <w:tcW w:w="275" w:type="dxa"/>
          </w:tcPr>
          <w:p w:rsidR="00E131B8" w:rsidRPr="004161C6" w:rsidRDefault="00E131B8" w:rsidP="00A7754B">
            <w:pPr>
              <w:rPr>
                <w:rFonts w:hAnsi="Times New Roman" w:cs="Times New Roman"/>
                <w:sz w:val="22"/>
                <w:szCs w:val="22"/>
              </w:rPr>
            </w:pPr>
          </w:p>
        </w:tc>
        <w:tc>
          <w:tcPr>
            <w:tcW w:w="1238" w:type="dxa"/>
          </w:tcPr>
          <w:p w:rsidR="00E131B8" w:rsidRPr="004161C6" w:rsidRDefault="00E131B8" w:rsidP="00D465FC">
            <w:pPr>
              <w:pStyle w:val="acctfourfigures"/>
              <w:tabs>
                <w:tab w:val="clear" w:pos="765"/>
                <w:tab w:val="decimal" w:pos="955"/>
              </w:tabs>
              <w:spacing w:line="240" w:lineRule="atLeast"/>
              <w:ind w:right="-127"/>
              <w:rPr>
                <w:szCs w:val="22"/>
              </w:rPr>
            </w:pPr>
            <w:r w:rsidRPr="004161C6">
              <w:rPr>
                <w:szCs w:val="22"/>
              </w:rPr>
              <w:t>5,995</w:t>
            </w:r>
          </w:p>
        </w:tc>
        <w:tc>
          <w:tcPr>
            <w:tcW w:w="259" w:type="dxa"/>
          </w:tcPr>
          <w:p w:rsidR="00E131B8" w:rsidRPr="0077358B" w:rsidRDefault="00E131B8" w:rsidP="00A7754B">
            <w:pPr>
              <w:rPr>
                <w:rFonts w:hAnsi="Times New Roman" w:cs="Times New Roman"/>
                <w:sz w:val="22"/>
                <w:szCs w:val="22"/>
                <w:highlight w:val="cyan"/>
              </w:rPr>
            </w:pPr>
          </w:p>
        </w:tc>
        <w:tc>
          <w:tcPr>
            <w:tcW w:w="2261" w:type="dxa"/>
          </w:tcPr>
          <w:p w:rsidR="00E131B8" w:rsidRPr="004161C6" w:rsidRDefault="0077358B" w:rsidP="0009601C">
            <w:pPr>
              <w:pStyle w:val="acctfourfigures"/>
              <w:tabs>
                <w:tab w:val="clear" w:pos="765"/>
                <w:tab w:val="decimal" w:pos="1764"/>
              </w:tabs>
              <w:spacing w:line="240" w:lineRule="atLeast"/>
              <w:ind w:right="-127"/>
              <w:rPr>
                <w:szCs w:val="22"/>
              </w:rPr>
            </w:pPr>
            <w:r w:rsidRPr="004161C6">
              <w:rPr>
                <w:szCs w:val="22"/>
              </w:rPr>
              <w:t>46,370</w:t>
            </w:r>
          </w:p>
        </w:tc>
      </w:tr>
      <w:tr w:rsidR="00A7754B" w:rsidRPr="0077358B" w:rsidTr="00D465FC">
        <w:tc>
          <w:tcPr>
            <w:tcW w:w="4590" w:type="dxa"/>
          </w:tcPr>
          <w:p w:rsidR="00A7754B" w:rsidRPr="004161C6" w:rsidRDefault="00A7754B" w:rsidP="00D465FC">
            <w:pPr>
              <w:spacing w:line="240" w:lineRule="atLeast"/>
              <w:ind w:right="-1035" w:firstLine="162"/>
              <w:rPr>
                <w:rFonts w:hAnsi="Times New Roman" w:cs="Times New Roman"/>
                <w:i/>
                <w:iCs/>
                <w:color w:val="0000FF"/>
                <w:sz w:val="22"/>
                <w:szCs w:val="22"/>
              </w:rPr>
            </w:pPr>
            <w:r w:rsidRPr="004161C6">
              <w:rPr>
                <w:rFonts w:hAnsi="Times New Roman" w:cs="Times New Roman"/>
                <w:sz w:val="22"/>
                <w:szCs w:val="22"/>
              </w:rPr>
              <w:t>- SCG Experience Co., Ltd.</w:t>
            </w:r>
          </w:p>
        </w:tc>
        <w:tc>
          <w:tcPr>
            <w:tcW w:w="1367" w:type="dxa"/>
          </w:tcPr>
          <w:p w:rsidR="00A7754B" w:rsidRPr="004161C6" w:rsidRDefault="00A7754B" w:rsidP="00D465FC">
            <w:pPr>
              <w:pStyle w:val="acctfourfigures"/>
              <w:tabs>
                <w:tab w:val="clear" w:pos="765"/>
                <w:tab w:val="decimal" w:pos="1151"/>
              </w:tabs>
              <w:spacing w:line="240" w:lineRule="atLeast"/>
              <w:ind w:right="-127"/>
              <w:rPr>
                <w:szCs w:val="22"/>
              </w:rPr>
            </w:pPr>
            <w:r w:rsidRPr="004161C6">
              <w:rPr>
                <w:szCs w:val="22"/>
              </w:rPr>
              <w:t>9,206</w:t>
            </w:r>
          </w:p>
        </w:tc>
        <w:tc>
          <w:tcPr>
            <w:tcW w:w="275" w:type="dxa"/>
          </w:tcPr>
          <w:p w:rsidR="00A7754B" w:rsidRPr="004161C6" w:rsidRDefault="00A7754B" w:rsidP="00A7754B">
            <w:pPr>
              <w:rPr>
                <w:rFonts w:hAnsi="Times New Roman" w:cs="Times New Roman"/>
                <w:sz w:val="22"/>
                <w:szCs w:val="22"/>
              </w:rPr>
            </w:pPr>
          </w:p>
        </w:tc>
        <w:tc>
          <w:tcPr>
            <w:tcW w:w="1238" w:type="dxa"/>
          </w:tcPr>
          <w:p w:rsidR="00A7754B" w:rsidRPr="004161C6" w:rsidRDefault="00A7754B" w:rsidP="00A7754B">
            <w:pPr>
              <w:pStyle w:val="acctfourfigures"/>
              <w:tabs>
                <w:tab w:val="clear" w:pos="765"/>
                <w:tab w:val="decimal" w:pos="955"/>
              </w:tabs>
              <w:spacing w:line="240" w:lineRule="atLeast"/>
              <w:ind w:right="-127"/>
              <w:rPr>
                <w:szCs w:val="22"/>
              </w:rPr>
            </w:pPr>
            <w:r w:rsidRPr="004161C6">
              <w:rPr>
                <w:szCs w:val="22"/>
              </w:rPr>
              <w:t>13,677</w:t>
            </w:r>
          </w:p>
        </w:tc>
        <w:tc>
          <w:tcPr>
            <w:tcW w:w="259" w:type="dxa"/>
          </w:tcPr>
          <w:p w:rsidR="00A7754B" w:rsidRPr="0077358B" w:rsidRDefault="00A7754B" w:rsidP="00A7754B">
            <w:pPr>
              <w:rPr>
                <w:rFonts w:hAnsi="Times New Roman" w:cs="Times New Roman"/>
                <w:sz w:val="22"/>
                <w:szCs w:val="22"/>
                <w:highlight w:val="cyan"/>
              </w:rPr>
            </w:pPr>
          </w:p>
        </w:tc>
        <w:tc>
          <w:tcPr>
            <w:tcW w:w="2261" w:type="dxa"/>
          </w:tcPr>
          <w:p w:rsidR="00A7754B" w:rsidRPr="004161C6" w:rsidRDefault="0077358B" w:rsidP="0009601C">
            <w:pPr>
              <w:pStyle w:val="acctfourfigures"/>
              <w:tabs>
                <w:tab w:val="clear" w:pos="765"/>
                <w:tab w:val="decimal" w:pos="1764"/>
              </w:tabs>
              <w:spacing w:line="240" w:lineRule="atLeast"/>
              <w:ind w:right="-127"/>
              <w:rPr>
                <w:szCs w:val="22"/>
              </w:rPr>
            </w:pPr>
            <w:r w:rsidRPr="004161C6">
              <w:rPr>
                <w:szCs w:val="22"/>
              </w:rPr>
              <w:t>9,206</w:t>
            </w:r>
          </w:p>
        </w:tc>
      </w:tr>
      <w:tr w:rsidR="00A7754B" w:rsidRPr="0077358B" w:rsidTr="00D465FC">
        <w:tc>
          <w:tcPr>
            <w:tcW w:w="4590" w:type="dxa"/>
          </w:tcPr>
          <w:p w:rsidR="00A7754B" w:rsidRPr="004161C6" w:rsidRDefault="00A7754B" w:rsidP="00D465FC">
            <w:pPr>
              <w:ind w:right="-1035" w:firstLine="162"/>
              <w:rPr>
                <w:rFonts w:hAnsi="Times New Roman" w:cs="Times New Roman"/>
                <w:sz w:val="22"/>
                <w:szCs w:val="22"/>
              </w:rPr>
            </w:pPr>
            <w:r w:rsidRPr="004161C6">
              <w:rPr>
                <w:rFonts w:hAnsi="Times New Roman" w:cs="Times New Roman"/>
                <w:sz w:val="22"/>
                <w:szCs w:val="22"/>
              </w:rPr>
              <w:t>- Global House (Cambodia) Company Limited</w:t>
            </w:r>
          </w:p>
        </w:tc>
        <w:tc>
          <w:tcPr>
            <w:tcW w:w="1367" w:type="dxa"/>
          </w:tcPr>
          <w:p w:rsidR="00A7754B" w:rsidRPr="004161C6" w:rsidRDefault="00A7754B" w:rsidP="00D465FC">
            <w:pPr>
              <w:pStyle w:val="acctfourfigures"/>
              <w:tabs>
                <w:tab w:val="clear" w:pos="765"/>
                <w:tab w:val="decimal" w:pos="1151"/>
              </w:tabs>
              <w:spacing w:line="240" w:lineRule="atLeast"/>
              <w:ind w:right="-127"/>
              <w:rPr>
                <w:szCs w:val="22"/>
              </w:rPr>
            </w:pPr>
            <w:r w:rsidRPr="004161C6">
              <w:rPr>
                <w:szCs w:val="22"/>
              </w:rPr>
              <w:t>6,446</w:t>
            </w:r>
          </w:p>
        </w:tc>
        <w:tc>
          <w:tcPr>
            <w:tcW w:w="275" w:type="dxa"/>
          </w:tcPr>
          <w:p w:rsidR="00A7754B" w:rsidRPr="004161C6" w:rsidRDefault="00A7754B" w:rsidP="00A7754B">
            <w:pPr>
              <w:rPr>
                <w:rFonts w:hAnsi="Times New Roman" w:cs="Times New Roman"/>
                <w:sz w:val="22"/>
                <w:szCs w:val="22"/>
              </w:rPr>
            </w:pPr>
          </w:p>
        </w:tc>
        <w:tc>
          <w:tcPr>
            <w:tcW w:w="1238" w:type="dxa"/>
          </w:tcPr>
          <w:p w:rsidR="00A7754B" w:rsidRPr="004161C6" w:rsidRDefault="00BB0BCE" w:rsidP="004161C6">
            <w:pPr>
              <w:pStyle w:val="acctfourfigures"/>
              <w:tabs>
                <w:tab w:val="clear" w:pos="765"/>
                <w:tab w:val="decimal" w:pos="680"/>
              </w:tabs>
              <w:spacing w:line="240" w:lineRule="atLeast"/>
              <w:ind w:right="-127"/>
              <w:rPr>
                <w:szCs w:val="22"/>
              </w:rPr>
            </w:pPr>
            <w:r>
              <w:rPr>
                <w:szCs w:val="22"/>
              </w:rPr>
              <w:t xml:space="preserve"> </w:t>
            </w:r>
            <w:r w:rsidR="00A7754B" w:rsidRPr="004161C6">
              <w:rPr>
                <w:szCs w:val="22"/>
              </w:rPr>
              <w:t>-</w:t>
            </w:r>
          </w:p>
        </w:tc>
        <w:tc>
          <w:tcPr>
            <w:tcW w:w="259" w:type="dxa"/>
          </w:tcPr>
          <w:p w:rsidR="00A7754B" w:rsidRPr="0077358B" w:rsidRDefault="00A7754B" w:rsidP="00A7754B">
            <w:pPr>
              <w:rPr>
                <w:rFonts w:hAnsi="Times New Roman" w:cs="Times New Roman"/>
                <w:sz w:val="22"/>
                <w:szCs w:val="22"/>
                <w:highlight w:val="cyan"/>
              </w:rPr>
            </w:pPr>
          </w:p>
        </w:tc>
        <w:tc>
          <w:tcPr>
            <w:tcW w:w="2261" w:type="dxa"/>
          </w:tcPr>
          <w:p w:rsidR="00A7754B" w:rsidRPr="004161C6" w:rsidRDefault="0077358B" w:rsidP="0009601C">
            <w:pPr>
              <w:pStyle w:val="acctfourfigures"/>
              <w:tabs>
                <w:tab w:val="clear" w:pos="765"/>
                <w:tab w:val="decimal" w:pos="1764"/>
              </w:tabs>
              <w:spacing w:line="240" w:lineRule="atLeast"/>
              <w:ind w:right="-127"/>
              <w:rPr>
                <w:szCs w:val="22"/>
              </w:rPr>
            </w:pPr>
            <w:r w:rsidRPr="004161C6">
              <w:rPr>
                <w:szCs w:val="22"/>
              </w:rPr>
              <w:t>6,446</w:t>
            </w:r>
          </w:p>
        </w:tc>
      </w:tr>
      <w:tr w:rsidR="00A7754B" w:rsidRPr="0077358B" w:rsidTr="00D465FC">
        <w:tc>
          <w:tcPr>
            <w:tcW w:w="4590" w:type="dxa"/>
          </w:tcPr>
          <w:p w:rsidR="00A7754B" w:rsidRPr="004161C6" w:rsidRDefault="00A7754B" w:rsidP="00D465FC">
            <w:pPr>
              <w:spacing w:line="240" w:lineRule="atLeast"/>
              <w:ind w:right="-1035" w:firstLine="162"/>
              <w:rPr>
                <w:rFonts w:hAnsi="Times New Roman" w:cs="Times New Roman"/>
                <w:sz w:val="22"/>
                <w:szCs w:val="22"/>
              </w:rPr>
            </w:pPr>
            <w:r w:rsidRPr="004161C6">
              <w:rPr>
                <w:rFonts w:hAnsi="Times New Roman" w:cs="Times New Roman"/>
                <w:sz w:val="22"/>
                <w:szCs w:val="22"/>
              </w:rPr>
              <w:t xml:space="preserve">- </w:t>
            </w:r>
            <w:proofErr w:type="spellStart"/>
            <w:r w:rsidRPr="004161C6">
              <w:rPr>
                <w:rFonts w:hAnsi="Times New Roman" w:cs="Times New Roman"/>
                <w:sz w:val="22"/>
                <w:szCs w:val="22"/>
              </w:rPr>
              <w:t>Mariwasa</w:t>
            </w:r>
            <w:proofErr w:type="spellEnd"/>
            <w:r w:rsidRPr="004161C6">
              <w:rPr>
                <w:rFonts w:hAnsi="Times New Roman" w:cs="Times New Roman"/>
                <w:sz w:val="22"/>
                <w:szCs w:val="22"/>
              </w:rPr>
              <w:t>-Siam Ceramics, Inc.</w:t>
            </w:r>
          </w:p>
        </w:tc>
        <w:tc>
          <w:tcPr>
            <w:tcW w:w="1367" w:type="dxa"/>
          </w:tcPr>
          <w:p w:rsidR="00A7754B" w:rsidRPr="004161C6" w:rsidRDefault="00A7754B" w:rsidP="00D465FC">
            <w:pPr>
              <w:pStyle w:val="acctfourfigures"/>
              <w:tabs>
                <w:tab w:val="clear" w:pos="765"/>
                <w:tab w:val="decimal" w:pos="1151"/>
              </w:tabs>
              <w:spacing w:line="240" w:lineRule="atLeast"/>
              <w:ind w:right="-127"/>
              <w:rPr>
                <w:szCs w:val="22"/>
              </w:rPr>
            </w:pPr>
            <w:r w:rsidRPr="004161C6">
              <w:rPr>
                <w:szCs w:val="22"/>
              </w:rPr>
              <w:t>5,124</w:t>
            </w:r>
          </w:p>
        </w:tc>
        <w:tc>
          <w:tcPr>
            <w:tcW w:w="275" w:type="dxa"/>
          </w:tcPr>
          <w:p w:rsidR="00A7754B" w:rsidRPr="004161C6" w:rsidRDefault="00A7754B" w:rsidP="00A7754B">
            <w:pPr>
              <w:rPr>
                <w:rFonts w:hAnsi="Times New Roman" w:cs="Times New Roman"/>
                <w:sz w:val="22"/>
                <w:szCs w:val="22"/>
              </w:rPr>
            </w:pPr>
          </w:p>
        </w:tc>
        <w:tc>
          <w:tcPr>
            <w:tcW w:w="1238" w:type="dxa"/>
          </w:tcPr>
          <w:p w:rsidR="00A7754B" w:rsidRPr="004161C6" w:rsidRDefault="00A7754B" w:rsidP="00A7754B">
            <w:pPr>
              <w:pStyle w:val="acctfourfigures"/>
              <w:tabs>
                <w:tab w:val="clear" w:pos="765"/>
                <w:tab w:val="decimal" w:pos="955"/>
              </w:tabs>
              <w:spacing w:line="240" w:lineRule="atLeast"/>
              <w:ind w:right="-127"/>
              <w:rPr>
                <w:szCs w:val="22"/>
              </w:rPr>
            </w:pPr>
            <w:r w:rsidRPr="004161C6">
              <w:rPr>
                <w:szCs w:val="22"/>
              </w:rPr>
              <w:t>22,309</w:t>
            </w:r>
          </w:p>
        </w:tc>
        <w:tc>
          <w:tcPr>
            <w:tcW w:w="259" w:type="dxa"/>
          </w:tcPr>
          <w:p w:rsidR="00A7754B" w:rsidRPr="0077358B" w:rsidRDefault="00A7754B" w:rsidP="00A7754B">
            <w:pPr>
              <w:rPr>
                <w:rFonts w:hAnsi="Times New Roman" w:cs="Times New Roman"/>
                <w:sz w:val="22"/>
                <w:szCs w:val="22"/>
                <w:highlight w:val="cyan"/>
              </w:rPr>
            </w:pPr>
          </w:p>
        </w:tc>
        <w:tc>
          <w:tcPr>
            <w:tcW w:w="2261" w:type="dxa"/>
          </w:tcPr>
          <w:p w:rsidR="00A7754B" w:rsidRPr="004161C6" w:rsidRDefault="0077358B" w:rsidP="0009601C">
            <w:pPr>
              <w:pStyle w:val="acctfourfigures"/>
              <w:tabs>
                <w:tab w:val="clear" w:pos="765"/>
                <w:tab w:val="decimal" w:pos="1764"/>
              </w:tabs>
              <w:spacing w:line="240" w:lineRule="atLeast"/>
              <w:ind w:right="-127"/>
              <w:rPr>
                <w:szCs w:val="22"/>
              </w:rPr>
            </w:pPr>
            <w:r w:rsidRPr="004161C6">
              <w:rPr>
                <w:szCs w:val="22"/>
              </w:rPr>
              <w:t>5,124</w:t>
            </w:r>
          </w:p>
        </w:tc>
      </w:tr>
      <w:tr w:rsidR="00A7754B" w:rsidRPr="0077358B" w:rsidTr="00D465FC">
        <w:tc>
          <w:tcPr>
            <w:tcW w:w="4590" w:type="dxa"/>
          </w:tcPr>
          <w:p w:rsidR="00A7754B" w:rsidRPr="004161C6" w:rsidRDefault="00A7754B" w:rsidP="00D465FC">
            <w:pPr>
              <w:spacing w:line="240" w:lineRule="atLeast"/>
              <w:ind w:left="72" w:right="-1035" w:firstLine="162"/>
              <w:rPr>
                <w:rFonts w:hAnsi="Times New Roman" w:cs="Times New Roman"/>
                <w:sz w:val="22"/>
                <w:szCs w:val="22"/>
              </w:rPr>
            </w:pPr>
            <w:r w:rsidRPr="004161C6">
              <w:rPr>
                <w:rFonts w:hAnsi="Times New Roman" w:cs="Times New Roman"/>
                <w:sz w:val="22"/>
                <w:szCs w:val="22"/>
              </w:rPr>
              <w:t xml:space="preserve">- SCG Cement-Building Materials Company </w:t>
            </w:r>
            <w:r w:rsidRPr="004161C6">
              <w:rPr>
                <w:rFonts w:hAnsi="Times New Roman" w:cs="Times New Roman"/>
                <w:sz w:val="22"/>
                <w:szCs w:val="22"/>
              </w:rPr>
              <w:br/>
              <w:t xml:space="preserve">       Limited</w:t>
            </w:r>
          </w:p>
        </w:tc>
        <w:tc>
          <w:tcPr>
            <w:tcW w:w="1367" w:type="dxa"/>
          </w:tcPr>
          <w:p w:rsidR="00A7754B" w:rsidRPr="004161C6" w:rsidRDefault="00A7754B" w:rsidP="00D465FC">
            <w:pPr>
              <w:pStyle w:val="acctfourfigures"/>
              <w:tabs>
                <w:tab w:val="clear" w:pos="765"/>
                <w:tab w:val="decimal" w:pos="1151"/>
              </w:tabs>
              <w:spacing w:line="240" w:lineRule="atLeast"/>
              <w:ind w:right="-127"/>
              <w:rPr>
                <w:szCs w:val="22"/>
              </w:rPr>
            </w:pPr>
          </w:p>
          <w:p w:rsidR="00A7754B" w:rsidRPr="004161C6" w:rsidRDefault="00A7754B" w:rsidP="00D465FC">
            <w:pPr>
              <w:pStyle w:val="acctfourfigures"/>
              <w:tabs>
                <w:tab w:val="clear" w:pos="765"/>
                <w:tab w:val="decimal" w:pos="1151"/>
              </w:tabs>
              <w:spacing w:line="240" w:lineRule="atLeast"/>
              <w:ind w:right="-127"/>
              <w:rPr>
                <w:szCs w:val="22"/>
              </w:rPr>
            </w:pPr>
            <w:r w:rsidRPr="004161C6">
              <w:rPr>
                <w:szCs w:val="22"/>
              </w:rPr>
              <w:t>903</w:t>
            </w:r>
          </w:p>
        </w:tc>
        <w:tc>
          <w:tcPr>
            <w:tcW w:w="275" w:type="dxa"/>
          </w:tcPr>
          <w:p w:rsidR="00A7754B" w:rsidRPr="004161C6" w:rsidRDefault="00A7754B" w:rsidP="00A7754B">
            <w:pPr>
              <w:rPr>
                <w:rFonts w:hAnsi="Times New Roman" w:cs="Times New Roman"/>
                <w:sz w:val="22"/>
                <w:szCs w:val="22"/>
              </w:rPr>
            </w:pPr>
          </w:p>
        </w:tc>
        <w:tc>
          <w:tcPr>
            <w:tcW w:w="1238" w:type="dxa"/>
          </w:tcPr>
          <w:p w:rsidR="00A7754B" w:rsidRPr="004161C6" w:rsidRDefault="00A7754B" w:rsidP="00A7754B">
            <w:pPr>
              <w:pStyle w:val="acctfourfigures"/>
              <w:tabs>
                <w:tab w:val="clear" w:pos="765"/>
                <w:tab w:val="decimal" w:pos="955"/>
              </w:tabs>
              <w:spacing w:line="240" w:lineRule="atLeast"/>
              <w:ind w:right="-127"/>
              <w:rPr>
                <w:szCs w:val="22"/>
              </w:rPr>
            </w:pPr>
          </w:p>
          <w:p w:rsidR="00A7754B" w:rsidRPr="004161C6" w:rsidRDefault="00A7754B" w:rsidP="00A7754B">
            <w:pPr>
              <w:pStyle w:val="acctfourfigures"/>
              <w:tabs>
                <w:tab w:val="clear" w:pos="765"/>
                <w:tab w:val="decimal" w:pos="955"/>
              </w:tabs>
              <w:spacing w:line="240" w:lineRule="atLeast"/>
              <w:ind w:right="-127"/>
              <w:rPr>
                <w:szCs w:val="22"/>
              </w:rPr>
            </w:pPr>
            <w:r w:rsidRPr="004161C6">
              <w:rPr>
                <w:szCs w:val="22"/>
              </w:rPr>
              <w:t>5,808</w:t>
            </w:r>
          </w:p>
        </w:tc>
        <w:tc>
          <w:tcPr>
            <w:tcW w:w="259" w:type="dxa"/>
          </w:tcPr>
          <w:p w:rsidR="00A7754B" w:rsidRPr="0077358B" w:rsidRDefault="00A7754B" w:rsidP="00A7754B">
            <w:pPr>
              <w:rPr>
                <w:rFonts w:hAnsi="Times New Roman" w:cs="Times New Roman"/>
                <w:sz w:val="22"/>
                <w:szCs w:val="22"/>
                <w:highlight w:val="cyan"/>
              </w:rPr>
            </w:pPr>
          </w:p>
        </w:tc>
        <w:tc>
          <w:tcPr>
            <w:tcW w:w="2261" w:type="dxa"/>
          </w:tcPr>
          <w:p w:rsidR="0009601C" w:rsidRPr="004161C6" w:rsidRDefault="0009601C" w:rsidP="0009601C">
            <w:pPr>
              <w:pStyle w:val="acctfourfigures"/>
              <w:tabs>
                <w:tab w:val="clear" w:pos="765"/>
                <w:tab w:val="decimal" w:pos="1422"/>
                <w:tab w:val="decimal" w:pos="1764"/>
              </w:tabs>
              <w:spacing w:line="240" w:lineRule="atLeast"/>
              <w:ind w:right="-127"/>
              <w:rPr>
                <w:szCs w:val="22"/>
              </w:rPr>
            </w:pPr>
          </w:p>
          <w:p w:rsidR="00A7754B" w:rsidRPr="004161C6" w:rsidRDefault="0077358B" w:rsidP="0009601C">
            <w:pPr>
              <w:pStyle w:val="acctfourfigures"/>
              <w:tabs>
                <w:tab w:val="clear" w:pos="765"/>
                <w:tab w:val="decimal" w:pos="1764"/>
              </w:tabs>
              <w:spacing w:line="240" w:lineRule="atLeast"/>
              <w:ind w:right="-127"/>
              <w:rPr>
                <w:szCs w:val="22"/>
              </w:rPr>
            </w:pPr>
            <w:r w:rsidRPr="004161C6">
              <w:rPr>
                <w:szCs w:val="22"/>
              </w:rPr>
              <w:t>903</w:t>
            </w:r>
          </w:p>
        </w:tc>
      </w:tr>
      <w:tr w:rsidR="00A7754B" w:rsidRPr="0077358B" w:rsidTr="00D465FC">
        <w:tc>
          <w:tcPr>
            <w:tcW w:w="4590" w:type="dxa"/>
          </w:tcPr>
          <w:p w:rsidR="00A7754B" w:rsidRPr="004161C6" w:rsidRDefault="00A7754B" w:rsidP="00D465FC">
            <w:pPr>
              <w:spacing w:line="240" w:lineRule="atLeast"/>
              <w:ind w:right="-1035" w:firstLine="162"/>
              <w:rPr>
                <w:rFonts w:hAnsi="Times New Roman" w:cs="Times New Roman"/>
                <w:color w:val="0000FF"/>
                <w:sz w:val="22"/>
                <w:szCs w:val="22"/>
              </w:rPr>
            </w:pPr>
            <w:r w:rsidRPr="004161C6">
              <w:rPr>
                <w:rFonts w:hAnsi="Times New Roman" w:cs="Times New Roman"/>
                <w:sz w:val="22"/>
                <w:szCs w:val="22"/>
              </w:rPr>
              <w:t xml:space="preserve">- PT </w:t>
            </w:r>
            <w:proofErr w:type="spellStart"/>
            <w:r w:rsidRPr="004161C6">
              <w:rPr>
                <w:rFonts w:hAnsi="Times New Roman" w:cs="Times New Roman"/>
                <w:sz w:val="22"/>
                <w:szCs w:val="22"/>
              </w:rPr>
              <w:t>Kokoh</w:t>
            </w:r>
            <w:proofErr w:type="spellEnd"/>
            <w:r w:rsidRPr="004161C6">
              <w:rPr>
                <w:rFonts w:hAnsi="Times New Roman" w:cs="Times New Roman"/>
                <w:sz w:val="22"/>
                <w:szCs w:val="22"/>
              </w:rPr>
              <w:t xml:space="preserve"> Inti </w:t>
            </w:r>
            <w:proofErr w:type="spellStart"/>
            <w:r w:rsidRPr="004161C6">
              <w:rPr>
                <w:rFonts w:hAnsi="Times New Roman" w:cs="Times New Roman"/>
                <w:sz w:val="22"/>
                <w:szCs w:val="22"/>
              </w:rPr>
              <w:t>Arebama</w:t>
            </w:r>
            <w:proofErr w:type="spellEnd"/>
            <w:r w:rsidRPr="004161C6">
              <w:rPr>
                <w:rFonts w:hAnsi="Times New Roman" w:cs="Times New Roman"/>
                <w:sz w:val="22"/>
                <w:szCs w:val="22"/>
              </w:rPr>
              <w:t xml:space="preserve"> </w:t>
            </w:r>
            <w:proofErr w:type="spellStart"/>
            <w:r w:rsidRPr="004161C6">
              <w:rPr>
                <w:rFonts w:hAnsi="Times New Roman" w:cs="Times New Roman"/>
                <w:sz w:val="22"/>
                <w:szCs w:val="22"/>
              </w:rPr>
              <w:t>Tbk</w:t>
            </w:r>
            <w:proofErr w:type="spellEnd"/>
          </w:p>
        </w:tc>
        <w:tc>
          <w:tcPr>
            <w:tcW w:w="1367" w:type="dxa"/>
          </w:tcPr>
          <w:p w:rsidR="00A7754B" w:rsidRPr="004161C6" w:rsidRDefault="00A7754B" w:rsidP="00D465FC">
            <w:pPr>
              <w:pStyle w:val="acctfourfigures"/>
              <w:tabs>
                <w:tab w:val="clear" w:pos="765"/>
                <w:tab w:val="decimal" w:pos="1151"/>
              </w:tabs>
              <w:spacing w:line="240" w:lineRule="atLeast"/>
              <w:ind w:right="-127"/>
              <w:rPr>
                <w:szCs w:val="22"/>
              </w:rPr>
            </w:pPr>
            <w:r w:rsidRPr="004161C6">
              <w:rPr>
                <w:szCs w:val="22"/>
              </w:rPr>
              <w:t>645</w:t>
            </w:r>
          </w:p>
        </w:tc>
        <w:tc>
          <w:tcPr>
            <w:tcW w:w="275" w:type="dxa"/>
          </w:tcPr>
          <w:p w:rsidR="00A7754B" w:rsidRPr="004161C6" w:rsidRDefault="00A7754B" w:rsidP="00A7754B">
            <w:pPr>
              <w:rPr>
                <w:rFonts w:hAnsi="Times New Roman" w:cs="Times New Roman"/>
                <w:sz w:val="22"/>
                <w:szCs w:val="22"/>
              </w:rPr>
            </w:pPr>
          </w:p>
        </w:tc>
        <w:tc>
          <w:tcPr>
            <w:tcW w:w="1238" w:type="dxa"/>
          </w:tcPr>
          <w:p w:rsidR="00A7754B" w:rsidRPr="004161C6" w:rsidRDefault="00A7754B" w:rsidP="00A7754B">
            <w:pPr>
              <w:pStyle w:val="acctfourfigures"/>
              <w:tabs>
                <w:tab w:val="clear" w:pos="765"/>
                <w:tab w:val="decimal" w:pos="955"/>
              </w:tabs>
              <w:spacing w:line="240" w:lineRule="atLeast"/>
              <w:ind w:right="-127"/>
              <w:rPr>
                <w:szCs w:val="22"/>
              </w:rPr>
            </w:pPr>
            <w:r w:rsidRPr="004161C6">
              <w:rPr>
                <w:szCs w:val="22"/>
              </w:rPr>
              <w:t>44,338</w:t>
            </w:r>
          </w:p>
        </w:tc>
        <w:tc>
          <w:tcPr>
            <w:tcW w:w="259" w:type="dxa"/>
          </w:tcPr>
          <w:p w:rsidR="00A7754B" w:rsidRPr="0077358B" w:rsidRDefault="00A7754B" w:rsidP="00A7754B">
            <w:pPr>
              <w:rPr>
                <w:rFonts w:hAnsi="Times New Roman" w:cs="Times New Roman"/>
                <w:sz w:val="22"/>
                <w:szCs w:val="22"/>
                <w:highlight w:val="cyan"/>
              </w:rPr>
            </w:pPr>
          </w:p>
        </w:tc>
        <w:tc>
          <w:tcPr>
            <w:tcW w:w="2261" w:type="dxa"/>
          </w:tcPr>
          <w:p w:rsidR="00A7754B" w:rsidRPr="004161C6" w:rsidRDefault="0077358B" w:rsidP="0009601C">
            <w:pPr>
              <w:pStyle w:val="acctfourfigures"/>
              <w:tabs>
                <w:tab w:val="clear" w:pos="765"/>
                <w:tab w:val="decimal" w:pos="1764"/>
              </w:tabs>
              <w:spacing w:line="240" w:lineRule="atLeast"/>
              <w:ind w:right="-127"/>
              <w:rPr>
                <w:szCs w:val="22"/>
              </w:rPr>
            </w:pPr>
            <w:r w:rsidRPr="004161C6">
              <w:rPr>
                <w:szCs w:val="22"/>
              </w:rPr>
              <w:t>645</w:t>
            </w:r>
          </w:p>
        </w:tc>
      </w:tr>
      <w:tr w:rsidR="00A7754B" w:rsidRPr="0077358B" w:rsidTr="00D465FC">
        <w:tc>
          <w:tcPr>
            <w:tcW w:w="4590" w:type="dxa"/>
          </w:tcPr>
          <w:p w:rsidR="00A7754B" w:rsidRPr="004161C6" w:rsidRDefault="00A7754B" w:rsidP="00D465FC">
            <w:pPr>
              <w:spacing w:line="240" w:lineRule="atLeast"/>
              <w:ind w:right="-1035" w:firstLine="162"/>
              <w:rPr>
                <w:rFonts w:hAnsi="Times New Roman" w:cs="Times New Roman"/>
                <w:sz w:val="22"/>
                <w:szCs w:val="22"/>
              </w:rPr>
            </w:pPr>
            <w:r w:rsidRPr="004161C6">
              <w:rPr>
                <w:rFonts w:hAnsi="Times New Roman" w:cs="Times New Roman"/>
                <w:sz w:val="22"/>
                <w:szCs w:val="22"/>
              </w:rPr>
              <w:t xml:space="preserve">- PT Surya Siam </w:t>
            </w:r>
            <w:proofErr w:type="spellStart"/>
            <w:r w:rsidRPr="004161C6">
              <w:rPr>
                <w:rFonts w:hAnsi="Times New Roman" w:cs="Times New Roman"/>
                <w:sz w:val="22"/>
                <w:szCs w:val="22"/>
              </w:rPr>
              <w:t>Keramik</w:t>
            </w:r>
            <w:proofErr w:type="spellEnd"/>
          </w:p>
        </w:tc>
        <w:tc>
          <w:tcPr>
            <w:tcW w:w="1367" w:type="dxa"/>
          </w:tcPr>
          <w:p w:rsidR="00A7754B" w:rsidRPr="004161C6" w:rsidRDefault="00BB0BCE" w:rsidP="00BB0BCE">
            <w:pPr>
              <w:pStyle w:val="acctfourfigures"/>
              <w:tabs>
                <w:tab w:val="clear" w:pos="765"/>
                <w:tab w:val="decimal" w:pos="981"/>
              </w:tabs>
              <w:spacing w:line="240" w:lineRule="atLeast"/>
              <w:ind w:right="-127"/>
              <w:rPr>
                <w:szCs w:val="22"/>
              </w:rPr>
            </w:pPr>
            <w:r w:rsidRPr="00721EE0">
              <w:rPr>
                <w:szCs w:val="22"/>
              </w:rPr>
              <w:t>-</w:t>
            </w:r>
          </w:p>
        </w:tc>
        <w:tc>
          <w:tcPr>
            <w:tcW w:w="275" w:type="dxa"/>
          </w:tcPr>
          <w:p w:rsidR="00A7754B" w:rsidRPr="004161C6" w:rsidRDefault="00A7754B" w:rsidP="00A7754B">
            <w:pPr>
              <w:rPr>
                <w:rFonts w:hAnsi="Times New Roman" w:cs="Times New Roman"/>
                <w:sz w:val="22"/>
                <w:szCs w:val="22"/>
              </w:rPr>
            </w:pPr>
          </w:p>
        </w:tc>
        <w:tc>
          <w:tcPr>
            <w:tcW w:w="1238" w:type="dxa"/>
          </w:tcPr>
          <w:p w:rsidR="00A7754B" w:rsidRPr="004161C6" w:rsidRDefault="00A7754B" w:rsidP="00A7754B">
            <w:pPr>
              <w:pStyle w:val="acctfourfigures"/>
              <w:tabs>
                <w:tab w:val="clear" w:pos="765"/>
                <w:tab w:val="decimal" w:pos="970"/>
              </w:tabs>
              <w:spacing w:line="240" w:lineRule="atLeast"/>
              <w:ind w:right="-127"/>
              <w:rPr>
                <w:szCs w:val="22"/>
              </w:rPr>
            </w:pPr>
            <w:r w:rsidRPr="004161C6">
              <w:rPr>
                <w:szCs w:val="22"/>
              </w:rPr>
              <w:t>3,354</w:t>
            </w:r>
          </w:p>
        </w:tc>
        <w:tc>
          <w:tcPr>
            <w:tcW w:w="259" w:type="dxa"/>
          </w:tcPr>
          <w:p w:rsidR="00A7754B" w:rsidRPr="0077358B" w:rsidRDefault="00A7754B" w:rsidP="00A7754B">
            <w:pPr>
              <w:rPr>
                <w:rFonts w:hAnsi="Times New Roman" w:cs="Times New Roman"/>
                <w:sz w:val="22"/>
                <w:szCs w:val="22"/>
                <w:highlight w:val="cyan"/>
              </w:rPr>
            </w:pPr>
          </w:p>
        </w:tc>
        <w:tc>
          <w:tcPr>
            <w:tcW w:w="2261" w:type="dxa"/>
          </w:tcPr>
          <w:p w:rsidR="00A7754B" w:rsidRPr="004161C6" w:rsidRDefault="0077358B" w:rsidP="004161C6">
            <w:pPr>
              <w:pStyle w:val="acctfourfigures"/>
              <w:tabs>
                <w:tab w:val="clear" w:pos="765"/>
              </w:tabs>
              <w:spacing w:line="240" w:lineRule="atLeast"/>
              <w:ind w:right="-918"/>
              <w:jc w:val="center"/>
              <w:rPr>
                <w:szCs w:val="22"/>
              </w:rPr>
            </w:pPr>
            <w:r w:rsidRPr="004161C6">
              <w:rPr>
                <w:szCs w:val="22"/>
              </w:rPr>
              <w:t>-</w:t>
            </w:r>
          </w:p>
        </w:tc>
      </w:tr>
      <w:tr w:rsidR="00A7754B" w:rsidRPr="0077358B" w:rsidTr="00D465FC">
        <w:tc>
          <w:tcPr>
            <w:tcW w:w="4590" w:type="dxa"/>
          </w:tcPr>
          <w:p w:rsidR="00A7754B" w:rsidRPr="004161C6" w:rsidRDefault="00A7754B" w:rsidP="00D465FC">
            <w:pPr>
              <w:spacing w:line="240" w:lineRule="atLeast"/>
              <w:ind w:right="-1035" w:firstLine="162"/>
              <w:rPr>
                <w:rFonts w:hAnsi="Times New Roman" w:cs="Times New Roman"/>
                <w:sz w:val="22"/>
                <w:szCs w:val="22"/>
              </w:rPr>
            </w:pPr>
            <w:r w:rsidRPr="004161C6">
              <w:rPr>
                <w:rFonts w:hAnsi="Times New Roman" w:cs="Times New Roman"/>
                <w:sz w:val="22"/>
                <w:szCs w:val="22"/>
              </w:rPr>
              <w:t>- Others</w:t>
            </w:r>
          </w:p>
        </w:tc>
        <w:tc>
          <w:tcPr>
            <w:tcW w:w="1367" w:type="dxa"/>
            <w:tcBorders>
              <w:bottom w:val="single" w:sz="4" w:space="0" w:color="auto"/>
            </w:tcBorders>
          </w:tcPr>
          <w:p w:rsidR="00A7754B" w:rsidRPr="004161C6" w:rsidRDefault="00A7754B" w:rsidP="00D465FC">
            <w:pPr>
              <w:pStyle w:val="acctfourfigures"/>
              <w:tabs>
                <w:tab w:val="clear" w:pos="765"/>
                <w:tab w:val="decimal" w:pos="1151"/>
              </w:tabs>
              <w:spacing w:line="240" w:lineRule="atLeast"/>
              <w:ind w:right="-127"/>
              <w:rPr>
                <w:szCs w:val="22"/>
              </w:rPr>
            </w:pPr>
            <w:r w:rsidRPr="004161C6">
              <w:rPr>
                <w:szCs w:val="22"/>
              </w:rPr>
              <w:t>3,819</w:t>
            </w:r>
          </w:p>
        </w:tc>
        <w:tc>
          <w:tcPr>
            <w:tcW w:w="275" w:type="dxa"/>
          </w:tcPr>
          <w:p w:rsidR="00A7754B" w:rsidRPr="004161C6" w:rsidRDefault="00A7754B" w:rsidP="00A7754B">
            <w:pPr>
              <w:rPr>
                <w:rFonts w:hAnsi="Times New Roman" w:cs="Times New Roman"/>
                <w:sz w:val="22"/>
                <w:szCs w:val="22"/>
              </w:rPr>
            </w:pPr>
          </w:p>
        </w:tc>
        <w:tc>
          <w:tcPr>
            <w:tcW w:w="1238" w:type="dxa"/>
            <w:tcBorders>
              <w:bottom w:val="single" w:sz="4" w:space="0" w:color="auto"/>
            </w:tcBorders>
          </w:tcPr>
          <w:p w:rsidR="00A7754B" w:rsidRPr="004161C6" w:rsidRDefault="00A7754B" w:rsidP="00A7754B">
            <w:pPr>
              <w:pStyle w:val="acctfourfigures"/>
              <w:tabs>
                <w:tab w:val="clear" w:pos="765"/>
                <w:tab w:val="decimal" w:pos="955"/>
              </w:tabs>
              <w:spacing w:line="240" w:lineRule="atLeast"/>
              <w:ind w:right="-127"/>
              <w:rPr>
                <w:szCs w:val="22"/>
              </w:rPr>
            </w:pPr>
            <w:r w:rsidRPr="004161C6">
              <w:rPr>
                <w:szCs w:val="22"/>
              </w:rPr>
              <w:t>5,198</w:t>
            </w:r>
          </w:p>
        </w:tc>
        <w:tc>
          <w:tcPr>
            <w:tcW w:w="259" w:type="dxa"/>
          </w:tcPr>
          <w:p w:rsidR="00A7754B" w:rsidRPr="0077358B" w:rsidRDefault="00A7754B" w:rsidP="00A7754B">
            <w:pPr>
              <w:rPr>
                <w:rFonts w:hAnsi="Times New Roman" w:cs="Times New Roman"/>
                <w:sz w:val="22"/>
                <w:szCs w:val="22"/>
                <w:highlight w:val="cyan"/>
              </w:rPr>
            </w:pPr>
          </w:p>
        </w:tc>
        <w:tc>
          <w:tcPr>
            <w:tcW w:w="2261" w:type="dxa"/>
            <w:tcBorders>
              <w:bottom w:val="single" w:sz="4" w:space="0" w:color="auto"/>
            </w:tcBorders>
          </w:tcPr>
          <w:p w:rsidR="00A7754B" w:rsidRPr="004161C6" w:rsidRDefault="0077358B" w:rsidP="0009601C">
            <w:pPr>
              <w:pStyle w:val="acctfourfigures"/>
              <w:tabs>
                <w:tab w:val="clear" w:pos="765"/>
                <w:tab w:val="decimal" w:pos="1764"/>
              </w:tabs>
              <w:spacing w:line="240" w:lineRule="atLeast"/>
              <w:ind w:right="-127"/>
              <w:rPr>
                <w:szCs w:val="22"/>
              </w:rPr>
            </w:pPr>
            <w:r w:rsidRPr="004161C6">
              <w:rPr>
                <w:szCs w:val="22"/>
              </w:rPr>
              <w:t>3,819</w:t>
            </w:r>
          </w:p>
        </w:tc>
      </w:tr>
      <w:tr w:rsidR="00A7754B" w:rsidRPr="0077358B" w:rsidTr="00D465FC">
        <w:tc>
          <w:tcPr>
            <w:tcW w:w="4590" w:type="dxa"/>
          </w:tcPr>
          <w:p w:rsidR="00A7754B" w:rsidRPr="004161C6" w:rsidRDefault="00A7754B" w:rsidP="00D465FC">
            <w:pPr>
              <w:spacing w:line="240" w:lineRule="atLeast"/>
              <w:ind w:right="-1035" w:firstLine="162"/>
              <w:rPr>
                <w:rFonts w:hAnsi="Times New Roman" w:cs="Times New Roman"/>
                <w:b/>
                <w:bCs/>
                <w:sz w:val="22"/>
                <w:szCs w:val="22"/>
                <w:cs/>
              </w:rPr>
            </w:pPr>
            <w:r w:rsidRPr="004161C6">
              <w:rPr>
                <w:rFonts w:hAnsi="Times New Roman" w:cs="Times New Roman"/>
                <w:b/>
                <w:bCs/>
                <w:sz w:val="22"/>
                <w:szCs w:val="22"/>
              </w:rPr>
              <w:t>Total</w:t>
            </w:r>
          </w:p>
        </w:tc>
        <w:tc>
          <w:tcPr>
            <w:tcW w:w="1367" w:type="dxa"/>
            <w:tcBorders>
              <w:top w:val="single" w:sz="4" w:space="0" w:color="auto"/>
              <w:bottom w:val="double" w:sz="4" w:space="0" w:color="auto"/>
            </w:tcBorders>
          </w:tcPr>
          <w:p w:rsidR="00A7754B" w:rsidRPr="004161C6" w:rsidRDefault="00A7754B" w:rsidP="00D465FC">
            <w:pPr>
              <w:pStyle w:val="acctfourfigures"/>
              <w:tabs>
                <w:tab w:val="clear" w:pos="765"/>
                <w:tab w:val="decimal" w:pos="1151"/>
              </w:tabs>
              <w:spacing w:line="240" w:lineRule="atLeast"/>
              <w:ind w:right="-127"/>
              <w:rPr>
                <w:b/>
                <w:bCs/>
                <w:szCs w:val="22"/>
              </w:rPr>
            </w:pPr>
            <w:r w:rsidRPr="004161C6">
              <w:rPr>
                <w:b/>
                <w:bCs/>
                <w:szCs w:val="22"/>
              </w:rPr>
              <w:t>72,513</w:t>
            </w:r>
          </w:p>
        </w:tc>
        <w:tc>
          <w:tcPr>
            <w:tcW w:w="275" w:type="dxa"/>
          </w:tcPr>
          <w:p w:rsidR="00A7754B" w:rsidRPr="004161C6" w:rsidRDefault="00A7754B" w:rsidP="00A7754B">
            <w:pPr>
              <w:rPr>
                <w:rFonts w:hAnsi="Times New Roman" w:cs="Times New Roman"/>
                <w:b/>
                <w:bCs/>
                <w:sz w:val="22"/>
                <w:szCs w:val="22"/>
              </w:rPr>
            </w:pPr>
          </w:p>
        </w:tc>
        <w:tc>
          <w:tcPr>
            <w:tcW w:w="1238" w:type="dxa"/>
            <w:tcBorders>
              <w:top w:val="single" w:sz="4" w:space="0" w:color="auto"/>
              <w:bottom w:val="double" w:sz="4" w:space="0" w:color="auto"/>
            </w:tcBorders>
          </w:tcPr>
          <w:p w:rsidR="00A7754B" w:rsidRPr="004161C6" w:rsidRDefault="00A7754B" w:rsidP="00A7754B">
            <w:pPr>
              <w:pStyle w:val="acctfourfigures"/>
              <w:tabs>
                <w:tab w:val="clear" w:pos="765"/>
                <w:tab w:val="decimal" w:pos="970"/>
              </w:tabs>
              <w:spacing w:line="240" w:lineRule="atLeast"/>
              <w:ind w:right="-127"/>
              <w:rPr>
                <w:b/>
                <w:bCs/>
                <w:szCs w:val="22"/>
              </w:rPr>
            </w:pPr>
            <w:r w:rsidRPr="004161C6">
              <w:rPr>
                <w:b/>
                <w:bCs/>
                <w:szCs w:val="22"/>
              </w:rPr>
              <w:t>100,781</w:t>
            </w:r>
          </w:p>
        </w:tc>
        <w:tc>
          <w:tcPr>
            <w:tcW w:w="259" w:type="dxa"/>
          </w:tcPr>
          <w:p w:rsidR="00A7754B" w:rsidRPr="0077358B" w:rsidRDefault="00A7754B" w:rsidP="00A7754B">
            <w:pPr>
              <w:rPr>
                <w:rFonts w:hAnsi="Times New Roman" w:cs="Times New Roman"/>
                <w:b/>
                <w:bCs/>
                <w:sz w:val="22"/>
                <w:szCs w:val="22"/>
                <w:highlight w:val="cyan"/>
              </w:rPr>
            </w:pPr>
          </w:p>
        </w:tc>
        <w:tc>
          <w:tcPr>
            <w:tcW w:w="2261" w:type="dxa"/>
            <w:tcBorders>
              <w:top w:val="single" w:sz="4" w:space="0" w:color="auto"/>
              <w:bottom w:val="double" w:sz="4" w:space="0" w:color="auto"/>
            </w:tcBorders>
          </w:tcPr>
          <w:p w:rsidR="00A7754B" w:rsidRPr="004161C6" w:rsidRDefault="0077358B" w:rsidP="0009601C">
            <w:pPr>
              <w:pStyle w:val="acctfourfigures"/>
              <w:tabs>
                <w:tab w:val="clear" w:pos="765"/>
                <w:tab w:val="decimal" w:pos="1764"/>
              </w:tabs>
              <w:spacing w:line="240" w:lineRule="atLeast"/>
              <w:ind w:right="-127"/>
              <w:rPr>
                <w:b/>
                <w:bCs/>
                <w:szCs w:val="22"/>
              </w:rPr>
            </w:pPr>
            <w:r w:rsidRPr="004161C6">
              <w:rPr>
                <w:b/>
                <w:bCs/>
                <w:szCs w:val="22"/>
              </w:rPr>
              <w:t>72,513</w:t>
            </w:r>
          </w:p>
        </w:tc>
      </w:tr>
    </w:tbl>
    <w:p w:rsidR="0077358B" w:rsidRPr="00BE5A4F" w:rsidRDefault="0077358B" w:rsidP="00901016">
      <w:pPr>
        <w:pStyle w:val="BodyText"/>
        <w:spacing w:after="0" w:line="160" w:lineRule="atLeast"/>
        <w:ind w:left="547" w:hanging="547"/>
        <w:jc w:val="both"/>
        <w:rPr>
          <w:rFonts w:hAnsi="Times New Roman" w:cstheme="minorBidi"/>
          <w:b/>
          <w:bCs/>
          <w:sz w:val="22"/>
          <w:szCs w:val="22"/>
        </w:rPr>
      </w:pPr>
    </w:p>
    <w:p w:rsidR="005E1B7D" w:rsidRPr="004161C6" w:rsidRDefault="005E1B7D" w:rsidP="00E23D72">
      <w:pPr>
        <w:spacing w:line="240" w:lineRule="atLeast"/>
        <w:ind w:left="90"/>
        <w:jc w:val="both"/>
        <w:rPr>
          <w:rFonts w:hAnsi="Times New Roman" w:cs="Times New Roman"/>
          <w:b/>
          <w:bCs/>
          <w:i/>
          <w:iCs/>
          <w:sz w:val="22"/>
          <w:szCs w:val="22"/>
        </w:rPr>
      </w:pPr>
      <w:r w:rsidRPr="004161C6">
        <w:rPr>
          <w:rFonts w:hAnsi="Times New Roman" w:cs="Times New Roman"/>
          <w:b/>
          <w:bCs/>
          <w:i/>
          <w:iCs/>
          <w:sz w:val="22"/>
          <w:szCs w:val="22"/>
        </w:rPr>
        <w:t xml:space="preserve">Other </w:t>
      </w:r>
      <w:r w:rsidR="00C8376A" w:rsidRPr="004161C6">
        <w:rPr>
          <w:rFonts w:hAnsi="Times New Roman" w:cs="Times New Roman"/>
          <w:b/>
          <w:bCs/>
          <w:i/>
          <w:iCs/>
          <w:sz w:val="22"/>
          <w:szCs w:val="22"/>
        </w:rPr>
        <w:t xml:space="preserve">current </w:t>
      </w:r>
      <w:r w:rsidRPr="004161C6">
        <w:rPr>
          <w:rFonts w:hAnsi="Times New Roman" w:cs="Times New Roman"/>
          <w:b/>
          <w:bCs/>
          <w:i/>
          <w:iCs/>
          <w:sz w:val="22"/>
          <w:szCs w:val="22"/>
        </w:rPr>
        <w:t xml:space="preserve">receivables </w:t>
      </w:r>
    </w:p>
    <w:p w:rsidR="005E1B7D" w:rsidRPr="0077358B" w:rsidRDefault="005E1B7D" w:rsidP="0077358B">
      <w:pPr>
        <w:spacing w:line="240" w:lineRule="atLeast"/>
        <w:ind w:left="180"/>
        <w:jc w:val="both"/>
        <w:rPr>
          <w:rFonts w:hAnsi="Times New Roman" w:cs="Times New Roman"/>
          <w:b/>
          <w:bCs/>
          <w:i/>
          <w:iCs/>
          <w:sz w:val="22"/>
          <w:szCs w:val="22"/>
          <w:highlight w:val="cyan"/>
        </w:rPr>
      </w:pPr>
    </w:p>
    <w:tbl>
      <w:tblPr>
        <w:tblpPr w:leftFromText="180" w:rightFromText="180" w:vertAnchor="text" w:horzAnchor="margin" w:tblpXSpec="center" w:tblpY="57"/>
        <w:tblW w:w="9900" w:type="dxa"/>
        <w:tblLayout w:type="fixed"/>
        <w:tblLook w:val="0000" w:firstRow="0" w:lastRow="0" w:firstColumn="0" w:lastColumn="0" w:noHBand="0" w:noVBand="0"/>
      </w:tblPr>
      <w:tblGrid>
        <w:gridCol w:w="4500"/>
        <w:gridCol w:w="1350"/>
        <w:gridCol w:w="270"/>
        <w:gridCol w:w="1350"/>
        <w:gridCol w:w="236"/>
        <w:gridCol w:w="34"/>
        <w:gridCol w:w="2149"/>
        <w:gridCol w:w="11"/>
      </w:tblGrid>
      <w:tr w:rsidR="0077358B" w:rsidRPr="0077358B" w:rsidTr="00E23D72">
        <w:tc>
          <w:tcPr>
            <w:tcW w:w="4500" w:type="dxa"/>
          </w:tcPr>
          <w:p w:rsidR="0077358B" w:rsidRPr="0077358B" w:rsidRDefault="0077358B" w:rsidP="00D64781">
            <w:pPr>
              <w:tabs>
                <w:tab w:val="left" w:pos="360"/>
              </w:tabs>
              <w:rPr>
                <w:rFonts w:hAnsi="Times New Roman" w:cs="Times New Roman"/>
                <w:i/>
                <w:iCs/>
                <w:sz w:val="22"/>
                <w:szCs w:val="22"/>
                <w:highlight w:val="cyan"/>
              </w:rPr>
            </w:pPr>
          </w:p>
        </w:tc>
        <w:tc>
          <w:tcPr>
            <w:tcW w:w="2970" w:type="dxa"/>
            <w:gridSpan w:val="3"/>
          </w:tcPr>
          <w:p w:rsidR="0077358B" w:rsidRPr="004161C6" w:rsidRDefault="0077358B" w:rsidP="00D64781">
            <w:pPr>
              <w:pStyle w:val="acctmergecolhdg"/>
              <w:spacing w:line="240" w:lineRule="atLeast"/>
              <w:rPr>
                <w:b w:val="0"/>
                <w:bCs/>
                <w:szCs w:val="22"/>
              </w:rPr>
            </w:pPr>
            <w:r w:rsidRPr="004161C6">
              <w:rPr>
                <w:b w:val="0"/>
                <w:bCs/>
                <w:szCs w:val="22"/>
              </w:rPr>
              <w:t xml:space="preserve">Consolidated </w:t>
            </w:r>
          </w:p>
          <w:p w:rsidR="0077358B" w:rsidRPr="004161C6" w:rsidRDefault="0077358B" w:rsidP="00D64781">
            <w:pPr>
              <w:pStyle w:val="acctmergecolhdg"/>
              <w:spacing w:line="240" w:lineRule="atLeast"/>
              <w:rPr>
                <w:b w:val="0"/>
                <w:bCs/>
                <w:szCs w:val="22"/>
              </w:rPr>
            </w:pPr>
            <w:r w:rsidRPr="004161C6">
              <w:rPr>
                <w:b w:val="0"/>
                <w:bCs/>
                <w:szCs w:val="22"/>
              </w:rPr>
              <w:t>financial statements</w:t>
            </w:r>
          </w:p>
        </w:tc>
        <w:tc>
          <w:tcPr>
            <w:tcW w:w="236" w:type="dxa"/>
          </w:tcPr>
          <w:p w:rsidR="0077358B" w:rsidRPr="004161C6" w:rsidRDefault="0077358B" w:rsidP="00D64781">
            <w:pPr>
              <w:pStyle w:val="acctmergecolhdg"/>
              <w:spacing w:line="240" w:lineRule="atLeast"/>
              <w:rPr>
                <w:b w:val="0"/>
                <w:bCs/>
                <w:szCs w:val="22"/>
              </w:rPr>
            </w:pPr>
          </w:p>
        </w:tc>
        <w:tc>
          <w:tcPr>
            <w:tcW w:w="2194" w:type="dxa"/>
            <w:gridSpan w:val="3"/>
          </w:tcPr>
          <w:p w:rsidR="0077358B" w:rsidRPr="004161C6" w:rsidRDefault="0077358B" w:rsidP="00D64781">
            <w:pPr>
              <w:pStyle w:val="acctmergecolhdg"/>
              <w:spacing w:line="240" w:lineRule="atLeast"/>
              <w:rPr>
                <w:b w:val="0"/>
                <w:bCs/>
                <w:szCs w:val="22"/>
              </w:rPr>
            </w:pPr>
            <w:r w:rsidRPr="004161C6">
              <w:rPr>
                <w:b w:val="0"/>
                <w:bCs/>
                <w:szCs w:val="22"/>
              </w:rPr>
              <w:t xml:space="preserve">Separate </w:t>
            </w:r>
          </w:p>
          <w:p w:rsidR="0077358B" w:rsidRPr="004161C6" w:rsidRDefault="0077358B" w:rsidP="00D64781">
            <w:pPr>
              <w:pStyle w:val="acctmergecolhdg"/>
              <w:spacing w:line="240" w:lineRule="atLeast"/>
              <w:rPr>
                <w:b w:val="0"/>
                <w:bCs/>
                <w:szCs w:val="22"/>
              </w:rPr>
            </w:pPr>
            <w:r w:rsidRPr="004161C6">
              <w:rPr>
                <w:b w:val="0"/>
                <w:bCs/>
                <w:szCs w:val="22"/>
              </w:rPr>
              <w:t>financial statements</w:t>
            </w:r>
          </w:p>
        </w:tc>
      </w:tr>
      <w:tr w:rsidR="0077358B" w:rsidRPr="0077358B" w:rsidTr="00E23D72">
        <w:tc>
          <w:tcPr>
            <w:tcW w:w="4500" w:type="dxa"/>
          </w:tcPr>
          <w:p w:rsidR="0077358B" w:rsidRPr="0077358B" w:rsidRDefault="0077358B" w:rsidP="00D64781">
            <w:pPr>
              <w:pStyle w:val="acctfourfigures"/>
              <w:spacing w:line="240" w:lineRule="atLeast"/>
              <w:ind w:right="-1035"/>
              <w:rPr>
                <w:b/>
                <w:bCs/>
                <w:i/>
                <w:iCs/>
                <w:szCs w:val="22"/>
                <w:highlight w:val="cyan"/>
              </w:rPr>
            </w:pPr>
          </w:p>
        </w:tc>
        <w:tc>
          <w:tcPr>
            <w:tcW w:w="1350" w:type="dxa"/>
          </w:tcPr>
          <w:p w:rsidR="0077358B" w:rsidRPr="0077358B" w:rsidRDefault="0077358B" w:rsidP="00D64781">
            <w:pPr>
              <w:pStyle w:val="acctmergecolhdg"/>
              <w:spacing w:line="240" w:lineRule="atLeast"/>
              <w:rPr>
                <w:b w:val="0"/>
                <w:bCs/>
                <w:szCs w:val="22"/>
                <w:highlight w:val="cyan"/>
              </w:rPr>
            </w:pPr>
            <w:r w:rsidRPr="004161C6">
              <w:rPr>
                <w:b w:val="0"/>
                <w:bCs/>
                <w:szCs w:val="22"/>
              </w:rPr>
              <w:t>2018</w:t>
            </w:r>
          </w:p>
        </w:tc>
        <w:tc>
          <w:tcPr>
            <w:tcW w:w="270" w:type="dxa"/>
          </w:tcPr>
          <w:p w:rsidR="0077358B" w:rsidRPr="0077358B" w:rsidRDefault="0077358B" w:rsidP="00D64781">
            <w:pPr>
              <w:pStyle w:val="acctmergecolhdg"/>
              <w:spacing w:line="240" w:lineRule="atLeast"/>
              <w:rPr>
                <w:b w:val="0"/>
                <w:bCs/>
                <w:szCs w:val="22"/>
                <w:highlight w:val="cyan"/>
              </w:rPr>
            </w:pPr>
          </w:p>
        </w:tc>
        <w:tc>
          <w:tcPr>
            <w:tcW w:w="1350" w:type="dxa"/>
          </w:tcPr>
          <w:p w:rsidR="0077358B" w:rsidRPr="004161C6" w:rsidRDefault="0077358B" w:rsidP="00D64781">
            <w:pPr>
              <w:pStyle w:val="acctmergecolhdg"/>
              <w:spacing w:line="240" w:lineRule="atLeast"/>
              <w:rPr>
                <w:b w:val="0"/>
                <w:bCs/>
                <w:szCs w:val="22"/>
              </w:rPr>
            </w:pPr>
            <w:r w:rsidRPr="004161C6">
              <w:rPr>
                <w:b w:val="0"/>
                <w:bCs/>
                <w:szCs w:val="22"/>
              </w:rPr>
              <w:t>2017</w:t>
            </w:r>
          </w:p>
        </w:tc>
        <w:tc>
          <w:tcPr>
            <w:tcW w:w="270" w:type="dxa"/>
            <w:gridSpan w:val="2"/>
          </w:tcPr>
          <w:p w:rsidR="0077358B" w:rsidRPr="004161C6" w:rsidRDefault="0077358B" w:rsidP="00D64781">
            <w:pPr>
              <w:pStyle w:val="acctmergecolhdg"/>
              <w:spacing w:line="240" w:lineRule="atLeast"/>
              <w:rPr>
                <w:b w:val="0"/>
                <w:bCs/>
                <w:szCs w:val="22"/>
              </w:rPr>
            </w:pPr>
          </w:p>
        </w:tc>
        <w:tc>
          <w:tcPr>
            <w:tcW w:w="2160" w:type="dxa"/>
            <w:gridSpan w:val="2"/>
          </w:tcPr>
          <w:p w:rsidR="0077358B" w:rsidRPr="004161C6" w:rsidRDefault="0077358B" w:rsidP="00D64781">
            <w:pPr>
              <w:pStyle w:val="acctmergecolhdg"/>
              <w:spacing w:line="240" w:lineRule="atLeast"/>
              <w:rPr>
                <w:b w:val="0"/>
                <w:bCs/>
                <w:szCs w:val="22"/>
              </w:rPr>
            </w:pPr>
            <w:r w:rsidRPr="004161C6">
              <w:rPr>
                <w:b w:val="0"/>
                <w:bCs/>
                <w:szCs w:val="22"/>
              </w:rPr>
              <w:t>2018</w:t>
            </w:r>
          </w:p>
        </w:tc>
      </w:tr>
      <w:tr w:rsidR="0077358B" w:rsidRPr="0077358B" w:rsidTr="00E23D72">
        <w:tc>
          <w:tcPr>
            <w:tcW w:w="4500" w:type="dxa"/>
          </w:tcPr>
          <w:p w:rsidR="0077358B" w:rsidRPr="0077358B" w:rsidRDefault="0077358B" w:rsidP="00D64781">
            <w:pPr>
              <w:spacing w:line="240" w:lineRule="atLeast"/>
              <w:ind w:right="-1035"/>
              <w:rPr>
                <w:rFonts w:hAnsi="Times New Roman" w:cs="Times New Roman"/>
                <w:b/>
                <w:bCs/>
                <w:i/>
                <w:iCs/>
                <w:sz w:val="22"/>
                <w:szCs w:val="22"/>
                <w:highlight w:val="cyan"/>
              </w:rPr>
            </w:pPr>
          </w:p>
        </w:tc>
        <w:tc>
          <w:tcPr>
            <w:tcW w:w="5400" w:type="dxa"/>
            <w:gridSpan w:val="7"/>
          </w:tcPr>
          <w:p w:rsidR="0077358B" w:rsidRPr="004161C6" w:rsidRDefault="0077358B" w:rsidP="00D64781">
            <w:pPr>
              <w:pStyle w:val="acctfourfigures"/>
              <w:tabs>
                <w:tab w:val="left" w:pos="1514"/>
                <w:tab w:val="center" w:pos="2569"/>
              </w:tabs>
              <w:spacing w:line="240" w:lineRule="atLeast"/>
              <w:rPr>
                <w:i/>
                <w:iCs/>
                <w:szCs w:val="22"/>
              </w:rPr>
            </w:pPr>
            <w:r w:rsidRPr="004161C6">
              <w:rPr>
                <w:i/>
                <w:iCs/>
                <w:szCs w:val="22"/>
              </w:rPr>
              <w:tab/>
            </w:r>
            <w:r w:rsidRPr="004161C6">
              <w:rPr>
                <w:i/>
                <w:iCs/>
                <w:szCs w:val="22"/>
              </w:rPr>
              <w:tab/>
            </w:r>
            <w:r w:rsidRPr="004161C6">
              <w:rPr>
                <w:i/>
                <w:iCs/>
                <w:szCs w:val="22"/>
              </w:rPr>
              <w:tab/>
              <w:t xml:space="preserve"> (in thousand Baht)</w:t>
            </w:r>
          </w:p>
        </w:tc>
      </w:tr>
      <w:tr w:rsidR="0077358B" w:rsidRPr="0077358B" w:rsidTr="00BB0BCE">
        <w:trPr>
          <w:gridAfter w:val="1"/>
          <w:wAfter w:w="11" w:type="dxa"/>
        </w:trPr>
        <w:tc>
          <w:tcPr>
            <w:tcW w:w="4500" w:type="dxa"/>
          </w:tcPr>
          <w:p w:rsidR="0077358B" w:rsidRPr="004161C6" w:rsidRDefault="0077358B" w:rsidP="00D64781">
            <w:pPr>
              <w:spacing w:line="240" w:lineRule="atLeast"/>
              <w:ind w:right="-1035" w:firstLine="162"/>
              <w:rPr>
                <w:rFonts w:hAnsi="Times New Roman" w:cs="Times New Roman"/>
                <w:sz w:val="22"/>
                <w:szCs w:val="22"/>
              </w:rPr>
            </w:pPr>
            <w:r w:rsidRPr="004161C6">
              <w:rPr>
                <w:rFonts w:hAnsi="Times New Roman" w:cs="Times New Roman"/>
                <w:sz w:val="22"/>
                <w:szCs w:val="22"/>
              </w:rPr>
              <w:t>Ultimate parent</w:t>
            </w:r>
          </w:p>
        </w:tc>
        <w:tc>
          <w:tcPr>
            <w:tcW w:w="1350" w:type="dxa"/>
          </w:tcPr>
          <w:p w:rsidR="0077358B" w:rsidRPr="0077358B" w:rsidRDefault="0077358B" w:rsidP="00D64781">
            <w:pPr>
              <w:pStyle w:val="acctfourfigures"/>
              <w:tabs>
                <w:tab w:val="clear" w:pos="765"/>
                <w:tab w:val="decimal" w:pos="884"/>
              </w:tabs>
              <w:spacing w:line="240" w:lineRule="atLeast"/>
              <w:ind w:right="-127"/>
              <w:rPr>
                <w:szCs w:val="22"/>
                <w:highlight w:val="cyan"/>
              </w:rPr>
            </w:pPr>
          </w:p>
        </w:tc>
        <w:tc>
          <w:tcPr>
            <w:tcW w:w="270" w:type="dxa"/>
          </w:tcPr>
          <w:p w:rsidR="0077358B" w:rsidRPr="0077358B" w:rsidRDefault="0077358B" w:rsidP="00D64781">
            <w:pPr>
              <w:pStyle w:val="acctfourfigures"/>
              <w:tabs>
                <w:tab w:val="clear" w:pos="765"/>
                <w:tab w:val="decimal" w:pos="884"/>
              </w:tabs>
              <w:spacing w:line="240" w:lineRule="atLeast"/>
              <w:ind w:right="-127"/>
              <w:rPr>
                <w:szCs w:val="22"/>
                <w:highlight w:val="cyan"/>
              </w:rPr>
            </w:pPr>
          </w:p>
        </w:tc>
        <w:tc>
          <w:tcPr>
            <w:tcW w:w="1350" w:type="dxa"/>
          </w:tcPr>
          <w:p w:rsidR="0077358B" w:rsidRPr="0077358B" w:rsidRDefault="0077358B" w:rsidP="00D64781">
            <w:pPr>
              <w:pStyle w:val="acctfourfigures"/>
              <w:tabs>
                <w:tab w:val="clear" w:pos="765"/>
                <w:tab w:val="decimal" w:pos="884"/>
              </w:tabs>
              <w:spacing w:line="240" w:lineRule="atLeast"/>
              <w:ind w:right="-127"/>
              <w:rPr>
                <w:szCs w:val="22"/>
                <w:highlight w:val="cyan"/>
              </w:rPr>
            </w:pPr>
          </w:p>
        </w:tc>
        <w:tc>
          <w:tcPr>
            <w:tcW w:w="270" w:type="dxa"/>
            <w:gridSpan w:val="2"/>
          </w:tcPr>
          <w:p w:rsidR="0077358B" w:rsidRPr="0077358B" w:rsidRDefault="0077358B" w:rsidP="00D64781">
            <w:pPr>
              <w:pStyle w:val="acctfourfigures"/>
              <w:tabs>
                <w:tab w:val="clear" w:pos="765"/>
                <w:tab w:val="decimal" w:pos="884"/>
              </w:tabs>
              <w:spacing w:line="240" w:lineRule="atLeast"/>
              <w:ind w:right="-127"/>
              <w:rPr>
                <w:szCs w:val="22"/>
                <w:highlight w:val="cyan"/>
              </w:rPr>
            </w:pPr>
          </w:p>
        </w:tc>
        <w:tc>
          <w:tcPr>
            <w:tcW w:w="2149" w:type="dxa"/>
          </w:tcPr>
          <w:p w:rsidR="0077358B" w:rsidRPr="0077358B" w:rsidRDefault="0077358B" w:rsidP="00D64781">
            <w:pPr>
              <w:pStyle w:val="acctfourfigures"/>
              <w:tabs>
                <w:tab w:val="clear" w:pos="765"/>
                <w:tab w:val="decimal" w:pos="884"/>
              </w:tabs>
              <w:spacing w:line="240" w:lineRule="atLeast"/>
              <w:ind w:right="-127"/>
              <w:rPr>
                <w:szCs w:val="22"/>
                <w:highlight w:val="cyan"/>
              </w:rPr>
            </w:pPr>
          </w:p>
        </w:tc>
      </w:tr>
      <w:tr w:rsidR="0077358B" w:rsidRPr="0077358B" w:rsidTr="00E23D72">
        <w:tc>
          <w:tcPr>
            <w:tcW w:w="4500" w:type="dxa"/>
          </w:tcPr>
          <w:p w:rsidR="0077358B" w:rsidRPr="004161C6" w:rsidRDefault="0077358B" w:rsidP="00D64781">
            <w:pPr>
              <w:spacing w:line="240" w:lineRule="atLeast"/>
              <w:ind w:right="-1035" w:firstLine="162"/>
              <w:rPr>
                <w:rFonts w:hAnsi="Times New Roman" w:cs="Times New Roman"/>
                <w:sz w:val="22"/>
                <w:szCs w:val="22"/>
              </w:rPr>
            </w:pPr>
            <w:r w:rsidRPr="004161C6">
              <w:rPr>
                <w:rFonts w:hAnsi="Times New Roman" w:cs="Times New Roman"/>
                <w:sz w:val="22"/>
                <w:szCs w:val="22"/>
              </w:rPr>
              <w:t>- The Siam Cement Public Company Limited</w:t>
            </w:r>
          </w:p>
        </w:tc>
        <w:tc>
          <w:tcPr>
            <w:tcW w:w="1350" w:type="dxa"/>
          </w:tcPr>
          <w:p w:rsidR="0077358B" w:rsidRPr="004161C6" w:rsidRDefault="006F48C2" w:rsidP="007E06BA">
            <w:pPr>
              <w:pStyle w:val="acctfourfigures"/>
              <w:tabs>
                <w:tab w:val="clear" w:pos="765"/>
                <w:tab w:val="decimal" w:pos="882"/>
              </w:tabs>
              <w:spacing w:line="240" w:lineRule="auto"/>
              <w:jc w:val="right"/>
              <w:rPr>
                <w:szCs w:val="22"/>
                <w:lang w:val="en-US" w:bidi="th-TH"/>
              </w:rPr>
            </w:pPr>
            <w:r w:rsidRPr="004161C6">
              <w:rPr>
                <w:szCs w:val="22"/>
                <w:lang w:val="en-US" w:bidi="th-TH"/>
              </w:rPr>
              <w:t>12</w:t>
            </w:r>
          </w:p>
        </w:tc>
        <w:tc>
          <w:tcPr>
            <w:tcW w:w="270" w:type="dxa"/>
          </w:tcPr>
          <w:p w:rsidR="0077358B" w:rsidRPr="004161C6" w:rsidRDefault="0077358B" w:rsidP="00D64781">
            <w:pPr>
              <w:rPr>
                <w:rFonts w:hAnsi="Times New Roman" w:cs="Times New Roman"/>
                <w:sz w:val="22"/>
                <w:szCs w:val="22"/>
              </w:rPr>
            </w:pPr>
          </w:p>
        </w:tc>
        <w:tc>
          <w:tcPr>
            <w:tcW w:w="1350" w:type="dxa"/>
          </w:tcPr>
          <w:p w:rsidR="0077358B" w:rsidRPr="004161C6" w:rsidRDefault="006F48C2" w:rsidP="00D465FC">
            <w:pPr>
              <w:pStyle w:val="acctfourfigures"/>
              <w:tabs>
                <w:tab w:val="clear" w:pos="765"/>
                <w:tab w:val="decimal" w:pos="1062"/>
              </w:tabs>
              <w:spacing w:line="240" w:lineRule="atLeast"/>
              <w:ind w:right="-127"/>
              <w:rPr>
                <w:szCs w:val="22"/>
              </w:rPr>
            </w:pPr>
            <w:r w:rsidRPr="004161C6">
              <w:rPr>
                <w:szCs w:val="22"/>
              </w:rPr>
              <w:t>59</w:t>
            </w:r>
          </w:p>
        </w:tc>
        <w:tc>
          <w:tcPr>
            <w:tcW w:w="270" w:type="dxa"/>
            <w:gridSpan w:val="2"/>
          </w:tcPr>
          <w:p w:rsidR="0077358B" w:rsidRPr="004161C6" w:rsidRDefault="0077358B" w:rsidP="00D64781">
            <w:pPr>
              <w:rPr>
                <w:rFonts w:hAnsi="Times New Roman" w:cs="Times New Roman"/>
                <w:sz w:val="22"/>
                <w:szCs w:val="22"/>
              </w:rPr>
            </w:pPr>
          </w:p>
        </w:tc>
        <w:tc>
          <w:tcPr>
            <w:tcW w:w="2160" w:type="dxa"/>
            <w:gridSpan w:val="2"/>
          </w:tcPr>
          <w:p w:rsidR="0077358B" w:rsidRPr="004161C6" w:rsidRDefault="006F48C2" w:rsidP="00D465FC">
            <w:pPr>
              <w:pStyle w:val="acctfourfigures"/>
              <w:tabs>
                <w:tab w:val="clear" w:pos="765"/>
                <w:tab w:val="decimal" w:pos="1692"/>
              </w:tabs>
              <w:spacing w:line="240" w:lineRule="atLeast"/>
              <w:ind w:right="162"/>
              <w:rPr>
                <w:szCs w:val="22"/>
              </w:rPr>
            </w:pPr>
            <w:r w:rsidRPr="004161C6">
              <w:rPr>
                <w:szCs w:val="22"/>
              </w:rPr>
              <w:t>12</w:t>
            </w:r>
          </w:p>
        </w:tc>
      </w:tr>
      <w:tr w:rsidR="0077358B" w:rsidRPr="0077358B" w:rsidTr="00E23D72">
        <w:tc>
          <w:tcPr>
            <w:tcW w:w="4500" w:type="dxa"/>
          </w:tcPr>
          <w:p w:rsidR="0077358B" w:rsidRPr="004161C6" w:rsidRDefault="0077358B" w:rsidP="00D64781">
            <w:pPr>
              <w:spacing w:line="240" w:lineRule="atLeast"/>
              <w:ind w:right="-1035" w:firstLine="162"/>
              <w:rPr>
                <w:rFonts w:hAnsi="Times New Roman" w:cs="Times New Roman"/>
                <w:sz w:val="22"/>
                <w:szCs w:val="22"/>
              </w:rPr>
            </w:pPr>
            <w:r w:rsidRPr="004161C6">
              <w:rPr>
                <w:rFonts w:hAnsi="Times New Roman" w:cs="Times New Roman"/>
                <w:sz w:val="22"/>
                <w:szCs w:val="22"/>
              </w:rPr>
              <w:t>Parent</w:t>
            </w:r>
          </w:p>
        </w:tc>
        <w:tc>
          <w:tcPr>
            <w:tcW w:w="1350" w:type="dxa"/>
          </w:tcPr>
          <w:p w:rsidR="0077358B" w:rsidRPr="007E06BA" w:rsidRDefault="0077358B" w:rsidP="007E06BA">
            <w:pPr>
              <w:pStyle w:val="acctfourfigures"/>
              <w:tabs>
                <w:tab w:val="clear" w:pos="765"/>
                <w:tab w:val="decimal" w:pos="882"/>
              </w:tabs>
              <w:spacing w:line="240" w:lineRule="auto"/>
              <w:jc w:val="right"/>
              <w:rPr>
                <w:szCs w:val="22"/>
                <w:highlight w:val="cyan"/>
                <w:lang w:val="en-US" w:bidi="th-TH"/>
              </w:rPr>
            </w:pPr>
          </w:p>
        </w:tc>
        <w:tc>
          <w:tcPr>
            <w:tcW w:w="270" w:type="dxa"/>
          </w:tcPr>
          <w:p w:rsidR="0077358B" w:rsidRPr="0077358B" w:rsidRDefault="0077358B" w:rsidP="00D64781">
            <w:pPr>
              <w:pStyle w:val="acctfourfigures"/>
              <w:tabs>
                <w:tab w:val="clear" w:pos="765"/>
                <w:tab w:val="decimal" w:pos="884"/>
              </w:tabs>
              <w:spacing w:line="240" w:lineRule="atLeast"/>
              <w:ind w:right="-127"/>
              <w:rPr>
                <w:szCs w:val="22"/>
                <w:highlight w:val="cyan"/>
              </w:rPr>
            </w:pPr>
          </w:p>
        </w:tc>
        <w:tc>
          <w:tcPr>
            <w:tcW w:w="1350" w:type="dxa"/>
          </w:tcPr>
          <w:p w:rsidR="0077358B" w:rsidRPr="0077358B" w:rsidRDefault="0077358B" w:rsidP="00D465FC">
            <w:pPr>
              <w:pStyle w:val="acctfourfigures"/>
              <w:tabs>
                <w:tab w:val="clear" w:pos="765"/>
                <w:tab w:val="decimal" w:pos="969"/>
                <w:tab w:val="decimal" w:pos="1062"/>
              </w:tabs>
              <w:spacing w:line="240" w:lineRule="atLeast"/>
              <w:ind w:right="-127"/>
              <w:rPr>
                <w:szCs w:val="22"/>
                <w:highlight w:val="cyan"/>
              </w:rPr>
            </w:pPr>
          </w:p>
        </w:tc>
        <w:tc>
          <w:tcPr>
            <w:tcW w:w="270" w:type="dxa"/>
            <w:gridSpan w:val="2"/>
          </w:tcPr>
          <w:p w:rsidR="0077358B" w:rsidRPr="0077358B" w:rsidRDefault="0077358B" w:rsidP="00D64781">
            <w:pPr>
              <w:pStyle w:val="acctfourfigures"/>
              <w:tabs>
                <w:tab w:val="clear" w:pos="765"/>
                <w:tab w:val="decimal" w:pos="884"/>
              </w:tabs>
              <w:spacing w:line="240" w:lineRule="atLeast"/>
              <w:ind w:right="-127"/>
              <w:rPr>
                <w:szCs w:val="22"/>
                <w:highlight w:val="cyan"/>
              </w:rPr>
            </w:pPr>
          </w:p>
        </w:tc>
        <w:tc>
          <w:tcPr>
            <w:tcW w:w="2160" w:type="dxa"/>
            <w:gridSpan w:val="2"/>
          </w:tcPr>
          <w:p w:rsidR="0077358B" w:rsidRPr="0077358B" w:rsidRDefault="0077358B" w:rsidP="00D465FC">
            <w:pPr>
              <w:pStyle w:val="acctfourfigures"/>
              <w:tabs>
                <w:tab w:val="clear" w:pos="765"/>
                <w:tab w:val="decimal" w:pos="1692"/>
              </w:tabs>
              <w:spacing w:line="240" w:lineRule="atLeast"/>
              <w:ind w:right="162"/>
              <w:rPr>
                <w:szCs w:val="22"/>
                <w:highlight w:val="cyan"/>
              </w:rPr>
            </w:pPr>
          </w:p>
        </w:tc>
      </w:tr>
      <w:tr w:rsidR="0077358B" w:rsidRPr="0077358B" w:rsidTr="00E23D72">
        <w:tc>
          <w:tcPr>
            <w:tcW w:w="4500" w:type="dxa"/>
          </w:tcPr>
          <w:p w:rsidR="0077358B" w:rsidRPr="004161C6" w:rsidRDefault="0077358B" w:rsidP="00D64781">
            <w:pPr>
              <w:ind w:right="-1035" w:firstLine="162"/>
              <w:rPr>
                <w:rFonts w:hAnsi="Times New Roman" w:cs="Times New Roman"/>
                <w:sz w:val="22"/>
                <w:szCs w:val="22"/>
              </w:rPr>
            </w:pPr>
            <w:r w:rsidRPr="004161C6">
              <w:rPr>
                <w:rFonts w:hAnsi="Times New Roman" w:cs="Times New Roman"/>
                <w:sz w:val="22"/>
                <w:szCs w:val="22"/>
              </w:rPr>
              <w:t xml:space="preserve">- </w:t>
            </w:r>
            <w:proofErr w:type="spellStart"/>
            <w:r w:rsidRPr="004161C6">
              <w:rPr>
                <w:rFonts w:hAnsi="Times New Roman" w:cs="Times New Roman"/>
                <w:sz w:val="22"/>
                <w:szCs w:val="22"/>
              </w:rPr>
              <w:t>Cementhai</w:t>
            </w:r>
            <w:proofErr w:type="spellEnd"/>
            <w:r w:rsidRPr="004161C6">
              <w:rPr>
                <w:rFonts w:hAnsi="Times New Roman" w:cs="Times New Roman"/>
                <w:sz w:val="22"/>
                <w:szCs w:val="22"/>
              </w:rPr>
              <w:t xml:space="preserve"> Ceramic Co., Ltd.</w:t>
            </w:r>
          </w:p>
        </w:tc>
        <w:tc>
          <w:tcPr>
            <w:tcW w:w="1350" w:type="dxa"/>
          </w:tcPr>
          <w:p w:rsidR="0077358B" w:rsidRPr="004161C6" w:rsidRDefault="006F48C2" w:rsidP="007E06BA">
            <w:pPr>
              <w:pStyle w:val="acctfourfigures"/>
              <w:tabs>
                <w:tab w:val="clear" w:pos="765"/>
                <w:tab w:val="decimal" w:pos="882"/>
              </w:tabs>
              <w:spacing w:line="240" w:lineRule="auto"/>
              <w:jc w:val="right"/>
              <w:rPr>
                <w:szCs w:val="22"/>
                <w:lang w:val="en-US" w:bidi="th-TH"/>
              </w:rPr>
            </w:pPr>
            <w:r w:rsidRPr="004161C6">
              <w:rPr>
                <w:szCs w:val="22"/>
                <w:lang w:val="en-US" w:bidi="th-TH"/>
              </w:rPr>
              <w:t>4,251</w:t>
            </w:r>
          </w:p>
        </w:tc>
        <w:tc>
          <w:tcPr>
            <w:tcW w:w="270" w:type="dxa"/>
          </w:tcPr>
          <w:p w:rsidR="0077358B" w:rsidRPr="004161C6" w:rsidRDefault="0077358B" w:rsidP="00D64781">
            <w:pPr>
              <w:rPr>
                <w:rFonts w:hAnsi="Times New Roman" w:cs="Times New Roman"/>
                <w:sz w:val="22"/>
                <w:szCs w:val="22"/>
              </w:rPr>
            </w:pPr>
          </w:p>
        </w:tc>
        <w:tc>
          <w:tcPr>
            <w:tcW w:w="1350" w:type="dxa"/>
          </w:tcPr>
          <w:p w:rsidR="0077358B" w:rsidRPr="004161C6" w:rsidRDefault="006F48C2" w:rsidP="00D465FC">
            <w:pPr>
              <w:tabs>
                <w:tab w:val="decimal" w:pos="1062"/>
              </w:tabs>
              <w:ind w:right="-127"/>
              <w:rPr>
                <w:rFonts w:hAnsi="Times New Roman" w:cs="Times New Roman"/>
                <w:sz w:val="22"/>
                <w:szCs w:val="22"/>
              </w:rPr>
            </w:pPr>
            <w:r w:rsidRPr="004161C6">
              <w:rPr>
                <w:rFonts w:hAnsi="Times New Roman" w:cs="Times New Roman"/>
                <w:sz w:val="22"/>
                <w:szCs w:val="22"/>
              </w:rPr>
              <w:t>8,575</w:t>
            </w:r>
          </w:p>
        </w:tc>
        <w:tc>
          <w:tcPr>
            <w:tcW w:w="270" w:type="dxa"/>
            <w:gridSpan w:val="2"/>
          </w:tcPr>
          <w:p w:rsidR="0077358B" w:rsidRPr="004161C6" w:rsidRDefault="0077358B" w:rsidP="00D64781">
            <w:pPr>
              <w:rPr>
                <w:rFonts w:hAnsi="Times New Roman" w:cs="Times New Roman"/>
                <w:sz w:val="22"/>
                <w:szCs w:val="22"/>
              </w:rPr>
            </w:pPr>
          </w:p>
        </w:tc>
        <w:tc>
          <w:tcPr>
            <w:tcW w:w="2160" w:type="dxa"/>
            <w:gridSpan w:val="2"/>
          </w:tcPr>
          <w:p w:rsidR="0077358B" w:rsidRPr="004161C6" w:rsidRDefault="006F48C2" w:rsidP="00D465FC">
            <w:pPr>
              <w:pStyle w:val="acctfourfigures"/>
              <w:tabs>
                <w:tab w:val="clear" w:pos="765"/>
                <w:tab w:val="decimal" w:pos="1692"/>
              </w:tabs>
              <w:spacing w:line="240" w:lineRule="atLeast"/>
              <w:ind w:right="162"/>
              <w:rPr>
                <w:szCs w:val="22"/>
              </w:rPr>
            </w:pPr>
            <w:r w:rsidRPr="004161C6">
              <w:rPr>
                <w:szCs w:val="22"/>
              </w:rPr>
              <w:t>4,251</w:t>
            </w:r>
          </w:p>
        </w:tc>
      </w:tr>
      <w:tr w:rsidR="0077358B" w:rsidRPr="0077358B" w:rsidTr="00E23D72">
        <w:trPr>
          <w:trHeight w:val="218"/>
        </w:trPr>
        <w:tc>
          <w:tcPr>
            <w:tcW w:w="4500" w:type="dxa"/>
          </w:tcPr>
          <w:p w:rsidR="0077358B" w:rsidRPr="004161C6" w:rsidRDefault="0077358B" w:rsidP="00D64781">
            <w:pPr>
              <w:spacing w:line="240" w:lineRule="atLeast"/>
              <w:ind w:right="-1035" w:firstLine="162"/>
              <w:rPr>
                <w:rFonts w:hAnsi="Times New Roman" w:cs="Times New Roman"/>
                <w:sz w:val="22"/>
                <w:szCs w:val="22"/>
              </w:rPr>
            </w:pPr>
            <w:r w:rsidRPr="004161C6">
              <w:rPr>
                <w:rFonts w:hAnsi="Times New Roman" w:cs="Times New Roman"/>
                <w:sz w:val="22"/>
                <w:szCs w:val="22"/>
              </w:rPr>
              <w:t>Other related parties</w:t>
            </w:r>
          </w:p>
        </w:tc>
        <w:tc>
          <w:tcPr>
            <w:tcW w:w="1350" w:type="dxa"/>
          </w:tcPr>
          <w:p w:rsidR="0077358B" w:rsidRPr="0077358B" w:rsidRDefault="0077358B" w:rsidP="00D64781">
            <w:pPr>
              <w:pStyle w:val="acctfourfigures"/>
              <w:tabs>
                <w:tab w:val="clear" w:pos="765"/>
                <w:tab w:val="decimal" w:pos="969"/>
              </w:tabs>
              <w:spacing w:line="240" w:lineRule="atLeast"/>
              <w:ind w:right="-127"/>
              <w:rPr>
                <w:szCs w:val="22"/>
                <w:highlight w:val="cyan"/>
              </w:rPr>
            </w:pPr>
          </w:p>
        </w:tc>
        <w:tc>
          <w:tcPr>
            <w:tcW w:w="270" w:type="dxa"/>
          </w:tcPr>
          <w:p w:rsidR="0077358B" w:rsidRPr="0077358B" w:rsidRDefault="0077358B" w:rsidP="00D64781">
            <w:pPr>
              <w:pStyle w:val="acctfourfigures"/>
              <w:tabs>
                <w:tab w:val="clear" w:pos="765"/>
                <w:tab w:val="decimal" w:pos="884"/>
              </w:tabs>
              <w:spacing w:line="240" w:lineRule="atLeast"/>
              <w:ind w:right="-127"/>
              <w:rPr>
                <w:szCs w:val="22"/>
                <w:highlight w:val="cyan"/>
              </w:rPr>
            </w:pPr>
          </w:p>
        </w:tc>
        <w:tc>
          <w:tcPr>
            <w:tcW w:w="1350" w:type="dxa"/>
          </w:tcPr>
          <w:p w:rsidR="0077358B" w:rsidRPr="0077358B" w:rsidRDefault="0077358B" w:rsidP="00D465FC">
            <w:pPr>
              <w:pStyle w:val="acctfourfigures"/>
              <w:tabs>
                <w:tab w:val="clear" w:pos="765"/>
                <w:tab w:val="decimal" w:pos="969"/>
                <w:tab w:val="decimal" w:pos="1062"/>
              </w:tabs>
              <w:spacing w:line="240" w:lineRule="atLeast"/>
              <w:ind w:right="-127"/>
              <w:rPr>
                <w:szCs w:val="22"/>
                <w:highlight w:val="cyan"/>
              </w:rPr>
            </w:pPr>
          </w:p>
        </w:tc>
        <w:tc>
          <w:tcPr>
            <w:tcW w:w="270" w:type="dxa"/>
            <w:gridSpan w:val="2"/>
          </w:tcPr>
          <w:p w:rsidR="0077358B" w:rsidRPr="0077358B" w:rsidRDefault="0077358B" w:rsidP="00D64781">
            <w:pPr>
              <w:pStyle w:val="acctfourfigures"/>
              <w:tabs>
                <w:tab w:val="clear" w:pos="765"/>
                <w:tab w:val="decimal" w:pos="884"/>
              </w:tabs>
              <w:spacing w:line="240" w:lineRule="atLeast"/>
              <w:ind w:right="-127"/>
              <w:rPr>
                <w:szCs w:val="22"/>
                <w:highlight w:val="cyan"/>
              </w:rPr>
            </w:pPr>
          </w:p>
        </w:tc>
        <w:tc>
          <w:tcPr>
            <w:tcW w:w="2160" w:type="dxa"/>
            <w:gridSpan w:val="2"/>
          </w:tcPr>
          <w:p w:rsidR="0077358B" w:rsidRPr="0077358B" w:rsidRDefault="0077358B" w:rsidP="00D465FC">
            <w:pPr>
              <w:pStyle w:val="acctfourfigures"/>
              <w:tabs>
                <w:tab w:val="clear" w:pos="765"/>
                <w:tab w:val="decimal" w:pos="1692"/>
              </w:tabs>
              <w:spacing w:line="240" w:lineRule="atLeast"/>
              <w:ind w:right="162"/>
              <w:rPr>
                <w:szCs w:val="22"/>
                <w:highlight w:val="cyan"/>
              </w:rPr>
            </w:pPr>
          </w:p>
        </w:tc>
      </w:tr>
      <w:tr w:rsidR="006F48C2" w:rsidRPr="0077358B" w:rsidTr="00E23D72">
        <w:tc>
          <w:tcPr>
            <w:tcW w:w="4500" w:type="dxa"/>
          </w:tcPr>
          <w:p w:rsidR="006F48C2" w:rsidRPr="004161C6" w:rsidRDefault="006F48C2" w:rsidP="006F48C2">
            <w:pPr>
              <w:ind w:right="-1035" w:firstLine="162"/>
              <w:rPr>
                <w:rFonts w:hAnsi="Times New Roman" w:cs="Times New Roman"/>
                <w:sz w:val="22"/>
                <w:szCs w:val="22"/>
              </w:rPr>
            </w:pPr>
            <w:r w:rsidRPr="004161C6">
              <w:rPr>
                <w:rFonts w:hAnsi="Times New Roman" w:cs="Times New Roman"/>
                <w:sz w:val="22"/>
                <w:szCs w:val="22"/>
              </w:rPr>
              <w:t>- SCG-Sekisui Sales Co., Ltd.</w:t>
            </w:r>
          </w:p>
        </w:tc>
        <w:tc>
          <w:tcPr>
            <w:tcW w:w="135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r w:rsidRPr="004161C6">
              <w:rPr>
                <w:szCs w:val="22"/>
                <w:lang w:val="en-US" w:bidi="th-TH"/>
              </w:rPr>
              <w:t>1,623</w:t>
            </w:r>
          </w:p>
        </w:tc>
        <w:tc>
          <w:tcPr>
            <w:tcW w:w="27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p>
        </w:tc>
        <w:tc>
          <w:tcPr>
            <w:tcW w:w="1350" w:type="dxa"/>
          </w:tcPr>
          <w:p w:rsidR="006F48C2" w:rsidRPr="004161C6" w:rsidRDefault="006F48C2"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59</w:t>
            </w:r>
          </w:p>
        </w:tc>
        <w:tc>
          <w:tcPr>
            <w:tcW w:w="270" w:type="dxa"/>
            <w:gridSpan w:val="2"/>
          </w:tcPr>
          <w:p w:rsidR="006F48C2" w:rsidRPr="004161C6" w:rsidRDefault="006F48C2" w:rsidP="006F48C2">
            <w:pPr>
              <w:pStyle w:val="acctfourfigures"/>
              <w:spacing w:line="240" w:lineRule="auto"/>
              <w:rPr>
                <w:szCs w:val="22"/>
                <w:lang w:val="en-US" w:bidi="th-TH"/>
              </w:rPr>
            </w:pPr>
          </w:p>
        </w:tc>
        <w:tc>
          <w:tcPr>
            <w:tcW w:w="2160" w:type="dxa"/>
            <w:gridSpan w:val="2"/>
          </w:tcPr>
          <w:p w:rsidR="006F48C2" w:rsidRPr="004161C6" w:rsidRDefault="006F48C2" w:rsidP="00D465FC">
            <w:pPr>
              <w:pStyle w:val="acctfourfigures"/>
              <w:tabs>
                <w:tab w:val="clear" w:pos="765"/>
                <w:tab w:val="decimal" w:pos="1692"/>
              </w:tabs>
              <w:spacing w:line="240" w:lineRule="atLeast"/>
              <w:ind w:right="162"/>
              <w:rPr>
                <w:szCs w:val="22"/>
              </w:rPr>
            </w:pPr>
            <w:r w:rsidRPr="004161C6">
              <w:rPr>
                <w:szCs w:val="22"/>
              </w:rPr>
              <w:t>1,623</w:t>
            </w:r>
          </w:p>
        </w:tc>
      </w:tr>
      <w:tr w:rsidR="006F48C2" w:rsidRPr="0077358B" w:rsidTr="00E23D72">
        <w:tc>
          <w:tcPr>
            <w:tcW w:w="4500" w:type="dxa"/>
          </w:tcPr>
          <w:p w:rsidR="006F48C2" w:rsidRPr="004161C6" w:rsidRDefault="006F48C2" w:rsidP="006F48C2">
            <w:pPr>
              <w:ind w:right="-1035" w:firstLine="162"/>
              <w:rPr>
                <w:rFonts w:hAnsi="Times New Roman" w:cs="Times New Roman"/>
                <w:sz w:val="22"/>
                <w:szCs w:val="22"/>
              </w:rPr>
            </w:pPr>
            <w:r w:rsidRPr="004161C6">
              <w:rPr>
                <w:rFonts w:hAnsi="Times New Roman" w:cs="Times New Roman"/>
                <w:sz w:val="22"/>
                <w:szCs w:val="22"/>
              </w:rPr>
              <w:t>- Siam Sanitary Ware Industry Co., Ltd.</w:t>
            </w:r>
          </w:p>
        </w:tc>
        <w:tc>
          <w:tcPr>
            <w:tcW w:w="135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r w:rsidRPr="004161C6">
              <w:rPr>
                <w:szCs w:val="22"/>
                <w:lang w:val="en-US" w:bidi="th-TH"/>
              </w:rPr>
              <w:t>1,355</w:t>
            </w:r>
          </w:p>
        </w:tc>
        <w:tc>
          <w:tcPr>
            <w:tcW w:w="27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p>
        </w:tc>
        <w:tc>
          <w:tcPr>
            <w:tcW w:w="1350" w:type="dxa"/>
          </w:tcPr>
          <w:p w:rsidR="006F48C2" w:rsidRPr="004161C6" w:rsidRDefault="006F48C2"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1,602</w:t>
            </w:r>
          </w:p>
        </w:tc>
        <w:tc>
          <w:tcPr>
            <w:tcW w:w="270" w:type="dxa"/>
            <w:gridSpan w:val="2"/>
          </w:tcPr>
          <w:p w:rsidR="006F48C2" w:rsidRPr="004161C6" w:rsidRDefault="006F48C2" w:rsidP="006F48C2">
            <w:pPr>
              <w:pStyle w:val="acctfourfigures"/>
              <w:spacing w:line="240" w:lineRule="auto"/>
              <w:rPr>
                <w:szCs w:val="22"/>
                <w:lang w:val="en-US" w:bidi="th-TH"/>
              </w:rPr>
            </w:pPr>
          </w:p>
        </w:tc>
        <w:tc>
          <w:tcPr>
            <w:tcW w:w="2160" w:type="dxa"/>
            <w:gridSpan w:val="2"/>
          </w:tcPr>
          <w:p w:rsidR="006F48C2" w:rsidRPr="004161C6" w:rsidRDefault="006F48C2" w:rsidP="00D465FC">
            <w:pPr>
              <w:pStyle w:val="acctfourfigures"/>
              <w:tabs>
                <w:tab w:val="clear" w:pos="765"/>
                <w:tab w:val="decimal" w:pos="1692"/>
              </w:tabs>
              <w:spacing w:line="240" w:lineRule="atLeast"/>
              <w:ind w:right="162"/>
              <w:rPr>
                <w:szCs w:val="22"/>
              </w:rPr>
            </w:pPr>
            <w:r w:rsidRPr="004161C6">
              <w:rPr>
                <w:szCs w:val="22"/>
              </w:rPr>
              <w:t>1,355</w:t>
            </w:r>
          </w:p>
        </w:tc>
      </w:tr>
      <w:tr w:rsidR="006F48C2" w:rsidRPr="0077358B" w:rsidTr="00E23D72">
        <w:tc>
          <w:tcPr>
            <w:tcW w:w="4500" w:type="dxa"/>
          </w:tcPr>
          <w:p w:rsidR="006F48C2" w:rsidRPr="004161C6" w:rsidRDefault="006F48C2" w:rsidP="006F48C2">
            <w:pPr>
              <w:ind w:right="-1035" w:firstLine="162"/>
              <w:rPr>
                <w:rFonts w:hAnsi="Times New Roman" w:cs="Times New Roman"/>
                <w:sz w:val="22"/>
                <w:szCs w:val="22"/>
              </w:rPr>
            </w:pPr>
            <w:r w:rsidRPr="004161C6">
              <w:rPr>
                <w:rFonts w:hAnsi="Times New Roman" w:cs="Times New Roman"/>
                <w:sz w:val="22"/>
                <w:szCs w:val="22"/>
              </w:rPr>
              <w:t>- The Siam Sanitary Fittings Co., Ltd.</w:t>
            </w:r>
          </w:p>
        </w:tc>
        <w:tc>
          <w:tcPr>
            <w:tcW w:w="135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r w:rsidRPr="004161C6">
              <w:rPr>
                <w:szCs w:val="22"/>
                <w:lang w:val="en-US" w:bidi="th-TH"/>
              </w:rPr>
              <w:t>667</w:t>
            </w:r>
          </w:p>
        </w:tc>
        <w:tc>
          <w:tcPr>
            <w:tcW w:w="27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p>
        </w:tc>
        <w:tc>
          <w:tcPr>
            <w:tcW w:w="1350" w:type="dxa"/>
          </w:tcPr>
          <w:p w:rsidR="006F48C2" w:rsidRPr="004161C6" w:rsidRDefault="006F48C2"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515</w:t>
            </w:r>
          </w:p>
        </w:tc>
        <w:tc>
          <w:tcPr>
            <w:tcW w:w="270" w:type="dxa"/>
            <w:gridSpan w:val="2"/>
          </w:tcPr>
          <w:p w:rsidR="006F48C2" w:rsidRPr="004161C6" w:rsidRDefault="006F48C2" w:rsidP="006F48C2">
            <w:pPr>
              <w:pStyle w:val="acctfourfigures"/>
              <w:rPr>
                <w:szCs w:val="22"/>
                <w:lang w:val="en-US" w:bidi="th-TH"/>
              </w:rPr>
            </w:pPr>
          </w:p>
        </w:tc>
        <w:tc>
          <w:tcPr>
            <w:tcW w:w="2160" w:type="dxa"/>
            <w:gridSpan w:val="2"/>
          </w:tcPr>
          <w:p w:rsidR="006F48C2" w:rsidRPr="004161C6" w:rsidRDefault="006F48C2" w:rsidP="00D465FC">
            <w:pPr>
              <w:pStyle w:val="acctfourfigures"/>
              <w:tabs>
                <w:tab w:val="clear" w:pos="765"/>
                <w:tab w:val="decimal" w:pos="1692"/>
              </w:tabs>
              <w:spacing w:line="240" w:lineRule="atLeast"/>
              <w:ind w:right="162"/>
              <w:rPr>
                <w:szCs w:val="22"/>
              </w:rPr>
            </w:pPr>
            <w:r w:rsidRPr="004161C6">
              <w:rPr>
                <w:szCs w:val="22"/>
              </w:rPr>
              <w:t>667</w:t>
            </w:r>
          </w:p>
        </w:tc>
      </w:tr>
      <w:tr w:rsidR="006F48C2" w:rsidRPr="0077358B" w:rsidTr="00E23D72">
        <w:tc>
          <w:tcPr>
            <w:tcW w:w="4500" w:type="dxa"/>
          </w:tcPr>
          <w:p w:rsidR="006F48C2" w:rsidRPr="004161C6" w:rsidRDefault="006F48C2" w:rsidP="006F48C2">
            <w:pPr>
              <w:ind w:right="-1035" w:firstLine="162"/>
              <w:rPr>
                <w:rFonts w:hAnsi="Times New Roman" w:cs="Times New Roman"/>
                <w:sz w:val="22"/>
                <w:szCs w:val="22"/>
              </w:rPr>
            </w:pPr>
            <w:r w:rsidRPr="004161C6">
              <w:rPr>
                <w:rFonts w:hAnsi="Times New Roman" w:cs="Times New Roman"/>
                <w:sz w:val="22"/>
                <w:szCs w:val="22"/>
              </w:rPr>
              <w:t>- SCG Cement-Building Materials</w:t>
            </w:r>
            <w:r w:rsidRPr="004161C6">
              <w:rPr>
                <w:rFonts w:hAnsi="Times New Roman" w:cs="Times New Roman"/>
                <w:sz w:val="22"/>
                <w:szCs w:val="22"/>
              </w:rPr>
              <w:br/>
              <w:t xml:space="preserve">        Company Limited</w:t>
            </w:r>
          </w:p>
        </w:tc>
        <w:tc>
          <w:tcPr>
            <w:tcW w:w="1350" w:type="dxa"/>
          </w:tcPr>
          <w:p w:rsidR="009261BF" w:rsidRPr="004161C6" w:rsidRDefault="009261BF" w:rsidP="006F48C2">
            <w:pPr>
              <w:pStyle w:val="acctfourfigures"/>
              <w:tabs>
                <w:tab w:val="clear" w:pos="765"/>
                <w:tab w:val="decimal" w:pos="882"/>
              </w:tabs>
              <w:spacing w:line="240" w:lineRule="auto"/>
              <w:jc w:val="right"/>
              <w:rPr>
                <w:szCs w:val="22"/>
                <w:lang w:val="en-US" w:bidi="th-TH"/>
              </w:rPr>
            </w:pPr>
          </w:p>
          <w:p w:rsidR="006F48C2" w:rsidRPr="004161C6" w:rsidRDefault="006F48C2" w:rsidP="006F48C2">
            <w:pPr>
              <w:pStyle w:val="acctfourfigures"/>
              <w:tabs>
                <w:tab w:val="clear" w:pos="765"/>
                <w:tab w:val="decimal" w:pos="882"/>
              </w:tabs>
              <w:spacing w:line="240" w:lineRule="auto"/>
              <w:jc w:val="right"/>
              <w:rPr>
                <w:szCs w:val="22"/>
                <w:lang w:val="en-US" w:bidi="th-TH"/>
              </w:rPr>
            </w:pPr>
            <w:r w:rsidRPr="004161C6">
              <w:rPr>
                <w:szCs w:val="22"/>
                <w:lang w:val="en-US" w:bidi="th-TH"/>
              </w:rPr>
              <w:t>639</w:t>
            </w:r>
          </w:p>
        </w:tc>
        <w:tc>
          <w:tcPr>
            <w:tcW w:w="27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p>
        </w:tc>
        <w:tc>
          <w:tcPr>
            <w:tcW w:w="1350" w:type="dxa"/>
          </w:tcPr>
          <w:p w:rsidR="009261BF" w:rsidRPr="004161C6" w:rsidRDefault="009261BF" w:rsidP="00D465FC">
            <w:pPr>
              <w:pStyle w:val="acctfourfigures"/>
              <w:tabs>
                <w:tab w:val="clear" w:pos="765"/>
                <w:tab w:val="decimal" w:pos="882"/>
                <w:tab w:val="decimal" w:pos="972"/>
              </w:tabs>
              <w:spacing w:line="240" w:lineRule="auto"/>
              <w:ind w:right="72"/>
              <w:jc w:val="right"/>
              <w:rPr>
                <w:szCs w:val="22"/>
                <w:lang w:val="en-US" w:bidi="th-TH"/>
              </w:rPr>
            </w:pPr>
          </w:p>
          <w:p w:rsidR="006F48C2" w:rsidRPr="004161C6" w:rsidRDefault="006F48C2"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3</w:t>
            </w:r>
          </w:p>
        </w:tc>
        <w:tc>
          <w:tcPr>
            <w:tcW w:w="270" w:type="dxa"/>
            <w:gridSpan w:val="2"/>
          </w:tcPr>
          <w:p w:rsidR="006F48C2" w:rsidRPr="004161C6" w:rsidRDefault="006F48C2" w:rsidP="006F48C2">
            <w:pPr>
              <w:pStyle w:val="acctfourfigures"/>
              <w:spacing w:line="240" w:lineRule="auto"/>
              <w:rPr>
                <w:szCs w:val="22"/>
                <w:lang w:val="en-US" w:bidi="th-TH"/>
              </w:rPr>
            </w:pPr>
          </w:p>
        </w:tc>
        <w:tc>
          <w:tcPr>
            <w:tcW w:w="2160" w:type="dxa"/>
            <w:gridSpan w:val="2"/>
          </w:tcPr>
          <w:p w:rsidR="009261BF" w:rsidRPr="004161C6" w:rsidRDefault="009261BF" w:rsidP="00D465FC">
            <w:pPr>
              <w:pStyle w:val="acctfourfigures"/>
              <w:tabs>
                <w:tab w:val="clear" w:pos="765"/>
                <w:tab w:val="decimal" w:pos="1692"/>
              </w:tabs>
              <w:spacing w:line="240" w:lineRule="atLeast"/>
              <w:ind w:right="162"/>
              <w:rPr>
                <w:szCs w:val="22"/>
              </w:rPr>
            </w:pPr>
          </w:p>
          <w:p w:rsidR="006F48C2" w:rsidRPr="004161C6" w:rsidRDefault="006F48C2" w:rsidP="00D465FC">
            <w:pPr>
              <w:pStyle w:val="acctfourfigures"/>
              <w:tabs>
                <w:tab w:val="clear" w:pos="765"/>
                <w:tab w:val="decimal" w:pos="1692"/>
              </w:tabs>
              <w:spacing w:line="240" w:lineRule="atLeast"/>
              <w:ind w:right="162"/>
              <w:rPr>
                <w:szCs w:val="22"/>
              </w:rPr>
            </w:pPr>
            <w:r w:rsidRPr="004161C6">
              <w:rPr>
                <w:szCs w:val="22"/>
              </w:rPr>
              <w:t>639</w:t>
            </w:r>
          </w:p>
        </w:tc>
      </w:tr>
      <w:tr w:rsidR="006F48C2" w:rsidRPr="0077358B" w:rsidTr="00E23D72">
        <w:tc>
          <w:tcPr>
            <w:tcW w:w="4500" w:type="dxa"/>
          </w:tcPr>
          <w:p w:rsidR="006F48C2" w:rsidRPr="004161C6" w:rsidRDefault="006F48C2" w:rsidP="006F48C2">
            <w:pPr>
              <w:ind w:right="-1035" w:firstLine="162"/>
              <w:rPr>
                <w:rFonts w:hAnsi="Times New Roman" w:cs="Times New Roman"/>
                <w:sz w:val="22"/>
                <w:szCs w:val="22"/>
              </w:rPr>
            </w:pPr>
            <w:r w:rsidRPr="004161C6">
              <w:rPr>
                <w:rFonts w:hAnsi="Times New Roman" w:cs="Times New Roman"/>
                <w:sz w:val="22"/>
                <w:szCs w:val="22"/>
              </w:rPr>
              <w:t>- The Concrete Products and Aggregate Co., Ltd.</w:t>
            </w:r>
          </w:p>
        </w:tc>
        <w:tc>
          <w:tcPr>
            <w:tcW w:w="135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r w:rsidRPr="004161C6">
              <w:rPr>
                <w:szCs w:val="22"/>
                <w:lang w:val="en-US" w:bidi="th-TH"/>
              </w:rPr>
              <w:t>508</w:t>
            </w:r>
          </w:p>
        </w:tc>
        <w:tc>
          <w:tcPr>
            <w:tcW w:w="27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p>
        </w:tc>
        <w:tc>
          <w:tcPr>
            <w:tcW w:w="1350" w:type="dxa"/>
          </w:tcPr>
          <w:p w:rsidR="006F48C2" w:rsidRPr="004161C6" w:rsidRDefault="006F48C2"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116</w:t>
            </w:r>
          </w:p>
        </w:tc>
        <w:tc>
          <w:tcPr>
            <w:tcW w:w="270" w:type="dxa"/>
            <w:gridSpan w:val="2"/>
          </w:tcPr>
          <w:p w:rsidR="006F48C2" w:rsidRPr="004161C6" w:rsidRDefault="006F48C2" w:rsidP="006F48C2">
            <w:pPr>
              <w:pStyle w:val="acctfourfigures"/>
              <w:spacing w:line="240" w:lineRule="auto"/>
              <w:rPr>
                <w:szCs w:val="22"/>
                <w:lang w:val="en-US" w:bidi="th-TH"/>
              </w:rPr>
            </w:pPr>
          </w:p>
        </w:tc>
        <w:tc>
          <w:tcPr>
            <w:tcW w:w="2160" w:type="dxa"/>
            <w:gridSpan w:val="2"/>
          </w:tcPr>
          <w:p w:rsidR="006F48C2" w:rsidRPr="004161C6" w:rsidRDefault="006F48C2" w:rsidP="00D465FC">
            <w:pPr>
              <w:pStyle w:val="acctfourfigures"/>
              <w:tabs>
                <w:tab w:val="clear" w:pos="765"/>
                <w:tab w:val="decimal" w:pos="1692"/>
              </w:tabs>
              <w:spacing w:line="240" w:lineRule="atLeast"/>
              <w:ind w:right="162"/>
              <w:rPr>
                <w:szCs w:val="22"/>
              </w:rPr>
            </w:pPr>
            <w:r w:rsidRPr="004161C6">
              <w:rPr>
                <w:szCs w:val="22"/>
              </w:rPr>
              <w:t>508</w:t>
            </w:r>
          </w:p>
        </w:tc>
      </w:tr>
      <w:tr w:rsidR="006F48C2" w:rsidRPr="0077358B" w:rsidTr="00E23D72">
        <w:tc>
          <w:tcPr>
            <w:tcW w:w="4500" w:type="dxa"/>
          </w:tcPr>
          <w:p w:rsidR="006F48C2" w:rsidRPr="004161C6" w:rsidRDefault="006F48C2" w:rsidP="006F48C2">
            <w:pPr>
              <w:ind w:right="-1035" w:firstLine="162"/>
              <w:rPr>
                <w:rFonts w:hAnsi="Times New Roman" w:cs="Times New Roman"/>
                <w:sz w:val="22"/>
                <w:szCs w:val="22"/>
              </w:rPr>
            </w:pPr>
            <w:r w:rsidRPr="004161C6">
              <w:rPr>
                <w:rFonts w:hAnsi="Times New Roman" w:cs="Times New Roman"/>
                <w:sz w:val="22"/>
                <w:szCs w:val="22"/>
              </w:rPr>
              <w:t xml:space="preserve">- Thai Ceramic Roof Tile Co., Ltd.  </w:t>
            </w:r>
          </w:p>
        </w:tc>
        <w:tc>
          <w:tcPr>
            <w:tcW w:w="135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r w:rsidRPr="004161C6">
              <w:rPr>
                <w:szCs w:val="22"/>
                <w:lang w:val="en-US" w:bidi="th-TH"/>
              </w:rPr>
              <w:t>257</w:t>
            </w:r>
          </w:p>
        </w:tc>
        <w:tc>
          <w:tcPr>
            <w:tcW w:w="270" w:type="dxa"/>
          </w:tcPr>
          <w:p w:rsidR="006F48C2" w:rsidRPr="004161C6" w:rsidRDefault="006F48C2" w:rsidP="006F48C2">
            <w:pPr>
              <w:pStyle w:val="acctfourfigures"/>
              <w:tabs>
                <w:tab w:val="clear" w:pos="765"/>
                <w:tab w:val="decimal" w:pos="882"/>
              </w:tabs>
              <w:spacing w:line="240" w:lineRule="auto"/>
              <w:jc w:val="right"/>
              <w:rPr>
                <w:szCs w:val="22"/>
                <w:lang w:val="en-US" w:bidi="th-TH"/>
              </w:rPr>
            </w:pPr>
          </w:p>
        </w:tc>
        <w:tc>
          <w:tcPr>
            <w:tcW w:w="1350" w:type="dxa"/>
          </w:tcPr>
          <w:p w:rsidR="006F48C2" w:rsidRPr="004161C6" w:rsidRDefault="006F48C2"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79</w:t>
            </w:r>
          </w:p>
        </w:tc>
        <w:tc>
          <w:tcPr>
            <w:tcW w:w="270" w:type="dxa"/>
            <w:gridSpan w:val="2"/>
          </w:tcPr>
          <w:p w:rsidR="006F48C2" w:rsidRPr="004161C6" w:rsidRDefault="006F48C2" w:rsidP="006F48C2">
            <w:pPr>
              <w:pStyle w:val="acctfourfigures"/>
              <w:spacing w:line="240" w:lineRule="auto"/>
              <w:rPr>
                <w:szCs w:val="22"/>
                <w:lang w:val="en-US" w:bidi="th-TH"/>
              </w:rPr>
            </w:pPr>
          </w:p>
        </w:tc>
        <w:tc>
          <w:tcPr>
            <w:tcW w:w="2160" w:type="dxa"/>
            <w:gridSpan w:val="2"/>
          </w:tcPr>
          <w:p w:rsidR="006F48C2" w:rsidRPr="004161C6" w:rsidRDefault="006F48C2" w:rsidP="00D465FC">
            <w:pPr>
              <w:pStyle w:val="acctfourfigures"/>
              <w:tabs>
                <w:tab w:val="clear" w:pos="765"/>
                <w:tab w:val="decimal" w:pos="1692"/>
              </w:tabs>
              <w:spacing w:line="240" w:lineRule="atLeast"/>
              <w:ind w:right="162"/>
              <w:rPr>
                <w:szCs w:val="22"/>
              </w:rPr>
            </w:pPr>
            <w:r w:rsidRPr="004161C6">
              <w:rPr>
                <w:szCs w:val="22"/>
              </w:rPr>
              <w:t>247</w:t>
            </w:r>
          </w:p>
        </w:tc>
      </w:tr>
      <w:tr w:rsidR="006F48C2" w:rsidRPr="0077358B" w:rsidTr="00E23D72">
        <w:tc>
          <w:tcPr>
            <w:tcW w:w="4500" w:type="dxa"/>
          </w:tcPr>
          <w:p w:rsidR="006F48C2" w:rsidRPr="004161C6" w:rsidRDefault="006F48C2" w:rsidP="006F48C2">
            <w:pPr>
              <w:ind w:right="-1035" w:firstLine="162"/>
              <w:rPr>
                <w:rFonts w:hAnsi="Times New Roman" w:cs="Times New Roman"/>
                <w:sz w:val="22"/>
                <w:szCs w:val="22"/>
              </w:rPr>
            </w:pPr>
            <w:r w:rsidRPr="004161C6">
              <w:rPr>
                <w:rFonts w:hAnsi="Times New Roman" w:cs="Times New Roman"/>
                <w:sz w:val="22"/>
                <w:szCs w:val="22"/>
              </w:rPr>
              <w:t>- SCG Experience Co., Ltd.</w:t>
            </w:r>
          </w:p>
        </w:tc>
        <w:tc>
          <w:tcPr>
            <w:tcW w:w="1350" w:type="dxa"/>
          </w:tcPr>
          <w:p w:rsidR="006F48C2" w:rsidRPr="004161C6" w:rsidRDefault="00C34BAC" w:rsidP="00C34BAC">
            <w:pPr>
              <w:pStyle w:val="acctfourfigures"/>
              <w:tabs>
                <w:tab w:val="clear" w:pos="765"/>
                <w:tab w:val="decimal" w:pos="882"/>
              </w:tabs>
              <w:spacing w:line="240" w:lineRule="auto"/>
              <w:jc w:val="right"/>
              <w:rPr>
                <w:szCs w:val="22"/>
                <w:lang w:val="en-US" w:bidi="th-TH"/>
              </w:rPr>
            </w:pPr>
            <w:r w:rsidRPr="004161C6">
              <w:rPr>
                <w:szCs w:val="22"/>
                <w:lang w:val="en-US" w:bidi="th-TH"/>
              </w:rPr>
              <w:t>234</w:t>
            </w:r>
          </w:p>
        </w:tc>
        <w:tc>
          <w:tcPr>
            <w:tcW w:w="270" w:type="dxa"/>
          </w:tcPr>
          <w:p w:rsidR="006F48C2" w:rsidRPr="004161C6" w:rsidRDefault="006F48C2" w:rsidP="00C34BAC">
            <w:pPr>
              <w:pStyle w:val="acctfourfigures"/>
              <w:tabs>
                <w:tab w:val="clear" w:pos="765"/>
                <w:tab w:val="decimal" w:pos="882"/>
              </w:tabs>
              <w:spacing w:line="240" w:lineRule="auto"/>
              <w:jc w:val="right"/>
              <w:rPr>
                <w:szCs w:val="22"/>
                <w:lang w:val="en-US" w:bidi="th-TH"/>
              </w:rPr>
            </w:pPr>
          </w:p>
        </w:tc>
        <w:tc>
          <w:tcPr>
            <w:tcW w:w="1350" w:type="dxa"/>
          </w:tcPr>
          <w:p w:rsidR="006F48C2" w:rsidRPr="004161C6" w:rsidRDefault="00C34BAC"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266</w:t>
            </w:r>
          </w:p>
        </w:tc>
        <w:tc>
          <w:tcPr>
            <w:tcW w:w="270" w:type="dxa"/>
            <w:gridSpan w:val="2"/>
          </w:tcPr>
          <w:p w:rsidR="006F48C2" w:rsidRPr="004161C6" w:rsidRDefault="006F48C2" w:rsidP="00C34BAC">
            <w:pPr>
              <w:pStyle w:val="acctfourfigures"/>
              <w:tabs>
                <w:tab w:val="clear" w:pos="765"/>
                <w:tab w:val="decimal" w:pos="882"/>
              </w:tabs>
              <w:spacing w:line="240" w:lineRule="auto"/>
              <w:jc w:val="right"/>
              <w:rPr>
                <w:szCs w:val="22"/>
                <w:lang w:val="en-US" w:bidi="th-TH"/>
              </w:rPr>
            </w:pPr>
          </w:p>
        </w:tc>
        <w:tc>
          <w:tcPr>
            <w:tcW w:w="2160" w:type="dxa"/>
            <w:gridSpan w:val="2"/>
          </w:tcPr>
          <w:p w:rsidR="006F48C2" w:rsidRPr="004161C6" w:rsidRDefault="00C34BAC" w:rsidP="00D465FC">
            <w:pPr>
              <w:pStyle w:val="acctfourfigures"/>
              <w:tabs>
                <w:tab w:val="clear" w:pos="765"/>
                <w:tab w:val="decimal" w:pos="1692"/>
              </w:tabs>
              <w:spacing w:line="240" w:lineRule="atLeast"/>
              <w:ind w:right="162"/>
              <w:rPr>
                <w:szCs w:val="22"/>
              </w:rPr>
            </w:pPr>
            <w:r w:rsidRPr="004161C6">
              <w:rPr>
                <w:szCs w:val="22"/>
              </w:rPr>
              <w:t>234</w:t>
            </w:r>
          </w:p>
        </w:tc>
      </w:tr>
      <w:tr w:rsidR="006F48C2" w:rsidRPr="0077358B" w:rsidTr="00E23D72">
        <w:tc>
          <w:tcPr>
            <w:tcW w:w="4500" w:type="dxa"/>
          </w:tcPr>
          <w:p w:rsidR="006F48C2" w:rsidRPr="004161C6" w:rsidRDefault="00C34BAC" w:rsidP="00C34BAC">
            <w:pPr>
              <w:ind w:right="-1035" w:firstLine="162"/>
              <w:rPr>
                <w:rFonts w:hAnsi="Times New Roman" w:cs="Times New Roman"/>
                <w:sz w:val="22"/>
                <w:szCs w:val="22"/>
                <w:cs/>
              </w:rPr>
            </w:pPr>
            <w:r w:rsidRPr="004161C6">
              <w:rPr>
                <w:rFonts w:hAnsi="Times New Roman" w:cs="Times New Roman"/>
                <w:sz w:val="22"/>
                <w:szCs w:val="22"/>
              </w:rPr>
              <w:t xml:space="preserve">- PT KIA </w:t>
            </w:r>
            <w:proofErr w:type="spellStart"/>
            <w:r w:rsidRPr="004161C6">
              <w:rPr>
                <w:rFonts w:hAnsi="Times New Roman" w:cs="Times New Roman"/>
                <w:sz w:val="22"/>
                <w:szCs w:val="22"/>
              </w:rPr>
              <w:t>Keramik</w:t>
            </w:r>
            <w:proofErr w:type="spellEnd"/>
            <w:r w:rsidRPr="004161C6">
              <w:rPr>
                <w:rFonts w:hAnsi="Times New Roman" w:cs="Times New Roman"/>
                <w:sz w:val="22"/>
                <w:szCs w:val="22"/>
              </w:rPr>
              <w:t xml:space="preserve"> Mas</w:t>
            </w:r>
          </w:p>
        </w:tc>
        <w:tc>
          <w:tcPr>
            <w:tcW w:w="1350" w:type="dxa"/>
          </w:tcPr>
          <w:p w:rsidR="006F48C2" w:rsidRPr="004161C6" w:rsidRDefault="00C34BAC" w:rsidP="00C34BAC">
            <w:pPr>
              <w:pStyle w:val="acctfourfigures"/>
              <w:tabs>
                <w:tab w:val="clear" w:pos="765"/>
                <w:tab w:val="decimal" w:pos="882"/>
              </w:tabs>
              <w:spacing w:line="240" w:lineRule="auto"/>
              <w:jc w:val="right"/>
              <w:rPr>
                <w:szCs w:val="22"/>
                <w:lang w:val="en-US" w:bidi="th-TH"/>
              </w:rPr>
            </w:pPr>
            <w:r w:rsidRPr="004161C6">
              <w:rPr>
                <w:szCs w:val="22"/>
                <w:lang w:val="en-US" w:bidi="th-TH"/>
              </w:rPr>
              <w:t>215</w:t>
            </w:r>
          </w:p>
        </w:tc>
        <w:tc>
          <w:tcPr>
            <w:tcW w:w="270" w:type="dxa"/>
          </w:tcPr>
          <w:p w:rsidR="006F48C2" w:rsidRPr="004161C6" w:rsidRDefault="006F48C2" w:rsidP="00C34BAC">
            <w:pPr>
              <w:pStyle w:val="acctfourfigures"/>
              <w:tabs>
                <w:tab w:val="clear" w:pos="765"/>
                <w:tab w:val="decimal" w:pos="882"/>
              </w:tabs>
              <w:spacing w:line="240" w:lineRule="auto"/>
              <w:jc w:val="right"/>
              <w:rPr>
                <w:szCs w:val="22"/>
                <w:lang w:val="en-US" w:bidi="th-TH"/>
              </w:rPr>
            </w:pPr>
          </w:p>
        </w:tc>
        <w:tc>
          <w:tcPr>
            <w:tcW w:w="1350" w:type="dxa"/>
          </w:tcPr>
          <w:p w:rsidR="006F48C2" w:rsidRPr="004161C6" w:rsidRDefault="00C34BAC"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1,424</w:t>
            </w:r>
          </w:p>
        </w:tc>
        <w:tc>
          <w:tcPr>
            <w:tcW w:w="270" w:type="dxa"/>
            <w:gridSpan w:val="2"/>
          </w:tcPr>
          <w:p w:rsidR="006F48C2" w:rsidRPr="004161C6" w:rsidRDefault="006F48C2" w:rsidP="00C34BAC">
            <w:pPr>
              <w:pStyle w:val="acctfourfigures"/>
              <w:tabs>
                <w:tab w:val="clear" w:pos="765"/>
                <w:tab w:val="decimal" w:pos="882"/>
              </w:tabs>
              <w:spacing w:line="240" w:lineRule="auto"/>
              <w:jc w:val="right"/>
              <w:rPr>
                <w:szCs w:val="22"/>
                <w:lang w:val="en-US" w:bidi="th-TH"/>
              </w:rPr>
            </w:pPr>
          </w:p>
        </w:tc>
        <w:tc>
          <w:tcPr>
            <w:tcW w:w="2160" w:type="dxa"/>
            <w:gridSpan w:val="2"/>
          </w:tcPr>
          <w:p w:rsidR="006F48C2" w:rsidRPr="004161C6" w:rsidRDefault="00C34BAC" w:rsidP="00D465FC">
            <w:pPr>
              <w:pStyle w:val="acctfourfigures"/>
              <w:tabs>
                <w:tab w:val="clear" w:pos="765"/>
                <w:tab w:val="decimal" w:pos="1692"/>
              </w:tabs>
              <w:spacing w:line="240" w:lineRule="atLeast"/>
              <w:ind w:right="162"/>
              <w:rPr>
                <w:szCs w:val="22"/>
              </w:rPr>
            </w:pPr>
            <w:r w:rsidRPr="004161C6">
              <w:rPr>
                <w:szCs w:val="22"/>
              </w:rPr>
              <w:t>215</w:t>
            </w:r>
          </w:p>
        </w:tc>
      </w:tr>
      <w:tr w:rsidR="006F48C2" w:rsidRPr="0077358B" w:rsidTr="001944F5">
        <w:tc>
          <w:tcPr>
            <w:tcW w:w="4500" w:type="dxa"/>
          </w:tcPr>
          <w:p w:rsidR="006F48C2" w:rsidRPr="004161C6" w:rsidRDefault="00C34BAC" w:rsidP="00C34BAC">
            <w:pPr>
              <w:ind w:right="-1035" w:firstLine="162"/>
              <w:rPr>
                <w:rFonts w:hAnsi="Times New Roman" w:cs="Times New Roman"/>
                <w:sz w:val="22"/>
                <w:szCs w:val="22"/>
              </w:rPr>
            </w:pPr>
            <w:r w:rsidRPr="004161C6">
              <w:rPr>
                <w:rFonts w:hAnsi="Times New Roman" w:cs="Times New Roman"/>
                <w:sz w:val="22"/>
                <w:szCs w:val="22"/>
              </w:rPr>
              <w:t xml:space="preserve">- The Siam </w:t>
            </w:r>
            <w:proofErr w:type="spellStart"/>
            <w:r w:rsidRPr="004161C6">
              <w:rPr>
                <w:rFonts w:hAnsi="Times New Roman" w:cs="Times New Roman"/>
                <w:sz w:val="22"/>
                <w:szCs w:val="22"/>
              </w:rPr>
              <w:t>Fibre</w:t>
            </w:r>
            <w:proofErr w:type="spellEnd"/>
            <w:r w:rsidRPr="004161C6">
              <w:rPr>
                <w:rFonts w:hAnsi="Times New Roman" w:cs="Times New Roman"/>
                <w:sz w:val="22"/>
                <w:szCs w:val="22"/>
              </w:rPr>
              <w:t>-Cement Co., Ltd.</w:t>
            </w:r>
          </w:p>
        </w:tc>
        <w:tc>
          <w:tcPr>
            <w:tcW w:w="1350" w:type="dxa"/>
          </w:tcPr>
          <w:p w:rsidR="006F48C2" w:rsidRPr="004161C6" w:rsidRDefault="00C34BAC" w:rsidP="00C34BAC">
            <w:pPr>
              <w:pStyle w:val="acctfourfigures"/>
              <w:tabs>
                <w:tab w:val="clear" w:pos="765"/>
                <w:tab w:val="decimal" w:pos="882"/>
              </w:tabs>
              <w:spacing w:line="240" w:lineRule="auto"/>
              <w:jc w:val="right"/>
              <w:rPr>
                <w:szCs w:val="22"/>
                <w:lang w:val="en-US" w:bidi="th-TH"/>
              </w:rPr>
            </w:pPr>
            <w:r w:rsidRPr="004161C6">
              <w:rPr>
                <w:szCs w:val="22"/>
                <w:lang w:val="en-US" w:bidi="th-TH"/>
              </w:rPr>
              <w:t>96</w:t>
            </w:r>
          </w:p>
        </w:tc>
        <w:tc>
          <w:tcPr>
            <w:tcW w:w="270" w:type="dxa"/>
          </w:tcPr>
          <w:p w:rsidR="006F48C2" w:rsidRPr="004161C6" w:rsidRDefault="006F48C2" w:rsidP="00C34BAC">
            <w:pPr>
              <w:pStyle w:val="acctfourfigures"/>
              <w:tabs>
                <w:tab w:val="clear" w:pos="765"/>
                <w:tab w:val="decimal" w:pos="882"/>
              </w:tabs>
              <w:spacing w:line="240" w:lineRule="auto"/>
              <w:jc w:val="right"/>
              <w:rPr>
                <w:szCs w:val="22"/>
                <w:lang w:val="en-US" w:bidi="th-TH"/>
              </w:rPr>
            </w:pPr>
          </w:p>
        </w:tc>
        <w:tc>
          <w:tcPr>
            <w:tcW w:w="1350" w:type="dxa"/>
          </w:tcPr>
          <w:p w:rsidR="006F48C2" w:rsidRPr="004161C6" w:rsidRDefault="00C34BAC"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204</w:t>
            </w:r>
          </w:p>
        </w:tc>
        <w:tc>
          <w:tcPr>
            <w:tcW w:w="270" w:type="dxa"/>
            <w:gridSpan w:val="2"/>
          </w:tcPr>
          <w:p w:rsidR="006F48C2" w:rsidRPr="004161C6" w:rsidRDefault="006F48C2" w:rsidP="00C34BAC">
            <w:pPr>
              <w:pStyle w:val="acctfourfigures"/>
              <w:tabs>
                <w:tab w:val="clear" w:pos="765"/>
                <w:tab w:val="decimal" w:pos="882"/>
              </w:tabs>
              <w:spacing w:line="240" w:lineRule="auto"/>
              <w:jc w:val="right"/>
              <w:rPr>
                <w:szCs w:val="22"/>
                <w:lang w:val="en-US" w:bidi="th-TH"/>
              </w:rPr>
            </w:pPr>
          </w:p>
        </w:tc>
        <w:tc>
          <w:tcPr>
            <w:tcW w:w="2160" w:type="dxa"/>
            <w:gridSpan w:val="2"/>
          </w:tcPr>
          <w:p w:rsidR="006F48C2" w:rsidRPr="004161C6" w:rsidRDefault="00C34BAC" w:rsidP="00D465FC">
            <w:pPr>
              <w:pStyle w:val="acctfourfigures"/>
              <w:tabs>
                <w:tab w:val="clear" w:pos="765"/>
                <w:tab w:val="decimal" w:pos="1692"/>
              </w:tabs>
              <w:spacing w:line="240" w:lineRule="atLeast"/>
              <w:ind w:right="162"/>
              <w:rPr>
                <w:szCs w:val="22"/>
              </w:rPr>
            </w:pPr>
            <w:r w:rsidRPr="004161C6">
              <w:rPr>
                <w:szCs w:val="22"/>
              </w:rPr>
              <w:t>96</w:t>
            </w:r>
          </w:p>
        </w:tc>
      </w:tr>
      <w:tr w:rsidR="00C34BAC" w:rsidRPr="0077358B" w:rsidTr="00E23D72">
        <w:tc>
          <w:tcPr>
            <w:tcW w:w="4500" w:type="dxa"/>
          </w:tcPr>
          <w:p w:rsidR="006F48C2" w:rsidRPr="004161C6" w:rsidRDefault="006F48C2" w:rsidP="00C34BAC">
            <w:pPr>
              <w:ind w:right="-1035" w:firstLine="162"/>
              <w:rPr>
                <w:rFonts w:hAnsi="Times New Roman" w:cs="Times New Roman"/>
                <w:sz w:val="22"/>
                <w:szCs w:val="22"/>
              </w:rPr>
            </w:pPr>
            <w:r w:rsidRPr="004161C6">
              <w:rPr>
                <w:rFonts w:hAnsi="Times New Roman" w:cs="Times New Roman"/>
                <w:sz w:val="22"/>
                <w:szCs w:val="22"/>
              </w:rPr>
              <w:t>- Others</w:t>
            </w:r>
          </w:p>
        </w:tc>
        <w:tc>
          <w:tcPr>
            <w:tcW w:w="1350" w:type="dxa"/>
            <w:tcBorders>
              <w:bottom w:val="single" w:sz="4" w:space="0" w:color="auto"/>
            </w:tcBorders>
          </w:tcPr>
          <w:p w:rsidR="006F48C2" w:rsidRPr="004161C6" w:rsidRDefault="00C34BAC" w:rsidP="00C34BAC">
            <w:pPr>
              <w:pStyle w:val="acctfourfigures"/>
              <w:tabs>
                <w:tab w:val="clear" w:pos="765"/>
                <w:tab w:val="decimal" w:pos="882"/>
              </w:tabs>
              <w:spacing w:line="240" w:lineRule="auto"/>
              <w:jc w:val="right"/>
              <w:rPr>
                <w:szCs w:val="22"/>
                <w:lang w:val="en-US" w:bidi="th-TH"/>
              </w:rPr>
            </w:pPr>
            <w:r w:rsidRPr="004161C6">
              <w:rPr>
                <w:szCs w:val="22"/>
                <w:lang w:val="en-US" w:bidi="th-TH"/>
              </w:rPr>
              <w:t>868</w:t>
            </w:r>
          </w:p>
        </w:tc>
        <w:tc>
          <w:tcPr>
            <w:tcW w:w="270" w:type="dxa"/>
          </w:tcPr>
          <w:p w:rsidR="006F48C2" w:rsidRPr="004161C6" w:rsidRDefault="006F48C2" w:rsidP="00C34BAC">
            <w:pPr>
              <w:pStyle w:val="acctfourfigures"/>
              <w:tabs>
                <w:tab w:val="clear" w:pos="765"/>
                <w:tab w:val="decimal" w:pos="882"/>
              </w:tabs>
              <w:spacing w:line="240" w:lineRule="auto"/>
              <w:jc w:val="right"/>
              <w:rPr>
                <w:szCs w:val="22"/>
                <w:lang w:val="en-US" w:bidi="th-TH"/>
              </w:rPr>
            </w:pPr>
          </w:p>
        </w:tc>
        <w:tc>
          <w:tcPr>
            <w:tcW w:w="1350" w:type="dxa"/>
            <w:tcBorders>
              <w:bottom w:val="single" w:sz="4" w:space="0" w:color="auto"/>
            </w:tcBorders>
            <w:shd w:val="clear" w:color="auto" w:fill="auto"/>
          </w:tcPr>
          <w:p w:rsidR="006F48C2" w:rsidRPr="004161C6" w:rsidRDefault="00C34BAC" w:rsidP="00D465FC">
            <w:pPr>
              <w:pStyle w:val="acctfourfigures"/>
              <w:tabs>
                <w:tab w:val="clear" w:pos="765"/>
                <w:tab w:val="decimal" w:pos="882"/>
                <w:tab w:val="decimal" w:pos="972"/>
              </w:tabs>
              <w:spacing w:line="240" w:lineRule="auto"/>
              <w:ind w:right="72"/>
              <w:jc w:val="right"/>
              <w:rPr>
                <w:szCs w:val="22"/>
                <w:lang w:val="en-US" w:bidi="th-TH"/>
              </w:rPr>
            </w:pPr>
            <w:r w:rsidRPr="004161C6">
              <w:rPr>
                <w:szCs w:val="22"/>
                <w:lang w:val="en-US" w:bidi="th-TH"/>
              </w:rPr>
              <w:t>2,483</w:t>
            </w:r>
          </w:p>
        </w:tc>
        <w:tc>
          <w:tcPr>
            <w:tcW w:w="270" w:type="dxa"/>
            <w:gridSpan w:val="2"/>
          </w:tcPr>
          <w:p w:rsidR="006F48C2" w:rsidRPr="004161C6" w:rsidRDefault="006F48C2" w:rsidP="00C34BAC">
            <w:pPr>
              <w:pStyle w:val="acctfourfigures"/>
              <w:tabs>
                <w:tab w:val="clear" w:pos="765"/>
                <w:tab w:val="decimal" w:pos="882"/>
              </w:tabs>
              <w:spacing w:line="240" w:lineRule="auto"/>
              <w:jc w:val="right"/>
              <w:rPr>
                <w:szCs w:val="22"/>
                <w:lang w:val="en-US" w:bidi="th-TH"/>
              </w:rPr>
            </w:pPr>
          </w:p>
        </w:tc>
        <w:tc>
          <w:tcPr>
            <w:tcW w:w="2160" w:type="dxa"/>
            <w:gridSpan w:val="2"/>
            <w:tcBorders>
              <w:bottom w:val="single" w:sz="4" w:space="0" w:color="auto"/>
            </w:tcBorders>
          </w:tcPr>
          <w:p w:rsidR="006F48C2" w:rsidRPr="004161C6" w:rsidRDefault="00C34BAC" w:rsidP="00D465FC">
            <w:pPr>
              <w:pStyle w:val="acctfourfigures"/>
              <w:tabs>
                <w:tab w:val="clear" w:pos="765"/>
                <w:tab w:val="decimal" w:pos="1692"/>
              </w:tabs>
              <w:spacing w:line="240" w:lineRule="atLeast"/>
              <w:ind w:right="162"/>
              <w:rPr>
                <w:szCs w:val="22"/>
              </w:rPr>
            </w:pPr>
            <w:r w:rsidRPr="004161C6">
              <w:rPr>
                <w:szCs w:val="22"/>
              </w:rPr>
              <w:t>2,248</w:t>
            </w:r>
          </w:p>
        </w:tc>
      </w:tr>
      <w:tr w:rsidR="00C34BAC" w:rsidRPr="0077358B" w:rsidTr="001944F5">
        <w:tc>
          <w:tcPr>
            <w:tcW w:w="4500" w:type="dxa"/>
          </w:tcPr>
          <w:p w:rsidR="00C34BAC" w:rsidRPr="004161C6" w:rsidRDefault="00C34BAC" w:rsidP="00C34BAC">
            <w:pPr>
              <w:ind w:right="-1035" w:firstLine="162"/>
              <w:rPr>
                <w:rFonts w:hAnsi="Times New Roman" w:cs="Times New Roman"/>
                <w:sz w:val="22"/>
                <w:szCs w:val="22"/>
              </w:rPr>
            </w:pPr>
            <w:r w:rsidRPr="004161C6">
              <w:rPr>
                <w:rFonts w:hAnsi="Times New Roman" w:cs="Times New Roman"/>
                <w:b/>
                <w:bCs/>
                <w:sz w:val="22"/>
                <w:szCs w:val="22"/>
              </w:rPr>
              <w:t>Total</w:t>
            </w:r>
          </w:p>
        </w:tc>
        <w:tc>
          <w:tcPr>
            <w:tcW w:w="1350" w:type="dxa"/>
            <w:tcBorders>
              <w:top w:val="single" w:sz="4" w:space="0" w:color="auto"/>
              <w:bottom w:val="double" w:sz="4" w:space="0" w:color="auto"/>
            </w:tcBorders>
          </w:tcPr>
          <w:p w:rsidR="00C34BAC" w:rsidRPr="001944F5" w:rsidRDefault="00E23D72" w:rsidP="00C34BAC">
            <w:pPr>
              <w:pStyle w:val="acctfourfigures"/>
              <w:tabs>
                <w:tab w:val="clear" w:pos="765"/>
                <w:tab w:val="decimal" w:pos="882"/>
              </w:tabs>
              <w:spacing w:line="240" w:lineRule="auto"/>
              <w:jc w:val="right"/>
              <w:rPr>
                <w:b/>
                <w:bCs/>
                <w:szCs w:val="22"/>
                <w:lang w:val="en-US" w:bidi="th-TH"/>
              </w:rPr>
            </w:pPr>
            <w:r w:rsidRPr="001944F5">
              <w:rPr>
                <w:b/>
                <w:bCs/>
                <w:szCs w:val="22"/>
                <w:lang w:val="en-US" w:bidi="th-TH"/>
              </w:rPr>
              <w:t>10,725</w:t>
            </w:r>
          </w:p>
        </w:tc>
        <w:tc>
          <w:tcPr>
            <w:tcW w:w="270" w:type="dxa"/>
          </w:tcPr>
          <w:p w:rsidR="00C34BAC" w:rsidRPr="001944F5" w:rsidRDefault="00C34BAC" w:rsidP="00C34BAC">
            <w:pPr>
              <w:pStyle w:val="acctfourfigures"/>
              <w:tabs>
                <w:tab w:val="clear" w:pos="765"/>
                <w:tab w:val="decimal" w:pos="882"/>
              </w:tabs>
              <w:spacing w:line="240" w:lineRule="auto"/>
              <w:jc w:val="right"/>
              <w:rPr>
                <w:b/>
                <w:bCs/>
                <w:szCs w:val="22"/>
                <w:lang w:val="en-US" w:bidi="th-TH"/>
              </w:rPr>
            </w:pPr>
          </w:p>
        </w:tc>
        <w:tc>
          <w:tcPr>
            <w:tcW w:w="1350" w:type="dxa"/>
            <w:tcBorders>
              <w:top w:val="single" w:sz="4" w:space="0" w:color="auto"/>
              <w:bottom w:val="double" w:sz="4" w:space="0" w:color="auto"/>
            </w:tcBorders>
          </w:tcPr>
          <w:p w:rsidR="00C34BAC" w:rsidRPr="001944F5" w:rsidRDefault="00E23D72" w:rsidP="00D465FC">
            <w:pPr>
              <w:pStyle w:val="acctfourfigures"/>
              <w:tabs>
                <w:tab w:val="clear" w:pos="765"/>
                <w:tab w:val="decimal" w:pos="882"/>
                <w:tab w:val="decimal" w:pos="972"/>
              </w:tabs>
              <w:spacing w:line="240" w:lineRule="auto"/>
              <w:ind w:right="72"/>
              <w:jc w:val="right"/>
              <w:rPr>
                <w:b/>
                <w:bCs/>
                <w:szCs w:val="22"/>
                <w:lang w:val="en-US" w:bidi="th-TH"/>
              </w:rPr>
            </w:pPr>
            <w:r w:rsidRPr="001944F5">
              <w:rPr>
                <w:b/>
                <w:bCs/>
                <w:szCs w:val="22"/>
                <w:lang w:val="en-US" w:bidi="th-TH"/>
              </w:rPr>
              <w:t>15,385</w:t>
            </w:r>
          </w:p>
        </w:tc>
        <w:tc>
          <w:tcPr>
            <w:tcW w:w="270" w:type="dxa"/>
            <w:gridSpan w:val="2"/>
          </w:tcPr>
          <w:p w:rsidR="00C34BAC" w:rsidRPr="001944F5" w:rsidRDefault="00C34BAC" w:rsidP="00C34BAC">
            <w:pPr>
              <w:pStyle w:val="acctfourfigures"/>
              <w:tabs>
                <w:tab w:val="clear" w:pos="765"/>
                <w:tab w:val="decimal" w:pos="882"/>
              </w:tabs>
              <w:spacing w:line="240" w:lineRule="auto"/>
              <w:jc w:val="right"/>
              <w:rPr>
                <w:b/>
                <w:bCs/>
                <w:szCs w:val="22"/>
                <w:lang w:val="en-US" w:bidi="th-TH"/>
              </w:rPr>
            </w:pPr>
          </w:p>
        </w:tc>
        <w:tc>
          <w:tcPr>
            <w:tcW w:w="2160" w:type="dxa"/>
            <w:gridSpan w:val="2"/>
            <w:tcBorders>
              <w:top w:val="single" w:sz="4" w:space="0" w:color="auto"/>
              <w:bottom w:val="double" w:sz="4" w:space="0" w:color="auto"/>
            </w:tcBorders>
          </w:tcPr>
          <w:p w:rsidR="00C34BAC" w:rsidRPr="001944F5" w:rsidRDefault="00E23D72" w:rsidP="00D465FC">
            <w:pPr>
              <w:pStyle w:val="acctfourfigures"/>
              <w:tabs>
                <w:tab w:val="clear" w:pos="765"/>
                <w:tab w:val="decimal" w:pos="1692"/>
              </w:tabs>
              <w:spacing w:line="240" w:lineRule="atLeast"/>
              <w:ind w:right="162"/>
              <w:rPr>
                <w:b/>
                <w:bCs/>
                <w:szCs w:val="22"/>
              </w:rPr>
            </w:pPr>
            <w:r w:rsidRPr="001944F5">
              <w:rPr>
                <w:b/>
                <w:bCs/>
                <w:szCs w:val="22"/>
              </w:rPr>
              <w:t>12,095</w:t>
            </w:r>
          </w:p>
        </w:tc>
      </w:tr>
      <w:tr w:rsidR="00C34BAC" w:rsidRPr="0077358B" w:rsidTr="001944F5">
        <w:tc>
          <w:tcPr>
            <w:tcW w:w="4500" w:type="dxa"/>
          </w:tcPr>
          <w:p w:rsidR="00C34BAC" w:rsidRPr="0077358B" w:rsidRDefault="00C34BAC" w:rsidP="00C34BAC">
            <w:pPr>
              <w:ind w:right="-1035" w:firstLine="162"/>
              <w:rPr>
                <w:rFonts w:hAnsi="Times New Roman" w:cs="Times New Roman"/>
                <w:sz w:val="22"/>
                <w:szCs w:val="22"/>
                <w:highlight w:val="cyan"/>
              </w:rPr>
            </w:pPr>
          </w:p>
        </w:tc>
        <w:tc>
          <w:tcPr>
            <w:tcW w:w="1350" w:type="dxa"/>
            <w:tcBorders>
              <w:top w:val="double" w:sz="4" w:space="0" w:color="auto"/>
            </w:tcBorders>
          </w:tcPr>
          <w:p w:rsidR="00C34BAC" w:rsidRDefault="00C34BAC" w:rsidP="00C34BAC">
            <w:pPr>
              <w:pStyle w:val="acctfourfigures"/>
              <w:tabs>
                <w:tab w:val="clear" w:pos="765"/>
                <w:tab w:val="decimal" w:pos="882"/>
              </w:tabs>
              <w:spacing w:line="240" w:lineRule="auto"/>
              <w:jc w:val="right"/>
              <w:rPr>
                <w:szCs w:val="22"/>
                <w:highlight w:val="cyan"/>
                <w:lang w:val="en-US" w:bidi="th-TH"/>
              </w:rPr>
            </w:pPr>
          </w:p>
        </w:tc>
        <w:tc>
          <w:tcPr>
            <w:tcW w:w="270" w:type="dxa"/>
          </w:tcPr>
          <w:p w:rsidR="00C34BAC" w:rsidRPr="00C34BAC" w:rsidRDefault="00C34BAC" w:rsidP="00C34BAC">
            <w:pPr>
              <w:pStyle w:val="acctfourfigures"/>
              <w:tabs>
                <w:tab w:val="clear" w:pos="765"/>
                <w:tab w:val="decimal" w:pos="882"/>
              </w:tabs>
              <w:spacing w:line="240" w:lineRule="auto"/>
              <w:jc w:val="right"/>
              <w:rPr>
                <w:szCs w:val="22"/>
                <w:highlight w:val="cyan"/>
                <w:lang w:val="en-US" w:bidi="th-TH"/>
              </w:rPr>
            </w:pPr>
          </w:p>
        </w:tc>
        <w:tc>
          <w:tcPr>
            <w:tcW w:w="1350" w:type="dxa"/>
            <w:tcBorders>
              <w:top w:val="double" w:sz="4" w:space="0" w:color="auto"/>
            </w:tcBorders>
          </w:tcPr>
          <w:p w:rsidR="00C34BAC" w:rsidRDefault="00C34BAC" w:rsidP="00C34BAC">
            <w:pPr>
              <w:pStyle w:val="acctfourfigures"/>
              <w:tabs>
                <w:tab w:val="clear" w:pos="765"/>
                <w:tab w:val="decimal" w:pos="882"/>
              </w:tabs>
              <w:spacing w:line="240" w:lineRule="auto"/>
              <w:jc w:val="right"/>
              <w:rPr>
                <w:szCs w:val="22"/>
                <w:highlight w:val="cyan"/>
                <w:lang w:val="en-US" w:bidi="th-TH"/>
              </w:rPr>
            </w:pPr>
          </w:p>
        </w:tc>
        <w:tc>
          <w:tcPr>
            <w:tcW w:w="270" w:type="dxa"/>
            <w:gridSpan w:val="2"/>
          </w:tcPr>
          <w:p w:rsidR="00C34BAC" w:rsidRPr="00C34BAC" w:rsidRDefault="00C34BAC" w:rsidP="00C34BAC">
            <w:pPr>
              <w:pStyle w:val="acctfourfigures"/>
              <w:tabs>
                <w:tab w:val="clear" w:pos="765"/>
                <w:tab w:val="decimal" w:pos="882"/>
              </w:tabs>
              <w:spacing w:line="240" w:lineRule="auto"/>
              <w:jc w:val="right"/>
              <w:rPr>
                <w:szCs w:val="22"/>
                <w:highlight w:val="cyan"/>
                <w:lang w:val="en-US" w:bidi="th-TH"/>
              </w:rPr>
            </w:pPr>
          </w:p>
        </w:tc>
        <w:tc>
          <w:tcPr>
            <w:tcW w:w="2160" w:type="dxa"/>
            <w:gridSpan w:val="2"/>
            <w:tcBorders>
              <w:top w:val="double" w:sz="4" w:space="0" w:color="auto"/>
            </w:tcBorders>
          </w:tcPr>
          <w:p w:rsidR="00C34BAC" w:rsidRDefault="00C34BAC" w:rsidP="00C34BAC">
            <w:pPr>
              <w:pStyle w:val="acctfourfigures"/>
              <w:tabs>
                <w:tab w:val="clear" w:pos="765"/>
                <w:tab w:val="decimal" w:pos="882"/>
              </w:tabs>
              <w:spacing w:line="240" w:lineRule="auto"/>
              <w:jc w:val="right"/>
              <w:rPr>
                <w:szCs w:val="22"/>
                <w:highlight w:val="cyan"/>
                <w:lang w:val="en-US" w:bidi="th-TH"/>
              </w:rPr>
            </w:pPr>
          </w:p>
        </w:tc>
      </w:tr>
    </w:tbl>
    <w:p w:rsidR="00DD19A5" w:rsidRDefault="00DD19A5" w:rsidP="005E1B7D">
      <w:pPr>
        <w:pStyle w:val="BodyText"/>
        <w:spacing w:after="0" w:line="240" w:lineRule="atLeast"/>
        <w:ind w:left="540"/>
        <w:jc w:val="both"/>
        <w:rPr>
          <w:rFonts w:hAnsi="Times New Roman" w:cstheme="minorBidi"/>
          <w:b/>
          <w:bCs/>
          <w:i/>
          <w:iCs/>
          <w:sz w:val="22"/>
        </w:rPr>
      </w:pPr>
    </w:p>
    <w:p w:rsidR="00BE5A4F" w:rsidRDefault="00BE5A4F" w:rsidP="005E1B7D">
      <w:pPr>
        <w:pStyle w:val="BodyText"/>
        <w:spacing w:after="0" w:line="240" w:lineRule="atLeast"/>
        <w:ind w:left="540"/>
        <w:jc w:val="both"/>
        <w:rPr>
          <w:rFonts w:hAnsi="Times New Roman" w:cstheme="minorBidi"/>
          <w:b/>
          <w:bCs/>
          <w:i/>
          <w:iCs/>
          <w:sz w:val="22"/>
        </w:rPr>
      </w:pPr>
    </w:p>
    <w:p w:rsidR="00BE5A4F" w:rsidRDefault="00BE5A4F" w:rsidP="005E1B7D">
      <w:pPr>
        <w:pStyle w:val="BodyText"/>
        <w:spacing w:after="0" w:line="240" w:lineRule="atLeast"/>
        <w:ind w:left="540"/>
        <w:jc w:val="both"/>
        <w:rPr>
          <w:rFonts w:hAnsi="Times New Roman" w:cstheme="minorBidi"/>
          <w:b/>
          <w:bCs/>
          <w:i/>
          <w:iCs/>
          <w:sz w:val="22"/>
        </w:rPr>
      </w:pPr>
    </w:p>
    <w:p w:rsidR="00BE5A4F" w:rsidRPr="00BE5A4F" w:rsidRDefault="00BE5A4F" w:rsidP="005E1B7D">
      <w:pPr>
        <w:pStyle w:val="BodyText"/>
        <w:spacing w:after="0" w:line="240" w:lineRule="atLeast"/>
        <w:ind w:left="540"/>
        <w:jc w:val="both"/>
        <w:rPr>
          <w:rFonts w:hAnsi="Times New Roman" w:cstheme="minorBidi"/>
          <w:b/>
          <w:bCs/>
          <w:i/>
          <w:iCs/>
          <w:sz w:val="22"/>
        </w:rPr>
      </w:pPr>
    </w:p>
    <w:tbl>
      <w:tblPr>
        <w:tblW w:w="9810" w:type="dxa"/>
        <w:tblInd w:w="-90" w:type="dxa"/>
        <w:tblLayout w:type="fixed"/>
        <w:tblCellMar>
          <w:left w:w="0" w:type="dxa"/>
          <w:right w:w="0" w:type="dxa"/>
        </w:tblCellMar>
        <w:tblLook w:val="04A0" w:firstRow="1" w:lastRow="0" w:firstColumn="1" w:lastColumn="0" w:noHBand="0" w:noVBand="1"/>
      </w:tblPr>
      <w:tblGrid>
        <w:gridCol w:w="6574"/>
        <w:gridCol w:w="1544"/>
        <w:gridCol w:w="236"/>
        <w:gridCol w:w="1456"/>
      </w:tblGrid>
      <w:tr w:rsidR="00E23D72" w:rsidRPr="00E23D72" w:rsidTr="00D64781">
        <w:trPr>
          <w:trHeight w:hRule="exact" w:val="281"/>
        </w:trPr>
        <w:tc>
          <w:tcPr>
            <w:tcW w:w="3351" w:type="pct"/>
            <w:tcMar>
              <w:top w:w="0" w:type="dxa"/>
              <w:left w:w="108" w:type="dxa"/>
              <w:bottom w:w="0" w:type="dxa"/>
              <w:right w:w="108" w:type="dxa"/>
            </w:tcMar>
          </w:tcPr>
          <w:p w:rsidR="00E23D72" w:rsidRPr="004161C6" w:rsidRDefault="00E23D72" w:rsidP="00E23D72">
            <w:pPr>
              <w:ind w:left="72"/>
              <w:jc w:val="both"/>
              <w:rPr>
                <w:rFonts w:hAnsi="Times New Roman" w:cs="Times New Roman"/>
                <w:b/>
                <w:bCs/>
                <w:i/>
                <w:iCs/>
                <w:sz w:val="22"/>
                <w:szCs w:val="22"/>
              </w:rPr>
            </w:pPr>
            <w:r w:rsidRPr="004161C6">
              <w:rPr>
                <w:rFonts w:hAnsi="Times New Roman" w:cs="Times New Roman"/>
                <w:b/>
                <w:bCs/>
                <w:i/>
                <w:iCs/>
                <w:sz w:val="22"/>
                <w:szCs w:val="22"/>
              </w:rPr>
              <w:lastRenderedPageBreak/>
              <w:t xml:space="preserve">Short-term loans </w:t>
            </w:r>
          </w:p>
          <w:p w:rsidR="00E23D72" w:rsidRPr="004161C6" w:rsidRDefault="00E23D72" w:rsidP="00D64781">
            <w:pPr>
              <w:jc w:val="both"/>
              <w:rPr>
                <w:rFonts w:hAnsi="Times New Roman" w:cs="Times New Roman"/>
                <w:b/>
                <w:bCs/>
                <w:i/>
                <w:iCs/>
                <w:sz w:val="22"/>
                <w:szCs w:val="22"/>
                <w:cs/>
              </w:rPr>
            </w:pPr>
          </w:p>
        </w:tc>
        <w:tc>
          <w:tcPr>
            <w:tcW w:w="1649" w:type="pct"/>
            <w:gridSpan w:val="3"/>
            <w:tcMar>
              <w:top w:w="0" w:type="dxa"/>
              <w:left w:w="108" w:type="dxa"/>
              <w:bottom w:w="0" w:type="dxa"/>
              <w:right w:w="108" w:type="dxa"/>
            </w:tcMar>
          </w:tcPr>
          <w:p w:rsidR="00E23D72" w:rsidRPr="004161C6" w:rsidRDefault="00E23D72" w:rsidP="00D64781">
            <w:pPr>
              <w:jc w:val="center"/>
              <w:rPr>
                <w:rFonts w:hAnsi="Times New Roman" w:cs="Times New Roman"/>
                <w:sz w:val="22"/>
                <w:szCs w:val="22"/>
              </w:rPr>
            </w:pPr>
            <w:r w:rsidRPr="004161C6">
              <w:rPr>
                <w:rFonts w:hAnsi="Times New Roman" w:cs="Times New Roman"/>
                <w:sz w:val="22"/>
                <w:szCs w:val="22"/>
              </w:rPr>
              <w:t xml:space="preserve">Consolidated </w:t>
            </w:r>
          </w:p>
        </w:tc>
      </w:tr>
      <w:tr w:rsidR="00E23D72" w:rsidRPr="00E23D72" w:rsidTr="00D64781">
        <w:trPr>
          <w:trHeight w:hRule="exact" w:val="272"/>
        </w:trPr>
        <w:tc>
          <w:tcPr>
            <w:tcW w:w="3351" w:type="pct"/>
            <w:tcMar>
              <w:top w:w="0" w:type="dxa"/>
              <w:left w:w="108" w:type="dxa"/>
              <w:bottom w:w="0" w:type="dxa"/>
              <w:right w:w="108" w:type="dxa"/>
            </w:tcMar>
          </w:tcPr>
          <w:p w:rsidR="00E23D72" w:rsidRPr="004161C6" w:rsidRDefault="00E23D72" w:rsidP="00D64781">
            <w:pPr>
              <w:jc w:val="both"/>
              <w:rPr>
                <w:rFonts w:hAnsi="Times New Roman" w:cs="Times New Roman"/>
                <w:b/>
                <w:bCs/>
                <w:i/>
                <w:iCs/>
                <w:sz w:val="22"/>
                <w:szCs w:val="22"/>
              </w:rPr>
            </w:pPr>
          </w:p>
        </w:tc>
        <w:tc>
          <w:tcPr>
            <w:tcW w:w="1649" w:type="pct"/>
            <w:gridSpan w:val="3"/>
            <w:tcMar>
              <w:top w:w="0" w:type="dxa"/>
              <w:left w:w="108" w:type="dxa"/>
              <w:bottom w:w="0" w:type="dxa"/>
              <w:right w:w="108" w:type="dxa"/>
            </w:tcMar>
          </w:tcPr>
          <w:p w:rsidR="00E23D72" w:rsidRPr="004161C6" w:rsidRDefault="00E23D72" w:rsidP="00D64781">
            <w:pPr>
              <w:jc w:val="center"/>
              <w:rPr>
                <w:rFonts w:hAnsi="Times New Roman" w:cs="Times New Roman"/>
                <w:sz w:val="22"/>
                <w:szCs w:val="22"/>
              </w:rPr>
            </w:pPr>
            <w:r w:rsidRPr="004161C6">
              <w:rPr>
                <w:rFonts w:hAnsi="Times New Roman" w:cs="Times New Roman"/>
                <w:sz w:val="22"/>
                <w:szCs w:val="22"/>
              </w:rPr>
              <w:t>financial statements</w:t>
            </w:r>
          </w:p>
          <w:p w:rsidR="00E23D72" w:rsidRPr="004161C6" w:rsidRDefault="00E23D72" w:rsidP="00D64781">
            <w:pPr>
              <w:jc w:val="center"/>
              <w:rPr>
                <w:rFonts w:hAnsi="Times New Roman" w:cs="Times New Roman"/>
                <w:sz w:val="22"/>
                <w:szCs w:val="22"/>
              </w:rPr>
            </w:pPr>
          </w:p>
        </w:tc>
      </w:tr>
      <w:tr w:rsidR="00E23D72" w:rsidRPr="00E23D72" w:rsidTr="00D64781">
        <w:tc>
          <w:tcPr>
            <w:tcW w:w="3351" w:type="pct"/>
            <w:tcMar>
              <w:top w:w="0" w:type="dxa"/>
              <w:left w:w="108" w:type="dxa"/>
              <w:bottom w:w="0" w:type="dxa"/>
              <w:right w:w="108" w:type="dxa"/>
            </w:tcMar>
          </w:tcPr>
          <w:p w:rsidR="00E23D72" w:rsidRPr="004161C6" w:rsidRDefault="00E23D72" w:rsidP="00D64781">
            <w:pPr>
              <w:jc w:val="both"/>
              <w:rPr>
                <w:rFonts w:hAnsi="Times New Roman" w:cs="Times New Roman"/>
                <w:sz w:val="22"/>
                <w:szCs w:val="22"/>
                <w:cs/>
              </w:rPr>
            </w:pPr>
          </w:p>
        </w:tc>
        <w:tc>
          <w:tcPr>
            <w:tcW w:w="787" w:type="pct"/>
            <w:tcMar>
              <w:top w:w="0" w:type="dxa"/>
              <w:left w:w="108" w:type="dxa"/>
              <w:bottom w:w="0" w:type="dxa"/>
              <w:right w:w="108" w:type="dxa"/>
            </w:tcMar>
            <w:hideMark/>
          </w:tcPr>
          <w:p w:rsidR="00E23D72" w:rsidRPr="004161C6" w:rsidRDefault="00E23D72" w:rsidP="00D64781">
            <w:pPr>
              <w:pStyle w:val="BodyText"/>
              <w:spacing w:after="0"/>
              <w:ind w:left="-95" w:right="-81"/>
              <w:jc w:val="center"/>
              <w:rPr>
                <w:rFonts w:hAnsi="Times New Roman" w:cs="Times New Roman"/>
                <w:sz w:val="22"/>
                <w:szCs w:val="22"/>
              </w:rPr>
            </w:pPr>
            <w:r w:rsidRPr="004161C6">
              <w:rPr>
                <w:rFonts w:hAnsi="Times New Roman" w:cs="Times New Roman"/>
                <w:sz w:val="22"/>
                <w:szCs w:val="22"/>
              </w:rPr>
              <w:t>2018</w:t>
            </w:r>
          </w:p>
        </w:tc>
        <w:tc>
          <w:tcPr>
            <w:tcW w:w="120" w:type="pct"/>
            <w:tcMar>
              <w:top w:w="0" w:type="dxa"/>
              <w:left w:w="108" w:type="dxa"/>
              <w:bottom w:w="0" w:type="dxa"/>
              <w:right w:w="108" w:type="dxa"/>
            </w:tcMar>
          </w:tcPr>
          <w:p w:rsidR="00E23D72" w:rsidRPr="004161C6" w:rsidRDefault="00E23D72" w:rsidP="00D64781">
            <w:pPr>
              <w:pStyle w:val="BodyText"/>
              <w:spacing w:after="0"/>
              <w:ind w:left="-95" w:right="-81"/>
              <w:jc w:val="center"/>
              <w:rPr>
                <w:rFonts w:hAnsi="Times New Roman" w:cs="Times New Roman"/>
                <w:sz w:val="22"/>
                <w:szCs w:val="22"/>
                <w:cs/>
              </w:rPr>
            </w:pPr>
          </w:p>
        </w:tc>
        <w:tc>
          <w:tcPr>
            <w:tcW w:w="742" w:type="pct"/>
            <w:tcMar>
              <w:top w:w="0" w:type="dxa"/>
              <w:left w:w="108" w:type="dxa"/>
              <w:bottom w:w="0" w:type="dxa"/>
              <w:right w:w="108" w:type="dxa"/>
            </w:tcMar>
            <w:hideMark/>
          </w:tcPr>
          <w:p w:rsidR="00E23D72" w:rsidRPr="004161C6" w:rsidRDefault="00E23D72" w:rsidP="00D64781">
            <w:pPr>
              <w:pStyle w:val="BodyText"/>
              <w:spacing w:after="0"/>
              <w:ind w:left="-95" w:right="-81"/>
              <w:jc w:val="center"/>
              <w:rPr>
                <w:rFonts w:hAnsi="Times New Roman" w:cs="Times New Roman"/>
                <w:sz w:val="22"/>
                <w:szCs w:val="22"/>
                <w:cs/>
              </w:rPr>
            </w:pPr>
            <w:r w:rsidRPr="004161C6">
              <w:rPr>
                <w:rFonts w:hAnsi="Times New Roman" w:cs="Times New Roman"/>
                <w:sz w:val="22"/>
                <w:szCs w:val="22"/>
              </w:rPr>
              <w:t>2017</w:t>
            </w:r>
          </w:p>
        </w:tc>
      </w:tr>
      <w:tr w:rsidR="00E23D72" w:rsidRPr="00E23D72" w:rsidTr="00D64781">
        <w:tc>
          <w:tcPr>
            <w:tcW w:w="3351" w:type="pct"/>
            <w:tcMar>
              <w:top w:w="0" w:type="dxa"/>
              <w:left w:w="108" w:type="dxa"/>
              <w:bottom w:w="0" w:type="dxa"/>
              <w:right w:w="108" w:type="dxa"/>
            </w:tcMar>
          </w:tcPr>
          <w:p w:rsidR="00E23D72" w:rsidRPr="004161C6" w:rsidRDefault="004161C6" w:rsidP="00E23D72">
            <w:pPr>
              <w:ind w:left="72"/>
              <w:jc w:val="both"/>
              <w:rPr>
                <w:rFonts w:hAnsi="Times New Roman" w:cs="Times New Roman"/>
                <w:sz w:val="22"/>
                <w:szCs w:val="22"/>
              </w:rPr>
            </w:pPr>
            <w:r>
              <w:rPr>
                <w:rFonts w:hAnsi="Times New Roman" w:cs="Times New Roman"/>
                <w:sz w:val="22"/>
                <w:szCs w:val="22"/>
              </w:rPr>
              <w:t>P</w:t>
            </w:r>
            <w:r w:rsidR="00E23D72" w:rsidRPr="004161C6">
              <w:rPr>
                <w:rFonts w:hAnsi="Times New Roman" w:cs="Times New Roman"/>
                <w:sz w:val="22"/>
                <w:szCs w:val="22"/>
              </w:rPr>
              <w:t>arent</w:t>
            </w:r>
          </w:p>
        </w:tc>
        <w:tc>
          <w:tcPr>
            <w:tcW w:w="1649" w:type="pct"/>
            <w:gridSpan w:val="3"/>
            <w:tcMar>
              <w:top w:w="0" w:type="dxa"/>
              <w:left w:w="108" w:type="dxa"/>
              <w:bottom w:w="0" w:type="dxa"/>
              <w:right w:w="108" w:type="dxa"/>
            </w:tcMar>
            <w:hideMark/>
          </w:tcPr>
          <w:p w:rsidR="00E23D72" w:rsidRPr="004161C6" w:rsidRDefault="00E23D72" w:rsidP="00D64781">
            <w:pPr>
              <w:ind w:left="-108" w:right="-108"/>
              <w:jc w:val="center"/>
              <w:rPr>
                <w:rFonts w:hAnsi="Times New Roman" w:cs="Times New Roman"/>
                <w:sz w:val="22"/>
                <w:szCs w:val="22"/>
              </w:rPr>
            </w:pPr>
            <w:r w:rsidRPr="004161C6">
              <w:rPr>
                <w:rFonts w:hAnsi="Times New Roman" w:cs="Times New Roman"/>
                <w:i/>
                <w:iCs/>
                <w:sz w:val="22"/>
                <w:szCs w:val="22"/>
              </w:rPr>
              <w:t>(in thousand Baht)</w:t>
            </w:r>
          </w:p>
        </w:tc>
      </w:tr>
      <w:tr w:rsidR="00E23D72" w:rsidRPr="00E23D72" w:rsidTr="00D64781">
        <w:tc>
          <w:tcPr>
            <w:tcW w:w="3351" w:type="pct"/>
            <w:tcMar>
              <w:top w:w="0" w:type="dxa"/>
              <w:left w:w="108" w:type="dxa"/>
              <w:bottom w:w="0" w:type="dxa"/>
              <w:right w:w="108" w:type="dxa"/>
            </w:tcMar>
            <w:vAlign w:val="bottom"/>
          </w:tcPr>
          <w:p w:rsidR="00E23D72" w:rsidRPr="004161C6" w:rsidRDefault="004161C6" w:rsidP="004161C6">
            <w:pPr>
              <w:ind w:left="72"/>
              <w:jc w:val="both"/>
              <w:rPr>
                <w:rFonts w:hAnsi="Times New Roman" w:cs="Times New Roman"/>
                <w:sz w:val="22"/>
                <w:szCs w:val="22"/>
                <w:cs/>
              </w:rPr>
            </w:pPr>
            <w:r w:rsidRPr="004161C6">
              <w:rPr>
                <w:rFonts w:hAnsi="Times New Roman" w:cs="Times New Roman"/>
                <w:sz w:val="22"/>
                <w:szCs w:val="22"/>
              </w:rPr>
              <w:t xml:space="preserve">- </w:t>
            </w:r>
            <w:proofErr w:type="spellStart"/>
            <w:r w:rsidRPr="004161C6">
              <w:rPr>
                <w:rFonts w:hAnsi="Times New Roman" w:cs="Times New Roman"/>
                <w:sz w:val="22"/>
                <w:szCs w:val="22"/>
              </w:rPr>
              <w:t>Cementhai</w:t>
            </w:r>
            <w:proofErr w:type="spellEnd"/>
            <w:r w:rsidRPr="004161C6">
              <w:rPr>
                <w:rFonts w:hAnsi="Times New Roman" w:cs="Times New Roman"/>
                <w:sz w:val="22"/>
                <w:szCs w:val="22"/>
              </w:rPr>
              <w:t xml:space="preserve"> Ceramic Co., Ltd.</w:t>
            </w:r>
          </w:p>
        </w:tc>
        <w:tc>
          <w:tcPr>
            <w:tcW w:w="787" w:type="pct"/>
            <w:tcBorders>
              <w:top w:val="nil"/>
              <w:left w:val="nil"/>
              <w:bottom w:val="double" w:sz="4" w:space="0" w:color="auto"/>
              <w:right w:val="nil"/>
            </w:tcBorders>
            <w:tcMar>
              <w:top w:w="0" w:type="dxa"/>
              <w:left w:w="108" w:type="dxa"/>
              <w:bottom w:w="0" w:type="dxa"/>
              <w:right w:w="108" w:type="dxa"/>
            </w:tcMar>
          </w:tcPr>
          <w:p w:rsidR="00E23D72" w:rsidRPr="004161C6" w:rsidRDefault="00E23D72" w:rsidP="00D64781">
            <w:pPr>
              <w:pStyle w:val="acctfourfigures"/>
              <w:spacing w:line="240" w:lineRule="atLeast"/>
              <w:ind w:right="-90"/>
              <w:rPr>
                <w:b/>
                <w:bCs/>
                <w:szCs w:val="22"/>
              </w:rPr>
            </w:pPr>
            <w:r w:rsidRPr="004161C6">
              <w:rPr>
                <w:b/>
                <w:bCs/>
                <w:szCs w:val="22"/>
              </w:rPr>
              <w:t>-</w:t>
            </w:r>
          </w:p>
        </w:tc>
        <w:tc>
          <w:tcPr>
            <w:tcW w:w="120" w:type="pct"/>
            <w:tcMar>
              <w:top w:w="0" w:type="dxa"/>
              <w:left w:w="108" w:type="dxa"/>
              <w:bottom w:w="0" w:type="dxa"/>
              <w:right w:w="108" w:type="dxa"/>
            </w:tcMar>
          </w:tcPr>
          <w:p w:rsidR="00E23D72" w:rsidRPr="004161C6" w:rsidRDefault="00E23D72" w:rsidP="00D64781">
            <w:pPr>
              <w:jc w:val="center"/>
              <w:rPr>
                <w:rFonts w:hAnsi="Times New Roman" w:cs="Times New Roman"/>
                <w:b/>
                <w:bCs/>
                <w:color w:val="FF0000"/>
                <w:sz w:val="22"/>
                <w:szCs w:val="22"/>
                <w:cs/>
              </w:rPr>
            </w:pPr>
          </w:p>
        </w:tc>
        <w:tc>
          <w:tcPr>
            <w:tcW w:w="742" w:type="pct"/>
            <w:tcBorders>
              <w:top w:val="nil"/>
              <w:left w:val="nil"/>
              <w:bottom w:val="double" w:sz="4" w:space="0" w:color="auto"/>
              <w:right w:val="nil"/>
            </w:tcBorders>
            <w:tcMar>
              <w:top w:w="0" w:type="dxa"/>
              <w:left w:w="108" w:type="dxa"/>
              <w:bottom w:w="0" w:type="dxa"/>
              <w:right w:w="108" w:type="dxa"/>
            </w:tcMar>
          </w:tcPr>
          <w:p w:rsidR="00E23D72" w:rsidRPr="004161C6" w:rsidRDefault="00E23D72" w:rsidP="00E23D72">
            <w:pPr>
              <w:pStyle w:val="acctfourfigures"/>
              <w:tabs>
                <w:tab w:val="clear" w:pos="765"/>
                <w:tab w:val="decimal" w:pos="1078"/>
              </w:tabs>
              <w:spacing w:line="240" w:lineRule="atLeast"/>
              <w:ind w:right="-90"/>
              <w:rPr>
                <w:b/>
                <w:bCs/>
                <w:szCs w:val="22"/>
              </w:rPr>
            </w:pPr>
            <w:r w:rsidRPr="004161C6">
              <w:rPr>
                <w:b/>
                <w:bCs/>
                <w:szCs w:val="22"/>
              </w:rPr>
              <w:t>119,136</w:t>
            </w:r>
          </w:p>
        </w:tc>
      </w:tr>
    </w:tbl>
    <w:p w:rsidR="00DD19A5" w:rsidRDefault="00DD19A5" w:rsidP="005E1B7D">
      <w:pPr>
        <w:pStyle w:val="BodyText"/>
        <w:spacing w:after="0" w:line="240" w:lineRule="atLeast"/>
        <w:ind w:left="540"/>
        <w:jc w:val="both"/>
        <w:rPr>
          <w:rFonts w:hAnsi="Times New Roman" w:cs="Times New Roman"/>
          <w:b/>
          <w:bCs/>
          <w:i/>
          <w:iCs/>
          <w:sz w:val="22"/>
        </w:rPr>
      </w:pPr>
    </w:p>
    <w:p w:rsidR="00E23D72" w:rsidRPr="004161C6" w:rsidRDefault="00E23D72" w:rsidP="00E23D72">
      <w:pPr>
        <w:ind w:left="90" w:right="27" w:hanging="18"/>
        <w:jc w:val="both"/>
        <w:rPr>
          <w:rFonts w:hAnsi="Times New Roman" w:cs="Times New Roman"/>
          <w:sz w:val="22"/>
          <w:szCs w:val="22"/>
        </w:rPr>
      </w:pPr>
      <w:r w:rsidRPr="004161C6">
        <w:rPr>
          <w:rFonts w:hAnsi="Times New Roman" w:cs="Times New Roman"/>
          <w:sz w:val="22"/>
          <w:szCs w:val="22"/>
        </w:rPr>
        <w:t>Movements for the year ended 31 December on loans to related parties were as follows:</w:t>
      </w:r>
    </w:p>
    <w:p w:rsidR="0077358B" w:rsidRPr="004161C6" w:rsidRDefault="0077358B" w:rsidP="00E23D72">
      <w:pPr>
        <w:ind w:right="27" w:hanging="18"/>
        <w:jc w:val="both"/>
        <w:rPr>
          <w:rFonts w:hAnsi="Times New Roman" w:cs="Times New Roman"/>
          <w:sz w:val="22"/>
          <w:szCs w:val="22"/>
        </w:rPr>
      </w:pPr>
    </w:p>
    <w:tbl>
      <w:tblPr>
        <w:tblW w:w="9810" w:type="dxa"/>
        <w:tblInd w:w="-90" w:type="dxa"/>
        <w:tblLayout w:type="fixed"/>
        <w:tblCellMar>
          <w:left w:w="0" w:type="dxa"/>
          <w:right w:w="0" w:type="dxa"/>
        </w:tblCellMar>
        <w:tblLook w:val="04A0" w:firstRow="1" w:lastRow="0" w:firstColumn="1" w:lastColumn="0" w:noHBand="0" w:noVBand="1"/>
      </w:tblPr>
      <w:tblGrid>
        <w:gridCol w:w="6564"/>
        <w:gridCol w:w="1550"/>
        <w:gridCol w:w="236"/>
        <w:gridCol w:w="20"/>
        <w:gridCol w:w="1440"/>
      </w:tblGrid>
      <w:tr w:rsidR="00E23D72" w:rsidRPr="004161C6" w:rsidTr="00D64781">
        <w:trPr>
          <w:trHeight w:hRule="exact" w:val="497"/>
        </w:trPr>
        <w:tc>
          <w:tcPr>
            <w:tcW w:w="3346" w:type="pct"/>
            <w:tcMar>
              <w:top w:w="0" w:type="dxa"/>
              <w:left w:w="108" w:type="dxa"/>
              <w:bottom w:w="0" w:type="dxa"/>
              <w:right w:w="108" w:type="dxa"/>
            </w:tcMar>
          </w:tcPr>
          <w:p w:rsidR="00E23D72" w:rsidRPr="004161C6" w:rsidRDefault="00E23D72" w:rsidP="00D64781">
            <w:pPr>
              <w:pStyle w:val="BodyText"/>
              <w:spacing w:after="0"/>
              <w:ind w:right="-18"/>
              <w:rPr>
                <w:rFonts w:hAnsi="Times New Roman" w:cs="Times New Roman"/>
                <w:b/>
                <w:bCs/>
                <w:i/>
                <w:iCs/>
                <w:sz w:val="22"/>
                <w:szCs w:val="22"/>
              </w:rPr>
            </w:pPr>
          </w:p>
        </w:tc>
        <w:tc>
          <w:tcPr>
            <w:tcW w:w="1654" w:type="pct"/>
            <w:gridSpan w:val="4"/>
            <w:tcMar>
              <w:top w:w="0" w:type="dxa"/>
              <w:left w:w="108" w:type="dxa"/>
              <w:bottom w:w="0" w:type="dxa"/>
              <w:right w:w="108" w:type="dxa"/>
            </w:tcMar>
            <w:hideMark/>
          </w:tcPr>
          <w:p w:rsidR="00E23D72" w:rsidRPr="004161C6" w:rsidRDefault="00E23D72" w:rsidP="00D64781">
            <w:pPr>
              <w:jc w:val="center"/>
              <w:rPr>
                <w:rFonts w:hAnsi="Times New Roman" w:cs="Times New Roman"/>
                <w:sz w:val="22"/>
                <w:szCs w:val="22"/>
              </w:rPr>
            </w:pPr>
            <w:r w:rsidRPr="004161C6">
              <w:rPr>
                <w:rFonts w:hAnsi="Times New Roman" w:cs="Times New Roman"/>
                <w:sz w:val="22"/>
                <w:szCs w:val="22"/>
              </w:rPr>
              <w:t xml:space="preserve">Consolidated </w:t>
            </w:r>
          </w:p>
          <w:p w:rsidR="00E23D72" w:rsidRPr="004161C6" w:rsidRDefault="00E23D72" w:rsidP="00D64781">
            <w:pPr>
              <w:jc w:val="center"/>
              <w:rPr>
                <w:rFonts w:hAnsi="Times New Roman" w:cs="Times New Roman"/>
                <w:sz w:val="22"/>
                <w:szCs w:val="22"/>
              </w:rPr>
            </w:pPr>
            <w:r w:rsidRPr="004161C6">
              <w:rPr>
                <w:rFonts w:hAnsi="Times New Roman" w:cs="Times New Roman"/>
                <w:sz w:val="22"/>
                <w:szCs w:val="22"/>
              </w:rPr>
              <w:t>financial statements</w:t>
            </w:r>
          </w:p>
          <w:p w:rsidR="00E23D72" w:rsidRPr="004161C6" w:rsidRDefault="00E23D72" w:rsidP="00D64781">
            <w:pPr>
              <w:pStyle w:val="BodyText"/>
              <w:spacing w:after="0"/>
              <w:ind w:left="-95" w:right="-81"/>
              <w:jc w:val="center"/>
              <w:rPr>
                <w:rFonts w:hAnsi="Times New Roman" w:cs="Times New Roman"/>
                <w:sz w:val="22"/>
                <w:szCs w:val="22"/>
              </w:rPr>
            </w:pPr>
          </w:p>
        </w:tc>
      </w:tr>
      <w:tr w:rsidR="00E23D72" w:rsidRPr="004161C6" w:rsidTr="00D64781">
        <w:tc>
          <w:tcPr>
            <w:tcW w:w="3346" w:type="pct"/>
            <w:tcMar>
              <w:top w:w="0" w:type="dxa"/>
              <w:left w:w="108" w:type="dxa"/>
              <w:bottom w:w="0" w:type="dxa"/>
              <w:right w:w="108" w:type="dxa"/>
            </w:tcMar>
          </w:tcPr>
          <w:p w:rsidR="00E23D72" w:rsidRPr="004161C6" w:rsidRDefault="00E23D72" w:rsidP="00D64781">
            <w:pPr>
              <w:pStyle w:val="BodyText"/>
              <w:spacing w:after="0"/>
              <w:ind w:right="-18"/>
              <w:rPr>
                <w:rFonts w:hAnsi="Times New Roman" w:cs="Times New Roman"/>
                <w:i/>
                <w:iCs/>
                <w:sz w:val="22"/>
                <w:szCs w:val="22"/>
              </w:rPr>
            </w:pPr>
          </w:p>
        </w:tc>
        <w:tc>
          <w:tcPr>
            <w:tcW w:w="790" w:type="pct"/>
            <w:tcMar>
              <w:top w:w="0" w:type="dxa"/>
              <w:left w:w="108" w:type="dxa"/>
              <w:bottom w:w="0" w:type="dxa"/>
              <w:right w:w="108" w:type="dxa"/>
            </w:tcMar>
            <w:hideMark/>
          </w:tcPr>
          <w:p w:rsidR="00E23D72" w:rsidRPr="004161C6" w:rsidRDefault="00E23D72" w:rsidP="00D64781">
            <w:pPr>
              <w:pStyle w:val="BodyText"/>
              <w:spacing w:after="0"/>
              <w:ind w:left="-95" w:right="-81"/>
              <w:jc w:val="center"/>
              <w:rPr>
                <w:rFonts w:hAnsi="Times New Roman" w:cs="Times New Roman"/>
                <w:sz w:val="22"/>
                <w:szCs w:val="22"/>
              </w:rPr>
            </w:pPr>
            <w:r w:rsidRPr="004161C6">
              <w:rPr>
                <w:rFonts w:hAnsi="Times New Roman" w:cs="Times New Roman"/>
                <w:sz w:val="22"/>
                <w:szCs w:val="22"/>
              </w:rPr>
              <w:t>2018</w:t>
            </w:r>
          </w:p>
        </w:tc>
        <w:tc>
          <w:tcPr>
            <w:tcW w:w="120" w:type="pct"/>
            <w:tcMar>
              <w:top w:w="0" w:type="dxa"/>
              <w:left w:w="108" w:type="dxa"/>
              <w:bottom w:w="0" w:type="dxa"/>
              <w:right w:w="108" w:type="dxa"/>
            </w:tcMar>
          </w:tcPr>
          <w:p w:rsidR="00E23D72" w:rsidRPr="004161C6" w:rsidRDefault="00E23D72" w:rsidP="00D64781">
            <w:pPr>
              <w:pStyle w:val="BodyText"/>
              <w:spacing w:after="0"/>
              <w:ind w:left="-95" w:right="-81"/>
              <w:jc w:val="center"/>
              <w:rPr>
                <w:rFonts w:hAnsi="Times New Roman" w:cs="Times New Roman"/>
                <w:sz w:val="22"/>
                <w:szCs w:val="22"/>
              </w:rPr>
            </w:pPr>
          </w:p>
        </w:tc>
        <w:tc>
          <w:tcPr>
            <w:tcW w:w="744" w:type="pct"/>
            <w:gridSpan w:val="2"/>
            <w:tcMar>
              <w:top w:w="0" w:type="dxa"/>
              <w:left w:w="108" w:type="dxa"/>
              <w:bottom w:w="0" w:type="dxa"/>
              <w:right w:w="108" w:type="dxa"/>
            </w:tcMar>
            <w:hideMark/>
          </w:tcPr>
          <w:p w:rsidR="00E23D72" w:rsidRPr="004161C6" w:rsidRDefault="00E23D72" w:rsidP="00D64781">
            <w:pPr>
              <w:pStyle w:val="BodyText"/>
              <w:spacing w:after="0"/>
              <w:ind w:left="-95" w:right="-81"/>
              <w:jc w:val="center"/>
              <w:rPr>
                <w:rFonts w:hAnsi="Times New Roman" w:cs="Times New Roman"/>
                <w:sz w:val="22"/>
                <w:szCs w:val="22"/>
                <w:cs/>
              </w:rPr>
            </w:pPr>
            <w:r w:rsidRPr="004161C6">
              <w:rPr>
                <w:rFonts w:hAnsi="Times New Roman" w:cs="Times New Roman"/>
                <w:sz w:val="22"/>
                <w:szCs w:val="22"/>
              </w:rPr>
              <w:t>2017</w:t>
            </w:r>
          </w:p>
        </w:tc>
      </w:tr>
      <w:tr w:rsidR="00E23D72" w:rsidRPr="004161C6" w:rsidTr="00D64781">
        <w:tc>
          <w:tcPr>
            <w:tcW w:w="3346" w:type="pct"/>
            <w:tcMar>
              <w:top w:w="0" w:type="dxa"/>
              <w:left w:w="108" w:type="dxa"/>
              <w:bottom w:w="0" w:type="dxa"/>
              <w:right w:w="108" w:type="dxa"/>
            </w:tcMar>
          </w:tcPr>
          <w:p w:rsidR="00E23D72" w:rsidRPr="004161C6" w:rsidRDefault="00E23D72" w:rsidP="00D64781">
            <w:pPr>
              <w:pStyle w:val="BodyText"/>
              <w:spacing w:after="0"/>
              <w:jc w:val="both"/>
              <w:rPr>
                <w:rFonts w:hAnsi="Times New Roman" w:cs="Times New Roman"/>
                <w:sz w:val="22"/>
                <w:szCs w:val="22"/>
              </w:rPr>
            </w:pPr>
          </w:p>
        </w:tc>
        <w:tc>
          <w:tcPr>
            <w:tcW w:w="1654" w:type="pct"/>
            <w:gridSpan w:val="4"/>
            <w:tcMar>
              <w:top w:w="0" w:type="dxa"/>
              <w:left w:w="108" w:type="dxa"/>
              <w:bottom w:w="0" w:type="dxa"/>
              <w:right w:w="108" w:type="dxa"/>
            </w:tcMar>
            <w:hideMark/>
          </w:tcPr>
          <w:p w:rsidR="00E23D72" w:rsidRPr="004161C6" w:rsidRDefault="00E23D72" w:rsidP="00D64781">
            <w:pPr>
              <w:pStyle w:val="BodyText"/>
              <w:spacing w:after="0"/>
              <w:ind w:left="-95" w:right="-81"/>
              <w:jc w:val="center"/>
              <w:rPr>
                <w:rFonts w:hAnsi="Times New Roman" w:cs="Times New Roman"/>
                <w:i/>
                <w:iCs/>
                <w:sz w:val="22"/>
                <w:szCs w:val="22"/>
              </w:rPr>
            </w:pPr>
            <w:r w:rsidRPr="004161C6">
              <w:rPr>
                <w:rFonts w:hAnsi="Times New Roman" w:cs="Times New Roman"/>
                <w:i/>
                <w:iCs/>
                <w:sz w:val="22"/>
                <w:szCs w:val="22"/>
              </w:rPr>
              <w:t>(in t</w:t>
            </w:r>
            <w:r w:rsidRPr="004161C6">
              <w:rPr>
                <w:rFonts w:hAnsi="Times New Roman" w:cs="Times New Roman"/>
                <w:i/>
                <w:iCs/>
                <w:sz w:val="22"/>
                <w:szCs w:val="22"/>
                <w:lang w:val="en-GB"/>
              </w:rPr>
              <w:t>thousand Baht)</w:t>
            </w:r>
          </w:p>
        </w:tc>
      </w:tr>
      <w:tr w:rsidR="00E23D72" w:rsidRPr="004161C6" w:rsidTr="00D64781">
        <w:tc>
          <w:tcPr>
            <w:tcW w:w="3346" w:type="pct"/>
            <w:tcMar>
              <w:top w:w="0" w:type="dxa"/>
              <w:left w:w="108" w:type="dxa"/>
              <w:bottom w:w="0" w:type="dxa"/>
              <w:right w:w="108" w:type="dxa"/>
            </w:tcMar>
            <w:hideMark/>
          </w:tcPr>
          <w:p w:rsidR="00E23D72" w:rsidRPr="004161C6" w:rsidRDefault="00E23D72" w:rsidP="004161C6">
            <w:pPr>
              <w:ind w:left="72"/>
              <w:jc w:val="both"/>
              <w:rPr>
                <w:rFonts w:hAnsi="Times New Roman" w:cs="Times New Roman"/>
                <w:sz w:val="22"/>
                <w:szCs w:val="22"/>
              </w:rPr>
            </w:pPr>
            <w:r w:rsidRPr="004161C6">
              <w:rPr>
                <w:rFonts w:hAnsi="Times New Roman" w:cs="Times New Roman"/>
                <w:iCs/>
                <w:sz w:val="22"/>
                <w:szCs w:val="22"/>
              </w:rPr>
              <w:t>At 1 January</w:t>
            </w:r>
          </w:p>
        </w:tc>
        <w:tc>
          <w:tcPr>
            <w:tcW w:w="790" w:type="pct"/>
            <w:tcMar>
              <w:top w:w="0" w:type="dxa"/>
              <w:left w:w="108" w:type="dxa"/>
              <w:bottom w:w="0" w:type="dxa"/>
              <w:right w:w="108" w:type="dxa"/>
            </w:tcMar>
            <w:vAlign w:val="bottom"/>
          </w:tcPr>
          <w:p w:rsidR="00E23D72" w:rsidRPr="004161C6" w:rsidRDefault="00E23D72" w:rsidP="00D64781">
            <w:pPr>
              <w:pStyle w:val="acctfourfigures"/>
              <w:tabs>
                <w:tab w:val="clear" w:pos="765"/>
                <w:tab w:val="decimal" w:pos="1063"/>
              </w:tabs>
              <w:spacing w:line="240" w:lineRule="auto"/>
              <w:ind w:left="-102" w:right="-21"/>
              <w:rPr>
                <w:szCs w:val="22"/>
              </w:rPr>
            </w:pPr>
            <w:r w:rsidRPr="004161C6">
              <w:rPr>
                <w:szCs w:val="22"/>
              </w:rPr>
              <w:t>119,136</w:t>
            </w:r>
          </w:p>
        </w:tc>
        <w:tc>
          <w:tcPr>
            <w:tcW w:w="130" w:type="pct"/>
            <w:gridSpan w:val="2"/>
            <w:tcMar>
              <w:top w:w="0" w:type="dxa"/>
              <w:left w:w="108" w:type="dxa"/>
              <w:bottom w:w="0" w:type="dxa"/>
              <w:right w:w="108" w:type="dxa"/>
            </w:tcMar>
          </w:tcPr>
          <w:p w:rsidR="00E23D72" w:rsidRPr="004161C6" w:rsidRDefault="00E23D72" w:rsidP="00D64781">
            <w:pPr>
              <w:ind w:left="21"/>
              <w:jc w:val="right"/>
              <w:rPr>
                <w:rFonts w:hAnsi="Times New Roman" w:cs="Times New Roman"/>
                <w:sz w:val="22"/>
                <w:szCs w:val="22"/>
              </w:rPr>
            </w:pPr>
          </w:p>
        </w:tc>
        <w:tc>
          <w:tcPr>
            <w:tcW w:w="734" w:type="pct"/>
            <w:tcMar>
              <w:top w:w="0" w:type="dxa"/>
              <w:left w:w="108" w:type="dxa"/>
              <w:bottom w:w="0" w:type="dxa"/>
              <w:right w:w="108" w:type="dxa"/>
            </w:tcMar>
            <w:vAlign w:val="bottom"/>
          </w:tcPr>
          <w:p w:rsidR="00E23D72" w:rsidRPr="004161C6" w:rsidRDefault="004161C6" w:rsidP="00D64781">
            <w:pPr>
              <w:pStyle w:val="acctfourfigures"/>
              <w:tabs>
                <w:tab w:val="clear" w:pos="765"/>
                <w:tab w:val="decimal" w:pos="1153"/>
              </w:tabs>
              <w:spacing w:line="240" w:lineRule="auto"/>
              <w:ind w:left="-102" w:right="-21"/>
              <w:rPr>
                <w:szCs w:val="22"/>
              </w:rPr>
            </w:pPr>
            <w:r w:rsidRPr="004161C6">
              <w:rPr>
                <w:szCs w:val="22"/>
              </w:rPr>
              <w:t>98,314</w:t>
            </w:r>
          </w:p>
        </w:tc>
      </w:tr>
      <w:tr w:rsidR="00E23D72" w:rsidRPr="004161C6" w:rsidTr="00D64781">
        <w:tc>
          <w:tcPr>
            <w:tcW w:w="3346" w:type="pct"/>
            <w:tcMar>
              <w:top w:w="0" w:type="dxa"/>
              <w:left w:w="108" w:type="dxa"/>
              <w:bottom w:w="0" w:type="dxa"/>
              <w:right w:w="108" w:type="dxa"/>
            </w:tcMar>
            <w:hideMark/>
          </w:tcPr>
          <w:p w:rsidR="00E23D72" w:rsidRPr="004161C6" w:rsidRDefault="004161C6" w:rsidP="004161C6">
            <w:pPr>
              <w:ind w:left="72"/>
              <w:jc w:val="both"/>
              <w:rPr>
                <w:rFonts w:hAnsi="Times New Roman" w:cs="Times New Roman"/>
                <w:sz w:val="22"/>
                <w:szCs w:val="22"/>
              </w:rPr>
            </w:pPr>
            <w:r w:rsidRPr="004161C6">
              <w:rPr>
                <w:rFonts w:hAnsi="Times New Roman" w:cs="Times New Roman"/>
                <w:iCs/>
                <w:sz w:val="22"/>
                <w:szCs w:val="22"/>
              </w:rPr>
              <w:t>Increase (decrease)</w:t>
            </w:r>
          </w:p>
        </w:tc>
        <w:tc>
          <w:tcPr>
            <w:tcW w:w="790" w:type="pct"/>
            <w:tcBorders>
              <w:top w:val="nil"/>
              <w:left w:val="nil"/>
              <w:bottom w:val="single" w:sz="8" w:space="0" w:color="auto"/>
              <w:right w:val="nil"/>
            </w:tcBorders>
            <w:tcMar>
              <w:top w:w="0" w:type="dxa"/>
              <w:left w:w="108" w:type="dxa"/>
              <w:bottom w:w="0" w:type="dxa"/>
              <w:right w:w="108" w:type="dxa"/>
            </w:tcMar>
            <w:vAlign w:val="bottom"/>
          </w:tcPr>
          <w:p w:rsidR="00E23D72" w:rsidRPr="004161C6" w:rsidRDefault="00E23D72" w:rsidP="00D64781">
            <w:pPr>
              <w:pStyle w:val="acctfourfigures"/>
              <w:tabs>
                <w:tab w:val="clear" w:pos="765"/>
                <w:tab w:val="decimal" w:pos="1063"/>
              </w:tabs>
              <w:spacing w:line="240" w:lineRule="auto"/>
              <w:ind w:right="-21"/>
              <w:rPr>
                <w:szCs w:val="22"/>
              </w:rPr>
            </w:pPr>
            <w:r w:rsidRPr="004161C6">
              <w:rPr>
                <w:szCs w:val="22"/>
              </w:rPr>
              <w:t>(119,136)</w:t>
            </w:r>
          </w:p>
        </w:tc>
        <w:tc>
          <w:tcPr>
            <w:tcW w:w="130" w:type="pct"/>
            <w:gridSpan w:val="2"/>
            <w:tcMar>
              <w:top w:w="0" w:type="dxa"/>
              <w:left w:w="108" w:type="dxa"/>
              <w:bottom w:w="0" w:type="dxa"/>
              <w:right w:w="108" w:type="dxa"/>
            </w:tcMar>
          </w:tcPr>
          <w:p w:rsidR="00E23D72" w:rsidRPr="004161C6" w:rsidRDefault="00E23D72" w:rsidP="00D64781">
            <w:pPr>
              <w:ind w:left="21"/>
              <w:jc w:val="right"/>
              <w:rPr>
                <w:rFonts w:hAnsi="Times New Roman" w:cs="Times New Roman"/>
                <w:sz w:val="22"/>
                <w:szCs w:val="22"/>
              </w:rPr>
            </w:pPr>
          </w:p>
        </w:tc>
        <w:tc>
          <w:tcPr>
            <w:tcW w:w="734" w:type="pct"/>
            <w:tcBorders>
              <w:top w:val="nil"/>
              <w:left w:val="nil"/>
              <w:bottom w:val="single" w:sz="8" w:space="0" w:color="auto"/>
              <w:right w:val="nil"/>
            </w:tcBorders>
            <w:tcMar>
              <w:top w:w="0" w:type="dxa"/>
              <w:left w:w="108" w:type="dxa"/>
              <w:bottom w:w="0" w:type="dxa"/>
              <w:right w:w="108" w:type="dxa"/>
            </w:tcMar>
            <w:vAlign w:val="bottom"/>
          </w:tcPr>
          <w:p w:rsidR="00E23D72" w:rsidRPr="004161C6" w:rsidRDefault="004161C6" w:rsidP="00D64781">
            <w:pPr>
              <w:pStyle w:val="acctfourfigures"/>
              <w:tabs>
                <w:tab w:val="clear" w:pos="765"/>
                <w:tab w:val="decimal" w:pos="1153"/>
              </w:tabs>
              <w:spacing w:line="240" w:lineRule="auto"/>
              <w:ind w:right="-21"/>
              <w:rPr>
                <w:szCs w:val="22"/>
                <w:rtl/>
                <w:cs/>
              </w:rPr>
            </w:pPr>
            <w:r w:rsidRPr="004161C6">
              <w:rPr>
                <w:szCs w:val="22"/>
              </w:rPr>
              <w:t>20,822</w:t>
            </w:r>
          </w:p>
        </w:tc>
      </w:tr>
      <w:tr w:rsidR="00E23D72" w:rsidRPr="00E23D72" w:rsidTr="00D64781">
        <w:tc>
          <w:tcPr>
            <w:tcW w:w="3346" w:type="pct"/>
            <w:tcMar>
              <w:top w:w="0" w:type="dxa"/>
              <w:left w:w="108" w:type="dxa"/>
              <w:bottom w:w="0" w:type="dxa"/>
              <w:right w:w="108" w:type="dxa"/>
            </w:tcMar>
            <w:hideMark/>
          </w:tcPr>
          <w:p w:rsidR="00E23D72" w:rsidRPr="004161C6" w:rsidRDefault="00E23D72" w:rsidP="004161C6">
            <w:pPr>
              <w:ind w:left="72"/>
              <w:jc w:val="both"/>
              <w:rPr>
                <w:rFonts w:hAnsi="Times New Roman" w:cs="Times New Roman"/>
                <w:b/>
                <w:bCs/>
                <w:sz w:val="22"/>
                <w:szCs w:val="22"/>
              </w:rPr>
            </w:pPr>
            <w:r w:rsidRPr="004161C6">
              <w:rPr>
                <w:rFonts w:hAnsi="Times New Roman" w:cs="Times New Roman"/>
                <w:b/>
                <w:bCs/>
                <w:iCs/>
                <w:sz w:val="22"/>
                <w:szCs w:val="22"/>
              </w:rPr>
              <w:t>At 31 December</w:t>
            </w:r>
          </w:p>
        </w:tc>
        <w:tc>
          <w:tcPr>
            <w:tcW w:w="790" w:type="pct"/>
            <w:tcBorders>
              <w:top w:val="nil"/>
              <w:left w:val="nil"/>
              <w:bottom w:val="double" w:sz="4" w:space="0" w:color="auto"/>
              <w:right w:val="nil"/>
            </w:tcBorders>
            <w:tcMar>
              <w:top w:w="0" w:type="dxa"/>
              <w:left w:w="108" w:type="dxa"/>
              <w:bottom w:w="0" w:type="dxa"/>
              <w:right w:w="108" w:type="dxa"/>
            </w:tcMar>
          </w:tcPr>
          <w:p w:rsidR="00E23D72" w:rsidRPr="004161C6" w:rsidRDefault="00E23D72" w:rsidP="00D64781">
            <w:pPr>
              <w:pStyle w:val="acctfourfigures"/>
              <w:tabs>
                <w:tab w:val="clear" w:pos="765"/>
                <w:tab w:val="decimal" w:pos="883"/>
              </w:tabs>
              <w:spacing w:line="240" w:lineRule="atLeast"/>
              <w:ind w:right="-90"/>
              <w:rPr>
                <w:b/>
                <w:bCs/>
                <w:szCs w:val="22"/>
              </w:rPr>
            </w:pPr>
            <w:r w:rsidRPr="004161C6">
              <w:rPr>
                <w:b/>
                <w:bCs/>
                <w:szCs w:val="22"/>
              </w:rPr>
              <w:t>-</w:t>
            </w:r>
          </w:p>
        </w:tc>
        <w:tc>
          <w:tcPr>
            <w:tcW w:w="130" w:type="pct"/>
            <w:gridSpan w:val="2"/>
            <w:tcMar>
              <w:top w:w="0" w:type="dxa"/>
              <w:left w:w="108" w:type="dxa"/>
              <w:bottom w:w="0" w:type="dxa"/>
              <w:right w:w="108" w:type="dxa"/>
            </w:tcMar>
          </w:tcPr>
          <w:p w:rsidR="00E23D72" w:rsidRPr="004161C6" w:rsidRDefault="00E23D72" w:rsidP="00D64781">
            <w:pPr>
              <w:jc w:val="center"/>
              <w:rPr>
                <w:rFonts w:hAnsi="Times New Roman" w:cs="Times New Roman"/>
                <w:b/>
                <w:bCs/>
                <w:color w:val="FF0000"/>
                <w:sz w:val="22"/>
                <w:szCs w:val="22"/>
                <w:cs/>
              </w:rPr>
            </w:pPr>
          </w:p>
        </w:tc>
        <w:tc>
          <w:tcPr>
            <w:tcW w:w="734" w:type="pct"/>
            <w:tcBorders>
              <w:top w:val="nil"/>
              <w:left w:val="nil"/>
              <w:bottom w:val="double" w:sz="4" w:space="0" w:color="auto"/>
              <w:right w:val="nil"/>
            </w:tcBorders>
            <w:tcMar>
              <w:top w:w="0" w:type="dxa"/>
              <w:left w:w="108" w:type="dxa"/>
              <w:bottom w:w="0" w:type="dxa"/>
              <w:right w:w="108" w:type="dxa"/>
            </w:tcMar>
          </w:tcPr>
          <w:p w:rsidR="00E23D72" w:rsidRPr="00E23D72" w:rsidRDefault="00E23D72" w:rsidP="00D64781">
            <w:pPr>
              <w:pStyle w:val="acctfourfigures"/>
              <w:tabs>
                <w:tab w:val="clear" w:pos="765"/>
                <w:tab w:val="decimal" w:pos="1152"/>
              </w:tabs>
              <w:spacing w:line="240" w:lineRule="atLeast"/>
              <w:ind w:right="-90"/>
              <w:rPr>
                <w:b/>
                <w:bCs/>
                <w:szCs w:val="22"/>
              </w:rPr>
            </w:pPr>
            <w:r w:rsidRPr="004161C6">
              <w:rPr>
                <w:b/>
                <w:bCs/>
                <w:szCs w:val="22"/>
              </w:rPr>
              <w:t>119,136</w:t>
            </w:r>
          </w:p>
        </w:tc>
      </w:tr>
    </w:tbl>
    <w:p w:rsidR="0077358B" w:rsidRDefault="0077358B" w:rsidP="005E1B7D">
      <w:pPr>
        <w:pStyle w:val="BodyText"/>
        <w:spacing w:after="0" w:line="240" w:lineRule="atLeast"/>
        <w:ind w:left="540"/>
        <w:jc w:val="both"/>
        <w:rPr>
          <w:rFonts w:hAnsi="Times New Roman" w:cs="Times New Roman"/>
          <w:b/>
          <w:bCs/>
          <w:i/>
          <w:iCs/>
          <w:sz w:val="22"/>
        </w:rPr>
      </w:pPr>
    </w:p>
    <w:p w:rsidR="0077358B" w:rsidRDefault="0077358B" w:rsidP="005E1B7D">
      <w:pPr>
        <w:pStyle w:val="BodyText"/>
        <w:spacing w:after="0" w:line="240" w:lineRule="atLeast"/>
        <w:ind w:left="540"/>
        <w:jc w:val="both"/>
        <w:rPr>
          <w:rFonts w:hAnsi="Times New Roman" w:cs="Times New Roman"/>
          <w:b/>
          <w:bCs/>
          <w:i/>
          <w:iCs/>
          <w:sz w:val="22"/>
        </w:rPr>
      </w:pPr>
    </w:p>
    <w:p w:rsidR="00E23D72" w:rsidRDefault="00E23D72" w:rsidP="00E23D72">
      <w:pPr>
        <w:spacing w:line="240" w:lineRule="atLeast"/>
        <w:ind w:left="90"/>
        <w:jc w:val="both"/>
        <w:rPr>
          <w:rFonts w:hAnsi="Times New Roman" w:cs="Times New Roman"/>
          <w:b/>
          <w:bCs/>
          <w:i/>
          <w:iCs/>
          <w:sz w:val="22"/>
          <w:szCs w:val="22"/>
          <w:highlight w:val="cyan"/>
        </w:rPr>
      </w:pPr>
    </w:p>
    <w:p w:rsidR="00E23D72" w:rsidRDefault="00E23D72" w:rsidP="00E23D72">
      <w:pPr>
        <w:spacing w:line="240" w:lineRule="atLeast"/>
        <w:ind w:left="90"/>
        <w:jc w:val="both"/>
        <w:rPr>
          <w:rFonts w:hAnsi="Times New Roman" w:cs="Times New Roman"/>
          <w:b/>
          <w:bCs/>
          <w:i/>
          <w:iCs/>
          <w:sz w:val="22"/>
          <w:szCs w:val="22"/>
          <w:highlight w:val="cyan"/>
        </w:rPr>
      </w:pPr>
    </w:p>
    <w:p w:rsidR="00E23D72" w:rsidRDefault="00E23D72" w:rsidP="00E23D72">
      <w:pPr>
        <w:spacing w:line="240" w:lineRule="atLeast"/>
        <w:ind w:left="90"/>
        <w:jc w:val="both"/>
        <w:rPr>
          <w:rFonts w:hAnsi="Times New Roman" w:cs="Times New Roman"/>
          <w:b/>
          <w:bCs/>
          <w:i/>
          <w:iCs/>
          <w:sz w:val="22"/>
          <w:szCs w:val="22"/>
          <w:highlight w:val="cyan"/>
        </w:rPr>
      </w:pPr>
    </w:p>
    <w:p w:rsidR="00E23D72" w:rsidRDefault="00E23D72" w:rsidP="00E23D72">
      <w:pPr>
        <w:spacing w:line="240" w:lineRule="atLeast"/>
        <w:ind w:left="90"/>
        <w:jc w:val="both"/>
        <w:rPr>
          <w:rFonts w:hAnsi="Times New Roman" w:cs="Times New Roman"/>
          <w:b/>
          <w:bCs/>
          <w:i/>
          <w:iCs/>
          <w:sz w:val="22"/>
          <w:szCs w:val="22"/>
          <w:highlight w:val="cyan"/>
        </w:rPr>
      </w:pPr>
    </w:p>
    <w:p w:rsidR="00E23D72" w:rsidRDefault="00E23D72" w:rsidP="00E23D72">
      <w:pPr>
        <w:spacing w:line="240" w:lineRule="atLeast"/>
        <w:ind w:left="90"/>
        <w:jc w:val="both"/>
        <w:rPr>
          <w:rFonts w:hAnsi="Times New Roman" w:cs="Times New Roman"/>
          <w:b/>
          <w:bCs/>
          <w:i/>
          <w:iCs/>
          <w:sz w:val="22"/>
          <w:szCs w:val="22"/>
          <w:highlight w:val="cyan"/>
        </w:rPr>
      </w:pPr>
    </w:p>
    <w:p w:rsidR="00E23D72" w:rsidRDefault="00E23D72" w:rsidP="00E23D72">
      <w:pPr>
        <w:spacing w:line="240" w:lineRule="atLeast"/>
        <w:ind w:left="90"/>
        <w:jc w:val="both"/>
        <w:rPr>
          <w:rFonts w:hAnsi="Times New Roman" w:cs="Times New Roman"/>
          <w:b/>
          <w:bCs/>
          <w:i/>
          <w:iCs/>
          <w:sz w:val="22"/>
          <w:szCs w:val="22"/>
          <w:highlight w:val="cyan"/>
        </w:rPr>
      </w:pPr>
    </w:p>
    <w:p w:rsidR="00E23D72" w:rsidRDefault="00E23D72" w:rsidP="00E23D72">
      <w:pPr>
        <w:spacing w:line="240" w:lineRule="atLeast"/>
        <w:ind w:left="90"/>
        <w:jc w:val="both"/>
        <w:rPr>
          <w:rFonts w:hAnsi="Times New Roman" w:cs="Times New Roman"/>
          <w:b/>
          <w:bCs/>
          <w:i/>
          <w:iCs/>
          <w:sz w:val="22"/>
          <w:szCs w:val="22"/>
          <w:highlight w:val="cyan"/>
        </w:rPr>
      </w:pPr>
    </w:p>
    <w:p w:rsidR="00E23D72" w:rsidRDefault="00E23D72" w:rsidP="00E23D72">
      <w:pPr>
        <w:spacing w:line="240" w:lineRule="atLeast"/>
        <w:ind w:left="90"/>
        <w:jc w:val="both"/>
        <w:rPr>
          <w:rFonts w:hAnsi="Times New Roman" w:cs="Times New Roman"/>
          <w:b/>
          <w:bCs/>
          <w:i/>
          <w:iCs/>
          <w:sz w:val="22"/>
          <w:szCs w:val="22"/>
          <w:highlight w:val="cyan"/>
        </w:rPr>
      </w:pPr>
    </w:p>
    <w:p w:rsidR="00E23D72" w:rsidRDefault="00E23D72" w:rsidP="00E23D72">
      <w:pPr>
        <w:spacing w:line="240" w:lineRule="atLeast"/>
        <w:ind w:left="90"/>
        <w:jc w:val="both"/>
        <w:rPr>
          <w:rFonts w:hAnsi="Times New Roman" w:cs="Times New Roman"/>
          <w:b/>
          <w:bCs/>
          <w:i/>
          <w:iCs/>
          <w:sz w:val="22"/>
          <w:szCs w:val="22"/>
          <w:highlight w:val="cyan"/>
        </w:rPr>
      </w:pPr>
      <w:r>
        <w:rPr>
          <w:rFonts w:hAnsi="Times New Roman" w:cs="Times New Roman"/>
          <w:b/>
          <w:bCs/>
          <w:i/>
          <w:iCs/>
          <w:sz w:val="22"/>
          <w:szCs w:val="22"/>
          <w:highlight w:val="cyan"/>
        </w:rPr>
        <w:br w:type="page"/>
      </w:r>
    </w:p>
    <w:p w:rsidR="005E1B7D" w:rsidRPr="004161C6" w:rsidRDefault="005E1B7D" w:rsidP="009261BF">
      <w:pPr>
        <w:spacing w:line="240" w:lineRule="atLeast"/>
        <w:jc w:val="both"/>
        <w:rPr>
          <w:rFonts w:hAnsi="Times New Roman" w:cs="Times New Roman"/>
          <w:b/>
          <w:bCs/>
          <w:i/>
          <w:iCs/>
          <w:sz w:val="22"/>
          <w:szCs w:val="22"/>
        </w:rPr>
      </w:pPr>
      <w:r w:rsidRPr="004161C6">
        <w:rPr>
          <w:rFonts w:hAnsi="Times New Roman" w:cs="Times New Roman"/>
          <w:b/>
          <w:bCs/>
          <w:i/>
          <w:iCs/>
          <w:sz w:val="22"/>
          <w:szCs w:val="22"/>
        </w:rPr>
        <w:lastRenderedPageBreak/>
        <w:t>Trade payables</w:t>
      </w:r>
    </w:p>
    <w:p w:rsidR="005E1B7D" w:rsidRPr="004161C6" w:rsidRDefault="005E1B7D" w:rsidP="005E1B7D">
      <w:pPr>
        <w:pStyle w:val="BodyText"/>
        <w:spacing w:after="0" w:line="240" w:lineRule="atLeast"/>
        <w:ind w:left="540" w:hanging="540"/>
        <w:jc w:val="both"/>
        <w:rPr>
          <w:rFonts w:hAnsi="Times New Roman" w:cs="Times New Roman"/>
          <w:sz w:val="22"/>
          <w:szCs w:val="22"/>
        </w:rPr>
      </w:pPr>
    </w:p>
    <w:tbl>
      <w:tblPr>
        <w:tblpPr w:leftFromText="180" w:rightFromText="180" w:vertAnchor="text" w:horzAnchor="margin" w:tblpXSpec="center" w:tblpY="57"/>
        <w:tblW w:w="9900" w:type="dxa"/>
        <w:tblLayout w:type="fixed"/>
        <w:tblLook w:val="0000" w:firstRow="0" w:lastRow="0" w:firstColumn="0" w:lastColumn="0" w:noHBand="0" w:noVBand="0"/>
      </w:tblPr>
      <w:tblGrid>
        <w:gridCol w:w="4500"/>
        <w:gridCol w:w="1350"/>
        <w:gridCol w:w="270"/>
        <w:gridCol w:w="1350"/>
        <w:gridCol w:w="236"/>
        <w:gridCol w:w="34"/>
        <w:gridCol w:w="2160"/>
      </w:tblGrid>
      <w:tr w:rsidR="00E23D72" w:rsidRPr="004161C6" w:rsidTr="00D64781">
        <w:tc>
          <w:tcPr>
            <w:tcW w:w="4500" w:type="dxa"/>
          </w:tcPr>
          <w:p w:rsidR="00E23D72" w:rsidRPr="004161C6" w:rsidRDefault="00E23D72" w:rsidP="00D64781">
            <w:pPr>
              <w:tabs>
                <w:tab w:val="left" w:pos="360"/>
              </w:tabs>
              <w:rPr>
                <w:rFonts w:hAnsi="Times New Roman" w:cs="Times New Roman"/>
                <w:i/>
                <w:iCs/>
                <w:sz w:val="22"/>
                <w:szCs w:val="22"/>
              </w:rPr>
            </w:pPr>
          </w:p>
        </w:tc>
        <w:tc>
          <w:tcPr>
            <w:tcW w:w="2970" w:type="dxa"/>
            <w:gridSpan w:val="3"/>
          </w:tcPr>
          <w:p w:rsidR="00E23D72" w:rsidRPr="004161C6" w:rsidRDefault="00E23D72" w:rsidP="00D64781">
            <w:pPr>
              <w:pStyle w:val="acctmergecolhdg"/>
              <w:spacing w:line="240" w:lineRule="atLeast"/>
              <w:rPr>
                <w:b w:val="0"/>
                <w:bCs/>
                <w:szCs w:val="22"/>
              </w:rPr>
            </w:pPr>
            <w:r w:rsidRPr="004161C6">
              <w:rPr>
                <w:b w:val="0"/>
                <w:bCs/>
                <w:szCs w:val="22"/>
              </w:rPr>
              <w:t xml:space="preserve">Consolidated </w:t>
            </w:r>
          </w:p>
          <w:p w:rsidR="00E23D72" w:rsidRPr="004161C6" w:rsidRDefault="00E23D72" w:rsidP="00D64781">
            <w:pPr>
              <w:pStyle w:val="acctmergecolhdg"/>
              <w:spacing w:line="240" w:lineRule="atLeast"/>
              <w:rPr>
                <w:b w:val="0"/>
                <w:bCs/>
                <w:szCs w:val="22"/>
              </w:rPr>
            </w:pPr>
            <w:r w:rsidRPr="004161C6">
              <w:rPr>
                <w:b w:val="0"/>
                <w:bCs/>
                <w:szCs w:val="22"/>
              </w:rPr>
              <w:t>financial statements</w:t>
            </w:r>
          </w:p>
        </w:tc>
        <w:tc>
          <w:tcPr>
            <w:tcW w:w="236" w:type="dxa"/>
          </w:tcPr>
          <w:p w:rsidR="00E23D72" w:rsidRPr="004161C6" w:rsidRDefault="00E23D72" w:rsidP="00D64781">
            <w:pPr>
              <w:pStyle w:val="acctmergecolhdg"/>
              <w:spacing w:line="240" w:lineRule="atLeast"/>
              <w:rPr>
                <w:b w:val="0"/>
                <w:bCs/>
                <w:szCs w:val="22"/>
              </w:rPr>
            </w:pPr>
          </w:p>
        </w:tc>
        <w:tc>
          <w:tcPr>
            <w:tcW w:w="2194" w:type="dxa"/>
            <w:gridSpan w:val="2"/>
          </w:tcPr>
          <w:p w:rsidR="00E23D72" w:rsidRPr="004161C6" w:rsidRDefault="00E23D72" w:rsidP="00D64781">
            <w:pPr>
              <w:pStyle w:val="acctmergecolhdg"/>
              <w:spacing w:line="240" w:lineRule="atLeast"/>
              <w:rPr>
                <w:b w:val="0"/>
                <w:bCs/>
                <w:szCs w:val="22"/>
              </w:rPr>
            </w:pPr>
            <w:r w:rsidRPr="004161C6">
              <w:rPr>
                <w:b w:val="0"/>
                <w:bCs/>
                <w:szCs w:val="22"/>
              </w:rPr>
              <w:t xml:space="preserve">Separate </w:t>
            </w:r>
          </w:p>
          <w:p w:rsidR="00E23D72" w:rsidRPr="004161C6" w:rsidRDefault="00E23D72" w:rsidP="00D64781">
            <w:pPr>
              <w:pStyle w:val="acctmergecolhdg"/>
              <w:spacing w:line="240" w:lineRule="atLeast"/>
              <w:rPr>
                <w:b w:val="0"/>
                <w:bCs/>
                <w:szCs w:val="22"/>
              </w:rPr>
            </w:pPr>
            <w:r w:rsidRPr="004161C6">
              <w:rPr>
                <w:b w:val="0"/>
                <w:bCs/>
                <w:szCs w:val="22"/>
              </w:rPr>
              <w:t>financial statements</w:t>
            </w:r>
          </w:p>
        </w:tc>
      </w:tr>
      <w:tr w:rsidR="00E23D72" w:rsidRPr="004161C6" w:rsidTr="00D64781">
        <w:tc>
          <w:tcPr>
            <w:tcW w:w="4500" w:type="dxa"/>
          </w:tcPr>
          <w:p w:rsidR="00E23D72" w:rsidRPr="004161C6" w:rsidRDefault="00E23D72" w:rsidP="00D64781">
            <w:pPr>
              <w:pStyle w:val="acctfourfigures"/>
              <w:spacing w:line="240" w:lineRule="atLeast"/>
              <w:ind w:right="-1035"/>
              <w:rPr>
                <w:b/>
                <w:bCs/>
                <w:i/>
                <w:iCs/>
                <w:szCs w:val="22"/>
              </w:rPr>
            </w:pPr>
          </w:p>
        </w:tc>
        <w:tc>
          <w:tcPr>
            <w:tcW w:w="1350" w:type="dxa"/>
          </w:tcPr>
          <w:p w:rsidR="00E23D72" w:rsidRPr="004161C6" w:rsidRDefault="00E23D72" w:rsidP="00D64781">
            <w:pPr>
              <w:pStyle w:val="acctmergecolhdg"/>
              <w:spacing w:line="240" w:lineRule="atLeast"/>
              <w:rPr>
                <w:b w:val="0"/>
                <w:bCs/>
                <w:szCs w:val="22"/>
              </w:rPr>
            </w:pPr>
            <w:r w:rsidRPr="004161C6">
              <w:rPr>
                <w:b w:val="0"/>
                <w:bCs/>
                <w:szCs w:val="22"/>
              </w:rPr>
              <w:t>2018</w:t>
            </w:r>
          </w:p>
        </w:tc>
        <w:tc>
          <w:tcPr>
            <w:tcW w:w="270" w:type="dxa"/>
          </w:tcPr>
          <w:p w:rsidR="00E23D72" w:rsidRPr="004161C6" w:rsidRDefault="00E23D72" w:rsidP="00D64781">
            <w:pPr>
              <w:pStyle w:val="acctmergecolhdg"/>
              <w:spacing w:line="240" w:lineRule="atLeast"/>
              <w:rPr>
                <w:b w:val="0"/>
                <w:bCs/>
                <w:szCs w:val="22"/>
              </w:rPr>
            </w:pPr>
          </w:p>
        </w:tc>
        <w:tc>
          <w:tcPr>
            <w:tcW w:w="1350" w:type="dxa"/>
          </w:tcPr>
          <w:p w:rsidR="00E23D72" w:rsidRPr="004161C6" w:rsidRDefault="00E23D72" w:rsidP="00D64781">
            <w:pPr>
              <w:pStyle w:val="acctmergecolhdg"/>
              <w:spacing w:line="240" w:lineRule="atLeast"/>
              <w:rPr>
                <w:b w:val="0"/>
                <w:bCs/>
                <w:szCs w:val="22"/>
              </w:rPr>
            </w:pPr>
            <w:r w:rsidRPr="004161C6">
              <w:rPr>
                <w:b w:val="0"/>
                <w:bCs/>
                <w:szCs w:val="22"/>
              </w:rPr>
              <w:t>2017</w:t>
            </w:r>
          </w:p>
        </w:tc>
        <w:tc>
          <w:tcPr>
            <w:tcW w:w="270" w:type="dxa"/>
            <w:gridSpan w:val="2"/>
          </w:tcPr>
          <w:p w:rsidR="00E23D72" w:rsidRPr="004161C6" w:rsidRDefault="00E23D72" w:rsidP="00D64781">
            <w:pPr>
              <w:pStyle w:val="acctmergecolhdg"/>
              <w:spacing w:line="240" w:lineRule="atLeast"/>
              <w:rPr>
                <w:b w:val="0"/>
                <w:bCs/>
                <w:szCs w:val="22"/>
              </w:rPr>
            </w:pPr>
          </w:p>
        </w:tc>
        <w:tc>
          <w:tcPr>
            <w:tcW w:w="2160" w:type="dxa"/>
          </w:tcPr>
          <w:p w:rsidR="00E23D72" w:rsidRPr="004161C6" w:rsidRDefault="00E23D72" w:rsidP="00D64781">
            <w:pPr>
              <w:pStyle w:val="acctmergecolhdg"/>
              <w:spacing w:line="240" w:lineRule="atLeast"/>
              <w:rPr>
                <w:b w:val="0"/>
                <w:bCs/>
                <w:szCs w:val="22"/>
              </w:rPr>
            </w:pPr>
            <w:r w:rsidRPr="004161C6">
              <w:rPr>
                <w:b w:val="0"/>
                <w:bCs/>
                <w:szCs w:val="22"/>
              </w:rPr>
              <w:t>2018</w:t>
            </w:r>
          </w:p>
        </w:tc>
      </w:tr>
      <w:tr w:rsidR="00E23D72" w:rsidRPr="004161C6" w:rsidTr="00D64781">
        <w:tc>
          <w:tcPr>
            <w:tcW w:w="4500" w:type="dxa"/>
          </w:tcPr>
          <w:p w:rsidR="00E23D72" w:rsidRPr="004161C6" w:rsidRDefault="00E23D72" w:rsidP="00D64781">
            <w:pPr>
              <w:spacing w:line="240" w:lineRule="atLeast"/>
              <w:ind w:right="-1035"/>
              <w:rPr>
                <w:rFonts w:hAnsi="Times New Roman" w:cs="Times New Roman"/>
                <w:b/>
                <w:bCs/>
                <w:i/>
                <w:iCs/>
                <w:sz w:val="22"/>
                <w:szCs w:val="22"/>
              </w:rPr>
            </w:pPr>
          </w:p>
        </w:tc>
        <w:tc>
          <w:tcPr>
            <w:tcW w:w="5400" w:type="dxa"/>
            <w:gridSpan w:val="6"/>
          </w:tcPr>
          <w:p w:rsidR="00E23D72" w:rsidRPr="004161C6" w:rsidRDefault="00E23D72" w:rsidP="00D64781">
            <w:pPr>
              <w:pStyle w:val="acctfourfigures"/>
              <w:tabs>
                <w:tab w:val="left" w:pos="1514"/>
                <w:tab w:val="center" w:pos="2569"/>
              </w:tabs>
              <w:spacing w:line="240" w:lineRule="atLeast"/>
              <w:rPr>
                <w:i/>
                <w:iCs/>
                <w:szCs w:val="22"/>
              </w:rPr>
            </w:pPr>
            <w:r w:rsidRPr="004161C6">
              <w:rPr>
                <w:i/>
                <w:iCs/>
                <w:szCs w:val="22"/>
              </w:rPr>
              <w:tab/>
            </w:r>
            <w:r w:rsidRPr="004161C6">
              <w:rPr>
                <w:i/>
                <w:iCs/>
                <w:szCs w:val="22"/>
              </w:rPr>
              <w:tab/>
            </w:r>
            <w:r w:rsidRPr="004161C6">
              <w:rPr>
                <w:i/>
                <w:iCs/>
                <w:szCs w:val="22"/>
              </w:rPr>
              <w:tab/>
              <w:t xml:space="preserve"> (in thousand Baht)</w:t>
            </w:r>
          </w:p>
        </w:tc>
      </w:tr>
      <w:tr w:rsidR="004161C6" w:rsidRPr="004161C6" w:rsidTr="00D64781">
        <w:tc>
          <w:tcPr>
            <w:tcW w:w="4500" w:type="dxa"/>
          </w:tcPr>
          <w:p w:rsidR="004161C6" w:rsidRPr="004161C6" w:rsidRDefault="004161C6" w:rsidP="004161C6">
            <w:pPr>
              <w:spacing w:line="240" w:lineRule="atLeast"/>
              <w:ind w:left="72" w:right="-1035"/>
              <w:rPr>
                <w:rFonts w:hAnsi="Times New Roman" w:cs="Times New Roman"/>
                <w:b/>
                <w:bCs/>
                <w:i/>
                <w:iCs/>
                <w:sz w:val="22"/>
                <w:szCs w:val="22"/>
              </w:rPr>
            </w:pPr>
            <w:r w:rsidRPr="004161C6">
              <w:rPr>
                <w:rFonts w:hAnsi="Times New Roman" w:cs="Times New Roman"/>
                <w:sz w:val="22"/>
                <w:szCs w:val="22"/>
              </w:rPr>
              <w:t>Other related parties</w:t>
            </w:r>
          </w:p>
        </w:tc>
        <w:tc>
          <w:tcPr>
            <w:tcW w:w="5400" w:type="dxa"/>
            <w:gridSpan w:val="6"/>
          </w:tcPr>
          <w:p w:rsidR="004161C6" w:rsidRPr="004161C6" w:rsidRDefault="004161C6" w:rsidP="00D64781">
            <w:pPr>
              <w:pStyle w:val="acctfourfigures"/>
              <w:tabs>
                <w:tab w:val="left" w:pos="1514"/>
                <w:tab w:val="center" w:pos="2569"/>
              </w:tabs>
              <w:spacing w:line="240" w:lineRule="atLeast"/>
              <w:rPr>
                <w:i/>
                <w:iCs/>
                <w:szCs w:val="22"/>
              </w:rPr>
            </w:pPr>
          </w:p>
        </w:tc>
      </w:tr>
      <w:tr w:rsidR="009261BF" w:rsidRPr="004161C6" w:rsidTr="00D64781">
        <w:trPr>
          <w:trHeight w:val="218"/>
        </w:trPr>
        <w:tc>
          <w:tcPr>
            <w:tcW w:w="4500" w:type="dxa"/>
          </w:tcPr>
          <w:p w:rsidR="009261BF" w:rsidRPr="004161C6" w:rsidRDefault="009261BF" w:rsidP="009261BF">
            <w:pPr>
              <w:ind w:left="72"/>
              <w:rPr>
                <w:rFonts w:hAnsi="Times New Roman" w:cs="Times New Roman"/>
                <w:sz w:val="22"/>
                <w:szCs w:val="22"/>
              </w:rPr>
            </w:pPr>
            <w:r w:rsidRPr="004161C6">
              <w:rPr>
                <w:rFonts w:hAnsi="Times New Roman" w:cs="Times New Roman"/>
                <w:sz w:val="22"/>
                <w:szCs w:val="22"/>
              </w:rPr>
              <w:t>-</w:t>
            </w:r>
            <w:r w:rsidRPr="004161C6">
              <w:rPr>
                <w:rFonts w:hAnsi="Times New Roman" w:cs="Times New Roman"/>
                <w:sz w:val="22"/>
                <w:szCs w:val="22"/>
                <w:cs/>
              </w:rPr>
              <w:t xml:space="preserve"> </w:t>
            </w:r>
            <w:proofErr w:type="spellStart"/>
            <w:r w:rsidRPr="004161C6">
              <w:rPr>
                <w:rFonts w:hAnsi="Times New Roman" w:cs="Times New Roman"/>
                <w:sz w:val="22"/>
                <w:szCs w:val="22"/>
              </w:rPr>
              <w:t>Sosuco</w:t>
            </w:r>
            <w:proofErr w:type="spellEnd"/>
            <w:r w:rsidRPr="004161C6">
              <w:rPr>
                <w:rFonts w:hAnsi="Times New Roman" w:cs="Times New Roman"/>
                <w:sz w:val="22"/>
                <w:szCs w:val="22"/>
              </w:rPr>
              <w:t xml:space="preserve"> Ceramic Co., Ltd.</w:t>
            </w:r>
          </w:p>
        </w:tc>
        <w:tc>
          <w:tcPr>
            <w:tcW w:w="1350" w:type="dxa"/>
          </w:tcPr>
          <w:p w:rsidR="009261BF" w:rsidRPr="004161C6" w:rsidRDefault="009261BF" w:rsidP="00EB400C">
            <w:pPr>
              <w:pStyle w:val="CommentText"/>
              <w:tabs>
                <w:tab w:val="decimal" w:pos="882"/>
              </w:tabs>
              <w:spacing w:line="240" w:lineRule="atLeast"/>
              <w:ind w:left="-105" w:right="-107"/>
              <w:jc w:val="both"/>
              <w:rPr>
                <w:rFonts w:hAnsi="Times New Roman" w:cs="Times New Roman"/>
                <w:sz w:val="22"/>
              </w:rPr>
            </w:pPr>
            <w:r w:rsidRPr="004161C6">
              <w:rPr>
                <w:rFonts w:hAnsi="Times New Roman" w:cs="Times New Roman"/>
                <w:sz w:val="22"/>
              </w:rPr>
              <w:t>-</w:t>
            </w:r>
          </w:p>
        </w:tc>
        <w:tc>
          <w:tcPr>
            <w:tcW w:w="270" w:type="dxa"/>
          </w:tcPr>
          <w:p w:rsidR="009261BF" w:rsidRPr="004161C6" w:rsidRDefault="009261BF" w:rsidP="009261BF">
            <w:pPr>
              <w:pStyle w:val="CommentText"/>
              <w:tabs>
                <w:tab w:val="decimal" w:pos="1065"/>
              </w:tabs>
              <w:spacing w:line="240" w:lineRule="atLeast"/>
              <w:ind w:left="-105" w:right="-107"/>
              <w:jc w:val="both"/>
              <w:rPr>
                <w:rFonts w:hAnsi="Times New Roman" w:cs="Times New Roman"/>
                <w:sz w:val="22"/>
              </w:rPr>
            </w:pPr>
          </w:p>
        </w:tc>
        <w:tc>
          <w:tcPr>
            <w:tcW w:w="1350" w:type="dxa"/>
          </w:tcPr>
          <w:p w:rsidR="009261BF" w:rsidRPr="004161C6" w:rsidRDefault="009261BF" w:rsidP="00EB400C">
            <w:pPr>
              <w:pStyle w:val="CommentText"/>
              <w:tabs>
                <w:tab w:val="decimal" w:pos="792"/>
              </w:tabs>
              <w:spacing w:line="240" w:lineRule="atLeast"/>
              <w:ind w:left="-105" w:right="-107"/>
              <w:jc w:val="both"/>
              <w:rPr>
                <w:rFonts w:hAnsi="Times New Roman" w:cs="Times New Roman"/>
                <w:sz w:val="22"/>
              </w:rPr>
            </w:pPr>
            <w:r w:rsidRPr="004161C6">
              <w:rPr>
                <w:rFonts w:hAnsi="Times New Roman" w:cs="Times New Roman"/>
                <w:sz w:val="22"/>
              </w:rPr>
              <w:t>-</w:t>
            </w:r>
          </w:p>
        </w:tc>
        <w:tc>
          <w:tcPr>
            <w:tcW w:w="270" w:type="dxa"/>
            <w:gridSpan w:val="2"/>
          </w:tcPr>
          <w:p w:rsidR="009261BF" w:rsidRPr="004161C6" w:rsidRDefault="009261BF" w:rsidP="009261BF">
            <w:pPr>
              <w:tabs>
                <w:tab w:val="decimal" w:pos="858"/>
              </w:tabs>
              <w:rPr>
                <w:rFonts w:hAnsi="Times New Roman" w:cs="Times New Roman"/>
              </w:rPr>
            </w:pPr>
          </w:p>
        </w:tc>
        <w:tc>
          <w:tcPr>
            <w:tcW w:w="2160" w:type="dxa"/>
          </w:tcPr>
          <w:p w:rsidR="009261BF" w:rsidRPr="004161C6" w:rsidRDefault="009261BF" w:rsidP="009261BF">
            <w:pPr>
              <w:pStyle w:val="acctfourfigures"/>
              <w:tabs>
                <w:tab w:val="clear" w:pos="765"/>
                <w:tab w:val="decimal" w:pos="1764"/>
              </w:tabs>
              <w:spacing w:line="240" w:lineRule="atLeast"/>
              <w:ind w:right="-127"/>
              <w:rPr>
                <w:szCs w:val="22"/>
              </w:rPr>
            </w:pPr>
            <w:r w:rsidRPr="004161C6">
              <w:rPr>
                <w:szCs w:val="22"/>
              </w:rPr>
              <w:t>174,156</w:t>
            </w:r>
          </w:p>
        </w:tc>
      </w:tr>
      <w:tr w:rsidR="009261BF" w:rsidRPr="004161C6" w:rsidTr="00D64781">
        <w:trPr>
          <w:trHeight w:val="218"/>
        </w:trPr>
        <w:tc>
          <w:tcPr>
            <w:tcW w:w="4500" w:type="dxa"/>
          </w:tcPr>
          <w:p w:rsidR="009261BF" w:rsidRPr="004161C6" w:rsidRDefault="009261BF" w:rsidP="009261BF">
            <w:pPr>
              <w:ind w:left="72"/>
              <w:rPr>
                <w:rFonts w:hAnsi="Times New Roman" w:cs="Times New Roman"/>
                <w:b/>
                <w:bCs/>
                <w:sz w:val="22"/>
                <w:szCs w:val="22"/>
                <w:cs/>
              </w:rPr>
            </w:pPr>
            <w:r w:rsidRPr="004161C6">
              <w:rPr>
                <w:rFonts w:hAnsi="Times New Roman" w:cs="Times New Roman"/>
                <w:sz w:val="22"/>
                <w:szCs w:val="22"/>
              </w:rPr>
              <w:t>-</w:t>
            </w:r>
            <w:r w:rsidRPr="004161C6">
              <w:rPr>
                <w:rFonts w:hAnsi="Times New Roman" w:cs="Times New Roman"/>
                <w:sz w:val="22"/>
                <w:szCs w:val="22"/>
                <w:cs/>
              </w:rPr>
              <w:t xml:space="preserve"> </w:t>
            </w:r>
            <w:r w:rsidRPr="004161C6">
              <w:rPr>
                <w:rFonts w:hAnsi="Times New Roman" w:cs="Times New Roman"/>
                <w:sz w:val="22"/>
                <w:szCs w:val="22"/>
              </w:rPr>
              <w:t>SCG Logistics Management Co., Ltd.</w:t>
            </w:r>
          </w:p>
        </w:tc>
        <w:tc>
          <w:tcPr>
            <w:tcW w:w="1350" w:type="dxa"/>
          </w:tcPr>
          <w:p w:rsidR="009261BF" w:rsidRPr="004161C6" w:rsidRDefault="009261BF" w:rsidP="009261BF">
            <w:pPr>
              <w:pStyle w:val="CommentText"/>
              <w:tabs>
                <w:tab w:val="decimal" w:pos="1152"/>
              </w:tabs>
              <w:spacing w:line="240" w:lineRule="atLeast"/>
              <w:ind w:left="-105" w:right="-107"/>
              <w:jc w:val="both"/>
              <w:rPr>
                <w:rFonts w:hAnsi="Times New Roman" w:cs="Times New Roman"/>
                <w:sz w:val="22"/>
              </w:rPr>
            </w:pPr>
            <w:r w:rsidRPr="004161C6">
              <w:rPr>
                <w:rFonts w:hAnsi="Times New Roman" w:cs="Times New Roman"/>
                <w:sz w:val="22"/>
              </w:rPr>
              <w:t>38,532</w:t>
            </w:r>
          </w:p>
        </w:tc>
        <w:tc>
          <w:tcPr>
            <w:tcW w:w="270" w:type="dxa"/>
          </w:tcPr>
          <w:p w:rsidR="009261BF" w:rsidRPr="004161C6" w:rsidRDefault="009261BF" w:rsidP="009261BF">
            <w:pPr>
              <w:pStyle w:val="CommentText"/>
              <w:tabs>
                <w:tab w:val="decimal" w:pos="1065"/>
              </w:tabs>
              <w:spacing w:line="240" w:lineRule="atLeast"/>
              <w:ind w:left="-105" w:right="-107"/>
              <w:jc w:val="both"/>
              <w:rPr>
                <w:rFonts w:hAnsi="Times New Roman" w:cs="Times New Roman"/>
                <w:sz w:val="22"/>
              </w:rPr>
            </w:pPr>
          </w:p>
        </w:tc>
        <w:tc>
          <w:tcPr>
            <w:tcW w:w="1350" w:type="dxa"/>
          </w:tcPr>
          <w:p w:rsidR="009261BF" w:rsidRPr="004161C6" w:rsidRDefault="009261BF" w:rsidP="009261BF">
            <w:pPr>
              <w:pStyle w:val="CommentText"/>
              <w:tabs>
                <w:tab w:val="decimal" w:pos="1062"/>
              </w:tabs>
              <w:spacing w:line="240" w:lineRule="atLeast"/>
              <w:ind w:left="-105" w:right="-107"/>
              <w:jc w:val="both"/>
              <w:rPr>
                <w:rFonts w:hAnsi="Times New Roman" w:cs="Times New Roman"/>
                <w:sz w:val="22"/>
              </w:rPr>
            </w:pPr>
            <w:r w:rsidRPr="004161C6">
              <w:rPr>
                <w:rFonts w:hAnsi="Times New Roman" w:cs="Times New Roman"/>
                <w:sz w:val="22"/>
              </w:rPr>
              <w:t>36,911</w:t>
            </w:r>
          </w:p>
        </w:tc>
        <w:tc>
          <w:tcPr>
            <w:tcW w:w="270" w:type="dxa"/>
            <w:gridSpan w:val="2"/>
          </w:tcPr>
          <w:p w:rsidR="009261BF" w:rsidRPr="004161C6" w:rsidRDefault="009261BF" w:rsidP="009261BF">
            <w:pPr>
              <w:tabs>
                <w:tab w:val="decimal" w:pos="858"/>
              </w:tabs>
              <w:rPr>
                <w:rFonts w:hAnsi="Times New Roman" w:cs="Times New Roman"/>
              </w:rPr>
            </w:pPr>
          </w:p>
        </w:tc>
        <w:tc>
          <w:tcPr>
            <w:tcW w:w="2160" w:type="dxa"/>
          </w:tcPr>
          <w:p w:rsidR="009261BF" w:rsidRPr="004161C6" w:rsidRDefault="009261BF" w:rsidP="009261BF">
            <w:pPr>
              <w:pStyle w:val="acctfourfigures"/>
              <w:tabs>
                <w:tab w:val="clear" w:pos="765"/>
                <w:tab w:val="decimal" w:pos="1764"/>
              </w:tabs>
              <w:spacing w:line="240" w:lineRule="atLeast"/>
              <w:ind w:right="-127"/>
              <w:rPr>
                <w:szCs w:val="22"/>
              </w:rPr>
            </w:pPr>
            <w:r w:rsidRPr="004161C6">
              <w:rPr>
                <w:szCs w:val="22"/>
              </w:rPr>
              <w:t>38,157</w:t>
            </w:r>
          </w:p>
        </w:tc>
      </w:tr>
      <w:tr w:rsidR="009261BF" w:rsidRPr="004161C6" w:rsidTr="00D64781">
        <w:trPr>
          <w:trHeight w:val="218"/>
        </w:trPr>
        <w:tc>
          <w:tcPr>
            <w:tcW w:w="4500" w:type="dxa"/>
          </w:tcPr>
          <w:p w:rsidR="009261BF" w:rsidRPr="004161C6" w:rsidRDefault="00763EBF" w:rsidP="009261BF">
            <w:pPr>
              <w:ind w:left="72"/>
              <w:rPr>
                <w:rFonts w:hAnsi="Times New Roman" w:cs="Times New Roman"/>
                <w:sz w:val="22"/>
                <w:szCs w:val="22"/>
              </w:rPr>
            </w:pPr>
            <w:r>
              <w:rPr>
                <w:rFonts w:hAnsi="Times New Roman" w:cs="Times New Roman"/>
                <w:sz w:val="22"/>
                <w:szCs w:val="22"/>
              </w:rPr>
              <w:t>- Prime Trading, Import and Export One</w:t>
            </w:r>
          </w:p>
        </w:tc>
        <w:tc>
          <w:tcPr>
            <w:tcW w:w="1350" w:type="dxa"/>
          </w:tcPr>
          <w:p w:rsidR="009261BF" w:rsidRPr="004161C6" w:rsidRDefault="009261BF" w:rsidP="009261BF">
            <w:pPr>
              <w:pStyle w:val="CommentText"/>
              <w:tabs>
                <w:tab w:val="decimal" w:pos="1152"/>
              </w:tabs>
              <w:spacing w:line="240" w:lineRule="atLeast"/>
              <w:ind w:left="-105" w:right="-107"/>
              <w:jc w:val="both"/>
              <w:rPr>
                <w:rFonts w:hAnsi="Times New Roman" w:cs="Times New Roman"/>
                <w:sz w:val="22"/>
              </w:rPr>
            </w:pPr>
          </w:p>
        </w:tc>
        <w:tc>
          <w:tcPr>
            <w:tcW w:w="270" w:type="dxa"/>
          </w:tcPr>
          <w:p w:rsidR="009261BF" w:rsidRPr="004161C6" w:rsidRDefault="009261BF" w:rsidP="009261BF">
            <w:pPr>
              <w:pStyle w:val="CommentText"/>
              <w:tabs>
                <w:tab w:val="decimal" w:pos="1065"/>
              </w:tabs>
              <w:spacing w:line="240" w:lineRule="atLeast"/>
              <w:ind w:left="-105" w:right="-107"/>
              <w:jc w:val="both"/>
              <w:rPr>
                <w:rFonts w:hAnsi="Times New Roman" w:cs="Times New Roman"/>
                <w:sz w:val="22"/>
              </w:rPr>
            </w:pPr>
          </w:p>
        </w:tc>
        <w:tc>
          <w:tcPr>
            <w:tcW w:w="1350" w:type="dxa"/>
          </w:tcPr>
          <w:p w:rsidR="009261BF" w:rsidRPr="004161C6" w:rsidRDefault="009261BF" w:rsidP="009261BF">
            <w:pPr>
              <w:pStyle w:val="CommentText"/>
              <w:tabs>
                <w:tab w:val="decimal" w:pos="1062"/>
              </w:tabs>
              <w:spacing w:line="240" w:lineRule="atLeast"/>
              <w:ind w:left="-105" w:right="-107"/>
              <w:jc w:val="both"/>
              <w:rPr>
                <w:rFonts w:hAnsi="Times New Roman" w:cs="Times New Roman"/>
                <w:sz w:val="22"/>
              </w:rPr>
            </w:pPr>
          </w:p>
        </w:tc>
        <w:tc>
          <w:tcPr>
            <w:tcW w:w="270" w:type="dxa"/>
            <w:gridSpan w:val="2"/>
          </w:tcPr>
          <w:p w:rsidR="009261BF" w:rsidRPr="004161C6" w:rsidRDefault="009261BF" w:rsidP="009261BF">
            <w:pPr>
              <w:tabs>
                <w:tab w:val="decimal" w:pos="858"/>
              </w:tabs>
              <w:rPr>
                <w:rFonts w:hAnsi="Times New Roman" w:cs="Times New Roman"/>
              </w:rPr>
            </w:pPr>
          </w:p>
        </w:tc>
        <w:tc>
          <w:tcPr>
            <w:tcW w:w="2160" w:type="dxa"/>
          </w:tcPr>
          <w:p w:rsidR="009261BF" w:rsidRPr="004161C6" w:rsidRDefault="009261BF" w:rsidP="009261BF">
            <w:pPr>
              <w:pStyle w:val="acctfourfigures"/>
              <w:tabs>
                <w:tab w:val="clear" w:pos="765"/>
                <w:tab w:val="decimal" w:pos="1764"/>
              </w:tabs>
              <w:spacing w:line="240" w:lineRule="atLeast"/>
              <w:ind w:right="-127"/>
              <w:rPr>
                <w:szCs w:val="22"/>
              </w:rPr>
            </w:pPr>
          </w:p>
        </w:tc>
      </w:tr>
      <w:tr w:rsidR="00763EBF" w:rsidRPr="004161C6" w:rsidTr="00D64781">
        <w:trPr>
          <w:trHeight w:val="218"/>
        </w:trPr>
        <w:tc>
          <w:tcPr>
            <w:tcW w:w="4500" w:type="dxa"/>
          </w:tcPr>
          <w:p w:rsidR="00763EBF" w:rsidRPr="004161C6" w:rsidRDefault="00763EBF" w:rsidP="00763EBF">
            <w:pPr>
              <w:ind w:left="72"/>
              <w:rPr>
                <w:rFonts w:hAnsi="Times New Roman" w:cs="Times New Roman"/>
                <w:sz w:val="22"/>
                <w:szCs w:val="22"/>
              </w:rPr>
            </w:pPr>
            <w:r>
              <w:rPr>
                <w:rFonts w:hAnsi="Times New Roman" w:cs="Times New Roman"/>
                <w:sz w:val="22"/>
                <w:szCs w:val="22"/>
              </w:rPr>
              <w:t xml:space="preserve">     Member Limited Liability Company</w:t>
            </w:r>
          </w:p>
        </w:tc>
        <w:tc>
          <w:tcPr>
            <w:tcW w:w="1350" w:type="dxa"/>
          </w:tcPr>
          <w:p w:rsidR="00763EBF" w:rsidRPr="004161C6" w:rsidRDefault="00763EBF" w:rsidP="00763EBF">
            <w:pPr>
              <w:pStyle w:val="CommentText"/>
              <w:tabs>
                <w:tab w:val="decimal" w:pos="1152"/>
              </w:tabs>
              <w:spacing w:line="240" w:lineRule="atLeast"/>
              <w:ind w:left="-105" w:right="-107"/>
              <w:jc w:val="both"/>
              <w:rPr>
                <w:rFonts w:hAnsi="Times New Roman" w:cs="Times New Roman"/>
                <w:sz w:val="22"/>
              </w:rPr>
            </w:pPr>
            <w:r w:rsidRPr="004161C6">
              <w:rPr>
                <w:rFonts w:hAnsi="Times New Roman" w:cs="Times New Roman"/>
                <w:sz w:val="22"/>
              </w:rPr>
              <w:t>22,793</w:t>
            </w:r>
          </w:p>
        </w:tc>
        <w:tc>
          <w:tcPr>
            <w:tcW w:w="270" w:type="dxa"/>
          </w:tcPr>
          <w:p w:rsidR="00763EBF" w:rsidRPr="004161C6" w:rsidRDefault="00763EBF" w:rsidP="00763EBF">
            <w:pPr>
              <w:pStyle w:val="CommentText"/>
              <w:tabs>
                <w:tab w:val="decimal" w:pos="1065"/>
              </w:tabs>
              <w:spacing w:line="240" w:lineRule="atLeast"/>
              <w:ind w:left="-105" w:right="-107"/>
              <w:jc w:val="both"/>
              <w:rPr>
                <w:rFonts w:hAnsi="Times New Roman" w:cs="Times New Roman"/>
                <w:sz w:val="22"/>
              </w:rPr>
            </w:pPr>
          </w:p>
        </w:tc>
        <w:tc>
          <w:tcPr>
            <w:tcW w:w="1350" w:type="dxa"/>
          </w:tcPr>
          <w:p w:rsidR="00763EBF" w:rsidRPr="004161C6" w:rsidRDefault="00763EBF" w:rsidP="00763EBF">
            <w:pPr>
              <w:pStyle w:val="CommentText"/>
              <w:tabs>
                <w:tab w:val="decimal" w:pos="1062"/>
              </w:tabs>
              <w:spacing w:line="240" w:lineRule="atLeast"/>
              <w:ind w:left="-105" w:right="-107"/>
              <w:jc w:val="both"/>
              <w:rPr>
                <w:rFonts w:hAnsi="Times New Roman" w:cs="Times New Roman"/>
                <w:sz w:val="22"/>
              </w:rPr>
            </w:pPr>
            <w:r w:rsidRPr="004161C6">
              <w:rPr>
                <w:rFonts w:hAnsi="Times New Roman" w:cs="Times New Roman"/>
                <w:sz w:val="22"/>
              </w:rPr>
              <w:t>25,116</w:t>
            </w:r>
          </w:p>
        </w:tc>
        <w:tc>
          <w:tcPr>
            <w:tcW w:w="270" w:type="dxa"/>
            <w:gridSpan w:val="2"/>
          </w:tcPr>
          <w:p w:rsidR="00763EBF" w:rsidRPr="004161C6" w:rsidRDefault="00763EBF" w:rsidP="00763EBF">
            <w:pPr>
              <w:tabs>
                <w:tab w:val="decimal" w:pos="858"/>
              </w:tabs>
              <w:rPr>
                <w:rFonts w:hAnsi="Times New Roman" w:cs="Times New Roman"/>
              </w:rPr>
            </w:pPr>
          </w:p>
        </w:tc>
        <w:tc>
          <w:tcPr>
            <w:tcW w:w="2160" w:type="dxa"/>
          </w:tcPr>
          <w:p w:rsidR="00763EBF" w:rsidRPr="004161C6" w:rsidRDefault="00763EBF" w:rsidP="00763EBF">
            <w:pPr>
              <w:pStyle w:val="acctfourfigures"/>
              <w:tabs>
                <w:tab w:val="clear" w:pos="765"/>
                <w:tab w:val="decimal" w:pos="1764"/>
              </w:tabs>
              <w:spacing w:line="240" w:lineRule="atLeast"/>
              <w:ind w:right="-127"/>
              <w:rPr>
                <w:szCs w:val="22"/>
              </w:rPr>
            </w:pPr>
            <w:r w:rsidRPr="004161C6">
              <w:rPr>
                <w:szCs w:val="22"/>
              </w:rPr>
              <w:t>22,793</w:t>
            </w:r>
          </w:p>
        </w:tc>
      </w:tr>
      <w:tr w:rsidR="009261BF" w:rsidRPr="004161C6" w:rsidTr="00D64781">
        <w:tc>
          <w:tcPr>
            <w:tcW w:w="4500" w:type="dxa"/>
          </w:tcPr>
          <w:p w:rsidR="009261BF" w:rsidRPr="004161C6" w:rsidRDefault="009261BF" w:rsidP="009261BF">
            <w:pPr>
              <w:spacing w:line="240" w:lineRule="atLeast"/>
              <w:ind w:left="72"/>
              <w:rPr>
                <w:rFonts w:hAnsi="Times New Roman" w:cs="Times New Roman"/>
                <w:sz w:val="22"/>
                <w:szCs w:val="22"/>
                <w:cs/>
              </w:rPr>
            </w:pPr>
            <w:r w:rsidRPr="004161C6">
              <w:rPr>
                <w:rFonts w:hAnsi="Times New Roman" w:cs="Times New Roman"/>
                <w:sz w:val="22"/>
                <w:szCs w:val="22"/>
              </w:rPr>
              <w:t>-</w:t>
            </w:r>
            <w:r w:rsidRPr="004161C6">
              <w:rPr>
                <w:rFonts w:hAnsi="Times New Roman" w:cs="Times New Roman"/>
                <w:sz w:val="22"/>
                <w:szCs w:val="22"/>
                <w:cs/>
              </w:rPr>
              <w:t xml:space="preserve"> </w:t>
            </w:r>
            <w:r w:rsidRPr="004161C6">
              <w:rPr>
                <w:rFonts w:hAnsi="Times New Roman" w:cs="Times New Roman"/>
                <w:sz w:val="22"/>
                <w:szCs w:val="22"/>
              </w:rPr>
              <w:t>Thai Containers Group Co., Ltd.</w:t>
            </w:r>
          </w:p>
        </w:tc>
        <w:tc>
          <w:tcPr>
            <w:tcW w:w="1350" w:type="dxa"/>
          </w:tcPr>
          <w:p w:rsidR="009261BF" w:rsidRPr="004161C6" w:rsidRDefault="009261BF" w:rsidP="009261BF">
            <w:pPr>
              <w:pStyle w:val="CommentText"/>
              <w:tabs>
                <w:tab w:val="decimal" w:pos="1152"/>
              </w:tabs>
              <w:spacing w:line="240" w:lineRule="atLeast"/>
              <w:ind w:left="-105" w:right="-107"/>
              <w:jc w:val="both"/>
              <w:rPr>
                <w:rFonts w:hAnsi="Times New Roman" w:cs="Times New Roman"/>
                <w:sz w:val="22"/>
              </w:rPr>
            </w:pPr>
            <w:r w:rsidRPr="004161C6">
              <w:rPr>
                <w:rFonts w:hAnsi="Times New Roman" w:cs="Times New Roman"/>
                <w:sz w:val="22"/>
              </w:rPr>
              <w:t>11,572</w:t>
            </w:r>
          </w:p>
        </w:tc>
        <w:tc>
          <w:tcPr>
            <w:tcW w:w="270" w:type="dxa"/>
          </w:tcPr>
          <w:p w:rsidR="009261BF" w:rsidRPr="004161C6" w:rsidRDefault="009261BF" w:rsidP="009261BF">
            <w:pPr>
              <w:pStyle w:val="CommentText"/>
              <w:tabs>
                <w:tab w:val="decimal" w:pos="1065"/>
              </w:tabs>
              <w:spacing w:line="240" w:lineRule="atLeast"/>
              <w:ind w:left="-105" w:right="-107"/>
              <w:jc w:val="both"/>
              <w:rPr>
                <w:rFonts w:hAnsi="Times New Roman" w:cs="Times New Roman"/>
                <w:sz w:val="22"/>
              </w:rPr>
            </w:pPr>
          </w:p>
        </w:tc>
        <w:tc>
          <w:tcPr>
            <w:tcW w:w="1350" w:type="dxa"/>
          </w:tcPr>
          <w:p w:rsidR="009261BF" w:rsidRPr="004161C6" w:rsidRDefault="009261BF" w:rsidP="009261BF">
            <w:pPr>
              <w:pStyle w:val="CommentText"/>
              <w:tabs>
                <w:tab w:val="decimal" w:pos="1062"/>
              </w:tabs>
              <w:spacing w:line="240" w:lineRule="atLeast"/>
              <w:ind w:left="-105" w:right="-107"/>
              <w:jc w:val="both"/>
              <w:rPr>
                <w:rFonts w:hAnsi="Times New Roman" w:cs="Times New Roman"/>
                <w:sz w:val="22"/>
              </w:rPr>
            </w:pPr>
            <w:r w:rsidRPr="004161C6">
              <w:rPr>
                <w:rFonts w:hAnsi="Times New Roman" w:cs="Times New Roman"/>
                <w:sz w:val="22"/>
              </w:rPr>
              <w:t>15,679</w:t>
            </w:r>
          </w:p>
        </w:tc>
        <w:tc>
          <w:tcPr>
            <w:tcW w:w="270" w:type="dxa"/>
            <w:gridSpan w:val="2"/>
          </w:tcPr>
          <w:p w:rsidR="009261BF" w:rsidRPr="004161C6" w:rsidRDefault="009261BF" w:rsidP="009261BF">
            <w:pPr>
              <w:tabs>
                <w:tab w:val="decimal" w:pos="858"/>
              </w:tabs>
              <w:rPr>
                <w:rFonts w:hAnsi="Times New Roman" w:cs="Times New Roman"/>
              </w:rPr>
            </w:pPr>
          </w:p>
        </w:tc>
        <w:tc>
          <w:tcPr>
            <w:tcW w:w="2160" w:type="dxa"/>
          </w:tcPr>
          <w:p w:rsidR="009261BF" w:rsidRPr="004161C6" w:rsidRDefault="009261BF" w:rsidP="009261BF">
            <w:pPr>
              <w:pStyle w:val="acctfourfigures"/>
              <w:tabs>
                <w:tab w:val="clear" w:pos="765"/>
                <w:tab w:val="decimal" w:pos="1764"/>
              </w:tabs>
              <w:spacing w:line="240" w:lineRule="atLeast"/>
              <w:ind w:right="-127"/>
              <w:rPr>
                <w:szCs w:val="22"/>
              </w:rPr>
            </w:pPr>
            <w:r w:rsidRPr="004161C6">
              <w:rPr>
                <w:szCs w:val="22"/>
              </w:rPr>
              <w:t>6,467</w:t>
            </w:r>
          </w:p>
        </w:tc>
      </w:tr>
      <w:tr w:rsidR="009261BF" w:rsidRPr="004161C6" w:rsidTr="00D64781">
        <w:tc>
          <w:tcPr>
            <w:tcW w:w="4500" w:type="dxa"/>
          </w:tcPr>
          <w:p w:rsidR="009261BF" w:rsidRPr="004161C6" w:rsidRDefault="009261BF" w:rsidP="009261BF">
            <w:pPr>
              <w:spacing w:line="240" w:lineRule="atLeast"/>
              <w:ind w:left="72"/>
              <w:rPr>
                <w:rFonts w:hAnsi="Times New Roman" w:cs="Times New Roman"/>
                <w:sz w:val="22"/>
                <w:szCs w:val="22"/>
              </w:rPr>
            </w:pPr>
            <w:r w:rsidRPr="004161C6">
              <w:rPr>
                <w:rFonts w:hAnsi="Times New Roman" w:cs="Times New Roman"/>
                <w:sz w:val="22"/>
                <w:szCs w:val="22"/>
                <w:cs/>
              </w:rPr>
              <w:t xml:space="preserve">- </w:t>
            </w:r>
            <w:r w:rsidRPr="004161C6">
              <w:rPr>
                <w:rFonts w:hAnsi="Times New Roman" w:cs="Times New Roman"/>
                <w:sz w:val="22"/>
                <w:szCs w:val="22"/>
              </w:rPr>
              <w:t>Noritake SCG Plaster Co., Ltd.</w:t>
            </w:r>
          </w:p>
        </w:tc>
        <w:tc>
          <w:tcPr>
            <w:tcW w:w="1350" w:type="dxa"/>
          </w:tcPr>
          <w:p w:rsidR="009261BF" w:rsidRPr="004161C6" w:rsidRDefault="009261BF" w:rsidP="009261BF">
            <w:pPr>
              <w:pStyle w:val="CommentText"/>
              <w:tabs>
                <w:tab w:val="decimal" w:pos="1152"/>
              </w:tabs>
              <w:spacing w:line="240" w:lineRule="atLeast"/>
              <w:ind w:left="-105" w:right="-107"/>
              <w:jc w:val="both"/>
              <w:rPr>
                <w:rFonts w:hAnsi="Times New Roman" w:cs="Times New Roman"/>
                <w:sz w:val="22"/>
              </w:rPr>
            </w:pPr>
            <w:r w:rsidRPr="004161C6">
              <w:rPr>
                <w:rFonts w:hAnsi="Times New Roman" w:cs="Times New Roman"/>
                <w:sz w:val="22"/>
              </w:rPr>
              <w:t>4,209</w:t>
            </w:r>
          </w:p>
        </w:tc>
        <w:tc>
          <w:tcPr>
            <w:tcW w:w="270" w:type="dxa"/>
          </w:tcPr>
          <w:p w:rsidR="009261BF" w:rsidRPr="004161C6" w:rsidRDefault="009261BF" w:rsidP="009261BF">
            <w:pPr>
              <w:pStyle w:val="CommentText"/>
              <w:tabs>
                <w:tab w:val="decimal" w:pos="1065"/>
              </w:tabs>
              <w:spacing w:line="240" w:lineRule="atLeast"/>
              <w:ind w:left="-105" w:right="-107"/>
              <w:jc w:val="both"/>
              <w:rPr>
                <w:rFonts w:hAnsi="Times New Roman" w:cs="Times New Roman"/>
                <w:sz w:val="22"/>
              </w:rPr>
            </w:pPr>
          </w:p>
        </w:tc>
        <w:tc>
          <w:tcPr>
            <w:tcW w:w="1350" w:type="dxa"/>
          </w:tcPr>
          <w:p w:rsidR="009261BF" w:rsidRPr="004161C6" w:rsidRDefault="009261BF" w:rsidP="009261BF">
            <w:pPr>
              <w:pStyle w:val="CommentText"/>
              <w:tabs>
                <w:tab w:val="decimal" w:pos="1062"/>
              </w:tabs>
              <w:spacing w:line="240" w:lineRule="atLeast"/>
              <w:ind w:left="-105" w:right="-107"/>
              <w:jc w:val="both"/>
              <w:rPr>
                <w:rFonts w:hAnsi="Times New Roman" w:cs="Times New Roman"/>
                <w:sz w:val="22"/>
              </w:rPr>
            </w:pPr>
            <w:r w:rsidRPr="004161C6">
              <w:rPr>
                <w:rFonts w:hAnsi="Times New Roman" w:cs="Times New Roman"/>
                <w:sz w:val="22"/>
              </w:rPr>
              <w:t>2,900</w:t>
            </w:r>
          </w:p>
        </w:tc>
        <w:tc>
          <w:tcPr>
            <w:tcW w:w="270" w:type="dxa"/>
            <w:gridSpan w:val="2"/>
          </w:tcPr>
          <w:p w:rsidR="009261BF" w:rsidRPr="004161C6" w:rsidRDefault="009261BF" w:rsidP="009261BF">
            <w:pPr>
              <w:tabs>
                <w:tab w:val="decimal" w:pos="858"/>
              </w:tabs>
              <w:rPr>
                <w:rFonts w:hAnsi="Times New Roman" w:cs="Times New Roman"/>
              </w:rPr>
            </w:pPr>
          </w:p>
        </w:tc>
        <w:tc>
          <w:tcPr>
            <w:tcW w:w="2160" w:type="dxa"/>
          </w:tcPr>
          <w:p w:rsidR="009261BF" w:rsidRPr="004161C6" w:rsidRDefault="009261BF" w:rsidP="009261BF">
            <w:pPr>
              <w:pStyle w:val="acctfourfigures"/>
              <w:tabs>
                <w:tab w:val="clear" w:pos="765"/>
                <w:tab w:val="decimal" w:pos="1764"/>
              </w:tabs>
              <w:spacing w:line="240" w:lineRule="atLeast"/>
              <w:ind w:right="-127"/>
              <w:rPr>
                <w:szCs w:val="22"/>
              </w:rPr>
            </w:pPr>
            <w:r w:rsidRPr="004161C6">
              <w:rPr>
                <w:szCs w:val="22"/>
              </w:rPr>
              <w:t>4,209</w:t>
            </w:r>
          </w:p>
        </w:tc>
      </w:tr>
      <w:tr w:rsidR="009261BF" w:rsidRPr="004161C6" w:rsidTr="00D64781">
        <w:tc>
          <w:tcPr>
            <w:tcW w:w="4500" w:type="dxa"/>
          </w:tcPr>
          <w:p w:rsidR="009261BF" w:rsidRPr="004161C6" w:rsidRDefault="009261BF" w:rsidP="009261BF">
            <w:pPr>
              <w:spacing w:line="240" w:lineRule="atLeast"/>
              <w:ind w:left="72"/>
              <w:rPr>
                <w:rFonts w:hAnsi="Times New Roman" w:cs="Times New Roman"/>
                <w:sz w:val="22"/>
                <w:szCs w:val="22"/>
              </w:rPr>
            </w:pPr>
            <w:r w:rsidRPr="004161C6">
              <w:rPr>
                <w:rFonts w:hAnsi="Times New Roman" w:cs="Times New Roman"/>
                <w:sz w:val="22"/>
                <w:szCs w:val="22"/>
              </w:rPr>
              <w:t>-</w:t>
            </w:r>
            <w:r w:rsidRPr="004161C6">
              <w:rPr>
                <w:rFonts w:hAnsi="Times New Roman" w:cs="Times New Roman"/>
                <w:sz w:val="22"/>
                <w:szCs w:val="22"/>
                <w:cs/>
              </w:rPr>
              <w:t xml:space="preserve"> </w:t>
            </w:r>
            <w:r w:rsidRPr="004161C6">
              <w:rPr>
                <w:rFonts w:hAnsi="Times New Roman" w:cs="Times New Roman"/>
                <w:sz w:val="22"/>
                <w:szCs w:val="22"/>
              </w:rPr>
              <w:t>The Siam Cement (</w:t>
            </w:r>
            <w:proofErr w:type="spellStart"/>
            <w:r w:rsidRPr="004161C6">
              <w:rPr>
                <w:rFonts w:hAnsi="Times New Roman" w:cs="Times New Roman"/>
                <w:sz w:val="22"/>
                <w:szCs w:val="22"/>
              </w:rPr>
              <w:t>Kaeng</w:t>
            </w:r>
            <w:proofErr w:type="spellEnd"/>
            <w:r w:rsidRPr="004161C6">
              <w:rPr>
                <w:rFonts w:hAnsi="Times New Roman" w:cs="Times New Roman"/>
                <w:sz w:val="22"/>
                <w:szCs w:val="22"/>
              </w:rPr>
              <w:t xml:space="preserve"> Khoi) Co., Ltd.</w:t>
            </w:r>
          </w:p>
        </w:tc>
        <w:tc>
          <w:tcPr>
            <w:tcW w:w="1350" w:type="dxa"/>
          </w:tcPr>
          <w:p w:rsidR="009261BF" w:rsidRPr="004161C6" w:rsidRDefault="009261BF" w:rsidP="009261BF">
            <w:pPr>
              <w:pStyle w:val="CommentText"/>
              <w:tabs>
                <w:tab w:val="decimal" w:pos="1152"/>
              </w:tabs>
              <w:spacing w:line="240" w:lineRule="atLeast"/>
              <w:ind w:left="-105" w:right="-107"/>
              <w:jc w:val="both"/>
              <w:rPr>
                <w:rFonts w:hAnsi="Times New Roman" w:cs="Times New Roman"/>
                <w:sz w:val="22"/>
              </w:rPr>
            </w:pPr>
            <w:r w:rsidRPr="004161C6">
              <w:rPr>
                <w:rFonts w:hAnsi="Times New Roman" w:cs="Times New Roman"/>
                <w:sz w:val="22"/>
              </w:rPr>
              <w:t>3,339</w:t>
            </w:r>
          </w:p>
        </w:tc>
        <w:tc>
          <w:tcPr>
            <w:tcW w:w="270" w:type="dxa"/>
          </w:tcPr>
          <w:p w:rsidR="009261BF" w:rsidRPr="004161C6" w:rsidRDefault="009261BF" w:rsidP="009261BF">
            <w:pPr>
              <w:pStyle w:val="CommentText"/>
              <w:tabs>
                <w:tab w:val="decimal" w:pos="1065"/>
              </w:tabs>
              <w:spacing w:line="240" w:lineRule="atLeast"/>
              <w:ind w:left="-105" w:right="-107"/>
              <w:jc w:val="both"/>
              <w:rPr>
                <w:rFonts w:hAnsi="Times New Roman" w:cs="Times New Roman"/>
                <w:sz w:val="22"/>
              </w:rPr>
            </w:pPr>
          </w:p>
        </w:tc>
        <w:tc>
          <w:tcPr>
            <w:tcW w:w="1350" w:type="dxa"/>
          </w:tcPr>
          <w:p w:rsidR="009261BF" w:rsidRPr="004161C6" w:rsidRDefault="009261BF" w:rsidP="009261BF">
            <w:pPr>
              <w:pStyle w:val="CommentText"/>
              <w:tabs>
                <w:tab w:val="decimal" w:pos="792"/>
              </w:tabs>
              <w:spacing w:line="240" w:lineRule="atLeast"/>
              <w:ind w:left="-105" w:right="-107"/>
              <w:jc w:val="both"/>
              <w:rPr>
                <w:rFonts w:hAnsi="Times New Roman" w:cs="Times New Roman"/>
                <w:sz w:val="22"/>
              </w:rPr>
            </w:pPr>
            <w:r w:rsidRPr="004161C6">
              <w:rPr>
                <w:rFonts w:hAnsi="Times New Roman" w:cs="Times New Roman"/>
                <w:sz w:val="22"/>
              </w:rPr>
              <w:t>-</w:t>
            </w:r>
          </w:p>
        </w:tc>
        <w:tc>
          <w:tcPr>
            <w:tcW w:w="270" w:type="dxa"/>
            <w:gridSpan w:val="2"/>
          </w:tcPr>
          <w:p w:rsidR="009261BF" w:rsidRPr="004161C6" w:rsidRDefault="009261BF" w:rsidP="009261BF">
            <w:pPr>
              <w:tabs>
                <w:tab w:val="decimal" w:pos="858"/>
              </w:tabs>
              <w:rPr>
                <w:rFonts w:hAnsi="Times New Roman" w:cs="Times New Roman"/>
              </w:rPr>
            </w:pPr>
          </w:p>
        </w:tc>
        <w:tc>
          <w:tcPr>
            <w:tcW w:w="2160" w:type="dxa"/>
          </w:tcPr>
          <w:p w:rsidR="009261BF" w:rsidRPr="004161C6" w:rsidRDefault="009261BF" w:rsidP="009261BF">
            <w:pPr>
              <w:pStyle w:val="acctfourfigures"/>
              <w:tabs>
                <w:tab w:val="clear" w:pos="765"/>
                <w:tab w:val="decimal" w:pos="1764"/>
              </w:tabs>
              <w:spacing w:line="240" w:lineRule="atLeast"/>
              <w:ind w:right="-127"/>
              <w:rPr>
                <w:szCs w:val="22"/>
              </w:rPr>
            </w:pPr>
            <w:r w:rsidRPr="004161C6">
              <w:rPr>
                <w:szCs w:val="22"/>
              </w:rPr>
              <w:t>3,339</w:t>
            </w:r>
          </w:p>
        </w:tc>
      </w:tr>
      <w:tr w:rsidR="009261BF" w:rsidRPr="004161C6" w:rsidTr="00D64781">
        <w:tc>
          <w:tcPr>
            <w:tcW w:w="4500" w:type="dxa"/>
          </w:tcPr>
          <w:p w:rsidR="009261BF" w:rsidRPr="004161C6" w:rsidRDefault="009261BF" w:rsidP="009261BF">
            <w:pPr>
              <w:spacing w:line="240" w:lineRule="atLeast"/>
              <w:ind w:left="72"/>
              <w:rPr>
                <w:rFonts w:hAnsi="Times New Roman" w:cs="Times New Roman"/>
                <w:sz w:val="22"/>
                <w:szCs w:val="22"/>
                <w:cs/>
              </w:rPr>
            </w:pPr>
            <w:r w:rsidRPr="004161C6">
              <w:rPr>
                <w:rFonts w:hAnsi="Times New Roman" w:cs="Times New Roman"/>
                <w:sz w:val="22"/>
                <w:szCs w:val="22"/>
              </w:rPr>
              <w:t>-</w:t>
            </w:r>
            <w:r w:rsidRPr="004161C6">
              <w:rPr>
                <w:rFonts w:hAnsi="Times New Roman" w:cs="Times New Roman"/>
                <w:sz w:val="22"/>
                <w:szCs w:val="22"/>
                <w:cs/>
              </w:rPr>
              <w:t xml:space="preserve"> </w:t>
            </w:r>
            <w:r w:rsidRPr="004161C6">
              <w:rPr>
                <w:rFonts w:hAnsi="Times New Roman" w:cs="Times New Roman"/>
                <w:sz w:val="22"/>
                <w:szCs w:val="22"/>
              </w:rPr>
              <w:t>SCG Cement Co., Ltd.</w:t>
            </w:r>
          </w:p>
        </w:tc>
        <w:tc>
          <w:tcPr>
            <w:tcW w:w="1350" w:type="dxa"/>
          </w:tcPr>
          <w:p w:rsidR="009261BF" w:rsidRPr="004161C6" w:rsidRDefault="009261BF" w:rsidP="009261BF">
            <w:pPr>
              <w:pStyle w:val="CommentText"/>
              <w:tabs>
                <w:tab w:val="decimal" w:pos="1152"/>
              </w:tabs>
              <w:spacing w:line="240" w:lineRule="atLeast"/>
              <w:ind w:left="-105" w:right="-107"/>
              <w:jc w:val="both"/>
              <w:rPr>
                <w:rFonts w:hAnsi="Times New Roman" w:cs="Times New Roman"/>
                <w:sz w:val="22"/>
              </w:rPr>
            </w:pPr>
            <w:r w:rsidRPr="004161C6">
              <w:rPr>
                <w:rFonts w:hAnsi="Times New Roman" w:cs="Times New Roman"/>
                <w:sz w:val="22"/>
              </w:rPr>
              <w:t>3,266</w:t>
            </w:r>
          </w:p>
        </w:tc>
        <w:tc>
          <w:tcPr>
            <w:tcW w:w="270" w:type="dxa"/>
          </w:tcPr>
          <w:p w:rsidR="009261BF" w:rsidRPr="004161C6" w:rsidRDefault="009261BF" w:rsidP="009261BF">
            <w:pPr>
              <w:pStyle w:val="CommentText"/>
              <w:tabs>
                <w:tab w:val="decimal" w:pos="1065"/>
              </w:tabs>
              <w:spacing w:line="240" w:lineRule="atLeast"/>
              <w:ind w:left="-105" w:right="-107"/>
              <w:jc w:val="both"/>
              <w:rPr>
                <w:rFonts w:hAnsi="Times New Roman" w:cs="Times New Roman"/>
                <w:sz w:val="22"/>
              </w:rPr>
            </w:pPr>
          </w:p>
        </w:tc>
        <w:tc>
          <w:tcPr>
            <w:tcW w:w="1350" w:type="dxa"/>
          </w:tcPr>
          <w:p w:rsidR="009261BF" w:rsidRPr="004161C6" w:rsidRDefault="009261BF" w:rsidP="009261BF">
            <w:pPr>
              <w:pStyle w:val="CommentText"/>
              <w:tabs>
                <w:tab w:val="decimal" w:pos="1062"/>
              </w:tabs>
              <w:spacing w:line="240" w:lineRule="atLeast"/>
              <w:ind w:left="-105" w:right="-107"/>
              <w:jc w:val="both"/>
              <w:rPr>
                <w:rFonts w:hAnsi="Times New Roman" w:cs="Times New Roman"/>
                <w:sz w:val="22"/>
              </w:rPr>
            </w:pPr>
            <w:r w:rsidRPr="004161C6">
              <w:rPr>
                <w:rFonts w:hAnsi="Times New Roman" w:cs="Times New Roman"/>
                <w:sz w:val="22"/>
              </w:rPr>
              <w:t>3,554</w:t>
            </w:r>
          </w:p>
        </w:tc>
        <w:tc>
          <w:tcPr>
            <w:tcW w:w="270" w:type="dxa"/>
            <w:gridSpan w:val="2"/>
          </w:tcPr>
          <w:p w:rsidR="009261BF" w:rsidRPr="004161C6" w:rsidRDefault="009261BF" w:rsidP="009261BF">
            <w:pPr>
              <w:tabs>
                <w:tab w:val="decimal" w:pos="858"/>
              </w:tabs>
              <w:rPr>
                <w:rFonts w:hAnsi="Times New Roman" w:cs="Times New Roman"/>
              </w:rPr>
            </w:pPr>
          </w:p>
        </w:tc>
        <w:tc>
          <w:tcPr>
            <w:tcW w:w="2160" w:type="dxa"/>
          </w:tcPr>
          <w:p w:rsidR="009261BF" w:rsidRPr="004161C6" w:rsidRDefault="009261BF" w:rsidP="009261BF">
            <w:pPr>
              <w:pStyle w:val="acctfourfigures"/>
              <w:tabs>
                <w:tab w:val="clear" w:pos="765"/>
                <w:tab w:val="decimal" w:pos="1764"/>
              </w:tabs>
              <w:spacing w:line="240" w:lineRule="atLeast"/>
              <w:ind w:right="-127"/>
              <w:rPr>
                <w:szCs w:val="22"/>
              </w:rPr>
            </w:pPr>
            <w:r w:rsidRPr="004161C6">
              <w:rPr>
                <w:szCs w:val="22"/>
              </w:rPr>
              <w:t>3,266</w:t>
            </w:r>
          </w:p>
        </w:tc>
      </w:tr>
      <w:tr w:rsidR="009261BF" w:rsidRPr="004161C6" w:rsidTr="001944F5">
        <w:tc>
          <w:tcPr>
            <w:tcW w:w="4500" w:type="dxa"/>
          </w:tcPr>
          <w:p w:rsidR="009261BF" w:rsidRPr="004161C6" w:rsidRDefault="009261BF" w:rsidP="009261BF">
            <w:pPr>
              <w:spacing w:line="240" w:lineRule="atLeast"/>
              <w:ind w:left="72"/>
              <w:rPr>
                <w:rFonts w:hAnsi="Times New Roman" w:cs="Times New Roman"/>
                <w:sz w:val="22"/>
                <w:szCs w:val="22"/>
                <w:cs/>
              </w:rPr>
            </w:pPr>
            <w:r w:rsidRPr="004161C6">
              <w:rPr>
                <w:rFonts w:hAnsi="Times New Roman" w:cs="Times New Roman"/>
                <w:sz w:val="22"/>
                <w:szCs w:val="22"/>
              </w:rPr>
              <w:t xml:space="preserve">- PT </w:t>
            </w:r>
            <w:proofErr w:type="spellStart"/>
            <w:r w:rsidRPr="004161C6">
              <w:rPr>
                <w:rFonts w:hAnsi="Times New Roman" w:cs="Times New Roman"/>
                <w:sz w:val="22"/>
                <w:szCs w:val="22"/>
              </w:rPr>
              <w:t>Keramika</w:t>
            </w:r>
            <w:proofErr w:type="spellEnd"/>
            <w:r w:rsidRPr="004161C6">
              <w:rPr>
                <w:rFonts w:hAnsi="Times New Roman" w:cs="Times New Roman"/>
                <w:sz w:val="22"/>
                <w:szCs w:val="22"/>
              </w:rPr>
              <w:t xml:space="preserve"> Indonesia </w:t>
            </w:r>
            <w:proofErr w:type="spellStart"/>
            <w:r w:rsidRPr="004161C6">
              <w:rPr>
                <w:rFonts w:hAnsi="Times New Roman" w:cs="Times New Roman"/>
                <w:sz w:val="22"/>
                <w:szCs w:val="22"/>
              </w:rPr>
              <w:t>Assosiasi</w:t>
            </w:r>
            <w:proofErr w:type="spellEnd"/>
            <w:r w:rsidRPr="004161C6">
              <w:rPr>
                <w:rFonts w:hAnsi="Times New Roman" w:cs="Times New Roman"/>
                <w:sz w:val="22"/>
                <w:szCs w:val="22"/>
              </w:rPr>
              <w:t xml:space="preserve">, </w:t>
            </w:r>
            <w:proofErr w:type="spellStart"/>
            <w:r w:rsidRPr="004161C6">
              <w:rPr>
                <w:rFonts w:hAnsi="Times New Roman" w:cs="Times New Roman"/>
                <w:sz w:val="22"/>
                <w:szCs w:val="22"/>
              </w:rPr>
              <w:t>Tbk</w:t>
            </w:r>
            <w:proofErr w:type="spellEnd"/>
            <w:r w:rsidRPr="004161C6">
              <w:rPr>
                <w:rFonts w:hAnsi="Times New Roman" w:cs="Times New Roman"/>
                <w:sz w:val="22"/>
                <w:szCs w:val="22"/>
              </w:rPr>
              <w:t>.</w:t>
            </w:r>
          </w:p>
        </w:tc>
        <w:tc>
          <w:tcPr>
            <w:tcW w:w="1350" w:type="dxa"/>
          </w:tcPr>
          <w:p w:rsidR="009261BF" w:rsidRPr="004161C6" w:rsidRDefault="009261BF" w:rsidP="009261BF">
            <w:pPr>
              <w:pStyle w:val="CommentText"/>
              <w:tabs>
                <w:tab w:val="decimal" w:pos="1152"/>
              </w:tabs>
              <w:spacing w:line="240" w:lineRule="atLeast"/>
              <w:ind w:left="-105" w:right="-107"/>
              <w:jc w:val="both"/>
              <w:rPr>
                <w:rFonts w:hAnsi="Times New Roman" w:cs="Times New Roman"/>
                <w:sz w:val="22"/>
              </w:rPr>
            </w:pPr>
            <w:r w:rsidRPr="004161C6">
              <w:rPr>
                <w:rFonts w:hAnsi="Times New Roman" w:cs="Times New Roman"/>
                <w:sz w:val="22"/>
              </w:rPr>
              <w:t>2,134</w:t>
            </w:r>
          </w:p>
        </w:tc>
        <w:tc>
          <w:tcPr>
            <w:tcW w:w="270" w:type="dxa"/>
          </w:tcPr>
          <w:p w:rsidR="009261BF" w:rsidRPr="004161C6" w:rsidRDefault="009261BF" w:rsidP="009261BF">
            <w:pPr>
              <w:pStyle w:val="CommentText"/>
              <w:tabs>
                <w:tab w:val="decimal" w:pos="1065"/>
              </w:tabs>
              <w:spacing w:line="240" w:lineRule="atLeast"/>
              <w:ind w:left="-105" w:right="-107"/>
              <w:jc w:val="both"/>
              <w:rPr>
                <w:rFonts w:hAnsi="Times New Roman" w:cs="Times New Roman"/>
                <w:sz w:val="22"/>
              </w:rPr>
            </w:pPr>
          </w:p>
        </w:tc>
        <w:tc>
          <w:tcPr>
            <w:tcW w:w="1350" w:type="dxa"/>
          </w:tcPr>
          <w:p w:rsidR="009261BF" w:rsidRPr="004161C6" w:rsidRDefault="009261BF" w:rsidP="009261BF">
            <w:pPr>
              <w:pStyle w:val="CommentText"/>
              <w:tabs>
                <w:tab w:val="decimal" w:pos="1062"/>
              </w:tabs>
              <w:spacing w:line="240" w:lineRule="atLeast"/>
              <w:ind w:left="-105" w:right="-107"/>
              <w:jc w:val="both"/>
              <w:rPr>
                <w:rFonts w:hAnsi="Times New Roman" w:cs="Times New Roman"/>
                <w:sz w:val="22"/>
              </w:rPr>
            </w:pPr>
            <w:r w:rsidRPr="004161C6">
              <w:rPr>
                <w:rFonts w:hAnsi="Times New Roman" w:cs="Times New Roman"/>
                <w:sz w:val="22"/>
              </w:rPr>
              <w:t>2,367</w:t>
            </w:r>
          </w:p>
        </w:tc>
        <w:tc>
          <w:tcPr>
            <w:tcW w:w="270" w:type="dxa"/>
            <w:gridSpan w:val="2"/>
          </w:tcPr>
          <w:p w:rsidR="009261BF" w:rsidRPr="004161C6" w:rsidRDefault="009261BF" w:rsidP="009261BF">
            <w:pPr>
              <w:tabs>
                <w:tab w:val="decimal" w:pos="858"/>
              </w:tabs>
              <w:rPr>
                <w:rFonts w:hAnsi="Times New Roman" w:cs="Times New Roman"/>
              </w:rPr>
            </w:pPr>
          </w:p>
        </w:tc>
        <w:tc>
          <w:tcPr>
            <w:tcW w:w="2160" w:type="dxa"/>
          </w:tcPr>
          <w:p w:rsidR="009261BF" w:rsidRPr="004161C6" w:rsidRDefault="009261BF" w:rsidP="009261BF">
            <w:pPr>
              <w:pStyle w:val="acctfourfigures"/>
              <w:tabs>
                <w:tab w:val="clear" w:pos="765"/>
                <w:tab w:val="decimal" w:pos="1764"/>
              </w:tabs>
              <w:spacing w:line="240" w:lineRule="atLeast"/>
              <w:ind w:right="-127"/>
              <w:rPr>
                <w:szCs w:val="22"/>
              </w:rPr>
            </w:pPr>
            <w:r w:rsidRPr="004161C6">
              <w:rPr>
                <w:szCs w:val="22"/>
              </w:rPr>
              <w:t>2,134</w:t>
            </w:r>
          </w:p>
        </w:tc>
      </w:tr>
      <w:tr w:rsidR="009261BF" w:rsidRPr="004161C6" w:rsidTr="00D64781">
        <w:tc>
          <w:tcPr>
            <w:tcW w:w="4500" w:type="dxa"/>
          </w:tcPr>
          <w:p w:rsidR="009261BF" w:rsidRPr="004161C6" w:rsidRDefault="009261BF" w:rsidP="009261BF">
            <w:pPr>
              <w:spacing w:line="240" w:lineRule="atLeast"/>
              <w:ind w:left="72"/>
              <w:rPr>
                <w:rFonts w:hAnsi="Times New Roman" w:cs="Times New Roman"/>
                <w:sz w:val="22"/>
                <w:szCs w:val="22"/>
              </w:rPr>
            </w:pPr>
            <w:r w:rsidRPr="004161C6">
              <w:rPr>
                <w:rFonts w:hAnsi="Times New Roman" w:cs="Times New Roman"/>
                <w:sz w:val="22"/>
                <w:szCs w:val="22"/>
                <w:cs/>
              </w:rPr>
              <w:t>-</w:t>
            </w:r>
            <w:r w:rsidRPr="004161C6">
              <w:rPr>
                <w:rFonts w:hAnsi="Times New Roman" w:cs="Times New Roman"/>
                <w:sz w:val="22"/>
                <w:szCs w:val="22"/>
              </w:rPr>
              <w:t xml:space="preserve"> Others</w:t>
            </w:r>
          </w:p>
        </w:tc>
        <w:tc>
          <w:tcPr>
            <w:tcW w:w="1350" w:type="dxa"/>
            <w:tcBorders>
              <w:bottom w:val="single" w:sz="4" w:space="0" w:color="auto"/>
            </w:tcBorders>
          </w:tcPr>
          <w:p w:rsidR="009261BF" w:rsidRPr="004161C6" w:rsidRDefault="009261BF" w:rsidP="009261BF">
            <w:pPr>
              <w:pStyle w:val="CommentText"/>
              <w:tabs>
                <w:tab w:val="decimal" w:pos="1152"/>
              </w:tabs>
              <w:spacing w:line="240" w:lineRule="atLeast"/>
              <w:ind w:left="-105" w:right="-107"/>
              <w:jc w:val="both"/>
              <w:rPr>
                <w:rFonts w:hAnsi="Times New Roman" w:cs="Times New Roman"/>
                <w:sz w:val="22"/>
              </w:rPr>
            </w:pPr>
            <w:r w:rsidRPr="004161C6">
              <w:rPr>
                <w:rFonts w:hAnsi="Times New Roman" w:cs="Times New Roman"/>
                <w:sz w:val="22"/>
              </w:rPr>
              <w:t>3,871</w:t>
            </w:r>
          </w:p>
        </w:tc>
        <w:tc>
          <w:tcPr>
            <w:tcW w:w="270" w:type="dxa"/>
          </w:tcPr>
          <w:p w:rsidR="009261BF" w:rsidRPr="004161C6" w:rsidRDefault="009261BF" w:rsidP="009261BF">
            <w:pPr>
              <w:pStyle w:val="CommentText"/>
              <w:tabs>
                <w:tab w:val="decimal" w:pos="1065"/>
              </w:tabs>
              <w:spacing w:line="240" w:lineRule="atLeast"/>
              <w:ind w:left="-105" w:right="-107"/>
              <w:jc w:val="both"/>
              <w:rPr>
                <w:rFonts w:hAnsi="Times New Roman" w:cs="Times New Roman"/>
                <w:sz w:val="22"/>
              </w:rPr>
            </w:pPr>
          </w:p>
        </w:tc>
        <w:tc>
          <w:tcPr>
            <w:tcW w:w="1350" w:type="dxa"/>
            <w:tcBorders>
              <w:bottom w:val="single" w:sz="4" w:space="0" w:color="auto"/>
            </w:tcBorders>
            <w:shd w:val="clear" w:color="auto" w:fill="auto"/>
          </w:tcPr>
          <w:p w:rsidR="009261BF" w:rsidRPr="004161C6" w:rsidRDefault="009261BF" w:rsidP="009261BF">
            <w:pPr>
              <w:pStyle w:val="CommentText"/>
              <w:tabs>
                <w:tab w:val="decimal" w:pos="1062"/>
              </w:tabs>
              <w:spacing w:line="240" w:lineRule="atLeast"/>
              <w:ind w:left="-105" w:right="-107"/>
              <w:jc w:val="both"/>
              <w:rPr>
                <w:rFonts w:hAnsi="Times New Roman" w:cs="Times New Roman"/>
                <w:sz w:val="22"/>
              </w:rPr>
            </w:pPr>
            <w:r w:rsidRPr="004161C6">
              <w:rPr>
                <w:rFonts w:hAnsi="Times New Roman" w:cs="Times New Roman"/>
                <w:sz w:val="22"/>
              </w:rPr>
              <w:t>2,833</w:t>
            </w:r>
          </w:p>
        </w:tc>
        <w:tc>
          <w:tcPr>
            <w:tcW w:w="270" w:type="dxa"/>
            <w:gridSpan w:val="2"/>
          </w:tcPr>
          <w:p w:rsidR="009261BF" w:rsidRPr="004161C6" w:rsidRDefault="009261BF" w:rsidP="009261BF">
            <w:pPr>
              <w:tabs>
                <w:tab w:val="decimal" w:pos="858"/>
              </w:tabs>
              <w:rPr>
                <w:rFonts w:hAnsi="Times New Roman" w:cs="Times New Roman"/>
              </w:rPr>
            </w:pPr>
          </w:p>
        </w:tc>
        <w:tc>
          <w:tcPr>
            <w:tcW w:w="2160" w:type="dxa"/>
            <w:tcBorders>
              <w:bottom w:val="single" w:sz="4" w:space="0" w:color="auto"/>
            </w:tcBorders>
          </w:tcPr>
          <w:p w:rsidR="009261BF" w:rsidRPr="004161C6" w:rsidRDefault="009261BF" w:rsidP="009261BF">
            <w:pPr>
              <w:pStyle w:val="acctfourfigures"/>
              <w:tabs>
                <w:tab w:val="clear" w:pos="765"/>
                <w:tab w:val="decimal" w:pos="1764"/>
              </w:tabs>
              <w:spacing w:line="240" w:lineRule="atLeast"/>
              <w:ind w:right="-127"/>
              <w:rPr>
                <w:szCs w:val="22"/>
              </w:rPr>
            </w:pPr>
            <w:r w:rsidRPr="004161C6">
              <w:rPr>
                <w:szCs w:val="22"/>
              </w:rPr>
              <w:t>3,872</w:t>
            </w:r>
          </w:p>
        </w:tc>
      </w:tr>
      <w:tr w:rsidR="009261BF" w:rsidRPr="0077358B" w:rsidTr="001944F5">
        <w:tc>
          <w:tcPr>
            <w:tcW w:w="4500" w:type="dxa"/>
          </w:tcPr>
          <w:p w:rsidR="009261BF" w:rsidRPr="004161C6" w:rsidRDefault="009261BF" w:rsidP="009261BF">
            <w:pPr>
              <w:ind w:left="72"/>
              <w:rPr>
                <w:rFonts w:hAnsi="Times New Roman" w:cs="Times New Roman"/>
                <w:b/>
                <w:bCs/>
                <w:sz w:val="22"/>
                <w:szCs w:val="22"/>
              </w:rPr>
            </w:pPr>
            <w:r w:rsidRPr="004161C6">
              <w:rPr>
                <w:rFonts w:hAnsi="Times New Roman" w:cs="Times New Roman"/>
                <w:b/>
                <w:bCs/>
                <w:sz w:val="22"/>
                <w:szCs w:val="22"/>
              </w:rPr>
              <w:t>Total</w:t>
            </w:r>
          </w:p>
        </w:tc>
        <w:tc>
          <w:tcPr>
            <w:tcW w:w="1350" w:type="dxa"/>
            <w:tcBorders>
              <w:top w:val="single" w:sz="4" w:space="0" w:color="auto"/>
              <w:bottom w:val="double" w:sz="4" w:space="0" w:color="auto"/>
            </w:tcBorders>
          </w:tcPr>
          <w:p w:rsidR="009261BF" w:rsidRPr="004161C6" w:rsidRDefault="009261BF" w:rsidP="009261BF">
            <w:pPr>
              <w:pStyle w:val="CommentText"/>
              <w:tabs>
                <w:tab w:val="decimal" w:pos="1152"/>
              </w:tabs>
              <w:spacing w:line="240" w:lineRule="atLeast"/>
              <w:ind w:left="-105" w:right="-107"/>
              <w:jc w:val="both"/>
              <w:rPr>
                <w:b/>
                <w:bCs/>
                <w:sz w:val="22"/>
              </w:rPr>
            </w:pPr>
            <w:r w:rsidRPr="004161C6">
              <w:rPr>
                <w:b/>
                <w:bCs/>
                <w:sz w:val="22"/>
              </w:rPr>
              <w:t>89,716</w:t>
            </w:r>
          </w:p>
        </w:tc>
        <w:tc>
          <w:tcPr>
            <w:tcW w:w="270" w:type="dxa"/>
          </w:tcPr>
          <w:p w:rsidR="009261BF" w:rsidRPr="004161C6" w:rsidRDefault="009261BF" w:rsidP="009261BF">
            <w:pPr>
              <w:pStyle w:val="CommentText"/>
              <w:tabs>
                <w:tab w:val="decimal" w:pos="1065"/>
              </w:tabs>
              <w:spacing w:line="240" w:lineRule="atLeast"/>
              <w:ind w:left="-105" w:right="-107"/>
              <w:jc w:val="both"/>
              <w:rPr>
                <w:sz w:val="22"/>
              </w:rPr>
            </w:pPr>
          </w:p>
        </w:tc>
        <w:tc>
          <w:tcPr>
            <w:tcW w:w="1350" w:type="dxa"/>
            <w:tcBorders>
              <w:top w:val="single" w:sz="4" w:space="0" w:color="auto"/>
              <w:bottom w:val="double" w:sz="4" w:space="0" w:color="auto"/>
            </w:tcBorders>
          </w:tcPr>
          <w:p w:rsidR="009261BF" w:rsidRPr="004161C6" w:rsidRDefault="009261BF" w:rsidP="009261BF">
            <w:pPr>
              <w:pStyle w:val="CommentText"/>
              <w:tabs>
                <w:tab w:val="decimal" w:pos="1065"/>
              </w:tabs>
              <w:spacing w:line="240" w:lineRule="atLeast"/>
              <w:ind w:left="-105" w:right="-107"/>
              <w:jc w:val="both"/>
              <w:rPr>
                <w:b/>
                <w:bCs/>
                <w:sz w:val="22"/>
              </w:rPr>
            </w:pPr>
            <w:r w:rsidRPr="004161C6">
              <w:rPr>
                <w:b/>
                <w:bCs/>
                <w:sz w:val="22"/>
              </w:rPr>
              <w:t>89,360</w:t>
            </w:r>
          </w:p>
        </w:tc>
        <w:tc>
          <w:tcPr>
            <w:tcW w:w="270" w:type="dxa"/>
            <w:gridSpan w:val="2"/>
          </w:tcPr>
          <w:p w:rsidR="009261BF" w:rsidRPr="004161C6" w:rsidRDefault="009261BF" w:rsidP="009261BF">
            <w:pPr>
              <w:tabs>
                <w:tab w:val="decimal" w:pos="858"/>
              </w:tabs>
            </w:pPr>
          </w:p>
        </w:tc>
        <w:tc>
          <w:tcPr>
            <w:tcW w:w="2160" w:type="dxa"/>
            <w:tcBorders>
              <w:top w:val="single" w:sz="4" w:space="0" w:color="auto"/>
              <w:bottom w:val="double" w:sz="4" w:space="0" w:color="auto"/>
            </w:tcBorders>
          </w:tcPr>
          <w:p w:rsidR="009261BF" w:rsidRPr="004F119F" w:rsidRDefault="00EB400C" w:rsidP="009261BF">
            <w:pPr>
              <w:pStyle w:val="CommentText"/>
              <w:tabs>
                <w:tab w:val="decimal" w:pos="1782"/>
              </w:tabs>
              <w:spacing w:line="240" w:lineRule="atLeast"/>
              <w:ind w:left="-105" w:right="-107"/>
              <w:jc w:val="both"/>
              <w:rPr>
                <w:b/>
                <w:bCs/>
                <w:sz w:val="22"/>
              </w:rPr>
            </w:pPr>
            <w:r>
              <w:rPr>
                <w:b/>
                <w:bCs/>
                <w:sz w:val="22"/>
              </w:rPr>
              <w:t>258,393</w:t>
            </w:r>
          </w:p>
        </w:tc>
      </w:tr>
    </w:tbl>
    <w:p w:rsidR="00766F48" w:rsidRDefault="00766F48">
      <w:pPr>
        <w:overflowPunct/>
        <w:autoSpaceDE/>
        <w:autoSpaceDN/>
        <w:adjustRightInd/>
        <w:textAlignment w:val="auto"/>
        <w:rPr>
          <w:rFonts w:hAnsi="Times New Roman" w:cs="Times New Roman"/>
          <w:sz w:val="22"/>
          <w:szCs w:val="22"/>
        </w:rPr>
      </w:pPr>
    </w:p>
    <w:p w:rsidR="00482255" w:rsidRPr="00C42EE8" w:rsidRDefault="006E371E" w:rsidP="009261BF">
      <w:pPr>
        <w:spacing w:line="240" w:lineRule="atLeast"/>
        <w:jc w:val="both"/>
        <w:rPr>
          <w:rFonts w:hAnsi="Times New Roman" w:cs="Times New Roman"/>
          <w:b/>
          <w:bCs/>
          <w:i/>
          <w:iCs/>
          <w:sz w:val="22"/>
          <w:szCs w:val="22"/>
        </w:rPr>
      </w:pPr>
      <w:r w:rsidRPr="00C42EE8">
        <w:rPr>
          <w:rFonts w:hAnsi="Times New Roman" w:cs="Times New Roman"/>
          <w:b/>
          <w:bCs/>
          <w:i/>
          <w:iCs/>
          <w:sz w:val="22"/>
          <w:szCs w:val="22"/>
        </w:rPr>
        <w:t xml:space="preserve">Other </w:t>
      </w:r>
      <w:r w:rsidR="00C8376A" w:rsidRPr="00C42EE8">
        <w:rPr>
          <w:rFonts w:hAnsi="Times New Roman" w:cs="Times New Roman"/>
          <w:b/>
          <w:bCs/>
          <w:i/>
          <w:iCs/>
          <w:sz w:val="22"/>
          <w:szCs w:val="22"/>
        </w:rPr>
        <w:t xml:space="preserve">current </w:t>
      </w:r>
      <w:r w:rsidRPr="00C42EE8">
        <w:rPr>
          <w:rFonts w:hAnsi="Times New Roman" w:cs="Times New Roman"/>
          <w:b/>
          <w:bCs/>
          <w:i/>
          <w:iCs/>
          <w:sz w:val="22"/>
          <w:szCs w:val="22"/>
        </w:rPr>
        <w:t xml:space="preserve">payables </w:t>
      </w:r>
    </w:p>
    <w:p w:rsidR="006E371E" w:rsidRPr="00C42EE8" w:rsidRDefault="006E371E" w:rsidP="00DE52DB">
      <w:pPr>
        <w:ind w:left="540"/>
        <w:rPr>
          <w:rFonts w:cs="Univers 45 Light"/>
          <w:color w:val="000000"/>
          <w:sz w:val="22"/>
          <w:szCs w:val="22"/>
        </w:rPr>
      </w:pPr>
    </w:p>
    <w:tbl>
      <w:tblPr>
        <w:tblpPr w:leftFromText="180" w:rightFromText="180" w:vertAnchor="text" w:horzAnchor="margin" w:tblpXSpec="center" w:tblpY="57"/>
        <w:tblW w:w="9900" w:type="dxa"/>
        <w:tblLayout w:type="fixed"/>
        <w:tblLook w:val="0000" w:firstRow="0" w:lastRow="0" w:firstColumn="0" w:lastColumn="0" w:noHBand="0" w:noVBand="0"/>
      </w:tblPr>
      <w:tblGrid>
        <w:gridCol w:w="4500"/>
        <w:gridCol w:w="1350"/>
        <w:gridCol w:w="270"/>
        <w:gridCol w:w="1350"/>
        <w:gridCol w:w="236"/>
        <w:gridCol w:w="34"/>
        <w:gridCol w:w="2160"/>
      </w:tblGrid>
      <w:tr w:rsidR="009261BF" w:rsidRPr="00C42EE8" w:rsidTr="00D64781">
        <w:tc>
          <w:tcPr>
            <w:tcW w:w="4500" w:type="dxa"/>
          </w:tcPr>
          <w:p w:rsidR="009261BF" w:rsidRPr="00C42EE8" w:rsidRDefault="009261BF" w:rsidP="00D64781">
            <w:pPr>
              <w:tabs>
                <w:tab w:val="left" w:pos="360"/>
              </w:tabs>
              <w:rPr>
                <w:rFonts w:hAnsi="Times New Roman" w:cs="Times New Roman"/>
                <w:i/>
                <w:iCs/>
                <w:sz w:val="22"/>
                <w:szCs w:val="22"/>
              </w:rPr>
            </w:pPr>
          </w:p>
        </w:tc>
        <w:tc>
          <w:tcPr>
            <w:tcW w:w="2970" w:type="dxa"/>
            <w:gridSpan w:val="3"/>
          </w:tcPr>
          <w:p w:rsidR="009261BF" w:rsidRPr="00C42EE8" w:rsidRDefault="009261BF" w:rsidP="00D64781">
            <w:pPr>
              <w:pStyle w:val="acctmergecolhdg"/>
              <w:spacing w:line="240" w:lineRule="atLeast"/>
              <w:rPr>
                <w:b w:val="0"/>
                <w:bCs/>
                <w:szCs w:val="22"/>
              </w:rPr>
            </w:pPr>
            <w:r w:rsidRPr="00C42EE8">
              <w:rPr>
                <w:b w:val="0"/>
                <w:bCs/>
                <w:szCs w:val="22"/>
              </w:rPr>
              <w:t xml:space="preserve">Consolidated </w:t>
            </w:r>
          </w:p>
          <w:p w:rsidR="009261BF" w:rsidRPr="00C42EE8" w:rsidRDefault="009261BF" w:rsidP="00D64781">
            <w:pPr>
              <w:pStyle w:val="acctmergecolhdg"/>
              <w:spacing w:line="240" w:lineRule="atLeast"/>
              <w:rPr>
                <w:b w:val="0"/>
                <w:bCs/>
                <w:szCs w:val="22"/>
              </w:rPr>
            </w:pPr>
            <w:r w:rsidRPr="00C42EE8">
              <w:rPr>
                <w:b w:val="0"/>
                <w:bCs/>
                <w:szCs w:val="22"/>
              </w:rPr>
              <w:t>financial statements</w:t>
            </w:r>
          </w:p>
        </w:tc>
        <w:tc>
          <w:tcPr>
            <w:tcW w:w="236" w:type="dxa"/>
          </w:tcPr>
          <w:p w:rsidR="009261BF" w:rsidRPr="00C42EE8" w:rsidRDefault="009261BF" w:rsidP="00D64781">
            <w:pPr>
              <w:pStyle w:val="acctmergecolhdg"/>
              <w:spacing w:line="240" w:lineRule="atLeast"/>
              <w:rPr>
                <w:b w:val="0"/>
                <w:bCs/>
                <w:szCs w:val="22"/>
              </w:rPr>
            </w:pPr>
          </w:p>
        </w:tc>
        <w:tc>
          <w:tcPr>
            <w:tcW w:w="2194" w:type="dxa"/>
            <w:gridSpan w:val="2"/>
          </w:tcPr>
          <w:p w:rsidR="009261BF" w:rsidRPr="00C42EE8" w:rsidRDefault="009261BF" w:rsidP="00D64781">
            <w:pPr>
              <w:pStyle w:val="acctmergecolhdg"/>
              <w:spacing w:line="240" w:lineRule="atLeast"/>
              <w:rPr>
                <w:b w:val="0"/>
                <w:bCs/>
                <w:szCs w:val="22"/>
              </w:rPr>
            </w:pPr>
            <w:r w:rsidRPr="00C42EE8">
              <w:rPr>
                <w:b w:val="0"/>
                <w:bCs/>
                <w:szCs w:val="22"/>
              </w:rPr>
              <w:t xml:space="preserve">Separate </w:t>
            </w:r>
          </w:p>
          <w:p w:rsidR="009261BF" w:rsidRPr="00C42EE8" w:rsidRDefault="009261BF" w:rsidP="00D64781">
            <w:pPr>
              <w:pStyle w:val="acctmergecolhdg"/>
              <w:spacing w:line="240" w:lineRule="atLeast"/>
              <w:rPr>
                <w:b w:val="0"/>
                <w:bCs/>
                <w:szCs w:val="22"/>
              </w:rPr>
            </w:pPr>
            <w:r w:rsidRPr="00C42EE8">
              <w:rPr>
                <w:b w:val="0"/>
                <w:bCs/>
                <w:szCs w:val="22"/>
              </w:rPr>
              <w:t>financial statements</w:t>
            </w:r>
          </w:p>
        </w:tc>
      </w:tr>
      <w:tr w:rsidR="009261BF" w:rsidRPr="00C42EE8" w:rsidTr="00D64781">
        <w:tc>
          <w:tcPr>
            <w:tcW w:w="4500" w:type="dxa"/>
          </w:tcPr>
          <w:p w:rsidR="009261BF" w:rsidRPr="00C42EE8" w:rsidRDefault="009261BF" w:rsidP="00D64781">
            <w:pPr>
              <w:pStyle w:val="acctfourfigures"/>
              <w:spacing w:line="240" w:lineRule="atLeast"/>
              <w:ind w:right="-1035"/>
              <w:rPr>
                <w:b/>
                <w:bCs/>
                <w:i/>
                <w:iCs/>
                <w:szCs w:val="22"/>
              </w:rPr>
            </w:pPr>
          </w:p>
        </w:tc>
        <w:tc>
          <w:tcPr>
            <w:tcW w:w="1350" w:type="dxa"/>
          </w:tcPr>
          <w:p w:rsidR="009261BF" w:rsidRPr="00C42EE8" w:rsidRDefault="009261BF" w:rsidP="00D64781">
            <w:pPr>
              <w:pStyle w:val="acctmergecolhdg"/>
              <w:spacing w:line="240" w:lineRule="atLeast"/>
              <w:rPr>
                <w:b w:val="0"/>
                <w:bCs/>
                <w:szCs w:val="22"/>
              </w:rPr>
            </w:pPr>
            <w:r w:rsidRPr="00C42EE8">
              <w:rPr>
                <w:b w:val="0"/>
                <w:bCs/>
                <w:szCs w:val="22"/>
              </w:rPr>
              <w:t>2018</w:t>
            </w:r>
          </w:p>
        </w:tc>
        <w:tc>
          <w:tcPr>
            <w:tcW w:w="270" w:type="dxa"/>
          </w:tcPr>
          <w:p w:rsidR="009261BF" w:rsidRPr="00C42EE8" w:rsidRDefault="009261BF" w:rsidP="00D64781">
            <w:pPr>
              <w:pStyle w:val="acctmergecolhdg"/>
              <w:spacing w:line="240" w:lineRule="atLeast"/>
              <w:rPr>
                <w:b w:val="0"/>
                <w:bCs/>
                <w:szCs w:val="22"/>
              </w:rPr>
            </w:pPr>
          </w:p>
        </w:tc>
        <w:tc>
          <w:tcPr>
            <w:tcW w:w="1350" w:type="dxa"/>
          </w:tcPr>
          <w:p w:rsidR="009261BF" w:rsidRPr="00C42EE8" w:rsidRDefault="009261BF" w:rsidP="00D64781">
            <w:pPr>
              <w:pStyle w:val="acctmergecolhdg"/>
              <w:spacing w:line="240" w:lineRule="atLeast"/>
              <w:rPr>
                <w:b w:val="0"/>
                <w:bCs/>
                <w:szCs w:val="22"/>
              </w:rPr>
            </w:pPr>
            <w:r w:rsidRPr="00C42EE8">
              <w:rPr>
                <w:b w:val="0"/>
                <w:bCs/>
                <w:szCs w:val="22"/>
              </w:rPr>
              <w:t>2017</w:t>
            </w:r>
          </w:p>
        </w:tc>
        <w:tc>
          <w:tcPr>
            <w:tcW w:w="270" w:type="dxa"/>
            <w:gridSpan w:val="2"/>
          </w:tcPr>
          <w:p w:rsidR="009261BF" w:rsidRPr="00C42EE8" w:rsidRDefault="009261BF" w:rsidP="00D64781">
            <w:pPr>
              <w:pStyle w:val="acctmergecolhdg"/>
              <w:spacing w:line="240" w:lineRule="atLeast"/>
              <w:rPr>
                <w:b w:val="0"/>
                <w:bCs/>
                <w:szCs w:val="22"/>
              </w:rPr>
            </w:pPr>
          </w:p>
        </w:tc>
        <w:tc>
          <w:tcPr>
            <w:tcW w:w="2160" w:type="dxa"/>
          </w:tcPr>
          <w:p w:rsidR="009261BF" w:rsidRPr="00C42EE8" w:rsidRDefault="009261BF" w:rsidP="00D64781">
            <w:pPr>
              <w:pStyle w:val="acctmergecolhdg"/>
              <w:spacing w:line="240" w:lineRule="atLeast"/>
              <w:rPr>
                <w:b w:val="0"/>
                <w:bCs/>
                <w:szCs w:val="22"/>
              </w:rPr>
            </w:pPr>
            <w:r w:rsidRPr="00C42EE8">
              <w:rPr>
                <w:b w:val="0"/>
                <w:bCs/>
                <w:szCs w:val="22"/>
              </w:rPr>
              <w:t>2018</w:t>
            </w:r>
          </w:p>
        </w:tc>
      </w:tr>
      <w:tr w:rsidR="009261BF" w:rsidRPr="00C42EE8" w:rsidTr="00D64781">
        <w:tc>
          <w:tcPr>
            <w:tcW w:w="4500" w:type="dxa"/>
          </w:tcPr>
          <w:p w:rsidR="009261BF" w:rsidRPr="00C42EE8" w:rsidRDefault="009261BF" w:rsidP="00D64781">
            <w:pPr>
              <w:spacing w:line="240" w:lineRule="atLeast"/>
              <w:ind w:right="-1035"/>
              <w:rPr>
                <w:rFonts w:hAnsi="Times New Roman" w:cs="Times New Roman"/>
                <w:b/>
                <w:bCs/>
                <w:i/>
                <w:iCs/>
                <w:sz w:val="22"/>
                <w:szCs w:val="22"/>
              </w:rPr>
            </w:pPr>
          </w:p>
        </w:tc>
        <w:tc>
          <w:tcPr>
            <w:tcW w:w="5400" w:type="dxa"/>
            <w:gridSpan w:val="6"/>
          </w:tcPr>
          <w:p w:rsidR="009261BF" w:rsidRPr="00C42EE8" w:rsidRDefault="009261BF" w:rsidP="00D64781">
            <w:pPr>
              <w:pStyle w:val="acctfourfigures"/>
              <w:tabs>
                <w:tab w:val="left" w:pos="1514"/>
                <w:tab w:val="center" w:pos="2569"/>
              </w:tabs>
              <w:spacing w:line="240" w:lineRule="atLeast"/>
              <w:rPr>
                <w:i/>
                <w:iCs/>
                <w:szCs w:val="22"/>
              </w:rPr>
            </w:pPr>
            <w:r w:rsidRPr="00C42EE8">
              <w:rPr>
                <w:i/>
                <w:iCs/>
                <w:szCs w:val="22"/>
              </w:rPr>
              <w:tab/>
            </w:r>
            <w:r w:rsidRPr="00C42EE8">
              <w:rPr>
                <w:i/>
                <w:iCs/>
                <w:szCs w:val="22"/>
              </w:rPr>
              <w:tab/>
            </w:r>
            <w:r w:rsidRPr="00C42EE8">
              <w:rPr>
                <w:i/>
                <w:iCs/>
                <w:szCs w:val="22"/>
              </w:rPr>
              <w:tab/>
              <w:t xml:space="preserve"> (in thousand Baht)</w:t>
            </w:r>
          </w:p>
        </w:tc>
      </w:tr>
      <w:tr w:rsidR="009261BF" w:rsidRPr="00C42EE8" w:rsidTr="00D64781">
        <w:trPr>
          <w:trHeight w:val="218"/>
        </w:trPr>
        <w:tc>
          <w:tcPr>
            <w:tcW w:w="4500" w:type="dxa"/>
          </w:tcPr>
          <w:p w:rsidR="009261BF" w:rsidRPr="00C42EE8" w:rsidRDefault="009261BF" w:rsidP="00076038">
            <w:pPr>
              <w:spacing w:line="240" w:lineRule="atLeast"/>
              <w:ind w:left="72" w:right="-1035"/>
              <w:rPr>
                <w:rFonts w:hAnsi="Times New Roman" w:cs="Times New Roman"/>
                <w:sz w:val="22"/>
                <w:szCs w:val="22"/>
              </w:rPr>
            </w:pPr>
            <w:r w:rsidRPr="00C42EE8">
              <w:rPr>
                <w:rFonts w:hAnsi="Times New Roman" w:cs="Times New Roman"/>
                <w:sz w:val="22"/>
                <w:szCs w:val="22"/>
              </w:rPr>
              <w:t>Ultimate parent</w:t>
            </w:r>
          </w:p>
        </w:tc>
        <w:tc>
          <w:tcPr>
            <w:tcW w:w="1350" w:type="dxa"/>
          </w:tcPr>
          <w:p w:rsidR="009261BF" w:rsidRPr="00C42EE8" w:rsidRDefault="009261BF" w:rsidP="00722963">
            <w:pPr>
              <w:pStyle w:val="acctfourfigures"/>
              <w:tabs>
                <w:tab w:val="clear" w:pos="765"/>
                <w:tab w:val="decimal" w:pos="1764"/>
              </w:tabs>
              <w:spacing w:line="240" w:lineRule="atLeast"/>
              <w:ind w:right="72"/>
              <w:rPr>
                <w:szCs w:val="22"/>
              </w:rPr>
            </w:pPr>
          </w:p>
        </w:tc>
        <w:tc>
          <w:tcPr>
            <w:tcW w:w="270" w:type="dxa"/>
          </w:tcPr>
          <w:p w:rsidR="009261BF" w:rsidRPr="00C42EE8" w:rsidRDefault="009261BF" w:rsidP="009261BF">
            <w:pPr>
              <w:pStyle w:val="CommentText"/>
              <w:tabs>
                <w:tab w:val="decimal" w:pos="1065"/>
              </w:tabs>
              <w:spacing w:line="240" w:lineRule="atLeast"/>
              <w:ind w:left="-105" w:right="-107"/>
              <w:jc w:val="both"/>
              <w:rPr>
                <w:sz w:val="22"/>
              </w:rPr>
            </w:pPr>
          </w:p>
        </w:tc>
        <w:tc>
          <w:tcPr>
            <w:tcW w:w="1350" w:type="dxa"/>
          </w:tcPr>
          <w:p w:rsidR="009261BF" w:rsidRPr="00C42EE8" w:rsidRDefault="009261BF" w:rsidP="00722963">
            <w:pPr>
              <w:pStyle w:val="acctfourfigures"/>
              <w:tabs>
                <w:tab w:val="clear" w:pos="765"/>
                <w:tab w:val="decimal" w:pos="1764"/>
              </w:tabs>
              <w:spacing w:line="240" w:lineRule="atLeast"/>
              <w:ind w:right="72"/>
              <w:rPr>
                <w:szCs w:val="22"/>
              </w:rPr>
            </w:pPr>
          </w:p>
        </w:tc>
        <w:tc>
          <w:tcPr>
            <w:tcW w:w="270" w:type="dxa"/>
            <w:gridSpan w:val="2"/>
          </w:tcPr>
          <w:p w:rsidR="009261BF" w:rsidRPr="00C42EE8" w:rsidRDefault="009261BF" w:rsidP="009261BF">
            <w:pPr>
              <w:tabs>
                <w:tab w:val="decimal" w:pos="858"/>
              </w:tabs>
            </w:pPr>
          </w:p>
        </w:tc>
        <w:tc>
          <w:tcPr>
            <w:tcW w:w="2160" w:type="dxa"/>
          </w:tcPr>
          <w:p w:rsidR="009261BF" w:rsidRPr="00C42EE8" w:rsidRDefault="009261BF" w:rsidP="009261BF">
            <w:pPr>
              <w:pStyle w:val="acctfourfigures"/>
              <w:tabs>
                <w:tab w:val="clear" w:pos="765"/>
                <w:tab w:val="decimal" w:pos="1764"/>
              </w:tabs>
              <w:spacing w:line="240" w:lineRule="atLeast"/>
              <w:ind w:right="-127"/>
              <w:rPr>
                <w:szCs w:val="22"/>
              </w:rPr>
            </w:pPr>
          </w:p>
        </w:tc>
      </w:tr>
      <w:tr w:rsidR="009261BF" w:rsidRPr="00C42EE8" w:rsidTr="00D64781">
        <w:trPr>
          <w:trHeight w:val="218"/>
        </w:trPr>
        <w:tc>
          <w:tcPr>
            <w:tcW w:w="4500" w:type="dxa"/>
          </w:tcPr>
          <w:p w:rsidR="009261BF" w:rsidRPr="00C42EE8" w:rsidRDefault="009261BF" w:rsidP="00076038">
            <w:pPr>
              <w:spacing w:line="240" w:lineRule="atLeast"/>
              <w:ind w:left="-18" w:right="-1035" w:firstLine="90"/>
              <w:rPr>
                <w:rFonts w:hAnsi="Times New Roman" w:cs="Times New Roman"/>
                <w:sz w:val="22"/>
                <w:szCs w:val="22"/>
              </w:rPr>
            </w:pPr>
            <w:r w:rsidRPr="00C42EE8">
              <w:rPr>
                <w:rFonts w:hAnsi="Times New Roman" w:cs="Times New Roman"/>
                <w:sz w:val="22"/>
                <w:szCs w:val="22"/>
              </w:rPr>
              <w:t>- The Siam Cement Public Company Limited</w:t>
            </w:r>
          </w:p>
        </w:tc>
        <w:tc>
          <w:tcPr>
            <w:tcW w:w="1350" w:type="dxa"/>
          </w:tcPr>
          <w:p w:rsidR="009261BF" w:rsidRPr="00C42EE8" w:rsidRDefault="00076038" w:rsidP="00722963">
            <w:pPr>
              <w:pStyle w:val="acctfourfigures"/>
              <w:tabs>
                <w:tab w:val="clear" w:pos="765"/>
                <w:tab w:val="decimal" w:pos="1764"/>
              </w:tabs>
              <w:spacing w:line="240" w:lineRule="atLeast"/>
              <w:ind w:right="72"/>
              <w:rPr>
                <w:szCs w:val="22"/>
              </w:rPr>
            </w:pPr>
            <w:r w:rsidRPr="00C42EE8">
              <w:rPr>
                <w:szCs w:val="22"/>
              </w:rPr>
              <w:t>19,330</w:t>
            </w:r>
          </w:p>
        </w:tc>
        <w:tc>
          <w:tcPr>
            <w:tcW w:w="270" w:type="dxa"/>
          </w:tcPr>
          <w:p w:rsidR="009261BF" w:rsidRPr="00C42EE8" w:rsidRDefault="009261BF" w:rsidP="009261BF">
            <w:pPr>
              <w:pStyle w:val="CommentText"/>
              <w:tabs>
                <w:tab w:val="decimal" w:pos="1065"/>
              </w:tabs>
              <w:spacing w:line="240" w:lineRule="atLeast"/>
              <w:ind w:left="-105" w:right="-107"/>
              <w:jc w:val="both"/>
              <w:rPr>
                <w:sz w:val="22"/>
              </w:rPr>
            </w:pPr>
          </w:p>
        </w:tc>
        <w:tc>
          <w:tcPr>
            <w:tcW w:w="1350" w:type="dxa"/>
          </w:tcPr>
          <w:p w:rsidR="009261BF" w:rsidRPr="00C42EE8" w:rsidRDefault="00076038" w:rsidP="00722963">
            <w:pPr>
              <w:pStyle w:val="acctfourfigures"/>
              <w:tabs>
                <w:tab w:val="clear" w:pos="765"/>
                <w:tab w:val="decimal" w:pos="1764"/>
              </w:tabs>
              <w:spacing w:line="240" w:lineRule="atLeast"/>
              <w:ind w:right="72"/>
              <w:rPr>
                <w:szCs w:val="22"/>
              </w:rPr>
            </w:pPr>
            <w:r w:rsidRPr="00C42EE8">
              <w:rPr>
                <w:szCs w:val="22"/>
              </w:rPr>
              <w:t>44,622</w:t>
            </w:r>
          </w:p>
        </w:tc>
        <w:tc>
          <w:tcPr>
            <w:tcW w:w="270" w:type="dxa"/>
            <w:gridSpan w:val="2"/>
          </w:tcPr>
          <w:p w:rsidR="009261BF" w:rsidRPr="00C42EE8" w:rsidRDefault="009261BF" w:rsidP="009261BF">
            <w:pPr>
              <w:tabs>
                <w:tab w:val="decimal" w:pos="858"/>
              </w:tabs>
            </w:pPr>
          </w:p>
        </w:tc>
        <w:tc>
          <w:tcPr>
            <w:tcW w:w="2160" w:type="dxa"/>
          </w:tcPr>
          <w:p w:rsidR="009261BF" w:rsidRPr="00C42EE8" w:rsidRDefault="00076038" w:rsidP="009261BF">
            <w:pPr>
              <w:pStyle w:val="acctfourfigures"/>
              <w:tabs>
                <w:tab w:val="clear" w:pos="765"/>
                <w:tab w:val="decimal" w:pos="1764"/>
              </w:tabs>
              <w:spacing w:line="240" w:lineRule="atLeast"/>
              <w:ind w:right="-127"/>
              <w:rPr>
                <w:szCs w:val="22"/>
              </w:rPr>
            </w:pPr>
            <w:r w:rsidRPr="00C42EE8">
              <w:rPr>
                <w:szCs w:val="22"/>
              </w:rPr>
              <w:t>15,601</w:t>
            </w:r>
          </w:p>
        </w:tc>
      </w:tr>
      <w:tr w:rsidR="009261BF" w:rsidRPr="00C42EE8" w:rsidTr="00D64781">
        <w:trPr>
          <w:trHeight w:val="218"/>
        </w:trPr>
        <w:tc>
          <w:tcPr>
            <w:tcW w:w="4500" w:type="dxa"/>
          </w:tcPr>
          <w:p w:rsidR="009261BF" w:rsidRPr="00C42EE8" w:rsidRDefault="009261BF" w:rsidP="00076038">
            <w:pPr>
              <w:spacing w:line="240" w:lineRule="atLeast"/>
              <w:ind w:left="-18" w:right="-1035" w:firstLine="162"/>
              <w:rPr>
                <w:rFonts w:hAnsi="Times New Roman" w:cs="Times New Roman"/>
                <w:sz w:val="22"/>
                <w:szCs w:val="22"/>
              </w:rPr>
            </w:pPr>
            <w:r w:rsidRPr="00C42EE8">
              <w:rPr>
                <w:rFonts w:hAnsi="Times New Roman" w:cs="Times New Roman"/>
                <w:sz w:val="22"/>
                <w:szCs w:val="22"/>
              </w:rPr>
              <w:t>Parent</w:t>
            </w:r>
          </w:p>
        </w:tc>
        <w:tc>
          <w:tcPr>
            <w:tcW w:w="1350" w:type="dxa"/>
          </w:tcPr>
          <w:p w:rsidR="009261BF" w:rsidRPr="00C42EE8" w:rsidRDefault="009261BF" w:rsidP="00722963">
            <w:pPr>
              <w:pStyle w:val="acctfourfigures"/>
              <w:tabs>
                <w:tab w:val="clear" w:pos="765"/>
                <w:tab w:val="decimal" w:pos="1764"/>
              </w:tabs>
              <w:spacing w:line="240" w:lineRule="atLeast"/>
              <w:ind w:right="72"/>
              <w:rPr>
                <w:szCs w:val="22"/>
              </w:rPr>
            </w:pPr>
          </w:p>
        </w:tc>
        <w:tc>
          <w:tcPr>
            <w:tcW w:w="270" w:type="dxa"/>
          </w:tcPr>
          <w:p w:rsidR="009261BF" w:rsidRPr="00C42EE8" w:rsidRDefault="009261BF" w:rsidP="009261BF">
            <w:pPr>
              <w:pStyle w:val="CommentText"/>
              <w:tabs>
                <w:tab w:val="decimal" w:pos="1065"/>
              </w:tabs>
              <w:spacing w:line="240" w:lineRule="atLeast"/>
              <w:ind w:left="-105" w:right="-107"/>
              <w:jc w:val="both"/>
              <w:rPr>
                <w:sz w:val="22"/>
              </w:rPr>
            </w:pPr>
          </w:p>
        </w:tc>
        <w:tc>
          <w:tcPr>
            <w:tcW w:w="1350" w:type="dxa"/>
          </w:tcPr>
          <w:p w:rsidR="009261BF" w:rsidRPr="00C42EE8" w:rsidRDefault="009261BF" w:rsidP="00722963">
            <w:pPr>
              <w:pStyle w:val="acctfourfigures"/>
              <w:tabs>
                <w:tab w:val="clear" w:pos="765"/>
                <w:tab w:val="decimal" w:pos="1764"/>
              </w:tabs>
              <w:spacing w:line="240" w:lineRule="atLeast"/>
              <w:ind w:right="72"/>
              <w:rPr>
                <w:szCs w:val="22"/>
              </w:rPr>
            </w:pPr>
          </w:p>
        </w:tc>
        <w:tc>
          <w:tcPr>
            <w:tcW w:w="270" w:type="dxa"/>
            <w:gridSpan w:val="2"/>
          </w:tcPr>
          <w:p w:rsidR="009261BF" w:rsidRPr="00C42EE8" w:rsidRDefault="009261BF" w:rsidP="009261BF">
            <w:pPr>
              <w:tabs>
                <w:tab w:val="decimal" w:pos="858"/>
              </w:tabs>
            </w:pPr>
          </w:p>
        </w:tc>
        <w:tc>
          <w:tcPr>
            <w:tcW w:w="2160" w:type="dxa"/>
          </w:tcPr>
          <w:p w:rsidR="009261BF" w:rsidRPr="00C42EE8" w:rsidRDefault="009261BF" w:rsidP="009261BF">
            <w:pPr>
              <w:pStyle w:val="acctfourfigures"/>
              <w:tabs>
                <w:tab w:val="clear" w:pos="765"/>
                <w:tab w:val="decimal" w:pos="1764"/>
              </w:tabs>
              <w:spacing w:line="240" w:lineRule="atLeast"/>
              <w:ind w:right="-127"/>
              <w:rPr>
                <w:szCs w:val="22"/>
              </w:rPr>
            </w:pPr>
          </w:p>
        </w:tc>
      </w:tr>
      <w:tr w:rsidR="009261BF" w:rsidRPr="00C42EE8" w:rsidTr="00D64781">
        <w:trPr>
          <w:trHeight w:val="218"/>
        </w:trPr>
        <w:tc>
          <w:tcPr>
            <w:tcW w:w="4500" w:type="dxa"/>
          </w:tcPr>
          <w:p w:rsidR="009261BF" w:rsidRPr="00C42EE8" w:rsidRDefault="009261BF" w:rsidP="00076038">
            <w:pPr>
              <w:ind w:left="-18" w:right="-1035" w:firstLine="90"/>
              <w:rPr>
                <w:rFonts w:hAnsi="Times New Roman" w:cs="Times New Roman"/>
                <w:sz w:val="22"/>
                <w:szCs w:val="22"/>
              </w:rPr>
            </w:pPr>
            <w:r w:rsidRPr="00C42EE8">
              <w:rPr>
                <w:rFonts w:hAnsi="Times New Roman" w:cs="Times New Roman"/>
                <w:sz w:val="22"/>
                <w:szCs w:val="22"/>
              </w:rPr>
              <w:t xml:space="preserve">- </w:t>
            </w:r>
            <w:proofErr w:type="spellStart"/>
            <w:r w:rsidRPr="00C42EE8">
              <w:rPr>
                <w:rFonts w:hAnsi="Times New Roman" w:cs="Times New Roman"/>
                <w:sz w:val="22"/>
                <w:szCs w:val="22"/>
              </w:rPr>
              <w:t>Cementhai</w:t>
            </w:r>
            <w:proofErr w:type="spellEnd"/>
            <w:r w:rsidRPr="00C42EE8">
              <w:rPr>
                <w:rFonts w:hAnsi="Times New Roman" w:cs="Times New Roman"/>
                <w:sz w:val="22"/>
                <w:szCs w:val="22"/>
              </w:rPr>
              <w:t xml:space="preserve"> Ceramic Co., Ltd.</w:t>
            </w:r>
          </w:p>
        </w:tc>
        <w:tc>
          <w:tcPr>
            <w:tcW w:w="1350" w:type="dxa"/>
          </w:tcPr>
          <w:p w:rsidR="009261BF" w:rsidRPr="00C42EE8" w:rsidRDefault="00076038" w:rsidP="00722963">
            <w:pPr>
              <w:pStyle w:val="acctfourfigures"/>
              <w:tabs>
                <w:tab w:val="clear" w:pos="765"/>
                <w:tab w:val="decimal" w:pos="1764"/>
              </w:tabs>
              <w:spacing w:line="240" w:lineRule="atLeast"/>
              <w:ind w:right="72"/>
              <w:rPr>
                <w:szCs w:val="22"/>
              </w:rPr>
            </w:pPr>
            <w:r w:rsidRPr="00C42EE8">
              <w:rPr>
                <w:szCs w:val="22"/>
              </w:rPr>
              <w:t>14,537</w:t>
            </w:r>
          </w:p>
        </w:tc>
        <w:tc>
          <w:tcPr>
            <w:tcW w:w="270" w:type="dxa"/>
          </w:tcPr>
          <w:p w:rsidR="009261BF" w:rsidRPr="00C42EE8" w:rsidRDefault="009261BF" w:rsidP="009261BF">
            <w:pPr>
              <w:pStyle w:val="CommentText"/>
              <w:tabs>
                <w:tab w:val="decimal" w:pos="1065"/>
              </w:tabs>
              <w:spacing w:line="240" w:lineRule="atLeast"/>
              <w:ind w:left="-105" w:right="-107"/>
              <w:jc w:val="both"/>
              <w:rPr>
                <w:sz w:val="22"/>
              </w:rPr>
            </w:pPr>
          </w:p>
        </w:tc>
        <w:tc>
          <w:tcPr>
            <w:tcW w:w="1350" w:type="dxa"/>
          </w:tcPr>
          <w:p w:rsidR="009261BF" w:rsidRPr="00C42EE8" w:rsidRDefault="00076038" w:rsidP="00722963">
            <w:pPr>
              <w:pStyle w:val="acctfourfigures"/>
              <w:tabs>
                <w:tab w:val="clear" w:pos="765"/>
                <w:tab w:val="decimal" w:pos="1764"/>
              </w:tabs>
              <w:spacing w:line="240" w:lineRule="atLeast"/>
              <w:ind w:right="72"/>
              <w:rPr>
                <w:szCs w:val="22"/>
              </w:rPr>
            </w:pPr>
            <w:r w:rsidRPr="00C42EE8">
              <w:rPr>
                <w:szCs w:val="22"/>
              </w:rPr>
              <w:t>26,473</w:t>
            </w:r>
          </w:p>
        </w:tc>
        <w:tc>
          <w:tcPr>
            <w:tcW w:w="270" w:type="dxa"/>
            <w:gridSpan w:val="2"/>
          </w:tcPr>
          <w:p w:rsidR="009261BF" w:rsidRPr="00C42EE8" w:rsidRDefault="009261BF" w:rsidP="009261BF">
            <w:pPr>
              <w:tabs>
                <w:tab w:val="decimal" w:pos="858"/>
              </w:tabs>
            </w:pPr>
          </w:p>
        </w:tc>
        <w:tc>
          <w:tcPr>
            <w:tcW w:w="2160" w:type="dxa"/>
          </w:tcPr>
          <w:p w:rsidR="009261BF" w:rsidRPr="00C42EE8" w:rsidRDefault="00076038" w:rsidP="009261BF">
            <w:pPr>
              <w:pStyle w:val="acctfourfigures"/>
              <w:tabs>
                <w:tab w:val="clear" w:pos="765"/>
                <w:tab w:val="decimal" w:pos="1764"/>
              </w:tabs>
              <w:spacing w:line="240" w:lineRule="atLeast"/>
              <w:ind w:right="-127"/>
              <w:rPr>
                <w:szCs w:val="22"/>
              </w:rPr>
            </w:pPr>
            <w:r w:rsidRPr="00C42EE8">
              <w:rPr>
                <w:szCs w:val="22"/>
              </w:rPr>
              <w:t>12,257</w:t>
            </w:r>
          </w:p>
        </w:tc>
      </w:tr>
      <w:tr w:rsidR="009261BF" w:rsidRPr="00C42EE8" w:rsidTr="00D64781">
        <w:trPr>
          <w:trHeight w:val="218"/>
        </w:trPr>
        <w:tc>
          <w:tcPr>
            <w:tcW w:w="4500" w:type="dxa"/>
          </w:tcPr>
          <w:p w:rsidR="009261BF" w:rsidRPr="00C42EE8" w:rsidRDefault="009261BF" w:rsidP="00076038">
            <w:pPr>
              <w:spacing w:line="240" w:lineRule="atLeast"/>
              <w:ind w:left="-18" w:right="-1035" w:firstLine="90"/>
              <w:rPr>
                <w:rFonts w:hAnsi="Times New Roman" w:cs="Times New Roman"/>
                <w:sz w:val="22"/>
                <w:szCs w:val="22"/>
              </w:rPr>
            </w:pPr>
            <w:r w:rsidRPr="00C42EE8">
              <w:rPr>
                <w:rFonts w:hAnsi="Times New Roman" w:cs="Times New Roman"/>
                <w:sz w:val="22"/>
                <w:szCs w:val="22"/>
              </w:rPr>
              <w:t>Other related parties</w:t>
            </w:r>
          </w:p>
        </w:tc>
        <w:tc>
          <w:tcPr>
            <w:tcW w:w="1350" w:type="dxa"/>
          </w:tcPr>
          <w:p w:rsidR="009261BF" w:rsidRPr="00C42EE8" w:rsidRDefault="009261BF" w:rsidP="00722963">
            <w:pPr>
              <w:pStyle w:val="acctfourfigures"/>
              <w:tabs>
                <w:tab w:val="clear" w:pos="765"/>
                <w:tab w:val="decimal" w:pos="1764"/>
              </w:tabs>
              <w:spacing w:line="240" w:lineRule="atLeast"/>
              <w:ind w:right="72"/>
              <w:rPr>
                <w:szCs w:val="22"/>
              </w:rPr>
            </w:pPr>
          </w:p>
        </w:tc>
        <w:tc>
          <w:tcPr>
            <w:tcW w:w="270" w:type="dxa"/>
          </w:tcPr>
          <w:p w:rsidR="009261BF" w:rsidRPr="00C42EE8" w:rsidRDefault="009261BF" w:rsidP="009261BF">
            <w:pPr>
              <w:pStyle w:val="CommentText"/>
              <w:tabs>
                <w:tab w:val="decimal" w:pos="1065"/>
              </w:tabs>
              <w:spacing w:line="240" w:lineRule="atLeast"/>
              <w:ind w:left="-105" w:right="-107"/>
              <w:jc w:val="both"/>
              <w:rPr>
                <w:sz w:val="22"/>
              </w:rPr>
            </w:pPr>
          </w:p>
        </w:tc>
        <w:tc>
          <w:tcPr>
            <w:tcW w:w="1350" w:type="dxa"/>
          </w:tcPr>
          <w:p w:rsidR="009261BF" w:rsidRPr="00C42EE8" w:rsidRDefault="009261BF" w:rsidP="00722963">
            <w:pPr>
              <w:pStyle w:val="acctfourfigures"/>
              <w:tabs>
                <w:tab w:val="clear" w:pos="765"/>
                <w:tab w:val="decimal" w:pos="1764"/>
              </w:tabs>
              <w:spacing w:line="240" w:lineRule="atLeast"/>
              <w:ind w:right="72"/>
              <w:rPr>
                <w:szCs w:val="22"/>
              </w:rPr>
            </w:pPr>
          </w:p>
        </w:tc>
        <w:tc>
          <w:tcPr>
            <w:tcW w:w="270" w:type="dxa"/>
            <w:gridSpan w:val="2"/>
          </w:tcPr>
          <w:p w:rsidR="009261BF" w:rsidRPr="00C42EE8" w:rsidRDefault="009261BF" w:rsidP="009261BF">
            <w:pPr>
              <w:tabs>
                <w:tab w:val="decimal" w:pos="858"/>
              </w:tabs>
            </w:pPr>
          </w:p>
        </w:tc>
        <w:tc>
          <w:tcPr>
            <w:tcW w:w="2160" w:type="dxa"/>
          </w:tcPr>
          <w:p w:rsidR="009261BF" w:rsidRPr="00C42EE8" w:rsidRDefault="009261BF" w:rsidP="009261BF">
            <w:pPr>
              <w:pStyle w:val="acctfourfigures"/>
              <w:tabs>
                <w:tab w:val="clear" w:pos="765"/>
                <w:tab w:val="decimal" w:pos="1764"/>
              </w:tabs>
              <w:spacing w:line="240" w:lineRule="atLeast"/>
              <w:ind w:right="-127"/>
              <w:rPr>
                <w:szCs w:val="22"/>
              </w:rPr>
            </w:pPr>
          </w:p>
        </w:tc>
      </w:tr>
      <w:tr w:rsidR="009261BF" w:rsidRPr="00C42EE8" w:rsidTr="00D64781">
        <w:trPr>
          <w:trHeight w:val="218"/>
        </w:trPr>
        <w:tc>
          <w:tcPr>
            <w:tcW w:w="4500" w:type="dxa"/>
          </w:tcPr>
          <w:p w:rsidR="009261BF" w:rsidRPr="004817E6" w:rsidRDefault="00076038" w:rsidP="00076038">
            <w:pPr>
              <w:spacing w:line="240" w:lineRule="atLeast"/>
              <w:ind w:left="-18" w:right="-1035" w:firstLine="90"/>
              <w:rPr>
                <w:rFonts w:hAnsi="Times New Roman"/>
                <w:sz w:val="22"/>
                <w:szCs w:val="28"/>
              </w:rPr>
            </w:pPr>
            <w:r w:rsidRPr="00C42EE8">
              <w:rPr>
                <w:rFonts w:hAnsi="Times New Roman" w:cs="Times New Roman"/>
                <w:sz w:val="22"/>
                <w:szCs w:val="22"/>
              </w:rPr>
              <w:t xml:space="preserve">- </w:t>
            </w:r>
            <w:proofErr w:type="spellStart"/>
            <w:r w:rsidRPr="00C42EE8">
              <w:rPr>
                <w:rFonts w:hAnsi="Times New Roman" w:cs="Times New Roman"/>
                <w:sz w:val="22"/>
                <w:szCs w:val="22"/>
              </w:rPr>
              <w:t>Texplore</w:t>
            </w:r>
            <w:proofErr w:type="spellEnd"/>
            <w:r w:rsidRPr="00C42EE8">
              <w:rPr>
                <w:rFonts w:hAnsi="Times New Roman" w:cs="Times New Roman"/>
                <w:sz w:val="22"/>
                <w:szCs w:val="22"/>
              </w:rPr>
              <w:t xml:space="preserve"> Co., Ltd</w:t>
            </w:r>
            <w:r w:rsidR="004817E6">
              <w:rPr>
                <w:rFonts w:hAnsi="Times New Roman"/>
                <w:sz w:val="22"/>
                <w:szCs w:val="28"/>
              </w:rPr>
              <w:t>.</w:t>
            </w:r>
          </w:p>
        </w:tc>
        <w:tc>
          <w:tcPr>
            <w:tcW w:w="1350" w:type="dxa"/>
          </w:tcPr>
          <w:p w:rsidR="009261BF" w:rsidRPr="00C42EE8" w:rsidRDefault="00722963" w:rsidP="00722963">
            <w:pPr>
              <w:pStyle w:val="acctfourfigures"/>
              <w:tabs>
                <w:tab w:val="clear" w:pos="765"/>
                <w:tab w:val="decimal" w:pos="1764"/>
              </w:tabs>
              <w:spacing w:line="240" w:lineRule="atLeast"/>
              <w:ind w:right="72"/>
              <w:rPr>
                <w:szCs w:val="22"/>
              </w:rPr>
            </w:pPr>
            <w:r w:rsidRPr="00C42EE8">
              <w:rPr>
                <w:szCs w:val="22"/>
              </w:rPr>
              <w:t>9,004</w:t>
            </w:r>
          </w:p>
        </w:tc>
        <w:tc>
          <w:tcPr>
            <w:tcW w:w="270" w:type="dxa"/>
          </w:tcPr>
          <w:p w:rsidR="009261BF" w:rsidRPr="00C42EE8" w:rsidRDefault="009261BF" w:rsidP="009261BF">
            <w:pPr>
              <w:pStyle w:val="CommentText"/>
              <w:tabs>
                <w:tab w:val="decimal" w:pos="1065"/>
              </w:tabs>
              <w:spacing w:line="240" w:lineRule="atLeast"/>
              <w:ind w:left="-105" w:right="-107"/>
              <w:jc w:val="both"/>
              <w:rPr>
                <w:sz w:val="22"/>
              </w:rPr>
            </w:pPr>
          </w:p>
        </w:tc>
        <w:tc>
          <w:tcPr>
            <w:tcW w:w="1350" w:type="dxa"/>
          </w:tcPr>
          <w:p w:rsidR="009261BF" w:rsidRPr="00C42EE8" w:rsidRDefault="00722963" w:rsidP="00722963">
            <w:pPr>
              <w:pStyle w:val="acctfourfigures"/>
              <w:tabs>
                <w:tab w:val="clear" w:pos="765"/>
                <w:tab w:val="decimal" w:pos="1764"/>
              </w:tabs>
              <w:spacing w:line="240" w:lineRule="atLeast"/>
              <w:ind w:right="314"/>
              <w:rPr>
                <w:szCs w:val="22"/>
              </w:rPr>
            </w:pPr>
            <w:r w:rsidRPr="00C42EE8">
              <w:rPr>
                <w:szCs w:val="22"/>
              </w:rPr>
              <w:t>-</w:t>
            </w:r>
          </w:p>
        </w:tc>
        <w:tc>
          <w:tcPr>
            <w:tcW w:w="270" w:type="dxa"/>
            <w:gridSpan w:val="2"/>
          </w:tcPr>
          <w:p w:rsidR="009261BF" w:rsidRPr="00C42EE8" w:rsidRDefault="009261BF" w:rsidP="009261BF">
            <w:pPr>
              <w:tabs>
                <w:tab w:val="decimal" w:pos="858"/>
              </w:tabs>
            </w:pPr>
          </w:p>
        </w:tc>
        <w:tc>
          <w:tcPr>
            <w:tcW w:w="2160" w:type="dxa"/>
          </w:tcPr>
          <w:p w:rsidR="009261BF" w:rsidRPr="00C42EE8" w:rsidRDefault="00722963" w:rsidP="009261BF">
            <w:pPr>
              <w:pStyle w:val="acctfourfigures"/>
              <w:tabs>
                <w:tab w:val="clear" w:pos="765"/>
                <w:tab w:val="decimal" w:pos="1764"/>
              </w:tabs>
              <w:spacing w:line="240" w:lineRule="atLeast"/>
              <w:ind w:right="-127"/>
              <w:rPr>
                <w:szCs w:val="22"/>
              </w:rPr>
            </w:pPr>
            <w:r w:rsidRPr="00C42EE8">
              <w:rPr>
                <w:szCs w:val="22"/>
              </w:rPr>
              <w:t>9,004</w:t>
            </w:r>
          </w:p>
        </w:tc>
      </w:tr>
      <w:tr w:rsidR="009261BF" w:rsidRPr="00C42EE8" w:rsidTr="00D46D44">
        <w:trPr>
          <w:trHeight w:val="218"/>
        </w:trPr>
        <w:tc>
          <w:tcPr>
            <w:tcW w:w="4500" w:type="dxa"/>
          </w:tcPr>
          <w:p w:rsidR="009261BF" w:rsidRPr="00C42EE8" w:rsidRDefault="00076038" w:rsidP="00076038">
            <w:pPr>
              <w:spacing w:line="240" w:lineRule="atLeast"/>
              <w:ind w:left="-18" w:right="-1035" w:firstLine="90"/>
              <w:rPr>
                <w:rFonts w:hAnsi="Times New Roman" w:cs="Times New Roman"/>
                <w:sz w:val="22"/>
                <w:szCs w:val="22"/>
              </w:rPr>
            </w:pPr>
            <w:r w:rsidRPr="00C42EE8">
              <w:rPr>
                <w:rFonts w:hAnsi="Times New Roman" w:cs="Times New Roman"/>
                <w:sz w:val="22"/>
                <w:szCs w:val="22"/>
              </w:rPr>
              <w:t>- SCG Cement-Building Materials Company</w:t>
            </w:r>
            <w:r w:rsidRPr="00C42EE8">
              <w:rPr>
                <w:rFonts w:hAnsi="Times New Roman" w:cs="Times New Roman"/>
                <w:sz w:val="22"/>
                <w:szCs w:val="22"/>
              </w:rPr>
              <w:br/>
              <w:t xml:space="preserve">    </w:t>
            </w:r>
            <w:r w:rsidR="00C42EE8" w:rsidRPr="00C42EE8">
              <w:rPr>
                <w:rFonts w:hAnsi="Times New Roman" w:cstheme="minorBidi" w:hint="cs"/>
                <w:sz w:val="22"/>
                <w:szCs w:val="22"/>
                <w:cs/>
              </w:rPr>
              <w:t xml:space="preserve">   </w:t>
            </w:r>
            <w:r w:rsidRPr="00C42EE8">
              <w:rPr>
                <w:rFonts w:hAnsi="Times New Roman" w:cs="Times New Roman"/>
                <w:sz w:val="22"/>
                <w:szCs w:val="22"/>
              </w:rPr>
              <w:t>Limited</w:t>
            </w:r>
          </w:p>
        </w:tc>
        <w:tc>
          <w:tcPr>
            <w:tcW w:w="1350" w:type="dxa"/>
            <w:vAlign w:val="bottom"/>
          </w:tcPr>
          <w:p w:rsidR="009261BF" w:rsidRPr="00C42EE8" w:rsidRDefault="00722963" w:rsidP="00D46D44">
            <w:pPr>
              <w:pStyle w:val="acctfourfigures"/>
              <w:tabs>
                <w:tab w:val="clear" w:pos="765"/>
                <w:tab w:val="decimal" w:pos="1764"/>
              </w:tabs>
              <w:spacing w:line="240" w:lineRule="atLeast"/>
              <w:ind w:right="72"/>
              <w:jc w:val="right"/>
              <w:rPr>
                <w:szCs w:val="22"/>
              </w:rPr>
            </w:pPr>
            <w:r w:rsidRPr="00C42EE8">
              <w:rPr>
                <w:szCs w:val="22"/>
              </w:rPr>
              <w:t>8,509</w:t>
            </w:r>
          </w:p>
        </w:tc>
        <w:tc>
          <w:tcPr>
            <w:tcW w:w="270" w:type="dxa"/>
            <w:vAlign w:val="bottom"/>
          </w:tcPr>
          <w:p w:rsidR="009261BF" w:rsidRPr="00C42EE8" w:rsidRDefault="009261BF" w:rsidP="00D46D44">
            <w:pPr>
              <w:pStyle w:val="CommentText"/>
              <w:tabs>
                <w:tab w:val="decimal" w:pos="1065"/>
              </w:tabs>
              <w:spacing w:line="240" w:lineRule="atLeast"/>
              <w:ind w:left="-105" w:right="-107"/>
              <w:jc w:val="right"/>
              <w:rPr>
                <w:sz w:val="22"/>
              </w:rPr>
            </w:pPr>
          </w:p>
        </w:tc>
        <w:tc>
          <w:tcPr>
            <w:tcW w:w="1350" w:type="dxa"/>
            <w:vAlign w:val="bottom"/>
          </w:tcPr>
          <w:p w:rsidR="009261BF" w:rsidRPr="00C42EE8" w:rsidRDefault="00722963" w:rsidP="00D46D44">
            <w:pPr>
              <w:pStyle w:val="acctfourfigures"/>
              <w:tabs>
                <w:tab w:val="clear" w:pos="765"/>
                <w:tab w:val="decimal" w:pos="1764"/>
              </w:tabs>
              <w:spacing w:line="240" w:lineRule="atLeast"/>
              <w:ind w:right="72"/>
              <w:jc w:val="right"/>
              <w:rPr>
                <w:szCs w:val="22"/>
              </w:rPr>
            </w:pPr>
            <w:r w:rsidRPr="00C42EE8">
              <w:rPr>
                <w:szCs w:val="22"/>
              </w:rPr>
              <w:t>19,635</w:t>
            </w:r>
          </w:p>
        </w:tc>
        <w:tc>
          <w:tcPr>
            <w:tcW w:w="270" w:type="dxa"/>
            <w:gridSpan w:val="2"/>
            <w:vAlign w:val="bottom"/>
          </w:tcPr>
          <w:p w:rsidR="009261BF" w:rsidRPr="00C42EE8" w:rsidRDefault="009261BF" w:rsidP="00D46D44">
            <w:pPr>
              <w:tabs>
                <w:tab w:val="decimal" w:pos="858"/>
              </w:tabs>
              <w:jc w:val="right"/>
            </w:pPr>
          </w:p>
        </w:tc>
        <w:tc>
          <w:tcPr>
            <w:tcW w:w="2160" w:type="dxa"/>
            <w:vAlign w:val="bottom"/>
          </w:tcPr>
          <w:p w:rsidR="009261BF" w:rsidRPr="00C42EE8" w:rsidRDefault="00722963" w:rsidP="00D46D44">
            <w:pPr>
              <w:pStyle w:val="acctfourfigures"/>
              <w:tabs>
                <w:tab w:val="clear" w:pos="765"/>
                <w:tab w:val="decimal" w:pos="1474"/>
              </w:tabs>
              <w:spacing w:line="240" w:lineRule="atLeast"/>
              <w:ind w:right="-127"/>
              <w:jc w:val="center"/>
              <w:rPr>
                <w:szCs w:val="22"/>
              </w:rPr>
            </w:pPr>
            <w:r w:rsidRPr="00C42EE8">
              <w:rPr>
                <w:szCs w:val="22"/>
              </w:rPr>
              <w:t>7,854</w:t>
            </w:r>
          </w:p>
        </w:tc>
      </w:tr>
      <w:tr w:rsidR="009261BF" w:rsidRPr="00C42EE8" w:rsidTr="00D64781">
        <w:trPr>
          <w:trHeight w:val="218"/>
        </w:trPr>
        <w:tc>
          <w:tcPr>
            <w:tcW w:w="4500" w:type="dxa"/>
          </w:tcPr>
          <w:p w:rsidR="009261BF" w:rsidRPr="00C42EE8" w:rsidRDefault="00076038" w:rsidP="00076038">
            <w:pPr>
              <w:spacing w:line="240" w:lineRule="atLeast"/>
              <w:ind w:left="-18" w:right="-1035" w:firstLine="90"/>
              <w:rPr>
                <w:rFonts w:hAnsi="Times New Roman" w:cs="Times New Roman"/>
                <w:sz w:val="22"/>
                <w:szCs w:val="22"/>
                <w:cs/>
              </w:rPr>
            </w:pPr>
            <w:r w:rsidRPr="00C42EE8">
              <w:rPr>
                <w:rFonts w:hAnsi="Times New Roman" w:cs="Times New Roman"/>
                <w:sz w:val="22"/>
                <w:szCs w:val="22"/>
              </w:rPr>
              <w:t>- IT One Co., Ltd.</w:t>
            </w:r>
          </w:p>
        </w:tc>
        <w:tc>
          <w:tcPr>
            <w:tcW w:w="1350" w:type="dxa"/>
          </w:tcPr>
          <w:p w:rsidR="009261BF" w:rsidRPr="00C42EE8" w:rsidRDefault="00722963" w:rsidP="00722963">
            <w:pPr>
              <w:pStyle w:val="acctfourfigures"/>
              <w:tabs>
                <w:tab w:val="clear" w:pos="765"/>
                <w:tab w:val="decimal" w:pos="1764"/>
              </w:tabs>
              <w:spacing w:line="240" w:lineRule="atLeast"/>
              <w:ind w:right="72"/>
              <w:rPr>
                <w:szCs w:val="22"/>
              </w:rPr>
            </w:pPr>
            <w:r w:rsidRPr="00C42EE8">
              <w:rPr>
                <w:szCs w:val="22"/>
              </w:rPr>
              <w:t>5,568</w:t>
            </w:r>
          </w:p>
        </w:tc>
        <w:tc>
          <w:tcPr>
            <w:tcW w:w="270" w:type="dxa"/>
          </w:tcPr>
          <w:p w:rsidR="009261BF" w:rsidRPr="00C42EE8" w:rsidRDefault="009261BF" w:rsidP="009261BF">
            <w:pPr>
              <w:pStyle w:val="CommentText"/>
              <w:tabs>
                <w:tab w:val="decimal" w:pos="1065"/>
              </w:tabs>
              <w:spacing w:line="240" w:lineRule="atLeast"/>
              <w:ind w:left="-105" w:right="-107"/>
              <w:jc w:val="both"/>
              <w:rPr>
                <w:sz w:val="22"/>
              </w:rPr>
            </w:pPr>
          </w:p>
        </w:tc>
        <w:tc>
          <w:tcPr>
            <w:tcW w:w="1350" w:type="dxa"/>
          </w:tcPr>
          <w:p w:rsidR="009261BF" w:rsidRPr="00C42EE8" w:rsidRDefault="00722963" w:rsidP="00722963">
            <w:pPr>
              <w:pStyle w:val="acctfourfigures"/>
              <w:tabs>
                <w:tab w:val="clear" w:pos="765"/>
                <w:tab w:val="decimal" w:pos="1764"/>
              </w:tabs>
              <w:spacing w:line="240" w:lineRule="atLeast"/>
              <w:ind w:right="72"/>
              <w:rPr>
                <w:szCs w:val="22"/>
              </w:rPr>
            </w:pPr>
            <w:r w:rsidRPr="00C42EE8">
              <w:rPr>
                <w:szCs w:val="22"/>
              </w:rPr>
              <w:t>3,397</w:t>
            </w:r>
          </w:p>
        </w:tc>
        <w:tc>
          <w:tcPr>
            <w:tcW w:w="270" w:type="dxa"/>
            <w:gridSpan w:val="2"/>
          </w:tcPr>
          <w:p w:rsidR="009261BF" w:rsidRPr="00C42EE8" w:rsidRDefault="009261BF" w:rsidP="009261BF">
            <w:pPr>
              <w:tabs>
                <w:tab w:val="decimal" w:pos="858"/>
              </w:tabs>
            </w:pPr>
          </w:p>
        </w:tc>
        <w:tc>
          <w:tcPr>
            <w:tcW w:w="2160" w:type="dxa"/>
          </w:tcPr>
          <w:p w:rsidR="009261BF" w:rsidRPr="00C42EE8" w:rsidRDefault="00722963" w:rsidP="009261BF">
            <w:pPr>
              <w:pStyle w:val="acctfourfigures"/>
              <w:tabs>
                <w:tab w:val="clear" w:pos="765"/>
                <w:tab w:val="decimal" w:pos="1764"/>
              </w:tabs>
              <w:spacing w:line="240" w:lineRule="atLeast"/>
              <w:ind w:right="-127"/>
              <w:rPr>
                <w:szCs w:val="22"/>
              </w:rPr>
            </w:pPr>
            <w:r w:rsidRPr="00C42EE8">
              <w:rPr>
                <w:szCs w:val="22"/>
              </w:rPr>
              <w:t>5,366</w:t>
            </w:r>
          </w:p>
        </w:tc>
      </w:tr>
      <w:tr w:rsidR="00722963" w:rsidRPr="00C42EE8" w:rsidTr="00D64781">
        <w:trPr>
          <w:trHeight w:val="218"/>
        </w:trPr>
        <w:tc>
          <w:tcPr>
            <w:tcW w:w="4500" w:type="dxa"/>
          </w:tcPr>
          <w:p w:rsidR="00722963" w:rsidRPr="00C42EE8" w:rsidRDefault="00722963" w:rsidP="00722963">
            <w:pPr>
              <w:spacing w:line="240" w:lineRule="atLeast"/>
              <w:ind w:left="-18" w:right="-1035" w:firstLine="90"/>
              <w:rPr>
                <w:rFonts w:hAnsi="Times New Roman" w:cs="Times New Roman"/>
                <w:sz w:val="22"/>
                <w:szCs w:val="22"/>
                <w:cs/>
              </w:rPr>
            </w:pPr>
            <w:r w:rsidRPr="00C42EE8">
              <w:rPr>
                <w:rFonts w:hAnsi="Times New Roman" w:cs="Times New Roman"/>
                <w:sz w:val="22"/>
                <w:szCs w:val="22"/>
              </w:rPr>
              <w:t>- SCG Cement Co., Ltd.</w:t>
            </w:r>
          </w:p>
        </w:tc>
        <w:tc>
          <w:tcPr>
            <w:tcW w:w="1350" w:type="dxa"/>
          </w:tcPr>
          <w:p w:rsidR="00722963" w:rsidRPr="00C42EE8" w:rsidRDefault="00722963" w:rsidP="00722963">
            <w:pPr>
              <w:pStyle w:val="acctfourfigures"/>
              <w:tabs>
                <w:tab w:val="clear" w:pos="765"/>
                <w:tab w:val="decimal" w:pos="1764"/>
              </w:tabs>
              <w:spacing w:line="240" w:lineRule="atLeast"/>
              <w:ind w:right="72"/>
              <w:rPr>
                <w:szCs w:val="22"/>
              </w:rPr>
            </w:pPr>
            <w:r w:rsidRPr="00C42EE8">
              <w:rPr>
                <w:szCs w:val="22"/>
              </w:rPr>
              <w:t>2,385</w:t>
            </w:r>
          </w:p>
        </w:tc>
        <w:tc>
          <w:tcPr>
            <w:tcW w:w="270" w:type="dxa"/>
          </w:tcPr>
          <w:p w:rsidR="00722963" w:rsidRPr="00C42EE8" w:rsidRDefault="00722963" w:rsidP="00722963">
            <w:pPr>
              <w:pStyle w:val="CommentText"/>
              <w:tabs>
                <w:tab w:val="decimal" w:pos="1065"/>
              </w:tabs>
              <w:spacing w:line="240" w:lineRule="atLeast"/>
              <w:ind w:left="-105" w:right="-107"/>
              <w:jc w:val="both"/>
              <w:rPr>
                <w:sz w:val="22"/>
              </w:rPr>
            </w:pPr>
          </w:p>
        </w:tc>
        <w:tc>
          <w:tcPr>
            <w:tcW w:w="1350" w:type="dxa"/>
          </w:tcPr>
          <w:p w:rsidR="00722963" w:rsidRPr="00C42EE8" w:rsidRDefault="00722963" w:rsidP="00722963">
            <w:pPr>
              <w:pStyle w:val="acctfourfigures"/>
              <w:tabs>
                <w:tab w:val="clear" w:pos="765"/>
                <w:tab w:val="decimal" w:pos="1764"/>
              </w:tabs>
              <w:spacing w:line="240" w:lineRule="atLeast"/>
              <w:ind w:right="72"/>
              <w:rPr>
                <w:szCs w:val="22"/>
              </w:rPr>
            </w:pPr>
            <w:r w:rsidRPr="00C42EE8">
              <w:rPr>
                <w:szCs w:val="22"/>
              </w:rPr>
              <w:t>5</w:t>
            </w:r>
          </w:p>
        </w:tc>
        <w:tc>
          <w:tcPr>
            <w:tcW w:w="270" w:type="dxa"/>
            <w:gridSpan w:val="2"/>
          </w:tcPr>
          <w:p w:rsidR="00722963" w:rsidRPr="00C42EE8" w:rsidRDefault="00722963" w:rsidP="00722963">
            <w:pPr>
              <w:tabs>
                <w:tab w:val="decimal" w:pos="858"/>
              </w:tabs>
            </w:pPr>
          </w:p>
        </w:tc>
        <w:tc>
          <w:tcPr>
            <w:tcW w:w="2160" w:type="dxa"/>
          </w:tcPr>
          <w:p w:rsidR="00722963" w:rsidRPr="00C42EE8" w:rsidRDefault="00722963" w:rsidP="00722963">
            <w:pPr>
              <w:pStyle w:val="acctfourfigures"/>
              <w:tabs>
                <w:tab w:val="clear" w:pos="765"/>
                <w:tab w:val="decimal" w:pos="1764"/>
              </w:tabs>
              <w:spacing w:line="240" w:lineRule="atLeast"/>
              <w:ind w:right="-127"/>
              <w:rPr>
                <w:szCs w:val="22"/>
              </w:rPr>
            </w:pPr>
            <w:r w:rsidRPr="00C42EE8">
              <w:rPr>
                <w:szCs w:val="22"/>
              </w:rPr>
              <w:t>2,003</w:t>
            </w:r>
          </w:p>
        </w:tc>
      </w:tr>
      <w:tr w:rsidR="00722963" w:rsidRPr="00C42EE8" w:rsidTr="00D64781">
        <w:tc>
          <w:tcPr>
            <w:tcW w:w="4500" w:type="dxa"/>
          </w:tcPr>
          <w:p w:rsidR="00722963" w:rsidRPr="00C42EE8" w:rsidRDefault="00722963" w:rsidP="00722963">
            <w:pPr>
              <w:spacing w:line="240" w:lineRule="atLeast"/>
              <w:ind w:left="-18" w:right="-1035" w:firstLine="90"/>
              <w:rPr>
                <w:rFonts w:hAnsi="Times New Roman" w:cs="Times New Roman"/>
                <w:sz w:val="22"/>
                <w:szCs w:val="22"/>
              </w:rPr>
            </w:pPr>
            <w:r w:rsidRPr="00C42EE8">
              <w:rPr>
                <w:rFonts w:hAnsi="Times New Roman" w:cs="Times New Roman"/>
                <w:sz w:val="22"/>
                <w:szCs w:val="22"/>
              </w:rPr>
              <w:t xml:space="preserve">- The Siam Cement (Ta </w:t>
            </w:r>
            <w:proofErr w:type="spellStart"/>
            <w:r w:rsidRPr="00C42EE8">
              <w:rPr>
                <w:rFonts w:hAnsi="Times New Roman" w:cs="Times New Roman"/>
                <w:sz w:val="22"/>
                <w:szCs w:val="22"/>
              </w:rPr>
              <w:t>Luang</w:t>
            </w:r>
            <w:proofErr w:type="spellEnd"/>
            <w:r w:rsidRPr="00C42EE8">
              <w:rPr>
                <w:rFonts w:hAnsi="Times New Roman" w:cs="Times New Roman"/>
                <w:sz w:val="22"/>
                <w:szCs w:val="22"/>
              </w:rPr>
              <w:t>) Co., Ltd.</w:t>
            </w:r>
          </w:p>
        </w:tc>
        <w:tc>
          <w:tcPr>
            <w:tcW w:w="1350" w:type="dxa"/>
          </w:tcPr>
          <w:p w:rsidR="00722963" w:rsidRPr="00C42EE8" w:rsidRDefault="00722963" w:rsidP="00722963">
            <w:pPr>
              <w:pStyle w:val="acctfourfigures"/>
              <w:tabs>
                <w:tab w:val="clear" w:pos="765"/>
                <w:tab w:val="decimal" w:pos="1764"/>
              </w:tabs>
              <w:spacing w:line="240" w:lineRule="atLeast"/>
              <w:ind w:right="72"/>
              <w:rPr>
                <w:szCs w:val="22"/>
              </w:rPr>
            </w:pPr>
            <w:r w:rsidRPr="00C42EE8">
              <w:rPr>
                <w:szCs w:val="22"/>
              </w:rPr>
              <w:t>2,132</w:t>
            </w:r>
          </w:p>
        </w:tc>
        <w:tc>
          <w:tcPr>
            <w:tcW w:w="270" w:type="dxa"/>
          </w:tcPr>
          <w:p w:rsidR="00722963" w:rsidRPr="00C42EE8" w:rsidRDefault="00722963" w:rsidP="00722963">
            <w:pPr>
              <w:pStyle w:val="CommentText"/>
              <w:tabs>
                <w:tab w:val="decimal" w:pos="1065"/>
              </w:tabs>
              <w:spacing w:line="240" w:lineRule="atLeast"/>
              <w:ind w:left="-105" w:right="-107"/>
              <w:jc w:val="both"/>
              <w:rPr>
                <w:sz w:val="22"/>
              </w:rPr>
            </w:pPr>
          </w:p>
        </w:tc>
        <w:tc>
          <w:tcPr>
            <w:tcW w:w="1350" w:type="dxa"/>
          </w:tcPr>
          <w:p w:rsidR="00722963" w:rsidRPr="00C42EE8" w:rsidRDefault="00722963" w:rsidP="00722963">
            <w:pPr>
              <w:pStyle w:val="acctfourfigures"/>
              <w:tabs>
                <w:tab w:val="clear" w:pos="765"/>
                <w:tab w:val="decimal" w:pos="1764"/>
              </w:tabs>
              <w:spacing w:line="240" w:lineRule="atLeast"/>
              <w:ind w:right="72"/>
              <w:rPr>
                <w:szCs w:val="22"/>
              </w:rPr>
            </w:pPr>
            <w:r w:rsidRPr="00C42EE8">
              <w:rPr>
                <w:szCs w:val="22"/>
              </w:rPr>
              <w:t>1,528</w:t>
            </w:r>
          </w:p>
        </w:tc>
        <w:tc>
          <w:tcPr>
            <w:tcW w:w="270" w:type="dxa"/>
            <w:gridSpan w:val="2"/>
          </w:tcPr>
          <w:p w:rsidR="00722963" w:rsidRPr="00C42EE8" w:rsidRDefault="00722963" w:rsidP="00722963">
            <w:pPr>
              <w:tabs>
                <w:tab w:val="decimal" w:pos="858"/>
              </w:tabs>
            </w:pPr>
          </w:p>
        </w:tc>
        <w:tc>
          <w:tcPr>
            <w:tcW w:w="2160" w:type="dxa"/>
          </w:tcPr>
          <w:p w:rsidR="00722963" w:rsidRPr="00C42EE8" w:rsidRDefault="00722963" w:rsidP="00722963">
            <w:pPr>
              <w:pStyle w:val="acctfourfigures"/>
              <w:tabs>
                <w:tab w:val="clear" w:pos="765"/>
                <w:tab w:val="decimal" w:pos="1764"/>
              </w:tabs>
              <w:spacing w:line="240" w:lineRule="atLeast"/>
              <w:ind w:right="-127"/>
              <w:rPr>
                <w:szCs w:val="22"/>
              </w:rPr>
            </w:pPr>
            <w:r w:rsidRPr="00C42EE8">
              <w:rPr>
                <w:szCs w:val="22"/>
              </w:rPr>
              <w:t>2,132</w:t>
            </w:r>
          </w:p>
        </w:tc>
      </w:tr>
      <w:tr w:rsidR="00722963" w:rsidRPr="00C42EE8" w:rsidTr="001944F5">
        <w:tc>
          <w:tcPr>
            <w:tcW w:w="4500" w:type="dxa"/>
          </w:tcPr>
          <w:p w:rsidR="00722963" w:rsidRPr="00C42EE8" w:rsidRDefault="00722963" w:rsidP="00722963">
            <w:pPr>
              <w:spacing w:line="240" w:lineRule="atLeast"/>
              <w:ind w:left="-18" w:right="-1035" w:firstLine="90"/>
              <w:rPr>
                <w:rFonts w:hAnsi="Times New Roman" w:cs="Times New Roman"/>
                <w:sz w:val="22"/>
                <w:szCs w:val="22"/>
                <w:cs/>
              </w:rPr>
            </w:pPr>
            <w:r w:rsidRPr="00C42EE8">
              <w:rPr>
                <w:rFonts w:hAnsi="Times New Roman" w:cs="Times New Roman"/>
                <w:sz w:val="22"/>
                <w:szCs w:val="22"/>
              </w:rPr>
              <w:t>- SCG Experience Co., Ltd.</w:t>
            </w:r>
          </w:p>
        </w:tc>
        <w:tc>
          <w:tcPr>
            <w:tcW w:w="1350" w:type="dxa"/>
          </w:tcPr>
          <w:p w:rsidR="00722963" w:rsidRPr="00C42EE8" w:rsidRDefault="00722963" w:rsidP="00722963">
            <w:pPr>
              <w:pStyle w:val="acctfourfigures"/>
              <w:tabs>
                <w:tab w:val="clear" w:pos="765"/>
                <w:tab w:val="decimal" w:pos="1764"/>
              </w:tabs>
              <w:spacing w:line="240" w:lineRule="atLeast"/>
              <w:ind w:right="72"/>
              <w:rPr>
                <w:szCs w:val="22"/>
              </w:rPr>
            </w:pPr>
            <w:r w:rsidRPr="00C42EE8">
              <w:rPr>
                <w:szCs w:val="22"/>
              </w:rPr>
              <w:t>1,189</w:t>
            </w:r>
          </w:p>
        </w:tc>
        <w:tc>
          <w:tcPr>
            <w:tcW w:w="270" w:type="dxa"/>
          </w:tcPr>
          <w:p w:rsidR="00722963" w:rsidRPr="00C42EE8" w:rsidRDefault="00722963" w:rsidP="00722963">
            <w:pPr>
              <w:pStyle w:val="CommentText"/>
              <w:tabs>
                <w:tab w:val="decimal" w:pos="1065"/>
              </w:tabs>
              <w:spacing w:line="240" w:lineRule="atLeast"/>
              <w:ind w:left="-105" w:right="-107"/>
              <w:jc w:val="both"/>
              <w:rPr>
                <w:sz w:val="22"/>
              </w:rPr>
            </w:pPr>
          </w:p>
        </w:tc>
        <w:tc>
          <w:tcPr>
            <w:tcW w:w="1350" w:type="dxa"/>
          </w:tcPr>
          <w:p w:rsidR="00722963" w:rsidRPr="00C42EE8" w:rsidRDefault="00722963" w:rsidP="00722963">
            <w:pPr>
              <w:pStyle w:val="acctfourfigures"/>
              <w:tabs>
                <w:tab w:val="clear" w:pos="765"/>
                <w:tab w:val="decimal" w:pos="1764"/>
              </w:tabs>
              <w:spacing w:line="240" w:lineRule="atLeast"/>
              <w:ind w:right="72"/>
              <w:rPr>
                <w:szCs w:val="22"/>
              </w:rPr>
            </w:pPr>
            <w:r w:rsidRPr="00C42EE8">
              <w:rPr>
                <w:szCs w:val="22"/>
              </w:rPr>
              <w:t>1,218</w:t>
            </w:r>
          </w:p>
        </w:tc>
        <w:tc>
          <w:tcPr>
            <w:tcW w:w="270" w:type="dxa"/>
            <w:gridSpan w:val="2"/>
          </w:tcPr>
          <w:p w:rsidR="00722963" w:rsidRPr="00C42EE8" w:rsidRDefault="00722963" w:rsidP="00722963">
            <w:pPr>
              <w:tabs>
                <w:tab w:val="decimal" w:pos="858"/>
              </w:tabs>
            </w:pPr>
          </w:p>
        </w:tc>
        <w:tc>
          <w:tcPr>
            <w:tcW w:w="2160" w:type="dxa"/>
          </w:tcPr>
          <w:p w:rsidR="00722963" w:rsidRPr="00C42EE8" w:rsidRDefault="00722963" w:rsidP="00722963">
            <w:pPr>
              <w:pStyle w:val="acctfourfigures"/>
              <w:tabs>
                <w:tab w:val="clear" w:pos="765"/>
                <w:tab w:val="decimal" w:pos="1764"/>
              </w:tabs>
              <w:spacing w:line="240" w:lineRule="atLeast"/>
              <w:ind w:right="-127"/>
              <w:rPr>
                <w:szCs w:val="22"/>
              </w:rPr>
            </w:pPr>
            <w:r w:rsidRPr="00C42EE8">
              <w:rPr>
                <w:szCs w:val="22"/>
              </w:rPr>
              <w:t>1,189</w:t>
            </w:r>
          </w:p>
        </w:tc>
      </w:tr>
      <w:tr w:rsidR="00722963" w:rsidRPr="00C42EE8" w:rsidTr="00D64781">
        <w:tc>
          <w:tcPr>
            <w:tcW w:w="4500" w:type="dxa"/>
          </w:tcPr>
          <w:p w:rsidR="00722963" w:rsidRPr="00C42EE8" w:rsidRDefault="00722963" w:rsidP="00722963">
            <w:pPr>
              <w:spacing w:line="240" w:lineRule="atLeast"/>
              <w:ind w:left="-18" w:right="-1035" w:firstLine="90"/>
              <w:rPr>
                <w:rFonts w:hAnsi="Times New Roman" w:cs="Times New Roman"/>
                <w:sz w:val="22"/>
                <w:szCs w:val="22"/>
              </w:rPr>
            </w:pPr>
            <w:r w:rsidRPr="00C42EE8">
              <w:rPr>
                <w:rFonts w:hAnsi="Times New Roman" w:cs="Times New Roman"/>
                <w:sz w:val="22"/>
                <w:szCs w:val="22"/>
                <w:cs/>
              </w:rPr>
              <w:t>-</w:t>
            </w:r>
            <w:r w:rsidRPr="00C42EE8">
              <w:rPr>
                <w:rFonts w:hAnsi="Times New Roman" w:cs="Times New Roman"/>
                <w:sz w:val="22"/>
                <w:szCs w:val="22"/>
              </w:rPr>
              <w:t xml:space="preserve"> Others</w:t>
            </w:r>
          </w:p>
        </w:tc>
        <w:tc>
          <w:tcPr>
            <w:tcW w:w="1350" w:type="dxa"/>
            <w:tcBorders>
              <w:bottom w:val="single" w:sz="4" w:space="0" w:color="auto"/>
            </w:tcBorders>
          </w:tcPr>
          <w:p w:rsidR="00722963" w:rsidRPr="00C42EE8" w:rsidRDefault="00C42EE8" w:rsidP="00722963">
            <w:pPr>
              <w:pStyle w:val="acctfourfigures"/>
              <w:tabs>
                <w:tab w:val="clear" w:pos="765"/>
                <w:tab w:val="decimal" w:pos="1764"/>
              </w:tabs>
              <w:spacing w:line="240" w:lineRule="atLeast"/>
              <w:ind w:right="72"/>
              <w:rPr>
                <w:rFonts w:cstheme="minorBidi"/>
                <w:szCs w:val="28"/>
                <w:lang w:val="en-US" w:bidi="th-TH"/>
              </w:rPr>
            </w:pPr>
            <w:r w:rsidRPr="00C42EE8">
              <w:rPr>
                <w:rFonts w:cstheme="minorBidi"/>
                <w:szCs w:val="28"/>
                <w:lang w:val="en-US" w:bidi="th-TH"/>
              </w:rPr>
              <w:t>3,958</w:t>
            </w:r>
          </w:p>
        </w:tc>
        <w:tc>
          <w:tcPr>
            <w:tcW w:w="270" w:type="dxa"/>
          </w:tcPr>
          <w:p w:rsidR="00722963" w:rsidRPr="00C42EE8" w:rsidRDefault="00722963" w:rsidP="00722963">
            <w:pPr>
              <w:pStyle w:val="CommentText"/>
              <w:tabs>
                <w:tab w:val="decimal" w:pos="1065"/>
              </w:tabs>
              <w:spacing w:line="240" w:lineRule="atLeast"/>
              <w:ind w:left="-105" w:right="-107"/>
              <w:jc w:val="both"/>
              <w:rPr>
                <w:sz w:val="22"/>
              </w:rPr>
            </w:pPr>
          </w:p>
        </w:tc>
        <w:tc>
          <w:tcPr>
            <w:tcW w:w="1350" w:type="dxa"/>
            <w:tcBorders>
              <w:bottom w:val="single" w:sz="4" w:space="0" w:color="auto"/>
            </w:tcBorders>
            <w:shd w:val="clear" w:color="auto" w:fill="auto"/>
          </w:tcPr>
          <w:p w:rsidR="00722963" w:rsidRPr="00C42EE8" w:rsidRDefault="00C42EE8" w:rsidP="00722963">
            <w:pPr>
              <w:pStyle w:val="acctfourfigures"/>
              <w:tabs>
                <w:tab w:val="clear" w:pos="765"/>
                <w:tab w:val="decimal" w:pos="1764"/>
              </w:tabs>
              <w:spacing w:line="240" w:lineRule="atLeast"/>
              <w:ind w:right="72"/>
              <w:rPr>
                <w:szCs w:val="22"/>
              </w:rPr>
            </w:pPr>
            <w:r w:rsidRPr="00C42EE8">
              <w:rPr>
                <w:szCs w:val="22"/>
              </w:rPr>
              <w:t>1,099</w:t>
            </w:r>
          </w:p>
        </w:tc>
        <w:tc>
          <w:tcPr>
            <w:tcW w:w="270" w:type="dxa"/>
            <w:gridSpan w:val="2"/>
          </w:tcPr>
          <w:p w:rsidR="00722963" w:rsidRPr="00C42EE8" w:rsidRDefault="00722963" w:rsidP="00722963">
            <w:pPr>
              <w:tabs>
                <w:tab w:val="decimal" w:pos="858"/>
              </w:tabs>
            </w:pPr>
          </w:p>
        </w:tc>
        <w:tc>
          <w:tcPr>
            <w:tcW w:w="2160" w:type="dxa"/>
            <w:tcBorders>
              <w:bottom w:val="single" w:sz="4" w:space="0" w:color="auto"/>
            </w:tcBorders>
          </w:tcPr>
          <w:p w:rsidR="00722963" w:rsidRPr="00C42EE8" w:rsidRDefault="00C42EE8" w:rsidP="00722963">
            <w:pPr>
              <w:pStyle w:val="acctfourfigures"/>
              <w:tabs>
                <w:tab w:val="clear" w:pos="765"/>
                <w:tab w:val="decimal" w:pos="1764"/>
              </w:tabs>
              <w:spacing w:line="240" w:lineRule="atLeast"/>
              <w:ind w:right="-127"/>
              <w:rPr>
                <w:szCs w:val="22"/>
              </w:rPr>
            </w:pPr>
            <w:r w:rsidRPr="00C42EE8">
              <w:rPr>
                <w:szCs w:val="22"/>
              </w:rPr>
              <w:t>4,588</w:t>
            </w:r>
          </w:p>
        </w:tc>
      </w:tr>
      <w:tr w:rsidR="00722963" w:rsidRPr="00C42EE8" w:rsidTr="001944F5">
        <w:tc>
          <w:tcPr>
            <w:tcW w:w="4500" w:type="dxa"/>
          </w:tcPr>
          <w:p w:rsidR="00722963" w:rsidRPr="00C42EE8" w:rsidRDefault="00722963" w:rsidP="00722963">
            <w:pPr>
              <w:ind w:left="72"/>
              <w:rPr>
                <w:rFonts w:hAnsi="Times New Roman" w:cs="Times New Roman"/>
                <w:b/>
                <w:bCs/>
                <w:sz w:val="22"/>
                <w:szCs w:val="22"/>
              </w:rPr>
            </w:pPr>
            <w:r w:rsidRPr="00C42EE8">
              <w:rPr>
                <w:rFonts w:hAnsi="Times New Roman" w:cs="Times New Roman"/>
                <w:b/>
                <w:bCs/>
                <w:sz w:val="22"/>
                <w:szCs w:val="22"/>
              </w:rPr>
              <w:t>Total</w:t>
            </w:r>
          </w:p>
        </w:tc>
        <w:tc>
          <w:tcPr>
            <w:tcW w:w="1350" w:type="dxa"/>
            <w:tcBorders>
              <w:top w:val="single" w:sz="4" w:space="0" w:color="auto"/>
              <w:bottom w:val="double" w:sz="4" w:space="0" w:color="auto"/>
            </w:tcBorders>
          </w:tcPr>
          <w:p w:rsidR="00722963" w:rsidRPr="00C42EE8" w:rsidRDefault="00722963" w:rsidP="00722963">
            <w:pPr>
              <w:pStyle w:val="CommentText"/>
              <w:tabs>
                <w:tab w:val="decimal" w:pos="1152"/>
              </w:tabs>
              <w:spacing w:line="240" w:lineRule="atLeast"/>
              <w:ind w:left="-105" w:right="72"/>
              <w:jc w:val="both"/>
              <w:rPr>
                <w:b/>
                <w:bCs/>
                <w:sz w:val="22"/>
              </w:rPr>
            </w:pPr>
            <w:r w:rsidRPr="00C42EE8">
              <w:rPr>
                <w:b/>
                <w:bCs/>
                <w:sz w:val="22"/>
              </w:rPr>
              <w:t>66,612</w:t>
            </w:r>
          </w:p>
        </w:tc>
        <w:tc>
          <w:tcPr>
            <w:tcW w:w="270" w:type="dxa"/>
          </w:tcPr>
          <w:p w:rsidR="00722963" w:rsidRPr="00C42EE8" w:rsidRDefault="00722963" w:rsidP="00722963">
            <w:pPr>
              <w:pStyle w:val="CommentText"/>
              <w:tabs>
                <w:tab w:val="decimal" w:pos="1065"/>
              </w:tabs>
              <w:spacing w:line="240" w:lineRule="atLeast"/>
              <w:ind w:left="-105" w:right="-107"/>
              <w:jc w:val="both"/>
              <w:rPr>
                <w:sz w:val="22"/>
              </w:rPr>
            </w:pPr>
          </w:p>
        </w:tc>
        <w:tc>
          <w:tcPr>
            <w:tcW w:w="1350" w:type="dxa"/>
            <w:tcBorders>
              <w:top w:val="single" w:sz="4" w:space="0" w:color="auto"/>
              <w:bottom w:val="double" w:sz="4" w:space="0" w:color="auto"/>
            </w:tcBorders>
          </w:tcPr>
          <w:p w:rsidR="00722963" w:rsidRPr="00C42EE8" w:rsidRDefault="00722963" w:rsidP="00BB0BCE">
            <w:pPr>
              <w:pStyle w:val="CommentText"/>
              <w:tabs>
                <w:tab w:val="decimal" w:pos="1110"/>
              </w:tabs>
              <w:spacing w:line="240" w:lineRule="atLeast"/>
              <w:ind w:left="-105" w:right="-107"/>
              <w:jc w:val="center"/>
              <w:rPr>
                <w:b/>
                <w:bCs/>
                <w:sz w:val="22"/>
              </w:rPr>
            </w:pPr>
            <w:r w:rsidRPr="00C42EE8">
              <w:rPr>
                <w:b/>
                <w:bCs/>
                <w:sz w:val="22"/>
              </w:rPr>
              <w:t>97,977</w:t>
            </w:r>
          </w:p>
        </w:tc>
        <w:tc>
          <w:tcPr>
            <w:tcW w:w="270" w:type="dxa"/>
            <w:gridSpan w:val="2"/>
          </w:tcPr>
          <w:p w:rsidR="00722963" w:rsidRPr="00C42EE8" w:rsidRDefault="00722963" w:rsidP="00722963">
            <w:pPr>
              <w:tabs>
                <w:tab w:val="decimal" w:pos="858"/>
              </w:tabs>
            </w:pPr>
          </w:p>
        </w:tc>
        <w:tc>
          <w:tcPr>
            <w:tcW w:w="2160" w:type="dxa"/>
            <w:tcBorders>
              <w:top w:val="single" w:sz="4" w:space="0" w:color="auto"/>
              <w:bottom w:val="double" w:sz="4" w:space="0" w:color="auto"/>
            </w:tcBorders>
          </w:tcPr>
          <w:p w:rsidR="00722963" w:rsidRPr="00C42EE8" w:rsidRDefault="00722963" w:rsidP="00722963">
            <w:pPr>
              <w:pStyle w:val="acctfourfigures"/>
              <w:tabs>
                <w:tab w:val="clear" w:pos="765"/>
                <w:tab w:val="decimal" w:pos="1764"/>
              </w:tabs>
              <w:spacing w:line="240" w:lineRule="atLeast"/>
              <w:ind w:right="-127"/>
              <w:rPr>
                <w:b/>
                <w:bCs/>
                <w:szCs w:val="22"/>
              </w:rPr>
            </w:pPr>
            <w:r w:rsidRPr="00C42EE8">
              <w:rPr>
                <w:b/>
                <w:bCs/>
                <w:szCs w:val="22"/>
              </w:rPr>
              <w:t>59,994</w:t>
            </w:r>
          </w:p>
        </w:tc>
      </w:tr>
    </w:tbl>
    <w:p w:rsidR="009261BF" w:rsidRPr="00513E4C" w:rsidRDefault="009261BF" w:rsidP="00DE52DB">
      <w:pPr>
        <w:ind w:left="540"/>
        <w:rPr>
          <w:rFonts w:cs="Univers 45 Light"/>
          <w:color w:val="000000"/>
          <w:sz w:val="22"/>
          <w:szCs w:val="22"/>
        </w:rPr>
      </w:pPr>
    </w:p>
    <w:tbl>
      <w:tblPr>
        <w:tblW w:w="10170" w:type="dxa"/>
        <w:tblInd w:w="-180" w:type="dxa"/>
        <w:tblLayout w:type="fixed"/>
        <w:tblCellMar>
          <w:left w:w="0" w:type="dxa"/>
          <w:right w:w="0" w:type="dxa"/>
        </w:tblCellMar>
        <w:tblLook w:val="04A0" w:firstRow="1" w:lastRow="0" w:firstColumn="1" w:lastColumn="0" w:noHBand="0" w:noVBand="1"/>
      </w:tblPr>
      <w:tblGrid>
        <w:gridCol w:w="7019"/>
        <w:gridCol w:w="1457"/>
        <w:gridCol w:w="239"/>
        <w:gridCol w:w="1455"/>
      </w:tblGrid>
      <w:tr w:rsidR="00722963" w:rsidRPr="002A437C" w:rsidTr="00722963">
        <w:trPr>
          <w:trHeight w:hRule="exact" w:val="587"/>
        </w:trPr>
        <w:tc>
          <w:tcPr>
            <w:tcW w:w="7019" w:type="dxa"/>
            <w:tcMar>
              <w:top w:w="0" w:type="dxa"/>
              <w:left w:w="108" w:type="dxa"/>
              <w:bottom w:w="0" w:type="dxa"/>
              <w:right w:w="108" w:type="dxa"/>
            </w:tcMar>
            <w:hideMark/>
          </w:tcPr>
          <w:p w:rsidR="00722963" w:rsidRPr="002A437C" w:rsidRDefault="00722963" w:rsidP="00D64781">
            <w:pPr>
              <w:jc w:val="both"/>
              <w:rPr>
                <w:rFonts w:hAnsi="Times New Roman" w:cs="Times New Roman"/>
                <w:b/>
                <w:bCs/>
                <w:i/>
                <w:iCs/>
                <w:sz w:val="22"/>
                <w:szCs w:val="22"/>
              </w:rPr>
            </w:pPr>
          </w:p>
          <w:p w:rsidR="00722963" w:rsidRPr="002A437C" w:rsidRDefault="00722963" w:rsidP="00722963">
            <w:pPr>
              <w:ind w:left="72"/>
              <w:jc w:val="both"/>
              <w:rPr>
                <w:rFonts w:hAnsi="Times New Roman" w:cs="Times New Roman"/>
                <w:b/>
                <w:bCs/>
                <w:i/>
                <w:iCs/>
                <w:sz w:val="22"/>
                <w:szCs w:val="22"/>
              </w:rPr>
            </w:pPr>
            <w:r w:rsidRPr="002A437C">
              <w:rPr>
                <w:rFonts w:hAnsi="Times New Roman" w:cs="Times New Roman"/>
                <w:b/>
                <w:bCs/>
                <w:i/>
                <w:iCs/>
                <w:sz w:val="22"/>
                <w:szCs w:val="22"/>
              </w:rPr>
              <w:t>Short-term borrowings from related parties</w:t>
            </w:r>
          </w:p>
        </w:tc>
        <w:tc>
          <w:tcPr>
            <w:tcW w:w="3151" w:type="dxa"/>
            <w:gridSpan w:val="3"/>
            <w:tcMar>
              <w:top w:w="0" w:type="dxa"/>
              <w:left w:w="108" w:type="dxa"/>
              <w:bottom w:w="0" w:type="dxa"/>
              <w:right w:w="108" w:type="dxa"/>
            </w:tcMar>
            <w:hideMark/>
          </w:tcPr>
          <w:p w:rsidR="00722963" w:rsidRPr="002A437C" w:rsidRDefault="00722963" w:rsidP="00D64781">
            <w:pPr>
              <w:jc w:val="center"/>
              <w:rPr>
                <w:rFonts w:hAnsi="Times New Roman" w:cs="Times New Roman"/>
                <w:sz w:val="22"/>
                <w:szCs w:val="22"/>
              </w:rPr>
            </w:pPr>
            <w:r w:rsidRPr="002A437C">
              <w:rPr>
                <w:rFonts w:hAnsi="Times New Roman" w:cs="Times New Roman"/>
                <w:sz w:val="22"/>
                <w:szCs w:val="22"/>
              </w:rPr>
              <w:t xml:space="preserve">Consolidated </w:t>
            </w:r>
          </w:p>
          <w:p w:rsidR="00722963" w:rsidRPr="002A437C" w:rsidRDefault="00722963" w:rsidP="00D64781">
            <w:pPr>
              <w:jc w:val="center"/>
              <w:rPr>
                <w:rFonts w:hAnsi="Times New Roman" w:cs="Times New Roman"/>
                <w:sz w:val="22"/>
                <w:szCs w:val="22"/>
              </w:rPr>
            </w:pPr>
            <w:r w:rsidRPr="002A437C">
              <w:rPr>
                <w:rFonts w:hAnsi="Times New Roman" w:cs="Times New Roman"/>
                <w:sz w:val="22"/>
                <w:szCs w:val="22"/>
              </w:rPr>
              <w:t>financial statements</w:t>
            </w:r>
          </w:p>
        </w:tc>
      </w:tr>
      <w:tr w:rsidR="00722963" w:rsidRPr="002A437C" w:rsidTr="00722963">
        <w:trPr>
          <w:trHeight w:hRule="exact" w:val="227"/>
        </w:trPr>
        <w:tc>
          <w:tcPr>
            <w:tcW w:w="7019" w:type="dxa"/>
            <w:tcMar>
              <w:top w:w="0" w:type="dxa"/>
              <w:left w:w="108" w:type="dxa"/>
              <w:bottom w:w="0" w:type="dxa"/>
              <w:right w:w="108" w:type="dxa"/>
            </w:tcMar>
          </w:tcPr>
          <w:p w:rsidR="00722963" w:rsidRPr="002A437C" w:rsidRDefault="00722963" w:rsidP="00D64781">
            <w:pPr>
              <w:jc w:val="both"/>
              <w:rPr>
                <w:rFonts w:hAnsi="Times New Roman" w:cs="Times New Roman"/>
                <w:sz w:val="22"/>
                <w:szCs w:val="22"/>
                <w:cs/>
              </w:rPr>
            </w:pPr>
          </w:p>
        </w:tc>
        <w:tc>
          <w:tcPr>
            <w:tcW w:w="1457" w:type="dxa"/>
            <w:tcMar>
              <w:top w:w="0" w:type="dxa"/>
              <w:left w:w="108" w:type="dxa"/>
              <w:bottom w:w="0" w:type="dxa"/>
              <w:right w:w="108" w:type="dxa"/>
            </w:tcMar>
            <w:hideMark/>
          </w:tcPr>
          <w:p w:rsidR="00722963" w:rsidRPr="002A437C" w:rsidRDefault="00722963" w:rsidP="00D64781">
            <w:pPr>
              <w:pStyle w:val="BodyText"/>
              <w:spacing w:after="0"/>
              <w:ind w:left="-95" w:right="-81"/>
              <w:jc w:val="center"/>
              <w:rPr>
                <w:rFonts w:hAnsi="Times New Roman" w:cs="Times New Roman"/>
                <w:sz w:val="22"/>
                <w:szCs w:val="22"/>
              </w:rPr>
            </w:pPr>
            <w:r w:rsidRPr="002A437C">
              <w:rPr>
                <w:rFonts w:hAnsi="Times New Roman" w:cs="Times New Roman"/>
                <w:sz w:val="22"/>
                <w:szCs w:val="22"/>
              </w:rPr>
              <w:t>2018</w:t>
            </w:r>
          </w:p>
        </w:tc>
        <w:tc>
          <w:tcPr>
            <w:tcW w:w="239" w:type="dxa"/>
            <w:tcMar>
              <w:top w:w="0" w:type="dxa"/>
              <w:left w:w="108" w:type="dxa"/>
              <w:bottom w:w="0" w:type="dxa"/>
              <w:right w:w="108" w:type="dxa"/>
            </w:tcMar>
          </w:tcPr>
          <w:p w:rsidR="00722963" w:rsidRPr="002A437C" w:rsidRDefault="00722963" w:rsidP="00D64781">
            <w:pPr>
              <w:pStyle w:val="BodyText"/>
              <w:spacing w:after="0"/>
              <w:ind w:left="-95" w:right="-81"/>
              <w:jc w:val="center"/>
              <w:rPr>
                <w:rFonts w:hAnsi="Times New Roman" w:cs="Times New Roman"/>
                <w:sz w:val="22"/>
                <w:szCs w:val="22"/>
                <w:cs/>
              </w:rPr>
            </w:pPr>
          </w:p>
        </w:tc>
        <w:tc>
          <w:tcPr>
            <w:tcW w:w="1455" w:type="dxa"/>
            <w:tcMar>
              <w:top w:w="0" w:type="dxa"/>
              <w:left w:w="108" w:type="dxa"/>
              <w:bottom w:w="0" w:type="dxa"/>
              <w:right w:w="108" w:type="dxa"/>
            </w:tcMar>
            <w:hideMark/>
          </w:tcPr>
          <w:p w:rsidR="00722963" w:rsidRPr="002A437C" w:rsidRDefault="00722963" w:rsidP="00D64781">
            <w:pPr>
              <w:pStyle w:val="BodyText"/>
              <w:spacing w:after="0"/>
              <w:ind w:left="-95" w:right="-81"/>
              <w:jc w:val="center"/>
              <w:rPr>
                <w:rFonts w:hAnsi="Times New Roman" w:cs="Times New Roman"/>
                <w:sz w:val="22"/>
                <w:szCs w:val="22"/>
                <w:cs/>
              </w:rPr>
            </w:pPr>
            <w:r w:rsidRPr="002A437C">
              <w:rPr>
                <w:rFonts w:hAnsi="Times New Roman" w:cs="Times New Roman"/>
                <w:sz w:val="22"/>
                <w:szCs w:val="22"/>
              </w:rPr>
              <w:t>2017</w:t>
            </w:r>
          </w:p>
        </w:tc>
      </w:tr>
      <w:tr w:rsidR="00722963" w:rsidRPr="002A437C" w:rsidTr="00722963">
        <w:trPr>
          <w:trHeight w:hRule="exact" w:val="272"/>
        </w:trPr>
        <w:tc>
          <w:tcPr>
            <w:tcW w:w="7019" w:type="dxa"/>
            <w:tcMar>
              <w:top w:w="0" w:type="dxa"/>
              <w:left w:w="108" w:type="dxa"/>
              <w:bottom w:w="0" w:type="dxa"/>
              <w:right w:w="108" w:type="dxa"/>
            </w:tcMar>
          </w:tcPr>
          <w:p w:rsidR="00722963" w:rsidRPr="002A437C" w:rsidRDefault="00722963" w:rsidP="00D64781">
            <w:pPr>
              <w:jc w:val="both"/>
              <w:rPr>
                <w:rFonts w:hAnsi="Times New Roman" w:cs="Times New Roman"/>
                <w:sz w:val="22"/>
                <w:szCs w:val="22"/>
              </w:rPr>
            </w:pPr>
          </w:p>
        </w:tc>
        <w:tc>
          <w:tcPr>
            <w:tcW w:w="3151" w:type="dxa"/>
            <w:gridSpan w:val="3"/>
            <w:tcMar>
              <w:top w:w="0" w:type="dxa"/>
              <w:left w:w="108" w:type="dxa"/>
              <w:bottom w:w="0" w:type="dxa"/>
              <w:right w:w="108" w:type="dxa"/>
            </w:tcMar>
            <w:hideMark/>
          </w:tcPr>
          <w:p w:rsidR="00722963" w:rsidRPr="002A437C" w:rsidRDefault="00722963" w:rsidP="00D64781">
            <w:pPr>
              <w:ind w:left="-108" w:right="-108"/>
              <w:jc w:val="center"/>
              <w:rPr>
                <w:rFonts w:hAnsi="Times New Roman" w:cs="Times New Roman"/>
                <w:sz w:val="22"/>
                <w:szCs w:val="22"/>
              </w:rPr>
            </w:pPr>
            <w:r w:rsidRPr="002A437C">
              <w:rPr>
                <w:rFonts w:hAnsi="Times New Roman" w:cs="Times New Roman"/>
                <w:i/>
                <w:iCs/>
                <w:sz w:val="22"/>
                <w:szCs w:val="22"/>
                <w:lang w:val="en-GB"/>
              </w:rPr>
              <w:t>(in thousand Baht)</w:t>
            </w:r>
          </w:p>
        </w:tc>
      </w:tr>
      <w:tr w:rsidR="002A437C" w:rsidRPr="002A437C" w:rsidTr="00D64781">
        <w:tc>
          <w:tcPr>
            <w:tcW w:w="7019" w:type="dxa"/>
            <w:tcMar>
              <w:top w:w="0" w:type="dxa"/>
              <w:left w:w="108" w:type="dxa"/>
              <w:bottom w:w="0" w:type="dxa"/>
              <w:right w:w="108" w:type="dxa"/>
            </w:tcMar>
          </w:tcPr>
          <w:p w:rsidR="002A437C" w:rsidRPr="00C42EE8" w:rsidRDefault="002A437C" w:rsidP="00C42EE8">
            <w:pPr>
              <w:spacing w:line="240" w:lineRule="atLeast"/>
              <w:ind w:left="-18" w:right="-1035" w:firstLine="90"/>
              <w:rPr>
                <w:rFonts w:hAnsi="Times New Roman" w:cs="Times New Roman"/>
                <w:sz w:val="22"/>
                <w:szCs w:val="22"/>
              </w:rPr>
            </w:pPr>
            <w:r w:rsidRPr="00C42EE8">
              <w:rPr>
                <w:rFonts w:hAnsi="Times New Roman" w:cs="Times New Roman"/>
                <w:sz w:val="22"/>
                <w:szCs w:val="22"/>
              </w:rPr>
              <w:t>Parent</w:t>
            </w:r>
          </w:p>
        </w:tc>
        <w:tc>
          <w:tcPr>
            <w:tcW w:w="1457" w:type="dxa"/>
            <w:tcMar>
              <w:top w:w="0" w:type="dxa"/>
              <w:left w:w="108" w:type="dxa"/>
              <w:bottom w:w="0" w:type="dxa"/>
              <w:right w:w="108" w:type="dxa"/>
            </w:tcMar>
          </w:tcPr>
          <w:p w:rsidR="002A437C" w:rsidRPr="002A437C" w:rsidRDefault="002A437C" w:rsidP="002A437C">
            <w:pPr>
              <w:jc w:val="center"/>
              <w:rPr>
                <w:rFonts w:hAnsi="Times New Roman" w:cs="Times New Roman"/>
                <w:sz w:val="22"/>
                <w:szCs w:val="22"/>
                <w:cs/>
              </w:rPr>
            </w:pPr>
          </w:p>
        </w:tc>
        <w:tc>
          <w:tcPr>
            <w:tcW w:w="239" w:type="dxa"/>
            <w:tcMar>
              <w:top w:w="0" w:type="dxa"/>
              <w:left w:w="108" w:type="dxa"/>
              <w:bottom w:w="0" w:type="dxa"/>
              <w:right w:w="108" w:type="dxa"/>
            </w:tcMar>
          </w:tcPr>
          <w:p w:rsidR="002A437C" w:rsidRPr="002A437C" w:rsidRDefault="002A437C" w:rsidP="002A437C">
            <w:pPr>
              <w:jc w:val="center"/>
              <w:rPr>
                <w:rFonts w:hAnsi="Times New Roman" w:cs="Times New Roman"/>
                <w:sz w:val="22"/>
                <w:szCs w:val="22"/>
                <w:cs/>
              </w:rPr>
            </w:pPr>
          </w:p>
        </w:tc>
        <w:tc>
          <w:tcPr>
            <w:tcW w:w="1455" w:type="dxa"/>
            <w:tcMar>
              <w:top w:w="0" w:type="dxa"/>
              <w:left w:w="108" w:type="dxa"/>
              <w:bottom w:w="0" w:type="dxa"/>
              <w:right w:w="108" w:type="dxa"/>
            </w:tcMar>
          </w:tcPr>
          <w:p w:rsidR="002A437C" w:rsidRPr="002A437C" w:rsidRDefault="002A437C" w:rsidP="002A437C">
            <w:pPr>
              <w:jc w:val="center"/>
              <w:rPr>
                <w:rFonts w:hAnsi="Times New Roman" w:cs="Times New Roman"/>
                <w:sz w:val="22"/>
                <w:szCs w:val="22"/>
              </w:rPr>
            </w:pPr>
          </w:p>
        </w:tc>
      </w:tr>
      <w:tr w:rsidR="002A437C" w:rsidRPr="002A437C" w:rsidTr="00D64781">
        <w:tc>
          <w:tcPr>
            <w:tcW w:w="7019" w:type="dxa"/>
            <w:tcMar>
              <w:top w:w="0" w:type="dxa"/>
              <w:left w:w="108" w:type="dxa"/>
              <w:bottom w:w="0" w:type="dxa"/>
              <w:right w:w="108" w:type="dxa"/>
            </w:tcMar>
          </w:tcPr>
          <w:p w:rsidR="002A437C" w:rsidRPr="00C42EE8" w:rsidRDefault="002A437C" w:rsidP="00C42EE8">
            <w:pPr>
              <w:tabs>
                <w:tab w:val="left" w:pos="87"/>
                <w:tab w:val="left" w:pos="177"/>
              </w:tabs>
              <w:ind w:left="-18" w:right="-1035" w:firstLine="90"/>
              <w:rPr>
                <w:rFonts w:hAnsi="Times New Roman" w:cs="Times New Roman"/>
                <w:sz w:val="22"/>
                <w:szCs w:val="22"/>
              </w:rPr>
            </w:pPr>
            <w:r w:rsidRPr="00C42EE8">
              <w:rPr>
                <w:rFonts w:hAnsi="Times New Roman" w:cs="Times New Roman"/>
                <w:sz w:val="22"/>
                <w:szCs w:val="22"/>
              </w:rPr>
              <w:t xml:space="preserve">- </w:t>
            </w:r>
            <w:proofErr w:type="spellStart"/>
            <w:r w:rsidRPr="00C42EE8">
              <w:rPr>
                <w:rFonts w:hAnsi="Times New Roman" w:cs="Times New Roman"/>
                <w:sz w:val="22"/>
                <w:szCs w:val="22"/>
              </w:rPr>
              <w:t>Cementhai</w:t>
            </w:r>
            <w:proofErr w:type="spellEnd"/>
            <w:r w:rsidRPr="00C42EE8">
              <w:rPr>
                <w:rFonts w:hAnsi="Times New Roman" w:cs="Times New Roman"/>
                <w:sz w:val="22"/>
                <w:szCs w:val="22"/>
              </w:rPr>
              <w:t xml:space="preserve"> Ceramic Co., Ltd.</w:t>
            </w:r>
          </w:p>
        </w:tc>
        <w:tc>
          <w:tcPr>
            <w:tcW w:w="1457" w:type="dxa"/>
            <w:tcBorders>
              <w:top w:val="nil"/>
              <w:left w:val="nil"/>
              <w:bottom w:val="double" w:sz="4" w:space="0" w:color="auto"/>
              <w:right w:val="nil"/>
            </w:tcBorders>
            <w:tcMar>
              <w:top w:w="0" w:type="dxa"/>
              <w:left w:w="108" w:type="dxa"/>
              <w:bottom w:w="0" w:type="dxa"/>
              <w:right w:w="108" w:type="dxa"/>
            </w:tcMar>
          </w:tcPr>
          <w:p w:rsidR="002A437C" w:rsidRPr="002A437C" w:rsidRDefault="002A437C" w:rsidP="002A437C">
            <w:pPr>
              <w:pStyle w:val="acctfourfigures"/>
              <w:spacing w:line="240" w:lineRule="atLeast"/>
              <w:ind w:right="-90"/>
              <w:rPr>
                <w:b/>
                <w:bCs/>
                <w:szCs w:val="22"/>
              </w:rPr>
            </w:pPr>
            <w:r w:rsidRPr="002A437C">
              <w:rPr>
                <w:b/>
                <w:bCs/>
                <w:szCs w:val="22"/>
              </w:rPr>
              <w:t>-</w:t>
            </w:r>
          </w:p>
        </w:tc>
        <w:tc>
          <w:tcPr>
            <w:tcW w:w="239" w:type="dxa"/>
            <w:tcMar>
              <w:top w:w="0" w:type="dxa"/>
              <w:left w:w="108" w:type="dxa"/>
              <w:bottom w:w="0" w:type="dxa"/>
              <w:right w:w="108" w:type="dxa"/>
            </w:tcMar>
          </w:tcPr>
          <w:p w:rsidR="002A437C" w:rsidRPr="002A437C" w:rsidRDefault="002A437C" w:rsidP="002A437C">
            <w:pPr>
              <w:jc w:val="center"/>
              <w:rPr>
                <w:rFonts w:hAnsi="Times New Roman" w:cs="Times New Roman"/>
                <w:b/>
                <w:bCs/>
                <w:color w:val="FF0000"/>
                <w:sz w:val="22"/>
                <w:szCs w:val="22"/>
                <w:cs/>
              </w:rPr>
            </w:pPr>
          </w:p>
        </w:tc>
        <w:tc>
          <w:tcPr>
            <w:tcW w:w="1455" w:type="dxa"/>
            <w:tcBorders>
              <w:top w:val="nil"/>
              <w:left w:val="nil"/>
              <w:bottom w:val="double" w:sz="4" w:space="0" w:color="auto"/>
              <w:right w:val="nil"/>
            </w:tcBorders>
            <w:tcMar>
              <w:top w:w="0" w:type="dxa"/>
              <w:left w:w="108" w:type="dxa"/>
              <w:bottom w:w="0" w:type="dxa"/>
              <w:right w:w="108" w:type="dxa"/>
            </w:tcMar>
          </w:tcPr>
          <w:p w:rsidR="002A437C" w:rsidRPr="002A437C" w:rsidRDefault="002A437C" w:rsidP="002A437C">
            <w:pPr>
              <w:pStyle w:val="acctfourfigures"/>
              <w:tabs>
                <w:tab w:val="clear" w:pos="765"/>
                <w:tab w:val="decimal" w:pos="1152"/>
              </w:tabs>
              <w:spacing w:line="240" w:lineRule="atLeast"/>
              <w:ind w:right="-90"/>
              <w:rPr>
                <w:b/>
                <w:bCs/>
                <w:szCs w:val="22"/>
              </w:rPr>
            </w:pPr>
            <w:r w:rsidRPr="002A437C">
              <w:rPr>
                <w:b/>
                <w:bCs/>
                <w:szCs w:val="22"/>
              </w:rPr>
              <w:t>844,394</w:t>
            </w:r>
          </w:p>
        </w:tc>
      </w:tr>
    </w:tbl>
    <w:p w:rsidR="00722963" w:rsidRDefault="00722963" w:rsidP="00DE52DB">
      <w:pPr>
        <w:ind w:left="540"/>
        <w:rPr>
          <w:rFonts w:cs="Univers 45 Light"/>
          <w:color w:val="000000"/>
          <w:sz w:val="22"/>
          <w:szCs w:val="22"/>
        </w:rPr>
      </w:pPr>
    </w:p>
    <w:p w:rsidR="00C42EE8" w:rsidRDefault="00C42EE8" w:rsidP="00DE52DB">
      <w:pPr>
        <w:ind w:left="540"/>
        <w:rPr>
          <w:rFonts w:cs="Univers 45 Light"/>
          <w:color w:val="000000"/>
          <w:sz w:val="22"/>
          <w:szCs w:val="22"/>
        </w:rPr>
      </w:pPr>
    </w:p>
    <w:p w:rsidR="00C42EE8" w:rsidRDefault="00C42EE8" w:rsidP="00DE52DB">
      <w:pPr>
        <w:ind w:left="540"/>
        <w:rPr>
          <w:rFonts w:cs="Univers 45 Light"/>
          <w:color w:val="000000"/>
          <w:sz w:val="22"/>
          <w:szCs w:val="22"/>
        </w:rPr>
      </w:pPr>
    </w:p>
    <w:p w:rsidR="00C42EE8" w:rsidRDefault="00C42EE8" w:rsidP="00DE52DB">
      <w:pPr>
        <w:ind w:left="540"/>
        <w:rPr>
          <w:rFonts w:cs="Univers 45 Light"/>
          <w:color w:val="000000"/>
          <w:sz w:val="22"/>
          <w:szCs w:val="22"/>
        </w:rPr>
      </w:pPr>
    </w:p>
    <w:p w:rsidR="00C42EE8" w:rsidRDefault="00C42EE8" w:rsidP="00DE52DB">
      <w:pPr>
        <w:ind w:left="540"/>
        <w:rPr>
          <w:rFonts w:cs="Univers 45 Light"/>
          <w:color w:val="000000"/>
          <w:sz w:val="22"/>
          <w:szCs w:val="22"/>
        </w:rPr>
      </w:pPr>
    </w:p>
    <w:p w:rsidR="002A437C" w:rsidRPr="00C42EE8" w:rsidRDefault="002A437C" w:rsidP="00C42EE8">
      <w:pPr>
        <w:ind w:left="540" w:right="27" w:hanging="18"/>
        <w:jc w:val="both"/>
        <w:rPr>
          <w:rFonts w:hAnsi="Times New Roman" w:cs="Times New Roman"/>
          <w:sz w:val="22"/>
          <w:szCs w:val="22"/>
        </w:rPr>
      </w:pPr>
      <w:r w:rsidRPr="00C42EE8">
        <w:rPr>
          <w:rFonts w:hAnsi="Times New Roman" w:cs="Times New Roman"/>
          <w:sz w:val="22"/>
          <w:szCs w:val="22"/>
        </w:rPr>
        <w:t>Movements for the year ended 31 December on short-term borrowings from related parties were as follows:</w:t>
      </w:r>
    </w:p>
    <w:p w:rsidR="002A437C" w:rsidRPr="00C42EE8" w:rsidRDefault="002A437C" w:rsidP="00DE52DB">
      <w:pPr>
        <w:ind w:left="540"/>
        <w:rPr>
          <w:rFonts w:cs="Univers 45 Light"/>
          <w:color w:val="000000"/>
          <w:sz w:val="22"/>
          <w:szCs w:val="22"/>
        </w:rPr>
      </w:pPr>
    </w:p>
    <w:tbl>
      <w:tblPr>
        <w:tblW w:w="9918" w:type="dxa"/>
        <w:tblCellMar>
          <w:left w:w="0" w:type="dxa"/>
          <w:right w:w="0" w:type="dxa"/>
        </w:tblCellMar>
        <w:tblLook w:val="04A0" w:firstRow="1" w:lastRow="0" w:firstColumn="1" w:lastColumn="0" w:noHBand="0" w:noVBand="1"/>
      </w:tblPr>
      <w:tblGrid>
        <w:gridCol w:w="6764"/>
        <w:gridCol w:w="1440"/>
        <w:gridCol w:w="270"/>
        <w:gridCol w:w="1444"/>
      </w:tblGrid>
      <w:tr w:rsidR="003B4825" w:rsidRPr="00C42EE8" w:rsidTr="00D64781">
        <w:tc>
          <w:tcPr>
            <w:tcW w:w="3410" w:type="pct"/>
            <w:tcMar>
              <w:top w:w="0" w:type="dxa"/>
              <w:left w:w="108" w:type="dxa"/>
              <w:bottom w:w="0" w:type="dxa"/>
              <w:right w:w="108" w:type="dxa"/>
            </w:tcMar>
          </w:tcPr>
          <w:p w:rsidR="003B4825" w:rsidRPr="00C42EE8" w:rsidRDefault="003B4825" w:rsidP="00D64781">
            <w:pPr>
              <w:pStyle w:val="BodyText"/>
              <w:spacing w:after="0"/>
              <w:ind w:right="-18"/>
              <w:rPr>
                <w:rFonts w:hAnsi="Times New Roman" w:cs="Times New Roman"/>
                <w:b/>
                <w:bCs/>
                <w:i/>
                <w:iCs/>
                <w:sz w:val="22"/>
                <w:szCs w:val="22"/>
              </w:rPr>
            </w:pPr>
          </w:p>
        </w:tc>
        <w:tc>
          <w:tcPr>
            <w:tcW w:w="1590" w:type="pct"/>
            <w:gridSpan w:val="3"/>
            <w:tcMar>
              <w:top w:w="0" w:type="dxa"/>
              <w:left w:w="108" w:type="dxa"/>
              <w:bottom w:w="0" w:type="dxa"/>
              <w:right w:w="108" w:type="dxa"/>
            </w:tcMar>
            <w:hideMark/>
          </w:tcPr>
          <w:p w:rsidR="003B4825" w:rsidRPr="00C42EE8" w:rsidRDefault="003B4825" w:rsidP="00D64781">
            <w:pPr>
              <w:jc w:val="center"/>
              <w:rPr>
                <w:rFonts w:hAnsi="Times New Roman" w:cs="Times New Roman"/>
                <w:sz w:val="22"/>
                <w:szCs w:val="22"/>
              </w:rPr>
            </w:pPr>
            <w:r w:rsidRPr="00C42EE8">
              <w:rPr>
                <w:rFonts w:hAnsi="Times New Roman" w:cs="Times New Roman"/>
                <w:sz w:val="22"/>
                <w:szCs w:val="22"/>
              </w:rPr>
              <w:t xml:space="preserve">Consolidated </w:t>
            </w:r>
          </w:p>
          <w:p w:rsidR="003B4825" w:rsidRPr="00C42EE8" w:rsidRDefault="003B4825" w:rsidP="00D64781">
            <w:pPr>
              <w:pStyle w:val="BodyText"/>
              <w:spacing w:after="0"/>
              <w:ind w:left="-95" w:right="-81"/>
              <w:jc w:val="center"/>
              <w:rPr>
                <w:rFonts w:hAnsi="Times New Roman" w:cs="Times New Roman"/>
                <w:sz w:val="22"/>
                <w:szCs w:val="22"/>
              </w:rPr>
            </w:pPr>
            <w:r w:rsidRPr="00C42EE8">
              <w:rPr>
                <w:rFonts w:hAnsi="Times New Roman" w:cs="Times New Roman"/>
                <w:sz w:val="22"/>
                <w:szCs w:val="22"/>
              </w:rPr>
              <w:t>financial statements</w:t>
            </w:r>
          </w:p>
        </w:tc>
      </w:tr>
      <w:tr w:rsidR="003B4825" w:rsidRPr="00C42EE8" w:rsidTr="003B4825">
        <w:trPr>
          <w:trHeight w:hRule="exact" w:val="245"/>
        </w:trPr>
        <w:tc>
          <w:tcPr>
            <w:tcW w:w="3410" w:type="pct"/>
            <w:tcMar>
              <w:top w:w="0" w:type="dxa"/>
              <w:left w:w="108" w:type="dxa"/>
              <w:bottom w:w="0" w:type="dxa"/>
              <w:right w:w="108" w:type="dxa"/>
            </w:tcMar>
          </w:tcPr>
          <w:p w:rsidR="003B4825" w:rsidRPr="00C42EE8" w:rsidRDefault="003B4825" w:rsidP="00D64781">
            <w:pPr>
              <w:pStyle w:val="BodyText"/>
              <w:spacing w:after="0"/>
              <w:ind w:right="-18"/>
              <w:rPr>
                <w:rFonts w:hAnsi="Times New Roman" w:cs="Times New Roman"/>
                <w:i/>
                <w:iCs/>
                <w:sz w:val="22"/>
                <w:szCs w:val="22"/>
              </w:rPr>
            </w:pPr>
          </w:p>
        </w:tc>
        <w:tc>
          <w:tcPr>
            <w:tcW w:w="726" w:type="pct"/>
            <w:tcMar>
              <w:top w:w="0" w:type="dxa"/>
              <w:left w:w="108" w:type="dxa"/>
              <w:bottom w:w="0" w:type="dxa"/>
              <w:right w:w="108" w:type="dxa"/>
            </w:tcMar>
            <w:hideMark/>
          </w:tcPr>
          <w:p w:rsidR="003B4825" w:rsidRPr="00C42EE8" w:rsidRDefault="003B4825" w:rsidP="00D64781">
            <w:pPr>
              <w:pStyle w:val="BodyText"/>
              <w:spacing w:after="0"/>
              <w:ind w:left="-95" w:right="-81"/>
              <w:jc w:val="center"/>
              <w:rPr>
                <w:rFonts w:hAnsi="Times New Roman" w:cs="Times New Roman"/>
                <w:sz w:val="22"/>
                <w:szCs w:val="22"/>
              </w:rPr>
            </w:pPr>
            <w:r w:rsidRPr="00C42EE8">
              <w:rPr>
                <w:rFonts w:hAnsi="Times New Roman" w:cs="Times New Roman"/>
                <w:sz w:val="22"/>
                <w:szCs w:val="22"/>
              </w:rPr>
              <w:t>2018</w:t>
            </w:r>
          </w:p>
        </w:tc>
        <w:tc>
          <w:tcPr>
            <w:tcW w:w="136" w:type="pct"/>
            <w:tcMar>
              <w:top w:w="0" w:type="dxa"/>
              <w:left w:w="108" w:type="dxa"/>
              <w:bottom w:w="0" w:type="dxa"/>
              <w:right w:w="108" w:type="dxa"/>
            </w:tcMar>
          </w:tcPr>
          <w:p w:rsidR="003B4825" w:rsidRPr="00C42EE8" w:rsidRDefault="003B4825" w:rsidP="00D64781">
            <w:pPr>
              <w:pStyle w:val="BodyText"/>
              <w:spacing w:after="0"/>
              <w:ind w:left="-95" w:right="-81"/>
              <w:jc w:val="center"/>
              <w:rPr>
                <w:rFonts w:hAnsi="Times New Roman" w:cs="Times New Roman"/>
                <w:sz w:val="22"/>
                <w:szCs w:val="22"/>
                <w:cs/>
              </w:rPr>
            </w:pPr>
          </w:p>
        </w:tc>
        <w:tc>
          <w:tcPr>
            <w:tcW w:w="728" w:type="pct"/>
            <w:tcMar>
              <w:top w:w="0" w:type="dxa"/>
              <w:left w:w="108" w:type="dxa"/>
              <w:bottom w:w="0" w:type="dxa"/>
              <w:right w:w="108" w:type="dxa"/>
            </w:tcMar>
            <w:hideMark/>
          </w:tcPr>
          <w:p w:rsidR="003B4825" w:rsidRPr="00C42EE8" w:rsidRDefault="003B4825" w:rsidP="00D64781">
            <w:pPr>
              <w:pStyle w:val="BodyText"/>
              <w:spacing w:after="0"/>
              <w:ind w:left="-95" w:right="-81"/>
              <w:jc w:val="center"/>
              <w:rPr>
                <w:rFonts w:hAnsi="Times New Roman" w:cs="Times New Roman"/>
                <w:sz w:val="22"/>
                <w:szCs w:val="22"/>
                <w:cs/>
              </w:rPr>
            </w:pPr>
            <w:r w:rsidRPr="00C42EE8">
              <w:rPr>
                <w:rFonts w:hAnsi="Times New Roman" w:cs="Times New Roman"/>
                <w:sz w:val="22"/>
                <w:szCs w:val="22"/>
              </w:rPr>
              <w:t>2017</w:t>
            </w:r>
          </w:p>
        </w:tc>
      </w:tr>
      <w:tr w:rsidR="003B4825" w:rsidRPr="00C42EE8" w:rsidTr="00C42EE8">
        <w:tc>
          <w:tcPr>
            <w:tcW w:w="3410" w:type="pct"/>
            <w:tcMar>
              <w:top w:w="0" w:type="dxa"/>
              <w:left w:w="108" w:type="dxa"/>
              <w:bottom w:w="0" w:type="dxa"/>
              <w:right w:w="108" w:type="dxa"/>
            </w:tcMar>
          </w:tcPr>
          <w:p w:rsidR="003B4825" w:rsidRPr="00C42EE8" w:rsidRDefault="003B4825" w:rsidP="00D64781">
            <w:pPr>
              <w:pStyle w:val="BodyText"/>
              <w:spacing w:after="0"/>
              <w:jc w:val="both"/>
              <w:rPr>
                <w:rFonts w:hAnsi="Times New Roman" w:cs="Times New Roman"/>
                <w:sz w:val="22"/>
                <w:szCs w:val="22"/>
              </w:rPr>
            </w:pPr>
          </w:p>
        </w:tc>
        <w:tc>
          <w:tcPr>
            <w:tcW w:w="1590" w:type="pct"/>
            <w:gridSpan w:val="3"/>
            <w:tcMar>
              <w:top w:w="0" w:type="dxa"/>
              <w:left w:w="108" w:type="dxa"/>
              <w:bottom w:w="0" w:type="dxa"/>
              <w:right w:w="108" w:type="dxa"/>
            </w:tcMar>
            <w:hideMark/>
          </w:tcPr>
          <w:p w:rsidR="003B4825" w:rsidRPr="00C42EE8" w:rsidRDefault="003B4825" w:rsidP="00D64781">
            <w:pPr>
              <w:pStyle w:val="BodyText"/>
              <w:spacing w:after="0"/>
              <w:ind w:left="-95" w:right="-81"/>
              <w:jc w:val="center"/>
              <w:rPr>
                <w:rFonts w:hAnsi="Times New Roman" w:cs="Times New Roman"/>
                <w:i/>
                <w:iCs/>
                <w:sz w:val="22"/>
                <w:szCs w:val="22"/>
              </w:rPr>
            </w:pPr>
            <w:r w:rsidRPr="00C42EE8">
              <w:rPr>
                <w:rFonts w:hAnsi="Times New Roman" w:cs="Times New Roman"/>
                <w:i/>
                <w:iCs/>
                <w:sz w:val="22"/>
                <w:szCs w:val="22"/>
                <w:lang w:val="en-GB"/>
              </w:rPr>
              <w:t>(in thousand Baht)</w:t>
            </w:r>
          </w:p>
        </w:tc>
      </w:tr>
      <w:tr w:rsidR="003B4825" w:rsidRPr="00C42EE8" w:rsidTr="00C42EE8">
        <w:tc>
          <w:tcPr>
            <w:tcW w:w="3410" w:type="pct"/>
            <w:tcMar>
              <w:top w:w="0" w:type="dxa"/>
              <w:left w:w="108" w:type="dxa"/>
              <w:bottom w:w="0" w:type="dxa"/>
              <w:right w:w="108" w:type="dxa"/>
            </w:tcMar>
            <w:hideMark/>
          </w:tcPr>
          <w:p w:rsidR="003B4825" w:rsidRPr="00C42EE8" w:rsidRDefault="003B4825" w:rsidP="00C42EE8">
            <w:pPr>
              <w:ind w:left="342" w:firstLine="90"/>
              <w:jc w:val="both"/>
              <w:rPr>
                <w:rFonts w:hAnsi="Times New Roman" w:cs="Times New Roman"/>
                <w:sz w:val="22"/>
                <w:szCs w:val="22"/>
              </w:rPr>
            </w:pPr>
            <w:r w:rsidRPr="00C42EE8">
              <w:rPr>
                <w:rFonts w:hAnsi="Times New Roman" w:cs="Times New Roman"/>
                <w:sz w:val="22"/>
                <w:szCs w:val="22"/>
              </w:rPr>
              <w:t>At 1 January</w:t>
            </w:r>
          </w:p>
        </w:tc>
        <w:tc>
          <w:tcPr>
            <w:tcW w:w="726" w:type="pct"/>
            <w:tcBorders>
              <w:top w:val="nil"/>
              <w:left w:val="nil"/>
              <w:right w:val="nil"/>
            </w:tcBorders>
            <w:tcMar>
              <w:top w:w="0" w:type="dxa"/>
              <w:left w:w="108" w:type="dxa"/>
              <w:bottom w:w="0" w:type="dxa"/>
              <w:right w:w="108" w:type="dxa"/>
            </w:tcMar>
            <w:vAlign w:val="bottom"/>
          </w:tcPr>
          <w:p w:rsidR="003B4825" w:rsidRPr="00C42EE8" w:rsidRDefault="003B4825" w:rsidP="003B4825">
            <w:pPr>
              <w:pStyle w:val="acctfourfigures"/>
              <w:tabs>
                <w:tab w:val="clear" w:pos="765"/>
                <w:tab w:val="decimal" w:pos="1063"/>
              </w:tabs>
              <w:spacing w:line="240" w:lineRule="auto"/>
              <w:ind w:left="-102" w:right="-21"/>
              <w:rPr>
                <w:szCs w:val="22"/>
              </w:rPr>
            </w:pPr>
            <w:r w:rsidRPr="00C42EE8">
              <w:rPr>
                <w:szCs w:val="22"/>
              </w:rPr>
              <w:t>844,394</w:t>
            </w:r>
          </w:p>
        </w:tc>
        <w:tc>
          <w:tcPr>
            <w:tcW w:w="136" w:type="pct"/>
            <w:tcMar>
              <w:top w:w="0" w:type="dxa"/>
              <w:left w:w="108" w:type="dxa"/>
              <w:bottom w:w="0" w:type="dxa"/>
              <w:right w:w="108" w:type="dxa"/>
            </w:tcMar>
          </w:tcPr>
          <w:p w:rsidR="003B4825" w:rsidRPr="00C42EE8" w:rsidRDefault="003B4825" w:rsidP="003B4825">
            <w:pPr>
              <w:ind w:left="21"/>
              <w:jc w:val="right"/>
              <w:rPr>
                <w:rFonts w:hAnsi="Times New Roman" w:cs="Times New Roman"/>
                <w:sz w:val="22"/>
                <w:szCs w:val="22"/>
              </w:rPr>
            </w:pPr>
          </w:p>
        </w:tc>
        <w:tc>
          <w:tcPr>
            <w:tcW w:w="728" w:type="pct"/>
            <w:tcBorders>
              <w:top w:val="nil"/>
              <w:left w:val="nil"/>
              <w:right w:val="nil"/>
            </w:tcBorders>
            <w:tcMar>
              <w:top w:w="0" w:type="dxa"/>
              <w:left w:w="108" w:type="dxa"/>
              <w:bottom w:w="0" w:type="dxa"/>
              <w:right w:w="108" w:type="dxa"/>
            </w:tcMar>
            <w:vAlign w:val="bottom"/>
          </w:tcPr>
          <w:p w:rsidR="003B4825" w:rsidRPr="00C42EE8" w:rsidRDefault="003B4825" w:rsidP="006069C4">
            <w:pPr>
              <w:pStyle w:val="acctfourfigures"/>
              <w:tabs>
                <w:tab w:val="clear" w:pos="765"/>
                <w:tab w:val="decimal" w:pos="1138"/>
              </w:tabs>
              <w:spacing w:line="240" w:lineRule="auto"/>
              <w:ind w:left="-102" w:right="-21"/>
              <w:rPr>
                <w:szCs w:val="22"/>
              </w:rPr>
            </w:pPr>
            <w:r w:rsidRPr="00C42EE8">
              <w:rPr>
                <w:szCs w:val="22"/>
              </w:rPr>
              <w:t>941,648</w:t>
            </w:r>
          </w:p>
        </w:tc>
      </w:tr>
      <w:tr w:rsidR="003B4825" w:rsidRPr="00C42EE8" w:rsidTr="00C42EE8">
        <w:trPr>
          <w:trHeight w:hRule="exact" w:val="292"/>
        </w:trPr>
        <w:tc>
          <w:tcPr>
            <w:tcW w:w="3410" w:type="pct"/>
            <w:tcMar>
              <w:top w:w="0" w:type="dxa"/>
              <w:left w:w="108" w:type="dxa"/>
              <w:bottom w:w="0" w:type="dxa"/>
              <w:right w:w="108" w:type="dxa"/>
            </w:tcMar>
            <w:hideMark/>
          </w:tcPr>
          <w:p w:rsidR="003B4825" w:rsidRPr="00C42EE8" w:rsidRDefault="003B4825" w:rsidP="00C42EE8">
            <w:pPr>
              <w:ind w:left="342" w:firstLine="90"/>
              <w:jc w:val="both"/>
              <w:rPr>
                <w:rFonts w:hAnsi="Times New Roman" w:cs="Times New Roman"/>
                <w:b/>
                <w:bCs/>
                <w:sz w:val="22"/>
                <w:szCs w:val="22"/>
              </w:rPr>
            </w:pPr>
            <w:r w:rsidRPr="00C42EE8">
              <w:rPr>
                <w:rFonts w:hAnsi="Times New Roman" w:cs="Times New Roman"/>
                <w:sz w:val="22"/>
                <w:szCs w:val="22"/>
              </w:rPr>
              <w:t>Decrease</w:t>
            </w:r>
          </w:p>
        </w:tc>
        <w:tc>
          <w:tcPr>
            <w:tcW w:w="726" w:type="pct"/>
            <w:tcBorders>
              <w:left w:val="nil"/>
              <w:bottom w:val="single" w:sz="8" w:space="0" w:color="auto"/>
              <w:right w:val="nil"/>
            </w:tcBorders>
            <w:tcMar>
              <w:top w:w="0" w:type="dxa"/>
              <w:left w:w="108" w:type="dxa"/>
              <w:bottom w:w="0" w:type="dxa"/>
              <w:right w:w="108" w:type="dxa"/>
            </w:tcMar>
            <w:vAlign w:val="bottom"/>
          </w:tcPr>
          <w:p w:rsidR="003B4825" w:rsidRPr="00C42EE8" w:rsidRDefault="003B4825" w:rsidP="003B4825">
            <w:pPr>
              <w:pStyle w:val="acctfourfigures"/>
              <w:tabs>
                <w:tab w:val="clear" w:pos="765"/>
                <w:tab w:val="decimal" w:pos="1063"/>
              </w:tabs>
              <w:spacing w:line="240" w:lineRule="auto"/>
              <w:ind w:right="-21"/>
              <w:rPr>
                <w:szCs w:val="22"/>
              </w:rPr>
            </w:pPr>
            <w:r w:rsidRPr="00C42EE8">
              <w:rPr>
                <w:szCs w:val="22"/>
              </w:rPr>
              <w:t>(844,394)</w:t>
            </w:r>
          </w:p>
        </w:tc>
        <w:tc>
          <w:tcPr>
            <w:tcW w:w="136" w:type="pct"/>
            <w:tcMar>
              <w:top w:w="0" w:type="dxa"/>
              <w:left w:w="108" w:type="dxa"/>
              <w:bottom w:w="0" w:type="dxa"/>
              <w:right w:w="108" w:type="dxa"/>
            </w:tcMar>
          </w:tcPr>
          <w:p w:rsidR="003B4825" w:rsidRPr="00C42EE8" w:rsidRDefault="003B4825" w:rsidP="003B4825">
            <w:pPr>
              <w:ind w:left="21"/>
              <w:jc w:val="right"/>
              <w:rPr>
                <w:rFonts w:hAnsi="Times New Roman" w:cs="Times New Roman"/>
                <w:sz w:val="22"/>
                <w:szCs w:val="22"/>
              </w:rPr>
            </w:pPr>
          </w:p>
        </w:tc>
        <w:tc>
          <w:tcPr>
            <w:tcW w:w="728" w:type="pct"/>
            <w:tcBorders>
              <w:left w:val="nil"/>
              <w:bottom w:val="single" w:sz="8" w:space="0" w:color="auto"/>
              <w:right w:val="nil"/>
            </w:tcBorders>
            <w:tcMar>
              <w:top w:w="0" w:type="dxa"/>
              <w:left w:w="108" w:type="dxa"/>
              <w:bottom w:w="0" w:type="dxa"/>
              <w:right w:w="108" w:type="dxa"/>
            </w:tcMar>
            <w:vAlign w:val="bottom"/>
          </w:tcPr>
          <w:p w:rsidR="003B4825" w:rsidRPr="00C42EE8" w:rsidRDefault="003B4825" w:rsidP="006069C4">
            <w:pPr>
              <w:pStyle w:val="acctfourfigures"/>
              <w:tabs>
                <w:tab w:val="clear" w:pos="765"/>
                <w:tab w:val="decimal" w:pos="1138"/>
              </w:tabs>
              <w:spacing w:line="240" w:lineRule="auto"/>
              <w:ind w:right="-21"/>
              <w:rPr>
                <w:szCs w:val="22"/>
                <w:rtl/>
                <w:cs/>
              </w:rPr>
            </w:pPr>
            <w:r w:rsidRPr="00C42EE8">
              <w:rPr>
                <w:szCs w:val="22"/>
              </w:rPr>
              <w:t>(97,254)</w:t>
            </w:r>
          </w:p>
        </w:tc>
      </w:tr>
      <w:tr w:rsidR="003B4825" w:rsidRPr="003B4825" w:rsidTr="003B4825">
        <w:trPr>
          <w:trHeight w:hRule="exact" w:val="292"/>
        </w:trPr>
        <w:tc>
          <w:tcPr>
            <w:tcW w:w="3410" w:type="pct"/>
            <w:tcMar>
              <w:top w:w="0" w:type="dxa"/>
              <w:left w:w="108" w:type="dxa"/>
              <w:bottom w:w="0" w:type="dxa"/>
              <w:right w:w="108" w:type="dxa"/>
            </w:tcMar>
          </w:tcPr>
          <w:p w:rsidR="003B4825" w:rsidRPr="00C42EE8" w:rsidRDefault="003B4825" w:rsidP="00C42EE8">
            <w:pPr>
              <w:ind w:left="342" w:firstLine="90"/>
              <w:jc w:val="both"/>
              <w:rPr>
                <w:rFonts w:hAnsi="Times New Roman" w:cs="Times New Roman"/>
                <w:b/>
                <w:bCs/>
                <w:sz w:val="22"/>
                <w:szCs w:val="22"/>
              </w:rPr>
            </w:pPr>
            <w:r w:rsidRPr="00C42EE8">
              <w:rPr>
                <w:rFonts w:hAnsi="Times New Roman" w:cs="Times New Roman"/>
                <w:b/>
                <w:bCs/>
                <w:sz w:val="22"/>
                <w:szCs w:val="22"/>
              </w:rPr>
              <w:t>At 31 December</w:t>
            </w:r>
          </w:p>
        </w:tc>
        <w:tc>
          <w:tcPr>
            <w:tcW w:w="726" w:type="pct"/>
            <w:tcBorders>
              <w:top w:val="single" w:sz="8" w:space="0" w:color="auto"/>
              <w:left w:val="nil"/>
              <w:bottom w:val="double" w:sz="4" w:space="0" w:color="auto"/>
              <w:right w:val="nil"/>
            </w:tcBorders>
            <w:tcMar>
              <w:top w:w="0" w:type="dxa"/>
              <w:left w:w="108" w:type="dxa"/>
              <w:bottom w:w="0" w:type="dxa"/>
              <w:right w:w="108" w:type="dxa"/>
            </w:tcMar>
          </w:tcPr>
          <w:p w:rsidR="003B4825" w:rsidRPr="00C42EE8" w:rsidRDefault="003B4825" w:rsidP="003B4825">
            <w:pPr>
              <w:pStyle w:val="acctfourfigures"/>
              <w:tabs>
                <w:tab w:val="clear" w:pos="765"/>
                <w:tab w:val="decimal" w:pos="883"/>
              </w:tabs>
              <w:spacing w:line="240" w:lineRule="atLeast"/>
              <w:ind w:right="-90"/>
              <w:rPr>
                <w:b/>
                <w:bCs/>
                <w:szCs w:val="22"/>
              </w:rPr>
            </w:pPr>
            <w:r w:rsidRPr="00C42EE8">
              <w:rPr>
                <w:b/>
                <w:bCs/>
                <w:szCs w:val="22"/>
              </w:rPr>
              <w:t>-</w:t>
            </w:r>
          </w:p>
        </w:tc>
        <w:tc>
          <w:tcPr>
            <w:tcW w:w="136" w:type="pct"/>
            <w:tcMar>
              <w:top w:w="0" w:type="dxa"/>
              <w:left w:w="108" w:type="dxa"/>
              <w:bottom w:w="0" w:type="dxa"/>
              <w:right w:w="108" w:type="dxa"/>
            </w:tcMar>
          </w:tcPr>
          <w:p w:rsidR="003B4825" w:rsidRPr="00C42EE8" w:rsidRDefault="003B4825" w:rsidP="003B4825">
            <w:pPr>
              <w:jc w:val="center"/>
              <w:rPr>
                <w:rFonts w:hAnsi="Times New Roman" w:cs="Times New Roman"/>
                <w:b/>
                <w:bCs/>
                <w:color w:val="FF0000"/>
                <w:sz w:val="22"/>
                <w:szCs w:val="22"/>
                <w:cs/>
              </w:rPr>
            </w:pPr>
          </w:p>
        </w:tc>
        <w:tc>
          <w:tcPr>
            <w:tcW w:w="728" w:type="pct"/>
            <w:tcBorders>
              <w:top w:val="single" w:sz="8" w:space="0" w:color="auto"/>
              <w:left w:val="nil"/>
              <w:bottom w:val="double" w:sz="4" w:space="0" w:color="auto"/>
              <w:right w:val="nil"/>
            </w:tcBorders>
            <w:tcMar>
              <w:top w:w="0" w:type="dxa"/>
              <w:left w:w="108" w:type="dxa"/>
              <w:bottom w:w="0" w:type="dxa"/>
              <w:right w:w="108" w:type="dxa"/>
            </w:tcMar>
          </w:tcPr>
          <w:p w:rsidR="003B4825" w:rsidRPr="003B4825" w:rsidRDefault="003B4825" w:rsidP="006069C4">
            <w:pPr>
              <w:pStyle w:val="acctfourfigures"/>
              <w:tabs>
                <w:tab w:val="clear" w:pos="765"/>
                <w:tab w:val="decimal" w:pos="1138"/>
              </w:tabs>
              <w:spacing w:line="240" w:lineRule="atLeast"/>
              <w:ind w:right="-90"/>
              <w:rPr>
                <w:b/>
                <w:bCs/>
                <w:szCs w:val="22"/>
              </w:rPr>
            </w:pPr>
            <w:r w:rsidRPr="00C42EE8">
              <w:rPr>
                <w:b/>
                <w:bCs/>
                <w:szCs w:val="22"/>
              </w:rPr>
              <w:t>844,394</w:t>
            </w:r>
          </w:p>
        </w:tc>
      </w:tr>
    </w:tbl>
    <w:p w:rsidR="003B4825" w:rsidRDefault="003B4825" w:rsidP="009261BF">
      <w:pPr>
        <w:spacing w:line="240" w:lineRule="atLeast"/>
        <w:jc w:val="both"/>
        <w:rPr>
          <w:rFonts w:hAnsi="Times New Roman" w:cs="Times New Roman"/>
          <w:b/>
          <w:bCs/>
          <w:i/>
          <w:iCs/>
          <w:sz w:val="22"/>
          <w:szCs w:val="22"/>
          <w:highlight w:val="cyan"/>
        </w:rPr>
      </w:pPr>
    </w:p>
    <w:p w:rsidR="00DE52DB" w:rsidRPr="00C42EE8" w:rsidRDefault="00AD71F9" w:rsidP="00C42EE8">
      <w:pPr>
        <w:spacing w:line="240" w:lineRule="atLeast"/>
        <w:ind w:firstLine="540"/>
        <w:jc w:val="both"/>
        <w:rPr>
          <w:rFonts w:hAnsi="Times New Roman" w:cs="Times New Roman"/>
          <w:b/>
          <w:bCs/>
          <w:i/>
          <w:iCs/>
          <w:sz w:val="22"/>
          <w:szCs w:val="22"/>
        </w:rPr>
      </w:pPr>
      <w:r w:rsidRPr="00C42EE8">
        <w:rPr>
          <w:rFonts w:hAnsi="Times New Roman" w:cs="Times New Roman"/>
          <w:b/>
          <w:bCs/>
          <w:i/>
          <w:iCs/>
          <w:sz w:val="22"/>
          <w:szCs w:val="22"/>
        </w:rPr>
        <w:t xml:space="preserve">Key management </w:t>
      </w:r>
      <w:r w:rsidR="00DE52DB" w:rsidRPr="00C42EE8">
        <w:rPr>
          <w:rFonts w:hAnsi="Times New Roman" w:cs="Times New Roman"/>
          <w:b/>
          <w:bCs/>
          <w:i/>
          <w:iCs/>
          <w:sz w:val="22"/>
          <w:szCs w:val="22"/>
        </w:rPr>
        <w:t>compensation</w:t>
      </w:r>
      <w:r w:rsidR="0045501D" w:rsidRPr="00C42EE8">
        <w:rPr>
          <w:rFonts w:hAnsi="Times New Roman" w:cs="Times New Roman"/>
          <w:b/>
          <w:bCs/>
          <w:i/>
          <w:iCs/>
          <w:sz w:val="22"/>
          <w:szCs w:val="22"/>
        </w:rPr>
        <w:t xml:space="preserve"> </w:t>
      </w:r>
    </w:p>
    <w:p w:rsidR="003B4825" w:rsidRPr="00C42EE8" w:rsidRDefault="003B4825" w:rsidP="009261BF">
      <w:pPr>
        <w:spacing w:line="240" w:lineRule="atLeast"/>
        <w:jc w:val="both"/>
        <w:rPr>
          <w:rFonts w:hAnsi="Times New Roman" w:cs="Times New Roman"/>
          <w:b/>
          <w:bCs/>
          <w:i/>
          <w:iCs/>
          <w:sz w:val="22"/>
          <w:szCs w:val="22"/>
        </w:rPr>
      </w:pPr>
    </w:p>
    <w:p w:rsidR="00DE52DB" w:rsidRDefault="00DE52DB" w:rsidP="00DE52DB">
      <w:pPr>
        <w:ind w:left="540"/>
        <w:rPr>
          <w:sz w:val="22"/>
          <w:szCs w:val="22"/>
        </w:rPr>
      </w:pPr>
    </w:p>
    <w:tbl>
      <w:tblPr>
        <w:tblW w:w="10080" w:type="dxa"/>
        <w:tblInd w:w="-90" w:type="dxa"/>
        <w:tblLayout w:type="fixed"/>
        <w:tblLook w:val="0000" w:firstRow="0" w:lastRow="0" w:firstColumn="0" w:lastColumn="0" w:noHBand="0" w:noVBand="0"/>
      </w:tblPr>
      <w:tblGrid>
        <w:gridCol w:w="4320"/>
        <w:gridCol w:w="1440"/>
        <w:gridCol w:w="270"/>
        <w:gridCol w:w="1620"/>
        <w:gridCol w:w="270"/>
        <w:gridCol w:w="2160"/>
      </w:tblGrid>
      <w:tr w:rsidR="003B4825" w:rsidRPr="00F666FE" w:rsidTr="00C42EE8">
        <w:trPr>
          <w:trHeight w:hRule="exact" w:val="1829"/>
        </w:trPr>
        <w:tc>
          <w:tcPr>
            <w:tcW w:w="4320" w:type="dxa"/>
          </w:tcPr>
          <w:p w:rsidR="003B4825" w:rsidRPr="00F666FE" w:rsidRDefault="003B4825" w:rsidP="00D64781">
            <w:pPr>
              <w:pStyle w:val="BodyText"/>
              <w:spacing w:after="0"/>
              <w:ind w:right="-130"/>
              <w:jc w:val="both"/>
              <w:rPr>
                <w:rFonts w:hAnsi="Times New Roman" w:cs="Times New Roman"/>
                <w:sz w:val="22"/>
                <w:szCs w:val="22"/>
              </w:rPr>
            </w:pPr>
          </w:p>
        </w:tc>
        <w:tc>
          <w:tcPr>
            <w:tcW w:w="3330" w:type="dxa"/>
            <w:gridSpan w:val="3"/>
          </w:tcPr>
          <w:p w:rsidR="003B4825" w:rsidRPr="00F666FE" w:rsidRDefault="003B4825" w:rsidP="00D64781">
            <w:pPr>
              <w:jc w:val="center"/>
              <w:rPr>
                <w:rFonts w:hAnsi="Times New Roman" w:cs="Times New Roman"/>
                <w:b/>
                <w:bCs/>
                <w:sz w:val="22"/>
                <w:szCs w:val="22"/>
              </w:rPr>
            </w:pPr>
          </w:p>
          <w:p w:rsidR="003B4825" w:rsidRPr="00F666FE" w:rsidRDefault="003B4825" w:rsidP="00D64781">
            <w:pPr>
              <w:jc w:val="center"/>
              <w:rPr>
                <w:rFonts w:hAnsi="Times New Roman" w:cs="Times New Roman"/>
                <w:sz w:val="22"/>
                <w:szCs w:val="22"/>
              </w:rPr>
            </w:pPr>
          </w:p>
          <w:p w:rsidR="00C42EE8" w:rsidRDefault="00C42EE8" w:rsidP="00D64781">
            <w:pPr>
              <w:jc w:val="center"/>
              <w:rPr>
                <w:rFonts w:hAnsi="Times New Roman" w:cs="Times New Roman"/>
                <w:sz w:val="22"/>
                <w:szCs w:val="22"/>
              </w:rPr>
            </w:pPr>
          </w:p>
          <w:p w:rsidR="00C42EE8" w:rsidRDefault="00C42EE8" w:rsidP="00D64781">
            <w:pPr>
              <w:jc w:val="center"/>
              <w:rPr>
                <w:rFonts w:hAnsi="Times New Roman" w:cs="Times New Roman"/>
                <w:sz w:val="22"/>
                <w:szCs w:val="22"/>
              </w:rPr>
            </w:pPr>
          </w:p>
          <w:p w:rsidR="003B4825" w:rsidRPr="00F666FE" w:rsidRDefault="003B4825" w:rsidP="00D64781">
            <w:pPr>
              <w:jc w:val="center"/>
              <w:rPr>
                <w:rFonts w:hAnsi="Times New Roman" w:cs="Times New Roman"/>
                <w:sz w:val="22"/>
                <w:szCs w:val="22"/>
              </w:rPr>
            </w:pPr>
            <w:r w:rsidRPr="00F666FE">
              <w:rPr>
                <w:rFonts w:hAnsi="Times New Roman" w:cs="Times New Roman"/>
                <w:sz w:val="22"/>
                <w:szCs w:val="22"/>
              </w:rPr>
              <w:t>Consolidated</w:t>
            </w:r>
          </w:p>
          <w:p w:rsidR="003B4825" w:rsidRPr="00F666FE" w:rsidRDefault="003B4825" w:rsidP="00D64781">
            <w:pPr>
              <w:pStyle w:val="BodyText"/>
              <w:spacing w:after="0"/>
              <w:ind w:left="-108" w:right="-110"/>
              <w:jc w:val="center"/>
              <w:rPr>
                <w:rFonts w:hAnsi="Times New Roman" w:cs="Times New Roman"/>
                <w:sz w:val="22"/>
                <w:szCs w:val="22"/>
              </w:rPr>
            </w:pPr>
            <w:r w:rsidRPr="00F666FE">
              <w:rPr>
                <w:rFonts w:hAnsi="Times New Roman" w:cs="Times New Roman"/>
                <w:sz w:val="22"/>
                <w:szCs w:val="22"/>
              </w:rPr>
              <w:t>financial statements</w:t>
            </w:r>
          </w:p>
          <w:p w:rsidR="003B4825" w:rsidRPr="00F666FE" w:rsidRDefault="003B4825" w:rsidP="003B4825">
            <w:pPr>
              <w:pStyle w:val="BodyText"/>
              <w:spacing w:after="0"/>
              <w:ind w:right="-130"/>
              <w:jc w:val="center"/>
              <w:rPr>
                <w:rFonts w:hAnsi="Times New Roman" w:cs="Times New Roman"/>
                <w:sz w:val="22"/>
                <w:szCs w:val="22"/>
              </w:rPr>
            </w:pPr>
            <w:r w:rsidRPr="00F666FE">
              <w:rPr>
                <w:rFonts w:hAnsi="Times New Roman" w:cs="Times New Roman"/>
                <w:sz w:val="22"/>
                <w:szCs w:val="22"/>
                <w:lang w:val="en-GB"/>
              </w:rPr>
              <w:t xml:space="preserve">for </w:t>
            </w:r>
            <w:r w:rsidR="002A0C41">
              <w:rPr>
                <w:rFonts w:hAnsi="Times New Roman" w:cs="Times New Roman"/>
                <w:sz w:val="22"/>
                <w:szCs w:val="22"/>
                <w:lang w:val="en-GB"/>
              </w:rPr>
              <w:t xml:space="preserve">year </w:t>
            </w:r>
            <w:r w:rsidRPr="00F666FE">
              <w:rPr>
                <w:rFonts w:hAnsi="Times New Roman" w:cs="Times New Roman"/>
                <w:sz w:val="22"/>
                <w:szCs w:val="22"/>
              </w:rPr>
              <w:t>ended 31 December</w:t>
            </w:r>
          </w:p>
        </w:tc>
        <w:tc>
          <w:tcPr>
            <w:tcW w:w="270" w:type="dxa"/>
          </w:tcPr>
          <w:p w:rsidR="003B4825" w:rsidRPr="00F666FE" w:rsidRDefault="003B4825" w:rsidP="00D64781">
            <w:pPr>
              <w:pStyle w:val="BodyText"/>
              <w:spacing w:after="0"/>
              <w:ind w:left="-87" w:right="-130"/>
              <w:jc w:val="center"/>
              <w:rPr>
                <w:rFonts w:hAnsi="Times New Roman" w:cs="Times New Roman"/>
                <w:sz w:val="22"/>
                <w:szCs w:val="22"/>
                <w:cs/>
              </w:rPr>
            </w:pPr>
          </w:p>
        </w:tc>
        <w:tc>
          <w:tcPr>
            <w:tcW w:w="2160" w:type="dxa"/>
          </w:tcPr>
          <w:p w:rsidR="00C42EE8" w:rsidRPr="00C42EE8" w:rsidRDefault="00C42EE8" w:rsidP="00D64781">
            <w:pPr>
              <w:pStyle w:val="BodyText"/>
              <w:ind w:right="-130"/>
              <w:jc w:val="center"/>
              <w:rPr>
                <w:rFonts w:hAnsi="Times New Roman" w:cs="Times New Roman"/>
                <w:sz w:val="12"/>
                <w:szCs w:val="12"/>
                <w:lang w:val="en-GB"/>
              </w:rPr>
            </w:pPr>
          </w:p>
          <w:p w:rsidR="003B4825" w:rsidRPr="00F666FE" w:rsidRDefault="003B4825" w:rsidP="00D64781">
            <w:pPr>
              <w:pStyle w:val="BodyText"/>
              <w:ind w:right="-130"/>
              <w:jc w:val="center"/>
              <w:rPr>
                <w:rFonts w:hAnsi="Times New Roman" w:cs="Times New Roman"/>
                <w:sz w:val="22"/>
                <w:szCs w:val="22"/>
                <w:lang w:val="en-GB"/>
              </w:rPr>
            </w:pPr>
            <w:r w:rsidRPr="00F666FE">
              <w:rPr>
                <w:rFonts w:hAnsi="Times New Roman" w:cs="Times New Roman"/>
                <w:sz w:val="22"/>
                <w:szCs w:val="22"/>
                <w:lang w:val="en-GB"/>
              </w:rPr>
              <w:t>Separate financial</w:t>
            </w:r>
            <w:r w:rsidRPr="00F666FE">
              <w:rPr>
                <w:rFonts w:hAnsi="Times New Roman" w:cs="Times New Roman"/>
                <w:sz w:val="22"/>
                <w:szCs w:val="22"/>
                <w:lang w:val="en-GB"/>
              </w:rPr>
              <w:br/>
              <w:t>statements</w:t>
            </w:r>
            <w:r w:rsidRPr="00F666FE">
              <w:rPr>
                <w:rFonts w:hAnsi="Times New Roman" w:cs="Times New Roman"/>
                <w:sz w:val="22"/>
                <w:szCs w:val="22"/>
                <w:lang w:val="en-GB"/>
              </w:rPr>
              <w:br/>
              <w:t xml:space="preserve">for the period </w:t>
            </w:r>
            <w:r w:rsidRPr="00F666FE">
              <w:rPr>
                <w:rFonts w:hAnsi="Times New Roman" w:cs="Times New Roman"/>
                <w:sz w:val="22"/>
                <w:szCs w:val="22"/>
                <w:lang w:val="en-GB"/>
              </w:rPr>
              <w:br/>
            </w:r>
            <w:r w:rsidRPr="00F666FE">
              <w:rPr>
                <w:rFonts w:hAnsi="Times New Roman" w:cs="Times New Roman"/>
                <w:sz w:val="22"/>
                <w:szCs w:val="22"/>
                <w:lang w:bidi="ar-SA"/>
              </w:rPr>
              <w:t xml:space="preserve">1 August 2018 </w:t>
            </w:r>
            <w:r w:rsidRPr="00F666FE">
              <w:rPr>
                <w:rFonts w:hAnsi="Times New Roman" w:cs="Times New Roman"/>
                <w:sz w:val="22"/>
                <w:szCs w:val="22"/>
              </w:rPr>
              <w:br/>
            </w:r>
            <w:r w:rsidRPr="00F666FE">
              <w:rPr>
                <w:rFonts w:hAnsi="Times New Roman" w:cs="Times New Roman"/>
                <w:sz w:val="22"/>
                <w:szCs w:val="22"/>
                <w:lang w:bidi="ar-SA"/>
              </w:rPr>
              <w:t xml:space="preserve">(the date of amalgamation) </w:t>
            </w:r>
            <w:r w:rsidRPr="00F666FE">
              <w:rPr>
                <w:rFonts w:hAnsi="Times New Roman" w:cs="Times New Roman"/>
                <w:sz w:val="22"/>
                <w:szCs w:val="22"/>
              </w:rPr>
              <w:br/>
            </w:r>
          </w:p>
        </w:tc>
      </w:tr>
      <w:tr w:rsidR="003B4825" w:rsidRPr="00F666FE" w:rsidTr="00C42EE8">
        <w:trPr>
          <w:trHeight w:hRule="exact" w:val="272"/>
        </w:trPr>
        <w:tc>
          <w:tcPr>
            <w:tcW w:w="4320" w:type="dxa"/>
          </w:tcPr>
          <w:p w:rsidR="003B4825" w:rsidRPr="00F666FE" w:rsidRDefault="003B4825" w:rsidP="00D64781">
            <w:pPr>
              <w:pStyle w:val="BodyText"/>
              <w:spacing w:after="0"/>
              <w:ind w:right="-130"/>
              <w:jc w:val="both"/>
              <w:rPr>
                <w:rFonts w:hAnsi="Times New Roman" w:cs="Times New Roman"/>
                <w:sz w:val="22"/>
                <w:szCs w:val="22"/>
              </w:rPr>
            </w:pPr>
          </w:p>
        </w:tc>
        <w:tc>
          <w:tcPr>
            <w:tcW w:w="1440" w:type="dxa"/>
          </w:tcPr>
          <w:p w:rsidR="003B4825" w:rsidRPr="00F666FE" w:rsidRDefault="003B4825" w:rsidP="00D64781">
            <w:pPr>
              <w:pStyle w:val="BodyText"/>
              <w:spacing w:after="0"/>
              <w:ind w:left="-87" w:right="-130"/>
              <w:jc w:val="center"/>
              <w:rPr>
                <w:rFonts w:hAnsi="Times New Roman" w:cs="Times New Roman"/>
                <w:sz w:val="22"/>
                <w:szCs w:val="22"/>
              </w:rPr>
            </w:pPr>
            <w:r w:rsidRPr="00F666FE">
              <w:rPr>
                <w:rFonts w:hAnsi="Times New Roman" w:cs="Times New Roman"/>
                <w:sz w:val="22"/>
                <w:szCs w:val="22"/>
              </w:rPr>
              <w:t>2018</w:t>
            </w:r>
          </w:p>
        </w:tc>
        <w:tc>
          <w:tcPr>
            <w:tcW w:w="270" w:type="dxa"/>
          </w:tcPr>
          <w:p w:rsidR="003B4825" w:rsidRPr="00F666FE" w:rsidRDefault="003B4825" w:rsidP="00D64781">
            <w:pPr>
              <w:pStyle w:val="BodyText"/>
              <w:spacing w:after="0"/>
              <w:ind w:left="-87" w:right="-130"/>
              <w:jc w:val="center"/>
              <w:rPr>
                <w:rFonts w:hAnsi="Times New Roman" w:cs="Times New Roman"/>
                <w:sz w:val="22"/>
                <w:szCs w:val="22"/>
              </w:rPr>
            </w:pPr>
          </w:p>
        </w:tc>
        <w:tc>
          <w:tcPr>
            <w:tcW w:w="1620" w:type="dxa"/>
          </w:tcPr>
          <w:p w:rsidR="003B4825" w:rsidRPr="00F666FE" w:rsidRDefault="003B4825" w:rsidP="00D64781">
            <w:pPr>
              <w:pStyle w:val="BodyText"/>
              <w:spacing w:after="0"/>
              <w:ind w:right="-130"/>
              <w:jc w:val="center"/>
              <w:rPr>
                <w:rFonts w:hAnsi="Times New Roman" w:cs="Times New Roman"/>
                <w:sz w:val="22"/>
                <w:szCs w:val="22"/>
              </w:rPr>
            </w:pPr>
            <w:r w:rsidRPr="00F666FE">
              <w:rPr>
                <w:rFonts w:hAnsi="Times New Roman" w:cs="Times New Roman"/>
                <w:sz w:val="22"/>
                <w:szCs w:val="22"/>
              </w:rPr>
              <w:t>2017</w:t>
            </w:r>
          </w:p>
        </w:tc>
        <w:tc>
          <w:tcPr>
            <w:tcW w:w="270" w:type="dxa"/>
          </w:tcPr>
          <w:p w:rsidR="003B4825" w:rsidRPr="00F666FE" w:rsidRDefault="003B4825" w:rsidP="00D64781">
            <w:pPr>
              <w:pStyle w:val="BodyText"/>
              <w:spacing w:after="0"/>
              <w:ind w:left="-87" w:right="-130"/>
              <w:jc w:val="center"/>
              <w:rPr>
                <w:rFonts w:hAnsi="Times New Roman" w:cs="Times New Roman"/>
                <w:sz w:val="22"/>
                <w:szCs w:val="22"/>
                <w:cs/>
              </w:rPr>
            </w:pPr>
          </w:p>
        </w:tc>
        <w:tc>
          <w:tcPr>
            <w:tcW w:w="2160" w:type="dxa"/>
          </w:tcPr>
          <w:p w:rsidR="003B4825" w:rsidRPr="00F666FE" w:rsidRDefault="003B4825" w:rsidP="003B4825">
            <w:pPr>
              <w:pStyle w:val="BodyText"/>
              <w:spacing w:after="0"/>
              <w:ind w:left="-87" w:right="-130"/>
              <w:jc w:val="center"/>
              <w:rPr>
                <w:rFonts w:hAnsi="Times New Roman" w:cs="Times New Roman"/>
                <w:sz w:val="22"/>
                <w:szCs w:val="22"/>
                <w:cs/>
              </w:rPr>
            </w:pPr>
            <w:r w:rsidRPr="00F666FE">
              <w:rPr>
                <w:rFonts w:hAnsi="Times New Roman" w:cs="Times New Roman"/>
                <w:sz w:val="22"/>
                <w:szCs w:val="22"/>
                <w:lang w:bidi="ar-SA"/>
              </w:rPr>
              <w:t>to 31</w:t>
            </w:r>
            <w:r w:rsidRPr="00F666FE">
              <w:rPr>
                <w:rFonts w:hAnsi="Times New Roman" w:cs="Times New Roman"/>
                <w:sz w:val="22"/>
                <w:szCs w:val="22"/>
                <w:lang w:val="en-GB"/>
              </w:rPr>
              <w:t xml:space="preserve"> Dec</w:t>
            </w:r>
            <w:r w:rsidR="00C42EE8">
              <w:rPr>
                <w:rFonts w:hAnsi="Times New Roman" w:cs="Times New Roman"/>
                <w:sz w:val="22"/>
                <w:szCs w:val="22"/>
                <w:lang w:val="en-GB"/>
              </w:rPr>
              <w:t>e</w:t>
            </w:r>
            <w:r w:rsidRPr="00F666FE">
              <w:rPr>
                <w:rFonts w:hAnsi="Times New Roman" w:cs="Times New Roman"/>
                <w:sz w:val="22"/>
                <w:szCs w:val="22"/>
                <w:lang w:val="en-GB"/>
              </w:rPr>
              <w:t>mber 2018</w:t>
            </w:r>
          </w:p>
        </w:tc>
      </w:tr>
      <w:tr w:rsidR="003B4825" w:rsidRPr="00F666FE" w:rsidTr="00C42EE8">
        <w:trPr>
          <w:trHeight w:hRule="exact" w:val="317"/>
        </w:trPr>
        <w:tc>
          <w:tcPr>
            <w:tcW w:w="4320" w:type="dxa"/>
          </w:tcPr>
          <w:p w:rsidR="003B4825" w:rsidRPr="00F666FE" w:rsidRDefault="003B4825" w:rsidP="00D64781">
            <w:pPr>
              <w:pStyle w:val="BodyText"/>
              <w:spacing w:after="0"/>
              <w:ind w:right="-130"/>
              <w:jc w:val="both"/>
              <w:rPr>
                <w:rFonts w:hAnsi="Times New Roman" w:cs="Times New Roman"/>
                <w:sz w:val="22"/>
                <w:szCs w:val="22"/>
              </w:rPr>
            </w:pPr>
          </w:p>
        </w:tc>
        <w:tc>
          <w:tcPr>
            <w:tcW w:w="5760" w:type="dxa"/>
            <w:gridSpan w:val="5"/>
          </w:tcPr>
          <w:p w:rsidR="003B4825" w:rsidRPr="00F666FE" w:rsidRDefault="003B4825" w:rsidP="00D64781">
            <w:pPr>
              <w:pStyle w:val="BodyText"/>
              <w:spacing w:after="0"/>
              <w:ind w:left="-87" w:right="-130"/>
              <w:jc w:val="center"/>
              <w:rPr>
                <w:rFonts w:hAnsi="Times New Roman" w:cs="Times New Roman"/>
                <w:sz w:val="22"/>
                <w:szCs w:val="22"/>
                <w:cs/>
              </w:rPr>
            </w:pPr>
            <w:r w:rsidRPr="00F666FE">
              <w:rPr>
                <w:rFonts w:hAnsi="Times New Roman" w:cs="Times New Roman"/>
                <w:i/>
                <w:iCs/>
                <w:sz w:val="22"/>
                <w:szCs w:val="22"/>
                <w:lang w:val="en-GB"/>
              </w:rPr>
              <w:t>(in thousand Baht)</w:t>
            </w:r>
          </w:p>
        </w:tc>
      </w:tr>
      <w:tr w:rsidR="003B4825" w:rsidRPr="00F666FE" w:rsidTr="00C42EE8">
        <w:tc>
          <w:tcPr>
            <w:tcW w:w="4320" w:type="dxa"/>
          </w:tcPr>
          <w:p w:rsidR="003B4825" w:rsidRPr="00F666FE" w:rsidRDefault="003B4825" w:rsidP="00C42EE8">
            <w:pPr>
              <w:tabs>
                <w:tab w:val="left" w:pos="432"/>
              </w:tabs>
              <w:ind w:firstLine="522"/>
              <w:rPr>
                <w:rFonts w:hAnsi="Times New Roman" w:cs="Times New Roman"/>
                <w:sz w:val="22"/>
                <w:szCs w:val="22"/>
              </w:rPr>
            </w:pPr>
            <w:r w:rsidRPr="00F666FE">
              <w:rPr>
                <w:rFonts w:hAnsi="Times New Roman" w:cs="Times New Roman"/>
                <w:sz w:val="22"/>
                <w:szCs w:val="22"/>
                <w:lang w:bidi="ar-SA"/>
              </w:rPr>
              <w:t>Short-term employee benefits</w:t>
            </w:r>
          </w:p>
        </w:tc>
        <w:tc>
          <w:tcPr>
            <w:tcW w:w="1440" w:type="dxa"/>
          </w:tcPr>
          <w:p w:rsidR="003B4825" w:rsidRPr="00F666FE" w:rsidRDefault="003B4825" w:rsidP="00D64781">
            <w:pPr>
              <w:pStyle w:val="BodyText"/>
              <w:tabs>
                <w:tab w:val="decimal" w:pos="1512"/>
              </w:tabs>
              <w:spacing w:after="0"/>
              <w:ind w:left="-87" w:right="72"/>
              <w:jc w:val="both"/>
              <w:rPr>
                <w:rFonts w:hAnsi="Times New Roman" w:cs="Times New Roman"/>
                <w:sz w:val="22"/>
                <w:szCs w:val="22"/>
              </w:rPr>
            </w:pPr>
            <w:r w:rsidRPr="00F666FE">
              <w:rPr>
                <w:rFonts w:hAnsi="Times New Roman" w:cs="Times New Roman"/>
                <w:sz w:val="22"/>
                <w:szCs w:val="22"/>
              </w:rPr>
              <w:t>48,288</w:t>
            </w:r>
          </w:p>
        </w:tc>
        <w:tc>
          <w:tcPr>
            <w:tcW w:w="270" w:type="dxa"/>
          </w:tcPr>
          <w:p w:rsidR="003B4825" w:rsidRPr="00F666FE" w:rsidRDefault="003B4825" w:rsidP="00D64781">
            <w:pPr>
              <w:pStyle w:val="BodyText"/>
              <w:tabs>
                <w:tab w:val="decimal" w:pos="856"/>
              </w:tabs>
              <w:spacing w:after="0"/>
              <w:ind w:left="-87" w:right="-130"/>
              <w:jc w:val="both"/>
              <w:rPr>
                <w:rFonts w:hAnsi="Times New Roman" w:cs="Times New Roman"/>
                <w:sz w:val="22"/>
                <w:szCs w:val="22"/>
              </w:rPr>
            </w:pPr>
          </w:p>
        </w:tc>
        <w:tc>
          <w:tcPr>
            <w:tcW w:w="1620" w:type="dxa"/>
          </w:tcPr>
          <w:p w:rsidR="003B4825" w:rsidRPr="00F666FE" w:rsidRDefault="003B4825" w:rsidP="00D64781">
            <w:pPr>
              <w:pStyle w:val="BodyText"/>
              <w:tabs>
                <w:tab w:val="decimal" w:pos="1242"/>
              </w:tabs>
              <w:spacing w:after="0"/>
              <w:ind w:left="-87" w:right="-130"/>
              <w:jc w:val="both"/>
              <w:rPr>
                <w:rFonts w:hAnsi="Times New Roman" w:cs="Times New Roman"/>
                <w:sz w:val="22"/>
                <w:szCs w:val="22"/>
                <w:lang w:val="en-GB"/>
              </w:rPr>
            </w:pPr>
            <w:r w:rsidRPr="00F666FE">
              <w:rPr>
                <w:rFonts w:hAnsi="Times New Roman" w:cs="Times New Roman"/>
                <w:sz w:val="22"/>
                <w:szCs w:val="22"/>
                <w:lang w:val="en-GB"/>
              </w:rPr>
              <w:t>71,162</w:t>
            </w:r>
          </w:p>
        </w:tc>
        <w:tc>
          <w:tcPr>
            <w:tcW w:w="270" w:type="dxa"/>
          </w:tcPr>
          <w:p w:rsidR="003B4825" w:rsidRPr="00F666FE" w:rsidRDefault="003B4825" w:rsidP="00D64781">
            <w:pPr>
              <w:pStyle w:val="BodyText"/>
              <w:tabs>
                <w:tab w:val="decimal" w:pos="856"/>
              </w:tabs>
              <w:spacing w:after="0"/>
              <w:ind w:left="-87" w:right="-130"/>
              <w:jc w:val="both"/>
              <w:rPr>
                <w:rFonts w:hAnsi="Times New Roman" w:cs="Times New Roman"/>
                <w:sz w:val="22"/>
                <w:szCs w:val="22"/>
              </w:rPr>
            </w:pPr>
          </w:p>
        </w:tc>
        <w:tc>
          <w:tcPr>
            <w:tcW w:w="2160" w:type="dxa"/>
          </w:tcPr>
          <w:p w:rsidR="003B4825" w:rsidRPr="00F666FE" w:rsidRDefault="003B4825" w:rsidP="00D64781">
            <w:pPr>
              <w:pStyle w:val="BodyText"/>
              <w:tabs>
                <w:tab w:val="decimal" w:pos="1782"/>
              </w:tabs>
              <w:spacing w:after="0"/>
              <w:ind w:right="432"/>
              <w:jc w:val="both"/>
              <w:rPr>
                <w:rFonts w:hAnsi="Times New Roman" w:cs="Times New Roman"/>
                <w:sz w:val="22"/>
                <w:szCs w:val="22"/>
              </w:rPr>
            </w:pPr>
            <w:r w:rsidRPr="00F666FE">
              <w:rPr>
                <w:rFonts w:hAnsi="Times New Roman" w:cs="Times New Roman"/>
                <w:sz w:val="22"/>
                <w:szCs w:val="22"/>
              </w:rPr>
              <w:t>23,713</w:t>
            </w:r>
          </w:p>
        </w:tc>
      </w:tr>
      <w:tr w:rsidR="003B4825" w:rsidRPr="00F666FE" w:rsidTr="00C42EE8">
        <w:tc>
          <w:tcPr>
            <w:tcW w:w="4320" w:type="dxa"/>
          </w:tcPr>
          <w:p w:rsidR="003B4825" w:rsidRPr="00F666FE" w:rsidRDefault="003B4825" w:rsidP="00C42EE8">
            <w:pPr>
              <w:tabs>
                <w:tab w:val="left" w:pos="432"/>
              </w:tabs>
              <w:ind w:firstLine="522"/>
              <w:rPr>
                <w:rFonts w:hAnsi="Times New Roman" w:cs="Times New Roman"/>
                <w:sz w:val="22"/>
                <w:szCs w:val="22"/>
                <w:cs/>
              </w:rPr>
            </w:pPr>
            <w:r w:rsidRPr="00F666FE">
              <w:rPr>
                <w:rFonts w:hAnsi="Times New Roman" w:cs="Times New Roman"/>
                <w:sz w:val="22"/>
                <w:szCs w:val="22"/>
              </w:rPr>
              <w:t>Long</w:t>
            </w:r>
            <w:r w:rsidRPr="00F666FE">
              <w:rPr>
                <w:rFonts w:hAnsi="Times New Roman" w:cs="Times New Roman"/>
                <w:sz w:val="22"/>
                <w:szCs w:val="22"/>
                <w:lang w:bidi="ar-SA"/>
              </w:rPr>
              <w:t>-term employee benefits</w:t>
            </w:r>
          </w:p>
        </w:tc>
        <w:tc>
          <w:tcPr>
            <w:tcW w:w="1440" w:type="dxa"/>
          </w:tcPr>
          <w:p w:rsidR="003B4825" w:rsidRPr="00F666FE" w:rsidRDefault="003B4825" w:rsidP="00D64781">
            <w:pPr>
              <w:pStyle w:val="CommentText"/>
              <w:tabs>
                <w:tab w:val="decimal" w:pos="1512"/>
              </w:tabs>
              <w:spacing w:line="240" w:lineRule="atLeast"/>
              <w:ind w:left="-87" w:right="72"/>
              <w:jc w:val="both"/>
              <w:rPr>
                <w:rFonts w:hAnsi="Times New Roman" w:cs="Times New Roman"/>
                <w:sz w:val="22"/>
                <w:szCs w:val="22"/>
              </w:rPr>
            </w:pPr>
            <w:r w:rsidRPr="00F666FE">
              <w:rPr>
                <w:rFonts w:hAnsi="Times New Roman" w:cs="Times New Roman"/>
                <w:sz w:val="22"/>
                <w:szCs w:val="22"/>
              </w:rPr>
              <w:t>2</w:t>
            </w:r>
          </w:p>
        </w:tc>
        <w:tc>
          <w:tcPr>
            <w:tcW w:w="270" w:type="dxa"/>
          </w:tcPr>
          <w:p w:rsidR="003B4825" w:rsidRPr="00F666FE" w:rsidRDefault="003B4825" w:rsidP="00D64781">
            <w:pPr>
              <w:pStyle w:val="CommentText"/>
              <w:tabs>
                <w:tab w:val="decimal" w:pos="856"/>
              </w:tabs>
              <w:spacing w:line="240" w:lineRule="atLeast"/>
              <w:ind w:left="-87" w:right="-130"/>
              <w:jc w:val="both"/>
              <w:rPr>
                <w:rFonts w:hAnsi="Times New Roman" w:cs="Times New Roman"/>
                <w:sz w:val="22"/>
                <w:szCs w:val="22"/>
              </w:rPr>
            </w:pPr>
          </w:p>
        </w:tc>
        <w:tc>
          <w:tcPr>
            <w:tcW w:w="1620" w:type="dxa"/>
          </w:tcPr>
          <w:p w:rsidR="003B4825" w:rsidRPr="00F666FE" w:rsidRDefault="003B4825" w:rsidP="00D64781">
            <w:pPr>
              <w:pStyle w:val="CommentText"/>
              <w:tabs>
                <w:tab w:val="decimal" w:pos="1242"/>
              </w:tabs>
              <w:spacing w:line="240" w:lineRule="atLeast"/>
              <w:ind w:left="-87" w:right="-130"/>
              <w:jc w:val="both"/>
              <w:rPr>
                <w:rFonts w:hAnsi="Times New Roman" w:cs="Times New Roman"/>
                <w:sz w:val="22"/>
                <w:szCs w:val="22"/>
                <w:lang w:val="en-GB"/>
              </w:rPr>
            </w:pPr>
            <w:r w:rsidRPr="00F666FE">
              <w:rPr>
                <w:rFonts w:hAnsi="Times New Roman" w:cs="Times New Roman"/>
                <w:sz w:val="22"/>
                <w:szCs w:val="22"/>
                <w:lang w:val="en-GB"/>
              </w:rPr>
              <w:t>3</w:t>
            </w:r>
          </w:p>
        </w:tc>
        <w:tc>
          <w:tcPr>
            <w:tcW w:w="270" w:type="dxa"/>
          </w:tcPr>
          <w:p w:rsidR="003B4825" w:rsidRPr="00F666FE" w:rsidRDefault="003B4825" w:rsidP="00D64781">
            <w:pPr>
              <w:pStyle w:val="CommentText"/>
              <w:tabs>
                <w:tab w:val="decimal" w:pos="999"/>
              </w:tabs>
              <w:ind w:left="-79" w:right="-108"/>
              <w:rPr>
                <w:rFonts w:hAnsi="Times New Roman" w:cs="Times New Roman"/>
                <w:sz w:val="22"/>
                <w:szCs w:val="22"/>
              </w:rPr>
            </w:pPr>
          </w:p>
        </w:tc>
        <w:tc>
          <w:tcPr>
            <w:tcW w:w="2160" w:type="dxa"/>
          </w:tcPr>
          <w:p w:rsidR="003B4825" w:rsidRPr="00F666FE" w:rsidRDefault="003B4825" w:rsidP="00D64781">
            <w:pPr>
              <w:pStyle w:val="CommentText"/>
              <w:tabs>
                <w:tab w:val="decimal" w:pos="1782"/>
              </w:tabs>
              <w:ind w:left="-79" w:right="432"/>
              <w:rPr>
                <w:rFonts w:hAnsi="Times New Roman" w:cs="Times New Roman"/>
                <w:sz w:val="22"/>
                <w:szCs w:val="22"/>
              </w:rPr>
            </w:pPr>
            <w:r w:rsidRPr="00F666FE">
              <w:rPr>
                <w:rFonts w:hAnsi="Times New Roman" w:cs="Times New Roman"/>
                <w:sz w:val="22"/>
                <w:szCs w:val="22"/>
              </w:rPr>
              <w:t>1</w:t>
            </w:r>
          </w:p>
        </w:tc>
      </w:tr>
      <w:tr w:rsidR="003B4825" w:rsidRPr="00F666FE" w:rsidTr="00C42EE8">
        <w:tc>
          <w:tcPr>
            <w:tcW w:w="4320" w:type="dxa"/>
          </w:tcPr>
          <w:p w:rsidR="003B4825" w:rsidRPr="00F666FE" w:rsidRDefault="003B4825" w:rsidP="00C42EE8">
            <w:pPr>
              <w:tabs>
                <w:tab w:val="left" w:pos="432"/>
              </w:tabs>
              <w:ind w:firstLine="522"/>
              <w:rPr>
                <w:rFonts w:hAnsi="Times New Roman" w:cs="Times New Roman"/>
                <w:sz w:val="22"/>
                <w:szCs w:val="22"/>
              </w:rPr>
            </w:pPr>
            <w:r w:rsidRPr="00F666FE">
              <w:rPr>
                <w:rFonts w:hAnsi="Times New Roman" w:cs="Times New Roman"/>
                <w:sz w:val="22"/>
                <w:szCs w:val="22"/>
                <w:lang w:val="en-GB"/>
              </w:rPr>
              <w:t>Post-employment</w:t>
            </w:r>
            <w:r w:rsidRPr="00F666FE">
              <w:rPr>
                <w:rFonts w:hAnsi="Times New Roman" w:cs="Times New Roman"/>
                <w:sz w:val="22"/>
                <w:szCs w:val="22"/>
              </w:rPr>
              <w:t xml:space="preserve"> </w:t>
            </w:r>
            <w:r w:rsidRPr="00F666FE">
              <w:rPr>
                <w:rFonts w:hAnsi="Times New Roman" w:cs="Times New Roman"/>
                <w:sz w:val="22"/>
                <w:szCs w:val="22"/>
                <w:lang w:val="en-GB"/>
              </w:rPr>
              <w:t>benefits</w:t>
            </w:r>
          </w:p>
        </w:tc>
        <w:tc>
          <w:tcPr>
            <w:tcW w:w="1440" w:type="dxa"/>
          </w:tcPr>
          <w:p w:rsidR="003B4825" w:rsidRPr="00F666FE" w:rsidRDefault="003B4825" w:rsidP="00D64781">
            <w:pPr>
              <w:pStyle w:val="CommentText"/>
              <w:tabs>
                <w:tab w:val="decimal" w:pos="1512"/>
              </w:tabs>
              <w:spacing w:line="240" w:lineRule="atLeast"/>
              <w:ind w:left="-87" w:right="72"/>
              <w:jc w:val="both"/>
              <w:rPr>
                <w:rFonts w:hAnsi="Times New Roman" w:cs="Times New Roman"/>
                <w:sz w:val="22"/>
                <w:szCs w:val="22"/>
              </w:rPr>
            </w:pPr>
            <w:r w:rsidRPr="00F666FE">
              <w:rPr>
                <w:rFonts w:hAnsi="Times New Roman" w:cs="Times New Roman"/>
                <w:sz w:val="22"/>
                <w:szCs w:val="22"/>
              </w:rPr>
              <w:t>6,724</w:t>
            </w:r>
          </w:p>
        </w:tc>
        <w:tc>
          <w:tcPr>
            <w:tcW w:w="270" w:type="dxa"/>
          </w:tcPr>
          <w:p w:rsidR="003B4825" w:rsidRPr="00F666FE" w:rsidRDefault="003B4825" w:rsidP="00D64781">
            <w:pPr>
              <w:pStyle w:val="CommentText"/>
              <w:tabs>
                <w:tab w:val="decimal" w:pos="856"/>
              </w:tabs>
              <w:spacing w:line="240" w:lineRule="atLeast"/>
              <w:ind w:left="-87" w:right="-130"/>
              <w:jc w:val="both"/>
              <w:rPr>
                <w:rFonts w:hAnsi="Times New Roman" w:cs="Times New Roman"/>
                <w:sz w:val="22"/>
                <w:szCs w:val="22"/>
              </w:rPr>
            </w:pPr>
          </w:p>
        </w:tc>
        <w:tc>
          <w:tcPr>
            <w:tcW w:w="1620" w:type="dxa"/>
          </w:tcPr>
          <w:p w:rsidR="003B4825" w:rsidRPr="00F666FE" w:rsidRDefault="003B4825" w:rsidP="00D64781">
            <w:pPr>
              <w:pStyle w:val="CommentText"/>
              <w:tabs>
                <w:tab w:val="decimal" w:pos="1242"/>
              </w:tabs>
              <w:spacing w:line="240" w:lineRule="atLeast"/>
              <w:ind w:left="-87" w:right="-130"/>
              <w:jc w:val="both"/>
              <w:rPr>
                <w:rFonts w:hAnsi="Times New Roman" w:cs="Times New Roman"/>
                <w:sz w:val="22"/>
                <w:szCs w:val="22"/>
                <w:lang w:val="en-GB"/>
              </w:rPr>
            </w:pPr>
            <w:r w:rsidRPr="00F666FE">
              <w:rPr>
                <w:rFonts w:hAnsi="Times New Roman" w:cs="Times New Roman"/>
                <w:sz w:val="22"/>
                <w:szCs w:val="22"/>
                <w:lang w:val="en-GB"/>
              </w:rPr>
              <w:t>4,036</w:t>
            </w:r>
          </w:p>
        </w:tc>
        <w:tc>
          <w:tcPr>
            <w:tcW w:w="270" w:type="dxa"/>
          </w:tcPr>
          <w:p w:rsidR="003B4825" w:rsidRPr="00F666FE" w:rsidRDefault="003B4825" w:rsidP="00D64781">
            <w:pPr>
              <w:pStyle w:val="CommentText"/>
              <w:tabs>
                <w:tab w:val="decimal" w:pos="999"/>
              </w:tabs>
              <w:ind w:left="-79" w:right="-108"/>
              <w:rPr>
                <w:rFonts w:hAnsi="Times New Roman" w:cs="Times New Roman"/>
                <w:sz w:val="22"/>
                <w:szCs w:val="22"/>
              </w:rPr>
            </w:pPr>
          </w:p>
        </w:tc>
        <w:tc>
          <w:tcPr>
            <w:tcW w:w="2160" w:type="dxa"/>
          </w:tcPr>
          <w:p w:rsidR="003B4825" w:rsidRPr="00F666FE" w:rsidRDefault="003B4825" w:rsidP="00D64781">
            <w:pPr>
              <w:pStyle w:val="CommentText"/>
              <w:tabs>
                <w:tab w:val="decimal" w:pos="1782"/>
              </w:tabs>
              <w:ind w:left="-79" w:right="432"/>
              <w:rPr>
                <w:rFonts w:hAnsi="Times New Roman" w:cs="Times New Roman"/>
                <w:sz w:val="22"/>
                <w:szCs w:val="22"/>
              </w:rPr>
            </w:pPr>
            <w:r w:rsidRPr="00F666FE">
              <w:rPr>
                <w:rFonts w:hAnsi="Times New Roman" w:cs="Times New Roman"/>
                <w:sz w:val="22"/>
                <w:szCs w:val="22"/>
              </w:rPr>
              <w:t>4,645</w:t>
            </w:r>
          </w:p>
        </w:tc>
      </w:tr>
      <w:tr w:rsidR="003B4825" w:rsidRPr="00F666FE" w:rsidTr="00C42EE8">
        <w:tblPrEx>
          <w:tblLook w:val="01E0" w:firstRow="1" w:lastRow="1" w:firstColumn="1" w:lastColumn="1" w:noHBand="0" w:noVBand="0"/>
        </w:tblPrEx>
        <w:tc>
          <w:tcPr>
            <w:tcW w:w="4320" w:type="dxa"/>
            <w:shd w:val="clear" w:color="auto" w:fill="auto"/>
          </w:tcPr>
          <w:p w:rsidR="003B4825" w:rsidRPr="00F666FE" w:rsidRDefault="003B4825" w:rsidP="00C42EE8">
            <w:pPr>
              <w:tabs>
                <w:tab w:val="left" w:pos="432"/>
              </w:tabs>
              <w:ind w:firstLine="522"/>
              <w:rPr>
                <w:rFonts w:hAnsi="Times New Roman" w:cs="Times New Roman"/>
                <w:b/>
                <w:bCs/>
                <w:sz w:val="22"/>
                <w:szCs w:val="22"/>
              </w:rPr>
            </w:pPr>
            <w:r w:rsidRPr="00F666FE">
              <w:rPr>
                <w:rFonts w:hAnsi="Times New Roman" w:cs="Times New Roman"/>
                <w:b/>
                <w:bCs/>
                <w:sz w:val="22"/>
                <w:szCs w:val="22"/>
              </w:rPr>
              <w:t>Total</w:t>
            </w:r>
            <w:r w:rsidRPr="00F666FE">
              <w:rPr>
                <w:rFonts w:hAnsi="Times New Roman" w:cs="Times New Roman"/>
                <w:b/>
                <w:bCs/>
                <w:sz w:val="22"/>
                <w:szCs w:val="22"/>
                <w:cs/>
              </w:rPr>
              <w:t xml:space="preserve"> </w:t>
            </w:r>
          </w:p>
        </w:tc>
        <w:tc>
          <w:tcPr>
            <w:tcW w:w="1440" w:type="dxa"/>
            <w:tcBorders>
              <w:top w:val="single" w:sz="4" w:space="0" w:color="auto"/>
              <w:bottom w:val="double" w:sz="4" w:space="0" w:color="auto"/>
            </w:tcBorders>
          </w:tcPr>
          <w:p w:rsidR="003B4825" w:rsidRPr="00F666FE" w:rsidRDefault="003B4825" w:rsidP="00D64781">
            <w:pPr>
              <w:pStyle w:val="ReportHeading1"/>
              <w:framePr w:w="0" w:hRule="auto" w:hSpace="0" w:wrap="auto" w:vAnchor="margin" w:hAnchor="text" w:xAlign="left" w:yAlign="inline"/>
              <w:spacing w:line="240" w:lineRule="atLeast"/>
              <w:ind w:left="-108" w:right="45"/>
              <w:jc w:val="right"/>
              <w:rPr>
                <w:rFonts w:ascii="Times New Roman" w:hAnsi="Times New Roman"/>
                <w:sz w:val="22"/>
                <w:szCs w:val="22"/>
              </w:rPr>
            </w:pPr>
            <w:r w:rsidRPr="00F666FE">
              <w:rPr>
                <w:rFonts w:ascii="Times New Roman" w:hAnsi="Times New Roman"/>
                <w:sz w:val="22"/>
                <w:szCs w:val="22"/>
              </w:rPr>
              <w:t>55,014</w:t>
            </w:r>
          </w:p>
        </w:tc>
        <w:tc>
          <w:tcPr>
            <w:tcW w:w="270" w:type="dxa"/>
          </w:tcPr>
          <w:p w:rsidR="003B4825" w:rsidRPr="00F666FE" w:rsidRDefault="003B4825" w:rsidP="00D64781">
            <w:pPr>
              <w:pStyle w:val="ReportHeading1"/>
              <w:framePr w:w="0" w:hRule="auto" w:hSpace="0" w:wrap="auto" w:vAnchor="margin" w:hAnchor="text" w:xAlign="left" w:yAlign="inline"/>
              <w:tabs>
                <w:tab w:val="decimal" w:pos="882"/>
              </w:tabs>
              <w:spacing w:line="240" w:lineRule="atLeast"/>
              <w:ind w:left="-108" w:right="-108"/>
              <w:rPr>
                <w:rFonts w:ascii="Times New Roman" w:hAnsi="Times New Roman"/>
                <w:sz w:val="22"/>
                <w:szCs w:val="22"/>
              </w:rPr>
            </w:pPr>
          </w:p>
        </w:tc>
        <w:tc>
          <w:tcPr>
            <w:tcW w:w="1620" w:type="dxa"/>
            <w:tcBorders>
              <w:top w:val="single" w:sz="4" w:space="0" w:color="auto"/>
              <w:bottom w:val="double" w:sz="4" w:space="0" w:color="auto"/>
            </w:tcBorders>
          </w:tcPr>
          <w:p w:rsidR="003B4825" w:rsidRPr="00F666FE" w:rsidRDefault="003B4825" w:rsidP="00D64781">
            <w:pPr>
              <w:pStyle w:val="ReportHeading1"/>
              <w:framePr w:w="0" w:hRule="auto" w:hSpace="0" w:wrap="auto" w:vAnchor="margin" w:hAnchor="text" w:xAlign="left" w:yAlign="inline"/>
              <w:spacing w:line="240" w:lineRule="atLeast"/>
              <w:ind w:left="-108" w:right="162"/>
              <w:jc w:val="right"/>
              <w:rPr>
                <w:rFonts w:ascii="Times New Roman" w:hAnsi="Times New Roman"/>
                <w:sz w:val="22"/>
                <w:szCs w:val="22"/>
              </w:rPr>
            </w:pPr>
            <w:r w:rsidRPr="00F666FE">
              <w:rPr>
                <w:rFonts w:ascii="Times New Roman" w:hAnsi="Times New Roman"/>
                <w:sz w:val="22"/>
                <w:szCs w:val="22"/>
              </w:rPr>
              <w:t>75,201</w:t>
            </w:r>
          </w:p>
        </w:tc>
        <w:tc>
          <w:tcPr>
            <w:tcW w:w="270" w:type="dxa"/>
          </w:tcPr>
          <w:p w:rsidR="003B4825" w:rsidRPr="00F666FE" w:rsidRDefault="003B4825" w:rsidP="00D64781">
            <w:pPr>
              <w:pStyle w:val="ReportHeading1"/>
              <w:framePr w:w="0" w:hRule="auto" w:hSpace="0" w:wrap="auto" w:vAnchor="margin" w:hAnchor="text" w:xAlign="left" w:yAlign="inline"/>
              <w:tabs>
                <w:tab w:val="decimal" w:pos="882"/>
              </w:tabs>
              <w:spacing w:line="240" w:lineRule="atLeast"/>
              <w:ind w:left="-108" w:right="-108"/>
              <w:rPr>
                <w:rFonts w:ascii="Times New Roman" w:hAnsi="Times New Roman"/>
                <w:sz w:val="22"/>
                <w:szCs w:val="22"/>
              </w:rPr>
            </w:pPr>
          </w:p>
        </w:tc>
        <w:tc>
          <w:tcPr>
            <w:tcW w:w="2160" w:type="dxa"/>
            <w:tcBorders>
              <w:top w:val="single" w:sz="4" w:space="0" w:color="auto"/>
              <w:bottom w:val="double" w:sz="4" w:space="0" w:color="auto"/>
            </w:tcBorders>
            <w:shd w:val="clear" w:color="auto" w:fill="auto"/>
          </w:tcPr>
          <w:p w:rsidR="003B4825" w:rsidRPr="00F666FE" w:rsidRDefault="003B4825" w:rsidP="006069C4">
            <w:pPr>
              <w:pStyle w:val="ReportHeading1"/>
              <w:framePr w:w="0" w:hRule="auto" w:hSpace="0" w:wrap="auto" w:vAnchor="margin" w:hAnchor="text" w:xAlign="left" w:yAlign="inline"/>
              <w:spacing w:line="240" w:lineRule="atLeast"/>
              <w:ind w:left="-108" w:right="162"/>
              <w:jc w:val="right"/>
              <w:rPr>
                <w:rFonts w:ascii="Times New Roman" w:hAnsi="Times New Roman"/>
                <w:sz w:val="22"/>
                <w:szCs w:val="22"/>
              </w:rPr>
            </w:pPr>
            <w:r w:rsidRPr="00F666FE">
              <w:rPr>
                <w:rFonts w:ascii="Times New Roman" w:hAnsi="Times New Roman"/>
                <w:sz w:val="22"/>
                <w:szCs w:val="22"/>
              </w:rPr>
              <w:t>28,359</w:t>
            </w:r>
          </w:p>
        </w:tc>
      </w:tr>
    </w:tbl>
    <w:p w:rsidR="003B4825" w:rsidRPr="00F666FE" w:rsidRDefault="003B4825" w:rsidP="00DE52DB">
      <w:pPr>
        <w:ind w:left="540"/>
        <w:rPr>
          <w:rFonts w:hAnsi="Times New Roman" w:cs="Times New Roman"/>
          <w:sz w:val="22"/>
          <w:szCs w:val="22"/>
        </w:rPr>
      </w:pPr>
    </w:p>
    <w:p w:rsidR="003C2BEB" w:rsidRPr="00F666FE" w:rsidRDefault="00483B74" w:rsidP="00C42EE8">
      <w:pPr>
        <w:spacing w:line="240" w:lineRule="atLeast"/>
        <w:ind w:left="540"/>
        <w:jc w:val="both"/>
        <w:rPr>
          <w:rFonts w:hAnsi="Times New Roman" w:cs="Times New Roman"/>
          <w:sz w:val="22"/>
          <w:szCs w:val="22"/>
        </w:rPr>
      </w:pPr>
      <w:r w:rsidRPr="00F666FE">
        <w:rPr>
          <w:rFonts w:hAnsi="Times New Roman" w:cs="Times New Roman"/>
          <w:sz w:val="22"/>
          <w:szCs w:val="22"/>
        </w:rPr>
        <w:t xml:space="preserve">Management benefit expenses comprise of the remuneration paid to the directors of </w:t>
      </w:r>
      <w:r w:rsidR="00C42EE8">
        <w:rPr>
          <w:rFonts w:hAnsi="Times New Roman" w:cs="Times New Roman"/>
          <w:sz w:val="22"/>
          <w:szCs w:val="22"/>
        </w:rPr>
        <w:t>SCG Ceramics</w:t>
      </w:r>
      <w:r w:rsidRPr="00F666FE">
        <w:rPr>
          <w:rFonts w:hAnsi="Times New Roman" w:cs="Times New Roman"/>
          <w:sz w:val="22"/>
          <w:szCs w:val="22"/>
        </w:rPr>
        <w:t xml:space="preserve"> Public Company Limited </w:t>
      </w:r>
      <w:r w:rsidR="00C42EE8">
        <w:rPr>
          <w:rFonts w:hAnsi="Times New Roman" w:cs="Times New Roman"/>
          <w:sz w:val="22"/>
          <w:szCs w:val="22"/>
        </w:rPr>
        <w:t xml:space="preserve">and its subsidiary </w:t>
      </w:r>
      <w:r w:rsidRPr="00F666FE">
        <w:rPr>
          <w:rFonts w:hAnsi="Times New Roman" w:cs="Times New Roman"/>
          <w:sz w:val="22"/>
          <w:szCs w:val="22"/>
        </w:rPr>
        <w:t xml:space="preserve">under the articles of the </w:t>
      </w:r>
      <w:r w:rsidR="00C42EE8">
        <w:rPr>
          <w:rFonts w:hAnsi="Times New Roman" w:cs="Times New Roman"/>
          <w:sz w:val="22"/>
          <w:szCs w:val="22"/>
        </w:rPr>
        <w:t xml:space="preserve">Group and the </w:t>
      </w:r>
      <w:r w:rsidRPr="00F666FE">
        <w:rPr>
          <w:rFonts w:hAnsi="Times New Roman" w:cs="Times New Roman"/>
          <w:sz w:val="22"/>
          <w:szCs w:val="22"/>
        </w:rPr>
        <w:t>Company and the remuneration paid to the management as staffs expenses in terms of salary, bonus, others and contribution to defined contribution plans.</w:t>
      </w:r>
    </w:p>
    <w:p w:rsidR="00D607F8" w:rsidRPr="008606FF" w:rsidRDefault="00D607F8" w:rsidP="008606FF">
      <w:pPr>
        <w:spacing w:line="240" w:lineRule="atLeast"/>
        <w:ind w:left="540"/>
        <w:jc w:val="both"/>
        <w:rPr>
          <w:rFonts w:hAnsi="Times New Roman" w:cs="Times New Roman"/>
          <w:sz w:val="22"/>
          <w:szCs w:val="22"/>
        </w:rPr>
      </w:pPr>
    </w:p>
    <w:p w:rsidR="00615AB8" w:rsidRPr="00D64781" w:rsidRDefault="00ED36CE" w:rsidP="00615AB8">
      <w:pPr>
        <w:tabs>
          <w:tab w:val="left" w:pos="0"/>
          <w:tab w:val="left" w:pos="540"/>
          <w:tab w:val="left" w:pos="720"/>
        </w:tabs>
        <w:spacing w:line="200" w:lineRule="atLeast"/>
        <w:jc w:val="both"/>
        <w:rPr>
          <w:rFonts w:hAnsi="Times New Roman"/>
          <w:b/>
          <w:bCs/>
        </w:rPr>
      </w:pPr>
      <w:r w:rsidRPr="00D64781">
        <w:rPr>
          <w:rFonts w:hAnsi="Times New Roman"/>
          <w:b/>
          <w:bCs/>
        </w:rPr>
        <w:t>5</w:t>
      </w:r>
      <w:r w:rsidR="00615AB8" w:rsidRPr="00D64781">
        <w:rPr>
          <w:rFonts w:hAnsi="Times New Roman"/>
          <w:b/>
          <w:bCs/>
        </w:rPr>
        <w:tab/>
      </w:r>
      <w:r w:rsidR="00615AB8" w:rsidRPr="00D64781">
        <w:rPr>
          <w:rFonts w:hAnsi="Times New Roman" w:cs="Times New Roman"/>
          <w:b/>
          <w:bCs/>
        </w:rPr>
        <w:t>Cash and cash equivalents</w:t>
      </w:r>
    </w:p>
    <w:p w:rsidR="00FE6098" w:rsidRPr="00D64781" w:rsidRDefault="00FE6098" w:rsidP="00DA202B">
      <w:pPr>
        <w:tabs>
          <w:tab w:val="left" w:pos="0"/>
          <w:tab w:val="left" w:pos="540"/>
          <w:tab w:val="left" w:pos="720"/>
        </w:tabs>
        <w:spacing w:line="200" w:lineRule="atLeast"/>
        <w:jc w:val="both"/>
        <w:rPr>
          <w:rFonts w:hAnsi="Times New Roman"/>
          <w:sz w:val="22"/>
          <w:szCs w:val="22"/>
        </w:rPr>
      </w:pPr>
    </w:p>
    <w:tbl>
      <w:tblPr>
        <w:tblW w:w="9540" w:type="dxa"/>
        <w:tblInd w:w="450" w:type="dxa"/>
        <w:tblLayout w:type="fixed"/>
        <w:tblLook w:val="01E0" w:firstRow="1" w:lastRow="1" w:firstColumn="1" w:lastColumn="1" w:noHBand="0" w:noVBand="0"/>
      </w:tblPr>
      <w:tblGrid>
        <w:gridCol w:w="3780"/>
        <w:gridCol w:w="1440"/>
        <w:gridCol w:w="270"/>
        <w:gridCol w:w="1620"/>
        <w:gridCol w:w="270"/>
        <w:gridCol w:w="2160"/>
      </w:tblGrid>
      <w:tr w:rsidR="006069C4" w:rsidRPr="00D64781" w:rsidTr="006069C4">
        <w:trPr>
          <w:trHeight w:val="288"/>
        </w:trPr>
        <w:tc>
          <w:tcPr>
            <w:tcW w:w="3780" w:type="dxa"/>
            <w:vAlign w:val="center"/>
          </w:tcPr>
          <w:p w:rsidR="006069C4" w:rsidRPr="00D64781" w:rsidRDefault="006069C4" w:rsidP="00C1506A">
            <w:pPr>
              <w:tabs>
                <w:tab w:val="left" w:pos="540"/>
              </w:tabs>
              <w:ind w:right="-27"/>
              <w:rPr>
                <w:rFonts w:hAnsi="Times New Roman" w:cs="Times New Roman"/>
                <w:szCs w:val="22"/>
              </w:rPr>
            </w:pPr>
          </w:p>
        </w:tc>
        <w:tc>
          <w:tcPr>
            <w:tcW w:w="3330" w:type="dxa"/>
            <w:gridSpan w:val="3"/>
          </w:tcPr>
          <w:p w:rsidR="006069C4" w:rsidRPr="006069C4" w:rsidRDefault="006069C4" w:rsidP="00C1506A">
            <w:pPr>
              <w:spacing w:line="240" w:lineRule="atLeast"/>
              <w:ind w:left="-108" w:right="-108"/>
              <w:jc w:val="center"/>
              <w:rPr>
                <w:rFonts w:hAnsi="Times New Roman" w:cs="Times New Roman"/>
                <w:sz w:val="22"/>
                <w:szCs w:val="22"/>
              </w:rPr>
            </w:pPr>
          </w:p>
        </w:tc>
        <w:tc>
          <w:tcPr>
            <w:tcW w:w="270" w:type="dxa"/>
            <w:vAlign w:val="center"/>
          </w:tcPr>
          <w:p w:rsidR="006069C4" w:rsidRPr="00D64781" w:rsidRDefault="006069C4" w:rsidP="00C1506A">
            <w:pPr>
              <w:spacing w:line="240" w:lineRule="atLeast"/>
              <w:ind w:left="-108" w:right="-108"/>
              <w:jc w:val="center"/>
              <w:rPr>
                <w:rFonts w:hAnsi="Times New Roman" w:cs="Times New Roman"/>
                <w:szCs w:val="22"/>
              </w:rPr>
            </w:pPr>
          </w:p>
        </w:tc>
        <w:tc>
          <w:tcPr>
            <w:tcW w:w="2160" w:type="dxa"/>
            <w:vAlign w:val="center"/>
          </w:tcPr>
          <w:p w:rsidR="006069C4" w:rsidRPr="006069C4" w:rsidRDefault="006069C4" w:rsidP="00C1506A">
            <w:pPr>
              <w:spacing w:line="240" w:lineRule="atLeast"/>
              <w:ind w:left="-108" w:right="-108"/>
              <w:jc w:val="center"/>
              <w:rPr>
                <w:rFonts w:hAnsi="Times New Roman" w:cstheme="minorBidi"/>
                <w:szCs w:val="22"/>
                <w:cs/>
              </w:rPr>
            </w:pPr>
          </w:p>
        </w:tc>
      </w:tr>
      <w:tr w:rsidR="006069C4" w:rsidRPr="00D64781" w:rsidTr="006069C4">
        <w:trPr>
          <w:trHeight w:val="288"/>
        </w:trPr>
        <w:tc>
          <w:tcPr>
            <w:tcW w:w="3780" w:type="dxa"/>
            <w:vAlign w:val="center"/>
          </w:tcPr>
          <w:p w:rsidR="006069C4" w:rsidRPr="00D64781" w:rsidRDefault="006069C4" w:rsidP="006069C4">
            <w:pPr>
              <w:tabs>
                <w:tab w:val="left" w:pos="540"/>
              </w:tabs>
              <w:ind w:right="-27"/>
              <w:rPr>
                <w:rFonts w:hAnsi="Times New Roman" w:cs="Times New Roman"/>
                <w:szCs w:val="22"/>
              </w:rPr>
            </w:pPr>
          </w:p>
        </w:tc>
        <w:tc>
          <w:tcPr>
            <w:tcW w:w="3330" w:type="dxa"/>
            <w:gridSpan w:val="3"/>
          </w:tcPr>
          <w:p w:rsidR="006069C4" w:rsidRPr="00D64781" w:rsidRDefault="0030591F" w:rsidP="006069C4">
            <w:pPr>
              <w:spacing w:line="240" w:lineRule="atLeast"/>
              <w:ind w:left="-108" w:right="-108"/>
              <w:jc w:val="center"/>
              <w:rPr>
                <w:rFonts w:hAnsi="Times New Roman" w:cs="Times New Roman"/>
                <w:szCs w:val="22"/>
              </w:rPr>
            </w:pPr>
            <w:r w:rsidRPr="006069C4">
              <w:rPr>
                <w:rFonts w:hAnsi="Times New Roman" w:cs="Times New Roman"/>
                <w:sz w:val="22"/>
                <w:szCs w:val="22"/>
              </w:rPr>
              <w:t>Consolidated</w:t>
            </w:r>
          </w:p>
        </w:tc>
        <w:tc>
          <w:tcPr>
            <w:tcW w:w="270" w:type="dxa"/>
            <w:vAlign w:val="center"/>
          </w:tcPr>
          <w:p w:rsidR="006069C4" w:rsidRPr="00D64781" w:rsidRDefault="006069C4" w:rsidP="006069C4">
            <w:pPr>
              <w:spacing w:line="240" w:lineRule="atLeast"/>
              <w:ind w:left="-108" w:right="-108"/>
              <w:jc w:val="center"/>
              <w:rPr>
                <w:rFonts w:hAnsi="Times New Roman" w:cs="Times New Roman"/>
                <w:szCs w:val="22"/>
              </w:rPr>
            </w:pPr>
          </w:p>
        </w:tc>
        <w:tc>
          <w:tcPr>
            <w:tcW w:w="2160" w:type="dxa"/>
          </w:tcPr>
          <w:p w:rsidR="006069C4" w:rsidRPr="002A0C41" w:rsidRDefault="0030591F" w:rsidP="006069C4">
            <w:pPr>
              <w:spacing w:line="240" w:lineRule="atLeast"/>
              <w:ind w:left="-108" w:right="-108"/>
              <w:jc w:val="center"/>
              <w:rPr>
                <w:rFonts w:hAnsi="Times New Roman" w:cs="Times New Roman"/>
                <w:sz w:val="22"/>
                <w:szCs w:val="20"/>
              </w:rPr>
            </w:pPr>
            <w:r w:rsidRPr="002A0C41">
              <w:rPr>
                <w:rFonts w:hAnsi="Times New Roman" w:cs="Times New Roman"/>
                <w:sz w:val="22"/>
                <w:szCs w:val="20"/>
              </w:rPr>
              <w:t>Separate</w:t>
            </w:r>
          </w:p>
        </w:tc>
      </w:tr>
      <w:tr w:rsidR="0030591F" w:rsidRPr="00D64781" w:rsidTr="006069C4">
        <w:trPr>
          <w:trHeight w:val="288"/>
        </w:trPr>
        <w:tc>
          <w:tcPr>
            <w:tcW w:w="3780" w:type="dxa"/>
            <w:vAlign w:val="center"/>
          </w:tcPr>
          <w:p w:rsidR="0030591F" w:rsidRPr="00D64781" w:rsidRDefault="0030591F" w:rsidP="0030591F">
            <w:pPr>
              <w:tabs>
                <w:tab w:val="left" w:pos="540"/>
              </w:tabs>
              <w:ind w:right="-27"/>
              <w:rPr>
                <w:rFonts w:hAnsi="Times New Roman" w:cs="Times New Roman"/>
                <w:szCs w:val="22"/>
              </w:rPr>
            </w:pPr>
          </w:p>
        </w:tc>
        <w:tc>
          <w:tcPr>
            <w:tcW w:w="3330" w:type="dxa"/>
            <w:gridSpan w:val="3"/>
          </w:tcPr>
          <w:p w:rsidR="0030591F" w:rsidRPr="00D64781" w:rsidRDefault="0030591F" w:rsidP="0030591F">
            <w:pPr>
              <w:spacing w:line="240" w:lineRule="atLeast"/>
              <w:ind w:left="-108" w:right="-108"/>
              <w:jc w:val="center"/>
              <w:rPr>
                <w:rFonts w:hAnsi="Times New Roman" w:cs="Times New Roman"/>
                <w:sz w:val="22"/>
                <w:szCs w:val="22"/>
              </w:rPr>
            </w:pPr>
            <w:r w:rsidRPr="006069C4">
              <w:rPr>
                <w:rFonts w:hAnsi="Times New Roman" w:cs="Times New Roman"/>
                <w:szCs w:val="22"/>
              </w:rPr>
              <w:t>financial statements</w:t>
            </w:r>
          </w:p>
        </w:tc>
        <w:tc>
          <w:tcPr>
            <w:tcW w:w="270" w:type="dxa"/>
            <w:vAlign w:val="center"/>
          </w:tcPr>
          <w:p w:rsidR="0030591F" w:rsidRPr="00D64781" w:rsidRDefault="0030591F" w:rsidP="0030591F">
            <w:pPr>
              <w:spacing w:line="240" w:lineRule="atLeast"/>
              <w:ind w:left="-108" w:right="-108"/>
              <w:jc w:val="center"/>
              <w:rPr>
                <w:rFonts w:hAnsi="Times New Roman" w:cs="Times New Roman"/>
                <w:szCs w:val="22"/>
              </w:rPr>
            </w:pPr>
          </w:p>
        </w:tc>
        <w:tc>
          <w:tcPr>
            <w:tcW w:w="2160" w:type="dxa"/>
          </w:tcPr>
          <w:p w:rsidR="0030591F" w:rsidRPr="002A0C41" w:rsidRDefault="0030591F" w:rsidP="0030591F">
            <w:pPr>
              <w:spacing w:line="240" w:lineRule="atLeast"/>
              <w:ind w:left="-108" w:right="-108"/>
              <w:jc w:val="center"/>
              <w:rPr>
                <w:rFonts w:hAnsi="Times New Roman" w:cs="Times New Roman"/>
                <w:sz w:val="22"/>
                <w:szCs w:val="20"/>
              </w:rPr>
            </w:pPr>
            <w:r w:rsidRPr="002A0C41">
              <w:rPr>
                <w:rFonts w:hAnsi="Times New Roman" w:cs="Times New Roman"/>
                <w:sz w:val="22"/>
                <w:szCs w:val="20"/>
              </w:rPr>
              <w:t>financial statements</w:t>
            </w:r>
          </w:p>
        </w:tc>
      </w:tr>
      <w:tr w:rsidR="0030591F" w:rsidRPr="00D64781" w:rsidTr="006069C4">
        <w:trPr>
          <w:trHeight w:val="288"/>
        </w:trPr>
        <w:tc>
          <w:tcPr>
            <w:tcW w:w="3780" w:type="dxa"/>
            <w:vAlign w:val="center"/>
          </w:tcPr>
          <w:p w:rsidR="0030591F" w:rsidRPr="00D64781" w:rsidRDefault="0030591F" w:rsidP="0030591F">
            <w:pPr>
              <w:tabs>
                <w:tab w:val="left" w:pos="540"/>
              </w:tabs>
              <w:ind w:right="-27"/>
              <w:rPr>
                <w:rFonts w:hAnsi="Times New Roman" w:cs="Times New Roman"/>
                <w:szCs w:val="22"/>
              </w:rPr>
            </w:pPr>
          </w:p>
        </w:tc>
        <w:tc>
          <w:tcPr>
            <w:tcW w:w="1440" w:type="dxa"/>
          </w:tcPr>
          <w:p w:rsidR="0030591F" w:rsidRPr="00D64781" w:rsidRDefault="0030591F" w:rsidP="0030591F">
            <w:pPr>
              <w:spacing w:line="240" w:lineRule="atLeast"/>
              <w:ind w:left="-108" w:right="-108"/>
              <w:jc w:val="center"/>
              <w:rPr>
                <w:rFonts w:hAnsi="Times New Roman" w:cs="Times New Roman"/>
                <w:sz w:val="22"/>
                <w:szCs w:val="22"/>
              </w:rPr>
            </w:pPr>
            <w:r>
              <w:rPr>
                <w:rFonts w:hAnsi="Times New Roman" w:cs="Times New Roman"/>
                <w:sz w:val="22"/>
                <w:szCs w:val="22"/>
              </w:rPr>
              <w:t>2018</w:t>
            </w:r>
          </w:p>
        </w:tc>
        <w:tc>
          <w:tcPr>
            <w:tcW w:w="270" w:type="dxa"/>
          </w:tcPr>
          <w:p w:rsidR="0030591F" w:rsidRPr="00D64781" w:rsidRDefault="0030591F" w:rsidP="0030591F">
            <w:pPr>
              <w:spacing w:line="240" w:lineRule="atLeast"/>
              <w:ind w:left="-108" w:right="-108"/>
              <w:jc w:val="center"/>
              <w:rPr>
                <w:rFonts w:hAnsi="Times New Roman" w:cs="Times New Roman"/>
                <w:sz w:val="22"/>
                <w:szCs w:val="22"/>
              </w:rPr>
            </w:pPr>
          </w:p>
        </w:tc>
        <w:tc>
          <w:tcPr>
            <w:tcW w:w="1620" w:type="dxa"/>
            <w:vAlign w:val="center"/>
          </w:tcPr>
          <w:p w:rsidR="0030591F" w:rsidRPr="00D64781" w:rsidRDefault="0030591F" w:rsidP="0030591F">
            <w:pPr>
              <w:spacing w:line="240" w:lineRule="atLeast"/>
              <w:ind w:left="-108" w:right="-108"/>
              <w:jc w:val="center"/>
              <w:rPr>
                <w:rFonts w:hAnsi="Times New Roman" w:cs="Times New Roman"/>
                <w:szCs w:val="22"/>
              </w:rPr>
            </w:pPr>
            <w:r w:rsidRPr="00D64781">
              <w:rPr>
                <w:rFonts w:hAnsi="Times New Roman" w:cs="Times New Roman"/>
                <w:sz w:val="22"/>
                <w:szCs w:val="22"/>
              </w:rPr>
              <w:t>2017</w:t>
            </w:r>
          </w:p>
        </w:tc>
        <w:tc>
          <w:tcPr>
            <w:tcW w:w="270" w:type="dxa"/>
            <w:vAlign w:val="center"/>
          </w:tcPr>
          <w:p w:rsidR="0030591F" w:rsidRPr="00D64781" w:rsidRDefault="0030591F" w:rsidP="0030591F">
            <w:pPr>
              <w:spacing w:line="240" w:lineRule="atLeast"/>
              <w:ind w:left="-108" w:right="-108"/>
              <w:jc w:val="center"/>
              <w:rPr>
                <w:rFonts w:hAnsi="Times New Roman" w:cs="Times New Roman"/>
                <w:szCs w:val="22"/>
              </w:rPr>
            </w:pPr>
          </w:p>
        </w:tc>
        <w:tc>
          <w:tcPr>
            <w:tcW w:w="2160" w:type="dxa"/>
            <w:vAlign w:val="center"/>
          </w:tcPr>
          <w:p w:rsidR="0030591F" w:rsidRPr="00D64781" w:rsidRDefault="0030591F" w:rsidP="0030591F">
            <w:pPr>
              <w:spacing w:line="240" w:lineRule="atLeast"/>
              <w:ind w:left="-108" w:right="-108"/>
              <w:jc w:val="center"/>
              <w:rPr>
                <w:rFonts w:hAnsi="Times New Roman" w:cs="Times New Roman"/>
                <w:szCs w:val="22"/>
              </w:rPr>
            </w:pPr>
            <w:r w:rsidRPr="00D64781">
              <w:rPr>
                <w:rFonts w:hAnsi="Times New Roman" w:cs="Times New Roman"/>
                <w:sz w:val="22"/>
                <w:szCs w:val="22"/>
              </w:rPr>
              <w:t>201</w:t>
            </w:r>
            <w:r>
              <w:rPr>
                <w:rFonts w:hAnsi="Times New Roman" w:cs="Times New Roman"/>
                <w:sz w:val="22"/>
                <w:szCs w:val="22"/>
              </w:rPr>
              <w:t>8</w:t>
            </w:r>
          </w:p>
        </w:tc>
      </w:tr>
      <w:tr w:rsidR="0030591F" w:rsidRPr="00D64781" w:rsidTr="001C19DF">
        <w:trPr>
          <w:trHeight w:val="288"/>
        </w:trPr>
        <w:tc>
          <w:tcPr>
            <w:tcW w:w="3780" w:type="dxa"/>
            <w:vAlign w:val="center"/>
          </w:tcPr>
          <w:p w:rsidR="0030591F" w:rsidRPr="00D64781" w:rsidRDefault="0030591F" w:rsidP="0030591F">
            <w:pPr>
              <w:tabs>
                <w:tab w:val="left" w:pos="540"/>
              </w:tabs>
              <w:ind w:right="-27"/>
              <w:rPr>
                <w:rFonts w:hAnsi="Times New Roman" w:cs="Times New Roman"/>
                <w:szCs w:val="22"/>
              </w:rPr>
            </w:pPr>
          </w:p>
        </w:tc>
        <w:tc>
          <w:tcPr>
            <w:tcW w:w="5760" w:type="dxa"/>
            <w:gridSpan w:val="5"/>
          </w:tcPr>
          <w:p w:rsidR="0030591F" w:rsidRPr="00D64781" w:rsidRDefault="0030591F" w:rsidP="0030591F">
            <w:pPr>
              <w:tabs>
                <w:tab w:val="left" w:pos="540"/>
              </w:tabs>
              <w:ind w:right="-27"/>
              <w:jc w:val="center"/>
              <w:rPr>
                <w:rFonts w:hAnsi="Times New Roman" w:cs="Times New Roman"/>
                <w:i/>
                <w:iCs/>
                <w:szCs w:val="22"/>
              </w:rPr>
            </w:pPr>
            <w:r w:rsidRPr="00D64781">
              <w:rPr>
                <w:rFonts w:hAnsi="Times New Roman" w:cs="Times New Roman"/>
                <w:i/>
                <w:iCs/>
                <w:sz w:val="22"/>
                <w:szCs w:val="22"/>
              </w:rPr>
              <w:t>(in thousand Baht)</w:t>
            </w:r>
          </w:p>
        </w:tc>
      </w:tr>
      <w:tr w:rsidR="0030591F" w:rsidRPr="00D64781" w:rsidTr="007C3DEB">
        <w:trPr>
          <w:trHeight w:val="288"/>
        </w:trPr>
        <w:tc>
          <w:tcPr>
            <w:tcW w:w="3780" w:type="dxa"/>
            <w:vAlign w:val="center"/>
          </w:tcPr>
          <w:p w:rsidR="0030591F" w:rsidRPr="00D64781" w:rsidRDefault="0030591F" w:rsidP="0030591F">
            <w:pPr>
              <w:spacing w:line="240" w:lineRule="atLeast"/>
              <w:rPr>
                <w:rFonts w:hAnsi="Times New Roman" w:cs="Times New Roman"/>
                <w:sz w:val="22"/>
                <w:szCs w:val="22"/>
              </w:rPr>
            </w:pPr>
            <w:r w:rsidRPr="00D64781">
              <w:rPr>
                <w:rFonts w:hAnsi="Times New Roman" w:cs="Times New Roman"/>
                <w:sz w:val="22"/>
                <w:szCs w:val="22"/>
              </w:rPr>
              <w:t>Cash on hand</w:t>
            </w:r>
          </w:p>
        </w:tc>
        <w:tc>
          <w:tcPr>
            <w:tcW w:w="1440" w:type="dxa"/>
          </w:tcPr>
          <w:p w:rsidR="0030591F" w:rsidRPr="006069C4" w:rsidRDefault="0030591F" w:rsidP="0030591F">
            <w:pPr>
              <w:jc w:val="right"/>
              <w:rPr>
                <w:sz w:val="22"/>
                <w:szCs w:val="22"/>
              </w:rPr>
            </w:pPr>
            <w:r w:rsidRPr="006069C4">
              <w:rPr>
                <w:sz w:val="22"/>
                <w:szCs w:val="22"/>
              </w:rPr>
              <w:t>1,262</w:t>
            </w:r>
          </w:p>
        </w:tc>
        <w:tc>
          <w:tcPr>
            <w:tcW w:w="270" w:type="dxa"/>
          </w:tcPr>
          <w:p w:rsidR="0030591F" w:rsidRPr="006069C4" w:rsidRDefault="0030591F" w:rsidP="0030591F">
            <w:pPr>
              <w:tabs>
                <w:tab w:val="decimal" w:pos="1062"/>
              </w:tabs>
              <w:spacing w:line="240" w:lineRule="atLeast"/>
              <w:ind w:right="-108"/>
              <w:jc w:val="right"/>
              <w:rPr>
                <w:rFonts w:hAnsi="Times New Roman" w:cs="Times New Roman"/>
                <w:sz w:val="22"/>
                <w:szCs w:val="22"/>
              </w:rPr>
            </w:pPr>
          </w:p>
        </w:tc>
        <w:tc>
          <w:tcPr>
            <w:tcW w:w="1620" w:type="dxa"/>
          </w:tcPr>
          <w:p w:rsidR="0030591F" w:rsidRPr="006069C4" w:rsidRDefault="0030591F" w:rsidP="0030591F">
            <w:pPr>
              <w:ind w:right="162"/>
              <w:jc w:val="right"/>
              <w:rPr>
                <w:sz w:val="22"/>
                <w:szCs w:val="22"/>
              </w:rPr>
            </w:pPr>
            <w:r w:rsidRPr="006069C4">
              <w:rPr>
                <w:sz w:val="22"/>
                <w:szCs w:val="22"/>
              </w:rPr>
              <w:t>2,732</w:t>
            </w:r>
          </w:p>
        </w:tc>
        <w:tc>
          <w:tcPr>
            <w:tcW w:w="270" w:type="dxa"/>
          </w:tcPr>
          <w:p w:rsidR="0030591F" w:rsidRPr="006069C4" w:rsidRDefault="0030591F" w:rsidP="0030591F">
            <w:pPr>
              <w:jc w:val="right"/>
              <w:rPr>
                <w:sz w:val="22"/>
                <w:szCs w:val="22"/>
              </w:rPr>
            </w:pPr>
          </w:p>
        </w:tc>
        <w:tc>
          <w:tcPr>
            <w:tcW w:w="2160" w:type="dxa"/>
          </w:tcPr>
          <w:p w:rsidR="0030591F" w:rsidRPr="006069C4" w:rsidRDefault="0030591F" w:rsidP="0030591F">
            <w:pPr>
              <w:tabs>
                <w:tab w:val="left" w:pos="1332"/>
              </w:tabs>
              <w:ind w:right="162"/>
              <w:jc w:val="right"/>
              <w:rPr>
                <w:sz w:val="22"/>
                <w:szCs w:val="22"/>
              </w:rPr>
            </w:pPr>
            <w:r w:rsidRPr="006069C4">
              <w:rPr>
                <w:sz w:val="22"/>
                <w:szCs w:val="22"/>
              </w:rPr>
              <w:t>1,162</w:t>
            </w:r>
          </w:p>
        </w:tc>
      </w:tr>
      <w:tr w:rsidR="0030591F" w:rsidRPr="00D64781" w:rsidTr="007C3DEB">
        <w:trPr>
          <w:trHeight w:val="288"/>
        </w:trPr>
        <w:tc>
          <w:tcPr>
            <w:tcW w:w="3780" w:type="dxa"/>
            <w:vAlign w:val="center"/>
          </w:tcPr>
          <w:p w:rsidR="0030591F" w:rsidRPr="00D64781" w:rsidRDefault="0030591F" w:rsidP="0030591F">
            <w:pPr>
              <w:spacing w:line="240" w:lineRule="atLeast"/>
              <w:rPr>
                <w:rFonts w:hAnsi="Times New Roman" w:cs="Times New Roman"/>
                <w:sz w:val="22"/>
                <w:szCs w:val="22"/>
              </w:rPr>
            </w:pPr>
            <w:r w:rsidRPr="00D64781">
              <w:rPr>
                <w:rFonts w:hAnsi="Times New Roman" w:cs="Times New Roman"/>
                <w:sz w:val="22"/>
                <w:szCs w:val="22"/>
              </w:rPr>
              <w:t>Cash at banks - current accounts</w:t>
            </w:r>
          </w:p>
        </w:tc>
        <w:tc>
          <w:tcPr>
            <w:tcW w:w="1440" w:type="dxa"/>
          </w:tcPr>
          <w:p w:rsidR="0030591F" w:rsidRPr="006069C4" w:rsidRDefault="0030591F" w:rsidP="0030591F">
            <w:pPr>
              <w:jc w:val="right"/>
              <w:rPr>
                <w:sz w:val="22"/>
                <w:szCs w:val="22"/>
              </w:rPr>
            </w:pPr>
            <w:r w:rsidRPr="006069C4">
              <w:rPr>
                <w:sz w:val="22"/>
                <w:szCs w:val="22"/>
              </w:rPr>
              <w:t>26,040</w:t>
            </w:r>
          </w:p>
        </w:tc>
        <w:tc>
          <w:tcPr>
            <w:tcW w:w="270" w:type="dxa"/>
          </w:tcPr>
          <w:p w:rsidR="0030591F" w:rsidRPr="006069C4" w:rsidRDefault="0030591F" w:rsidP="0030591F">
            <w:pPr>
              <w:tabs>
                <w:tab w:val="decimal" w:pos="1062"/>
              </w:tabs>
              <w:spacing w:line="240" w:lineRule="atLeast"/>
              <w:ind w:right="-108"/>
              <w:jc w:val="right"/>
              <w:rPr>
                <w:rFonts w:hAnsi="Times New Roman" w:cs="Times New Roman"/>
                <w:sz w:val="22"/>
                <w:szCs w:val="22"/>
              </w:rPr>
            </w:pPr>
          </w:p>
        </w:tc>
        <w:tc>
          <w:tcPr>
            <w:tcW w:w="1620" w:type="dxa"/>
          </w:tcPr>
          <w:p w:rsidR="0030591F" w:rsidRPr="006069C4" w:rsidRDefault="0030591F" w:rsidP="0030591F">
            <w:pPr>
              <w:ind w:right="162"/>
              <w:jc w:val="right"/>
              <w:rPr>
                <w:sz w:val="22"/>
                <w:szCs w:val="22"/>
              </w:rPr>
            </w:pPr>
            <w:r w:rsidRPr="006069C4">
              <w:rPr>
                <w:sz w:val="22"/>
                <w:szCs w:val="22"/>
              </w:rPr>
              <w:t>67,940</w:t>
            </w:r>
          </w:p>
        </w:tc>
        <w:tc>
          <w:tcPr>
            <w:tcW w:w="270" w:type="dxa"/>
          </w:tcPr>
          <w:p w:rsidR="0030591F" w:rsidRPr="006069C4" w:rsidRDefault="0030591F" w:rsidP="0030591F">
            <w:pPr>
              <w:jc w:val="right"/>
              <w:rPr>
                <w:sz w:val="22"/>
                <w:szCs w:val="22"/>
              </w:rPr>
            </w:pPr>
          </w:p>
        </w:tc>
        <w:tc>
          <w:tcPr>
            <w:tcW w:w="2160" w:type="dxa"/>
          </w:tcPr>
          <w:p w:rsidR="0030591F" w:rsidRPr="006069C4" w:rsidRDefault="0030591F" w:rsidP="0030591F">
            <w:pPr>
              <w:tabs>
                <w:tab w:val="left" w:pos="1332"/>
              </w:tabs>
              <w:ind w:right="162"/>
              <w:jc w:val="right"/>
              <w:rPr>
                <w:sz w:val="22"/>
                <w:szCs w:val="22"/>
              </w:rPr>
            </w:pPr>
            <w:r w:rsidRPr="006069C4">
              <w:rPr>
                <w:sz w:val="22"/>
                <w:szCs w:val="22"/>
              </w:rPr>
              <w:t>25,964</w:t>
            </w:r>
          </w:p>
        </w:tc>
      </w:tr>
      <w:tr w:rsidR="0030591F" w:rsidRPr="00D64781" w:rsidTr="006069C4">
        <w:trPr>
          <w:trHeight w:val="288"/>
        </w:trPr>
        <w:tc>
          <w:tcPr>
            <w:tcW w:w="3780" w:type="dxa"/>
            <w:vAlign w:val="center"/>
          </w:tcPr>
          <w:p w:rsidR="0030591F" w:rsidRPr="00D64781" w:rsidRDefault="0030591F" w:rsidP="0030591F">
            <w:pPr>
              <w:spacing w:line="240" w:lineRule="atLeast"/>
              <w:rPr>
                <w:rFonts w:hAnsi="Times New Roman" w:cs="Times New Roman"/>
                <w:sz w:val="22"/>
                <w:szCs w:val="22"/>
              </w:rPr>
            </w:pPr>
            <w:r w:rsidRPr="00D64781">
              <w:rPr>
                <w:rFonts w:hAnsi="Times New Roman" w:cs="Times New Roman"/>
                <w:sz w:val="22"/>
                <w:szCs w:val="22"/>
              </w:rPr>
              <w:t>Cash at banks - savings accounts</w:t>
            </w:r>
          </w:p>
        </w:tc>
        <w:tc>
          <w:tcPr>
            <w:tcW w:w="1440" w:type="dxa"/>
            <w:tcBorders>
              <w:bottom w:val="single" w:sz="4" w:space="0" w:color="auto"/>
            </w:tcBorders>
          </w:tcPr>
          <w:p w:rsidR="0030591F" w:rsidRPr="006069C4" w:rsidRDefault="0030591F" w:rsidP="0030591F">
            <w:pPr>
              <w:jc w:val="right"/>
              <w:rPr>
                <w:sz w:val="22"/>
                <w:szCs w:val="22"/>
              </w:rPr>
            </w:pPr>
            <w:r w:rsidRPr="006069C4">
              <w:rPr>
                <w:sz w:val="22"/>
                <w:szCs w:val="22"/>
              </w:rPr>
              <w:t>397,131</w:t>
            </w:r>
          </w:p>
        </w:tc>
        <w:tc>
          <w:tcPr>
            <w:tcW w:w="270" w:type="dxa"/>
          </w:tcPr>
          <w:p w:rsidR="0030591F" w:rsidRPr="006069C4" w:rsidRDefault="0030591F" w:rsidP="0030591F">
            <w:pPr>
              <w:tabs>
                <w:tab w:val="decimal" w:pos="1062"/>
              </w:tabs>
              <w:spacing w:line="240" w:lineRule="atLeast"/>
              <w:ind w:right="-108"/>
              <w:jc w:val="right"/>
              <w:rPr>
                <w:rFonts w:hAnsi="Times New Roman" w:cs="Times New Roman"/>
                <w:sz w:val="22"/>
                <w:szCs w:val="22"/>
              </w:rPr>
            </w:pPr>
          </w:p>
        </w:tc>
        <w:tc>
          <w:tcPr>
            <w:tcW w:w="1620" w:type="dxa"/>
            <w:tcBorders>
              <w:bottom w:val="single" w:sz="4" w:space="0" w:color="auto"/>
            </w:tcBorders>
          </w:tcPr>
          <w:p w:rsidR="0030591F" w:rsidRPr="006069C4" w:rsidRDefault="0030591F" w:rsidP="0030591F">
            <w:pPr>
              <w:ind w:right="162"/>
              <w:jc w:val="right"/>
              <w:rPr>
                <w:sz w:val="22"/>
                <w:szCs w:val="22"/>
              </w:rPr>
            </w:pPr>
            <w:r w:rsidRPr="006069C4">
              <w:rPr>
                <w:sz w:val="22"/>
                <w:szCs w:val="22"/>
              </w:rPr>
              <w:t xml:space="preserve">        841,050</w:t>
            </w:r>
          </w:p>
        </w:tc>
        <w:tc>
          <w:tcPr>
            <w:tcW w:w="270" w:type="dxa"/>
          </w:tcPr>
          <w:p w:rsidR="0030591F" w:rsidRPr="006069C4" w:rsidRDefault="0030591F" w:rsidP="0030591F">
            <w:pPr>
              <w:jc w:val="right"/>
              <w:rPr>
                <w:sz w:val="22"/>
                <w:szCs w:val="22"/>
              </w:rPr>
            </w:pPr>
          </w:p>
        </w:tc>
        <w:tc>
          <w:tcPr>
            <w:tcW w:w="2160" w:type="dxa"/>
            <w:tcBorders>
              <w:bottom w:val="single" w:sz="4" w:space="0" w:color="auto"/>
            </w:tcBorders>
          </w:tcPr>
          <w:p w:rsidR="0030591F" w:rsidRPr="006069C4" w:rsidRDefault="0030591F" w:rsidP="0030591F">
            <w:pPr>
              <w:tabs>
                <w:tab w:val="left" w:pos="1332"/>
              </w:tabs>
              <w:ind w:right="162"/>
              <w:jc w:val="right"/>
              <w:rPr>
                <w:sz w:val="22"/>
                <w:szCs w:val="22"/>
              </w:rPr>
            </w:pPr>
            <w:r w:rsidRPr="006069C4">
              <w:rPr>
                <w:sz w:val="22"/>
                <w:szCs w:val="22"/>
              </w:rPr>
              <w:t>92,731</w:t>
            </w:r>
          </w:p>
        </w:tc>
      </w:tr>
      <w:tr w:rsidR="0030591F" w:rsidRPr="002A439E" w:rsidTr="006069C4">
        <w:trPr>
          <w:trHeight w:val="288"/>
        </w:trPr>
        <w:tc>
          <w:tcPr>
            <w:tcW w:w="3780" w:type="dxa"/>
            <w:vAlign w:val="center"/>
          </w:tcPr>
          <w:p w:rsidR="0030591F" w:rsidRPr="00D64781" w:rsidRDefault="0030591F" w:rsidP="0030591F">
            <w:pPr>
              <w:spacing w:line="240" w:lineRule="atLeast"/>
              <w:rPr>
                <w:rFonts w:hAnsi="Times New Roman" w:cs="Times New Roman"/>
                <w:b/>
                <w:bCs/>
                <w:szCs w:val="22"/>
              </w:rPr>
            </w:pPr>
            <w:r w:rsidRPr="00D64781">
              <w:rPr>
                <w:rFonts w:hAnsi="Times New Roman" w:cs="Times New Roman"/>
                <w:b/>
                <w:bCs/>
                <w:sz w:val="22"/>
                <w:szCs w:val="22"/>
              </w:rPr>
              <w:t>Total</w:t>
            </w:r>
          </w:p>
        </w:tc>
        <w:tc>
          <w:tcPr>
            <w:tcW w:w="1440" w:type="dxa"/>
            <w:tcBorders>
              <w:top w:val="single" w:sz="4" w:space="0" w:color="auto"/>
              <w:bottom w:val="double" w:sz="4" w:space="0" w:color="auto"/>
            </w:tcBorders>
          </w:tcPr>
          <w:p w:rsidR="0030591F" w:rsidRPr="006069C4" w:rsidRDefault="0030591F" w:rsidP="0030591F">
            <w:pPr>
              <w:jc w:val="right"/>
              <w:rPr>
                <w:b/>
                <w:bCs/>
                <w:sz w:val="22"/>
                <w:szCs w:val="22"/>
              </w:rPr>
            </w:pPr>
            <w:r w:rsidRPr="006069C4">
              <w:rPr>
                <w:b/>
                <w:bCs/>
                <w:sz w:val="22"/>
                <w:szCs w:val="22"/>
              </w:rPr>
              <w:t>424,433</w:t>
            </w:r>
          </w:p>
        </w:tc>
        <w:tc>
          <w:tcPr>
            <w:tcW w:w="270" w:type="dxa"/>
          </w:tcPr>
          <w:p w:rsidR="0030591F" w:rsidRPr="006069C4" w:rsidRDefault="0030591F" w:rsidP="0030591F">
            <w:pPr>
              <w:tabs>
                <w:tab w:val="decimal" w:pos="1062"/>
              </w:tabs>
              <w:spacing w:line="240" w:lineRule="atLeast"/>
              <w:ind w:right="-108"/>
              <w:jc w:val="right"/>
              <w:rPr>
                <w:rFonts w:hAnsi="Times New Roman" w:cs="Times New Roman"/>
                <w:b/>
                <w:bCs/>
                <w:sz w:val="22"/>
                <w:szCs w:val="22"/>
              </w:rPr>
            </w:pPr>
          </w:p>
        </w:tc>
        <w:tc>
          <w:tcPr>
            <w:tcW w:w="1620" w:type="dxa"/>
            <w:tcBorders>
              <w:top w:val="single" w:sz="4" w:space="0" w:color="auto"/>
              <w:bottom w:val="double" w:sz="4" w:space="0" w:color="auto"/>
            </w:tcBorders>
          </w:tcPr>
          <w:p w:rsidR="0030591F" w:rsidRPr="006069C4" w:rsidRDefault="0030591F" w:rsidP="0030591F">
            <w:pPr>
              <w:ind w:right="162"/>
              <w:jc w:val="right"/>
              <w:rPr>
                <w:b/>
                <w:bCs/>
                <w:sz w:val="22"/>
                <w:szCs w:val="22"/>
              </w:rPr>
            </w:pPr>
            <w:r w:rsidRPr="006069C4">
              <w:rPr>
                <w:sz w:val="22"/>
                <w:szCs w:val="22"/>
              </w:rPr>
              <w:t xml:space="preserve">   </w:t>
            </w:r>
            <w:r w:rsidRPr="006069C4">
              <w:rPr>
                <w:b/>
                <w:bCs/>
                <w:sz w:val="22"/>
                <w:szCs w:val="22"/>
              </w:rPr>
              <w:t>911,722</w:t>
            </w:r>
          </w:p>
        </w:tc>
        <w:tc>
          <w:tcPr>
            <w:tcW w:w="270" w:type="dxa"/>
          </w:tcPr>
          <w:p w:rsidR="0030591F" w:rsidRPr="006069C4" w:rsidRDefault="0030591F" w:rsidP="0030591F">
            <w:pPr>
              <w:jc w:val="right"/>
              <w:rPr>
                <w:sz w:val="22"/>
                <w:szCs w:val="22"/>
              </w:rPr>
            </w:pPr>
          </w:p>
        </w:tc>
        <w:tc>
          <w:tcPr>
            <w:tcW w:w="2160" w:type="dxa"/>
            <w:tcBorders>
              <w:top w:val="single" w:sz="4" w:space="0" w:color="auto"/>
              <w:bottom w:val="double" w:sz="4" w:space="0" w:color="auto"/>
            </w:tcBorders>
          </w:tcPr>
          <w:p w:rsidR="0030591F" w:rsidRPr="006069C4" w:rsidRDefault="0030591F" w:rsidP="0030591F">
            <w:pPr>
              <w:tabs>
                <w:tab w:val="left" w:pos="1332"/>
              </w:tabs>
              <w:ind w:right="162"/>
              <w:jc w:val="right"/>
              <w:rPr>
                <w:b/>
                <w:bCs/>
                <w:sz w:val="22"/>
                <w:szCs w:val="22"/>
              </w:rPr>
            </w:pPr>
            <w:r w:rsidRPr="006069C4">
              <w:rPr>
                <w:b/>
                <w:bCs/>
                <w:sz w:val="22"/>
                <w:szCs w:val="22"/>
              </w:rPr>
              <w:t>119,857</w:t>
            </w:r>
          </w:p>
        </w:tc>
      </w:tr>
    </w:tbl>
    <w:p w:rsidR="002E2A09" w:rsidRPr="004817E6" w:rsidRDefault="00607075" w:rsidP="004817E6">
      <w:pPr>
        <w:tabs>
          <w:tab w:val="left" w:pos="540"/>
        </w:tabs>
        <w:overflowPunct/>
        <w:autoSpaceDE/>
        <w:autoSpaceDN/>
        <w:adjustRightInd/>
        <w:textAlignment w:val="auto"/>
        <w:rPr>
          <w:rFonts w:hAnsi="Times New Roman"/>
          <w:b/>
          <w:bCs/>
        </w:rPr>
      </w:pPr>
      <w:r w:rsidRPr="00D04778">
        <w:rPr>
          <w:rFonts w:hAnsi="Times New Roman"/>
          <w:sz w:val="22"/>
          <w:szCs w:val="22"/>
        </w:rPr>
        <w:br w:type="page"/>
      </w:r>
      <w:r w:rsidR="00F115E2">
        <w:rPr>
          <w:rFonts w:hAnsi="Times New Roman"/>
          <w:b/>
          <w:bCs/>
        </w:rPr>
        <w:lastRenderedPageBreak/>
        <w:t>6</w:t>
      </w:r>
      <w:r w:rsidR="002E2A09">
        <w:rPr>
          <w:rFonts w:hAnsi="Times New Roman"/>
          <w:b/>
          <w:bCs/>
        </w:rPr>
        <w:tab/>
        <w:t>Trade</w:t>
      </w:r>
      <w:r w:rsidR="00C854C7">
        <w:rPr>
          <w:rFonts w:hAnsi="Times New Roman"/>
          <w:b/>
          <w:bCs/>
        </w:rPr>
        <w:t xml:space="preserve"> and other</w:t>
      </w:r>
      <w:r w:rsidR="002E2A09">
        <w:rPr>
          <w:rFonts w:hAnsi="Times New Roman"/>
          <w:b/>
          <w:bCs/>
        </w:rPr>
        <w:t xml:space="preserve"> </w:t>
      </w:r>
      <w:r w:rsidR="00FF660E">
        <w:rPr>
          <w:rFonts w:hAnsi="Times New Roman"/>
          <w:b/>
          <w:bCs/>
        </w:rPr>
        <w:t xml:space="preserve">current </w:t>
      </w:r>
      <w:r w:rsidR="002E2A09">
        <w:rPr>
          <w:rFonts w:hAnsi="Times New Roman"/>
          <w:b/>
          <w:bCs/>
        </w:rPr>
        <w:t>receivables</w:t>
      </w:r>
    </w:p>
    <w:tbl>
      <w:tblPr>
        <w:tblW w:w="10037" w:type="dxa"/>
        <w:tblInd w:w="450" w:type="dxa"/>
        <w:tblLayout w:type="fixed"/>
        <w:tblLook w:val="0000" w:firstRow="0" w:lastRow="0" w:firstColumn="0" w:lastColumn="0" w:noHBand="0" w:noVBand="0"/>
      </w:tblPr>
      <w:tblGrid>
        <w:gridCol w:w="3510"/>
        <w:gridCol w:w="720"/>
        <w:gridCol w:w="270"/>
        <w:gridCol w:w="1577"/>
        <w:gridCol w:w="270"/>
        <w:gridCol w:w="1474"/>
        <w:gridCol w:w="236"/>
        <w:gridCol w:w="1980"/>
      </w:tblGrid>
      <w:tr w:rsidR="006E6C9B" w:rsidRPr="00141DB5" w:rsidTr="00E81622">
        <w:trPr>
          <w:trHeight w:val="288"/>
        </w:trPr>
        <w:tc>
          <w:tcPr>
            <w:tcW w:w="3510" w:type="dxa"/>
            <w:vAlign w:val="center"/>
          </w:tcPr>
          <w:p w:rsidR="006E6C9B" w:rsidRPr="00D17385" w:rsidRDefault="006E6C9B" w:rsidP="006E6C9B">
            <w:pPr>
              <w:spacing w:line="240" w:lineRule="atLeast"/>
              <w:rPr>
                <w:rFonts w:hAnsi="Times New Roman" w:cs="Times New Roman"/>
                <w:szCs w:val="22"/>
              </w:rPr>
            </w:pPr>
          </w:p>
        </w:tc>
        <w:tc>
          <w:tcPr>
            <w:tcW w:w="720" w:type="dxa"/>
            <w:vAlign w:val="center"/>
          </w:tcPr>
          <w:p w:rsidR="006E6C9B" w:rsidRPr="00141DB5" w:rsidRDefault="006E6C9B" w:rsidP="006E6C9B">
            <w:pPr>
              <w:spacing w:line="240" w:lineRule="atLeast"/>
              <w:jc w:val="center"/>
              <w:rPr>
                <w:rFonts w:hAnsi="Times New Roman" w:cs="Times New Roman"/>
                <w:i/>
                <w:iCs/>
                <w:szCs w:val="22"/>
              </w:rPr>
            </w:pPr>
          </w:p>
        </w:tc>
        <w:tc>
          <w:tcPr>
            <w:tcW w:w="270" w:type="dxa"/>
            <w:tcBorders>
              <w:left w:val="nil"/>
            </w:tcBorders>
            <w:vAlign w:val="center"/>
          </w:tcPr>
          <w:p w:rsidR="006E6C9B" w:rsidRPr="00141DB5" w:rsidRDefault="006E6C9B" w:rsidP="006E6C9B">
            <w:pPr>
              <w:spacing w:line="240" w:lineRule="atLeast"/>
              <w:rPr>
                <w:rFonts w:hAnsi="Times New Roman" w:cs="Times New Roman"/>
                <w:szCs w:val="22"/>
              </w:rPr>
            </w:pPr>
          </w:p>
        </w:tc>
        <w:tc>
          <w:tcPr>
            <w:tcW w:w="3321" w:type="dxa"/>
            <w:gridSpan w:val="3"/>
          </w:tcPr>
          <w:p w:rsidR="006E6C9B" w:rsidRPr="006E6C9B" w:rsidRDefault="006E6C9B" w:rsidP="006E6C9B">
            <w:pPr>
              <w:jc w:val="center"/>
              <w:rPr>
                <w:sz w:val="22"/>
                <w:szCs w:val="22"/>
              </w:rPr>
            </w:pPr>
          </w:p>
        </w:tc>
        <w:tc>
          <w:tcPr>
            <w:tcW w:w="236" w:type="dxa"/>
            <w:vAlign w:val="center"/>
          </w:tcPr>
          <w:p w:rsidR="006E6C9B" w:rsidRPr="00554843" w:rsidRDefault="006E6C9B" w:rsidP="006E6C9B">
            <w:pPr>
              <w:spacing w:line="240" w:lineRule="atLeast"/>
              <w:ind w:left="-108" w:right="-108"/>
              <w:jc w:val="center"/>
              <w:rPr>
                <w:rFonts w:hAnsi="Times New Roman" w:cs="Times New Roman"/>
                <w:szCs w:val="22"/>
              </w:rPr>
            </w:pPr>
          </w:p>
        </w:tc>
        <w:tc>
          <w:tcPr>
            <w:tcW w:w="1980" w:type="dxa"/>
            <w:vAlign w:val="center"/>
          </w:tcPr>
          <w:p w:rsidR="006E6C9B" w:rsidRPr="006069C4" w:rsidRDefault="006E6C9B" w:rsidP="006E6C9B">
            <w:pPr>
              <w:spacing w:line="240" w:lineRule="atLeast"/>
              <w:ind w:left="-108" w:right="-108"/>
              <w:jc w:val="center"/>
              <w:rPr>
                <w:rFonts w:hAnsi="Times New Roman" w:cstheme="minorBidi"/>
                <w:szCs w:val="22"/>
                <w:cs/>
              </w:rPr>
            </w:pPr>
          </w:p>
        </w:tc>
      </w:tr>
      <w:tr w:rsidR="006E6C9B" w:rsidRPr="00141DB5" w:rsidTr="00E81622">
        <w:trPr>
          <w:trHeight w:val="288"/>
        </w:trPr>
        <w:tc>
          <w:tcPr>
            <w:tcW w:w="3510" w:type="dxa"/>
            <w:vAlign w:val="center"/>
          </w:tcPr>
          <w:p w:rsidR="006E6C9B" w:rsidRPr="00D17385" w:rsidRDefault="006E6C9B" w:rsidP="006E6C9B">
            <w:pPr>
              <w:spacing w:line="240" w:lineRule="atLeast"/>
              <w:rPr>
                <w:rFonts w:hAnsi="Times New Roman" w:cs="Times New Roman"/>
                <w:szCs w:val="22"/>
              </w:rPr>
            </w:pPr>
          </w:p>
        </w:tc>
        <w:tc>
          <w:tcPr>
            <w:tcW w:w="720" w:type="dxa"/>
            <w:vAlign w:val="center"/>
          </w:tcPr>
          <w:p w:rsidR="006E6C9B" w:rsidRDefault="006E6C9B" w:rsidP="006E6C9B">
            <w:pPr>
              <w:spacing w:line="240" w:lineRule="atLeast"/>
              <w:jc w:val="center"/>
              <w:rPr>
                <w:rFonts w:hAnsi="Times New Roman" w:cs="Times New Roman"/>
                <w:i/>
                <w:iCs/>
                <w:sz w:val="22"/>
                <w:szCs w:val="22"/>
              </w:rPr>
            </w:pPr>
          </w:p>
        </w:tc>
        <w:tc>
          <w:tcPr>
            <w:tcW w:w="270" w:type="dxa"/>
            <w:tcBorders>
              <w:left w:val="nil"/>
            </w:tcBorders>
            <w:vAlign w:val="center"/>
          </w:tcPr>
          <w:p w:rsidR="006E6C9B" w:rsidRPr="00141DB5" w:rsidRDefault="006E6C9B" w:rsidP="006E6C9B">
            <w:pPr>
              <w:spacing w:line="240" w:lineRule="atLeast"/>
              <w:rPr>
                <w:rFonts w:hAnsi="Times New Roman" w:cs="Times New Roman"/>
                <w:szCs w:val="22"/>
              </w:rPr>
            </w:pPr>
          </w:p>
        </w:tc>
        <w:tc>
          <w:tcPr>
            <w:tcW w:w="3321" w:type="dxa"/>
            <w:gridSpan w:val="3"/>
          </w:tcPr>
          <w:p w:rsidR="006E6C9B" w:rsidRPr="006E6C9B" w:rsidRDefault="00A03B97" w:rsidP="006E6C9B">
            <w:pPr>
              <w:jc w:val="center"/>
              <w:rPr>
                <w:sz w:val="22"/>
                <w:szCs w:val="22"/>
              </w:rPr>
            </w:pPr>
            <w:r w:rsidRPr="006E6C9B">
              <w:rPr>
                <w:sz w:val="22"/>
                <w:szCs w:val="22"/>
              </w:rPr>
              <w:t>Consolidated</w:t>
            </w:r>
          </w:p>
        </w:tc>
        <w:tc>
          <w:tcPr>
            <w:tcW w:w="236" w:type="dxa"/>
            <w:vAlign w:val="center"/>
          </w:tcPr>
          <w:p w:rsidR="006E6C9B" w:rsidRPr="00554843" w:rsidRDefault="006E6C9B" w:rsidP="006E6C9B">
            <w:pPr>
              <w:spacing w:line="240" w:lineRule="atLeast"/>
              <w:ind w:left="-108" w:right="-108"/>
              <w:jc w:val="center"/>
              <w:rPr>
                <w:rFonts w:hAnsi="Times New Roman" w:cs="Times New Roman"/>
                <w:szCs w:val="22"/>
              </w:rPr>
            </w:pPr>
          </w:p>
        </w:tc>
        <w:tc>
          <w:tcPr>
            <w:tcW w:w="1980" w:type="dxa"/>
          </w:tcPr>
          <w:p w:rsidR="006E6C9B" w:rsidRPr="002A0C41" w:rsidRDefault="00A03B97" w:rsidP="006E6C9B">
            <w:pPr>
              <w:spacing w:line="240" w:lineRule="atLeast"/>
              <w:ind w:left="-108" w:right="-108"/>
              <w:jc w:val="center"/>
              <w:rPr>
                <w:rFonts w:hAnsi="Times New Roman" w:cs="Times New Roman"/>
                <w:sz w:val="22"/>
                <w:szCs w:val="20"/>
              </w:rPr>
            </w:pPr>
            <w:r w:rsidRPr="002A0C41">
              <w:rPr>
                <w:rFonts w:hAnsi="Times New Roman" w:cs="Times New Roman"/>
                <w:sz w:val="22"/>
                <w:szCs w:val="20"/>
              </w:rPr>
              <w:t>Separate</w:t>
            </w:r>
          </w:p>
        </w:tc>
      </w:tr>
      <w:tr w:rsidR="006E6C9B" w:rsidRPr="00141DB5" w:rsidTr="00E81622">
        <w:trPr>
          <w:trHeight w:val="288"/>
        </w:trPr>
        <w:tc>
          <w:tcPr>
            <w:tcW w:w="3510" w:type="dxa"/>
            <w:vAlign w:val="center"/>
          </w:tcPr>
          <w:p w:rsidR="006E6C9B" w:rsidRPr="00D17385" w:rsidRDefault="006E6C9B" w:rsidP="006E6C9B">
            <w:pPr>
              <w:spacing w:line="240" w:lineRule="atLeast"/>
              <w:rPr>
                <w:rFonts w:hAnsi="Times New Roman" w:cs="Times New Roman"/>
                <w:szCs w:val="22"/>
              </w:rPr>
            </w:pPr>
          </w:p>
        </w:tc>
        <w:tc>
          <w:tcPr>
            <w:tcW w:w="720" w:type="dxa"/>
            <w:vAlign w:val="center"/>
          </w:tcPr>
          <w:p w:rsidR="006E6C9B" w:rsidRDefault="006E6C9B" w:rsidP="006E6C9B">
            <w:pPr>
              <w:spacing w:line="240" w:lineRule="atLeast"/>
              <w:jc w:val="center"/>
              <w:rPr>
                <w:rFonts w:hAnsi="Times New Roman" w:cs="Times New Roman"/>
                <w:i/>
                <w:iCs/>
                <w:sz w:val="22"/>
                <w:szCs w:val="22"/>
              </w:rPr>
            </w:pPr>
          </w:p>
        </w:tc>
        <w:tc>
          <w:tcPr>
            <w:tcW w:w="270" w:type="dxa"/>
            <w:tcBorders>
              <w:left w:val="nil"/>
            </w:tcBorders>
            <w:vAlign w:val="center"/>
          </w:tcPr>
          <w:p w:rsidR="006E6C9B" w:rsidRPr="00141DB5" w:rsidRDefault="006E6C9B" w:rsidP="006E6C9B">
            <w:pPr>
              <w:spacing w:line="240" w:lineRule="atLeast"/>
              <w:rPr>
                <w:rFonts w:hAnsi="Times New Roman" w:cs="Times New Roman"/>
                <w:szCs w:val="22"/>
              </w:rPr>
            </w:pPr>
          </w:p>
        </w:tc>
        <w:tc>
          <w:tcPr>
            <w:tcW w:w="3321" w:type="dxa"/>
            <w:gridSpan w:val="3"/>
          </w:tcPr>
          <w:p w:rsidR="006E6C9B" w:rsidRPr="006E6C9B" w:rsidRDefault="00A03B97" w:rsidP="006E6C9B">
            <w:pPr>
              <w:jc w:val="center"/>
              <w:rPr>
                <w:sz w:val="22"/>
                <w:szCs w:val="22"/>
              </w:rPr>
            </w:pPr>
            <w:r w:rsidRPr="006E6C9B">
              <w:rPr>
                <w:sz w:val="22"/>
                <w:szCs w:val="22"/>
              </w:rPr>
              <w:t>financial statements</w:t>
            </w:r>
          </w:p>
        </w:tc>
        <w:tc>
          <w:tcPr>
            <w:tcW w:w="236" w:type="dxa"/>
            <w:vAlign w:val="center"/>
          </w:tcPr>
          <w:p w:rsidR="006E6C9B" w:rsidRPr="00554843" w:rsidRDefault="006E6C9B" w:rsidP="006E6C9B">
            <w:pPr>
              <w:spacing w:line="240" w:lineRule="atLeast"/>
              <w:ind w:left="-108" w:right="-108"/>
              <w:jc w:val="center"/>
              <w:rPr>
                <w:rFonts w:hAnsi="Times New Roman" w:cs="Times New Roman"/>
                <w:szCs w:val="22"/>
              </w:rPr>
            </w:pPr>
          </w:p>
        </w:tc>
        <w:tc>
          <w:tcPr>
            <w:tcW w:w="1980" w:type="dxa"/>
          </w:tcPr>
          <w:p w:rsidR="006E6C9B" w:rsidRPr="002A0C41" w:rsidRDefault="00A03B97" w:rsidP="006E6C9B">
            <w:pPr>
              <w:spacing w:line="240" w:lineRule="atLeast"/>
              <w:ind w:left="-108" w:right="-108"/>
              <w:jc w:val="center"/>
              <w:rPr>
                <w:rFonts w:hAnsi="Times New Roman" w:cs="Times New Roman"/>
                <w:sz w:val="22"/>
                <w:szCs w:val="20"/>
              </w:rPr>
            </w:pPr>
            <w:r w:rsidRPr="002A0C41">
              <w:rPr>
                <w:rFonts w:hAnsi="Times New Roman" w:cs="Times New Roman"/>
                <w:sz w:val="22"/>
                <w:szCs w:val="20"/>
              </w:rPr>
              <w:t>financial statements</w:t>
            </w:r>
          </w:p>
        </w:tc>
      </w:tr>
      <w:tr w:rsidR="006E6C9B" w:rsidRPr="00141DB5" w:rsidTr="00E81622">
        <w:trPr>
          <w:trHeight w:val="288"/>
        </w:trPr>
        <w:tc>
          <w:tcPr>
            <w:tcW w:w="3510" w:type="dxa"/>
            <w:vAlign w:val="center"/>
          </w:tcPr>
          <w:p w:rsidR="006E6C9B" w:rsidRPr="00D17385" w:rsidRDefault="006E6C9B" w:rsidP="00C1506A">
            <w:pPr>
              <w:spacing w:line="240" w:lineRule="atLeast"/>
              <w:rPr>
                <w:rFonts w:hAnsi="Times New Roman" w:cs="Times New Roman"/>
                <w:szCs w:val="22"/>
              </w:rPr>
            </w:pPr>
          </w:p>
        </w:tc>
        <w:tc>
          <w:tcPr>
            <w:tcW w:w="720" w:type="dxa"/>
            <w:vAlign w:val="center"/>
          </w:tcPr>
          <w:p w:rsidR="006E6C9B" w:rsidRDefault="006E6C9B" w:rsidP="00C1506A">
            <w:pPr>
              <w:spacing w:line="240" w:lineRule="atLeast"/>
              <w:jc w:val="center"/>
              <w:rPr>
                <w:rFonts w:hAnsi="Times New Roman" w:cs="Times New Roman"/>
                <w:i/>
                <w:iCs/>
                <w:sz w:val="22"/>
                <w:szCs w:val="22"/>
              </w:rPr>
            </w:pPr>
            <w:r>
              <w:rPr>
                <w:rFonts w:hAnsi="Times New Roman" w:cs="Times New Roman"/>
                <w:i/>
                <w:iCs/>
                <w:sz w:val="22"/>
                <w:szCs w:val="22"/>
              </w:rPr>
              <w:t>Note</w:t>
            </w:r>
          </w:p>
        </w:tc>
        <w:tc>
          <w:tcPr>
            <w:tcW w:w="270" w:type="dxa"/>
            <w:tcBorders>
              <w:left w:val="nil"/>
            </w:tcBorders>
            <w:vAlign w:val="center"/>
          </w:tcPr>
          <w:p w:rsidR="006E6C9B" w:rsidRPr="00141DB5" w:rsidRDefault="006E6C9B" w:rsidP="00C1506A">
            <w:pPr>
              <w:spacing w:line="240" w:lineRule="atLeast"/>
              <w:rPr>
                <w:rFonts w:hAnsi="Times New Roman" w:cs="Times New Roman"/>
                <w:szCs w:val="22"/>
              </w:rPr>
            </w:pPr>
          </w:p>
        </w:tc>
        <w:tc>
          <w:tcPr>
            <w:tcW w:w="1577" w:type="dxa"/>
          </w:tcPr>
          <w:p w:rsidR="006E6C9B" w:rsidRDefault="006E6C9B" w:rsidP="00C1506A">
            <w:pPr>
              <w:spacing w:line="240" w:lineRule="atLeast"/>
              <w:ind w:left="-108" w:right="-108"/>
              <w:jc w:val="center"/>
              <w:rPr>
                <w:rFonts w:hAnsi="Times New Roman" w:cs="Times New Roman"/>
                <w:sz w:val="22"/>
                <w:szCs w:val="22"/>
              </w:rPr>
            </w:pPr>
            <w:r>
              <w:rPr>
                <w:rFonts w:hAnsi="Times New Roman" w:cs="Times New Roman"/>
                <w:sz w:val="22"/>
                <w:szCs w:val="22"/>
              </w:rPr>
              <w:t>2018</w:t>
            </w:r>
          </w:p>
        </w:tc>
        <w:tc>
          <w:tcPr>
            <w:tcW w:w="270" w:type="dxa"/>
          </w:tcPr>
          <w:p w:rsidR="006E6C9B" w:rsidRDefault="006E6C9B" w:rsidP="00C1506A">
            <w:pPr>
              <w:spacing w:line="240" w:lineRule="atLeast"/>
              <w:ind w:left="-108" w:right="-108"/>
              <w:jc w:val="center"/>
              <w:rPr>
                <w:rFonts w:hAnsi="Times New Roman" w:cs="Times New Roman"/>
                <w:sz w:val="22"/>
                <w:szCs w:val="22"/>
              </w:rPr>
            </w:pPr>
          </w:p>
        </w:tc>
        <w:tc>
          <w:tcPr>
            <w:tcW w:w="1474" w:type="dxa"/>
            <w:vAlign w:val="center"/>
          </w:tcPr>
          <w:p w:rsidR="006E6C9B" w:rsidRDefault="006E6C9B" w:rsidP="00C1506A">
            <w:pPr>
              <w:spacing w:line="240" w:lineRule="atLeast"/>
              <w:ind w:left="-108" w:right="-108"/>
              <w:jc w:val="center"/>
              <w:rPr>
                <w:rFonts w:hAnsi="Times New Roman" w:cs="Times New Roman"/>
                <w:sz w:val="22"/>
                <w:szCs w:val="22"/>
              </w:rPr>
            </w:pPr>
            <w:r>
              <w:rPr>
                <w:rFonts w:hAnsi="Times New Roman" w:cs="Times New Roman"/>
                <w:sz w:val="22"/>
                <w:szCs w:val="22"/>
              </w:rPr>
              <w:t>2017</w:t>
            </w:r>
          </w:p>
        </w:tc>
        <w:tc>
          <w:tcPr>
            <w:tcW w:w="236" w:type="dxa"/>
            <w:vAlign w:val="center"/>
          </w:tcPr>
          <w:p w:rsidR="006E6C9B" w:rsidRPr="00554843" w:rsidRDefault="006E6C9B" w:rsidP="00C1506A">
            <w:pPr>
              <w:spacing w:line="240" w:lineRule="atLeast"/>
              <w:ind w:left="-108" w:right="-108"/>
              <w:jc w:val="center"/>
              <w:rPr>
                <w:rFonts w:hAnsi="Times New Roman" w:cs="Times New Roman"/>
                <w:szCs w:val="22"/>
              </w:rPr>
            </w:pPr>
          </w:p>
        </w:tc>
        <w:tc>
          <w:tcPr>
            <w:tcW w:w="1980" w:type="dxa"/>
            <w:vAlign w:val="center"/>
          </w:tcPr>
          <w:p w:rsidR="006E6C9B" w:rsidRDefault="006E6C9B" w:rsidP="00C1506A">
            <w:pPr>
              <w:spacing w:line="240" w:lineRule="atLeast"/>
              <w:ind w:left="-108" w:right="-108"/>
              <w:jc w:val="center"/>
              <w:rPr>
                <w:rFonts w:hAnsi="Times New Roman" w:cs="Times New Roman"/>
                <w:sz w:val="22"/>
                <w:szCs w:val="22"/>
              </w:rPr>
            </w:pPr>
            <w:r>
              <w:rPr>
                <w:rFonts w:hAnsi="Times New Roman" w:cs="Times New Roman"/>
                <w:sz w:val="22"/>
                <w:szCs w:val="22"/>
              </w:rPr>
              <w:t>2018</w:t>
            </w:r>
          </w:p>
        </w:tc>
      </w:tr>
      <w:tr w:rsidR="000A666B" w:rsidRPr="00141DB5" w:rsidTr="00E81622">
        <w:trPr>
          <w:trHeight w:val="288"/>
        </w:trPr>
        <w:tc>
          <w:tcPr>
            <w:tcW w:w="3510" w:type="dxa"/>
            <w:vAlign w:val="center"/>
          </w:tcPr>
          <w:p w:rsidR="000A666B" w:rsidRPr="00D17385" w:rsidRDefault="000A666B" w:rsidP="00C1506A">
            <w:pPr>
              <w:spacing w:line="240" w:lineRule="atLeast"/>
              <w:rPr>
                <w:rFonts w:hAnsi="Times New Roman" w:cs="Times New Roman"/>
                <w:szCs w:val="22"/>
              </w:rPr>
            </w:pPr>
          </w:p>
        </w:tc>
        <w:tc>
          <w:tcPr>
            <w:tcW w:w="720" w:type="dxa"/>
            <w:vAlign w:val="center"/>
          </w:tcPr>
          <w:p w:rsidR="000A666B" w:rsidRPr="00141DB5" w:rsidRDefault="000A666B" w:rsidP="00C1506A">
            <w:pPr>
              <w:spacing w:line="240" w:lineRule="atLeast"/>
              <w:jc w:val="center"/>
              <w:rPr>
                <w:rFonts w:hAnsi="Times New Roman" w:cs="Times New Roman"/>
                <w:i/>
                <w:iCs/>
                <w:szCs w:val="22"/>
              </w:rPr>
            </w:pPr>
          </w:p>
        </w:tc>
        <w:tc>
          <w:tcPr>
            <w:tcW w:w="270" w:type="dxa"/>
            <w:tcBorders>
              <w:left w:val="nil"/>
            </w:tcBorders>
            <w:vAlign w:val="center"/>
          </w:tcPr>
          <w:p w:rsidR="000A666B" w:rsidRPr="00141DB5" w:rsidRDefault="000A666B" w:rsidP="00C1506A">
            <w:pPr>
              <w:spacing w:line="240" w:lineRule="atLeast"/>
              <w:rPr>
                <w:rFonts w:hAnsi="Times New Roman" w:cs="Times New Roman"/>
                <w:szCs w:val="22"/>
              </w:rPr>
            </w:pPr>
          </w:p>
        </w:tc>
        <w:tc>
          <w:tcPr>
            <w:tcW w:w="5537" w:type="dxa"/>
            <w:gridSpan w:val="5"/>
          </w:tcPr>
          <w:p w:rsidR="000A666B" w:rsidRPr="00F115E2" w:rsidRDefault="000A666B" w:rsidP="00C1506A">
            <w:pPr>
              <w:spacing w:line="240" w:lineRule="atLeast"/>
              <w:ind w:right="2"/>
              <w:jc w:val="center"/>
              <w:rPr>
                <w:rFonts w:hAnsi="Times New Roman" w:cs="Times New Roman"/>
                <w:i/>
                <w:iCs/>
                <w:sz w:val="22"/>
                <w:szCs w:val="22"/>
              </w:rPr>
            </w:pPr>
            <w:r w:rsidRPr="00F115E2">
              <w:rPr>
                <w:rFonts w:hAnsi="Times New Roman" w:cs="Times New Roman"/>
                <w:i/>
                <w:iCs/>
                <w:sz w:val="22"/>
                <w:szCs w:val="22"/>
              </w:rPr>
              <w:t>(in thousand Baht)</w:t>
            </w:r>
          </w:p>
        </w:tc>
      </w:tr>
      <w:tr w:rsidR="008F5F2E" w:rsidRPr="00DC70D2" w:rsidTr="00E81622">
        <w:trPr>
          <w:trHeight w:val="288"/>
        </w:trPr>
        <w:tc>
          <w:tcPr>
            <w:tcW w:w="3510" w:type="dxa"/>
            <w:vAlign w:val="center"/>
          </w:tcPr>
          <w:p w:rsidR="006E6C9B" w:rsidRPr="00DC70D2" w:rsidRDefault="006E6C9B" w:rsidP="006901C9">
            <w:pPr>
              <w:spacing w:line="240" w:lineRule="atLeast"/>
              <w:ind w:left="-18" w:firstLine="18"/>
              <w:rPr>
                <w:rFonts w:hAnsi="Times New Roman" w:cs="Times New Roman"/>
                <w:b/>
                <w:bCs/>
                <w:i/>
                <w:iCs/>
                <w:szCs w:val="22"/>
              </w:rPr>
            </w:pPr>
            <w:r w:rsidRPr="00DC70D2">
              <w:rPr>
                <w:rFonts w:hAnsi="Times New Roman" w:cs="Times New Roman"/>
                <w:b/>
                <w:bCs/>
                <w:i/>
                <w:iCs/>
                <w:sz w:val="22"/>
                <w:szCs w:val="22"/>
              </w:rPr>
              <w:t>Trade receivables</w:t>
            </w:r>
          </w:p>
        </w:tc>
        <w:tc>
          <w:tcPr>
            <w:tcW w:w="720" w:type="dxa"/>
            <w:vAlign w:val="center"/>
          </w:tcPr>
          <w:p w:rsidR="006E6C9B" w:rsidRPr="00DC70D2" w:rsidRDefault="006E6C9B" w:rsidP="00C1506A">
            <w:pPr>
              <w:spacing w:line="240" w:lineRule="atLeast"/>
              <w:jc w:val="center"/>
              <w:rPr>
                <w:rFonts w:hAnsi="Times New Roman" w:cs="Times New Roman"/>
                <w:i/>
                <w:iCs/>
                <w:szCs w:val="22"/>
              </w:rPr>
            </w:pPr>
          </w:p>
        </w:tc>
        <w:tc>
          <w:tcPr>
            <w:tcW w:w="270" w:type="dxa"/>
            <w:tcBorders>
              <w:left w:val="nil"/>
            </w:tcBorders>
            <w:vAlign w:val="center"/>
          </w:tcPr>
          <w:p w:rsidR="006E6C9B" w:rsidRPr="00DC70D2" w:rsidRDefault="006E6C9B" w:rsidP="00C1506A">
            <w:pPr>
              <w:spacing w:line="240" w:lineRule="atLeast"/>
              <w:rPr>
                <w:rFonts w:hAnsi="Times New Roman" w:cs="Times New Roman"/>
                <w:i/>
                <w:iCs/>
                <w:szCs w:val="22"/>
              </w:rPr>
            </w:pPr>
          </w:p>
        </w:tc>
        <w:tc>
          <w:tcPr>
            <w:tcW w:w="1577" w:type="dxa"/>
          </w:tcPr>
          <w:p w:rsidR="006E6C9B" w:rsidRPr="00F115E2" w:rsidRDefault="006E6C9B" w:rsidP="00C1506A">
            <w:pPr>
              <w:tabs>
                <w:tab w:val="decimal" w:pos="1136"/>
              </w:tabs>
              <w:spacing w:line="240" w:lineRule="atLeast"/>
              <w:ind w:right="-108"/>
              <w:rPr>
                <w:rFonts w:hAnsi="Times New Roman" w:cs="Times New Roman"/>
                <w:i/>
                <w:iCs/>
                <w:sz w:val="22"/>
                <w:szCs w:val="22"/>
              </w:rPr>
            </w:pPr>
          </w:p>
        </w:tc>
        <w:tc>
          <w:tcPr>
            <w:tcW w:w="270" w:type="dxa"/>
          </w:tcPr>
          <w:p w:rsidR="006E6C9B" w:rsidRPr="00F115E2" w:rsidRDefault="006E6C9B" w:rsidP="00C1506A">
            <w:pPr>
              <w:tabs>
                <w:tab w:val="decimal" w:pos="1136"/>
              </w:tabs>
              <w:spacing w:line="240" w:lineRule="atLeast"/>
              <w:ind w:right="-108"/>
              <w:rPr>
                <w:rFonts w:hAnsi="Times New Roman" w:cs="Times New Roman"/>
                <w:i/>
                <w:iCs/>
                <w:sz w:val="22"/>
                <w:szCs w:val="22"/>
              </w:rPr>
            </w:pPr>
          </w:p>
        </w:tc>
        <w:tc>
          <w:tcPr>
            <w:tcW w:w="1474" w:type="dxa"/>
            <w:vAlign w:val="center"/>
          </w:tcPr>
          <w:p w:rsidR="006E6C9B" w:rsidRPr="00F115E2" w:rsidRDefault="006E6C9B" w:rsidP="00C1506A">
            <w:pPr>
              <w:tabs>
                <w:tab w:val="decimal" w:pos="1136"/>
              </w:tabs>
              <w:spacing w:line="240" w:lineRule="atLeast"/>
              <w:ind w:right="-108"/>
              <w:rPr>
                <w:rFonts w:hAnsi="Times New Roman" w:cs="Times New Roman"/>
                <w:i/>
                <w:iCs/>
                <w:sz w:val="22"/>
                <w:szCs w:val="22"/>
              </w:rPr>
            </w:pPr>
          </w:p>
        </w:tc>
        <w:tc>
          <w:tcPr>
            <w:tcW w:w="236" w:type="dxa"/>
            <w:vAlign w:val="center"/>
          </w:tcPr>
          <w:p w:rsidR="006E6C9B" w:rsidRPr="00F115E2" w:rsidRDefault="006E6C9B" w:rsidP="00C1506A">
            <w:pPr>
              <w:tabs>
                <w:tab w:val="decimal" w:pos="891"/>
              </w:tabs>
              <w:spacing w:line="240" w:lineRule="atLeast"/>
              <w:ind w:right="-108"/>
              <w:rPr>
                <w:rFonts w:hAnsi="Times New Roman" w:cs="Times New Roman"/>
                <w:i/>
                <w:iCs/>
                <w:sz w:val="22"/>
                <w:szCs w:val="22"/>
              </w:rPr>
            </w:pPr>
          </w:p>
        </w:tc>
        <w:tc>
          <w:tcPr>
            <w:tcW w:w="1980" w:type="dxa"/>
            <w:vAlign w:val="center"/>
          </w:tcPr>
          <w:p w:rsidR="006E6C9B" w:rsidRPr="00F115E2" w:rsidRDefault="006E6C9B" w:rsidP="00C1506A">
            <w:pPr>
              <w:tabs>
                <w:tab w:val="decimal" w:pos="1104"/>
              </w:tabs>
              <w:spacing w:line="240" w:lineRule="atLeast"/>
              <w:ind w:right="-108"/>
              <w:rPr>
                <w:rFonts w:hAnsi="Times New Roman" w:cs="Times New Roman"/>
                <w:i/>
                <w:iCs/>
                <w:sz w:val="22"/>
                <w:szCs w:val="22"/>
              </w:rPr>
            </w:pPr>
          </w:p>
        </w:tc>
      </w:tr>
      <w:tr w:rsidR="008F5F2E" w:rsidRPr="00141DB5" w:rsidTr="00E81622">
        <w:trPr>
          <w:trHeight w:val="288"/>
        </w:trPr>
        <w:tc>
          <w:tcPr>
            <w:tcW w:w="3510" w:type="dxa"/>
            <w:vAlign w:val="center"/>
          </w:tcPr>
          <w:p w:rsidR="006E6C9B" w:rsidRPr="00D17385" w:rsidRDefault="006E6C9B" w:rsidP="006E6C9B">
            <w:pPr>
              <w:spacing w:line="240" w:lineRule="atLeast"/>
              <w:rPr>
                <w:rFonts w:hAnsi="Times New Roman" w:cs="Times New Roman"/>
                <w:szCs w:val="22"/>
              </w:rPr>
            </w:pPr>
            <w:r>
              <w:rPr>
                <w:rFonts w:hAnsi="Times New Roman" w:cs="Times New Roman"/>
                <w:sz w:val="22"/>
                <w:szCs w:val="22"/>
              </w:rPr>
              <w:t>Related parties</w:t>
            </w:r>
          </w:p>
        </w:tc>
        <w:tc>
          <w:tcPr>
            <w:tcW w:w="720" w:type="dxa"/>
            <w:vAlign w:val="center"/>
          </w:tcPr>
          <w:p w:rsidR="006E6C9B" w:rsidRPr="00A86BC7" w:rsidRDefault="006E6C9B" w:rsidP="006E6C9B">
            <w:pPr>
              <w:spacing w:line="240" w:lineRule="atLeast"/>
              <w:jc w:val="center"/>
              <w:rPr>
                <w:rFonts w:hAnsi="Times New Roman" w:cs="Times New Roman"/>
                <w:i/>
                <w:iCs/>
                <w:sz w:val="22"/>
                <w:szCs w:val="22"/>
              </w:rPr>
            </w:pPr>
            <w:r w:rsidRPr="00A86BC7">
              <w:rPr>
                <w:rFonts w:hAnsi="Times New Roman" w:cs="Times New Roman"/>
                <w:i/>
                <w:iCs/>
                <w:sz w:val="22"/>
                <w:szCs w:val="22"/>
              </w:rPr>
              <w:t>4</w:t>
            </w:r>
          </w:p>
        </w:tc>
        <w:tc>
          <w:tcPr>
            <w:tcW w:w="270" w:type="dxa"/>
            <w:tcBorders>
              <w:left w:val="nil"/>
            </w:tcBorders>
            <w:vAlign w:val="center"/>
          </w:tcPr>
          <w:p w:rsidR="006E6C9B" w:rsidRPr="006E6C9B" w:rsidRDefault="006E6C9B" w:rsidP="006E6C9B">
            <w:pPr>
              <w:spacing w:line="240" w:lineRule="atLeast"/>
              <w:rPr>
                <w:rFonts w:hAnsi="Times New Roman" w:cs="Times New Roman"/>
                <w:sz w:val="22"/>
                <w:szCs w:val="22"/>
              </w:rPr>
            </w:pPr>
          </w:p>
        </w:tc>
        <w:tc>
          <w:tcPr>
            <w:tcW w:w="1577" w:type="dxa"/>
            <w:tcBorders>
              <w:bottom w:val="single" w:sz="4" w:space="0" w:color="auto"/>
            </w:tcBorders>
          </w:tcPr>
          <w:p w:rsidR="006E6C9B" w:rsidRPr="00C46123" w:rsidRDefault="006E6C9B" w:rsidP="00C46123">
            <w:pPr>
              <w:ind w:left="162" w:hanging="162"/>
              <w:jc w:val="right"/>
              <w:rPr>
                <w:rFonts w:hAnsi="Times New Roman" w:cs="Times New Roman"/>
                <w:sz w:val="22"/>
                <w:szCs w:val="22"/>
              </w:rPr>
            </w:pPr>
            <w:r w:rsidRPr="00C46123">
              <w:rPr>
                <w:rFonts w:hAnsi="Times New Roman" w:cs="Times New Roman"/>
                <w:sz w:val="22"/>
                <w:szCs w:val="22"/>
              </w:rPr>
              <w:t>72,513</w:t>
            </w:r>
          </w:p>
        </w:tc>
        <w:tc>
          <w:tcPr>
            <w:tcW w:w="270" w:type="dxa"/>
          </w:tcPr>
          <w:p w:rsidR="006E6C9B" w:rsidRPr="00C46123" w:rsidRDefault="006E6C9B" w:rsidP="006E6C9B">
            <w:pPr>
              <w:rPr>
                <w:rFonts w:hAnsi="Times New Roman" w:cs="Times New Roman"/>
                <w:sz w:val="22"/>
                <w:szCs w:val="22"/>
              </w:rPr>
            </w:pPr>
          </w:p>
        </w:tc>
        <w:tc>
          <w:tcPr>
            <w:tcW w:w="1474" w:type="dxa"/>
            <w:tcBorders>
              <w:bottom w:val="single" w:sz="4" w:space="0" w:color="auto"/>
            </w:tcBorders>
          </w:tcPr>
          <w:p w:rsidR="006E6C9B" w:rsidRPr="00C46123" w:rsidRDefault="006E6C9B" w:rsidP="00C46123">
            <w:pPr>
              <w:jc w:val="right"/>
              <w:rPr>
                <w:rFonts w:hAnsi="Times New Roman" w:cs="Times New Roman"/>
                <w:sz w:val="22"/>
                <w:szCs w:val="22"/>
              </w:rPr>
            </w:pPr>
            <w:r w:rsidRPr="00C46123">
              <w:rPr>
                <w:rFonts w:hAnsi="Times New Roman" w:cs="Times New Roman"/>
                <w:sz w:val="22"/>
                <w:szCs w:val="22"/>
              </w:rPr>
              <w:t>100,781</w:t>
            </w:r>
          </w:p>
        </w:tc>
        <w:tc>
          <w:tcPr>
            <w:tcW w:w="236" w:type="dxa"/>
          </w:tcPr>
          <w:p w:rsidR="006E6C9B" w:rsidRPr="00C46123" w:rsidRDefault="006E6C9B" w:rsidP="00C46123">
            <w:pPr>
              <w:jc w:val="right"/>
              <w:rPr>
                <w:rFonts w:hAnsi="Times New Roman" w:cs="Times New Roman"/>
                <w:sz w:val="22"/>
                <w:szCs w:val="22"/>
              </w:rPr>
            </w:pPr>
          </w:p>
        </w:tc>
        <w:tc>
          <w:tcPr>
            <w:tcW w:w="1980" w:type="dxa"/>
            <w:tcBorders>
              <w:bottom w:val="single" w:sz="4" w:space="0" w:color="auto"/>
            </w:tcBorders>
          </w:tcPr>
          <w:p w:rsidR="006E6C9B" w:rsidRPr="00C46123" w:rsidRDefault="006E6C9B" w:rsidP="00C46123">
            <w:pPr>
              <w:jc w:val="right"/>
              <w:rPr>
                <w:rFonts w:hAnsi="Times New Roman" w:cs="Times New Roman"/>
                <w:sz w:val="22"/>
                <w:szCs w:val="22"/>
              </w:rPr>
            </w:pPr>
            <w:r w:rsidRPr="00C46123">
              <w:rPr>
                <w:rFonts w:hAnsi="Times New Roman" w:cs="Times New Roman"/>
                <w:sz w:val="22"/>
                <w:szCs w:val="22"/>
              </w:rPr>
              <w:t>72,513</w:t>
            </w:r>
          </w:p>
        </w:tc>
      </w:tr>
      <w:tr w:rsidR="008F5F2E" w:rsidRPr="00767504" w:rsidTr="00E81622">
        <w:trPr>
          <w:trHeight w:val="70"/>
        </w:trPr>
        <w:tc>
          <w:tcPr>
            <w:tcW w:w="3510" w:type="dxa"/>
            <w:vAlign w:val="center"/>
          </w:tcPr>
          <w:p w:rsidR="006E6C9B" w:rsidRPr="00767504" w:rsidRDefault="006E6C9B" w:rsidP="00C1506A">
            <w:pPr>
              <w:spacing w:line="0" w:lineRule="atLeast"/>
              <w:rPr>
                <w:rFonts w:hAnsi="Times New Roman" w:cs="Times New Roman"/>
                <w:b/>
                <w:bCs/>
                <w:sz w:val="16"/>
                <w:szCs w:val="16"/>
              </w:rPr>
            </w:pPr>
          </w:p>
        </w:tc>
        <w:tc>
          <w:tcPr>
            <w:tcW w:w="720" w:type="dxa"/>
            <w:vAlign w:val="center"/>
          </w:tcPr>
          <w:p w:rsidR="006E6C9B" w:rsidRPr="00767504" w:rsidRDefault="006E6C9B" w:rsidP="00C1506A">
            <w:pPr>
              <w:spacing w:line="0" w:lineRule="atLeast"/>
              <w:jc w:val="center"/>
              <w:rPr>
                <w:rFonts w:hAnsi="Times New Roman" w:cs="Times New Roman"/>
                <w:b/>
                <w:bCs/>
                <w:i/>
                <w:iCs/>
                <w:sz w:val="16"/>
                <w:szCs w:val="16"/>
              </w:rPr>
            </w:pPr>
          </w:p>
        </w:tc>
        <w:tc>
          <w:tcPr>
            <w:tcW w:w="270" w:type="dxa"/>
            <w:tcBorders>
              <w:left w:val="nil"/>
            </w:tcBorders>
            <w:vAlign w:val="center"/>
          </w:tcPr>
          <w:p w:rsidR="006E6C9B" w:rsidRPr="00767504" w:rsidRDefault="006E6C9B" w:rsidP="00C1506A">
            <w:pPr>
              <w:spacing w:line="0" w:lineRule="atLeast"/>
              <w:rPr>
                <w:rFonts w:hAnsi="Times New Roman" w:cs="Times New Roman"/>
                <w:b/>
                <w:bCs/>
                <w:sz w:val="16"/>
                <w:szCs w:val="16"/>
              </w:rPr>
            </w:pPr>
          </w:p>
        </w:tc>
        <w:tc>
          <w:tcPr>
            <w:tcW w:w="1577" w:type="dxa"/>
            <w:tcBorders>
              <w:top w:val="single" w:sz="4" w:space="0" w:color="auto"/>
            </w:tcBorders>
          </w:tcPr>
          <w:p w:rsidR="006E6C9B" w:rsidRPr="00C46123" w:rsidRDefault="006E6C9B" w:rsidP="00C46123">
            <w:pPr>
              <w:tabs>
                <w:tab w:val="decimal" w:pos="1046"/>
              </w:tabs>
              <w:spacing w:line="240" w:lineRule="atLeast"/>
              <w:ind w:left="162" w:right="-108" w:hanging="162"/>
              <w:jc w:val="right"/>
              <w:rPr>
                <w:rFonts w:hAnsi="Times New Roman" w:cs="Times New Roman"/>
                <w:sz w:val="22"/>
                <w:szCs w:val="22"/>
              </w:rPr>
            </w:pPr>
          </w:p>
        </w:tc>
        <w:tc>
          <w:tcPr>
            <w:tcW w:w="270" w:type="dxa"/>
          </w:tcPr>
          <w:p w:rsidR="006E6C9B" w:rsidRPr="00C46123" w:rsidRDefault="006E6C9B" w:rsidP="00C1506A">
            <w:pPr>
              <w:tabs>
                <w:tab w:val="decimal" w:pos="1046"/>
              </w:tabs>
              <w:spacing w:line="240" w:lineRule="atLeast"/>
              <w:ind w:right="-108"/>
              <w:rPr>
                <w:rFonts w:hAnsi="Times New Roman" w:cs="Times New Roman"/>
                <w:sz w:val="22"/>
                <w:szCs w:val="22"/>
              </w:rPr>
            </w:pPr>
          </w:p>
        </w:tc>
        <w:tc>
          <w:tcPr>
            <w:tcW w:w="1474"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c>
          <w:tcPr>
            <w:tcW w:w="236" w:type="dxa"/>
            <w:vAlign w:val="center"/>
          </w:tcPr>
          <w:p w:rsidR="006E6C9B" w:rsidRPr="00C46123" w:rsidRDefault="006E6C9B" w:rsidP="00C46123">
            <w:pPr>
              <w:tabs>
                <w:tab w:val="decimal" w:pos="891"/>
              </w:tabs>
              <w:spacing w:line="0" w:lineRule="atLeast"/>
              <w:ind w:right="-108"/>
              <w:jc w:val="right"/>
              <w:rPr>
                <w:rFonts w:hAnsi="Times New Roman" w:cs="Times New Roman"/>
                <w:b/>
                <w:bCs/>
                <w:sz w:val="22"/>
                <w:szCs w:val="22"/>
              </w:rPr>
            </w:pPr>
          </w:p>
        </w:tc>
        <w:tc>
          <w:tcPr>
            <w:tcW w:w="1980"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r>
      <w:tr w:rsidR="008F5F2E" w:rsidRPr="00141DB5" w:rsidTr="00E81622">
        <w:trPr>
          <w:trHeight w:val="288"/>
        </w:trPr>
        <w:tc>
          <w:tcPr>
            <w:tcW w:w="3510" w:type="dxa"/>
            <w:vAlign w:val="center"/>
          </w:tcPr>
          <w:p w:rsidR="006E6C9B" w:rsidRPr="00FA0957" w:rsidRDefault="006E6C9B" w:rsidP="006E6C9B">
            <w:pPr>
              <w:spacing w:line="240" w:lineRule="atLeast"/>
              <w:rPr>
                <w:rFonts w:hAnsi="Times New Roman" w:cs="Times New Roman"/>
                <w:szCs w:val="22"/>
              </w:rPr>
            </w:pPr>
            <w:r w:rsidRPr="00FA0957">
              <w:rPr>
                <w:rFonts w:hAnsi="Times New Roman" w:cs="Times New Roman"/>
                <w:sz w:val="22"/>
                <w:szCs w:val="22"/>
              </w:rPr>
              <w:t>Oth</w:t>
            </w:r>
            <w:r>
              <w:rPr>
                <w:rFonts w:hAnsi="Times New Roman" w:cs="Times New Roman"/>
                <w:sz w:val="22"/>
                <w:szCs w:val="22"/>
              </w:rPr>
              <w:t>er companies</w:t>
            </w:r>
          </w:p>
        </w:tc>
        <w:tc>
          <w:tcPr>
            <w:tcW w:w="720" w:type="dxa"/>
            <w:vAlign w:val="center"/>
          </w:tcPr>
          <w:p w:rsidR="006E6C9B" w:rsidRPr="00141DB5" w:rsidRDefault="006E6C9B" w:rsidP="006E6C9B">
            <w:pPr>
              <w:spacing w:line="240" w:lineRule="atLeast"/>
              <w:jc w:val="center"/>
              <w:rPr>
                <w:rFonts w:hAnsi="Times New Roman" w:cs="Times New Roman"/>
                <w:i/>
                <w:iCs/>
                <w:szCs w:val="22"/>
              </w:rPr>
            </w:pPr>
          </w:p>
        </w:tc>
        <w:tc>
          <w:tcPr>
            <w:tcW w:w="270" w:type="dxa"/>
            <w:tcBorders>
              <w:left w:val="nil"/>
            </w:tcBorders>
            <w:vAlign w:val="center"/>
          </w:tcPr>
          <w:p w:rsidR="006E6C9B" w:rsidRPr="00141DB5" w:rsidRDefault="006E6C9B" w:rsidP="006E6C9B">
            <w:pPr>
              <w:spacing w:line="240" w:lineRule="atLeast"/>
              <w:rPr>
                <w:rFonts w:hAnsi="Times New Roman" w:cs="Times New Roman"/>
                <w:szCs w:val="22"/>
              </w:rPr>
            </w:pPr>
          </w:p>
        </w:tc>
        <w:tc>
          <w:tcPr>
            <w:tcW w:w="1577" w:type="dxa"/>
          </w:tcPr>
          <w:p w:rsidR="006E6C9B" w:rsidRPr="00C46123" w:rsidRDefault="006E6C9B" w:rsidP="00C46123">
            <w:pPr>
              <w:ind w:left="162" w:hanging="162"/>
              <w:jc w:val="right"/>
              <w:rPr>
                <w:rFonts w:hAnsi="Times New Roman" w:cs="Times New Roman"/>
                <w:sz w:val="22"/>
                <w:szCs w:val="22"/>
              </w:rPr>
            </w:pPr>
            <w:r w:rsidRPr="00C46123">
              <w:rPr>
                <w:rFonts w:hAnsi="Times New Roman" w:cs="Times New Roman"/>
                <w:sz w:val="22"/>
                <w:szCs w:val="22"/>
              </w:rPr>
              <w:t>1,170,233</w:t>
            </w:r>
          </w:p>
        </w:tc>
        <w:tc>
          <w:tcPr>
            <w:tcW w:w="270" w:type="dxa"/>
          </w:tcPr>
          <w:p w:rsidR="006E6C9B" w:rsidRPr="00C46123" w:rsidRDefault="006E6C9B" w:rsidP="006E6C9B">
            <w:pPr>
              <w:rPr>
                <w:rFonts w:hAnsi="Times New Roman" w:cs="Times New Roman"/>
                <w:sz w:val="22"/>
                <w:szCs w:val="22"/>
              </w:rPr>
            </w:pPr>
          </w:p>
        </w:tc>
        <w:tc>
          <w:tcPr>
            <w:tcW w:w="1474" w:type="dxa"/>
          </w:tcPr>
          <w:p w:rsidR="006E6C9B" w:rsidRPr="00C46123" w:rsidRDefault="006E6C9B" w:rsidP="00C46123">
            <w:pPr>
              <w:jc w:val="right"/>
              <w:rPr>
                <w:rFonts w:hAnsi="Times New Roman" w:cs="Times New Roman"/>
                <w:sz w:val="22"/>
                <w:szCs w:val="22"/>
              </w:rPr>
            </w:pPr>
            <w:r w:rsidRPr="00C46123">
              <w:rPr>
                <w:rFonts w:hAnsi="Times New Roman" w:cs="Times New Roman"/>
                <w:sz w:val="22"/>
                <w:szCs w:val="22"/>
              </w:rPr>
              <w:t>1,351,970</w:t>
            </w:r>
          </w:p>
        </w:tc>
        <w:tc>
          <w:tcPr>
            <w:tcW w:w="236" w:type="dxa"/>
          </w:tcPr>
          <w:p w:rsidR="006E6C9B" w:rsidRPr="00C46123" w:rsidRDefault="006E6C9B" w:rsidP="00C46123">
            <w:pPr>
              <w:jc w:val="right"/>
              <w:rPr>
                <w:rFonts w:hAnsi="Times New Roman" w:cs="Times New Roman"/>
                <w:sz w:val="22"/>
                <w:szCs w:val="22"/>
              </w:rPr>
            </w:pPr>
          </w:p>
        </w:tc>
        <w:tc>
          <w:tcPr>
            <w:tcW w:w="1980" w:type="dxa"/>
          </w:tcPr>
          <w:p w:rsidR="006E6C9B" w:rsidRPr="00C46123" w:rsidRDefault="006E6C9B" w:rsidP="00C46123">
            <w:pPr>
              <w:jc w:val="right"/>
              <w:rPr>
                <w:rFonts w:hAnsi="Times New Roman" w:cs="Times New Roman"/>
                <w:sz w:val="22"/>
                <w:szCs w:val="22"/>
              </w:rPr>
            </w:pPr>
            <w:r w:rsidRPr="00C46123">
              <w:rPr>
                <w:rFonts w:hAnsi="Times New Roman" w:cs="Times New Roman"/>
                <w:sz w:val="22"/>
                <w:szCs w:val="22"/>
              </w:rPr>
              <w:t>1,170,103</w:t>
            </w:r>
          </w:p>
        </w:tc>
      </w:tr>
      <w:tr w:rsidR="008F5F2E" w:rsidRPr="00141DB5" w:rsidTr="00E81622">
        <w:trPr>
          <w:trHeight w:val="254"/>
        </w:trPr>
        <w:tc>
          <w:tcPr>
            <w:tcW w:w="3510" w:type="dxa"/>
            <w:vAlign w:val="center"/>
          </w:tcPr>
          <w:p w:rsidR="006E6C9B" w:rsidRPr="00D17385" w:rsidRDefault="006E6C9B" w:rsidP="006E6C9B">
            <w:pPr>
              <w:spacing w:line="240" w:lineRule="atLeast"/>
              <w:rPr>
                <w:rFonts w:hAnsi="Times New Roman" w:cs="Times New Roman"/>
                <w:szCs w:val="22"/>
              </w:rPr>
            </w:pPr>
            <w:r w:rsidRPr="006901C9">
              <w:rPr>
                <w:rFonts w:hAnsi="Times New Roman" w:cs="Times New Roman"/>
                <w:i/>
                <w:iCs/>
                <w:sz w:val="22"/>
                <w:szCs w:val="22"/>
              </w:rPr>
              <w:t>Less</w:t>
            </w:r>
            <w:r w:rsidRPr="00D17385">
              <w:rPr>
                <w:rFonts w:hAnsi="Times New Roman" w:cs="Times New Roman"/>
                <w:sz w:val="22"/>
                <w:szCs w:val="22"/>
              </w:rPr>
              <w:t xml:space="preserve"> allowance for doubtful accounts</w:t>
            </w:r>
          </w:p>
        </w:tc>
        <w:tc>
          <w:tcPr>
            <w:tcW w:w="720" w:type="dxa"/>
            <w:vAlign w:val="center"/>
          </w:tcPr>
          <w:p w:rsidR="006E6C9B" w:rsidRPr="00141DB5" w:rsidRDefault="006E6C9B" w:rsidP="006E6C9B">
            <w:pPr>
              <w:spacing w:line="240" w:lineRule="atLeast"/>
              <w:jc w:val="center"/>
              <w:rPr>
                <w:rFonts w:hAnsi="Times New Roman" w:cs="Times New Roman"/>
                <w:i/>
                <w:iCs/>
                <w:szCs w:val="22"/>
              </w:rPr>
            </w:pPr>
          </w:p>
        </w:tc>
        <w:tc>
          <w:tcPr>
            <w:tcW w:w="270" w:type="dxa"/>
            <w:tcBorders>
              <w:left w:val="nil"/>
            </w:tcBorders>
            <w:vAlign w:val="center"/>
          </w:tcPr>
          <w:p w:rsidR="006E6C9B" w:rsidRPr="00141DB5" w:rsidRDefault="006E6C9B" w:rsidP="006E6C9B">
            <w:pPr>
              <w:spacing w:line="240" w:lineRule="atLeast"/>
              <w:rPr>
                <w:rFonts w:hAnsi="Times New Roman" w:cs="Times New Roman"/>
                <w:szCs w:val="22"/>
              </w:rPr>
            </w:pPr>
          </w:p>
        </w:tc>
        <w:tc>
          <w:tcPr>
            <w:tcW w:w="1577" w:type="dxa"/>
            <w:tcBorders>
              <w:bottom w:val="single" w:sz="4" w:space="0" w:color="auto"/>
            </w:tcBorders>
          </w:tcPr>
          <w:p w:rsidR="006E6C9B" w:rsidRPr="00C46123" w:rsidRDefault="006E6C9B" w:rsidP="00C46123">
            <w:pPr>
              <w:ind w:left="162" w:hanging="162"/>
              <w:jc w:val="right"/>
              <w:rPr>
                <w:rFonts w:hAnsi="Times New Roman" w:cs="Times New Roman"/>
                <w:sz w:val="22"/>
                <w:szCs w:val="22"/>
              </w:rPr>
            </w:pPr>
            <w:r w:rsidRPr="00C46123">
              <w:rPr>
                <w:rFonts w:hAnsi="Times New Roman" w:cs="Times New Roman"/>
                <w:sz w:val="22"/>
                <w:szCs w:val="22"/>
              </w:rPr>
              <w:t>(6,786)</w:t>
            </w:r>
          </w:p>
        </w:tc>
        <w:tc>
          <w:tcPr>
            <w:tcW w:w="270" w:type="dxa"/>
          </w:tcPr>
          <w:p w:rsidR="006E6C9B" w:rsidRPr="00C46123" w:rsidRDefault="006E6C9B" w:rsidP="006E6C9B">
            <w:pPr>
              <w:rPr>
                <w:rFonts w:hAnsi="Times New Roman" w:cs="Times New Roman"/>
                <w:sz w:val="22"/>
                <w:szCs w:val="22"/>
              </w:rPr>
            </w:pPr>
          </w:p>
        </w:tc>
        <w:tc>
          <w:tcPr>
            <w:tcW w:w="1474" w:type="dxa"/>
            <w:tcBorders>
              <w:bottom w:val="single" w:sz="4" w:space="0" w:color="auto"/>
            </w:tcBorders>
          </w:tcPr>
          <w:p w:rsidR="006E6C9B" w:rsidRPr="00C46123" w:rsidRDefault="006E6C9B" w:rsidP="00C46123">
            <w:pPr>
              <w:jc w:val="right"/>
              <w:rPr>
                <w:rFonts w:hAnsi="Times New Roman" w:cs="Times New Roman"/>
                <w:sz w:val="22"/>
                <w:szCs w:val="22"/>
              </w:rPr>
            </w:pPr>
            <w:r w:rsidRPr="00C46123">
              <w:rPr>
                <w:rFonts w:hAnsi="Times New Roman" w:cs="Times New Roman"/>
                <w:sz w:val="22"/>
                <w:szCs w:val="22"/>
              </w:rPr>
              <w:t>(11,182)</w:t>
            </w:r>
          </w:p>
        </w:tc>
        <w:tc>
          <w:tcPr>
            <w:tcW w:w="236" w:type="dxa"/>
          </w:tcPr>
          <w:p w:rsidR="006E6C9B" w:rsidRPr="00C46123" w:rsidRDefault="006E6C9B" w:rsidP="00C46123">
            <w:pPr>
              <w:jc w:val="right"/>
              <w:rPr>
                <w:rFonts w:hAnsi="Times New Roman" w:cs="Times New Roman"/>
                <w:sz w:val="22"/>
                <w:szCs w:val="22"/>
              </w:rPr>
            </w:pPr>
          </w:p>
        </w:tc>
        <w:tc>
          <w:tcPr>
            <w:tcW w:w="1980" w:type="dxa"/>
            <w:tcBorders>
              <w:bottom w:val="single" w:sz="4" w:space="0" w:color="auto"/>
            </w:tcBorders>
          </w:tcPr>
          <w:p w:rsidR="006E6C9B" w:rsidRPr="00C46123" w:rsidRDefault="006E6C9B" w:rsidP="00C46123">
            <w:pPr>
              <w:jc w:val="right"/>
              <w:rPr>
                <w:rFonts w:hAnsi="Times New Roman" w:cs="Times New Roman"/>
                <w:sz w:val="22"/>
                <w:szCs w:val="22"/>
              </w:rPr>
            </w:pPr>
            <w:r w:rsidRPr="00C46123">
              <w:rPr>
                <w:rFonts w:hAnsi="Times New Roman" w:cs="Times New Roman"/>
                <w:sz w:val="22"/>
                <w:szCs w:val="22"/>
              </w:rPr>
              <w:t>(6,786)</w:t>
            </w:r>
          </w:p>
        </w:tc>
      </w:tr>
      <w:tr w:rsidR="008F5F2E" w:rsidRPr="002A439E" w:rsidTr="00E81622">
        <w:trPr>
          <w:trHeight w:val="288"/>
        </w:trPr>
        <w:tc>
          <w:tcPr>
            <w:tcW w:w="3510" w:type="dxa"/>
            <w:vAlign w:val="center"/>
          </w:tcPr>
          <w:p w:rsidR="006E6C9B" w:rsidRPr="002A439E" w:rsidRDefault="006E6C9B" w:rsidP="006E6C9B">
            <w:pPr>
              <w:spacing w:line="240" w:lineRule="atLeast"/>
              <w:rPr>
                <w:rFonts w:hAnsi="Times New Roman" w:cs="Times New Roman"/>
                <w:b/>
                <w:bCs/>
                <w:szCs w:val="22"/>
              </w:rPr>
            </w:pPr>
            <w:r w:rsidRPr="002A439E">
              <w:rPr>
                <w:rFonts w:hAnsi="Times New Roman" w:cs="Times New Roman"/>
                <w:b/>
                <w:bCs/>
                <w:sz w:val="22"/>
                <w:szCs w:val="22"/>
              </w:rPr>
              <w:t>Net</w:t>
            </w:r>
          </w:p>
        </w:tc>
        <w:tc>
          <w:tcPr>
            <w:tcW w:w="720" w:type="dxa"/>
            <w:vAlign w:val="center"/>
          </w:tcPr>
          <w:p w:rsidR="006E6C9B" w:rsidRPr="002A439E" w:rsidRDefault="006E6C9B" w:rsidP="006E6C9B">
            <w:pPr>
              <w:spacing w:line="240" w:lineRule="atLeast"/>
              <w:jc w:val="center"/>
              <w:rPr>
                <w:rFonts w:hAnsi="Times New Roman" w:cs="Times New Roman"/>
                <w:b/>
                <w:bCs/>
                <w:i/>
                <w:iCs/>
                <w:szCs w:val="22"/>
              </w:rPr>
            </w:pPr>
          </w:p>
        </w:tc>
        <w:tc>
          <w:tcPr>
            <w:tcW w:w="270" w:type="dxa"/>
            <w:tcBorders>
              <w:left w:val="nil"/>
            </w:tcBorders>
            <w:vAlign w:val="center"/>
          </w:tcPr>
          <w:p w:rsidR="006E6C9B" w:rsidRPr="00482255" w:rsidRDefault="006E6C9B" w:rsidP="006E6C9B">
            <w:pPr>
              <w:spacing w:line="240" w:lineRule="atLeast"/>
              <w:rPr>
                <w:rFonts w:hAnsi="Times New Roman" w:cs="Times New Roman"/>
                <w:b/>
                <w:bCs/>
                <w:szCs w:val="22"/>
              </w:rPr>
            </w:pPr>
          </w:p>
        </w:tc>
        <w:tc>
          <w:tcPr>
            <w:tcW w:w="1577" w:type="dxa"/>
            <w:tcBorders>
              <w:top w:val="single" w:sz="4" w:space="0" w:color="auto"/>
              <w:bottom w:val="single" w:sz="4" w:space="0" w:color="auto"/>
            </w:tcBorders>
          </w:tcPr>
          <w:p w:rsidR="006E6C9B" w:rsidRPr="00C46123" w:rsidRDefault="006E6C9B" w:rsidP="00C46123">
            <w:pPr>
              <w:ind w:left="162" w:hanging="162"/>
              <w:jc w:val="right"/>
              <w:rPr>
                <w:rFonts w:hAnsi="Times New Roman" w:cs="Times New Roman"/>
                <w:b/>
                <w:bCs/>
                <w:sz w:val="22"/>
                <w:szCs w:val="22"/>
              </w:rPr>
            </w:pPr>
            <w:r w:rsidRPr="00C46123">
              <w:rPr>
                <w:rFonts w:hAnsi="Times New Roman" w:cs="Times New Roman"/>
                <w:b/>
                <w:bCs/>
                <w:sz w:val="22"/>
                <w:szCs w:val="22"/>
              </w:rPr>
              <w:t>1,163,447</w:t>
            </w:r>
          </w:p>
        </w:tc>
        <w:tc>
          <w:tcPr>
            <w:tcW w:w="270" w:type="dxa"/>
          </w:tcPr>
          <w:p w:rsidR="006E6C9B" w:rsidRPr="00C46123" w:rsidRDefault="006E6C9B" w:rsidP="006E6C9B">
            <w:pPr>
              <w:rPr>
                <w:rFonts w:hAnsi="Times New Roman" w:cs="Times New Roman"/>
                <w:b/>
                <w:bCs/>
                <w:sz w:val="22"/>
                <w:szCs w:val="22"/>
              </w:rPr>
            </w:pPr>
          </w:p>
        </w:tc>
        <w:tc>
          <w:tcPr>
            <w:tcW w:w="1474" w:type="dxa"/>
            <w:tcBorders>
              <w:top w:val="single" w:sz="4" w:space="0" w:color="auto"/>
              <w:bottom w:val="single" w:sz="4" w:space="0" w:color="auto"/>
            </w:tcBorders>
          </w:tcPr>
          <w:p w:rsidR="006E6C9B" w:rsidRPr="00C46123" w:rsidRDefault="006E6C9B" w:rsidP="00C46123">
            <w:pPr>
              <w:jc w:val="right"/>
              <w:rPr>
                <w:rFonts w:hAnsi="Times New Roman" w:cs="Times New Roman"/>
                <w:b/>
                <w:bCs/>
                <w:sz w:val="22"/>
                <w:szCs w:val="22"/>
              </w:rPr>
            </w:pPr>
            <w:r w:rsidRPr="00C46123">
              <w:rPr>
                <w:rFonts w:hAnsi="Times New Roman" w:cs="Times New Roman"/>
                <w:b/>
                <w:bCs/>
                <w:sz w:val="22"/>
                <w:szCs w:val="22"/>
              </w:rPr>
              <w:t>1,340,788</w:t>
            </w:r>
          </w:p>
        </w:tc>
        <w:tc>
          <w:tcPr>
            <w:tcW w:w="236" w:type="dxa"/>
          </w:tcPr>
          <w:p w:rsidR="006E6C9B" w:rsidRPr="00C46123" w:rsidRDefault="006E6C9B" w:rsidP="00C46123">
            <w:pPr>
              <w:jc w:val="right"/>
              <w:rPr>
                <w:rFonts w:hAnsi="Times New Roman" w:cs="Times New Roman"/>
                <w:b/>
                <w:bCs/>
                <w:sz w:val="22"/>
                <w:szCs w:val="22"/>
              </w:rPr>
            </w:pPr>
          </w:p>
        </w:tc>
        <w:tc>
          <w:tcPr>
            <w:tcW w:w="1980" w:type="dxa"/>
            <w:tcBorders>
              <w:top w:val="single" w:sz="4" w:space="0" w:color="auto"/>
              <w:bottom w:val="single" w:sz="4" w:space="0" w:color="auto"/>
            </w:tcBorders>
          </w:tcPr>
          <w:p w:rsidR="006E6C9B" w:rsidRPr="00C46123" w:rsidRDefault="006E6C9B" w:rsidP="00C46123">
            <w:pPr>
              <w:jc w:val="right"/>
              <w:rPr>
                <w:rFonts w:hAnsi="Times New Roman" w:cs="Times New Roman"/>
                <w:b/>
                <w:bCs/>
                <w:sz w:val="22"/>
                <w:szCs w:val="22"/>
              </w:rPr>
            </w:pPr>
            <w:r w:rsidRPr="00C46123">
              <w:rPr>
                <w:rFonts w:hAnsi="Times New Roman" w:cs="Times New Roman"/>
                <w:b/>
                <w:bCs/>
                <w:sz w:val="22"/>
                <w:szCs w:val="22"/>
              </w:rPr>
              <w:t>1,163,317</w:t>
            </w:r>
          </w:p>
        </w:tc>
      </w:tr>
      <w:tr w:rsidR="008F5F2E" w:rsidRPr="00767504" w:rsidTr="00E81622">
        <w:trPr>
          <w:trHeight w:val="288"/>
        </w:trPr>
        <w:tc>
          <w:tcPr>
            <w:tcW w:w="3510" w:type="dxa"/>
            <w:vAlign w:val="center"/>
          </w:tcPr>
          <w:p w:rsidR="006E6C9B" w:rsidRPr="00767504" w:rsidRDefault="006E6C9B" w:rsidP="00C1506A">
            <w:pPr>
              <w:spacing w:line="0" w:lineRule="atLeast"/>
              <w:rPr>
                <w:rFonts w:hAnsi="Times New Roman" w:cs="Times New Roman"/>
                <w:sz w:val="16"/>
                <w:szCs w:val="16"/>
              </w:rPr>
            </w:pPr>
          </w:p>
        </w:tc>
        <w:tc>
          <w:tcPr>
            <w:tcW w:w="720" w:type="dxa"/>
            <w:vAlign w:val="center"/>
          </w:tcPr>
          <w:p w:rsidR="006E6C9B" w:rsidRPr="00767504" w:rsidRDefault="006E6C9B" w:rsidP="00C1506A">
            <w:pPr>
              <w:spacing w:line="0" w:lineRule="atLeast"/>
              <w:jc w:val="center"/>
              <w:rPr>
                <w:rFonts w:hAnsi="Times New Roman" w:cs="Times New Roman"/>
                <w:i/>
                <w:iCs/>
                <w:sz w:val="16"/>
                <w:szCs w:val="16"/>
              </w:rPr>
            </w:pPr>
          </w:p>
        </w:tc>
        <w:tc>
          <w:tcPr>
            <w:tcW w:w="270" w:type="dxa"/>
            <w:tcBorders>
              <w:left w:val="nil"/>
            </w:tcBorders>
            <w:vAlign w:val="center"/>
          </w:tcPr>
          <w:p w:rsidR="006E6C9B" w:rsidRPr="00767504" w:rsidRDefault="006E6C9B" w:rsidP="00C1506A">
            <w:pPr>
              <w:spacing w:line="0" w:lineRule="atLeast"/>
              <w:rPr>
                <w:rFonts w:hAnsi="Times New Roman" w:cs="Times New Roman"/>
                <w:sz w:val="16"/>
                <w:szCs w:val="16"/>
              </w:rPr>
            </w:pPr>
          </w:p>
        </w:tc>
        <w:tc>
          <w:tcPr>
            <w:tcW w:w="1577" w:type="dxa"/>
            <w:tcBorders>
              <w:top w:val="single" w:sz="4" w:space="0" w:color="auto"/>
            </w:tcBorders>
          </w:tcPr>
          <w:p w:rsidR="006E6C9B" w:rsidRPr="00C46123" w:rsidRDefault="006E6C9B" w:rsidP="00C46123">
            <w:pPr>
              <w:tabs>
                <w:tab w:val="decimal" w:pos="1046"/>
              </w:tabs>
              <w:spacing w:line="240" w:lineRule="atLeast"/>
              <w:ind w:left="162" w:right="-108" w:hanging="162"/>
              <w:jc w:val="right"/>
              <w:rPr>
                <w:rFonts w:hAnsi="Times New Roman" w:cs="Times New Roman"/>
                <w:sz w:val="22"/>
                <w:szCs w:val="22"/>
              </w:rPr>
            </w:pPr>
          </w:p>
        </w:tc>
        <w:tc>
          <w:tcPr>
            <w:tcW w:w="270" w:type="dxa"/>
          </w:tcPr>
          <w:p w:rsidR="006E6C9B" w:rsidRPr="00C46123" w:rsidRDefault="006E6C9B" w:rsidP="00C1506A">
            <w:pPr>
              <w:tabs>
                <w:tab w:val="decimal" w:pos="1046"/>
              </w:tabs>
              <w:spacing w:line="240" w:lineRule="atLeast"/>
              <w:ind w:right="-108"/>
              <w:rPr>
                <w:rFonts w:hAnsi="Times New Roman" w:cs="Times New Roman"/>
                <w:sz w:val="22"/>
                <w:szCs w:val="22"/>
              </w:rPr>
            </w:pPr>
          </w:p>
        </w:tc>
        <w:tc>
          <w:tcPr>
            <w:tcW w:w="1474"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c>
          <w:tcPr>
            <w:tcW w:w="236" w:type="dxa"/>
            <w:vAlign w:val="center"/>
          </w:tcPr>
          <w:p w:rsidR="006E6C9B" w:rsidRPr="00C46123" w:rsidRDefault="006E6C9B" w:rsidP="00C46123">
            <w:pPr>
              <w:tabs>
                <w:tab w:val="decimal" w:pos="891"/>
              </w:tabs>
              <w:spacing w:line="0" w:lineRule="atLeast"/>
              <w:ind w:right="-108"/>
              <w:jc w:val="right"/>
              <w:rPr>
                <w:rFonts w:hAnsi="Times New Roman" w:cs="Times New Roman"/>
                <w:sz w:val="22"/>
                <w:szCs w:val="22"/>
              </w:rPr>
            </w:pPr>
          </w:p>
        </w:tc>
        <w:tc>
          <w:tcPr>
            <w:tcW w:w="1980"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r>
      <w:tr w:rsidR="008F5F2E" w:rsidRPr="002A439E" w:rsidTr="00E81622">
        <w:trPr>
          <w:trHeight w:val="288"/>
        </w:trPr>
        <w:tc>
          <w:tcPr>
            <w:tcW w:w="3510" w:type="dxa"/>
            <w:vAlign w:val="center"/>
          </w:tcPr>
          <w:p w:rsidR="006E6C9B" w:rsidRPr="002A439E" w:rsidRDefault="006E6C9B" w:rsidP="006E6C9B">
            <w:pPr>
              <w:ind w:left="706" w:hanging="706"/>
              <w:rPr>
                <w:rFonts w:hAnsi="Times New Roman" w:cs="Times New Roman"/>
                <w:b/>
                <w:bCs/>
                <w:szCs w:val="22"/>
              </w:rPr>
            </w:pPr>
          </w:p>
        </w:tc>
        <w:tc>
          <w:tcPr>
            <w:tcW w:w="720" w:type="dxa"/>
            <w:vAlign w:val="center"/>
          </w:tcPr>
          <w:p w:rsidR="006E6C9B" w:rsidRPr="002A439E" w:rsidRDefault="006E6C9B" w:rsidP="006E6C9B">
            <w:pPr>
              <w:spacing w:line="240" w:lineRule="atLeast"/>
              <w:jc w:val="center"/>
              <w:rPr>
                <w:rFonts w:hAnsi="Times New Roman" w:cs="Times New Roman"/>
                <w:b/>
                <w:bCs/>
                <w:i/>
                <w:iCs/>
                <w:szCs w:val="22"/>
              </w:rPr>
            </w:pPr>
          </w:p>
        </w:tc>
        <w:tc>
          <w:tcPr>
            <w:tcW w:w="270" w:type="dxa"/>
            <w:tcBorders>
              <w:left w:val="nil"/>
            </w:tcBorders>
            <w:vAlign w:val="center"/>
          </w:tcPr>
          <w:p w:rsidR="006E6C9B" w:rsidRPr="002A439E" w:rsidRDefault="006E6C9B" w:rsidP="006E6C9B">
            <w:pPr>
              <w:spacing w:line="240" w:lineRule="atLeast"/>
              <w:rPr>
                <w:rFonts w:hAnsi="Times New Roman" w:cs="Times New Roman"/>
                <w:b/>
                <w:bCs/>
                <w:szCs w:val="22"/>
              </w:rPr>
            </w:pPr>
          </w:p>
        </w:tc>
        <w:tc>
          <w:tcPr>
            <w:tcW w:w="1577" w:type="dxa"/>
            <w:tcBorders>
              <w:bottom w:val="single" w:sz="4" w:space="0" w:color="auto"/>
            </w:tcBorders>
          </w:tcPr>
          <w:p w:rsidR="006E6C9B" w:rsidRPr="00C46123" w:rsidRDefault="006E6C9B" w:rsidP="00C46123">
            <w:pPr>
              <w:ind w:left="162" w:hanging="162"/>
              <w:jc w:val="right"/>
              <w:rPr>
                <w:rFonts w:hAnsi="Times New Roman" w:cs="Times New Roman"/>
                <w:b/>
                <w:bCs/>
                <w:sz w:val="22"/>
                <w:szCs w:val="22"/>
              </w:rPr>
            </w:pPr>
            <w:r w:rsidRPr="00C46123">
              <w:rPr>
                <w:rFonts w:hAnsi="Times New Roman" w:cs="Times New Roman"/>
                <w:b/>
                <w:bCs/>
                <w:sz w:val="22"/>
                <w:szCs w:val="22"/>
              </w:rPr>
              <w:t>1,235,960</w:t>
            </w:r>
          </w:p>
        </w:tc>
        <w:tc>
          <w:tcPr>
            <w:tcW w:w="270" w:type="dxa"/>
          </w:tcPr>
          <w:p w:rsidR="006E6C9B" w:rsidRPr="00C46123" w:rsidRDefault="006E6C9B" w:rsidP="006E6C9B">
            <w:pPr>
              <w:rPr>
                <w:rFonts w:hAnsi="Times New Roman" w:cs="Times New Roman"/>
                <w:b/>
                <w:bCs/>
                <w:sz w:val="22"/>
                <w:szCs w:val="22"/>
              </w:rPr>
            </w:pPr>
          </w:p>
        </w:tc>
        <w:tc>
          <w:tcPr>
            <w:tcW w:w="1474" w:type="dxa"/>
            <w:tcBorders>
              <w:bottom w:val="single" w:sz="4" w:space="0" w:color="auto"/>
            </w:tcBorders>
          </w:tcPr>
          <w:p w:rsidR="006E6C9B" w:rsidRPr="00C46123" w:rsidRDefault="006E6C9B" w:rsidP="00C46123">
            <w:pPr>
              <w:jc w:val="right"/>
              <w:rPr>
                <w:rFonts w:hAnsi="Times New Roman" w:cs="Times New Roman"/>
                <w:b/>
                <w:bCs/>
                <w:sz w:val="22"/>
                <w:szCs w:val="22"/>
              </w:rPr>
            </w:pPr>
            <w:r w:rsidRPr="00C46123">
              <w:rPr>
                <w:rFonts w:hAnsi="Times New Roman" w:cs="Times New Roman"/>
                <w:b/>
                <w:bCs/>
                <w:sz w:val="22"/>
                <w:szCs w:val="22"/>
              </w:rPr>
              <w:t>1,441,569</w:t>
            </w:r>
          </w:p>
        </w:tc>
        <w:tc>
          <w:tcPr>
            <w:tcW w:w="236" w:type="dxa"/>
          </w:tcPr>
          <w:p w:rsidR="006E6C9B" w:rsidRPr="00C46123" w:rsidRDefault="006E6C9B" w:rsidP="00C46123">
            <w:pPr>
              <w:jc w:val="right"/>
              <w:rPr>
                <w:rFonts w:hAnsi="Times New Roman" w:cs="Times New Roman"/>
                <w:b/>
                <w:bCs/>
                <w:sz w:val="22"/>
                <w:szCs w:val="22"/>
              </w:rPr>
            </w:pPr>
          </w:p>
        </w:tc>
        <w:tc>
          <w:tcPr>
            <w:tcW w:w="1980" w:type="dxa"/>
            <w:tcBorders>
              <w:bottom w:val="single" w:sz="4" w:space="0" w:color="auto"/>
            </w:tcBorders>
          </w:tcPr>
          <w:p w:rsidR="006E6C9B" w:rsidRPr="00C46123" w:rsidRDefault="006E6C9B" w:rsidP="00C46123">
            <w:pPr>
              <w:jc w:val="right"/>
              <w:rPr>
                <w:rFonts w:hAnsi="Times New Roman" w:cs="Times New Roman"/>
                <w:b/>
                <w:bCs/>
                <w:sz w:val="22"/>
                <w:szCs w:val="22"/>
              </w:rPr>
            </w:pPr>
            <w:r w:rsidRPr="00C46123">
              <w:rPr>
                <w:rFonts w:hAnsi="Times New Roman" w:cs="Times New Roman"/>
                <w:b/>
                <w:bCs/>
                <w:sz w:val="22"/>
                <w:szCs w:val="22"/>
              </w:rPr>
              <w:t>1,235,830</w:t>
            </w:r>
          </w:p>
        </w:tc>
      </w:tr>
      <w:tr w:rsidR="008F5F2E" w:rsidRPr="00767504" w:rsidTr="00E81622">
        <w:trPr>
          <w:trHeight w:val="288"/>
        </w:trPr>
        <w:tc>
          <w:tcPr>
            <w:tcW w:w="3510" w:type="dxa"/>
            <w:vAlign w:val="center"/>
          </w:tcPr>
          <w:p w:rsidR="006E6C9B" w:rsidRPr="00767504" w:rsidRDefault="006E6C9B" w:rsidP="00C1506A">
            <w:pPr>
              <w:spacing w:line="100" w:lineRule="atLeast"/>
              <w:rPr>
                <w:rFonts w:hAnsi="Times New Roman" w:cs="Times New Roman"/>
                <w:sz w:val="16"/>
                <w:szCs w:val="16"/>
              </w:rPr>
            </w:pPr>
          </w:p>
        </w:tc>
        <w:tc>
          <w:tcPr>
            <w:tcW w:w="720" w:type="dxa"/>
            <w:vAlign w:val="center"/>
          </w:tcPr>
          <w:p w:rsidR="006E6C9B" w:rsidRPr="00767504" w:rsidRDefault="006E6C9B" w:rsidP="00C1506A">
            <w:pPr>
              <w:spacing w:line="0" w:lineRule="atLeast"/>
              <w:jc w:val="center"/>
              <w:rPr>
                <w:rFonts w:hAnsi="Times New Roman" w:cs="Times New Roman"/>
                <w:i/>
                <w:iCs/>
                <w:sz w:val="16"/>
                <w:szCs w:val="16"/>
              </w:rPr>
            </w:pPr>
          </w:p>
        </w:tc>
        <w:tc>
          <w:tcPr>
            <w:tcW w:w="270" w:type="dxa"/>
            <w:tcBorders>
              <w:left w:val="nil"/>
            </w:tcBorders>
            <w:vAlign w:val="center"/>
          </w:tcPr>
          <w:p w:rsidR="006E6C9B" w:rsidRPr="00767504" w:rsidRDefault="006E6C9B" w:rsidP="00C1506A">
            <w:pPr>
              <w:spacing w:line="0" w:lineRule="atLeast"/>
              <w:rPr>
                <w:rFonts w:hAnsi="Times New Roman" w:cs="Times New Roman"/>
                <w:sz w:val="16"/>
                <w:szCs w:val="16"/>
              </w:rPr>
            </w:pPr>
          </w:p>
        </w:tc>
        <w:tc>
          <w:tcPr>
            <w:tcW w:w="1577" w:type="dxa"/>
            <w:tcBorders>
              <w:top w:val="single" w:sz="4" w:space="0" w:color="auto"/>
            </w:tcBorders>
          </w:tcPr>
          <w:p w:rsidR="006E6C9B" w:rsidRPr="00C46123" w:rsidRDefault="006E6C9B" w:rsidP="00C46123">
            <w:pPr>
              <w:tabs>
                <w:tab w:val="decimal" w:pos="1046"/>
              </w:tabs>
              <w:spacing w:line="240" w:lineRule="atLeast"/>
              <w:ind w:left="162" w:right="-108" w:hanging="162"/>
              <w:jc w:val="right"/>
              <w:rPr>
                <w:rFonts w:hAnsi="Times New Roman" w:cs="Times New Roman"/>
                <w:sz w:val="22"/>
                <w:szCs w:val="22"/>
              </w:rPr>
            </w:pPr>
          </w:p>
        </w:tc>
        <w:tc>
          <w:tcPr>
            <w:tcW w:w="270" w:type="dxa"/>
          </w:tcPr>
          <w:p w:rsidR="006E6C9B" w:rsidRPr="00C46123" w:rsidRDefault="006E6C9B" w:rsidP="00C1506A">
            <w:pPr>
              <w:tabs>
                <w:tab w:val="decimal" w:pos="1046"/>
              </w:tabs>
              <w:spacing w:line="240" w:lineRule="atLeast"/>
              <w:ind w:right="-108"/>
              <w:rPr>
                <w:rFonts w:hAnsi="Times New Roman" w:cs="Times New Roman"/>
                <w:sz w:val="22"/>
                <w:szCs w:val="22"/>
              </w:rPr>
            </w:pPr>
          </w:p>
        </w:tc>
        <w:tc>
          <w:tcPr>
            <w:tcW w:w="1474"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c>
          <w:tcPr>
            <w:tcW w:w="236" w:type="dxa"/>
            <w:vAlign w:val="center"/>
          </w:tcPr>
          <w:p w:rsidR="006E6C9B" w:rsidRPr="00C46123" w:rsidRDefault="006E6C9B" w:rsidP="00C46123">
            <w:pPr>
              <w:tabs>
                <w:tab w:val="decimal" w:pos="891"/>
              </w:tabs>
              <w:spacing w:line="0" w:lineRule="atLeast"/>
              <w:ind w:right="-108"/>
              <w:jc w:val="right"/>
              <w:rPr>
                <w:rFonts w:hAnsi="Times New Roman" w:cs="Times New Roman"/>
                <w:sz w:val="22"/>
                <w:szCs w:val="22"/>
              </w:rPr>
            </w:pPr>
          </w:p>
        </w:tc>
        <w:tc>
          <w:tcPr>
            <w:tcW w:w="1980"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r>
      <w:tr w:rsidR="008F5F2E" w:rsidRPr="00141DB5" w:rsidTr="00E81622">
        <w:trPr>
          <w:trHeight w:val="288"/>
        </w:trPr>
        <w:tc>
          <w:tcPr>
            <w:tcW w:w="3510" w:type="dxa"/>
            <w:vAlign w:val="center"/>
          </w:tcPr>
          <w:p w:rsidR="006E6C9B" w:rsidRDefault="006E6C9B" w:rsidP="006901C9">
            <w:pPr>
              <w:spacing w:line="240" w:lineRule="atLeast"/>
              <w:rPr>
                <w:rFonts w:hAnsi="Times New Roman" w:cs="Times New Roman"/>
                <w:szCs w:val="22"/>
              </w:rPr>
            </w:pPr>
            <w:r>
              <w:rPr>
                <w:rFonts w:hAnsi="Times New Roman" w:cs="Times New Roman"/>
                <w:b/>
                <w:bCs/>
                <w:i/>
                <w:iCs/>
                <w:sz w:val="22"/>
                <w:szCs w:val="22"/>
              </w:rPr>
              <w:t>Other</w:t>
            </w:r>
            <w:r w:rsidRPr="00DC70D2">
              <w:rPr>
                <w:rFonts w:hAnsi="Times New Roman" w:cs="Times New Roman"/>
                <w:b/>
                <w:bCs/>
                <w:i/>
                <w:iCs/>
                <w:sz w:val="22"/>
                <w:szCs w:val="22"/>
              </w:rPr>
              <w:t xml:space="preserve"> </w:t>
            </w:r>
            <w:r>
              <w:rPr>
                <w:rFonts w:hAnsi="Times New Roman" w:cs="Times New Roman"/>
                <w:b/>
                <w:bCs/>
                <w:i/>
                <w:iCs/>
                <w:sz w:val="22"/>
                <w:szCs w:val="22"/>
              </w:rPr>
              <w:t xml:space="preserve">current </w:t>
            </w:r>
            <w:r w:rsidRPr="00DC70D2">
              <w:rPr>
                <w:rFonts w:hAnsi="Times New Roman" w:cs="Times New Roman"/>
                <w:b/>
                <w:bCs/>
                <w:i/>
                <w:iCs/>
                <w:sz w:val="22"/>
                <w:szCs w:val="22"/>
              </w:rPr>
              <w:t>receivables</w:t>
            </w:r>
          </w:p>
        </w:tc>
        <w:tc>
          <w:tcPr>
            <w:tcW w:w="720" w:type="dxa"/>
            <w:vAlign w:val="center"/>
          </w:tcPr>
          <w:p w:rsidR="006E6C9B" w:rsidRDefault="006E6C9B" w:rsidP="00C1506A">
            <w:pPr>
              <w:spacing w:line="240" w:lineRule="atLeast"/>
              <w:jc w:val="center"/>
              <w:rPr>
                <w:rFonts w:hAnsi="Times New Roman" w:cs="Times New Roman"/>
                <w:i/>
                <w:iCs/>
                <w:szCs w:val="22"/>
              </w:rPr>
            </w:pPr>
          </w:p>
        </w:tc>
        <w:tc>
          <w:tcPr>
            <w:tcW w:w="270" w:type="dxa"/>
            <w:tcBorders>
              <w:left w:val="nil"/>
            </w:tcBorders>
            <w:vAlign w:val="center"/>
          </w:tcPr>
          <w:p w:rsidR="006E6C9B" w:rsidRPr="00141DB5" w:rsidRDefault="006E6C9B" w:rsidP="00C1506A">
            <w:pPr>
              <w:spacing w:line="240" w:lineRule="atLeast"/>
              <w:rPr>
                <w:rFonts w:hAnsi="Times New Roman" w:cs="Times New Roman"/>
                <w:szCs w:val="22"/>
              </w:rPr>
            </w:pPr>
          </w:p>
        </w:tc>
        <w:tc>
          <w:tcPr>
            <w:tcW w:w="1577" w:type="dxa"/>
          </w:tcPr>
          <w:p w:rsidR="006E6C9B" w:rsidRPr="00C46123" w:rsidRDefault="006E6C9B" w:rsidP="00C46123">
            <w:pPr>
              <w:tabs>
                <w:tab w:val="decimal" w:pos="1046"/>
              </w:tabs>
              <w:spacing w:line="240" w:lineRule="atLeast"/>
              <w:ind w:left="162" w:right="-108" w:hanging="162"/>
              <w:jc w:val="right"/>
              <w:rPr>
                <w:rFonts w:hAnsi="Times New Roman" w:cs="Times New Roman"/>
                <w:sz w:val="22"/>
                <w:szCs w:val="22"/>
              </w:rPr>
            </w:pPr>
          </w:p>
        </w:tc>
        <w:tc>
          <w:tcPr>
            <w:tcW w:w="270" w:type="dxa"/>
          </w:tcPr>
          <w:p w:rsidR="006E6C9B" w:rsidRPr="00C46123" w:rsidRDefault="006E6C9B" w:rsidP="00C1506A">
            <w:pPr>
              <w:tabs>
                <w:tab w:val="decimal" w:pos="1046"/>
              </w:tabs>
              <w:spacing w:line="240" w:lineRule="atLeast"/>
              <w:ind w:right="-108"/>
              <w:rPr>
                <w:rFonts w:hAnsi="Times New Roman" w:cs="Times New Roman"/>
                <w:sz w:val="22"/>
                <w:szCs w:val="22"/>
              </w:rPr>
            </w:pPr>
          </w:p>
        </w:tc>
        <w:tc>
          <w:tcPr>
            <w:tcW w:w="1474" w:type="dxa"/>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c>
          <w:tcPr>
            <w:tcW w:w="236" w:type="dxa"/>
            <w:vAlign w:val="center"/>
          </w:tcPr>
          <w:p w:rsidR="006E6C9B" w:rsidRPr="00C46123" w:rsidRDefault="006E6C9B" w:rsidP="00C46123">
            <w:pPr>
              <w:tabs>
                <w:tab w:val="decimal" w:pos="891"/>
              </w:tabs>
              <w:spacing w:line="240" w:lineRule="atLeast"/>
              <w:ind w:right="-108"/>
              <w:jc w:val="right"/>
              <w:rPr>
                <w:rFonts w:hAnsi="Times New Roman" w:cs="Times New Roman"/>
                <w:b/>
                <w:bCs/>
                <w:sz w:val="22"/>
                <w:szCs w:val="22"/>
              </w:rPr>
            </w:pPr>
          </w:p>
        </w:tc>
        <w:tc>
          <w:tcPr>
            <w:tcW w:w="1980" w:type="dxa"/>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r>
      <w:tr w:rsidR="008F5F2E" w:rsidRPr="00141DB5" w:rsidTr="00E81622">
        <w:trPr>
          <w:trHeight w:val="288"/>
        </w:trPr>
        <w:tc>
          <w:tcPr>
            <w:tcW w:w="3510" w:type="dxa"/>
            <w:vAlign w:val="center"/>
          </w:tcPr>
          <w:p w:rsidR="006E6C9B" w:rsidRPr="006901C9" w:rsidRDefault="006E6C9B" w:rsidP="006E6C9B">
            <w:pPr>
              <w:spacing w:line="240" w:lineRule="atLeast"/>
              <w:rPr>
                <w:rFonts w:hAnsi="Times New Roman" w:cs="Times New Roman"/>
                <w:sz w:val="22"/>
                <w:szCs w:val="22"/>
              </w:rPr>
            </w:pPr>
            <w:r>
              <w:rPr>
                <w:rFonts w:hAnsi="Times New Roman" w:cs="Times New Roman"/>
                <w:sz w:val="22"/>
                <w:szCs w:val="22"/>
              </w:rPr>
              <w:t>Related parties</w:t>
            </w:r>
          </w:p>
        </w:tc>
        <w:tc>
          <w:tcPr>
            <w:tcW w:w="720" w:type="dxa"/>
            <w:vAlign w:val="center"/>
          </w:tcPr>
          <w:p w:rsidR="006E6C9B" w:rsidRDefault="006E6C9B" w:rsidP="006E6C9B">
            <w:pPr>
              <w:spacing w:line="240" w:lineRule="atLeast"/>
              <w:jc w:val="center"/>
              <w:rPr>
                <w:rFonts w:hAnsi="Times New Roman" w:cs="Times New Roman"/>
                <w:i/>
                <w:iCs/>
                <w:szCs w:val="22"/>
              </w:rPr>
            </w:pPr>
            <w:r>
              <w:rPr>
                <w:rFonts w:hAnsi="Times New Roman" w:cs="Times New Roman"/>
                <w:i/>
                <w:iCs/>
                <w:sz w:val="22"/>
                <w:szCs w:val="22"/>
              </w:rPr>
              <w:t>4</w:t>
            </w:r>
          </w:p>
        </w:tc>
        <w:tc>
          <w:tcPr>
            <w:tcW w:w="270" w:type="dxa"/>
            <w:tcBorders>
              <w:left w:val="nil"/>
            </w:tcBorders>
            <w:vAlign w:val="center"/>
          </w:tcPr>
          <w:p w:rsidR="006E6C9B" w:rsidRPr="00141DB5" w:rsidRDefault="006E6C9B" w:rsidP="006E6C9B">
            <w:pPr>
              <w:spacing w:line="240" w:lineRule="atLeast"/>
              <w:rPr>
                <w:rFonts w:hAnsi="Times New Roman" w:cs="Times New Roman"/>
                <w:szCs w:val="22"/>
              </w:rPr>
            </w:pPr>
          </w:p>
        </w:tc>
        <w:tc>
          <w:tcPr>
            <w:tcW w:w="1577" w:type="dxa"/>
            <w:tcBorders>
              <w:bottom w:val="single" w:sz="4" w:space="0" w:color="auto"/>
            </w:tcBorders>
          </w:tcPr>
          <w:p w:rsidR="006E6C9B" w:rsidRPr="00C46123" w:rsidRDefault="006E6C9B" w:rsidP="00C46123">
            <w:pPr>
              <w:ind w:left="162" w:hanging="162"/>
              <w:jc w:val="right"/>
              <w:rPr>
                <w:rFonts w:hAnsi="Times New Roman" w:cs="Times New Roman"/>
                <w:sz w:val="22"/>
                <w:szCs w:val="22"/>
              </w:rPr>
            </w:pPr>
            <w:r w:rsidRPr="00C46123">
              <w:rPr>
                <w:rFonts w:hAnsi="Times New Roman" w:cs="Times New Roman"/>
                <w:sz w:val="22"/>
                <w:szCs w:val="22"/>
              </w:rPr>
              <w:t>10,725</w:t>
            </w:r>
          </w:p>
        </w:tc>
        <w:tc>
          <w:tcPr>
            <w:tcW w:w="270" w:type="dxa"/>
          </w:tcPr>
          <w:p w:rsidR="006E6C9B" w:rsidRPr="00C46123" w:rsidRDefault="006E6C9B" w:rsidP="006E6C9B">
            <w:pPr>
              <w:rPr>
                <w:rFonts w:hAnsi="Times New Roman" w:cs="Times New Roman"/>
                <w:sz w:val="22"/>
                <w:szCs w:val="22"/>
              </w:rPr>
            </w:pPr>
          </w:p>
        </w:tc>
        <w:tc>
          <w:tcPr>
            <w:tcW w:w="1474" w:type="dxa"/>
            <w:tcBorders>
              <w:bottom w:val="single" w:sz="4" w:space="0" w:color="auto"/>
            </w:tcBorders>
          </w:tcPr>
          <w:p w:rsidR="006E6C9B" w:rsidRPr="00C46123" w:rsidRDefault="006E6C9B" w:rsidP="00C46123">
            <w:pPr>
              <w:jc w:val="right"/>
              <w:rPr>
                <w:rFonts w:hAnsi="Times New Roman" w:cs="Times New Roman"/>
                <w:sz w:val="22"/>
                <w:szCs w:val="22"/>
              </w:rPr>
            </w:pPr>
            <w:r w:rsidRPr="00C46123">
              <w:rPr>
                <w:rFonts w:hAnsi="Times New Roman" w:cs="Times New Roman"/>
                <w:sz w:val="22"/>
                <w:szCs w:val="22"/>
              </w:rPr>
              <w:t>15,385</w:t>
            </w:r>
          </w:p>
        </w:tc>
        <w:tc>
          <w:tcPr>
            <w:tcW w:w="236" w:type="dxa"/>
          </w:tcPr>
          <w:p w:rsidR="006E6C9B" w:rsidRPr="00C46123" w:rsidRDefault="006E6C9B" w:rsidP="00C46123">
            <w:pPr>
              <w:jc w:val="right"/>
              <w:rPr>
                <w:rFonts w:hAnsi="Times New Roman" w:cs="Times New Roman"/>
                <w:sz w:val="22"/>
                <w:szCs w:val="22"/>
              </w:rPr>
            </w:pPr>
          </w:p>
        </w:tc>
        <w:tc>
          <w:tcPr>
            <w:tcW w:w="1980" w:type="dxa"/>
            <w:tcBorders>
              <w:bottom w:val="single" w:sz="4" w:space="0" w:color="auto"/>
            </w:tcBorders>
          </w:tcPr>
          <w:p w:rsidR="006E6C9B" w:rsidRPr="00C46123" w:rsidRDefault="006E6C9B" w:rsidP="00C46123">
            <w:pPr>
              <w:jc w:val="right"/>
              <w:rPr>
                <w:rFonts w:hAnsi="Times New Roman" w:cs="Times New Roman"/>
                <w:sz w:val="22"/>
                <w:szCs w:val="22"/>
              </w:rPr>
            </w:pPr>
            <w:r w:rsidRPr="00C46123">
              <w:rPr>
                <w:rFonts w:hAnsi="Times New Roman" w:cs="Times New Roman"/>
                <w:sz w:val="22"/>
                <w:szCs w:val="22"/>
              </w:rPr>
              <w:t>12,095</w:t>
            </w:r>
          </w:p>
        </w:tc>
      </w:tr>
      <w:tr w:rsidR="008F5F2E" w:rsidRPr="00767504" w:rsidTr="00E81622">
        <w:trPr>
          <w:trHeight w:val="288"/>
        </w:trPr>
        <w:tc>
          <w:tcPr>
            <w:tcW w:w="3510" w:type="dxa"/>
            <w:vAlign w:val="center"/>
          </w:tcPr>
          <w:p w:rsidR="006E6C9B" w:rsidRPr="006901C9" w:rsidRDefault="006E6C9B" w:rsidP="006901C9">
            <w:pPr>
              <w:spacing w:line="240" w:lineRule="atLeast"/>
              <w:rPr>
                <w:rFonts w:hAnsi="Times New Roman" w:cs="Times New Roman"/>
                <w:sz w:val="22"/>
                <w:szCs w:val="22"/>
              </w:rPr>
            </w:pPr>
          </w:p>
        </w:tc>
        <w:tc>
          <w:tcPr>
            <w:tcW w:w="720" w:type="dxa"/>
            <w:vAlign w:val="center"/>
          </w:tcPr>
          <w:p w:rsidR="006E6C9B" w:rsidRPr="00767504" w:rsidRDefault="006E6C9B" w:rsidP="00C1506A">
            <w:pPr>
              <w:spacing w:line="0" w:lineRule="atLeast"/>
              <w:jc w:val="center"/>
              <w:rPr>
                <w:rFonts w:hAnsi="Times New Roman" w:cs="Times New Roman"/>
                <w:i/>
                <w:iCs/>
                <w:sz w:val="16"/>
                <w:szCs w:val="16"/>
              </w:rPr>
            </w:pPr>
          </w:p>
        </w:tc>
        <w:tc>
          <w:tcPr>
            <w:tcW w:w="270" w:type="dxa"/>
            <w:tcBorders>
              <w:left w:val="nil"/>
            </w:tcBorders>
            <w:vAlign w:val="center"/>
          </w:tcPr>
          <w:p w:rsidR="006E6C9B" w:rsidRPr="00767504" w:rsidRDefault="006E6C9B" w:rsidP="00C1506A">
            <w:pPr>
              <w:spacing w:line="0" w:lineRule="atLeast"/>
              <w:rPr>
                <w:rFonts w:hAnsi="Times New Roman" w:cs="Times New Roman"/>
                <w:sz w:val="16"/>
                <w:szCs w:val="16"/>
              </w:rPr>
            </w:pPr>
          </w:p>
        </w:tc>
        <w:tc>
          <w:tcPr>
            <w:tcW w:w="1577" w:type="dxa"/>
            <w:tcBorders>
              <w:top w:val="single" w:sz="4" w:space="0" w:color="auto"/>
            </w:tcBorders>
          </w:tcPr>
          <w:p w:rsidR="006E6C9B" w:rsidRPr="00C46123" w:rsidRDefault="006E6C9B" w:rsidP="00C46123">
            <w:pPr>
              <w:tabs>
                <w:tab w:val="decimal" w:pos="1046"/>
              </w:tabs>
              <w:spacing w:line="240" w:lineRule="atLeast"/>
              <w:ind w:left="162" w:right="-108" w:hanging="162"/>
              <w:jc w:val="right"/>
              <w:rPr>
                <w:rFonts w:hAnsi="Times New Roman" w:cs="Times New Roman"/>
                <w:sz w:val="22"/>
                <w:szCs w:val="22"/>
              </w:rPr>
            </w:pPr>
          </w:p>
        </w:tc>
        <w:tc>
          <w:tcPr>
            <w:tcW w:w="270" w:type="dxa"/>
          </w:tcPr>
          <w:p w:rsidR="006E6C9B" w:rsidRPr="00C46123" w:rsidRDefault="006E6C9B" w:rsidP="00C1506A">
            <w:pPr>
              <w:tabs>
                <w:tab w:val="decimal" w:pos="1046"/>
              </w:tabs>
              <w:spacing w:line="240" w:lineRule="atLeast"/>
              <w:ind w:right="-108"/>
              <w:rPr>
                <w:rFonts w:hAnsi="Times New Roman" w:cs="Times New Roman"/>
                <w:sz w:val="22"/>
                <w:szCs w:val="22"/>
              </w:rPr>
            </w:pPr>
          </w:p>
        </w:tc>
        <w:tc>
          <w:tcPr>
            <w:tcW w:w="1474"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c>
          <w:tcPr>
            <w:tcW w:w="236" w:type="dxa"/>
            <w:vAlign w:val="center"/>
          </w:tcPr>
          <w:p w:rsidR="006E6C9B" w:rsidRPr="00C46123" w:rsidRDefault="006E6C9B" w:rsidP="00C46123">
            <w:pPr>
              <w:tabs>
                <w:tab w:val="decimal" w:pos="891"/>
              </w:tabs>
              <w:spacing w:line="0" w:lineRule="atLeast"/>
              <w:ind w:right="-108"/>
              <w:jc w:val="right"/>
              <w:rPr>
                <w:rFonts w:hAnsi="Times New Roman" w:cs="Times New Roman"/>
                <w:sz w:val="22"/>
                <w:szCs w:val="22"/>
              </w:rPr>
            </w:pPr>
          </w:p>
        </w:tc>
        <w:tc>
          <w:tcPr>
            <w:tcW w:w="1980"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r>
      <w:tr w:rsidR="008F5F2E" w:rsidRPr="00141DB5" w:rsidTr="00E81622">
        <w:trPr>
          <w:trHeight w:val="288"/>
        </w:trPr>
        <w:tc>
          <w:tcPr>
            <w:tcW w:w="3510" w:type="dxa"/>
            <w:vAlign w:val="center"/>
          </w:tcPr>
          <w:p w:rsidR="006E6C9B" w:rsidRPr="006901C9" w:rsidRDefault="006E6C9B" w:rsidP="006901C9">
            <w:pPr>
              <w:spacing w:line="240" w:lineRule="atLeast"/>
              <w:rPr>
                <w:rFonts w:hAnsi="Times New Roman" w:cs="Times New Roman"/>
                <w:sz w:val="22"/>
                <w:szCs w:val="22"/>
              </w:rPr>
            </w:pPr>
            <w:r>
              <w:rPr>
                <w:rFonts w:hAnsi="Times New Roman" w:cs="Times New Roman"/>
                <w:sz w:val="22"/>
                <w:szCs w:val="22"/>
              </w:rPr>
              <w:t>Other companies</w:t>
            </w:r>
          </w:p>
        </w:tc>
        <w:tc>
          <w:tcPr>
            <w:tcW w:w="720" w:type="dxa"/>
            <w:vAlign w:val="center"/>
          </w:tcPr>
          <w:p w:rsidR="006E6C9B" w:rsidRPr="00141DB5" w:rsidRDefault="006E6C9B" w:rsidP="00C1506A">
            <w:pPr>
              <w:spacing w:line="240" w:lineRule="atLeast"/>
              <w:jc w:val="center"/>
              <w:rPr>
                <w:rFonts w:hAnsi="Times New Roman" w:cs="Times New Roman"/>
                <w:i/>
                <w:iCs/>
                <w:szCs w:val="22"/>
              </w:rPr>
            </w:pPr>
          </w:p>
        </w:tc>
        <w:tc>
          <w:tcPr>
            <w:tcW w:w="270" w:type="dxa"/>
            <w:tcBorders>
              <w:left w:val="nil"/>
            </w:tcBorders>
            <w:vAlign w:val="center"/>
          </w:tcPr>
          <w:p w:rsidR="006E6C9B" w:rsidRPr="00141DB5" w:rsidRDefault="006E6C9B" w:rsidP="00C1506A">
            <w:pPr>
              <w:spacing w:line="240" w:lineRule="atLeast"/>
              <w:rPr>
                <w:rFonts w:hAnsi="Times New Roman" w:cs="Times New Roman"/>
                <w:szCs w:val="22"/>
              </w:rPr>
            </w:pPr>
          </w:p>
        </w:tc>
        <w:tc>
          <w:tcPr>
            <w:tcW w:w="1577" w:type="dxa"/>
          </w:tcPr>
          <w:p w:rsidR="006E6C9B" w:rsidRPr="00C46123" w:rsidRDefault="006E6C9B" w:rsidP="00C46123">
            <w:pPr>
              <w:tabs>
                <w:tab w:val="decimal" w:pos="1046"/>
              </w:tabs>
              <w:spacing w:line="240" w:lineRule="atLeast"/>
              <w:ind w:left="162" w:right="-108" w:hanging="162"/>
              <w:jc w:val="right"/>
              <w:rPr>
                <w:rFonts w:hAnsi="Times New Roman" w:cs="Times New Roman"/>
                <w:sz w:val="22"/>
                <w:szCs w:val="22"/>
              </w:rPr>
            </w:pPr>
          </w:p>
        </w:tc>
        <w:tc>
          <w:tcPr>
            <w:tcW w:w="270" w:type="dxa"/>
          </w:tcPr>
          <w:p w:rsidR="006E6C9B" w:rsidRPr="00C46123" w:rsidRDefault="006E6C9B" w:rsidP="00C1506A">
            <w:pPr>
              <w:tabs>
                <w:tab w:val="decimal" w:pos="1046"/>
              </w:tabs>
              <w:spacing w:line="240" w:lineRule="atLeast"/>
              <w:ind w:right="-108"/>
              <w:rPr>
                <w:rFonts w:hAnsi="Times New Roman" w:cs="Times New Roman"/>
                <w:sz w:val="22"/>
                <w:szCs w:val="22"/>
              </w:rPr>
            </w:pPr>
          </w:p>
        </w:tc>
        <w:tc>
          <w:tcPr>
            <w:tcW w:w="1474" w:type="dxa"/>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c>
          <w:tcPr>
            <w:tcW w:w="236" w:type="dxa"/>
            <w:vAlign w:val="center"/>
          </w:tcPr>
          <w:p w:rsidR="006E6C9B" w:rsidRPr="00C46123" w:rsidRDefault="006E6C9B" w:rsidP="00C46123">
            <w:pPr>
              <w:tabs>
                <w:tab w:val="decimal" w:pos="891"/>
              </w:tabs>
              <w:spacing w:line="240" w:lineRule="atLeast"/>
              <w:ind w:right="-108"/>
              <w:jc w:val="right"/>
              <w:rPr>
                <w:rFonts w:hAnsi="Times New Roman" w:cs="Times New Roman"/>
                <w:sz w:val="22"/>
                <w:szCs w:val="22"/>
              </w:rPr>
            </w:pPr>
          </w:p>
        </w:tc>
        <w:tc>
          <w:tcPr>
            <w:tcW w:w="1980" w:type="dxa"/>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r>
      <w:tr w:rsidR="00645B2F" w:rsidRPr="00141DB5" w:rsidTr="00E81622">
        <w:trPr>
          <w:trHeight w:val="288"/>
        </w:trPr>
        <w:tc>
          <w:tcPr>
            <w:tcW w:w="3510" w:type="dxa"/>
            <w:vAlign w:val="center"/>
          </w:tcPr>
          <w:p w:rsidR="00645B2F" w:rsidRDefault="00645B2F" w:rsidP="00645B2F">
            <w:pPr>
              <w:spacing w:line="240" w:lineRule="atLeast"/>
              <w:rPr>
                <w:rFonts w:hAnsi="Times New Roman" w:cs="Times New Roman"/>
                <w:sz w:val="22"/>
                <w:szCs w:val="22"/>
              </w:rPr>
            </w:pPr>
            <w:r>
              <w:rPr>
                <w:rFonts w:hAnsi="Times New Roman" w:cs="Times New Roman"/>
                <w:sz w:val="22"/>
                <w:szCs w:val="22"/>
              </w:rPr>
              <w:t xml:space="preserve">- </w:t>
            </w:r>
            <w:r w:rsidRPr="006901C9">
              <w:rPr>
                <w:rFonts w:hAnsi="Times New Roman"/>
                <w:sz w:val="22"/>
                <w:szCs w:val="28"/>
              </w:rPr>
              <w:t>Prepaid expenses</w:t>
            </w:r>
          </w:p>
        </w:tc>
        <w:tc>
          <w:tcPr>
            <w:tcW w:w="720" w:type="dxa"/>
            <w:vAlign w:val="center"/>
          </w:tcPr>
          <w:p w:rsidR="00645B2F" w:rsidRPr="00141DB5" w:rsidRDefault="00645B2F" w:rsidP="00645B2F">
            <w:pPr>
              <w:spacing w:line="240" w:lineRule="atLeast"/>
              <w:jc w:val="center"/>
              <w:rPr>
                <w:rFonts w:hAnsi="Times New Roman" w:cs="Times New Roman"/>
                <w:i/>
                <w:iCs/>
                <w:szCs w:val="22"/>
              </w:rPr>
            </w:pPr>
          </w:p>
        </w:tc>
        <w:tc>
          <w:tcPr>
            <w:tcW w:w="270" w:type="dxa"/>
            <w:tcBorders>
              <w:left w:val="nil"/>
            </w:tcBorders>
            <w:vAlign w:val="center"/>
          </w:tcPr>
          <w:p w:rsidR="00645B2F" w:rsidRPr="00141DB5" w:rsidRDefault="00645B2F" w:rsidP="00645B2F">
            <w:pPr>
              <w:spacing w:line="240" w:lineRule="atLeast"/>
              <w:rPr>
                <w:rFonts w:hAnsi="Times New Roman" w:cs="Times New Roman"/>
                <w:szCs w:val="22"/>
              </w:rPr>
            </w:pPr>
          </w:p>
        </w:tc>
        <w:tc>
          <w:tcPr>
            <w:tcW w:w="1577" w:type="dxa"/>
          </w:tcPr>
          <w:p w:rsidR="00645B2F" w:rsidRPr="00C46123" w:rsidRDefault="00645B2F" w:rsidP="00C46123">
            <w:pPr>
              <w:ind w:left="162" w:hanging="162"/>
              <w:jc w:val="right"/>
              <w:rPr>
                <w:rFonts w:hAnsi="Times New Roman" w:cs="Times New Roman"/>
                <w:sz w:val="22"/>
                <w:szCs w:val="22"/>
              </w:rPr>
            </w:pPr>
            <w:r w:rsidRPr="00C46123">
              <w:rPr>
                <w:rFonts w:hAnsi="Times New Roman" w:cs="Times New Roman"/>
                <w:sz w:val="22"/>
                <w:szCs w:val="22"/>
              </w:rPr>
              <w:t>54,421</w:t>
            </w:r>
          </w:p>
        </w:tc>
        <w:tc>
          <w:tcPr>
            <w:tcW w:w="270" w:type="dxa"/>
          </w:tcPr>
          <w:p w:rsidR="00645B2F" w:rsidRPr="00C46123" w:rsidRDefault="00645B2F" w:rsidP="00645B2F">
            <w:pPr>
              <w:rPr>
                <w:rFonts w:hAnsi="Times New Roman" w:cs="Times New Roman"/>
                <w:sz w:val="22"/>
                <w:szCs w:val="22"/>
              </w:rPr>
            </w:pPr>
          </w:p>
        </w:tc>
        <w:tc>
          <w:tcPr>
            <w:tcW w:w="1474" w:type="dxa"/>
          </w:tcPr>
          <w:p w:rsidR="00645B2F" w:rsidRPr="00C46123" w:rsidRDefault="00645B2F" w:rsidP="00C46123">
            <w:pPr>
              <w:jc w:val="right"/>
              <w:rPr>
                <w:rFonts w:hAnsi="Times New Roman" w:cs="Times New Roman"/>
                <w:sz w:val="22"/>
                <w:szCs w:val="22"/>
              </w:rPr>
            </w:pPr>
            <w:r w:rsidRPr="00C46123">
              <w:rPr>
                <w:rFonts w:hAnsi="Times New Roman" w:cs="Times New Roman"/>
                <w:sz w:val="22"/>
                <w:szCs w:val="22"/>
              </w:rPr>
              <w:t>66,087</w:t>
            </w:r>
          </w:p>
        </w:tc>
        <w:tc>
          <w:tcPr>
            <w:tcW w:w="236" w:type="dxa"/>
          </w:tcPr>
          <w:p w:rsidR="00645B2F" w:rsidRPr="00C46123" w:rsidRDefault="00645B2F" w:rsidP="00C46123">
            <w:pPr>
              <w:jc w:val="right"/>
              <w:rPr>
                <w:rFonts w:hAnsi="Times New Roman" w:cs="Times New Roman"/>
                <w:sz w:val="22"/>
                <w:szCs w:val="22"/>
              </w:rPr>
            </w:pPr>
          </w:p>
        </w:tc>
        <w:tc>
          <w:tcPr>
            <w:tcW w:w="1980" w:type="dxa"/>
          </w:tcPr>
          <w:p w:rsidR="00645B2F" w:rsidRPr="00C46123" w:rsidRDefault="00645B2F" w:rsidP="00C46123">
            <w:pPr>
              <w:jc w:val="right"/>
              <w:rPr>
                <w:rFonts w:hAnsi="Times New Roman" w:cs="Times New Roman"/>
                <w:sz w:val="22"/>
                <w:szCs w:val="22"/>
              </w:rPr>
            </w:pPr>
            <w:r w:rsidRPr="00C46123">
              <w:rPr>
                <w:rFonts w:hAnsi="Times New Roman" w:cs="Times New Roman"/>
                <w:sz w:val="22"/>
                <w:szCs w:val="22"/>
              </w:rPr>
              <w:t>50,498</w:t>
            </w:r>
          </w:p>
        </w:tc>
      </w:tr>
      <w:tr w:rsidR="008F5F2E" w:rsidRPr="001A6823" w:rsidTr="00E81622">
        <w:trPr>
          <w:trHeight w:val="227"/>
        </w:trPr>
        <w:tc>
          <w:tcPr>
            <w:tcW w:w="3510" w:type="dxa"/>
            <w:vAlign w:val="center"/>
          </w:tcPr>
          <w:p w:rsidR="00645B2F" w:rsidRPr="006901C9" w:rsidRDefault="00645B2F" w:rsidP="00645B2F">
            <w:pPr>
              <w:spacing w:line="240" w:lineRule="atLeast"/>
              <w:rPr>
                <w:rFonts w:hAnsi="Times New Roman"/>
                <w:sz w:val="22"/>
                <w:szCs w:val="28"/>
              </w:rPr>
            </w:pPr>
            <w:r>
              <w:rPr>
                <w:rFonts w:hAnsi="Times New Roman"/>
                <w:sz w:val="22"/>
                <w:szCs w:val="28"/>
              </w:rPr>
              <w:t>- Other and u</w:t>
            </w:r>
            <w:r w:rsidRPr="006901C9">
              <w:rPr>
                <w:rFonts w:hAnsi="Times New Roman"/>
                <w:sz w:val="22"/>
                <w:szCs w:val="28"/>
              </w:rPr>
              <w:t>tility</w:t>
            </w:r>
            <w:r>
              <w:rPr>
                <w:rFonts w:hAnsi="Times New Roman"/>
                <w:sz w:val="22"/>
                <w:szCs w:val="28"/>
              </w:rPr>
              <w:t xml:space="preserve"> </w:t>
            </w:r>
            <w:r w:rsidRPr="006901C9">
              <w:rPr>
                <w:rFonts w:hAnsi="Times New Roman"/>
                <w:sz w:val="22"/>
                <w:szCs w:val="28"/>
              </w:rPr>
              <w:t>receivable</w:t>
            </w:r>
            <w:r>
              <w:rPr>
                <w:rFonts w:hAnsi="Times New Roman"/>
                <w:sz w:val="22"/>
                <w:szCs w:val="28"/>
              </w:rPr>
              <w:t>s</w:t>
            </w:r>
          </w:p>
        </w:tc>
        <w:tc>
          <w:tcPr>
            <w:tcW w:w="720" w:type="dxa"/>
            <w:vAlign w:val="center"/>
          </w:tcPr>
          <w:p w:rsidR="00645B2F" w:rsidRPr="001A6823" w:rsidRDefault="00645B2F" w:rsidP="00645B2F">
            <w:pPr>
              <w:spacing w:line="240" w:lineRule="atLeast"/>
              <w:jc w:val="center"/>
              <w:rPr>
                <w:rFonts w:hAnsi="Times New Roman" w:cs="Times New Roman"/>
                <w:i/>
                <w:iCs/>
                <w:sz w:val="22"/>
                <w:szCs w:val="22"/>
              </w:rPr>
            </w:pPr>
          </w:p>
        </w:tc>
        <w:tc>
          <w:tcPr>
            <w:tcW w:w="270" w:type="dxa"/>
            <w:tcBorders>
              <w:left w:val="nil"/>
            </w:tcBorders>
            <w:vAlign w:val="center"/>
          </w:tcPr>
          <w:p w:rsidR="00645B2F" w:rsidRPr="001A6823" w:rsidRDefault="00645B2F" w:rsidP="00645B2F">
            <w:pPr>
              <w:spacing w:line="240" w:lineRule="atLeast"/>
              <w:rPr>
                <w:rFonts w:hAnsi="Times New Roman" w:cs="Times New Roman"/>
                <w:sz w:val="22"/>
                <w:szCs w:val="22"/>
              </w:rPr>
            </w:pPr>
          </w:p>
        </w:tc>
        <w:tc>
          <w:tcPr>
            <w:tcW w:w="1577" w:type="dxa"/>
          </w:tcPr>
          <w:p w:rsidR="00645B2F" w:rsidRPr="00C46123" w:rsidRDefault="00645B2F" w:rsidP="00C46123">
            <w:pPr>
              <w:ind w:left="162" w:hanging="162"/>
              <w:jc w:val="right"/>
              <w:rPr>
                <w:rFonts w:hAnsi="Times New Roman" w:cs="Times New Roman"/>
                <w:sz w:val="22"/>
                <w:szCs w:val="22"/>
              </w:rPr>
            </w:pPr>
            <w:r w:rsidRPr="00C46123">
              <w:rPr>
                <w:rFonts w:hAnsi="Times New Roman" w:cs="Times New Roman"/>
                <w:sz w:val="22"/>
                <w:szCs w:val="22"/>
              </w:rPr>
              <w:t>20,375</w:t>
            </w:r>
          </w:p>
        </w:tc>
        <w:tc>
          <w:tcPr>
            <w:tcW w:w="270" w:type="dxa"/>
          </w:tcPr>
          <w:p w:rsidR="00645B2F" w:rsidRPr="00C46123" w:rsidRDefault="00645B2F" w:rsidP="00645B2F">
            <w:pPr>
              <w:rPr>
                <w:rFonts w:hAnsi="Times New Roman" w:cs="Times New Roman"/>
                <w:sz w:val="22"/>
                <w:szCs w:val="22"/>
              </w:rPr>
            </w:pPr>
          </w:p>
        </w:tc>
        <w:tc>
          <w:tcPr>
            <w:tcW w:w="1474" w:type="dxa"/>
          </w:tcPr>
          <w:p w:rsidR="00645B2F" w:rsidRPr="00C46123" w:rsidRDefault="00645B2F" w:rsidP="00C46123">
            <w:pPr>
              <w:jc w:val="right"/>
              <w:rPr>
                <w:rFonts w:hAnsi="Times New Roman" w:cs="Times New Roman"/>
                <w:sz w:val="22"/>
                <w:szCs w:val="22"/>
              </w:rPr>
            </w:pPr>
            <w:r w:rsidRPr="00C46123">
              <w:rPr>
                <w:rFonts w:hAnsi="Times New Roman" w:cs="Times New Roman"/>
                <w:sz w:val="22"/>
                <w:szCs w:val="22"/>
              </w:rPr>
              <w:t>31,485</w:t>
            </w:r>
          </w:p>
        </w:tc>
        <w:tc>
          <w:tcPr>
            <w:tcW w:w="236" w:type="dxa"/>
          </w:tcPr>
          <w:p w:rsidR="00645B2F" w:rsidRPr="00C46123" w:rsidRDefault="00645B2F" w:rsidP="00C46123">
            <w:pPr>
              <w:jc w:val="right"/>
              <w:rPr>
                <w:rFonts w:hAnsi="Times New Roman" w:cs="Times New Roman"/>
                <w:sz w:val="22"/>
                <w:szCs w:val="22"/>
              </w:rPr>
            </w:pPr>
          </w:p>
        </w:tc>
        <w:tc>
          <w:tcPr>
            <w:tcW w:w="1980" w:type="dxa"/>
          </w:tcPr>
          <w:p w:rsidR="00645B2F" w:rsidRPr="00C46123" w:rsidRDefault="00645B2F" w:rsidP="00C46123">
            <w:pPr>
              <w:jc w:val="right"/>
              <w:rPr>
                <w:rFonts w:hAnsi="Times New Roman" w:cs="Times New Roman"/>
                <w:sz w:val="22"/>
                <w:szCs w:val="22"/>
              </w:rPr>
            </w:pPr>
            <w:r w:rsidRPr="00C46123">
              <w:rPr>
                <w:rFonts w:hAnsi="Times New Roman" w:cs="Times New Roman"/>
                <w:sz w:val="22"/>
                <w:szCs w:val="22"/>
              </w:rPr>
              <w:t>20,309</w:t>
            </w:r>
          </w:p>
        </w:tc>
      </w:tr>
      <w:tr w:rsidR="00645B2F" w:rsidRPr="001A6823" w:rsidTr="00E81622">
        <w:trPr>
          <w:trHeight w:val="227"/>
        </w:trPr>
        <w:tc>
          <w:tcPr>
            <w:tcW w:w="3510" w:type="dxa"/>
            <w:vAlign w:val="center"/>
          </w:tcPr>
          <w:p w:rsidR="00645B2F" w:rsidRDefault="00645B2F" w:rsidP="00645B2F">
            <w:pPr>
              <w:spacing w:line="240" w:lineRule="atLeast"/>
              <w:rPr>
                <w:rFonts w:hAnsi="Times New Roman"/>
                <w:sz w:val="22"/>
                <w:szCs w:val="28"/>
              </w:rPr>
            </w:pPr>
            <w:r>
              <w:rPr>
                <w:rFonts w:hAnsi="Times New Roman"/>
                <w:sz w:val="22"/>
                <w:szCs w:val="28"/>
              </w:rPr>
              <w:t>- Solar roof project receivable</w:t>
            </w:r>
          </w:p>
        </w:tc>
        <w:tc>
          <w:tcPr>
            <w:tcW w:w="720" w:type="dxa"/>
            <w:vAlign w:val="center"/>
          </w:tcPr>
          <w:p w:rsidR="00645B2F" w:rsidRPr="001A6823" w:rsidRDefault="00645B2F" w:rsidP="00645B2F">
            <w:pPr>
              <w:spacing w:line="240" w:lineRule="atLeast"/>
              <w:jc w:val="center"/>
              <w:rPr>
                <w:rFonts w:hAnsi="Times New Roman" w:cs="Times New Roman"/>
                <w:i/>
                <w:iCs/>
                <w:sz w:val="22"/>
                <w:szCs w:val="22"/>
              </w:rPr>
            </w:pPr>
          </w:p>
        </w:tc>
        <w:tc>
          <w:tcPr>
            <w:tcW w:w="270" w:type="dxa"/>
            <w:tcBorders>
              <w:left w:val="nil"/>
            </w:tcBorders>
            <w:vAlign w:val="center"/>
          </w:tcPr>
          <w:p w:rsidR="00645B2F" w:rsidRPr="001A6823" w:rsidRDefault="00645B2F" w:rsidP="00645B2F">
            <w:pPr>
              <w:spacing w:line="240" w:lineRule="atLeast"/>
              <w:rPr>
                <w:rFonts w:hAnsi="Times New Roman" w:cs="Times New Roman"/>
                <w:sz w:val="22"/>
                <w:szCs w:val="22"/>
              </w:rPr>
            </w:pPr>
          </w:p>
        </w:tc>
        <w:tc>
          <w:tcPr>
            <w:tcW w:w="1577" w:type="dxa"/>
          </w:tcPr>
          <w:p w:rsidR="00645B2F" w:rsidRPr="00C46123" w:rsidRDefault="00645B2F" w:rsidP="00C46123">
            <w:pPr>
              <w:ind w:left="162" w:hanging="162"/>
              <w:jc w:val="right"/>
              <w:rPr>
                <w:rFonts w:hAnsi="Times New Roman" w:cs="Times New Roman"/>
                <w:sz w:val="22"/>
                <w:szCs w:val="22"/>
              </w:rPr>
            </w:pPr>
            <w:r w:rsidRPr="00C46123">
              <w:rPr>
                <w:rFonts w:hAnsi="Times New Roman" w:cs="Times New Roman"/>
                <w:sz w:val="22"/>
                <w:szCs w:val="22"/>
              </w:rPr>
              <w:t>11,924</w:t>
            </w:r>
          </w:p>
        </w:tc>
        <w:tc>
          <w:tcPr>
            <w:tcW w:w="270" w:type="dxa"/>
          </w:tcPr>
          <w:p w:rsidR="00645B2F" w:rsidRPr="00C46123" w:rsidRDefault="00645B2F" w:rsidP="00645B2F">
            <w:pPr>
              <w:rPr>
                <w:rFonts w:hAnsi="Times New Roman" w:cs="Times New Roman"/>
                <w:sz w:val="22"/>
                <w:szCs w:val="22"/>
              </w:rPr>
            </w:pPr>
          </w:p>
        </w:tc>
        <w:tc>
          <w:tcPr>
            <w:tcW w:w="1474" w:type="dxa"/>
          </w:tcPr>
          <w:p w:rsidR="00645B2F" w:rsidRPr="00C46123" w:rsidRDefault="00645B2F" w:rsidP="00A03B97">
            <w:pPr>
              <w:ind w:left="-378" w:right="252"/>
              <w:jc w:val="right"/>
              <w:rPr>
                <w:rFonts w:hAnsi="Times New Roman" w:cs="Times New Roman"/>
                <w:sz w:val="22"/>
                <w:szCs w:val="22"/>
              </w:rPr>
            </w:pPr>
            <w:r w:rsidRPr="00C46123">
              <w:rPr>
                <w:rFonts w:hAnsi="Times New Roman" w:cs="Times New Roman"/>
                <w:sz w:val="22"/>
                <w:szCs w:val="22"/>
              </w:rPr>
              <w:t>-</w:t>
            </w:r>
          </w:p>
        </w:tc>
        <w:tc>
          <w:tcPr>
            <w:tcW w:w="236" w:type="dxa"/>
          </w:tcPr>
          <w:p w:rsidR="00645B2F" w:rsidRPr="00C46123" w:rsidRDefault="00645B2F" w:rsidP="00C46123">
            <w:pPr>
              <w:jc w:val="right"/>
              <w:rPr>
                <w:rFonts w:hAnsi="Times New Roman" w:cs="Times New Roman"/>
                <w:sz w:val="22"/>
                <w:szCs w:val="22"/>
              </w:rPr>
            </w:pPr>
          </w:p>
        </w:tc>
        <w:tc>
          <w:tcPr>
            <w:tcW w:w="1980" w:type="dxa"/>
          </w:tcPr>
          <w:p w:rsidR="00645B2F" w:rsidRPr="00C46123" w:rsidRDefault="00645B2F" w:rsidP="00C46123">
            <w:pPr>
              <w:jc w:val="right"/>
              <w:rPr>
                <w:rFonts w:hAnsi="Times New Roman" w:cs="Times New Roman"/>
                <w:sz w:val="22"/>
                <w:szCs w:val="22"/>
              </w:rPr>
            </w:pPr>
            <w:r w:rsidRPr="00C46123">
              <w:rPr>
                <w:rFonts w:hAnsi="Times New Roman" w:cs="Times New Roman"/>
                <w:sz w:val="22"/>
                <w:szCs w:val="22"/>
              </w:rPr>
              <w:t>11,924</w:t>
            </w:r>
          </w:p>
        </w:tc>
      </w:tr>
      <w:tr w:rsidR="008F5F2E" w:rsidRPr="00141DB5" w:rsidTr="00E81622">
        <w:trPr>
          <w:trHeight w:val="288"/>
        </w:trPr>
        <w:tc>
          <w:tcPr>
            <w:tcW w:w="3510" w:type="dxa"/>
            <w:vAlign w:val="center"/>
          </w:tcPr>
          <w:p w:rsidR="00645B2F" w:rsidRPr="006901C9" w:rsidRDefault="00645B2F" w:rsidP="00645B2F">
            <w:pPr>
              <w:spacing w:line="240" w:lineRule="atLeast"/>
              <w:rPr>
                <w:rFonts w:hAnsi="Times New Roman"/>
                <w:sz w:val="22"/>
                <w:szCs w:val="28"/>
              </w:rPr>
            </w:pPr>
            <w:r>
              <w:rPr>
                <w:rFonts w:hAnsi="Times New Roman"/>
                <w:sz w:val="22"/>
                <w:szCs w:val="28"/>
              </w:rPr>
              <w:t>- Revenue department receivables</w:t>
            </w:r>
          </w:p>
        </w:tc>
        <w:tc>
          <w:tcPr>
            <w:tcW w:w="720" w:type="dxa"/>
            <w:vAlign w:val="center"/>
          </w:tcPr>
          <w:p w:rsidR="00645B2F" w:rsidRPr="00141DB5" w:rsidRDefault="00645B2F" w:rsidP="00645B2F">
            <w:pPr>
              <w:spacing w:line="240" w:lineRule="atLeast"/>
              <w:jc w:val="center"/>
              <w:rPr>
                <w:rFonts w:hAnsi="Times New Roman" w:cs="Times New Roman"/>
                <w:i/>
                <w:iCs/>
                <w:szCs w:val="22"/>
              </w:rPr>
            </w:pPr>
          </w:p>
        </w:tc>
        <w:tc>
          <w:tcPr>
            <w:tcW w:w="270" w:type="dxa"/>
            <w:tcBorders>
              <w:left w:val="nil"/>
            </w:tcBorders>
            <w:vAlign w:val="center"/>
          </w:tcPr>
          <w:p w:rsidR="00645B2F" w:rsidRPr="00141DB5" w:rsidRDefault="00645B2F" w:rsidP="00645B2F">
            <w:pPr>
              <w:spacing w:line="240" w:lineRule="atLeast"/>
              <w:rPr>
                <w:rFonts w:hAnsi="Times New Roman" w:cs="Times New Roman"/>
                <w:szCs w:val="22"/>
              </w:rPr>
            </w:pPr>
          </w:p>
        </w:tc>
        <w:tc>
          <w:tcPr>
            <w:tcW w:w="1577" w:type="dxa"/>
          </w:tcPr>
          <w:p w:rsidR="00645B2F" w:rsidRPr="00C46123" w:rsidRDefault="00645B2F" w:rsidP="00C46123">
            <w:pPr>
              <w:ind w:left="162" w:hanging="162"/>
              <w:jc w:val="right"/>
              <w:rPr>
                <w:rFonts w:hAnsi="Times New Roman" w:cs="Times New Roman"/>
                <w:sz w:val="22"/>
                <w:szCs w:val="22"/>
              </w:rPr>
            </w:pPr>
            <w:r w:rsidRPr="00C46123">
              <w:rPr>
                <w:rFonts w:hAnsi="Times New Roman" w:cs="Times New Roman"/>
                <w:sz w:val="22"/>
                <w:szCs w:val="22"/>
              </w:rPr>
              <w:t>5,824</w:t>
            </w:r>
          </w:p>
        </w:tc>
        <w:tc>
          <w:tcPr>
            <w:tcW w:w="270" w:type="dxa"/>
          </w:tcPr>
          <w:p w:rsidR="00645B2F" w:rsidRPr="00C46123" w:rsidRDefault="00645B2F" w:rsidP="00645B2F">
            <w:pPr>
              <w:tabs>
                <w:tab w:val="decimal" w:pos="1062"/>
              </w:tabs>
              <w:spacing w:line="240" w:lineRule="atLeast"/>
              <w:ind w:left="-108" w:right="-130"/>
              <w:rPr>
                <w:rFonts w:hAnsi="Times New Roman" w:cs="Times New Roman"/>
                <w:sz w:val="22"/>
                <w:szCs w:val="22"/>
              </w:rPr>
            </w:pPr>
          </w:p>
        </w:tc>
        <w:tc>
          <w:tcPr>
            <w:tcW w:w="1474" w:type="dxa"/>
          </w:tcPr>
          <w:p w:rsidR="00645B2F" w:rsidRPr="00C46123" w:rsidRDefault="00645B2F" w:rsidP="00C46123">
            <w:pPr>
              <w:jc w:val="right"/>
              <w:rPr>
                <w:rFonts w:hAnsi="Times New Roman" w:cs="Times New Roman"/>
                <w:sz w:val="22"/>
                <w:szCs w:val="22"/>
              </w:rPr>
            </w:pPr>
            <w:r w:rsidRPr="00C46123">
              <w:rPr>
                <w:rFonts w:hAnsi="Times New Roman" w:cs="Times New Roman"/>
                <w:sz w:val="22"/>
                <w:szCs w:val="22"/>
              </w:rPr>
              <w:t>5,884</w:t>
            </w:r>
          </w:p>
        </w:tc>
        <w:tc>
          <w:tcPr>
            <w:tcW w:w="236" w:type="dxa"/>
          </w:tcPr>
          <w:p w:rsidR="00645B2F" w:rsidRPr="00C46123" w:rsidRDefault="00645B2F" w:rsidP="00C46123">
            <w:pPr>
              <w:pStyle w:val="acctfourfigures"/>
              <w:tabs>
                <w:tab w:val="clear" w:pos="765"/>
                <w:tab w:val="decimal" w:pos="1016"/>
              </w:tabs>
              <w:spacing w:line="240" w:lineRule="atLeast"/>
              <w:ind w:left="-109" w:right="-107"/>
              <w:jc w:val="right"/>
              <w:rPr>
                <w:szCs w:val="22"/>
              </w:rPr>
            </w:pPr>
          </w:p>
        </w:tc>
        <w:tc>
          <w:tcPr>
            <w:tcW w:w="1980" w:type="dxa"/>
          </w:tcPr>
          <w:p w:rsidR="00645B2F" w:rsidRPr="00C46123" w:rsidRDefault="00645B2F" w:rsidP="00C46123">
            <w:pPr>
              <w:jc w:val="right"/>
              <w:rPr>
                <w:rFonts w:hAnsi="Times New Roman" w:cs="Times New Roman"/>
                <w:sz w:val="22"/>
                <w:szCs w:val="22"/>
              </w:rPr>
            </w:pPr>
            <w:r w:rsidRPr="00C46123">
              <w:rPr>
                <w:rFonts w:hAnsi="Times New Roman" w:cs="Times New Roman"/>
                <w:sz w:val="22"/>
                <w:szCs w:val="22"/>
              </w:rPr>
              <w:t>5,824</w:t>
            </w:r>
          </w:p>
        </w:tc>
      </w:tr>
      <w:tr w:rsidR="008F5F2E" w:rsidRPr="00141DB5" w:rsidTr="00E81622">
        <w:trPr>
          <w:trHeight w:val="288"/>
        </w:trPr>
        <w:tc>
          <w:tcPr>
            <w:tcW w:w="3510" w:type="dxa"/>
            <w:vAlign w:val="center"/>
          </w:tcPr>
          <w:p w:rsidR="00645B2F" w:rsidRPr="006901C9" w:rsidRDefault="00645B2F" w:rsidP="00645B2F">
            <w:pPr>
              <w:spacing w:line="240" w:lineRule="atLeast"/>
              <w:rPr>
                <w:rFonts w:hAnsi="Times New Roman"/>
                <w:sz w:val="22"/>
                <w:szCs w:val="28"/>
              </w:rPr>
            </w:pPr>
            <w:r>
              <w:rPr>
                <w:rFonts w:hAnsi="Times New Roman"/>
                <w:sz w:val="22"/>
                <w:szCs w:val="28"/>
              </w:rPr>
              <w:t xml:space="preserve">- </w:t>
            </w:r>
            <w:r w:rsidRPr="006901C9">
              <w:rPr>
                <w:rFonts w:hAnsi="Times New Roman"/>
                <w:sz w:val="22"/>
                <w:szCs w:val="28"/>
              </w:rPr>
              <w:t>Others</w:t>
            </w:r>
          </w:p>
        </w:tc>
        <w:tc>
          <w:tcPr>
            <w:tcW w:w="720" w:type="dxa"/>
            <w:vAlign w:val="center"/>
          </w:tcPr>
          <w:p w:rsidR="00645B2F" w:rsidRPr="00141DB5" w:rsidRDefault="00645B2F" w:rsidP="00645B2F">
            <w:pPr>
              <w:spacing w:line="240" w:lineRule="atLeast"/>
              <w:jc w:val="center"/>
              <w:rPr>
                <w:rFonts w:hAnsi="Times New Roman" w:cs="Times New Roman"/>
                <w:i/>
                <w:iCs/>
                <w:szCs w:val="22"/>
              </w:rPr>
            </w:pPr>
          </w:p>
        </w:tc>
        <w:tc>
          <w:tcPr>
            <w:tcW w:w="270" w:type="dxa"/>
            <w:tcBorders>
              <w:left w:val="nil"/>
            </w:tcBorders>
            <w:vAlign w:val="center"/>
          </w:tcPr>
          <w:p w:rsidR="00645B2F" w:rsidRPr="00141DB5" w:rsidRDefault="00645B2F" w:rsidP="00645B2F">
            <w:pPr>
              <w:spacing w:line="240" w:lineRule="atLeast"/>
              <w:rPr>
                <w:rFonts w:hAnsi="Times New Roman" w:cs="Times New Roman"/>
                <w:szCs w:val="22"/>
              </w:rPr>
            </w:pPr>
          </w:p>
        </w:tc>
        <w:tc>
          <w:tcPr>
            <w:tcW w:w="1577" w:type="dxa"/>
            <w:tcBorders>
              <w:bottom w:val="single" w:sz="4" w:space="0" w:color="auto"/>
            </w:tcBorders>
          </w:tcPr>
          <w:p w:rsidR="00645B2F" w:rsidRPr="00C46123" w:rsidRDefault="00645B2F" w:rsidP="00C46123">
            <w:pPr>
              <w:ind w:left="162" w:hanging="162"/>
              <w:jc w:val="right"/>
              <w:rPr>
                <w:rFonts w:hAnsi="Times New Roman" w:cs="Times New Roman"/>
                <w:sz w:val="22"/>
                <w:szCs w:val="22"/>
              </w:rPr>
            </w:pPr>
            <w:r w:rsidRPr="00C46123">
              <w:rPr>
                <w:rFonts w:hAnsi="Times New Roman" w:cs="Times New Roman"/>
                <w:sz w:val="22"/>
                <w:szCs w:val="22"/>
              </w:rPr>
              <w:t>12,909</w:t>
            </w:r>
          </w:p>
        </w:tc>
        <w:tc>
          <w:tcPr>
            <w:tcW w:w="270" w:type="dxa"/>
          </w:tcPr>
          <w:p w:rsidR="00645B2F" w:rsidRPr="00C46123" w:rsidRDefault="00645B2F" w:rsidP="00645B2F">
            <w:pPr>
              <w:tabs>
                <w:tab w:val="decimal" w:pos="1062"/>
              </w:tabs>
              <w:spacing w:line="240" w:lineRule="atLeast"/>
              <w:ind w:left="-108" w:right="-130"/>
              <w:rPr>
                <w:rFonts w:hAnsi="Times New Roman" w:cs="Times New Roman"/>
                <w:sz w:val="22"/>
                <w:szCs w:val="22"/>
              </w:rPr>
            </w:pPr>
          </w:p>
        </w:tc>
        <w:tc>
          <w:tcPr>
            <w:tcW w:w="1474" w:type="dxa"/>
            <w:tcBorders>
              <w:bottom w:val="single" w:sz="4" w:space="0" w:color="auto"/>
            </w:tcBorders>
          </w:tcPr>
          <w:p w:rsidR="00645B2F" w:rsidRPr="00C46123" w:rsidRDefault="00645B2F" w:rsidP="00C46123">
            <w:pPr>
              <w:jc w:val="right"/>
              <w:rPr>
                <w:rFonts w:hAnsi="Times New Roman" w:cs="Times New Roman"/>
                <w:sz w:val="22"/>
                <w:szCs w:val="22"/>
              </w:rPr>
            </w:pPr>
            <w:r w:rsidRPr="00C46123">
              <w:rPr>
                <w:rFonts w:hAnsi="Times New Roman" w:cs="Times New Roman"/>
                <w:sz w:val="22"/>
                <w:szCs w:val="22"/>
              </w:rPr>
              <w:t>14,323</w:t>
            </w:r>
          </w:p>
        </w:tc>
        <w:tc>
          <w:tcPr>
            <w:tcW w:w="236" w:type="dxa"/>
          </w:tcPr>
          <w:p w:rsidR="00645B2F" w:rsidRPr="00C46123" w:rsidRDefault="00645B2F" w:rsidP="00C46123">
            <w:pPr>
              <w:tabs>
                <w:tab w:val="decimal" w:pos="904"/>
              </w:tabs>
              <w:spacing w:line="240" w:lineRule="atLeast"/>
              <w:ind w:left="-109" w:right="-107"/>
              <w:jc w:val="right"/>
              <w:rPr>
                <w:rFonts w:hAnsi="Times New Roman" w:cs="Times New Roman"/>
                <w:sz w:val="22"/>
                <w:szCs w:val="22"/>
              </w:rPr>
            </w:pPr>
          </w:p>
        </w:tc>
        <w:tc>
          <w:tcPr>
            <w:tcW w:w="1980" w:type="dxa"/>
            <w:tcBorders>
              <w:bottom w:val="single" w:sz="4" w:space="0" w:color="auto"/>
            </w:tcBorders>
          </w:tcPr>
          <w:p w:rsidR="00645B2F" w:rsidRPr="00C46123" w:rsidRDefault="00645B2F" w:rsidP="00C46123">
            <w:pPr>
              <w:jc w:val="right"/>
              <w:rPr>
                <w:rFonts w:hAnsi="Times New Roman" w:cs="Times New Roman"/>
                <w:sz w:val="22"/>
                <w:szCs w:val="22"/>
              </w:rPr>
            </w:pPr>
            <w:r w:rsidRPr="00C46123">
              <w:rPr>
                <w:rFonts w:hAnsi="Times New Roman" w:cs="Times New Roman"/>
                <w:sz w:val="22"/>
                <w:szCs w:val="22"/>
              </w:rPr>
              <w:t>12,245</w:t>
            </w:r>
          </w:p>
        </w:tc>
      </w:tr>
      <w:tr w:rsidR="008F5F2E" w:rsidRPr="00141DB5" w:rsidTr="00E81622">
        <w:trPr>
          <w:trHeight w:val="288"/>
        </w:trPr>
        <w:tc>
          <w:tcPr>
            <w:tcW w:w="3510" w:type="dxa"/>
            <w:vAlign w:val="center"/>
          </w:tcPr>
          <w:p w:rsidR="00645B2F" w:rsidRPr="00D17385" w:rsidRDefault="00645B2F" w:rsidP="00645B2F">
            <w:pPr>
              <w:rPr>
                <w:rFonts w:hAnsi="Times New Roman" w:cs="Times New Roman"/>
                <w:szCs w:val="22"/>
              </w:rPr>
            </w:pPr>
          </w:p>
        </w:tc>
        <w:tc>
          <w:tcPr>
            <w:tcW w:w="720" w:type="dxa"/>
            <w:vAlign w:val="center"/>
          </w:tcPr>
          <w:p w:rsidR="00645B2F" w:rsidRPr="00141DB5" w:rsidRDefault="00645B2F" w:rsidP="00645B2F">
            <w:pPr>
              <w:spacing w:line="240" w:lineRule="atLeast"/>
              <w:jc w:val="center"/>
              <w:rPr>
                <w:rFonts w:hAnsi="Times New Roman" w:cs="Times New Roman"/>
                <w:i/>
                <w:iCs/>
                <w:szCs w:val="22"/>
              </w:rPr>
            </w:pPr>
          </w:p>
        </w:tc>
        <w:tc>
          <w:tcPr>
            <w:tcW w:w="270" w:type="dxa"/>
            <w:tcBorders>
              <w:left w:val="nil"/>
            </w:tcBorders>
            <w:vAlign w:val="center"/>
          </w:tcPr>
          <w:p w:rsidR="00645B2F" w:rsidRPr="00141DB5" w:rsidRDefault="00645B2F" w:rsidP="00645B2F">
            <w:pPr>
              <w:spacing w:line="240" w:lineRule="atLeast"/>
              <w:rPr>
                <w:rFonts w:hAnsi="Times New Roman" w:cs="Times New Roman"/>
                <w:szCs w:val="22"/>
              </w:rPr>
            </w:pPr>
          </w:p>
        </w:tc>
        <w:tc>
          <w:tcPr>
            <w:tcW w:w="1577" w:type="dxa"/>
            <w:tcBorders>
              <w:top w:val="single" w:sz="4" w:space="0" w:color="auto"/>
              <w:bottom w:val="single" w:sz="4" w:space="0" w:color="auto"/>
            </w:tcBorders>
          </w:tcPr>
          <w:p w:rsidR="00645B2F" w:rsidRPr="00C46123" w:rsidRDefault="00645B2F" w:rsidP="00C46123">
            <w:pPr>
              <w:ind w:left="162" w:hanging="162"/>
              <w:jc w:val="right"/>
              <w:rPr>
                <w:rFonts w:hAnsi="Times New Roman" w:cs="Times New Roman"/>
                <w:b/>
                <w:bCs/>
                <w:sz w:val="22"/>
                <w:szCs w:val="22"/>
              </w:rPr>
            </w:pPr>
            <w:r w:rsidRPr="00C46123">
              <w:rPr>
                <w:rFonts w:hAnsi="Times New Roman" w:cs="Times New Roman"/>
                <w:b/>
                <w:bCs/>
                <w:sz w:val="22"/>
                <w:szCs w:val="22"/>
              </w:rPr>
              <w:t>105,453</w:t>
            </w:r>
          </w:p>
        </w:tc>
        <w:tc>
          <w:tcPr>
            <w:tcW w:w="270" w:type="dxa"/>
          </w:tcPr>
          <w:p w:rsidR="00645B2F" w:rsidRPr="00C46123" w:rsidRDefault="00645B2F" w:rsidP="00645B2F">
            <w:pPr>
              <w:rPr>
                <w:rFonts w:hAnsi="Times New Roman" w:cs="Times New Roman"/>
                <w:b/>
                <w:bCs/>
                <w:sz w:val="22"/>
                <w:szCs w:val="22"/>
              </w:rPr>
            </w:pPr>
          </w:p>
        </w:tc>
        <w:tc>
          <w:tcPr>
            <w:tcW w:w="1474" w:type="dxa"/>
            <w:tcBorders>
              <w:top w:val="single" w:sz="4" w:space="0" w:color="auto"/>
              <w:bottom w:val="single" w:sz="4" w:space="0" w:color="auto"/>
            </w:tcBorders>
          </w:tcPr>
          <w:p w:rsidR="00645B2F" w:rsidRPr="00C46123" w:rsidRDefault="00645B2F" w:rsidP="00C46123">
            <w:pPr>
              <w:jc w:val="right"/>
              <w:rPr>
                <w:rFonts w:hAnsi="Times New Roman" w:cs="Times New Roman"/>
                <w:b/>
                <w:bCs/>
                <w:sz w:val="22"/>
                <w:szCs w:val="22"/>
              </w:rPr>
            </w:pPr>
            <w:r w:rsidRPr="00C46123">
              <w:rPr>
                <w:rFonts w:hAnsi="Times New Roman" w:cs="Times New Roman"/>
                <w:b/>
                <w:bCs/>
                <w:sz w:val="22"/>
                <w:szCs w:val="22"/>
              </w:rPr>
              <w:t>117,779</w:t>
            </w:r>
          </w:p>
        </w:tc>
        <w:tc>
          <w:tcPr>
            <w:tcW w:w="236" w:type="dxa"/>
          </w:tcPr>
          <w:p w:rsidR="00645B2F" w:rsidRPr="00C46123" w:rsidRDefault="00645B2F" w:rsidP="00C46123">
            <w:pPr>
              <w:jc w:val="right"/>
              <w:rPr>
                <w:rFonts w:hAnsi="Times New Roman" w:cs="Times New Roman"/>
                <w:b/>
                <w:bCs/>
                <w:sz w:val="22"/>
                <w:szCs w:val="22"/>
              </w:rPr>
            </w:pPr>
          </w:p>
        </w:tc>
        <w:tc>
          <w:tcPr>
            <w:tcW w:w="1980" w:type="dxa"/>
            <w:tcBorders>
              <w:top w:val="single" w:sz="4" w:space="0" w:color="auto"/>
              <w:bottom w:val="single" w:sz="4" w:space="0" w:color="auto"/>
            </w:tcBorders>
          </w:tcPr>
          <w:p w:rsidR="00645B2F" w:rsidRPr="00C46123" w:rsidRDefault="00645B2F" w:rsidP="00C46123">
            <w:pPr>
              <w:jc w:val="right"/>
              <w:rPr>
                <w:rFonts w:hAnsi="Times New Roman" w:cs="Times New Roman"/>
                <w:b/>
                <w:bCs/>
                <w:sz w:val="22"/>
                <w:szCs w:val="22"/>
              </w:rPr>
            </w:pPr>
            <w:r w:rsidRPr="00C46123">
              <w:rPr>
                <w:rFonts w:hAnsi="Times New Roman" w:cs="Times New Roman"/>
                <w:b/>
                <w:bCs/>
                <w:sz w:val="22"/>
                <w:szCs w:val="22"/>
              </w:rPr>
              <w:t>100,800</w:t>
            </w:r>
          </w:p>
        </w:tc>
      </w:tr>
      <w:tr w:rsidR="008F5F2E" w:rsidRPr="00767504" w:rsidTr="00E81622">
        <w:trPr>
          <w:trHeight w:val="288"/>
        </w:trPr>
        <w:tc>
          <w:tcPr>
            <w:tcW w:w="3510" w:type="dxa"/>
            <w:vAlign w:val="center"/>
          </w:tcPr>
          <w:p w:rsidR="006E6C9B" w:rsidRPr="00767504" w:rsidRDefault="006E6C9B" w:rsidP="00C1506A">
            <w:pPr>
              <w:spacing w:line="0" w:lineRule="atLeast"/>
              <w:rPr>
                <w:rFonts w:hAnsi="Times New Roman" w:cs="Times New Roman"/>
                <w:sz w:val="16"/>
                <w:szCs w:val="16"/>
              </w:rPr>
            </w:pPr>
          </w:p>
        </w:tc>
        <w:tc>
          <w:tcPr>
            <w:tcW w:w="720" w:type="dxa"/>
            <w:vAlign w:val="center"/>
          </w:tcPr>
          <w:p w:rsidR="006E6C9B" w:rsidRPr="00767504" w:rsidRDefault="006E6C9B" w:rsidP="00C1506A">
            <w:pPr>
              <w:spacing w:line="0" w:lineRule="atLeast"/>
              <w:jc w:val="center"/>
              <w:rPr>
                <w:rFonts w:hAnsi="Times New Roman" w:cs="Times New Roman"/>
                <w:i/>
                <w:iCs/>
                <w:sz w:val="16"/>
                <w:szCs w:val="16"/>
              </w:rPr>
            </w:pPr>
          </w:p>
        </w:tc>
        <w:tc>
          <w:tcPr>
            <w:tcW w:w="270" w:type="dxa"/>
            <w:tcBorders>
              <w:left w:val="nil"/>
            </w:tcBorders>
            <w:vAlign w:val="center"/>
          </w:tcPr>
          <w:p w:rsidR="006E6C9B" w:rsidRPr="00767504" w:rsidRDefault="006E6C9B" w:rsidP="00C1506A">
            <w:pPr>
              <w:spacing w:line="0" w:lineRule="atLeast"/>
              <w:rPr>
                <w:rFonts w:hAnsi="Times New Roman" w:cs="Times New Roman"/>
                <w:sz w:val="16"/>
                <w:szCs w:val="16"/>
              </w:rPr>
            </w:pPr>
          </w:p>
        </w:tc>
        <w:tc>
          <w:tcPr>
            <w:tcW w:w="1577" w:type="dxa"/>
            <w:tcBorders>
              <w:top w:val="single" w:sz="4" w:space="0" w:color="auto"/>
            </w:tcBorders>
          </w:tcPr>
          <w:p w:rsidR="006E6C9B" w:rsidRPr="00C46123" w:rsidRDefault="006E6C9B" w:rsidP="00C46123">
            <w:pPr>
              <w:tabs>
                <w:tab w:val="decimal" w:pos="1062"/>
              </w:tabs>
              <w:spacing w:line="240" w:lineRule="atLeast"/>
              <w:ind w:left="162" w:right="-108" w:hanging="162"/>
              <w:jc w:val="right"/>
              <w:rPr>
                <w:rFonts w:hAnsi="Times New Roman" w:cs="Times New Roman"/>
                <w:sz w:val="22"/>
                <w:szCs w:val="22"/>
              </w:rPr>
            </w:pPr>
          </w:p>
        </w:tc>
        <w:tc>
          <w:tcPr>
            <w:tcW w:w="270" w:type="dxa"/>
          </w:tcPr>
          <w:p w:rsidR="006E6C9B" w:rsidRPr="00C46123" w:rsidRDefault="006E6C9B" w:rsidP="00C1506A">
            <w:pPr>
              <w:tabs>
                <w:tab w:val="decimal" w:pos="1062"/>
              </w:tabs>
              <w:spacing w:line="240" w:lineRule="atLeast"/>
              <w:ind w:right="-108"/>
              <w:rPr>
                <w:rFonts w:hAnsi="Times New Roman" w:cs="Times New Roman"/>
                <w:sz w:val="22"/>
                <w:szCs w:val="22"/>
              </w:rPr>
            </w:pPr>
          </w:p>
        </w:tc>
        <w:tc>
          <w:tcPr>
            <w:tcW w:w="1474" w:type="dxa"/>
            <w:tcBorders>
              <w:top w:val="single" w:sz="4" w:space="0" w:color="auto"/>
            </w:tcBorders>
            <w:vAlign w:val="center"/>
          </w:tcPr>
          <w:p w:rsidR="006E6C9B" w:rsidRPr="00C46123" w:rsidRDefault="006E6C9B" w:rsidP="00C46123">
            <w:pPr>
              <w:tabs>
                <w:tab w:val="decimal" w:pos="1062"/>
              </w:tabs>
              <w:spacing w:line="240" w:lineRule="atLeast"/>
              <w:ind w:right="-108"/>
              <w:jc w:val="right"/>
              <w:rPr>
                <w:rFonts w:hAnsi="Times New Roman" w:cs="Times New Roman"/>
                <w:sz w:val="22"/>
                <w:szCs w:val="22"/>
              </w:rPr>
            </w:pPr>
          </w:p>
        </w:tc>
        <w:tc>
          <w:tcPr>
            <w:tcW w:w="236" w:type="dxa"/>
            <w:vAlign w:val="center"/>
          </w:tcPr>
          <w:p w:rsidR="006E6C9B" w:rsidRPr="00C46123" w:rsidRDefault="006E6C9B" w:rsidP="00C46123">
            <w:pPr>
              <w:tabs>
                <w:tab w:val="decimal" w:pos="891"/>
              </w:tabs>
              <w:spacing w:line="0" w:lineRule="atLeast"/>
              <w:ind w:right="-108"/>
              <w:jc w:val="right"/>
              <w:rPr>
                <w:rFonts w:hAnsi="Times New Roman" w:cs="Times New Roman"/>
                <w:sz w:val="22"/>
                <w:szCs w:val="22"/>
              </w:rPr>
            </w:pPr>
          </w:p>
        </w:tc>
        <w:tc>
          <w:tcPr>
            <w:tcW w:w="1980" w:type="dxa"/>
            <w:tcBorders>
              <w:top w:val="single" w:sz="4" w:space="0" w:color="auto"/>
            </w:tcBorders>
            <w:vAlign w:val="center"/>
          </w:tcPr>
          <w:p w:rsidR="006E6C9B" w:rsidRPr="00C46123" w:rsidRDefault="006E6C9B" w:rsidP="00C46123">
            <w:pPr>
              <w:tabs>
                <w:tab w:val="decimal" w:pos="1062"/>
              </w:tabs>
              <w:spacing w:line="240" w:lineRule="atLeast"/>
              <w:ind w:right="-108"/>
              <w:jc w:val="right"/>
              <w:rPr>
                <w:rFonts w:hAnsi="Times New Roman" w:cs="Times New Roman"/>
                <w:sz w:val="22"/>
                <w:szCs w:val="22"/>
              </w:rPr>
            </w:pPr>
          </w:p>
        </w:tc>
      </w:tr>
      <w:tr w:rsidR="008F5F2E" w:rsidRPr="00141DB5" w:rsidTr="00E81622">
        <w:trPr>
          <w:trHeight w:val="288"/>
        </w:trPr>
        <w:tc>
          <w:tcPr>
            <w:tcW w:w="3510" w:type="dxa"/>
            <w:vAlign w:val="center"/>
          </w:tcPr>
          <w:p w:rsidR="00645B2F" w:rsidRPr="00D17385" w:rsidRDefault="00645B2F" w:rsidP="00645B2F">
            <w:pPr>
              <w:rPr>
                <w:rFonts w:hAnsi="Times New Roman" w:cs="Times New Roman"/>
                <w:b/>
                <w:bCs/>
                <w:szCs w:val="22"/>
              </w:rPr>
            </w:pPr>
          </w:p>
        </w:tc>
        <w:tc>
          <w:tcPr>
            <w:tcW w:w="720" w:type="dxa"/>
            <w:vAlign w:val="center"/>
          </w:tcPr>
          <w:p w:rsidR="00645B2F" w:rsidRPr="00141DB5" w:rsidRDefault="00645B2F" w:rsidP="00645B2F">
            <w:pPr>
              <w:spacing w:line="240" w:lineRule="atLeast"/>
              <w:jc w:val="center"/>
              <w:rPr>
                <w:rFonts w:hAnsi="Times New Roman" w:cs="Times New Roman"/>
                <w:i/>
                <w:iCs/>
                <w:szCs w:val="22"/>
              </w:rPr>
            </w:pPr>
          </w:p>
        </w:tc>
        <w:tc>
          <w:tcPr>
            <w:tcW w:w="270" w:type="dxa"/>
            <w:tcBorders>
              <w:left w:val="nil"/>
            </w:tcBorders>
            <w:vAlign w:val="center"/>
          </w:tcPr>
          <w:p w:rsidR="00645B2F" w:rsidRPr="00141DB5" w:rsidRDefault="00645B2F" w:rsidP="00645B2F">
            <w:pPr>
              <w:spacing w:line="240" w:lineRule="atLeast"/>
              <w:rPr>
                <w:rFonts w:hAnsi="Times New Roman" w:cs="Times New Roman"/>
                <w:szCs w:val="22"/>
              </w:rPr>
            </w:pPr>
          </w:p>
        </w:tc>
        <w:tc>
          <w:tcPr>
            <w:tcW w:w="1577" w:type="dxa"/>
            <w:tcBorders>
              <w:bottom w:val="single" w:sz="4" w:space="0" w:color="auto"/>
            </w:tcBorders>
          </w:tcPr>
          <w:p w:rsidR="00645B2F" w:rsidRPr="00C46123" w:rsidRDefault="00645B2F" w:rsidP="00C46123">
            <w:pPr>
              <w:ind w:left="162" w:hanging="162"/>
              <w:jc w:val="right"/>
              <w:rPr>
                <w:rFonts w:hAnsi="Times New Roman" w:cs="Times New Roman"/>
                <w:b/>
                <w:bCs/>
                <w:sz w:val="22"/>
                <w:szCs w:val="22"/>
              </w:rPr>
            </w:pPr>
            <w:r w:rsidRPr="00C46123">
              <w:rPr>
                <w:rFonts w:hAnsi="Times New Roman" w:cs="Times New Roman"/>
                <w:b/>
                <w:bCs/>
                <w:sz w:val="22"/>
                <w:szCs w:val="22"/>
              </w:rPr>
              <w:t>116,178</w:t>
            </w:r>
          </w:p>
        </w:tc>
        <w:tc>
          <w:tcPr>
            <w:tcW w:w="270" w:type="dxa"/>
          </w:tcPr>
          <w:p w:rsidR="00645B2F" w:rsidRPr="00C46123" w:rsidRDefault="00645B2F" w:rsidP="00645B2F">
            <w:pPr>
              <w:rPr>
                <w:rFonts w:hAnsi="Times New Roman" w:cs="Times New Roman"/>
                <w:b/>
                <w:bCs/>
                <w:sz w:val="22"/>
                <w:szCs w:val="22"/>
              </w:rPr>
            </w:pPr>
          </w:p>
        </w:tc>
        <w:tc>
          <w:tcPr>
            <w:tcW w:w="1474" w:type="dxa"/>
            <w:tcBorders>
              <w:bottom w:val="single" w:sz="4" w:space="0" w:color="auto"/>
            </w:tcBorders>
          </w:tcPr>
          <w:p w:rsidR="00645B2F" w:rsidRPr="00C46123" w:rsidRDefault="00645B2F" w:rsidP="00C46123">
            <w:pPr>
              <w:jc w:val="right"/>
              <w:rPr>
                <w:rFonts w:hAnsi="Times New Roman" w:cs="Times New Roman"/>
                <w:b/>
                <w:bCs/>
                <w:sz w:val="22"/>
                <w:szCs w:val="22"/>
              </w:rPr>
            </w:pPr>
            <w:r w:rsidRPr="00C46123">
              <w:rPr>
                <w:rFonts w:hAnsi="Times New Roman" w:cs="Times New Roman"/>
                <w:b/>
                <w:bCs/>
                <w:sz w:val="22"/>
                <w:szCs w:val="22"/>
              </w:rPr>
              <w:t>133,164</w:t>
            </w:r>
          </w:p>
        </w:tc>
        <w:tc>
          <w:tcPr>
            <w:tcW w:w="236" w:type="dxa"/>
          </w:tcPr>
          <w:p w:rsidR="00645B2F" w:rsidRPr="00C46123" w:rsidRDefault="00645B2F" w:rsidP="00C46123">
            <w:pPr>
              <w:jc w:val="right"/>
              <w:rPr>
                <w:rFonts w:hAnsi="Times New Roman" w:cs="Times New Roman"/>
                <w:b/>
                <w:bCs/>
                <w:sz w:val="22"/>
                <w:szCs w:val="22"/>
              </w:rPr>
            </w:pPr>
          </w:p>
        </w:tc>
        <w:tc>
          <w:tcPr>
            <w:tcW w:w="1980" w:type="dxa"/>
            <w:tcBorders>
              <w:bottom w:val="single" w:sz="4" w:space="0" w:color="auto"/>
            </w:tcBorders>
          </w:tcPr>
          <w:p w:rsidR="00645B2F" w:rsidRPr="00C46123" w:rsidRDefault="00645B2F" w:rsidP="00C46123">
            <w:pPr>
              <w:jc w:val="right"/>
              <w:rPr>
                <w:rFonts w:hAnsi="Times New Roman" w:cs="Times New Roman"/>
                <w:b/>
                <w:bCs/>
                <w:sz w:val="22"/>
                <w:szCs w:val="22"/>
              </w:rPr>
            </w:pPr>
            <w:r w:rsidRPr="00C46123">
              <w:rPr>
                <w:rFonts w:hAnsi="Times New Roman" w:cs="Times New Roman"/>
                <w:b/>
                <w:bCs/>
                <w:sz w:val="22"/>
                <w:szCs w:val="22"/>
              </w:rPr>
              <w:t>112,894</w:t>
            </w:r>
          </w:p>
        </w:tc>
      </w:tr>
      <w:tr w:rsidR="008F5F2E" w:rsidRPr="00767504" w:rsidTr="00E81622">
        <w:trPr>
          <w:trHeight w:val="288"/>
        </w:trPr>
        <w:tc>
          <w:tcPr>
            <w:tcW w:w="3510" w:type="dxa"/>
            <w:vAlign w:val="center"/>
          </w:tcPr>
          <w:p w:rsidR="006E6C9B" w:rsidRPr="00767504" w:rsidRDefault="006E6C9B" w:rsidP="00AB6100">
            <w:pPr>
              <w:spacing w:line="0" w:lineRule="atLeast"/>
              <w:rPr>
                <w:rFonts w:hAnsi="Times New Roman" w:cs="Times New Roman"/>
                <w:sz w:val="16"/>
                <w:szCs w:val="16"/>
              </w:rPr>
            </w:pPr>
          </w:p>
        </w:tc>
        <w:tc>
          <w:tcPr>
            <w:tcW w:w="720" w:type="dxa"/>
            <w:vAlign w:val="center"/>
          </w:tcPr>
          <w:p w:rsidR="006E6C9B" w:rsidRPr="00767504" w:rsidRDefault="006E6C9B" w:rsidP="00AB6100">
            <w:pPr>
              <w:spacing w:line="0" w:lineRule="atLeast"/>
              <w:jc w:val="center"/>
              <w:rPr>
                <w:rFonts w:hAnsi="Times New Roman" w:cs="Times New Roman"/>
                <w:i/>
                <w:iCs/>
                <w:sz w:val="16"/>
                <w:szCs w:val="16"/>
              </w:rPr>
            </w:pPr>
          </w:p>
        </w:tc>
        <w:tc>
          <w:tcPr>
            <w:tcW w:w="270" w:type="dxa"/>
            <w:tcBorders>
              <w:left w:val="nil"/>
            </w:tcBorders>
            <w:vAlign w:val="center"/>
          </w:tcPr>
          <w:p w:rsidR="006E6C9B" w:rsidRPr="00767504" w:rsidRDefault="006E6C9B" w:rsidP="00AB6100">
            <w:pPr>
              <w:spacing w:line="0" w:lineRule="atLeast"/>
              <w:rPr>
                <w:rFonts w:hAnsi="Times New Roman" w:cs="Times New Roman"/>
                <w:sz w:val="16"/>
                <w:szCs w:val="16"/>
              </w:rPr>
            </w:pPr>
          </w:p>
        </w:tc>
        <w:tc>
          <w:tcPr>
            <w:tcW w:w="1577" w:type="dxa"/>
            <w:tcBorders>
              <w:top w:val="single" w:sz="4" w:space="0" w:color="auto"/>
            </w:tcBorders>
          </w:tcPr>
          <w:p w:rsidR="006E6C9B" w:rsidRPr="00C46123" w:rsidRDefault="006E6C9B" w:rsidP="00C46123">
            <w:pPr>
              <w:tabs>
                <w:tab w:val="decimal" w:pos="1046"/>
              </w:tabs>
              <w:spacing w:line="240" w:lineRule="atLeast"/>
              <w:ind w:left="162" w:right="-108" w:hanging="162"/>
              <w:jc w:val="right"/>
              <w:rPr>
                <w:rFonts w:hAnsi="Times New Roman" w:cs="Times New Roman"/>
                <w:sz w:val="22"/>
                <w:szCs w:val="22"/>
              </w:rPr>
            </w:pPr>
          </w:p>
        </w:tc>
        <w:tc>
          <w:tcPr>
            <w:tcW w:w="270" w:type="dxa"/>
          </w:tcPr>
          <w:p w:rsidR="006E6C9B" w:rsidRPr="00C46123" w:rsidRDefault="006E6C9B" w:rsidP="00AB6100">
            <w:pPr>
              <w:tabs>
                <w:tab w:val="decimal" w:pos="1046"/>
              </w:tabs>
              <w:spacing w:line="240" w:lineRule="atLeast"/>
              <w:ind w:right="-108"/>
              <w:rPr>
                <w:rFonts w:hAnsi="Times New Roman" w:cs="Times New Roman"/>
                <w:sz w:val="22"/>
                <w:szCs w:val="22"/>
              </w:rPr>
            </w:pPr>
          </w:p>
        </w:tc>
        <w:tc>
          <w:tcPr>
            <w:tcW w:w="1474"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c>
          <w:tcPr>
            <w:tcW w:w="236" w:type="dxa"/>
            <w:vAlign w:val="center"/>
          </w:tcPr>
          <w:p w:rsidR="006E6C9B" w:rsidRPr="00C46123" w:rsidRDefault="006E6C9B" w:rsidP="00C46123">
            <w:pPr>
              <w:tabs>
                <w:tab w:val="decimal" w:pos="891"/>
              </w:tabs>
              <w:spacing w:line="0" w:lineRule="atLeast"/>
              <w:ind w:right="-108"/>
              <w:jc w:val="right"/>
              <w:rPr>
                <w:rFonts w:hAnsi="Times New Roman" w:cs="Times New Roman"/>
                <w:sz w:val="22"/>
                <w:szCs w:val="22"/>
              </w:rPr>
            </w:pPr>
          </w:p>
        </w:tc>
        <w:tc>
          <w:tcPr>
            <w:tcW w:w="1980" w:type="dxa"/>
            <w:tcBorders>
              <w:top w:val="single" w:sz="4" w:space="0" w:color="auto"/>
            </w:tcBorders>
            <w:vAlign w:val="center"/>
          </w:tcPr>
          <w:p w:rsidR="006E6C9B" w:rsidRPr="00C46123" w:rsidRDefault="006E6C9B" w:rsidP="00C46123">
            <w:pPr>
              <w:tabs>
                <w:tab w:val="decimal" w:pos="1046"/>
              </w:tabs>
              <w:spacing w:line="240" w:lineRule="atLeast"/>
              <w:ind w:right="-108"/>
              <w:jc w:val="right"/>
              <w:rPr>
                <w:rFonts w:hAnsi="Times New Roman" w:cs="Times New Roman"/>
                <w:sz w:val="22"/>
                <w:szCs w:val="22"/>
              </w:rPr>
            </w:pPr>
          </w:p>
        </w:tc>
      </w:tr>
      <w:tr w:rsidR="008F5F2E" w:rsidRPr="00767504" w:rsidTr="00E81622">
        <w:trPr>
          <w:trHeight w:val="288"/>
        </w:trPr>
        <w:tc>
          <w:tcPr>
            <w:tcW w:w="3510" w:type="dxa"/>
            <w:vAlign w:val="center"/>
          </w:tcPr>
          <w:p w:rsidR="00C46123" w:rsidRPr="00767504" w:rsidRDefault="00C46123" w:rsidP="00C46123">
            <w:pPr>
              <w:spacing w:line="240" w:lineRule="atLeast"/>
              <w:rPr>
                <w:rFonts w:hAnsi="Times New Roman" w:cs="Times New Roman"/>
                <w:b/>
                <w:bCs/>
                <w:sz w:val="20"/>
                <w:szCs w:val="20"/>
              </w:rPr>
            </w:pPr>
            <w:r w:rsidRPr="00752215">
              <w:rPr>
                <w:rFonts w:hAnsi="Times New Roman" w:cs="Times New Roman"/>
                <w:b/>
                <w:bCs/>
                <w:sz w:val="22"/>
                <w:szCs w:val="22"/>
              </w:rPr>
              <w:t xml:space="preserve">Total trade and other </w:t>
            </w:r>
            <w:r>
              <w:rPr>
                <w:rFonts w:hAnsi="Times New Roman" w:cs="Times New Roman"/>
                <w:b/>
                <w:bCs/>
                <w:sz w:val="22"/>
                <w:szCs w:val="22"/>
              </w:rPr>
              <w:t xml:space="preserve">current </w:t>
            </w:r>
            <w:r w:rsidRPr="00752215">
              <w:rPr>
                <w:rFonts w:hAnsi="Times New Roman" w:cs="Times New Roman"/>
                <w:b/>
                <w:bCs/>
                <w:sz w:val="22"/>
                <w:szCs w:val="22"/>
              </w:rPr>
              <w:t>receivables</w:t>
            </w:r>
          </w:p>
        </w:tc>
        <w:tc>
          <w:tcPr>
            <w:tcW w:w="720" w:type="dxa"/>
            <w:vAlign w:val="center"/>
          </w:tcPr>
          <w:p w:rsidR="00C46123" w:rsidRPr="00767504" w:rsidRDefault="00C46123" w:rsidP="00C46123">
            <w:pPr>
              <w:spacing w:line="240" w:lineRule="atLeast"/>
              <w:jc w:val="center"/>
              <w:rPr>
                <w:rFonts w:hAnsi="Times New Roman" w:cs="Times New Roman"/>
                <w:b/>
                <w:bCs/>
                <w:i/>
                <w:iCs/>
                <w:sz w:val="20"/>
                <w:szCs w:val="20"/>
              </w:rPr>
            </w:pPr>
          </w:p>
        </w:tc>
        <w:tc>
          <w:tcPr>
            <w:tcW w:w="270" w:type="dxa"/>
            <w:tcBorders>
              <w:left w:val="nil"/>
            </w:tcBorders>
            <w:vAlign w:val="center"/>
          </w:tcPr>
          <w:p w:rsidR="00C46123" w:rsidRPr="00482255" w:rsidRDefault="00C46123" w:rsidP="00C46123">
            <w:pPr>
              <w:spacing w:line="240" w:lineRule="atLeast"/>
              <w:rPr>
                <w:rFonts w:hAnsi="Times New Roman" w:cs="Times New Roman"/>
                <w:b/>
                <w:bCs/>
                <w:sz w:val="20"/>
                <w:szCs w:val="20"/>
              </w:rPr>
            </w:pPr>
          </w:p>
        </w:tc>
        <w:tc>
          <w:tcPr>
            <w:tcW w:w="1577" w:type="dxa"/>
            <w:tcBorders>
              <w:bottom w:val="double" w:sz="4" w:space="0" w:color="auto"/>
            </w:tcBorders>
          </w:tcPr>
          <w:p w:rsidR="00C46123" w:rsidRPr="00C46123" w:rsidRDefault="00C46123" w:rsidP="00C46123">
            <w:pPr>
              <w:ind w:left="162" w:hanging="162"/>
              <w:jc w:val="right"/>
              <w:rPr>
                <w:rFonts w:hAnsi="Times New Roman" w:cs="Times New Roman"/>
                <w:b/>
                <w:bCs/>
                <w:sz w:val="22"/>
                <w:szCs w:val="22"/>
              </w:rPr>
            </w:pPr>
          </w:p>
          <w:p w:rsidR="00C46123" w:rsidRPr="00C46123" w:rsidRDefault="00C46123" w:rsidP="00C46123">
            <w:pPr>
              <w:ind w:left="162" w:hanging="162"/>
              <w:jc w:val="right"/>
              <w:rPr>
                <w:rFonts w:hAnsi="Times New Roman" w:cs="Times New Roman"/>
                <w:b/>
                <w:bCs/>
                <w:sz w:val="22"/>
                <w:szCs w:val="22"/>
              </w:rPr>
            </w:pPr>
            <w:r w:rsidRPr="00C46123">
              <w:rPr>
                <w:rFonts w:hAnsi="Times New Roman" w:cs="Times New Roman"/>
                <w:b/>
                <w:bCs/>
                <w:sz w:val="22"/>
                <w:szCs w:val="22"/>
              </w:rPr>
              <w:t>1,352,138</w:t>
            </w:r>
          </w:p>
        </w:tc>
        <w:tc>
          <w:tcPr>
            <w:tcW w:w="270" w:type="dxa"/>
          </w:tcPr>
          <w:p w:rsidR="00C46123" w:rsidRPr="00C46123" w:rsidRDefault="00C46123" w:rsidP="00C46123">
            <w:pPr>
              <w:rPr>
                <w:rFonts w:hAnsi="Times New Roman" w:cs="Times New Roman"/>
                <w:b/>
                <w:bCs/>
                <w:sz w:val="22"/>
                <w:szCs w:val="22"/>
              </w:rPr>
            </w:pPr>
          </w:p>
        </w:tc>
        <w:tc>
          <w:tcPr>
            <w:tcW w:w="1474" w:type="dxa"/>
          </w:tcPr>
          <w:p w:rsidR="00C46123" w:rsidRPr="00C46123" w:rsidRDefault="00C46123" w:rsidP="00C46123">
            <w:pPr>
              <w:jc w:val="right"/>
              <w:rPr>
                <w:rFonts w:hAnsi="Times New Roman" w:cs="Times New Roman"/>
                <w:b/>
                <w:bCs/>
                <w:sz w:val="22"/>
                <w:szCs w:val="22"/>
              </w:rPr>
            </w:pPr>
          </w:p>
          <w:p w:rsidR="00C46123" w:rsidRPr="00C46123" w:rsidRDefault="00C46123" w:rsidP="00C46123">
            <w:pPr>
              <w:jc w:val="right"/>
              <w:rPr>
                <w:rFonts w:hAnsi="Times New Roman" w:cs="Times New Roman"/>
                <w:b/>
                <w:bCs/>
                <w:sz w:val="22"/>
                <w:szCs w:val="22"/>
              </w:rPr>
            </w:pPr>
            <w:r w:rsidRPr="00C46123">
              <w:rPr>
                <w:rFonts w:hAnsi="Times New Roman" w:cs="Times New Roman"/>
                <w:b/>
                <w:bCs/>
                <w:sz w:val="22"/>
                <w:szCs w:val="22"/>
              </w:rPr>
              <w:t>1,574,733</w:t>
            </w:r>
          </w:p>
        </w:tc>
        <w:tc>
          <w:tcPr>
            <w:tcW w:w="236" w:type="dxa"/>
          </w:tcPr>
          <w:p w:rsidR="00C46123" w:rsidRPr="00C46123" w:rsidRDefault="00C46123" w:rsidP="00C46123">
            <w:pPr>
              <w:jc w:val="right"/>
              <w:rPr>
                <w:rFonts w:hAnsi="Times New Roman" w:cs="Times New Roman"/>
                <w:b/>
                <w:bCs/>
                <w:sz w:val="22"/>
                <w:szCs w:val="22"/>
              </w:rPr>
            </w:pPr>
          </w:p>
        </w:tc>
        <w:tc>
          <w:tcPr>
            <w:tcW w:w="1980" w:type="dxa"/>
          </w:tcPr>
          <w:p w:rsidR="00C46123" w:rsidRPr="00C46123" w:rsidRDefault="00C46123" w:rsidP="00C46123">
            <w:pPr>
              <w:jc w:val="right"/>
              <w:rPr>
                <w:rFonts w:hAnsi="Times New Roman" w:cs="Times New Roman"/>
                <w:b/>
                <w:bCs/>
                <w:sz w:val="22"/>
                <w:szCs w:val="22"/>
              </w:rPr>
            </w:pPr>
          </w:p>
          <w:p w:rsidR="00C46123" w:rsidRPr="00C46123" w:rsidRDefault="00C46123" w:rsidP="00C46123">
            <w:pPr>
              <w:jc w:val="right"/>
              <w:rPr>
                <w:rFonts w:hAnsi="Times New Roman" w:cs="Times New Roman"/>
                <w:b/>
                <w:bCs/>
                <w:sz w:val="22"/>
                <w:szCs w:val="22"/>
              </w:rPr>
            </w:pPr>
            <w:r w:rsidRPr="00C46123">
              <w:rPr>
                <w:rFonts w:hAnsi="Times New Roman" w:cs="Times New Roman"/>
                <w:b/>
                <w:bCs/>
                <w:sz w:val="22"/>
                <w:szCs w:val="22"/>
              </w:rPr>
              <w:t>1,348,724</w:t>
            </w:r>
          </w:p>
        </w:tc>
      </w:tr>
      <w:tr w:rsidR="008F5F2E" w:rsidRPr="00767504" w:rsidTr="00E81622">
        <w:trPr>
          <w:trHeight w:val="288"/>
        </w:trPr>
        <w:tc>
          <w:tcPr>
            <w:tcW w:w="3510" w:type="dxa"/>
            <w:vAlign w:val="center"/>
          </w:tcPr>
          <w:p w:rsidR="006E6C9B" w:rsidRPr="00767504" w:rsidRDefault="006E6C9B" w:rsidP="00AB6100">
            <w:pPr>
              <w:spacing w:line="0" w:lineRule="atLeast"/>
              <w:rPr>
                <w:rFonts w:hAnsi="Times New Roman" w:cs="Times New Roman"/>
                <w:sz w:val="16"/>
                <w:szCs w:val="16"/>
              </w:rPr>
            </w:pPr>
          </w:p>
        </w:tc>
        <w:tc>
          <w:tcPr>
            <w:tcW w:w="720" w:type="dxa"/>
            <w:vAlign w:val="center"/>
          </w:tcPr>
          <w:p w:rsidR="006E6C9B" w:rsidRPr="00767504" w:rsidRDefault="006E6C9B" w:rsidP="00AB6100">
            <w:pPr>
              <w:spacing w:line="0" w:lineRule="atLeast"/>
              <w:jc w:val="center"/>
              <w:rPr>
                <w:rFonts w:hAnsi="Times New Roman" w:cs="Times New Roman"/>
                <w:i/>
                <w:iCs/>
                <w:sz w:val="16"/>
                <w:szCs w:val="16"/>
              </w:rPr>
            </w:pPr>
          </w:p>
        </w:tc>
        <w:tc>
          <w:tcPr>
            <w:tcW w:w="270" w:type="dxa"/>
            <w:tcBorders>
              <w:left w:val="nil"/>
            </w:tcBorders>
            <w:vAlign w:val="center"/>
          </w:tcPr>
          <w:p w:rsidR="006E6C9B" w:rsidRPr="00767504" w:rsidRDefault="006E6C9B" w:rsidP="00AB6100">
            <w:pPr>
              <w:spacing w:line="0" w:lineRule="atLeast"/>
              <w:rPr>
                <w:rFonts w:hAnsi="Times New Roman" w:cs="Times New Roman"/>
                <w:sz w:val="16"/>
                <w:szCs w:val="16"/>
              </w:rPr>
            </w:pPr>
          </w:p>
        </w:tc>
        <w:tc>
          <w:tcPr>
            <w:tcW w:w="1577" w:type="dxa"/>
            <w:tcBorders>
              <w:top w:val="double" w:sz="4" w:space="0" w:color="auto"/>
            </w:tcBorders>
          </w:tcPr>
          <w:p w:rsidR="006E6C9B" w:rsidRPr="00F115E2" w:rsidRDefault="006E6C9B" w:rsidP="00AB6100">
            <w:pPr>
              <w:tabs>
                <w:tab w:val="decimal" w:pos="1046"/>
              </w:tabs>
              <w:spacing w:line="240" w:lineRule="atLeast"/>
              <w:ind w:right="-108"/>
              <w:rPr>
                <w:rFonts w:hAnsi="Times New Roman" w:cs="Times New Roman"/>
                <w:sz w:val="22"/>
                <w:szCs w:val="22"/>
              </w:rPr>
            </w:pPr>
          </w:p>
        </w:tc>
        <w:tc>
          <w:tcPr>
            <w:tcW w:w="270" w:type="dxa"/>
          </w:tcPr>
          <w:p w:rsidR="006E6C9B" w:rsidRPr="00F115E2" w:rsidRDefault="006E6C9B" w:rsidP="00AB6100">
            <w:pPr>
              <w:tabs>
                <w:tab w:val="decimal" w:pos="1046"/>
              </w:tabs>
              <w:spacing w:line="240" w:lineRule="atLeast"/>
              <w:ind w:right="-108"/>
              <w:rPr>
                <w:rFonts w:hAnsi="Times New Roman" w:cs="Times New Roman"/>
                <w:sz w:val="22"/>
                <w:szCs w:val="22"/>
              </w:rPr>
            </w:pPr>
          </w:p>
        </w:tc>
        <w:tc>
          <w:tcPr>
            <w:tcW w:w="1474" w:type="dxa"/>
            <w:tcBorders>
              <w:top w:val="double" w:sz="4" w:space="0" w:color="auto"/>
            </w:tcBorders>
            <w:vAlign w:val="center"/>
          </w:tcPr>
          <w:p w:rsidR="006E6C9B" w:rsidRPr="00F115E2" w:rsidRDefault="006E6C9B" w:rsidP="00AB6100">
            <w:pPr>
              <w:tabs>
                <w:tab w:val="decimal" w:pos="1046"/>
              </w:tabs>
              <w:spacing w:line="240" w:lineRule="atLeast"/>
              <w:ind w:right="-108"/>
              <w:rPr>
                <w:rFonts w:hAnsi="Times New Roman" w:cs="Times New Roman"/>
                <w:sz w:val="22"/>
                <w:szCs w:val="22"/>
              </w:rPr>
            </w:pPr>
          </w:p>
        </w:tc>
        <w:tc>
          <w:tcPr>
            <w:tcW w:w="236" w:type="dxa"/>
            <w:vAlign w:val="center"/>
          </w:tcPr>
          <w:p w:rsidR="006E6C9B" w:rsidRPr="00F115E2" w:rsidRDefault="006E6C9B" w:rsidP="00AB6100">
            <w:pPr>
              <w:tabs>
                <w:tab w:val="decimal" w:pos="891"/>
              </w:tabs>
              <w:spacing w:line="0" w:lineRule="atLeast"/>
              <w:ind w:right="-108"/>
              <w:rPr>
                <w:rFonts w:hAnsi="Times New Roman" w:cs="Times New Roman"/>
                <w:sz w:val="22"/>
                <w:szCs w:val="22"/>
              </w:rPr>
            </w:pPr>
          </w:p>
        </w:tc>
        <w:tc>
          <w:tcPr>
            <w:tcW w:w="1980" w:type="dxa"/>
            <w:tcBorders>
              <w:top w:val="double" w:sz="4" w:space="0" w:color="auto"/>
            </w:tcBorders>
            <w:vAlign w:val="center"/>
          </w:tcPr>
          <w:p w:rsidR="006E6C9B" w:rsidRPr="00F115E2" w:rsidRDefault="006E6C9B" w:rsidP="00AB6100">
            <w:pPr>
              <w:tabs>
                <w:tab w:val="decimal" w:pos="1046"/>
              </w:tabs>
              <w:spacing w:line="240" w:lineRule="atLeast"/>
              <w:ind w:right="-108"/>
              <w:rPr>
                <w:rFonts w:hAnsi="Times New Roman" w:cs="Times New Roman"/>
                <w:sz w:val="22"/>
                <w:szCs w:val="22"/>
              </w:rPr>
            </w:pPr>
          </w:p>
        </w:tc>
      </w:tr>
      <w:tr w:rsidR="00A42F9E" w:rsidRPr="00767504" w:rsidTr="00E81622">
        <w:trPr>
          <w:trHeight w:val="288"/>
        </w:trPr>
        <w:tc>
          <w:tcPr>
            <w:tcW w:w="3510" w:type="dxa"/>
            <w:vAlign w:val="center"/>
          </w:tcPr>
          <w:p w:rsidR="00A42F9E" w:rsidRPr="00767504" w:rsidRDefault="00A42F9E" w:rsidP="00A42F9E">
            <w:pPr>
              <w:spacing w:line="0" w:lineRule="atLeast"/>
              <w:rPr>
                <w:rFonts w:hAnsi="Times New Roman" w:cs="Times New Roman"/>
                <w:sz w:val="16"/>
                <w:szCs w:val="16"/>
              </w:rPr>
            </w:pPr>
          </w:p>
        </w:tc>
        <w:tc>
          <w:tcPr>
            <w:tcW w:w="720" w:type="dxa"/>
            <w:vAlign w:val="center"/>
          </w:tcPr>
          <w:p w:rsidR="00A42F9E" w:rsidRPr="00767504" w:rsidRDefault="00A42F9E" w:rsidP="00A42F9E">
            <w:pPr>
              <w:spacing w:line="0" w:lineRule="atLeast"/>
              <w:jc w:val="center"/>
              <w:rPr>
                <w:rFonts w:hAnsi="Times New Roman" w:cs="Times New Roman"/>
                <w:i/>
                <w:iCs/>
                <w:sz w:val="16"/>
                <w:szCs w:val="16"/>
              </w:rPr>
            </w:pPr>
          </w:p>
        </w:tc>
        <w:tc>
          <w:tcPr>
            <w:tcW w:w="270" w:type="dxa"/>
            <w:tcBorders>
              <w:left w:val="nil"/>
            </w:tcBorders>
            <w:vAlign w:val="center"/>
          </w:tcPr>
          <w:p w:rsidR="00A42F9E" w:rsidRPr="00767504" w:rsidRDefault="00A42F9E" w:rsidP="00A42F9E">
            <w:pPr>
              <w:spacing w:line="0" w:lineRule="atLeast"/>
              <w:rPr>
                <w:rFonts w:hAnsi="Times New Roman" w:cs="Times New Roman"/>
                <w:sz w:val="16"/>
                <w:szCs w:val="16"/>
              </w:rPr>
            </w:pPr>
          </w:p>
        </w:tc>
        <w:tc>
          <w:tcPr>
            <w:tcW w:w="3321" w:type="dxa"/>
            <w:gridSpan w:val="3"/>
          </w:tcPr>
          <w:p w:rsidR="00A42F9E" w:rsidRPr="006E6C9B" w:rsidRDefault="00A42F9E" w:rsidP="00A42F9E">
            <w:pPr>
              <w:jc w:val="center"/>
              <w:rPr>
                <w:sz w:val="22"/>
                <w:szCs w:val="22"/>
              </w:rPr>
            </w:pPr>
          </w:p>
        </w:tc>
        <w:tc>
          <w:tcPr>
            <w:tcW w:w="236" w:type="dxa"/>
            <w:vAlign w:val="center"/>
          </w:tcPr>
          <w:p w:rsidR="00A42F9E" w:rsidRPr="00F115E2" w:rsidRDefault="00A42F9E" w:rsidP="00A42F9E">
            <w:pPr>
              <w:tabs>
                <w:tab w:val="decimal" w:pos="891"/>
              </w:tabs>
              <w:spacing w:line="0" w:lineRule="atLeast"/>
              <w:ind w:right="-108"/>
              <w:rPr>
                <w:rFonts w:hAnsi="Times New Roman" w:cs="Times New Roman"/>
                <w:sz w:val="22"/>
                <w:szCs w:val="22"/>
              </w:rPr>
            </w:pPr>
          </w:p>
        </w:tc>
        <w:tc>
          <w:tcPr>
            <w:tcW w:w="1980" w:type="dxa"/>
            <w:vAlign w:val="center"/>
          </w:tcPr>
          <w:p w:rsidR="00A42F9E" w:rsidRPr="006069C4" w:rsidRDefault="00A42F9E" w:rsidP="00A42F9E">
            <w:pPr>
              <w:spacing w:line="240" w:lineRule="atLeast"/>
              <w:ind w:left="-108" w:right="-108"/>
              <w:jc w:val="center"/>
              <w:rPr>
                <w:rFonts w:hAnsi="Times New Roman" w:cstheme="minorBidi"/>
                <w:szCs w:val="22"/>
                <w:cs/>
              </w:rPr>
            </w:pPr>
          </w:p>
        </w:tc>
      </w:tr>
      <w:tr w:rsidR="00C42EE8" w:rsidRPr="00767504" w:rsidTr="00E81622">
        <w:trPr>
          <w:trHeight w:val="288"/>
        </w:trPr>
        <w:tc>
          <w:tcPr>
            <w:tcW w:w="3510" w:type="dxa"/>
            <w:vAlign w:val="center"/>
          </w:tcPr>
          <w:p w:rsidR="00C42EE8" w:rsidRPr="00767504" w:rsidRDefault="00C42EE8" w:rsidP="00C42EE8">
            <w:pPr>
              <w:spacing w:line="0" w:lineRule="atLeast"/>
              <w:rPr>
                <w:rFonts w:hAnsi="Times New Roman" w:cs="Times New Roman"/>
                <w:sz w:val="16"/>
                <w:szCs w:val="16"/>
              </w:rPr>
            </w:pPr>
          </w:p>
        </w:tc>
        <w:tc>
          <w:tcPr>
            <w:tcW w:w="720" w:type="dxa"/>
            <w:vAlign w:val="center"/>
          </w:tcPr>
          <w:p w:rsidR="00C42EE8" w:rsidRPr="00767504" w:rsidRDefault="00C42EE8" w:rsidP="00C42EE8">
            <w:pPr>
              <w:spacing w:line="0" w:lineRule="atLeast"/>
              <w:jc w:val="center"/>
              <w:rPr>
                <w:rFonts w:hAnsi="Times New Roman" w:cs="Times New Roman"/>
                <w:i/>
                <w:iCs/>
                <w:sz w:val="16"/>
                <w:szCs w:val="16"/>
              </w:rPr>
            </w:pPr>
          </w:p>
        </w:tc>
        <w:tc>
          <w:tcPr>
            <w:tcW w:w="270" w:type="dxa"/>
            <w:tcBorders>
              <w:left w:val="nil"/>
            </w:tcBorders>
            <w:vAlign w:val="center"/>
          </w:tcPr>
          <w:p w:rsidR="00C42EE8" w:rsidRPr="00767504" w:rsidRDefault="00C42EE8" w:rsidP="00C42EE8">
            <w:pPr>
              <w:spacing w:line="0" w:lineRule="atLeast"/>
              <w:rPr>
                <w:rFonts w:hAnsi="Times New Roman" w:cs="Times New Roman"/>
                <w:sz w:val="16"/>
                <w:szCs w:val="16"/>
              </w:rPr>
            </w:pPr>
          </w:p>
        </w:tc>
        <w:tc>
          <w:tcPr>
            <w:tcW w:w="3321" w:type="dxa"/>
            <w:gridSpan w:val="3"/>
          </w:tcPr>
          <w:p w:rsidR="00C42EE8" w:rsidRPr="006E6C9B" w:rsidRDefault="00C42EE8" w:rsidP="00C42EE8">
            <w:pPr>
              <w:jc w:val="center"/>
              <w:rPr>
                <w:sz w:val="22"/>
                <w:szCs w:val="22"/>
              </w:rPr>
            </w:pPr>
          </w:p>
        </w:tc>
        <w:tc>
          <w:tcPr>
            <w:tcW w:w="236" w:type="dxa"/>
            <w:vAlign w:val="center"/>
          </w:tcPr>
          <w:p w:rsidR="00C42EE8" w:rsidRPr="00F115E2" w:rsidRDefault="00C42EE8" w:rsidP="00C42EE8">
            <w:pPr>
              <w:tabs>
                <w:tab w:val="decimal" w:pos="891"/>
              </w:tabs>
              <w:spacing w:line="0" w:lineRule="atLeast"/>
              <w:ind w:right="-108"/>
              <w:rPr>
                <w:rFonts w:hAnsi="Times New Roman" w:cs="Times New Roman"/>
                <w:sz w:val="22"/>
                <w:szCs w:val="22"/>
              </w:rPr>
            </w:pPr>
          </w:p>
        </w:tc>
        <w:tc>
          <w:tcPr>
            <w:tcW w:w="1980" w:type="dxa"/>
            <w:vAlign w:val="center"/>
          </w:tcPr>
          <w:p w:rsidR="00C42EE8" w:rsidRPr="006069C4" w:rsidRDefault="00C42EE8" w:rsidP="00C42EE8">
            <w:pPr>
              <w:spacing w:line="240" w:lineRule="atLeast"/>
              <w:ind w:left="-108" w:right="-108"/>
              <w:jc w:val="center"/>
              <w:rPr>
                <w:rFonts w:hAnsi="Times New Roman" w:cstheme="minorBidi"/>
                <w:szCs w:val="22"/>
                <w:cs/>
              </w:rPr>
            </w:pPr>
            <w:r>
              <w:rPr>
                <w:rFonts w:hAnsi="Times New Roman" w:cs="Times New Roman"/>
                <w:szCs w:val="22"/>
              </w:rPr>
              <w:t>Separate</w:t>
            </w:r>
          </w:p>
        </w:tc>
      </w:tr>
      <w:tr w:rsidR="00C42EE8" w:rsidRPr="00767504" w:rsidTr="00E81622">
        <w:trPr>
          <w:trHeight w:val="288"/>
        </w:trPr>
        <w:tc>
          <w:tcPr>
            <w:tcW w:w="3510" w:type="dxa"/>
            <w:vAlign w:val="center"/>
          </w:tcPr>
          <w:p w:rsidR="00C42EE8" w:rsidRPr="00767504" w:rsidRDefault="00C42EE8" w:rsidP="00C42EE8">
            <w:pPr>
              <w:spacing w:line="0" w:lineRule="atLeast"/>
              <w:rPr>
                <w:rFonts w:hAnsi="Times New Roman" w:cs="Times New Roman"/>
                <w:sz w:val="16"/>
                <w:szCs w:val="16"/>
              </w:rPr>
            </w:pPr>
          </w:p>
        </w:tc>
        <w:tc>
          <w:tcPr>
            <w:tcW w:w="720" w:type="dxa"/>
            <w:vAlign w:val="center"/>
          </w:tcPr>
          <w:p w:rsidR="00C42EE8" w:rsidRPr="00767504" w:rsidRDefault="00C42EE8" w:rsidP="00C42EE8">
            <w:pPr>
              <w:spacing w:line="0" w:lineRule="atLeast"/>
              <w:jc w:val="center"/>
              <w:rPr>
                <w:rFonts w:hAnsi="Times New Roman" w:cs="Times New Roman"/>
                <w:i/>
                <w:iCs/>
                <w:sz w:val="16"/>
                <w:szCs w:val="16"/>
              </w:rPr>
            </w:pPr>
          </w:p>
        </w:tc>
        <w:tc>
          <w:tcPr>
            <w:tcW w:w="270" w:type="dxa"/>
            <w:tcBorders>
              <w:left w:val="nil"/>
            </w:tcBorders>
            <w:vAlign w:val="center"/>
          </w:tcPr>
          <w:p w:rsidR="00C42EE8" w:rsidRPr="00767504" w:rsidRDefault="00C42EE8" w:rsidP="00C42EE8">
            <w:pPr>
              <w:spacing w:line="0" w:lineRule="atLeast"/>
              <w:rPr>
                <w:rFonts w:hAnsi="Times New Roman" w:cs="Times New Roman"/>
                <w:sz w:val="16"/>
                <w:szCs w:val="16"/>
              </w:rPr>
            </w:pPr>
          </w:p>
        </w:tc>
        <w:tc>
          <w:tcPr>
            <w:tcW w:w="3321" w:type="dxa"/>
            <w:gridSpan w:val="3"/>
          </w:tcPr>
          <w:p w:rsidR="00C42EE8" w:rsidRPr="006E6C9B" w:rsidRDefault="00C42EE8" w:rsidP="00C42EE8">
            <w:pPr>
              <w:jc w:val="center"/>
              <w:rPr>
                <w:sz w:val="22"/>
                <w:szCs w:val="22"/>
              </w:rPr>
            </w:pPr>
          </w:p>
        </w:tc>
        <w:tc>
          <w:tcPr>
            <w:tcW w:w="236" w:type="dxa"/>
            <w:vAlign w:val="center"/>
          </w:tcPr>
          <w:p w:rsidR="00C42EE8" w:rsidRPr="00F115E2" w:rsidRDefault="00C42EE8" w:rsidP="00C42EE8">
            <w:pPr>
              <w:tabs>
                <w:tab w:val="decimal" w:pos="891"/>
              </w:tabs>
              <w:spacing w:line="0" w:lineRule="atLeast"/>
              <w:ind w:right="-108"/>
              <w:rPr>
                <w:rFonts w:hAnsi="Times New Roman" w:cs="Times New Roman"/>
                <w:sz w:val="22"/>
                <w:szCs w:val="22"/>
              </w:rPr>
            </w:pPr>
          </w:p>
        </w:tc>
        <w:tc>
          <w:tcPr>
            <w:tcW w:w="1980" w:type="dxa"/>
          </w:tcPr>
          <w:p w:rsidR="00C42EE8" w:rsidRPr="00D64781" w:rsidRDefault="00C42EE8" w:rsidP="00C42EE8">
            <w:pPr>
              <w:spacing w:line="240" w:lineRule="atLeast"/>
              <w:ind w:left="-108" w:right="-108"/>
              <w:jc w:val="center"/>
              <w:rPr>
                <w:rFonts w:hAnsi="Times New Roman" w:cs="Times New Roman"/>
                <w:szCs w:val="22"/>
              </w:rPr>
            </w:pPr>
            <w:r w:rsidRPr="006069C4">
              <w:rPr>
                <w:rFonts w:hAnsi="Times New Roman" w:cs="Times New Roman"/>
                <w:szCs w:val="22"/>
              </w:rPr>
              <w:t>financial statements</w:t>
            </w:r>
          </w:p>
        </w:tc>
      </w:tr>
      <w:tr w:rsidR="00C42EE8" w:rsidRPr="00767504" w:rsidTr="00E81622">
        <w:trPr>
          <w:trHeight w:val="288"/>
        </w:trPr>
        <w:tc>
          <w:tcPr>
            <w:tcW w:w="3510" w:type="dxa"/>
            <w:vAlign w:val="center"/>
          </w:tcPr>
          <w:p w:rsidR="00C42EE8" w:rsidRPr="00767504" w:rsidRDefault="00C42EE8" w:rsidP="00C42EE8">
            <w:pPr>
              <w:spacing w:line="0" w:lineRule="atLeast"/>
              <w:rPr>
                <w:rFonts w:hAnsi="Times New Roman" w:cs="Times New Roman"/>
                <w:sz w:val="16"/>
                <w:szCs w:val="16"/>
              </w:rPr>
            </w:pPr>
          </w:p>
        </w:tc>
        <w:tc>
          <w:tcPr>
            <w:tcW w:w="720" w:type="dxa"/>
            <w:vAlign w:val="center"/>
          </w:tcPr>
          <w:p w:rsidR="00C42EE8" w:rsidRPr="00767504" w:rsidRDefault="00C42EE8" w:rsidP="00C42EE8">
            <w:pPr>
              <w:spacing w:line="0" w:lineRule="atLeast"/>
              <w:jc w:val="center"/>
              <w:rPr>
                <w:rFonts w:hAnsi="Times New Roman" w:cs="Times New Roman"/>
                <w:i/>
                <w:iCs/>
                <w:sz w:val="16"/>
                <w:szCs w:val="16"/>
              </w:rPr>
            </w:pPr>
          </w:p>
        </w:tc>
        <w:tc>
          <w:tcPr>
            <w:tcW w:w="270" w:type="dxa"/>
            <w:tcBorders>
              <w:left w:val="nil"/>
            </w:tcBorders>
            <w:vAlign w:val="center"/>
          </w:tcPr>
          <w:p w:rsidR="00C42EE8" w:rsidRPr="00767504" w:rsidRDefault="00C42EE8" w:rsidP="00C42EE8">
            <w:pPr>
              <w:spacing w:line="0" w:lineRule="atLeast"/>
              <w:rPr>
                <w:rFonts w:hAnsi="Times New Roman" w:cs="Times New Roman"/>
                <w:sz w:val="16"/>
                <w:szCs w:val="16"/>
              </w:rPr>
            </w:pPr>
          </w:p>
        </w:tc>
        <w:tc>
          <w:tcPr>
            <w:tcW w:w="3321" w:type="dxa"/>
            <w:gridSpan w:val="3"/>
          </w:tcPr>
          <w:p w:rsidR="00C42EE8" w:rsidRPr="006E6C9B" w:rsidRDefault="00C42EE8" w:rsidP="00C42EE8">
            <w:pPr>
              <w:jc w:val="center"/>
              <w:rPr>
                <w:sz w:val="22"/>
                <w:szCs w:val="22"/>
              </w:rPr>
            </w:pPr>
            <w:r w:rsidRPr="006E6C9B">
              <w:rPr>
                <w:sz w:val="22"/>
                <w:szCs w:val="22"/>
              </w:rPr>
              <w:t>Consolidated</w:t>
            </w:r>
          </w:p>
        </w:tc>
        <w:tc>
          <w:tcPr>
            <w:tcW w:w="236" w:type="dxa"/>
            <w:vAlign w:val="center"/>
          </w:tcPr>
          <w:p w:rsidR="00C42EE8" w:rsidRPr="00F115E2" w:rsidRDefault="00C42EE8" w:rsidP="00C42EE8">
            <w:pPr>
              <w:tabs>
                <w:tab w:val="decimal" w:pos="891"/>
              </w:tabs>
              <w:spacing w:line="0" w:lineRule="atLeast"/>
              <w:ind w:right="-108"/>
              <w:rPr>
                <w:rFonts w:hAnsi="Times New Roman" w:cs="Times New Roman"/>
                <w:sz w:val="22"/>
                <w:szCs w:val="22"/>
              </w:rPr>
            </w:pPr>
          </w:p>
        </w:tc>
        <w:tc>
          <w:tcPr>
            <w:tcW w:w="1980" w:type="dxa"/>
            <w:vAlign w:val="center"/>
          </w:tcPr>
          <w:p w:rsidR="00C42EE8" w:rsidRPr="00F115E2" w:rsidRDefault="00C42EE8" w:rsidP="00C42EE8">
            <w:pPr>
              <w:tabs>
                <w:tab w:val="decimal" w:pos="792"/>
              </w:tabs>
              <w:spacing w:line="240" w:lineRule="atLeast"/>
              <w:ind w:right="72"/>
              <w:jc w:val="center"/>
              <w:rPr>
                <w:rFonts w:hAnsi="Times New Roman" w:cs="Times New Roman"/>
                <w:sz w:val="22"/>
                <w:szCs w:val="22"/>
              </w:rPr>
            </w:pPr>
            <w:r>
              <w:rPr>
                <w:rFonts w:hAnsi="Times New Roman" w:cs="Times New Roman"/>
                <w:sz w:val="22"/>
                <w:szCs w:val="22"/>
              </w:rPr>
              <w:t>for the period</w:t>
            </w:r>
          </w:p>
        </w:tc>
      </w:tr>
      <w:tr w:rsidR="00C42EE8" w:rsidRPr="00767504" w:rsidTr="00E81622">
        <w:trPr>
          <w:trHeight w:val="288"/>
        </w:trPr>
        <w:tc>
          <w:tcPr>
            <w:tcW w:w="3510" w:type="dxa"/>
            <w:vAlign w:val="center"/>
          </w:tcPr>
          <w:p w:rsidR="00C42EE8" w:rsidRPr="00767504" w:rsidRDefault="00C42EE8" w:rsidP="00C42EE8">
            <w:pPr>
              <w:spacing w:line="0" w:lineRule="atLeast"/>
              <w:rPr>
                <w:rFonts w:hAnsi="Times New Roman" w:cs="Times New Roman"/>
                <w:sz w:val="16"/>
                <w:szCs w:val="16"/>
              </w:rPr>
            </w:pPr>
          </w:p>
        </w:tc>
        <w:tc>
          <w:tcPr>
            <w:tcW w:w="720" w:type="dxa"/>
            <w:vAlign w:val="center"/>
          </w:tcPr>
          <w:p w:rsidR="00C42EE8" w:rsidRPr="00767504" w:rsidRDefault="00C42EE8" w:rsidP="00C42EE8">
            <w:pPr>
              <w:spacing w:line="0" w:lineRule="atLeast"/>
              <w:jc w:val="center"/>
              <w:rPr>
                <w:rFonts w:hAnsi="Times New Roman" w:cs="Times New Roman"/>
                <w:i/>
                <w:iCs/>
                <w:sz w:val="16"/>
                <w:szCs w:val="16"/>
              </w:rPr>
            </w:pPr>
          </w:p>
        </w:tc>
        <w:tc>
          <w:tcPr>
            <w:tcW w:w="270" w:type="dxa"/>
            <w:tcBorders>
              <w:left w:val="nil"/>
            </w:tcBorders>
            <w:vAlign w:val="center"/>
          </w:tcPr>
          <w:p w:rsidR="00C42EE8" w:rsidRPr="00767504" w:rsidRDefault="00C42EE8" w:rsidP="00C42EE8">
            <w:pPr>
              <w:spacing w:line="0" w:lineRule="atLeast"/>
              <w:rPr>
                <w:rFonts w:hAnsi="Times New Roman" w:cs="Times New Roman"/>
                <w:sz w:val="16"/>
                <w:szCs w:val="16"/>
              </w:rPr>
            </w:pPr>
          </w:p>
        </w:tc>
        <w:tc>
          <w:tcPr>
            <w:tcW w:w="3321" w:type="dxa"/>
            <w:gridSpan w:val="3"/>
          </w:tcPr>
          <w:p w:rsidR="00C42EE8" w:rsidRPr="006E6C9B" w:rsidRDefault="00C42EE8" w:rsidP="00C42EE8">
            <w:pPr>
              <w:jc w:val="center"/>
              <w:rPr>
                <w:sz w:val="22"/>
                <w:szCs w:val="22"/>
              </w:rPr>
            </w:pPr>
            <w:r w:rsidRPr="006E6C9B">
              <w:rPr>
                <w:sz w:val="22"/>
                <w:szCs w:val="22"/>
              </w:rPr>
              <w:t>financial statements</w:t>
            </w:r>
          </w:p>
        </w:tc>
        <w:tc>
          <w:tcPr>
            <w:tcW w:w="236" w:type="dxa"/>
            <w:vAlign w:val="center"/>
          </w:tcPr>
          <w:p w:rsidR="00C42EE8" w:rsidRPr="00F115E2" w:rsidRDefault="00C42EE8" w:rsidP="00C42EE8">
            <w:pPr>
              <w:tabs>
                <w:tab w:val="decimal" w:pos="891"/>
              </w:tabs>
              <w:spacing w:line="0" w:lineRule="atLeast"/>
              <w:ind w:right="-108"/>
              <w:rPr>
                <w:rFonts w:hAnsi="Times New Roman" w:cs="Times New Roman"/>
                <w:sz w:val="22"/>
                <w:szCs w:val="22"/>
              </w:rPr>
            </w:pPr>
          </w:p>
        </w:tc>
        <w:tc>
          <w:tcPr>
            <w:tcW w:w="1980" w:type="dxa"/>
            <w:vAlign w:val="center"/>
          </w:tcPr>
          <w:p w:rsidR="00C42EE8" w:rsidRPr="00F115E2" w:rsidRDefault="00C42EE8" w:rsidP="00C42EE8">
            <w:pPr>
              <w:tabs>
                <w:tab w:val="decimal" w:pos="1046"/>
              </w:tabs>
              <w:spacing w:line="240" w:lineRule="atLeast"/>
              <w:ind w:right="252"/>
              <w:jc w:val="center"/>
              <w:rPr>
                <w:rFonts w:hAnsi="Times New Roman" w:cs="Times New Roman"/>
                <w:sz w:val="22"/>
                <w:szCs w:val="22"/>
              </w:rPr>
            </w:pPr>
            <w:r>
              <w:rPr>
                <w:rFonts w:hAnsi="Times New Roman" w:cs="Times New Roman"/>
                <w:sz w:val="22"/>
                <w:szCs w:val="22"/>
              </w:rPr>
              <w:t>1 August 2018</w:t>
            </w:r>
          </w:p>
        </w:tc>
      </w:tr>
      <w:tr w:rsidR="00C42EE8" w:rsidRPr="00767504" w:rsidTr="00E81622">
        <w:trPr>
          <w:trHeight w:hRule="exact" w:val="245"/>
        </w:trPr>
        <w:tc>
          <w:tcPr>
            <w:tcW w:w="3510" w:type="dxa"/>
            <w:vAlign w:val="center"/>
          </w:tcPr>
          <w:p w:rsidR="00C42EE8" w:rsidRPr="00767504" w:rsidRDefault="00C42EE8" w:rsidP="00C42EE8">
            <w:pPr>
              <w:spacing w:line="0" w:lineRule="atLeast"/>
              <w:rPr>
                <w:rFonts w:hAnsi="Times New Roman" w:cs="Times New Roman"/>
                <w:sz w:val="16"/>
                <w:szCs w:val="16"/>
              </w:rPr>
            </w:pPr>
          </w:p>
        </w:tc>
        <w:tc>
          <w:tcPr>
            <w:tcW w:w="720" w:type="dxa"/>
            <w:vAlign w:val="center"/>
          </w:tcPr>
          <w:p w:rsidR="00C42EE8" w:rsidRPr="00767504" w:rsidRDefault="00C42EE8" w:rsidP="00C42EE8">
            <w:pPr>
              <w:spacing w:line="0" w:lineRule="atLeast"/>
              <w:jc w:val="center"/>
              <w:rPr>
                <w:rFonts w:hAnsi="Times New Roman" w:cs="Times New Roman"/>
                <w:i/>
                <w:iCs/>
                <w:sz w:val="16"/>
                <w:szCs w:val="16"/>
              </w:rPr>
            </w:pPr>
          </w:p>
        </w:tc>
        <w:tc>
          <w:tcPr>
            <w:tcW w:w="270" w:type="dxa"/>
            <w:tcBorders>
              <w:left w:val="nil"/>
            </w:tcBorders>
            <w:vAlign w:val="center"/>
          </w:tcPr>
          <w:p w:rsidR="00C42EE8" w:rsidRPr="00767504" w:rsidRDefault="00C42EE8" w:rsidP="00C42EE8">
            <w:pPr>
              <w:spacing w:line="0" w:lineRule="atLeast"/>
              <w:rPr>
                <w:rFonts w:hAnsi="Times New Roman" w:cs="Times New Roman"/>
                <w:sz w:val="16"/>
                <w:szCs w:val="16"/>
              </w:rPr>
            </w:pPr>
          </w:p>
        </w:tc>
        <w:tc>
          <w:tcPr>
            <w:tcW w:w="3321" w:type="dxa"/>
            <w:gridSpan w:val="3"/>
          </w:tcPr>
          <w:p w:rsidR="00C42EE8" w:rsidRDefault="00C42EE8" w:rsidP="00C42EE8">
            <w:pPr>
              <w:jc w:val="center"/>
              <w:rPr>
                <w:sz w:val="22"/>
                <w:szCs w:val="22"/>
              </w:rPr>
            </w:pPr>
            <w:r>
              <w:rPr>
                <w:sz w:val="22"/>
                <w:szCs w:val="22"/>
              </w:rPr>
              <w:t>for the year ended</w:t>
            </w:r>
            <w:r w:rsidRPr="006E6C9B">
              <w:rPr>
                <w:sz w:val="22"/>
                <w:szCs w:val="22"/>
              </w:rPr>
              <w:t xml:space="preserve"> </w:t>
            </w:r>
          </w:p>
          <w:p w:rsidR="00C42EE8" w:rsidRPr="006E6C9B" w:rsidRDefault="00C42EE8" w:rsidP="00C42EE8">
            <w:pPr>
              <w:jc w:val="center"/>
              <w:rPr>
                <w:sz w:val="22"/>
                <w:szCs w:val="22"/>
              </w:rPr>
            </w:pPr>
          </w:p>
        </w:tc>
        <w:tc>
          <w:tcPr>
            <w:tcW w:w="236" w:type="dxa"/>
            <w:vAlign w:val="center"/>
          </w:tcPr>
          <w:p w:rsidR="00C42EE8" w:rsidRPr="00F115E2" w:rsidRDefault="00C42EE8" w:rsidP="00C42EE8">
            <w:pPr>
              <w:tabs>
                <w:tab w:val="decimal" w:pos="891"/>
              </w:tabs>
              <w:spacing w:line="0" w:lineRule="atLeast"/>
              <w:ind w:right="-108"/>
              <w:rPr>
                <w:rFonts w:hAnsi="Times New Roman" w:cs="Times New Roman"/>
                <w:sz w:val="22"/>
                <w:szCs w:val="22"/>
              </w:rPr>
            </w:pPr>
          </w:p>
        </w:tc>
        <w:tc>
          <w:tcPr>
            <w:tcW w:w="1980" w:type="dxa"/>
            <w:vAlign w:val="center"/>
          </w:tcPr>
          <w:p w:rsidR="00C42EE8" w:rsidRPr="00F115E2" w:rsidRDefault="00C42EE8" w:rsidP="00C42EE8">
            <w:pPr>
              <w:tabs>
                <w:tab w:val="decimal" w:pos="1046"/>
              </w:tabs>
              <w:spacing w:line="240" w:lineRule="atLeast"/>
              <w:ind w:right="-108"/>
              <w:jc w:val="center"/>
              <w:rPr>
                <w:rFonts w:hAnsi="Times New Roman" w:cs="Times New Roman"/>
                <w:sz w:val="22"/>
                <w:szCs w:val="22"/>
              </w:rPr>
            </w:pPr>
            <w:r>
              <w:rPr>
                <w:rFonts w:hAnsi="Times New Roman" w:cs="Times New Roman"/>
                <w:sz w:val="22"/>
                <w:szCs w:val="22"/>
              </w:rPr>
              <w:t xml:space="preserve">(the date of </w:t>
            </w:r>
          </w:p>
        </w:tc>
      </w:tr>
      <w:tr w:rsidR="00C42EE8" w:rsidRPr="00767504" w:rsidTr="00E81622">
        <w:trPr>
          <w:trHeight w:val="288"/>
        </w:trPr>
        <w:tc>
          <w:tcPr>
            <w:tcW w:w="3510" w:type="dxa"/>
            <w:vAlign w:val="center"/>
          </w:tcPr>
          <w:p w:rsidR="00C42EE8" w:rsidRPr="00767504" w:rsidRDefault="00C42EE8" w:rsidP="00C42EE8">
            <w:pPr>
              <w:spacing w:line="0" w:lineRule="atLeast"/>
              <w:rPr>
                <w:rFonts w:hAnsi="Times New Roman" w:cs="Times New Roman"/>
                <w:sz w:val="16"/>
                <w:szCs w:val="16"/>
              </w:rPr>
            </w:pPr>
          </w:p>
        </w:tc>
        <w:tc>
          <w:tcPr>
            <w:tcW w:w="720" w:type="dxa"/>
            <w:vAlign w:val="center"/>
          </w:tcPr>
          <w:p w:rsidR="00C42EE8" w:rsidRPr="00767504" w:rsidRDefault="00C42EE8" w:rsidP="00C42EE8">
            <w:pPr>
              <w:spacing w:line="0" w:lineRule="atLeast"/>
              <w:jc w:val="center"/>
              <w:rPr>
                <w:rFonts w:hAnsi="Times New Roman" w:cs="Times New Roman"/>
                <w:i/>
                <w:iCs/>
                <w:sz w:val="16"/>
                <w:szCs w:val="16"/>
              </w:rPr>
            </w:pPr>
          </w:p>
        </w:tc>
        <w:tc>
          <w:tcPr>
            <w:tcW w:w="270" w:type="dxa"/>
            <w:tcBorders>
              <w:left w:val="nil"/>
            </w:tcBorders>
            <w:vAlign w:val="center"/>
          </w:tcPr>
          <w:p w:rsidR="00C42EE8" w:rsidRPr="00767504" w:rsidRDefault="00C42EE8" w:rsidP="00C42EE8">
            <w:pPr>
              <w:spacing w:line="0" w:lineRule="atLeast"/>
              <w:rPr>
                <w:rFonts w:hAnsi="Times New Roman" w:cs="Times New Roman"/>
                <w:sz w:val="16"/>
                <w:szCs w:val="16"/>
              </w:rPr>
            </w:pPr>
          </w:p>
        </w:tc>
        <w:tc>
          <w:tcPr>
            <w:tcW w:w="3321" w:type="dxa"/>
            <w:gridSpan w:val="3"/>
          </w:tcPr>
          <w:p w:rsidR="00C42EE8" w:rsidRDefault="00C42EE8" w:rsidP="00C42EE8">
            <w:pPr>
              <w:jc w:val="center"/>
              <w:rPr>
                <w:sz w:val="22"/>
                <w:szCs w:val="22"/>
              </w:rPr>
            </w:pPr>
            <w:r w:rsidRPr="006E6C9B">
              <w:rPr>
                <w:sz w:val="22"/>
                <w:szCs w:val="22"/>
              </w:rPr>
              <w:t>31 December</w:t>
            </w:r>
          </w:p>
        </w:tc>
        <w:tc>
          <w:tcPr>
            <w:tcW w:w="236" w:type="dxa"/>
            <w:vAlign w:val="center"/>
          </w:tcPr>
          <w:p w:rsidR="00C42EE8" w:rsidRPr="00F115E2" w:rsidRDefault="00C42EE8" w:rsidP="00C42EE8">
            <w:pPr>
              <w:tabs>
                <w:tab w:val="decimal" w:pos="891"/>
              </w:tabs>
              <w:spacing w:line="0" w:lineRule="atLeast"/>
              <w:ind w:right="-108"/>
              <w:rPr>
                <w:rFonts w:hAnsi="Times New Roman" w:cs="Times New Roman"/>
                <w:sz w:val="22"/>
                <w:szCs w:val="22"/>
              </w:rPr>
            </w:pPr>
          </w:p>
        </w:tc>
        <w:tc>
          <w:tcPr>
            <w:tcW w:w="1980" w:type="dxa"/>
            <w:vAlign w:val="center"/>
          </w:tcPr>
          <w:p w:rsidR="00C42EE8" w:rsidRDefault="00C42EE8" w:rsidP="00C42EE8">
            <w:pPr>
              <w:tabs>
                <w:tab w:val="decimal" w:pos="1046"/>
              </w:tabs>
              <w:spacing w:line="240" w:lineRule="atLeast"/>
              <w:ind w:right="-108"/>
              <w:jc w:val="center"/>
              <w:rPr>
                <w:rFonts w:hAnsi="Times New Roman" w:cs="Times New Roman"/>
                <w:sz w:val="22"/>
                <w:szCs w:val="22"/>
              </w:rPr>
            </w:pPr>
            <w:r>
              <w:rPr>
                <w:rFonts w:hAnsi="Times New Roman" w:cs="Times New Roman"/>
                <w:sz w:val="22"/>
                <w:szCs w:val="22"/>
              </w:rPr>
              <w:t>amalgamation) to</w:t>
            </w:r>
          </w:p>
        </w:tc>
      </w:tr>
      <w:tr w:rsidR="000A666B" w:rsidRPr="00767504" w:rsidTr="00E81622">
        <w:trPr>
          <w:trHeight w:val="288"/>
        </w:trPr>
        <w:tc>
          <w:tcPr>
            <w:tcW w:w="3510" w:type="dxa"/>
            <w:vAlign w:val="center"/>
          </w:tcPr>
          <w:p w:rsidR="000A666B" w:rsidRPr="00767504" w:rsidRDefault="000A666B" w:rsidP="000A666B">
            <w:pPr>
              <w:spacing w:line="0" w:lineRule="atLeast"/>
              <w:rPr>
                <w:rFonts w:hAnsi="Times New Roman" w:cs="Times New Roman"/>
                <w:sz w:val="16"/>
                <w:szCs w:val="16"/>
              </w:rPr>
            </w:pPr>
          </w:p>
        </w:tc>
        <w:tc>
          <w:tcPr>
            <w:tcW w:w="720" w:type="dxa"/>
            <w:vAlign w:val="center"/>
          </w:tcPr>
          <w:p w:rsidR="000A666B" w:rsidRPr="00767504" w:rsidRDefault="000A666B" w:rsidP="000A666B">
            <w:pPr>
              <w:spacing w:line="0" w:lineRule="atLeast"/>
              <w:jc w:val="center"/>
              <w:rPr>
                <w:rFonts w:hAnsi="Times New Roman" w:cs="Times New Roman"/>
                <w:i/>
                <w:iCs/>
                <w:sz w:val="16"/>
                <w:szCs w:val="16"/>
              </w:rPr>
            </w:pPr>
          </w:p>
        </w:tc>
        <w:tc>
          <w:tcPr>
            <w:tcW w:w="270" w:type="dxa"/>
            <w:tcBorders>
              <w:left w:val="nil"/>
            </w:tcBorders>
            <w:vAlign w:val="center"/>
          </w:tcPr>
          <w:p w:rsidR="000A666B" w:rsidRPr="00767504" w:rsidRDefault="000A666B" w:rsidP="000A666B">
            <w:pPr>
              <w:spacing w:line="0" w:lineRule="atLeast"/>
              <w:rPr>
                <w:rFonts w:hAnsi="Times New Roman" w:cs="Times New Roman"/>
                <w:sz w:val="16"/>
                <w:szCs w:val="16"/>
              </w:rPr>
            </w:pPr>
          </w:p>
        </w:tc>
        <w:tc>
          <w:tcPr>
            <w:tcW w:w="1577" w:type="dxa"/>
          </w:tcPr>
          <w:p w:rsidR="000A666B" w:rsidRPr="00F115E2" w:rsidRDefault="000A666B" w:rsidP="000A666B">
            <w:pPr>
              <w:tabs>
                <w:tab w:val="decimal" w:pos="792"/>
              </w:tabs>
              <w:spacing w:line="240" w:lineRule="atLeast"/>
              <w:ind w:right="-108"/>
              <w:rPr>
                <w:rFonts w:hAnsi="Times New Roman" w:cs="Times New Roman"/>
                <w:sz w:val="22"/>
                <w:szCs w:val="22"/>
              </w:rPr>
            </w:pPr>
            <w:r>
              <w:rPr>
                <w:rFonts w:hAnsi="Times New Roman" w:cs="Times New Roman"/>
                <w:sz w:val="22"/>
                <w:szCs w:val="22"/>
              </w:rPr>
              <w:t>2018</w:t>
            </w:r>
          </w:p>
        </w:tc>
        <w:tc>
          <w:tcPr>
            <w:tcW w:w="270" w:type="dxa"/>
          </w:tcPr>
          <w:p w:rsidR="000A666B" w:rsidRPr="00F115E2" w:rsidRDefault="000A666B" w:rsidP="000A666B">
            <w:pPr>
              <w:tabs>
                <w:tab w:val="decimal" w:pos="1046"/>
              </w:tabs>
              <w:spacing w:line="240" w:lineRule="atLeast"/>
              <w:ind w:right="-108"/>
              <w:rPr>
                <w:rFonts w:hAnsi="Times New Roman" w:cs="Times New Roman"/>
                <w:sz w:val="22"/>
                <w:szCs w:val="22"/>
              </w:rPr>
            </w:pPr>
          </w:p>
        </w:tc>
        <w:tc>
          <w:tcPr>
            <w:tcW w:w="1474" w:type="dxa"/>
            <w:vAlign w:val="center"/>
          </w:tcPr>
          <w:p w:rsidR="000A666B" w:rsidRPr="00F115E2" w:rsidRDefault="000A666B" w:rsidP="000A666B">
            <w:pPr>
              <w:tabs>
                <w:tab w:val="decimal" w:pos="882"/>
              </w:tabs>
              <w:spacing w:line="240" w:lineRule="atLeast"/>
              <w:ind w:right="-108"/>
              <w:rPr>
                <w:rFonts w:hAnsi="Times New Roman" w:cs="Times New Roman"/>
                <w:sz w:val="22"/>
                <w:szCs w:val="22"/>
              </w:rPr>
            </w:pPr>
            <w:r>
              <w:rPr>
                <w:rFonts w:hAnsi="Times New Roman" w:cs="Times New Roman"/>
                <w:sz w:val="22"/>
                <w:szCs w:val="22"/>
              </w:rPr>
              <w:t>2017</w:t>
            </w:r>
          </w:p>
        </w:tc>
        <w:tc>
          <w:tcPr>
            <w:tcW w:w="236" w:type="dxa"/>
            <w:vAlign w:val="center"/>
          </w:tcPr>
          <w:p w:rsidR="000A666B" w:rsidRPr="00F115E2" w:rsidRDefault="000A666B" w:rsidP="000A666B">
            <w:pPr>
              <w:tabs>
                <w:tab w:val="decimal" w:pos="891"/>
              </w:tabs>
              <w:spacing w:line="0" w:lineRule="atLeast"/>
              <w:ind w:right="-108"/>
              <w:rPr>
                <w:rFonts w:hAnsi="Times New Roman" w:cs="Times New Roman"/>
                <w:sz w:val="22"/>
                <w:szCs w:val="22"/>
              </w:rPr>
            </w:pPr>
          </w:p>
        </w:tc>
        <w:tc>
          <w:tcPr>
            <w:tcW w:w="1980" w:type="dxa"/>
            <w:vAlign w:val="center"/>
          </w:tcPr>
          <w:p w:rsidR="000A666B" w:rsidRDefault="000A666B" w:rsidP="000A666B">
            <w:pPr>
              <w:tabs>
                <w:tab w:val="decimal" w:pos="1046"/>
                <w:tab w:val="left" w:pos="1332"/>
              </w:tabs>
              <w:spacing w:line="240" w:lineRule="atLeast"/>
              <w:jc w:val="center"/>
              <w:rPr>
                <w:rFonts w:hAnsi="Times New Roman" w:cs="Times New Roman"/>
                <w:sz w:val="22"/>
                <w:szCs w:val="22"/>
              </w:rPr>
            </w:pPr>
            <w:r>
              <w:rPr>
                <w:rFonts w:hAnsi="Times New Roman" w:cs="Times New Roman"/>
                <w:sz w:val="22"/>
                <w:szCs w:val="22"/>
              </w:rPr>
              <w:t>31 December 2018</w:t>
            </w:r>
          </w:p>
        </w:tc>
      </w:tr>
      <w:tr w:rsidR="000A666B" w:rsidRPr="00767504" w:rsidTr="00E81622">
        <w:trPr>
          <w:trHeight w:val="288"/>
        </w:trPr>
        <w:tc>
          <w:tcPr>
            <w:tcW w:w="3510" w:type="dxa"/>
            <w:vAlign w:val="center"/>
          </w:tcPr>
          <w:p w:rsidR="000A666B" w:rsidRPr="00767504" w:rsidRDefault="000A666B" w:rsidP="000A666B">
            <w:pPr>
              <w:spacing w:line="0" w:lineRule="atLeast"/>
              <w:rPr>
                <w:rFonts w:hAnsi="Times New Roman" w:cs="Times New Roman"/>
                <w:sz w:val="16"/>
                <w:szCs w:val="16"/>
              </w:rPr>
            </w:pPr>
          </w:p>
        </w:tc>
        <w:tc>
          <w:tcPr>
            <w:tcW w:w="720" w:type="dxa"/>
            <w:vAlign w:val="center"/>
          </w:tcPr>
          <w:p w:rsidR="000A666B" w:rsidRPr="00767504" w:rsidRDefault="000A666B" w:rsidP="000A666B">
            <w:pPr>
              <w:spacing w:line="0" w:lineRule="atLeast"/>
              <w:jc w:val="center"/>
              <w:rPr>
                <w:rFonts w:hAnsi="Times New Roman" w:cs="Times New Roman"/>
                <w:i/>
                <w:iCs/>
                <w:sz w:val="16"/>
                <w:szCs w:val="16"/>
              </w:rPr>
            </w:pPr>
          </w:p>
        </w:tc>
        <w:tc>
          <w:tcPr>
            <w:tcW w:w="270" w:type="dxa"/>
            <w:tcBorders>
              <w:left w:val="nil"/>
            </w:tcBorders>
            <w:vAlign w:val="center"/>
          </w:tcPr>
          <w:p w:rsidR="000A666B" w:rsidRPr="00767504" w:rsidRDefault="000A666B" w:rsidP="000A666B">
            <w:pPr>
              <w:spacing w:line="0" w:lineRule="atLeast"/>
              <w:rPr>
                <w:rFonts w:hAnsi="Times New Roman" w:cs="Times New Roman"/>
                <w:sz w:val="16"/>
                <w:szCs w:val="16"/>
              </w:rPr>
            </w:pPr>
          </w:p>
        </w:tc>
        <w:tc>
          <w:tcPr>
            <w:tcW w:w="5537" w:type="dxa"/>
            <w:gridSpan w:val="5"/>
          </w:tcPr>
          <w:p w:rsidR="000A666B" w:rsidRDefault="000A666B" w:rsidP="000A666B">
            <w:pPr>
              <w:tabs>
                <w:tab w:val="decimal" w:pos="1046"/>
                <w:tab w:val="left" w:pos="1332"/>
              </w:tabs>
              <w:spacing w:line="240" w:lineRule="atLeast"/>
              <w:jc w:val="center"/>
              <w:rPr>
                <w:rFonts w:hAnsi="Times New Roman" w:cs="Times New Roman"/>
                <w:sz w:val="22"/>
                <w:szCs w:val="22"/>
              </w:rPr>
            </w:pPr>
            <w:r w:rsidRPr="00F115E2">
              <w:rPr>
                <w:rFonts w:hAnsi="Times New Roman" w:cs="Times New Roman"/>
                <w:i/>
                <w:iCs/>
                <w:sz w:val="22"/>
                <w:szCs w:val="22"/>
              </w:rPr>
              <w:t>(in thousand Baht)</w:t>
            </w:r>
          </w:p>
        </w:tc>
      </w:tr>
      <w:tr w:rsidR="008F5F2E" w:rsidRPr="00767504" w:rsidTr="00E81622">
        <w:trPr>
          <w:trHeight w:val="288"/>
        </w:trPr>
        <w:tc>
          <w:tcPr>
            <w:tcW w:w="3510" w:type="dxa"/>
            <w:vAlign w:val="center"/>
          </w:tcPr>
          <w:p w:rsidR="000A666B" w:rsidRPr="006901C9" w:rsidRDefault="000A666B" w:rsidP="000A666B">
            <w:pPr>
              <w:spacing w:line="240" w:lineRule="atLeast"/>
              <w:rPr>
                <w:rFonts w:hAnsi="Times New Roman" w:cs="Times New Roman"/>
                <w:sz w:val="22"/>
                <w:szCs w:val="22"/>
              </w:rPr>
            </w:pPr>
            <w:r>
              <w:rPr>
                <w:rFonts w:hAnsi="Times New Roman" w:cs="Times New Roman"/>
                <w:sz w:val="22"/>
                <w:szCs w:val="22"/>
              </w:rPr>
              <w:t>Doubtful debts</w:t>
            </w:r>
          </w:p>
        </w:tc>
        <w:tc>
          <w:tcPr>
            <w:tcW w:w="720" w:type="dxa"/>
            <w:vAlign w:val="center"/>
          </w:tcPr>
          <w:p w:rsidR="000A666B" w:rsidRPr="00767504" w:rsidRDefault="000A666B" w:rsidP="000A666B">
            <w:pPr>
              <w:spacing w:line="0" w:lineRule="atLeast"/>
              <w:jc w:val="center"/>
              <w:rPr>
                <w:rFonts w:hAnsi="Times New Roman" w:cs="Times New Roman"/>
                <w:i/>
                <w:iCs/>
                <w:sz w:val="16"/>
                <w:szCs w:val="16"/>
              </w:rPr>
            </w:pPr>
          </w:p>
        </w:tc>
        <w:tc>
          <w:tcPr>
            <w:tcW w:w="270" w:type="dxa"/>
            <w:tcBorders>
              <w:left w:val="nil"/>
            </w:tcBorders>
            <w:vAlign w:val="center"/>
          </w:tcPr>
          <w:p w:rsidR="000A666B" w:rsidRPr="00767504" w:rsidRDefault="000A666B" w:rsidP="000A666B">
            <w:pPr>
              <w:spacing w:line="0" w:lineRule="atLeast"/>
              <w:rPr>
                <w:rFonts w:hAnsi="Times New Roman" w:cs="Times New Roman"/>
                <w:sz w:val="16"/>
                <w:szCs w:val="16"/>
              </w:rPr>
            </w:pPr>
          </w:p>
        </w:tc>
        <w:tc>
          <w:tcPr>
            <w:tcW w:w="1577" w:type="dxa"/>
          </w:tcPr>
          <w:p w:rsidR="000A666B" w:rsidRPr="00573149" w:rsidRDefault="000A666B" w:rsidP="000A666B">
            <w:pPr>
              <w:tabs>
                <w:tab w:val="left" w:pos="882"/>
              </w:tabs>
              <w:ind w:right="252"/>
              <w:jc w:val="right"/>
              <w:rPr>
                <w:sz w:val="22"/>
                <w:szCs w:val="22"/>
              </w:rPr>
            </w:pPr>
            <w:r w:rsidRPr="00573149">
              <w:rPr>
                <w:sz w:val="22"/>
                <w:szCs w:val="22"/>
              </w:rPr>
              <w:t>-</w:t>
            </w:r>
          </w:p>
        </w:tc>
        <w:tc>
          <w:tcPr>
            <w:tcW w:w="270" w:type="dxa"/>
          </w:tcPr>
          <w:p w:rsidR="000A666B" w:rsidRPr="00573149" w:rsidRDefault="000A666B" w:rsidP="000A666B">
            <w:pPr>
              <w:tabs>
                <w:tab w:val="decimal" w:pos="774"/>
              </w:tabs>
              <w:spacing w:line="240" w:lineRule="atLeast"/>
              <w:ind w:right="-108"/>
              <w:rPr>
                <w:rFonts w:hAnsi="Times New Roman" w:cs="Times New Roman"/>
                <w:sz w:val="22"/>
                <w:szCs w:val="22"/>
              </w:rPr>
            </w:pPr>
          </w:p>
        </w:tc>
        <w:tc>
          <w:tcPr>
            <w:tcW w:w="1474" w:type="dxa"/>
          </w:tcPr>
          <w:p w:rsidR="000A666B" w:rsidRPr="00573149" w:rsidRDefault="000A666B" w:rsidP="000A666B">
            <w:pPr>
              <w:ind w:right="-108"/>
              <w:jc w:val="right"/>
              <w:rPr>
                <w:sz w:val="22"/>
                <w:szCs w:val="22"/>
              </w:rPr>
            </w:pPr>
            <w:r w:rsidRPr="00573149">
              <w:rPr>
                <w:sz w:val="22"/>
                <w:szCs w:val="22"/>
              </w:rPr>
              <w:t>(157)</w:t>
            </w:r>
          </w:p>
        </w:tc>
        <w:tc>
          <w:tcPr>
            <w:tcW w:w="236" w:type="dxa"/>
            <w:vAlign w:val="center"/>
          </w:tcPr>
          <w:p w:rsidR="000A666B" w:rsidRPr="00573149" w:rsidRDefault="000A666B" w:rsidP="000A666B">
            <w:pPr>
              <w:tabs>
                <w:tab w:val="decimal" w:pos="891"/>
              </w:tabs>
              <w:spacing w:line="0" w:lineRule="atLeast"/>
              <w:ind w:right="-108"/>
              <w:rPr>
                <w:rFonts w:hAnsi="Times New Roman" w:cs="Times New Roman"/>
                <w:sz w:val="22"/>
                <w:szCs w:val="22"/>
              </w:rPr>
            </w:pPr>
          </w:p>
        </w:tc>
        <w:tc>
          <w:tcPr>
            <w:tcW w:w="1980" w:type="dxa"/>
          </w:tcPr>
          <w:p w:rsidR="000A666B" w:rsidRPr="00573149" w:rsidRDefault="000A666B" w:rsidP="002474EC">
            <w:pPr>
              <w:ind w:right="252"/>
              <w:jc w:val="right"/>
              <w:rPr>
                <w:sz w:val="22"/>
                <w:szCs w:val="22"/>
              </w:rPr>
            </w:pPr>
            <w:r w:rsidRPr="00573149">
              <w:rPr>
                <w:sz w:val="22"/>
                <w:szCs w:val="22"/>
              </w:rPr>
              <w:t>-</w:t>
            </w:r>
          </w:p>
        </w:tc>
      </w:tr>
      <w:tr w:rsidR="000A666B" w:rsidRPr="00767504" w:rsidTr="00E81622">
        <w:trPr>
          <w:trHeight w:val="288"/>
        </w:trPr>
        <w:tc>
          <w:tcPr>
            <w:tcW w:w="3510" w:type="dxa"/>
            <w:vAlign w:val="center"/>
          </w:tcPr>
          <w:p w:rsidR="000A666B" w:rsidRDefault="000A666B" w:rsidP="000A666B">
            <w:pPr>
              <w:spacing w:line="240" w:lineRule="atLeast"/>
              <w:rPr>
                <w:rFonts w:hAnsi="Times New Roman" w:cs="Times New Roman"/>
                <w:sz w:val="22"/>
                <w:szCs w:val="22"/>
              </w:rPr>
            </w:pPr>
            <w:r>
              <w:rPr>
                <w:rFonts w:hAnsi="Times New Roman" w:cs="Times New Roman"/>
                <w:sz w:val="22"/>
                <w:szCs w:val="22"/>
              </w:rPr>
              <w:t xml:space="preserve">Bad debts </w:t>
            </w:r>
            <w:r w:rsidRPr="008C261D">
              <w:rPr>
                <w:rFonts w:hAnsi="Times New Roman" w:cs="Times New Roman"/>
                <w:sz w:val="22"/>
                <w:szCs w:val="22"/>
              </w:rPr>
              <w:t>written off</w:t>
            </w:r>
          </w:p>
        </w:tc>
        <w:tc>
          <w:tcPr>
            <w:tcW w:w="720" w:type="dxa"/>
            <w:vAlign w:val="center"/>
          </w:tcPr>
          <w:p w:rsidR="000A666B" w:rsidRPr="00767504" w:rsidRDefault="000A666B" w:rsidP="000A666B">
            <w:pPr>
              <w:spacing w:line="0" w:lineRule="atLeast"/>
              <w:jc w:val="center"/>
              <w:rPr>
                <w:rFonts w:hAnsi="Times New Roman" w:cs="Times New Roman"/>
                <w:i/>
                <w:iCs/>
                <w:sz w:val="16"/>
                <w:szCs w:val="16"/>
              </w:rPr>
            </w:pPr>
          </w:p>
        </w:tc>
        <w:tc>
          <w:tcPr>
            <w:tcW w:w="270" w:type="dxa"/>
            <w:tcBorders>
              <w:left w:val="nil"/>
            </w:tcBorders>
            <w:vAlign w:val="center"/>
          </w:tcPr>
          <w:p w:rsidR="000A666B" w:rsidRPr="00767504" w:rsidRDefault="000A666B" w:rsidP="000A666B">
            <w:pPr>
              <w:spacing w:line="0" w:lineRule="atLeast"/>
              <w:rPr>
                <w:rFonts w:hAnsi="Times New Roman" w:cs="Times New Roman"/>
                <w:sz w:val="16"/>
                <w:szCs w:val="16"/>
              </w:rPr>
            </w:pPr>
          </w:p>
        </w:tc>
        <w:tc>
          <w:tcPr>
            <w:tcW w:w="1577" w:type="dxa"/>
          </w:tcPr>
          <w:p w:rsidR="000A666B" w:rsidRPr="00573149" w:rsidRDefault="000A666B" w:rsidP="000A666B">
            <w:pPr>
              <w:jc w:val="right"/>
              <w:rPr>
                <w:sz w:val="22"/>
                <w:szCs w:val="22"/>
              </w:rPr>
            </w:pPr>
            <w:r w:rsidRPr="00573149">
              <w:rPr>
                <w:sz w:val="22"/>
                <w:szCs w:val="22"/>
              </w:rPr>
              <w:t>1,699</w:t>
            </w:r>
          </w:p>
        </w:tc>
        <w:tc>
          <w:tcPr>
            <w:tcW w:w="270" w:type="dxa"/>
          </w:tcPr>
          <w:p w:rsidR="000A666B" w:rsidRPr="00573149" w:rsidRDefault="000A666B" w:rsidP="000A666B">
            <w:pPr>
              <w:tabs>
                <w:tab w:val="decimal" w:pos="774"/>
              </w:tabs>
              <w:spacing w:line="240" w:lineRule="atLeast"/>
              <w:ind w:right="-108"/>
              <w:rPr>
                <w:rFonts w:hAnsi="Times New Roman" w:cs="Times New Roman"/>
                <w:sz w:val="22"/>
                <w:szCs w:val="22"/>
              </w:rPr>
            </w:pPr>
          </w:p>
        </w:tc>
        <w:tc>
          <w:tcPr>
            <w:tcW w:w="1474" w:type="dxa"/>
          </w:tcPr>
          <w:p w:rsidR="000A666B" w:rsidRPr="00573149" w:rsidRDefault="000A666B" w:rsidP="000A666B">
            <w:pPr>
              <w:jc w:val="right"/>
              <w:rPr>
                <w:sz w:val="22"/>
                <w:szCs w:val="22"/>
              </w:rPr>
            </w:pPr>
            <w:r w:rsidRPr="00573149">
              <w:rPr>
                <w:sz w:val="22"/>
                <w:szCs w:val="22"/>
              </w:rPr>
              <w:t>18</w:t>
            </w:r>
          </w:p>
        </w:tc>
        <w:tc>
          <w:tcPr>
            <w:tcW w:w="236" w:type="dxa"/>
            <w:vAlign w:val="center"/>
          </w:tcPr>
          <w:p w:rsidR="000A666B" w:rsidRPr="00573149" w:rsidRDefault="000A666B" w:rsidP="000A666B">
            <w:pPr>
              <w:tabs>
                <w:tab w:val="decimal" w:pos="891"/>
              </w:tabs>
              <w:spacing w:line="0" w:lineRule="atLeast"/>
              <w:ind w:right="-108"/>
              <w:rPr>
                <w:rFonts w:hAnsi="Times New Roman" w:cs="Times New Roman"/>
                <w:sz w:val="22"/>
                <w:szCs w:val="22"/>
              </w:rPr>
            </w:pPr>
          </w:p>
        </w:tc>
        <w:tc>
          <w:tcPr>
            <w:tcW w:w="1980" w:type="dxa"/>
          </w:tcPr>
          <w:p w:rsidR="000A666B" w:rsidRPr="00573149" w:rsidRDefault="000A666B" w:rsidP="002474EC">
            <w:pPr>
              <w:ind w:right="252"/>
              <w:jc w:val="right"/>
              <w:rPr>
                <w:sz w:val="22"/>
                <w:szCs w:val="22"/>
              </w:rPr>
            </w:pPr>
            <w:r w:rsidRPr="00573149">
              <w:rPr>
                <w:sz w:val="22"/>
                <w:szCs w:val="22"/>
              </w:rPr>
              <w:t>-</w:t>
            </w:r>
          </w:p>
        </w:tc>
      </w:tr>
      <w:tr w:rsidR="008F5F2E" w:rsidRPr="00767504" w:rsidTr="00E81622">
        <w:trPr>
          <w:trHeight w:val="288"/>
        </w:trPr>
        <w:tc>
          <w:tcPr>
            <w:tcW w:w="3510" w:type="dxa"/>
            <w:vAlign w:val="center"/>
          </w:tcPr>
          <w:p w:rsidR="000A666B" w:rsidRPr="008C261D" w:rsidRDefault="000A666B" w:rsidP="000A666B">
            <w:pPr>
              <w:spacing w:line="240" w:lineRule="atLeast"/>
              <w:rPr>
                <w:rFonts w:hAnsi="Times New Roman" w:cs="Times New Roman"/>
                <w:sz w:val="22"/>
                <w:szCs w:val="22"/>
              </w:rPr>
            </w:pPr>
            <w:r>
              <w:rPr>
                <w:rFonts w:hAnsi="Times New Roman" w:cs="Times New Roman"/>
                <w:sz w:val="22"/>
                <w:szCs w:val="22"/>
              </w:rPr>
              <w:t>Bad debts recovery</w:t>
            </w:r>
          </w:p>
        </w:tc>
        <w:tc>
          <w:tcPr>
            <w:tcW w:w="720" w:type="dxa"/>
            <w:vAlign w:val="center"/>
          </w:tcPr>
          <w:p w:rsidR="000A666B" w:rsidRPr="00767504" w:rsidRDefault="000A666B" w:rsidP="000A666B">
            <w:pPr>
              <w:spacing w:line="0" w:lineRule="atLeast"/>
              <w:jc w:val="center"/>
              <w:rPr>
                <w:rFonts w:hAnsi="Times New Roman" w:cs="Times New Roman"/>
                <w:i/>
                <w:iCs/>
                <w:sz w:val="16"/>
                <w:szCs w:val="16"/>
              </w:rPr>
            </w:pPr>
          </w:p>
        </w:tc>
        <w:tc>
          <w:tcPr>
            <w:tcW w:w="270" w:type="dxa"/>
            <w:tcBorders>
              <w:left w:val="nil"/>
            </w:tcBorders>
            <w:vAlign w:val="center"/>
          </w:tcPr>
          <w:p w:rsidR="000A666B" w:rsidRPr="00767504" w:rsidRDefault="000A666B" w:rsidP="000A666B">
            <w:pPr>
              <w:spacing w:line="0" w:lineRule="atLeast"/>
              <w:rPr>
                <w:rFonts w:hAnsi="Times New Roman" w:cs="Times New Roman"/>
                <w:sz w:val="16"/>
                <w:szCs w:val="16"/>
              </w:rPr>
            </w:pPr>
          </w:p>
        </w:tc>
        <w:tc>
          <w:tcPr>
            <w:tcW w:w="1577" w:type="dxa"/>
            <w:tcBorders>
              <w:bottom w:val="single" w:sz="4" w:space="0" w:color="auto"/>
            </w:tcBorders>
          </w:tcPr>
          <w:p w:rsidR="000A666B" w:rsidRPr="00573149" w:rsidRDefault="000A666B" w:rsidP="000A666B">
            <w:pPr>
              <w:jc w:val="right"/>
              <w:rPr>
                <w:sz w:val="22"/>
                <w:szCs w:val="22"/>
              </w:rPr>
            </w:pPr>
            <w:r w:rsidRPr="00573149">
              <w:rPr>
                <w:sz w:val="22"/>
                <w:szCs w:val="22"/>
              </w:rPr>
              <w:t>2,697</w:t>
            </w:r>
          </w:p>
        </w:tc>
        <w:tc>
          <w:tcPr>
            <w:tcW w:w="270" w:type="dxa"/>
          </w:tcPr>
          <w:p w:rsidR="000A666B" w:rsidRPr="00573149" w:rsidRDefault="000A666B" w:rsidP="000A666B">
            <w:pPr>
              <w:tabs>
                <w:tab w:val="decimal" w:pos="1046"/>
              </w:tabs>
              <w:spacing w:line="240" w:lineRule="atLeast"/>
              <w:ind w:right="-108"/>
              <w:rPr>
                <w:rFonts w:hAnsi="Times New Roman" w:cs="Times New Roman"/>
                <w:sz w:val="22"/>
                <w:szCs w:val="22"/>
              </w:rPr>
            </w:pPr>
          </w:p>
        </w:tc>
        <w:tc>
          <w:tcPr>
            <w:tcW w:w="1474" w:type="dxa"/>
            <w:tcBorders>
              <w:bottom w:val="single" w:sz="4" w:space="0" w:color="auto"/>
            </w:tcBorders>
          </w:tcPr>
          <w:p w:rsidR="000A666B" w:rsidRPr="00573149" w:rsidRDefault="000A666B" w:rsidP="000A666B">
            <w:pPr>
              <w:jc w:val="right"/>
              <w:rPr>
                <w:sz w:val="22"/>
                <w:szCs w:val="22"/>
              </w:rPr>
            </w:pPr>
            <w:r w:rsidRPr="00573149">
              <w:rPr>
                <w:sz w:val="22"/>
                <w:szCs w:val="22"/>
              </w:rPr>
              <w:t>22</w:t>
            </w:r>
          </w:p>
        </w:tc>
        <w:tc>
          <w:tcPr>
            <w:tcW w:w="236" w:type="dxa"/>
            <w:vAlign w:val="center"/>
          </w:tcPr>
          <w:p w:rsidR="000A666B" w:rsidRPr="00573149" w:rsidRDefault="000A666B" w:rsidP="000A666B">
            <w:pPr>
              <w:tabs>
                <w:tab w:val="decimal" w:pos="891"/>
              </w:tabs>
              <w:spacing w:line="0" w:lineRule="atLeast"/>
              <w:ind w:right="-108"/>
              <w:rPr>
                <w:rFonts w:hAnsi="Times New Roman" w:cs="Times New Roman"/>
                <w:sz w:val="22"/>
                <w:szCs w:val="22"/>
              </w:rPr>
            </w:pPr>
          </w:p>
        </w:tc>
        <w:tc>
          <w:tcPr>
            <w:tcW w:w="1980" w:type="dxa"/>
            <w:tcBorders>
              <w:bottom w:val="single" w:sz="4" w:space="0" w:color="auto"/>
            </w:tcBorders>
          </w:tcPr>
          <w:p w:rsidR="000A666B" w:rsidRPr="00573149" w:rsidRDefault="000A666B" w:rsidP="000A666B">
            <w:pPr>
              <w:jc w:val="right"/>
              <w:rPr>
                <w:sz w:val="22"/>
                <w:szCs w:val="22"/>
              </w:rPr>
            </w:pPr>
            <w:r w:rsidRPr="00573149">
              <w:rPr>
                <w:sz w:val="22"/>
                <w:szCs w:val="22"/>
              </w:rPr>
              <w:t>2,686</w:t>
            </w:r>
          </w:p>
        </w:tc>
      </w:tr>
      <w:tr w:rsidR="008F5F2E" w:rsidRPr="00767504" w:rsidTr="00E81622">
        <w:trPr>
          <w:trHeight w:val="288"/>
        </w:trPr>
        <w:tc>
          <w:tcPr>
            <w:tcW w:w="3510" w:type="dxa"/>
            <w:vAlign w:val="center"/>
          </w:tcPr>
          <w:p w:rsidR="000A666B" w:rsidRPr="006901C9" w:rsidRDefault="000A666B" w:rsidP="000A666B">
            <w:pPr>
              <w:spacing w:line="0" w:lineRule="atLeast"/>
              <w:rPr>
                <w:rFonts w:hAnsi="Times New Roman" w:cs="Times New Roman"/>
                <w:b/>
                <w:bCs/>
              </w:rPr>
            </w:pPr>
            <w:r w:rsidRPr="006901C9">
              <w:rPr>
                <w:rFonts w:hAnsi="Times New Roman" w:cs="Times New Roman"/>
                <w:b/>
                <w:bCs/>
              </w:rPr>
              <w:t>Total</w:t>
            </w:r>
          </w:p>
        </w:tc>
        <w:tc>
          <w:tcPr>
            <w:tcW w:w="720" w:type="dxa"/>
            <w:vAlign w:val="center"/>
          </w:tcPr>
          <w:p w:rsidR="000A666B" w:rsidRPr="00767504" w:rsidRDefault="000A666B" w:rsidP="000A666B">
            <w:pPr>
              <w:spacing w:line="0" w:lineRule="atLeast"/>
              <w:jc w:val="center"/>
              <w:rPr>
                <w:rFonts w:hAnsi="Times New Roman" w:cs="Times New Roman"/>
                <w:i/>
                <w:iCs/>
                <w:sz w:val="16"/>
                <w:szCs w:val="16"/>
              </w:rPr>
            </w:pPr>
          </w:p>
        </w:tc>
        <w:tc>
          <w:tcPr>
            <w:tcW w:w="270" w:type="dxa"/>
            <w:tcBorders>
              <w:left w:val="nil"/>
            </w:tcBorders>
            <w:vAlign w:val="center"/>
          </w:tcPr>
          <w:p w:rsidR="000A666B" w:rsidRPr="00767504" w:rsidRDefault="000A666B" w:rsidP="000A666B">
            <w:pPr>
              <w:spacing w:line="0" w:lineRule="atLeast"/>
              <w:rPr>
                <w:rFonts w:hAnsi="Times New Roman" w:cs="Times New Roman"/>
                <w:sz w:val="16"/>
                <w:szCs w:val="16"/>
              </w:rPr>
            </w:pPr>
          </w:p>
        </w:tc>
        <w:tc>
          <w:tcPr>
            <w:tcW w:w="1577" w:type="dxa"/>
            <w:tcBorders>
              <w:top w:val="single" w:sz="4" w:space="0" w:color="auto"/>
              <w:bottom w:val="double" w:sz="4" w:space="0" w:color="auto"/>
            </w:tcBorders>
          </w:tcPr>
          <w:p w:rsidR="000A666B" w:rsidRPr="00C42EE8" w:rsidRDefault="000A666B" w:rsidP="000A666B">
            <w:pPr>
              <w:jc w:val="right"/>
              <w:rPr>
                <w:b/>
                <w:bCs/>
                <w:sz w:val="22"/>
                <w:szCs w:val="22"/>
              </w:rPr>
            </w:pPr>
            <w:r w:rsidRPr="00C42EE8">
              <w:rPr>
                <w:b/>
                <w:bCs/>
                <w:sz w:val="22"/>
                <w:szCs w:val="22"/>
              </w:rPr>
              <w:t>4,396</w:t>
            </w:r>
          </w:p>
        </w:tc>
        <w:tc>
          <w:tcPr>
            <w:tcW w:w="270" w:type="dxa"/>
          </w:tcPr>
          <w:p w:rsidR="000A666B" w:rsidRPr="00C42EE8" w:rsidRDefault="000A666B" w:rsidP="000A666B">
            <w:pPr>
              <w:tabs>
                <w:tab w:val="decimal" w:pos="1046"/>
              </w:tabs>
              <w:spacing w:line="240" w:lineRule="atLeast"/>
              <w:ind w:right="-108"/>
              <w:rPr>
                <w:rFonts w:hAnsi="Times New Roman" w:cs="Times New Roman"/>
                <w:b/>
                <w:bCs/>
                <w:sz w:val="22"/>
                <w:szCs w:val="22"/>
              </w:rPr>
            </w:pPr>
          </w:p>
        </w:tc>
        <w:tc>
          <w:tcPr>
            <w:tcW w:w="1474" w:type="dxa"/>
            <w:tcBorders>
              <w:top w:val="single" w:sz="4" w:space="0" w:color="auto"/>
              <w:bottom w:val="double" w:sz="4" w:space="0" w:color="auto"/>
            </w:tcBorders>
          </w:tcPr>
          <w:p w:rsidR="000A666B" w:rsidRPr="00C42EE8" w:rsidRDefault="000A666B" w:rsidP="000A666B">
            <w:pPr>
              <w:ind w:right="-108"/>
              <w:jc w:val="right"/>
              <w:rPr>
                <w:b/>
                <w:bCs/>
                <w:sz w:val="22"/>
                <w:szCs w:val="22"/>
              </w:rPr>
            </w:pPr>
            <w:r w:rsidRPr="00C42EE8">
              <w:rPr>
                <w:b/>
                <w:bCs/>
                <w:sz w:val="22"/>
                <w:szCs w:val="22"/>
              </w:rPr>
              <w:t>(117)</w:t>
            </w:r>
          </w:p>
        </w:tc>
        <w:tc>
          <w:tcPr>
            <w:tcW w:w="236" w:type="dxa"/>
            <w:vAlign w:val="center"/>
          </w:tcPr>
          <w:p w:rsidR="000A666B" w:rsidRPr="00C42EE8" w:rsidRDefault="000A666B" w:rsidP="000A666B">
            <w:pPr>
              <w:tabs>
                <w:tab w:val="decimal" w:pos="891"/>
              </w:tabs>
              <w:spacing w:line="0" w:lineRule="atLeast"/>
              <w:ind w:right="-108"/>
              <w:rPr>
                <w:rFonts w:hAnsi="Times New Roman" w:cs="Times New Roman"/>
                <w:b/>
                <w:bCs/>
                <w:sz w:val="22"/>
                <w:szCs w:val="22"/>
              </w:rPr>
            </w:pPr>
          </w:p>
        </w:tc>
        <w:tc>
          <w:tcPr>
            <w:tcW w:w="1980" w:type="dxa"/>
            <w:tcBorders>
              <w:top w:val="single" w:sz="4" w:space="0" w:color="auto"/>
              <w:bottom w:val="double" w:sz="4" w:space="0" w:color="auto"/>
            </w:tcBorders>
          </w:tcPr>
          <w:p w:rsidR="000A666B" w:rsidRPr="00C42EE8" w:rsidRDefault="000A666B" w:rsidP="000A666B">
            <w:pPr>
              <w:jc w:val="right"/>
              <w:rPr>
                <w:b/>
                <w:bCs/>
                <w:sz w:val="22"/>
                <w:szCs w:val="22"/>
              </w:rPr>
            </w:pPr>
            <w:r w:rsidRPr="00C42EE8">
              <w:rPr>
                <w:b/>
                <w:bCs/>
                <w:sz w:val="22"/>
                <w:szCs w:val="22"/>
              </w:rPr>
              <w:t xml:space="preserve">   2,686</w:t>
            </w:r>
          </w:p>
        </w:tc>
      </w:tr>
      <w:tr w:rsidR="008F5F2E" w:rsidRPr="00767504" w:rsidTr="00B375C9">
        <w:trPr>
          <w:trHeight w:val="288"/>
        </w:trPr>
        <w:tc>
          <w:tcPr>
            <w:tcW w:w="3510" w:type="dxa"/>
            <w:vAlign w:val="center"/>
          </w:tcPr>
          <w:p w:rsidR="006E6C9B" w:rsidRPr="00F337EE" w:rsidRDefault="006E6C9B" w:rsidP="00C1506A">
            <w:pPr>
              <w:spacing w:line="0" w:lineRule="atLeast"/>
              <w:rPr>
                <w:rFonts w:hAnsi="Times New Roman" w:cs="Times New Roman"/>
              </w:rPr>
            </w:pPr>
          </w:p>
        </w:tc>
        <w:tc>
          <w:tcPr>
            <w:tcW w:w="720" w:type="dxa"/>
            <w:vAlign w:val="center"/>
          </w:tcPr>
          <w:p w:rsidR="006E6C9B" w:rsidRPr="00767504" w:rsidRDefault="006E6C9B" w:rsidP="00C1506A">
            <w:pPr>
              <w:spacing w:line="0" w:lineRule="atLeast"/>
              <w:jc w:val="center"/>
              <w:rPr>
                <w:rFonts w:hAnsi="Times New Roman" w:cs="Times New Roman"/>
                <w:i/>
                <w:iCs/>
                <w:sz w:val="16"/>
                <w:szCs w:val="16"/>
              </w:rPr>
            </w:pPr>
          </w:p>
        </w:tc>
        <w:tc>
          <w:tcPr>
            <w:tcW w:w="270" w:type="dxa"/>
            <w:tcBorders>
              <w:left w:val="nil"/>
            </w:tcBorders>
            <w:vAlign w:val="center"/>
          </w:tcPr>
          <w:p w:rsidR="006E6C9B" w:rsidRPr="00767504" w:rsidRDefault="006E6C9B" w:rsidP="00C1506A">
            <w:pPr>
              <w:spacing w:line="0" w:lineRule="atLeast"/>
              <w:rPr>
                <w:rFonts w:hAnsi="Times New Roman" w:cs="Times New Roman"/>
                <w:sz w:val="16"/>
                <w:szCs w:val="16"/>
              </w:rPr>
            </w:pPr>
          </w:p>
        </w:tc>
        <w:tc>
          <w:tcPr>
            <w:tcW w:w="1577" w:type="dxa"/>
            <w:tcBorders>
              <w:top w:val="double" w:sz="4" w:space="0" w:color="auto"/>
            </w:tcBorders>
          </w:tcPr>
          <w:p w:rsidR="006E6C9B" w:rsidRPr="00F115E2" w:rsidRDefault="006E6C9B" w:rsidP="00C1506A">
            <w:pPr>
              <w:tabs>
                <w:tab w:val="decimal" w:pos="1136"/>
              </w:tabs>
              <w:spacing w:line="0" w:lineRule="atLeast"/>
              <w:ind w:right="-108"/>
              <w:rPr>
                <w:rFonts w:hAnsi="Times New Roman" w:cs="Times New Roman"/>
                <w:sz w:val="22"/>
                <w:szCs w:val="22"/>
              </w:rPr>
            </w:pPr>
          </w:p>
        </w:tc>
        <w:tc>
          <w:tcPr>
            <w:tcW w:w="270" w:type="dxa"/>
          </w:tcPr>
          <w:p w:rsidR="006E6C9B" w:rsidRPr="00F115E2" w:rsidRDefault="006E6C9B" w:rsidP="00C1506A">
            <w:pPr>
              <w:tabs>
                <w:tab w:val="decimal" w:pos="1136"/>
              </w:tabs>
              <w:spacing w:line="0" w:lineRule="atLeast"/>
              <w:ind w:right="-108"/>
              <w:rPr>
                <w:rFonts w:hAnsi="Times New Roman" w:cs="Times New Roman"/>
                <w:sz w:val="22"/>
                <w:szCs w:val="22"/>
              </w:rPr>
            </w:pPr>
          </w:p>
        </w:tc>
        <w:tc>
          <w:tcPr>
            <w:tcW w:w="1474" w:type="dxa"/>
            <w:tcBorders>
              <w:top w:val="double" w:sz="4" w:space="0" w:color="auto"/>
            </w:tcBorders>
            <w:vAlign w:val="center"/>
          </w:tcPr>
          <w:p w:rsidR="006E6C9B" w:rsidRPr="00F115E2" w:rsidRDefault="006E6C9B" w:rsidP="00C1506A">
            <w:pPr>
              <w:tabs>
                <w:tab w:val="decimal" w:pos="1136"/>
              </w:tabs>
              <w:spacing w:line="0" w:lineRule="atLeast"/>
              <w:ind w:right="-108"/>
              <w:rPr>
                <w:rFonts w:hAnsi="Times New Roman" w:cs="Times New Roman"/>
                <w:sz w:val="22"/>
                <w:szCs w:val="22"/>
              </w:rPr>
            </w:pPr>
          </w:p>
        </w:tc>
        <w:tc>
          <w:tcPr>
            <w:tcW w:w="236" w:type="dxa"/>
            <w:vAlign w:val="center"/>
          </w:tcPr>
          <w:p w:rsidR="006E6C9B" w:rsidRPr="00F115E2" w:rsidRDefault="006E6C9B" w:rsidP="00C1506A">
            <w:pPr>
              <w:tabs>
                <w:tab w:val="decimal" w:pos="891"/>
              </w:tabs>
              <w:spacing w:line="0" w:lineRule="atLeast"/>
              <w:ind w:right="-108"/>
              <w:rPr>
                <w:rFonts w:hAnsi="Times New Roman" w:cs="Times New Roman"/>
                <w:sz w:val="22"/>
                <w:szCs w:val="22"/>
              </w:rPr>
            </w:pPr>
          </w:p>
        </w:tc>
        <w:tc>
          <w:tcPr>
            <w:tcW w:w="1980" w:type="dxa"/>
            <w:tcBorders>
              <w:top w:val="double" w:sz="4" w:space="0" w:color="auto"/>
            </w:tcBorders>
            <w:vAlign w:val="center"/>
          </w:tcPr>
          <w:p w:rsidR="006E6C9B" w:rsidRPr="00F115E2" w:rsidRDefault="006E6C9B" w:rsidP="00C1506A">
            <w:pPr>
              <w:tabs>
                <w:tab w:val="decimal" w:pos="1136"/>
              </w:tabs>
              <w:spacing w:line="0" w:lineRule="atLeast"/>
              <w:ind w:right="-108"/>
              <w:rPr>
                <w:rFonts w:hAnsi="Times New Roman" w:cs="Times New Roman"/>
                <w:sz w:val="22"/>
                <w:szCs w:val="22"/>
              </w:rPr>
            </w:pPr>
          </w:p>
        </w:tc>
      </w:tr>
      <w:tr w:rsidR="002A0C41" w:rsidRPr="00767504" w:rsidTr="00B375C9">
        <w:trPr>
          <w:trHeight w:val="288"/>
        </w:trPr>
        <w:tc>
          <w:tcPr>
            <w:tcW w:w="3510" w:type="dxa"/>
            <w:vAlign w:val="center"/>
          </w:tcPr>
          <w:p w:rsidR="002A0C41" w:rsidRPr="00F337EE" w:rsidRDefault="002A0C41" w:rsidP="00C1506A">
            <w:pPr>
              <w:spacing w:line="0" w:lineRule="atLeast"/>
              <w:rPr>
                <w:rFonts w:hAnsi="Times New Roman" w:cs="Times New Roman"/>
              </w:rPr>
            </w:pPr>
          </w:p>
        </w:tc>
        <w:tc>
          <w:tcPr>
            <w:tcW w:w="720" w:type="dxa"/>
            <w:vAlign w:val="center"/>
          </w:tcPr>
          <w:p w:rsidR="002A0C41" w:rsidRPr="00767504" w:rsidRDefault="002A0C41" w:rsidP="00C1506A">
            <w:pPr>
              <w:spacing w:line="0" w:lineRule="atLeast"/>
              <w:jc w:val="center"/>
              <w:rPr>
                <w:rFonts w:hAnsi="Times New Roman" w:cs="Times New Roman"/>
                <w:i/>
                <w:iCs/>
                <w:sz w:val="16"/>
                <w:szCs w:val="16"/>
              </w:rPr>
            </w:pPr>
          </w:p>
        </w:tc>
        <w:tc>
          <w:tcPr>
            <w:tcW w:w="270" w:type="dxa"/>
            <w:tcBorders>
              <w:left w:val="nil"/>
            </w:tcBorders>
            <w:vAlign w:val="center"/>
          </w:tcPr>
          <w:p w:rsidR="002A0C41" w:rsidRPr="00767504" w:rsidRDefault="002A0C41" w:rsidP="00C1506A">
            <w:pPr>
              <w:spacing w:line="0" w:lineRule="atLeast"/>
              <w:rPr>
                <w:rFonts w:hAnsi="Times New Roman" w:cs="Times New Roman"/>
                <w:sz w:val="16"/>
                <w:szCs w:val="16"/>
              </w:rPr>
            </w:pPr>
          </w:p>
        </w:tc>
        <w:tc>
          <w:tcPr>
            <w:tcW w:w="1577" w:type="dxa"/>
          </w:tcPr>
          <w:p w:rsidR="002A0C41" w:rsidRPr="00F115E2" w:rsidRDefault="002A0C41" w:rsidP="00C1506A">
            <w:pPr>
              <w:tabs>
                <w:tab w:val="decimal" w:pos="1136"/>
              </w:tabs>
              <w:spacing w:line="0" w:lineRule="atLeast"/>
              <w:ind w:right="-108"/>
              <w:rPr>
                <w:rFonts w:hAnsi="Times New Roman" w:cs="Times New Roman"/>
                <w:sz w:val="22"/>
                <w:szCs w:val="22"/>
              </w:rPr>
            </w:pPr>
          </w:p>
        </w:tc>
        <w:tc>
          <w:tcPr>
            <w:tcW w:w="270" w:type="dxa"/>
          </w:tcPr>
          <w:p w:rsidR="002A0C41" w:rsidRPr="00F115E2" w:rsidRDefault="002A0C41" w:rsidP="00C1506A">
            <w:pPr>
              <w:tabs>
                <w:tab w:val="decimal" w:pos="1136"/>
              </w:tabs>
              <w:spacing w:line="0" w:lineRule="atLeast"/>
              <w:ind w:right="-108"/>
              <w:rPr>
                <w:rFonts w:hAnsi="Times New Roman" w:cs="Times New Roman"/>
                <w:sz w:val="22"/>
                <w:szCs w:val="22"/>
              </w:rPr>
            </w:pPr>
          </w:p>
        </w:tc>
        <w:tc>
          <w:tcPr>
            <w:tcW w:w="1474" w:type="dxa"/>
            <w:vAlign w:val="center"/>
          </w:tcPr>
          <w:p w:rsidR="002A0C41" w:rsidRPr="00F115E2" w:rsidRDefault="002A0C41" w:rsidP="00C1506A">
            <w:pPr>
              <w:tabs>
                <w:tab w:val="decimal" w:pos="1136"/>
              </w:tabs>
              <w:spacing w:line="0" w:lineRule="atLeast"/>
              <w:ind w:right="-108"/>
              <w:rPr>
                <w:rFonts w:hAnsi="Times New Roman" w:cs="Times New Roman"/>
                <w:sz w:val="22"/>
                <w:szCs w:val="22"/>
              </w:rPr>
            </w:pPr>
          </w:p>
        </w:tc>
        <w:tc>
          <w:tcPr>
            <w:tcW w:w="236" w:type="dxa"/>
            <w:vAlign w:val="center"/>
          </w:tcPr>
          <w:p w:rsidR="002A0C41" w:rsidRPr="00F115E2" w:rsidRDefault="002A0C41" w:rsidP="00C1506A">
            <w:pPr>
              <w:tabs>
                <w:tab w:val="decimal" w:pos="891"/>
              </w:tabs>
              <w:spacing w:line="0" w:lineRule="atLeast"/>
              <w:ind w:right="-108"/>
              <w:rPr>
                <w:rFonts w:hAnsi="Times New Roman" w:cs="Times New Roman"/>
                <w:sz w:val="22"/>
                <w:szCs w:val="22"/>
              </w:rPr>
            </w:pPr>
          </w:p>
        </w:tc>
        <w:tc>
          <w:tcPr>
            <w:tcW w:w="1980" w:type="dxa"/>
            <w:vAlign w:val="center"/>
          </w:tcPr>
          <w:p w:rsidR="002A0C41" w:rsidRPr="00F115E2" w:rsidRDefault="002A0C41" w:rsidP="00C1506A">
            <w:pPr>
              <w:tabs>
                <w:tab w:val="decimal" w:pos="1136"/>
              </w:tabs>
              <w:spacing w:line="0" w:lineRule="atLeast"/>
              <w:ind w:right="-108"/>
              <w:rPr>
                <w:rFonts w:hAnsi="Times New Roman" w:cs="Times New Roman"/>
                <w:sz w:val="22"/>
                <w:szCs w:val="22"/>
              </w:rPr>
            </w:pPr>
          </w:p>
        </w:tc>
      </w:tr>
      <w:tr w:rsidR="00E81622" w:rsidRPr="00767504" w:rsidTr="001C19DF">
        <w:trPr>
          <w:trHeight w:val="288"/>
        </w:trPr>
        <w:tc>
          <w:tcPr>
            <w:tcW w:w="6077" w:type="dxa"/>
            <w:gridSpan w:val="4"/>
            <w:vAlign w:val="center"/>
          </w:tcPr>
          <w:p w:rsidR="004817E6" w:rsidRDefault="004817E6" w:rsidP="00C1506A">
            <w:pPr>
              <w:tabs>
                <w:tab w:val="decimal" w:pos="1136"/>
              </w:tabs>
              <w:spacing w:line="0" w:lineRule="atLeast"/>
              <w:ind w:right="-108"/>
              <w:rPr>
                <w:rFonts w:cs="Times New Roman"/>
                <w:sz w:val="22"/>
                <w:szCs w:val="22"/>
              </w:rPr>
            </w:pPr>
          </w:p>
          <w:p w:rsidR="00E81622" w:rsidRPr="00E81622" w:rsidRDefault="00E81622" w:rsidP="00C1506A">
            <w:pPr>
              <w:tabs>
                <w:tab w:val="decimal" w:pos="1136"/>
              </w:tabs>
              <w:spacing w:line="0" w:lineRule="atLeast"/>
              <w:ind w:right="-108"/>
              <w:rPr>
                <w:rFonts w:hAnsi="Times New Roman" w:cs="Times New Roman"/>
                <w:sz w:val="22"/>
                <w:szCs w:val="22"/>
              </w:rPr>
            </w:pPr>
            <w:r w:rsidRPr="00E81622">
              <w:rPr>
                <w:rFonts w:cs="Times New Roman"/>
                <w:sz w:val="22"/>
                <w:szCs w:val="22"/>
              </w:rPr>
              <w:lastRenderedPageBreak/>
              <w:t>Aging analyses for trade receivables were as follows:</w:t>
            </w:r>
          </w:p>
        </w:tc>
        <w:tc>
          <w:tcPr>
            <w:tcW w:w="270" w:type="dxa"/>
          </w:tcPr>
          <w:p w:rsidR="00E81622" w:rsidRPr="00F115E2" w:rsidRDefault="00E81622" w:rsidP="00C1506A">
            <w:pPr>
              <w:tabs>
                <w:tab w:val="decimal" w:pos="1136"/>
              </w:tabs>
              <w:spacing w:line="0" w:lineRule="atLeast"/>
              <w:ind w:right="-108"/>
              <w:rPr>
                <w:rFonts w:hAnsi="Times New Roman" w:cs="Times New Roman"/>
                <w:sz w:val="22"/>
                <w:szCs w:val="22"/>
              </w:rPr>
            </w:pPr>
          </w:p>
        </w:tc>
        <w:tc>
          <w:tcPr>
            <w:tcW w:w="1474" w:type="dxa"/>
            <w:vAlign w:val="center"/>
          </w:tcPr>
          <w:p w:rsidR="00E81622" w:rsidRPr="00F115E2" w:rsidRDefault="00E81622" w:rsidP="00C1506A">
            <w:pPr>
              <w:tabs>
                <w:tab w:val="decimal" w:pos="1136"/>
              </w:tabs>
              <w:spacing w:line="0" w:lineRule="atLeast"/>
              <w:ind w:right="-108"/>
              <w:rPr>
                <w:rFonts w:hAnsi="Times New Roman" w:cs="Times New Roman"/>
                <w:sz w:val="22"/>
                <w:szCs w:val="22"/>
              </w:rPr>
            </w:pPr>
          </w:p>
        </w:tc>
        <w:tc>
          <w:tcPr>
            <w:tcW w:w="236" w:type="dxa"/>
            <w:vAlign w:val="center"/>
          </w:tcPr>
          <w:p w:rsidR="00E81622" w:rsidRPr="00F115E2" w:rsidRDefault="00E81622" w:rsidP="00C1506A">
            <w:pPr>
              <w:tabs>
                <w:tab w:val="decimal" w:pos="891"/>
              </w:tabs>
              <w:spacing w:line="0" w:lineRule="atLeast"/>
              <w:ind w:right="-108"/>
              <w:rPr>
                <w:rFonts w:hAnsi="Times New Roman" w:cs="Times New Roman"/>
                <w:sz w:val="22"/>
                <w:szCs w:val="22"/>
              </w:rPr>
            </w:pPr>
          </w:p>
        </w:tc>
        <w:tc>
          <w:tcPr>
            <w:tcW w:w="1980" w:type="dxa"/>
            <w:vAlign w:val="center"/>
          </w:tcPr>
          <w:p w:rsidR="00E81622" w:rsidRPr="00F115E2" w:rsidRDefault="00E81622" w:rsidP="00C1506A">
            <w:pPr>
              <w:tabs>
                <w:tab w:val="decimal" w:pos="1136"/>
              </w:tabs>
              <w:spacing w:line="0" w:lineRule="atLeast"/>
              <w:ind w:right="-108"/>
              <w:rPr>
                <w:rFonts w:hAnsi="Times New Roman" w:cs="Times New Roman"/>
                <w:sz w:val="22"/>
                <w:szCs w:val="22"/>
              </w:rPr>
            </w:pPr>
          </w:p>
        </w:tc>
      </w:tr>
      <w:tr w:rsidR="008F5F2E" w:rsidRPr="00767504" w:rsidTr="002A0C41">
        <w:trPr>
          <w:trHeight w:hRule="exact" w:val="80"/>
        </w:trPr>
        <w:tc>
          <w:tcPr>
            <w:tcW w:w="3510" w:type="dxa"/>
            <w:vAlign w:val="center"/>
          </w:tcPr>
          <w:p w:rsidR="008F5F2E" w:rsidRPr="00F337EE" w:rsidRDefault="008F5F2E" w:rsidP="008F5F2E">
            <w:pPr>
              <w:spacing w:line="0" w:lineRule="atLeast"/>
              <w:rPr>
                <w:rFonts w:hAnsi="Times New Roman" w:cs="Times New Roman"/>
              </w:rPr>
            </w:pPr>
          </w:p>
        </w:tc>
        <w:tc>
          <w:tcPr>
            <w:tcW w:w="720" w:type="dxa"/>
            <w:vAlign w:val="center"/>
          </w:tcPr>
          <w:p w:rsidR="008F5F2E" w:rsidRPr="00767504" w:rsidRDefault="008F5F2E" w:rsidP="008F5F2E">
            <w:pPr>
              <w:spacing w:line="0" w:lineRule="atLeast"/>
              <w:jc w:val="center"/>
              <w:rPr>
                <w:rFonts w:hAnsi="Times New Roman" w:cs="Times New Roman"/>
                <w:i/>
                <w:iCs/>
                <w:sz w:val="16"/>
                <w:szCs w:val="16"/>
              </w:rPr>
            </w:pPr>
          </w:p>
        </w:tc>
        <w:tc>
          <w:tcPr>
            <w:tcW w:w="270" w:type="dxa"/>
            <w:tcBorders>
              <w:left w:val="nil"/>
            </w:tcBorders>
            <w:vAlign w:val="center"/>
          </w:tcPr>
          <w:p w:rsidR="008F5F2E" w:rsidRPr="00767504" w:rsidRDefault="008F5F2E" w:rsidP="008F5F2E">
            <w:pPr>
              <w:spacing w:line="0" w:lineRule="atLeast"/>
              <w:rPr>
                <w:rFonts w:hAnsi="Times New Roman" w:cs="Times New Roman"/>
                <w:sz w:val="16"/>
                <w:szCs w:val="16"/>
              </w:rPr>
            </w:pPr>
          </w:p>
        </w:tc>
        <w:tc>
          <w:tcPr>
            <w:tcW w:w="3321" w:type="dxa"/>
            <w:gridSpan w:val="3"/>
          </w:tcPr>
          <w:p w:rsidR="008F5F2E" w:rsidRPr="006E6C9B" w:rsidRDefault="008F5F2E" w:rsidP="008F5F2E">
            <w:pPr>
              <w:jc w:val="center"/>
              <w:rPr>
                <w:sz w:val="22"/>
                <w:szCs w:val="22"/>
              </w:rPr>
            </w:pPr>
          </w:p>
        </w:tc>
        <w:tc>
          <w:tcPr>
            <w:tcW w:w="236" w:type="dxa"/>
            <w:vAlign w:val="center"/>
          </w:tcPr>
          <w:p w:rsidR="008F5F2E" w:rsidRPr="00F115E2" w:rsidRDefault="008F5F2E" w:rsidP="008F5F2E">
            <w:pPr>
              <w:tabs>
                <w:tab w:val="decimal" w:pos="891"/>
              </w:tabs>
              <w:spacing w:line="0" w:lineRule="atLeast"/>
              <w:ind w:right="-108"/>
              <w:rPr>
                <w:rFonts w:hAnsi="Times New Roman" w:cs="Times New Roman"/>
                <w:sz w:val="22"/>
                <w:szCs w:val="22"/>
              </w:rPr>
            </w:pPr>
          </w:p>
        </w:tc>
        <w:tc>
          <w:tcPr>
            <w:tcW w:w="1980" w:type="dxa"/>
            <w:vAlign w:val="center"/>
          </w:tcPr>
          <w:p w:rsidR="008F5F2E" w:rsidRPr="00F115E2" w:rsidRDefault="008F5F2E" w:rsidP="008F5F2E">
            <w:pPr>
              <w:tabs>
                <w:tab w:val="decimal" w:pos="432"/>
              </w:tabs>
              <w:spacing w:line="0" w:lineRule="atLeast"/>
              <w:ind w:right="-108"/>
              <w:jc w:val="center"/>
              <w:rPr>
                <w:rFonts w:hAnsi="Times New Roman" w:cs="Times New Roman"/>
                <w:sz w:val="22"/>
                <w:szCs w:val="22"/>
              </w:rPr>
            </w:pPr>
          </w:p>
        </w:tc>
      </w:tr>
      <w:tr w:rsidR="00E81622" w:rsidRPr="00767504" w:rsidTr="00E81622">
        <w:trPr>
          <w:trHeight w:val="288"/>
        </w:trPr>
        <w:tc>
          <w:tcPr>
            <w:tcW w:w="3510" w:type="dxa"/>
            <w:vAlign w:val="center"/>
          </w:tcPr>
          <w:p w:rsidR="00E81622" w:rsidRPr="00F337EE" w:rsidRDefault="00E81622" w:rsidP="00E81622">
            <w:pPr>
              <w:spacing w:line="0" w:lineRule="atLeast"/>
              <w:rPr>
                <w:rFonts w:hAnsi="Times New Roman" w:cs="Times New Roman"/>
              </w:rPr>
            </w:pPr>
          </w:p>
        </w:tc>
        <w:tc>
          <w:tcPr>
            <w:tcW w:w="720" w:type="dxa"/>
            <w:vAlign w:val="center"/>
          </w:tcPr>
          <w:p w:rsidR="00E81622" w:rsidRPr="00767504" w:rsidRDefault="00E81622" w:rsidP="00E81622">
            <w:pPr>
              <w:spacing w:line="0" w:lineRule="atLeast"/>
              <w:jc w:val="center"/>
              <w:rPr>
                <w:rFonts w:hAnsi="Times New Roman" w:cs="Times New Roman"/>
                <w:i/>
                <w:iCs/>
                <w:sz w:val="16"/>
                <w:szCs w:val="16"/>
              </w:rPr>
            </w:pPr>
          </w:p>
        </w:tc>
        <w:tc>
          <w:tcPr>
            <w:tcW w:w="270" w:type="dxa"/>
            <w:tcBorders>
              <w:left w:val="nil"/>
            </w:tcBorders>
            <w:vAlign w:val="center"/>
          </w:tcPr>
          <w:p w:rsidR="00E81622" w:rsidRPr="00767504" w:rsidRDefault="00E81622" w:rsidP="00E81622">
            <w:pPr>
              <w:spacing w:line="0" w:lineRule="atLeast"/>
              <w:rPr>
                <w:rFonts w:hAnsi="Times New Roman" w:cs="Times New Roman"/>
                <w:sz w:val="16"/>
                <w:szCs w:val="16"/>
              </w:rPr>
            </w:pPr>
          </w:p>
        </w:tc>
        <w:tc>
          <w:tcPr>
            <w:tcW w:w="3321" w:type="dxa"/>
            <w:gridSpan w:val="3"/>
          </w:tcPr>
          <w:p w:rsidR="00E81622" w:rsidRPr="006E6C9B" w:rsidRDefault="00E81622" w:rsidP="00E81622">
            <w:pPr>
              <w:jc w:val="center"/>
              <w:rPr>
                <w:sz w:val="22"/>
                <w:szCs w:val="22"/>
              </w:rPr>
            </w:pPr>
            <w:r w:rsidRPr="006E6C9B">
              <w:rPr>
                <w:sz w:val="22"/>
                <w:szCs w:val="22"/>
              </w:rPr>
              <w:t>Consolidated</w:t>
            </w:r>
          </w:p>
        </w:tc>
        <w:tc>
          <w:tcPr>
            <w:tcW w:w="236" w:type="dxa"/>
            <w:vAlign w:val="center"/>
          </w:tcPr>
          <w:p w:rsidR="00E81622" w:rsidRPr="00F115E2" w:rsidRDefault="00E81622" w:rsidP="00E81622">
            <w:pPr>
              <w:tabs>
                <w:tab w:val="decimal" w:pos="891"/>
              </w:tabs>
              <w:spacing w:line="0" w:lineRule="atLeast"/>
              <w:ind w:right="-108"/>
              <w:rPr>
                <w:rFonts w:hAnsi="Times New Roman" w:cs="Times New Roman"/>
                <w:sz w:val="22"/>
                <w:szCs w:val="22"/>
              </w:rPr>
            </w:pPr>
          </w:p>
        </w:tc>
        <w:tc>
          <w:tcPr>
            <w:tcW w:w="1980" w:type="dxa"/>
            <w:vAlign w:val="center"/>
          </w:tcPr>
          <w:p w:rsidR="00E81622" w:rsidRPr="002A0C41" w:rsidRDefault="00E81622" w:rsidP="00E81622">
            <w:pPr>
              <w:tabs>
                <w:tab w:val="decimal" w:pos="432"/>
              </w:tabs>
              <w:spacing w:line="0" w:lineRule="atLeast"/>
              <w:ind w:right="-108"/>
              <w:jc w:val="center"/>
              <w:rPr>
                <w:rFonts w:hAnsi="Times New Roman" w:cs="Times New Roman"/>
                <w:sz w:val="22"/>
                <w:szCs w:val="20"/>
              </w:rPr>
            </w:pPr>
            <w:r w:rsidRPr="002A0C41">
              <w:rPr>
                <w:rFonts w:hAnsi="Times New Roman" w:cs="Times New Roman"/>
                <w:sz w:val="22"/>
                <w:szCs w:val="20"/>
              </w:rPr>
              <w:t>Separate</w:t>
            </w:r>
          </w:p>
        </w:tc>
      </w:tr>
      <w:tr w:rsidR="00E81622" w:rsidRPr="00767504" w:rsidTr="00E81622">
        <w:trPr>
          <w:trHeight w:val="288"/>
        </w:trPr>
        <w:tc>
          <w:tcPr>
            <w:tcW w:w="3510" w:type="dxa"/>
            <w:vAlign w:val="center"/>
          </w:tcPr>
          <w:p w:rsidR="00E81622" w:rsidRPr="00F337EE" w:rsidRDefault="00E81622" w:rsidP="00E81622">
            <w:pPr>
              <w:spacing w:line="0" w:lineRule="atLeast"/>
              <w:rPr>
                <w:rFonts w:hAnsi="Times New Roman" w:cs="Times New Roman"/>
              </w:rPr>
            </w:pPr>
          </w:p>
        </w:tc>
        <w:tc>
          <w:tcPr>
            <w:tcW w:w="720" w:type="dxa"/>
            <w:vAlign w:val="center"/>
          </w:tcPr>
          <w:p w:rsidR="00E81622" w:rsidRPr="00767504" w:rsidRDefault="00E81622" w:rsidP="00E81622">
            <w:pPr>
              <w:spacing w:line="0" w:lineRule="atLeast"/>
              <w:jc w:val="center"/>
              <w:rPr>
                <w:rFonts w:hAnsi="Times New Roman" w:cs="Times New Roman"/>
                <w:i/>
                <w:iCs/>
                <w:sz w:val="16"/>
                <w:szCs w:val="16"/>
              </w:rPr>
            </w:pPr>
          </w:p>
        </w:tc>
        <w:tc>
          <w:tcPr>
            <w:tcW w:w="270" w:type="dxa"/>
            <w:tcBorders>
              <w:left w:val="nil"/>
            </w:tcBorders>
            <w:vAlign w:val="center"/>
          </w:tcPr>
          <w:p w:rsidR="00E81622" w:rsidRPr="00767504" w:rsidRDefault="00E81622" w:rsidP="00E81622">
            <w:pPr>
              <w:spacing w:line="0" w:lineRule="atLeast"/>
              <w:rPr>
                <w:rFonts w:hAnsi="Times New Roman" w:cs="Times New Roman"/>
                <w:sz w:val="16"/>
                <w:szCs w:val="16"/>
              </w:rPr>
            </w:pPr>
          </w:p>
        </w:tc>
        <w:tc>
          <w:tcPr>
            <w:tcW w:w="3321" w:type="dxa"/>
            <w:gridSpan w:val="3"/>
          </w:tcPr>
          <w:p w:rsidR="00E81622" w:rsidRPr="006E6C9B" w:rsidRDefault="00E81622" w:rsidP="00E81622">
            <w:pPr>
              <w:jc w:val="center"/>
              <w:rPr>
                <w:sz w:val="22"/>
                <w:szCs w:val="22"/>
              </w:rPr>
            </w:pPr>
            <w:r w:rsidRPr="006E6C9B">
              <w:rPr>
                <w:sz w:val="22"/>
                <w:szCs w:val="22"/>
              </w:rPr>
              <w:t>financial statements</w:t>
            </w:r>
          </w:p>
        </w:tc>
        <w:tc>
          <w:tcPr>
            <w:tcW w:w="236" w:type="dxa"/>
            <w:vAlign w:val="center"/>
          </w:tcPr>
          <w:p w:rsidR="00E81622" w:rsidRPr="00F115E2" w:rsidRDefault="00E81622" w:rsidP="00E81622">
            <w:pPr>
              <w:tabs>
                <w:tab w:val="decimal" w:pos="891"/>
              </w:tabs>
              <w:spacing w:line="0" w:lineRule="atLeast"/>
              <w:ind w:right="-108"/>
              <w:rPr>
                <w:rFonts w:hAnsi="Times New Roman" w:cs="Times New Roman"/>
                <w:sz w:val="22"/>
                <w:szCs w:val="22"/>
              </w:rPr>
            </w:pPr>
          </w:p>
        </w:tc>
        <w:tc>
          <w:tcPr>
            <w:tcW w:w="1980" w:type="dxa"/>
          </w:tcPr>
          <w:p w:rsidR="00E81622" w:rsidRPr="002A0C41" w:rsidRDefault="00E81622" w:rsidP="00E81622">
            <w:pPr>
              <w:spacing w:line="240" w:lineRule="atLeast"/>
              <w:ind w:left="-108" w:right="-108"/>
              <w:jc w:val="center"/>
              <w:rPr>
                <w:rFonts w:hAnsi="Times New Roman" w:cs="Times New Roman"/>
                <w:sz w:val="22"/>
                <w:szCs w:val="20"/>
              </w:rPr>
            </w:pPr>
            <w:r w:rsidRPr="002A0C41">
              <w:rPr>
                <w:rFonts w:hAnsi="Times New Roman" w:cs="Times New Roman"/>
                <w:sz w:val="22"/>
                <w:szCs w:val="20"/>
              </w:rPr>
              <w:t>financial statements</w:t>
            </w:r>
          </w:p>
        </w:tc>
      </w:tr>
      <w:tr w:rsidR="00E81622" w:rsidRPr="00767504" w:rsidTr="00E81622">
        <w:trPr>
          <w:trHeight w:val="288"/>
        </w:trPr>
        <w:tc>
          <w:tcPr>
            <w:tcW w:w="3510" w:type="dxa"/>
            <w:vAlign w:val="center"/>
          </w:tcPr>
          <w:p w:rsidR="00E81622" w:rsidRPr="00F337EE" w:rsidRDefault="00E81622" w:rsidP="00E81622">
            <w:pPr>
              <w:spacing w:line="0" w:lineRule="atLeast"/>
              <w:rPr>
                <w:rFonts w:hAnsi="Times New Roman" w:cs="Times New Roman"/>
              </w:rPr>
            </w:pPr>
          </w:p>
        </w:tc>
        <w:tc>
          <w:tcPr>
            <w:tcW w:w="720" w:type="dxa"/>
            <w:vAlign w:val="center"/>
          </w:tcPr>
          <w:p w:rsidR="00E81622" w:rsidRPr="00767504" w:rsidRDefault="00E81622" w:rsidP="00E81622">
            <w:pPr>
              <w:spacing w:line="0" w:lineRule="atLeast"/>
              <w:jc w:val="center"/>
              <w:rPr>
                <w:rFonts w:hAnsi="Times New Roman" w:cs="Times New Roman"/>
                <w:i/>
                <w:iCs/>
                <w:sz w:val="16"/>
                <w:szCs w:val="16"/>
              </w:rPr>
            </w:pPr>
            <w:r w:rsidRPr="00A03B97">
              <w:rPr>
                <w:rFonts w:hAnsi="Times New Roman" w:cs="Times New Roman"/>
                <w:i/>
                <w:iCs/>
                <w:sz w:val="22"/>
                <w:szCs w:val="22"/>
              </w:rPr>
              <w:t>Note</w:t>
            </w:r>
          </w:p>
        </w:tc>
        <w:tc>
          <w:tcPr>
            <w:tcW w:w="270" w:type="dxa"/>
            <w:tcBorders>
              <w:left w:val="nil"/>
            </w:tcBorders>
            <w:vAlign w:val="center"/>
          </w:tcPr>
          <w:p w:rsidR="00E81622" w:rsidRPr="00767504" w:rsidRDefault="00E81622" w:rsidP="00E81622">
            <w:pPr>
              <w:spacing w:line="0" w:lineRule="atLeast"/>
              <w:rPr>
                <w:rFonts w:hAnsi="Times New Roman" w:cs="Times New Roman"/>
                <w:sz w:val="16"/>
                <w:szCs w:val="16"/>
              </w:rPr>
            </w:pPr>
          </w:p>
        </w:tc>
        <w:tc>
          <w:tcPr>
            <w:tcW w:w="1577" w:type="dxa"/>
          </w:tcPr>
          <w:p w:rsidR="00E81622" w:rsidRPr="00F115E2" w:rsidRDefault="00E81622" w:rsidP="00E81622">
            <w:pPr>
              <w:spacing w:line="0" w:lineRule="atLeast"/>
              <w:ind w:right="72"/>
              <w:jc w:val="center"/>
              <w:rPr>
                <w:rFonts w:hAnsi="Times New Roman" w:cs="Times New Roman"/>
                <w:sz w:val="22"/>
                <w:szCs w:val="22"/>
              </w:rPr>
            </w:pPr>
            <w:r>
              <w:rPr>
                <w:rFonts w:hAnsi="Times New Roman" w:cs="Times New Roman"/>
                <w:sz w:val="22"/>
                <w:szCs w:val="22"/>
              </w:rPr>
              <w:t>2018</w:t>
            </w:r>
          </w:p>
        </w:tc>
        <w:tc>
          <w:tcPr>
            <w:tcW w:w="270" w:type="dxa"/>
          </w:tcPr>
          <w:p w:rsidR="00E81622" w:rsidRPr="00F115E2" w:rsidRDefault="00E81622" w:rsidP="00E81622">
            <w:pPr>
              <w:tabs>
                <w:tab w:val="decimal" w:pos="1136"/>
              </w:tabs>
              <w:spacing w:line="0" w:lineRule="atLeast"/>
              <w:ind w:right="-108"/>
              <w:jc w:val="center"/>
              <w:rPr>
                <w:rFonts w:hAnsi="Times New Roman" w:cs="Times New Roman"/>
                <w:sz w:val="22"/>
                <w:szCs w:val="22"/>
              </w:rPr>
            </w:pPr>
          </w:p>
        </w:tc>
        <w:tc>
          <w:tcPr>
            <w:tcW w:w="1474" w:type="dxa"/>
            <w:vAlign w:val="center"/>
          </w:tcPr>
          <w:p w:rsidR="00E81622" w:rsidRPr="00F115E2" w:rsidRDefault="00E81622" w:rsidP="00E81622">
            <w:pPr>
              <w:spacing w:line="0" w:lineRule="atLeast"/>
              <w:jc w:val="center"/>
              <w:rPr>
                <w:rFonts w:hAnsi="Times New Roman" w:cs="Times New Roman"/>
                <w:sz w:val="22"/>
                <w:szCs w:val="22"/>
              </w:rPr>
            </w:pPr>
            <w:r>
              <w:rPr>
                <w:rFonts w:hAnsi="Times New Roman" w:cs="Times New Roman"/>
                <w:sz w:val="22"/>
                <w:szCs w:val="22"/>
              </w:rPr>
              <w:t>2017</w:t>
            </w:r>
          </w:p>
        </w:tc>
        <w:tc>
          <w:tcPr>
            <w:tcW w:w="236" w:type="dxa"/>
            <w:vAlign w:val="center"/>
          </w:tcPr>
          <w:p w:rsidR="00E81622" w:rsidRPr="00F115E2" w:rsidRDefault="00E81622" w:rsidP="00E81622">
            <w:pPr>
              <w:tabs>
                <w:tab w:val="decimal" w:pos="891"/>
              </w:tabs>
              <w:spacing w:line="0" w:lineRule="atLeast"/>
              <w:ind w:right="-108"/>
              <w:rPr>
                <w:rFonts w:hAnsi="Times New Roman" w:cs="Times New Roman"/>
                <w:sz w:val="22"/>
                <w:szCs w:val="22"/>
              </w:rPr>
            </w:pPr>
          </w:p>
        </w:tc>
        <w:tc>
          <w:tcPr>
            <w:tcW w:w="1980" w:type="dxa"/>
            <w:vAlign w:val="center"/>
          </w:tcPr>
          <w:p w:rsidR="00E81622" w:rsidRPr="00F115E2" w:rsidRDefault="00E81622" w:rsidP="004817E6">
            <w:pPr>
              <w:spacing w:line="0" w:lineRule="atLeast"/>
              <w:ind w:left="702" w:right="-198" w:hanging="137"/>
              <w:rPr>
                <w:rFonts w:hAnsi="Times New Roman" w:cs="Times New Roman"/>
                <w:sz w:val="22"/>
                <w:szCs w:val="22"/>
              </w:rPr>
            </w:pPr>
            <w:r>
              <w:rPr>
                <w:rFonts w:hAnsi="Times New Roman" w:cs="Times New Roman"/>
                <w:sz w:val="22"/>
                <w:szCs w:val="22"/>
              </w:rPr>
              <w:t>2018</w:t>
            </w:r>
          </w:p>
        </w:tc>
      </w:tr>
      <w:tr w:rsidR="00E81622" w:rsidRPr="00767504" w:rsidTr="00E81622">
        <w:trPr>
          <w:trHeight w:val="288"/>
        </w:trPr>
        <w:tc>
          <w:tcPr>
            <w:tcW w:w="3510" w:type="dxa"/>
            <w:vAlign w:val="center"/>
          </w:tcPr>
          <w:p w:rsidR="00E81622" w:rsidRPr="00F337EE" w:rsidRDefault="00E81622" w:rsidP="00E81622">
            <w:pPr>
              <w:spacing w:line="0" w:lineRule="atLeast"/>
              <w:rPr>
                <w:rFonts w:hAnsi="Times New Roman" w:cs="Times New Roman"/>
              </w:rPr>
            </w:pPr>
          </w:p>
        </w:tc>
        <w:tc>
          <w:tcPr>
            <w:tcW w:w="720" w:type="dxa"/>
            <w:vAlign w:val="center"/>
          </w:tcPr>
          <w:p w:rsidR="00E81622" w:rsidRPr="00767504" w:rsidRDefault="00E81622" w:rsidP="00E81622">
            <w:pPr>
              <w:spacing w:line="0" w:lineRule="atLeast"/>
              <w:jc w:val="center"/>
              <w:rPr>
                <w:rFonts w:hAnsi="Times New Roman" w:cs="Times New Roman"/>
                <w:i/>
                <w:iCs/>
                <w:sz w:val="16"/>
                <w:szCs w:val="16"/>
              </w:rPr>
            </w:pPr>
          </w:p>
        </w:tc>
        <w:tc>
          <w:tcPr>
            <w:tcW w:w="270" w:type="dxa"/>
            <w:tcBorders>
              <w:left w:val="nil"/>
            </w:tcBorders>
            <w:vAlign w:val="center"/>
          </w:tcPr>
          <w:p w:rsidR="00E81622" w:rsidRPr="00767504" w:rsidRDefault="00E81622" w:rsidP="00E81622">
            <w:pPr>
              <w:spacing w:line="0" w:lineRule="atLeast"/>
              <w:rPr>
                <w:rFonts w:hAnsi="Times New Roman" w:cs="Times New Roman"/>
                <w:sz w:val="16"/>
                <w:szCs w:val="16"/>
              </w:rPr>
            </w:pPr>
          </w:p>
        </w:tc>
        <w:tc>
          <w:tcPr>
            <w:tcW w:w="5537" w:type="dxa"/>
            <w:gridSpan w:val="5"/>
          </w:tcPr>
          <w:p w:rsidR="00E81622" w:rsidRPr="00F115E2" w:rsidRDefault="00E81622" w:rsidP="00E81622">
            <w:pPr>
              <w:tabs>
                <w:tab w:val="decimal" w:pos="1136"/>
              </w:tabs>
              <w:spacing w:line="0" w:lineRule="atLeast"/>
              <w:ind w:right="-108"/>
              <w:jc w:val="center"/>
              <w:rPr>
                <w:rFonts w:hAnsi="Times New Roman" w:cs="Times New Roman"/>
                <w:sz w:val="22"/>
                <w:szCs w:val="22"/>
              </w:rPr>
            </w:pPr>
            <w:r w:rsidRPr="00F115E2">
              <w:rPr>
                <w:rFonts w:hAnsi="Times New Roman" w:cs="Times New Roman"/>
                <w:i/>
                <w:iCs/>
                <w:sz w:val="22"/>
                <w:szCs w:val="22"/>
              </w:rPr>
              <w:t>(in thousand Baht)</w:t>
            </w:r>
          </w:p>
        </w:tc>
      </w:tr>
      <w:tr w:rsidR="00E81622" w:rsidRPr="00DC70D2" w:rsidTr="00E81622">
        <w:trPr>
          <w:trHeight w:val="288"/>
        </w:trPr>
        <w:tc>
          <w:tcPr>
            <w:tcW w:w="3510" w:type="dxa"/>
            <w:vAlign w:val="center"/>
          </w:tcPr>
          <w:p w:rsidR="00E81622" w:rsidRPr="006901C9" w:rsidRDefault="00E81622" w:rsidP="00E81622">
            <w:pPr>
              <w:spacing w:line="240" w:lineRule="atLeast"/>
              <w:rPr>
                <w:rFonts w:hAnsi="Times New Roman" w:cs="Times New Roman"/>
                <w:b/>
                <w:bCs/>
                <w:i/>
                <w:iCs/>
                <w:szCs w:val="22"/>
              </w:rPr>
            </w:pPr>
            <w:r w:rsidRPr="006901C9">
              <w:rPr>
                <w:rFonts w:hAnsi="Times New Roman" w:cs="Times New Roman"/>
                <w:b/>
                <w:bCs/>
                <w:i/>
                <w:iCs/>
                <w:sz w:val="22"/>
                <w:szCs w:val="22"/>
              </w:rPr>
              <w:t>Trade receivables</w:t>
            </w:r>
          </w:p>
        </w:tc>
        <w:tc>
          <w:tcPr>
            <w:tcW w:w="720" w:type="dxa"/>
            <w:vAlign w:val="center"/>
          </w:tcPr>
          <w:p w:rsidR="00E81622" w:rsidRPr="00DC70D2"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DC70D2" w:rsidRDefault="00E81622" w:rsidP="00E81622">
            <w:pPr>
              <w:spacing w:line="240" w:lineRule="atLeast"/>
              <w:rPr>
                <w:rFonts w:hAnsi="Times New Roman" w:cs="Times New Roman"/>
                <w:i/>
                <w:iCs/>
                <w:szCs w:val="22"/>
              </w:rPr>
            </w:pPr>
          </w:p>
        </w:tc>
        <w:tc>
          <w:tcPr>
            <w:tcW w:w="1577" w:type="dxa"/>
          </w:tcPr>
          <w:p w:rsidR="00E81622" w:rsidRPr="00F115E2" w:rsidRDefault="00E81622" w:rsidP="00E81622">
            <w:pPr>
              <w:tabs>
                <w:tab w:val="decimal" w:pos="1136"/>
              </w:tabs>
              <w:spacing w:line="240" w:lineRule="atLeast"/>
              <w:ind w:right="-108"/>
              <w:rPr>
                <w:rFonts w:hAnsi="Times New Roman" w:cs="Times New Roman"/>
                <w:i/>
                <w:iCs/>
                <w:sz w:val="22"/>
                <w:szCs w:val="22"/>
              </w:rPr>
            </w:pPr>
          </w:p>
        </w:tc>
        <w:tc>
          <w:tcPr>
            <w:tcW w:w="270" w:type="dxa"/>
          </w:tcPr>
          <w:p w:rsidR="00E81622" w:rsidRPr="00F115E2" w:rsidRDefault="00E81622" w:rsidP="00E81622">
            <w:pPr>
              <w:tabs>
                <w:tab w:val="decimal" w:pos="1136"/>
              </w:tabs>
              <w:spacing w:line="240" w:lineRule="atLeast"/>
              <w:ind w:right="-108"/>
              <w:rPr>
                <w:rFonts w:hAnsi="Times New Roman" w:cs="Times New Roman"/>
                <w:i/>
                <w:iCs/>
                <w:sz w:val="22"/>
                <w:szCs w:val="22"/>
              </w:rPr>
            </w:pPr>
          </w:p>
        </w:tc>
        <w:tc>
          <w:tcPr>
            <w:tcW w:w="1474" w:type="dxa"/>
            <w:vAlign w:val="center"/>
          </w:tcPr>
          <w:p w:rsidR="00E81622" w:rsidRPr="00F115E2" w:rsidRDefault="00E81622" w:rsidP="00E81622">
            <w:pPr>
              <w:tabs>
                <w:tab w:val="decimal" w:pos="1136"/>
              </w:tabs>
              <w:spacing w:line="240" w:lineRule="atLeast"/>
              <w:ind w:right="-108"/>
              <w:rPr>
                <w:rFonts w:hAnsi="Times New Roman" w:cs="Times New Roman"/>
                <w:i/>
                <w:iCs/>
                <w:sz w:val="22"/>
                <w:szCs w:val="22"/>
              </w:rPr>
            </w:pPr>
          </w:p>
        </w:tc>
        <w:tc>
          <w:tcPr>
            <w:tcW w:w="236" w:type="dxa"/>
            <w:vAlign w:val="center"/>
          </w:tcPr>
          <w:p w:rsidR="00E81622" w:rsidRPr="00F115E2" w:rsidRDefault="00E81622" w:rsidP="00E81622">
            <w:pPr>
              <w:tabs>
                <w:tab w:val="decimal" w:pos="891"/>
              </w:tabs>
              <w:spacing w:line="240" w:lineRule="atLeast"/>
              <w:ind w:right="-108"/>
              <w:rPr>
                <w:rFonts w:hAnsi="Times New Roman" w:cs="Times New Roman"/>
                <w:i/>
                <w:iCs/>
                <w:sz w:val="22"/>
                <w:szCs w:val="22"/>
              </w:rPr>
            </w:pPr>
          </w:p>
        </w:tc>
        <w:tc>
          <w:tcPr>
            <w:tcW w:w="1980" w:type="dxa"/>
            <w:vAlign w:val="center"/>
          </w:tcPr>
          <w:p w:rsidR="00E81622" w:rsidRPr="00F115E2" w:rsidRDefault="00E81622" w:rsidP="00E81622">
            <w:pPr>
              <w:tabs>
                <w:tab w:val="decimal" w:pos="1136"/>
              </w:tabs>
              <w:spacing w:line="240" w:lineRule="atLeast"/>
              <w:ind w:right="-108"/>
              <w:rPr>
                <w:rFonts w:hAnsi="Times New Roman" w:cs="Times New Roman"/>
                <w:i/>
                <w:iCs/>
                <w:sz w:val="22"/>
                <w:szCs w:val="22"/>
              </w:rPr>
            </w:pPr>
          </w:p>
        </w:tc>
      </w:tr>
      <w:tr w:rsidR="00E81622" w:rsidRPr="00141DB5" w:rsidTr="00E81622">
        <w:trPr>
          <w:trHeight w:val="288"/>
        </w:trPr>
        <w:tc>
          <w:tcPr>
            <w:tcW w:w="3510" w:type="dxa"/>
            <w:vAlign w:val="center"/>
          </w:tcPr>
          <w:p w:rsidR="00E81622" w:rsidRPr="00F115E2" w:rsidRDefault="00E81622" w:rsidP="00E81622">
            <w:pPr>
              <w:spacing w:line="240" w:lineRule="atLeast"/>
              <w:rPr>
                <w:rFonts w:hAnsi="Times New Roman" w:cs="Times New Roman"/>
                <w:b/>
                <w:bCs/>
                <w:sz w:val="22"/>
                <w:szCs w:val="22"/>
              </w:rPr>
            </w:pPr>
            <w:r w:rsidRPr="00F115E2">
              <w:rPr>
                <w:rFonts w:hAnsi="Times New Roman" w:cs="Times New Roman"/>
                <w:b/>
                <w:bCs/>
                <w:sz w:val="22"/>
                <w:szCs w:val="22"/>
              </w:rPr>
              <w:t>Related parties</w:t>
            </w:r>
          </w:p>
        </w:tc>
        <w:tc>
          <w:tcPr>
            <w:tcW w:w="720" w:type="dxa"/>
            <w:vAlign w:val="center"/>
          </w:tcPr>
          <w:p w:rsidR="00E81622"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141DB5" w:rsidRDefault="00E81622" w:rsidP="00E81622">
            <w:pPr>
              <w:spacing w:line="240" w:lineRule="atLeast"/>
              <w:rPr>
                <w:rFonts w:hAnsi="Times New Roman" w:cs="Times New Roman"/>
                <w:szCs w:val="22"/>
              </w:rPr>
            </w:pPr>
          </w:p>
        </w:tc>
        <w:tc>
          <w:tcPr>
            <w:tcW w:w="1577" w:type="dxa"/>
          </w:tcPr>
          <w:p w:rsidR="00E81622" w:rsidRPr="00F115E2" w:rsidRDefault="00E81622" w:rsidP="00E81622">
            <w:pPr>
              <w:tabs>
                <w:tab w:val="decimal" w:pos="1046"/>
              </w:tabs>
              <w:spacing w:line="240" w:lineRule="atLeast"/>
              <w:ind w:right="-108"/>
              <w:rPr>
                <w:rFonts w:hAnsi="Times New Roman" w:cs="Times New Roman"/>
                <w:sz w:val="22"/>
                <w:szCs w:val="22"/>
              </w:rPr>
            </w:pPr>
          </w:p>
        </w:tc>
        <w:tc>
          <w:tcPr>
            <w:tcW w:w="270" w:type="dxa"/>
          </w:tcPr>
          <w:p w:rsidR="00E81622" w:rsidRPr="00F115E2" w:rsidRDefault="00E81622" w:rsidP="00E81622">
            <w:pPr>
              <w:tabs>
                <w:tab w:val="decimal" w:pos="1046"/>
              </w:tabs>
              <w:spacing w:line="240" w:lineRule="atLeast"/>
              <w:ind w:right="-108"/>
              <w:rPr>
                <w:rFonts w:hAnsi="Times New Roman" w:cs="Times New Roman"/>
                <w:sz w:val="22"/>
                <w:szCs w:val="22"/>
              </w:rPr>
            </w:pPr>
          </w:p>
        </w:tc>
        <w:tc>
          <w:tcPr>
            <w:tcW w:w="1474" w:type="dxa"/>
            <w:vAlign w:val="center"/>
          </w:tcPr>
          <w:p w:rsidR="00E81622" w:rsidRPr="00F115E2" w:rsidRDefault="00E81622" w:rsidP="00E81622">
            <w:pPr>
              <w:tabs>
                <w:tab w:val="decimal" w:pos="1046"/>
              </w:tabs>
              <w:spacing w:line="240" w:lineRule="atLeast"/>
              <w:ind w:right="-108"/>
              <w:rPr>
                <w:rFonts w:hAnsi="Times New Roman" w:cs="Times New Roman"/>
                <w:sz w:val="22"/>
                <w:szCs w:val="22"/>
              </w:rPr>
            </w:pPr>
          </w:p>
        </w:tc>
        <w:tc>
          <w:tcPr>
            <w:tcW w:w="236" w:type="dxa"/>
            <w:vAlign w:val="center"/>
          </w:tcPr>
          <w:p w:rsidR="00E81622" w:rsidRPr="00F115E2" w:rsidRDefault="00E81622" w:rsidP="00E81622">
            <w:pPr>
              <w:tabs>
                <w:tab w:val="decimal" w:pos="891"/>
              </w:tabs>
              <w:spacing w:line="240" w:lineRule="atLeast"/>
              <w:ind w:right="-108"/>
              <w:rPr>
                <w:rFonts w:hAnsi="Times New Roman" w:cs="Times New Roman"/>
                <w:b/>
                <w:bCs/>
                <w:sz w:val="22"/>
                <w:szCs w:val="22"/>
              </w:rPr>
            </w:pPr>
          </w:p>
        </w:tc>
        <w:tc>
          <w:tcPr>
            <w:tcW w:w="1980" w:type="dxa"/>
            <w:vAlign w:val="center"/>
          </w:tcPr>
          <w:p w:rsidR="00E81622" w:rsidRPr="00F115E2" w:rsidRDefault="00E81622" w:rsidP="00E81622">
            <w:pPr>
              <w:tabs>
                <w:tab w:val="decimal" w:pos="1046"/>
              </w:tabs>
              <w:spacing w:line="240" w:lineRule="atLeast"/>
              <w:ind w:right="-108"/>
              <w:rPr>
                <w:rFonts w:hAnsi="Times New Roman" w:cs="Times New Roman"/>
                <w:sz w:val="22"/>
                <w:szCs w:val="22"/>
              </w:rPr>
            </w:pPr>
          </w:p>
        </w:tc>
      </w:tr>
      <w:tr w:rsidR="00E81622" w:rsidRPr="004F2F5A" w:rsidTr="00E81622">
        <w:trPr>
          <w:trHeight w:val="288"/>
        </w:trPr>
        <w:tc>
          <w:tcPr>
            <w:tcW w:w="3510" w:type="dxa"/>
            <w:vAlign w:val="center"/>
          </w:tcPr>
          <w:p w:rsidR="00E81622" w:rsidRPr="00F115E2" w:rsidRDefault="00E81622" w:rsidP="00E81622">
            <w:pPr>
              <w:spacing w:line="240" w:lineRule="atLeast"/>
              <w:rPr>
                <w:rFonts w:hAnsi="Times New Roman" w:cs="Times New Roman"/>
                <w:sz w:val="22"/>
                <w:szCs w:val="22"/>
              </w:rPr>
            </w:pPr>
            <w:r w:rsidRPr="00F115E2">
              <w:rPr>
                <w:rFonts w:hAnsi="Times New Roman" w:cs="Times New Roman"/>
                <w:sz w:val="22"/>
                <w:szCs w:val="22"/>
              </w:rPr>
              <w:t>Within credit terms</w:t>
            </w:r>
          </w:p>
        </w:tc>
        <w:tc>
          <w:tcPr>
            <w:tcW w:w="720" w:type="dxa"/>
            <w:vAlign w:val="center"/>
          </w:tcPr>
          <w:p w:rsidR="00E81622" w:rsidRPr="00A86BC7" w:rsidRDefault="00E81622" w:rsidP="00E81622">
            <w:pPr>
              <w:spacing w:line="240" w:lineRule="atLeast"/>
              <w:jc w:val="center"/>
              <w:rPr>
                <w:rFonts w:hAnsi="Times New Roman" w:cs="Times New Roman"/>
                <w:i/>
                <w:iCs/>
                <w:sz w:val="22"/>
                <w:szCs w:val="22"/>
              </w:rPr>
            </w:pPr>
          </w:p>
        </w:tc>
        <w:tc>
          <w:tcPr>
            <w:tcW w:w="270" w:type="dxa"/>
            <w:tcBorders>
              <w:left w:val="nil"/>
            </w:tcBorders>
            <w:vAlign w:val="center"/>
          </w:tcPr>
          <w:p w:rsidR="00E81622" w:rsidRPr="004F2F5A" w:rsidRDefault="00E81622" w:rsidP="00E81622">
            <w:pPr>
              <w:spacing w:line="240" w:lineRule="atLeast"/>
              <w:rPr>
                <w:rFonts w:hAnsi="Times New Roman" w:cs="Times New Roman"/>
                <w:szCs w:val="22"/>
              </w:rPr>
            </w:pPr>
          </w:p>
        </w:tc>
        <w:tc>
          <w:tcPr>
            <w:tcW w:w="1577" w:type="dxa"/>
          </w:tcPr>
          <w:p w:rsidR="00E81622" w:rsidRPr="008F5F2E" w:rsidRDefault="00E81622" w:rsidP="00E81622">
            <w:pPr>
              <w:jc w:val="right"/>
              <w:rPr>
                <w:sz w:val="22"/>
                <w:szCs w:val="22"/>
              </w:rPr>
            </w:pPr>
            <w:r w:rsidRPr="008F5F2E">
              <w:rPr>
                <w:sz w:val="22"/>
                <w:szCs w:val="22"/>
              </w:rPr>
              <w:t>68,548</w:t>
            </w:r>
          </w:p>
        </w:tc>
        <w:tc>
          <w:tcPr>
            <w:tcW w:w="270" w:type="dxa"/>
          </w:tcPr>
          <w:p w:rsidR="00E81622" w:rsidRPr="008F5F2E" w:rsidRDefault="00E81622" w:rsidP="00E81622">
            <w:pPr>
              <w:jc w:val="right"/>
              <w:rPr>
                <w:sz w:val="22"/>
                <w:szCs w:val="22"/>
              </w:rPr>
            </w:pPr>
          </w:p>
        </w:tc>
        <w:tc>
          <w:tcPr>
            <w:tcW w:w="1474" w:type="dxa"/>
          </w:tcPr>
          <w:p w:rsidR="00E81622" w:rsidRPr="008F5F2E" w:rsidRDefault="00E81622" w:rsidP="00E81622">
            <w:pPr>
              <w:jc w:val="right"/>
              <w:rPr>
                <w:sz w:val="22"/>
                <w:szCs w:val="22"/>
              </w:rPr>
            </w:pPr>
            <w:r w:rsidRPr="008F5F2E">
              <w:rPr>
                <w:sz w:val="22"/>
                <w:szCs w:val="22"/>
              </w:rPr>
              <w:t>83,248</w:t>
            </w:r>
          </w:p>
        </w:tc>
        <w:tc>
          <w:tcPr>
            <w:tcW w:w="236" w:type="dxa"/>
          </w:tcPr>
          <w:p w:rsidR="00E81622" w:rsidRPr="008F5F2E" w:rsidRDefault="00E81622" w:rsidP="00E81622">
            <w:pPr>
              <w:jc w:val="right"/>
              <w:rPr>
                <w:sz w:val="22"/>
                <w:szCs w:val="22"/>
              </w:rPr>
            </w:pPr>
          </w:p>
        </w:tc>
        <w:tc>
          <w:tcPr>
            <w:tcW w:w="1980" w:type="dxa"/>
          </w:tcPr>
          <w:p w:rsidR="00E81622" w:rsidRPr="008F5F2E" w:rsidRDefault="00E81622" w:rsidP="00E81622">
            <w:pPr>
              <w:jc w:val="right"/>
              <w:rPr>
                <w:sz w:val="22"/>
                <w:szCs w:val="22"/>
              </w:rPr>
            </w:pPr>
            <w:r w:rsidRPr="008F5F2E">
              <w:rPr>
                <w:sz w:val="22"/>
                <w:szCs w:val="22"/>
              </w:rPr>
              <w:t>68,548</w:t>
            </w:r>
          </w:p>
        </w:tc>
      </w:tr>
      <w:tr w:rsidR="00E81622" w:rsidRPr="004F2F5A" w:rsidTr="00E81622">
        <w:trPr>
          <w:trHeight w:val="288"/>
        </w:trPr>
        <w:tc>
          <w:tcPr>
            <w:tcW w:w="3510" w:type="dxa"/>
            <w:vAlign w:val="center"/>
          </w:tcPr>
          <w:p w:rsidR="00E81622" w:rsidRPr="00F115E2" w:rsidRDefault="00E81622" w:rsidP="00E81622">
            <w:pPr>
              <w:spacing w:line="240" w:lineRule="atLeast"/>
              <w:rPr>
                <w:rFonts w:hAnsi="Times New Roman" w:cs="Times New Roman"/>
                <w:sz w:val="22"/>
                <w:szCs w:val="22"/>
              </w:rPr>
            </w:pPr>
            <w:r w:rsidRPr="00F115E2">
              <w:rPr>
                <w:rFonts w:hAnsi="Times New Roman" w:cs="Times New Roman"/>
                <w:sz w:val="22"/>
                <w:szCs w:val="22"/>
              </w:rPr>
              <w:t>Overdue:</w:t>
            </w:r>
          </w:p>
        </w:tc>
        <w:tc>
          <w:tcPr>
            <w:tcW w:w="720" w:type="dxa"/>
            <w:vAlign w:val="center"/>
          </w:tcPr>
          <w:p w:rsidR="00E81622" w:rsidRPr="00A86BC7" w:rsidRDefault="00E81622" w:rsidP="00E81622">
            <w:pPr>
              <w:spacing w:line="240" w:lineRule="atLeast"/>
              <w:jc w:val="center"/>
              <w:rPr>
                <w:rFonts w:hAnsi="Times New Roman" w:cs="Times New Roman"/>
                <w:i/>
                <w:iCs/>
                <w:sz w:val="22"/>
                <w:szCs w:val="22"/>
              </w:rPr>
            </w:pPr>
          </w:p>
        </w:tc>
        <w:tc>
          <w:tcPr>
            <w:tcW w:w="270" w:type="dxa"/>
            <w:tcBorders>
              <w:left w:val="nil"/>
            </w:tcBorders>
            <w:vAlign w:val="center"/>
          </w:tcPr>
          <w:p w:rsidR="00E81622" w:rsidRPr="004F2F5A" w:rsidRDefault="00E81622" w:rsidP="00E81622">
            <w:pPr>
              <w:spacing w:line="240" w:lineRule="atLeast"/>
              <w:rPr>
                <w:rFonts w:hAnsi="Times New Roman" w:cs="Times New Roman"/>
                <w:szCs w:val="22"/>
              </w:rPr>
            </w:pPr>
          </w:p>
        </w:tc>
        <w:tc>
          <w:tcPr>
            <w:tcW w:w="1577" w:type="dxa"/>
          </w:tcPr>
          <w:p w:rsidR="00E81622" w:rsidRPr="008F5F2E" w:rsidRDefault="00E81622" w:rsidP="00E81622">
            <w:pPr>
              <w:tabs>
                <w:tab w:val="decimal" w:pos="1062"/>
              </w:tabs>
              <w:spacing w:line="240" w:lineRule="atLeast"/>
              <w:ind w:right="-108"/>
              <w:jc w:val="right"/>
              <w:rPr>
                <w:rFonts w:hAnsi="Times New Roman" w:cs="Times New Roman"/>
                <w:sz w:val="22"/>
                <w:szCs w:val="22"/>
              </w:rPr>
            </w:pPr>
          </w:p>
        </w:tc>
        <w:tc>
          <w:tcPr>
            <w:tcW w:w="270" w:type="dxa"/>
          </w:tcPr>
          <w:p w:rsidR="00E81622" w:rsidRPr="008F5F2E" w:rsidRDefault="00E81622" w:rsidP="00E81622">
            <w:pPr>
              <w:tabs>
                <w:tab w:val="decimal" w:pos="1062"/>
              </w:tabs>
              <w:spacing w:line="240" w:lineRule="atLeast"/>
              <w:ind w:right="-108"/>
              <w:jc w:val="right"/>
              <w:rPr>
                <w:rFonts w:hAnsi="Times New Roman" w:cs="Times New Roman"/>
                <w:sz w:val="22"/>
                <w:szCs w:val="22"/>
              </w:rPr>
            </w:pPr>
          </w:p>
        </w:tc>
        <w:tc>
          <w:tcPr>
            <w:tcW w:w="1474" w:type="dxa"/>
            <w:vAlign w:val="center"/>
          </w:tcPr>
          <w:p w:rsidR="00E81622" w:rsidRPr="008F5F2E" w:rsidRDefault="00E81622" w:rsidP="00E81622">
            <w:pPr>
              <w:tabs>
                <w:tab w:val="decimal" w:pos="1062"/>
              </w:tabs>
              <w:spacing w:line="240" w:lineRule="atLeast"/>
              <w:ind w:right="-108"/>
              <w:jc w:val="right"/>
              <w:rPr>
                <w:rFonts w:hAnsi="Times New Roman" w:cs="Times New Roman"/>
                <w:sz w:val="22"/>
                <w:szCs w:val="22"/>
              </w:rPr>
            </w:pPr>
          </w:p>
        </w:tc>
        <w:tc>
          <w:tcPr>
            <w:tcW w:w="236" w:type="dxa"/>
            <w:vAlign w:val="center"/>
          </w:tcPr>
          <w:p w:rsidR="00E81622" w:rsidRPr="008F5F2E" w:rsidRDefault="00E81622" w:rsidP="00E81622">
            <w:pPr>
              <w:tabs>
                <w:tab w:val="decimal" w:pos="891"/>
                <w:tab w:val="decimal" w:pos="1046"/>
              </w:tabs>
              <w:spacing w:line="240" w:lineRule="atLeast"/>
              <w:ind w:left="-109" w:right="-107"/>
              <w:jc w:val="right"/>
              <w:rPr>
                <w:rFonts w:hAnsi="Times New Roman" w:cs="Times New Roman"/>
                <w:sz w:val="22"/>
                <w:szCs w:val="22"/>
              </w:rPr>
            </w:pPr>
          </w:p>
        </w:tc>
        <w:tc>
          <w:tcPr>
            <w:tcW w:w="1980" w:type="dxa"/>
            <w:vAlign w:val="center"/>
          </w:tcPr>
          <w:p w:rsidR="00E81622" w:rsidRPr="008F5F2E" w:rsidRDefault="00E81622" w:rsidP="00E81622">
            <w:pPr>
              <w:tabs>
                <w:tab w:val="decimal" w:pos="1062"/>
              </w:tabs>
              <w:spacing w:line="240" w:lineRule="atLeast"/>
              <w:ind w:right="-108"/>
              <w:jc w:val="right"/>
              <w:rPr>
                <w:rFonts w:hAnsi="Times New Roman" w:cs="Times New Roman"/>
                <w:sz w:val="22"/>
                <w:szCs w:val="22"/>
              </w:rPr>
            </w:pPr>
          </w:p>
        </w:tc>
      </w:tr>
      <w:tr w:rsidR="00E81622" w:rsidRPr="004F2F5A" w:rsidTr="00E81622">
        <w:trPr>
          <w:trHeight w:val="288"/>
        </w:trPr>
        <w:tc>
          <w:tcPr>
            <w:tcW w:w="3510" w:type="dxa"/>
            <w:vAlign w:val="center"/>
          </w:tcPr>
          <w:p w:rsidR="00E81622" w:rsidRPr="00F115E2" w:rsidRDefault="00E81622" w:rsidP="00E81622">
            <w:pPr>
              <w:ind w:left="180" w:hanging="116"/>
              <w:rPr>
                <w:rFonts w:hAnsi="Times New Roman" w:cs="Times New Roman"/>
                <w:sz w:val="22"/>
                <w:szCs w:val="22"/>
              </w:rPr>
            </w:pPr>
            <w:r>
              <w:rPr>
                <w:rFonts w:hAnsi="Times New Roman" w:cs="Times New Roman"/>
                <w:sz w:val="22"/>
                <w:szCs w:val="22"/>
              </w:rPr>
              <w:t xml:space="preserve">  </w:t>
            </w:r>
            <w:r w:rsidRPr="00F115E2">
              <w:rPr>
                <w:rFonts w:hAnsi="Times New Roman" w:cs="Times New Roman"/>
                <w:sz w:val="22"/>
                <w:szCs w:val="22"/>
              </w:rPr>
              <w:t>Less than 3 months</w:t>
            </w:r>
          </w:p>
        </w:tc>
        <w:tc>
          <w:tcPr>
            <w:tcW w:w="720" w:type="dxa"/>
            <w:vAlign w:val="center"/>
          </w:tcPr>
          <w:p w:rsidR="00E81622" w:rsidRPr="00A86BC7" w:rsidRDefault="00E81622" w:rsidP="00E81622">
            <w:pPr>
              <w:spacing w:line="240" w:lineRule="atLeast"/>
              <w:jc w:val="center"/>
              <w:rPr>
                <w:rFonts w:hAnsi="Times New Roman" w:cs="Times New Roman"/>
                <w:i/>
                <w:iCs/>
                <w:sz w:val="22"/>
                <w:szCs w:val="22"/>
              </w:rPr>
            </w:pPr>
          </w:p>
        </w:tc>
        <w:tc>
          <w:tcPr>
            <w:tcW w:w="270" w:type="dxa"/>
            <w:tcBorders>
              <w:left w:val="nil"/>
            </w:tcBorders>
            <w:vAlign w:val="center"/>
          </w:tcPr>
          <w:p w:rsidR="00E81622" w:rsidRPr="004F2F5A" w:rsidRDefault="00E81622" w:rsidP="00E81622">
            <w:pPr>
              <w:spacing w:line="240" w:lineRule="atLeast"/>
              <w:rPr>
                <w:rFonts w:hAnsi="Times New Roman" w:cs="Times New Roman"/>
                <w:szCs w:val="22"/>
              </w:rPr>
            </w:pPr>
          </w:p>
        </w:tc>
        <w:tc>
          <w:tcPr>
            <w:tcW w:w="1577" w:type="dxa"/>
          </w:tcPr>
          <w:p w:rsidR="00E81622" w:rsidRPr="008F5F2E" w:rsidRDefault="00E81622" w:rsidP="00E81622">
            <w:pPr>
              <w:jc w:val="right"/>
              <w:rPr>
                <w:sz w:val="22"/>
                <w:szCs w:val="22"/>
              </w:rPr>
            </w:pPr>
            <w:r w:rsidRPr="008F5F2E">
              <w:rPr>
                <w:sz w:val="22"/>
                <w:szCs w:val="22"/>
              </w:rPr>
              <w:t>3,965</w:t>
            </w:r>
          </w:p>
        </w:tc>
        <w:tc>
          <w:tcPr>
            <w:tcW w:w="270" w:type="dxa"/>
          </w:tcPr>
          <w:p w:rsidR="00E81622" w:rsidRPr="008F5F2E" w:rsidRDefault="00E81622" w:rsidP="00E81622">
            <w:pPr>
              <w:jc w:val="right"/>
              <w:rPr>
                <w:sz w:val="22"/>
                <w:szCs w:val="22"/>
              </w:rPr>
            </w:pPr>
          </w:p>
        </w:tc>
        <w:tc>
          <w:tcPr>
            <w:tcW w:w="1474" w:type="dxa"/>
          </w:tcPr>
          <w:p w:rsidR="00E81622" w:rsidRPr="008F5F2E" w:rsidRDefault="00E81622" w:rsidP="00E81622">
            <w:pPr>
              <w:jc w:val="right"/>
              <w:rPr>
                <w:sz w:val="22"/>
                <w:szCs w:val="22"/>
              </w:rPr>
            </w:pPr>
            <w:r w:rsidRPr="008F5F2E">
              <w:rPr>
                <w:sz w:val="22"/>
                <w:szCs w:val="22"/>
              </w:rPr>
              <w:t>17,316</w:t>
            </w:r>
          </w:p>
        </w:tc>
        <w:tc>
          <w:tcPr>
            <w:tcW w:w="236" w:type="dxa"/>
          </w:tcPr>
          <w:p w:rsidR="00E81622" w:rsidRPr="008F5F2E" w:rsidRDefault="00E81622" w:rsidP="00E81622">
            <w:pPr>
              <w:jc w:val="right"/>
              <w:rPr>
                <w:sz w:val="22"/>
                <w:szCs w:val="22"/>
              </w:rPr>
            </w:pPr>
          </w:p>
        </w:tc>
        <w:tc>
          <w:tcPr>
            <w:tcW w:w="1980" w:type="dxa"/>
          </w:tcPr>
          <w:p w:rsidR="00E81622" w:rsidRPr="008F5F2E" w:rsidRDefault="00E81622" w:rsidP="00E81622">
            <w:pPr>
              <w:jc w:val="right"/>
              <w:rPr>
                <w:sz w:val="22"/>
                <w:szCs w:val="22"/>
              </w:rPr>
            </w:pPr>
            <w:r w:rsidRPr="008F5F2E">
              <w:rPr>
                <w:sz w:val="22"/>
                <w:szCs w:val="22"/>
              </w:rPr>
              <w:t>3,965</w:t>
            </w:r>
          </w:p>
        </w:tc>
      </w:tr>
      <w:tr w:rsidR="00E81622" w:rsidRPr="00767504" w:rsidTr="00E81622">
        <w:trPr>
          <w:trHeight w:val="288"/>
        </w:trPr>
        <w:tc>
          <w:tcPr>
            <w:tcW w:w="3510" w:type="dxa"/>
            <w:vAlign w:val="center"/>
          </w:tcPr>
          <w:p w:rsidR="00E81622" w:rsidRPr="00F115E2" w:rsidRDefault="00E81622" w:rsidP="00E81622">
            <w:pPr>
              <w:ind w:left="180" w:hanging="116"/>
              <w:rPr>
                <w:rFonts w:hAnsi="Times New Roman" w:cs="Times New Roman"/>
                <w:sz w:val="22"/>
                <w:szCs w:val="22"/>
              </w:rPr>
            </w:pPr>
            <w:r>
              <w:rPr>
                <w:rFonts w:hAnsi="Times New Roman" w:cs="Times New Roman"/>
                <w:sz w:val="22"/>
                <w:szCs w:val="22"/>
              </w:rPr>
              <w:t xml:space="preserve">  Over 3 - 6</w:t>
            </w:r>
            <w:r w:rsidRPr="00F115E2">
              <w:rPr>
                <w:rFonts w:hAnsi="Times New Roman" w:cs="Times New Roman"/>
                <w:sz w:val="22"/>
                <w:szCs w:val="22"/>
              </w:rPr>
              <w:t xml:space="preserve"> months</w:t>
            </w:r>
          </w:p>
        </w:tc>
        <w:tc>
          <w:tcPr>
            <w:tcW w:w="720" w:type="dxa"/>
            <w:vAlign w:val="center"/>
          </w:tcPr>
          <w:p w:rsidR="00E81622" w:rsidRPr="00767504" w:rsidRDefault="00E81622" w:rsidP="00E81622">
            <w:pPr>
              <w:spacing w:line="0" w:lineRule="atLeast"/>
              <w:jc w:val="center"/>
              <w:rPr>
                <w:rFonts w:hAnsi="Times New Roman" w:cs="Times New Roman"/>
                <w:i/>
                <w:iCs/>
                <w:sz w:val="16"/>
                <w:szCs w:val="16"/>
              </w:rPr>
            </w:pPr>
          </w:p>
        </w:tc>
        <w:tc>
          <w:tcPr>
            <w:tcW w:w="270" w:type="dxa"/>
            <w:tcBorders>
              <w:left w:val="nil"/>
            </w:tcBorders>
            <w:vAlign w:val="center"/>
          </w:tcPr>
          <w:p w:rsidR="00E81622" w:rsidRPr="00767504" w:rsidRDefault="00E81622" w:rsidP="00E81622">
            <w:pPr>
              <w:spacing w:line="0" w:lineRule="atLeast"/>
              <w:rPr>
                <w:rFonts w:hAnsi="Times New Roman" w:cs="Times New Roman"/>
                <w:sz w:val="16"/>
                <w:szCs w:val="16"/>
              </w:rPr>
            </w:pPr>
          </w:p>
        </w:tc>
        <w:tc>
          <w:tcPr>
            <w:tcW w:w="1577" w:type="dxa"/>
            <w:tcBorders>
              <w:bottom w:val="single" w:sz="4" w:space="0" w:color="auto"/>
            </w:tcBorders>
          </w:tcPr>
          <w:p w:rsidR="00E81622" w:rsidRPr="008F5F2E" w:rsidRDefault="00E81622" w:rsidP="00E81622">
            <w:pPr>
              <w:ind w:right="252"/>
              <w:jc w:val="right"/>
              <w:rPr>
                <w:sz w:val="22"/>
                <w:szCs w:val="22"/>
              </w:rPr>
            </w:pPr>
            <w:r w:rsidRPr="008F5F2E">
              <w:rPr>
                <w:sz w:val="22"/>
                <w:szCs w:val="22"/>
              </w:rPr>
              <w:t>-</w:t>
            </w:r>
          </w:p>
        </w:tc>
        <w:tc>
          <w:tcPr>
            <w:tcW w:w="270" w:type="dxa"/>
          </w:tcPr>
          <w:p w:rsidR="00E81622" w:rsidRPr="008F5F2E" w:rsidRDefault="00E81622" w:rsidP="00E81622">
            <w:pPr>
              <w:jc w:val="right"/>
              <w:rPr>
                <w:sz w:val="22"/>
                <w:szCs w:val="22"/>
              </w:rPr>
            </w:pPr>
          </w:p>
        </w:tc>
        <w:tc>
          <w:tcPr>
            <w:tcW w:w="1474" w:type="dxa"/>
            <w:tcBorders>
              <w:bottom w:val="single" w:sz="4" w:space="0" w:color="auto"/>
            </w:tcBorders>
          </w:tcPr>
          <w:p w:rsidR="00E81622" w:rsidRPr="008F5F2E" w:rsidRDefault="00E81622" w:rsidP="00E81622">
            <w:pPr>
              <w:jc w:val="right"/>
              <w:rPr>
                <w:sz w:val="22"/>
                <w:szCs w:val="22"/>
              </w:rPr>
            </w:pPr>
            <w:r w:rsidRPr="008F5F2E">
              <w:rPr>
                <w:sz w:val="22"/>
                <w:szCs w:val="22"/>
              </w:rPr>
              <w:t>217</w:t>
            </w:r>
          </w:p>
        </w:tc>
        <w:tc>
          <w:tcPr>
            <w:tcW w:w="236" w:type="dxa"/>
          </w:tcPr>
          <w:p w:rsidR="00E81622" w:rsidRPr="008F5F2E" w:rsidRDefault="00E81622" w:rsidP="00E81622">
            <w:pPr>
              <w:jc w:val="right"/>
              <w:rPr>
                <w:sz w:val="22"/>
                <w:szCs w:val="22"/>
              </w:rPr>
            </w:pPr>
          </w:p>
        </w:tc>
        <w:tc>
          <w:tcPr>
            <w:tcW w:w="1980" w:type="dxa"/>
            <w:tcBorders>
              <w:bottom w:val="single" w:sz="4" w:space="0" w:color="auto"/>
            </w:tcBorders>
          </w:tcPr>
          <w:p w:rsidR="00E81622" w:rsidRPr="008F5F2E" w:rsidRDefault="00E81622" w:rsidP="00E81622">
            <w:pPr>
              <w:ind w:right="252"/>
              <w:jc w:val="right"/>
              <w:rPr>
                <w:sz w:val="22"/>
                <w:szCs w:val="22"/>
              </w:rPr>
            </w:pPr>
            <w:r w:rsidRPr="008F5F2E">
              <w:rPr>
                <w:sz w:val="22"/>
                <w:szCs w:val="22"/>
              </w:rPr>
              <w:t>-</w:t>
            </w:r>
          </w:p>
        </w:tc>
      </w:tr>
      <w:tr w:rsidR="00E81622" w:rsidRPr="008F5F2E" w:rsidTr="00E81622">
        <w:trPr>
          <w:trHeight w:val="288"/>
        </w:trPr>
        <w:tc>
          <w:tcPr>
            <w:tcW w:w="3510" w:type="dxa"/>
            <w:vAlign w:val="center"/>
          </w:tcPr>
          <w:p w:rsidR="00E81622" w:rsidRDefault="00E81622" w:rsidP="00E81622">
            <w:pPr>
              <w:ind w:left="180" w:hanging="116"/>
              <w:rPr>
                <w:rFonts w:hAnsi="Times New Roman" w:cs="Times New Roman"/>
                <w:sz w:val="22"/>
                <w:szCs w:val="22"/>
              </w:rPr>
            </w:pPr>
          </w:p>
        </w:tc>
        <w:tc>
          <w:tcPr>
            <w:tcW w:w="720" w:type="dxa"/>
            <w:vAlign w:val="center"/>
          </w:tcPr>
          <w:p w:rsidR="00E81622" w:rsidRPr="008F5F2E" w:rsidRDefault="00E81622" w:rsidP="00E81622">
            <w:pPr>
              <w:spacing w:line="0" w:lineRule="atLeast"/>
              <w:jc w:val="center"/>
              <w:rPr>
                <w:rFonts w:hAnsi="Times New Roman" w:cs="Times New Roman"/>
                <w:i/>
                <w:iCs/>
                <w:sz w:val="22"/>
                <w:szCs w:val="22"/>
              </w:rPr>
            </w:pPr>
            <w:r w:rsidRPr="008F5F2E">
              <w:rPr>
                <w:rFonts w:hAnsi="Times New Roman" w:cs="Times New Roman"/>
                <w:i/>
                <w:iCs/>
                <w:sz w:val="22"/>
                <w:szCs w:val="22"/>
              </w:rPr>
              <w:t>4</w:t>
            </w:r>
          </w:p>
        </w:tc>
        <w:tc>
          <w:tcPr>
            <w:tcW w:w="270" w:type="dxa"/>
            <w:tcBorders>
              <w:left w:val="nil"/>
            </w:tcBorders>
            <w:vAlign w:val="center"/>
          </w:tcPr>
          <w:p w:rsidR="00E81622" w:rsidRPr="00767504" w:rsidRDefault="00E81622" w:rsidP="00E81622">
            <w:pPr>
              <w:spacing w:line="0" w:lineRule="atLeast"/>
              <w:rPr>
                <w:rFonts w:hAnsi="Times New Roman" w:cs="Times New Roman"/>
                <w:sz w:val="16"/>
                <w:szCs w:val="16"/>
              </w:rPr>
            </w:pPr>
          </w:p>
        </w:tc>
        <w:tc>
          <w:tcPr>
            <w:tcW w:w="1577" w:type="dxa"/>
            <w:tcBorders>
              <w:top w:val="single" w:sz="4" w:space="0" w:color="auto"/>
            </w:tcBorders>
          </w:tcPr>
          <w:p w:rsidR="00E81622" w:rsidRPr="008F5F2E" w:rsidRDefault="00E81622" w:rsidP="00E81622">
            <w:pPr>
              <w:jc w:val="right"/>
              <w:rPr>
                <w:b/>
                <w:bCs/>
                <w:sz w:val="22"/>
                <w:szCs w:val="22"/>
              </w:rPr>
            </w:pPr>
            <w:r w:rsidRPr="008F5F2E">
              <w:rPr>
                <w:b/>
                <w:bCs/>
                <w:sz w:val="22"/>
                <w:szCs w:val="22"/>
              </w:rPr>
              <w:t>72,513</w:t>
            </w:r>
          </w:p>
        </w:tc>
        <w:tc>
          <w:tcPr>
            <w:tcW w:w="270" w:type="dxa"/>
          </w:tcPr>
          <w:p w:rsidR="00E81622" w:rsidRPr="008F5F2E" w:rsidRDefault="00E81622" w:rsidP="00E81622">
            <w:pPr>
              <w:jc w:val="right"/>
              <w:rPr>
                <w:sz w:val="22"/>
                <w:szCs w:val="22"/>
              </w:rPr>
            </w:pPr>
          </w:p>
        </w:tc>
        <w:tc>
          <w:tcPr>
            <w:tcW w:w="1474" w:type="dxa"/>
            <w:tcBorders>
              <w:top w:val="single" w:sz="4" w:space="0" w:color="auto"/>
            </w:tcBorders>
          </w:tcPr>
          <w:p w:rsidR="00E81622" w:rsidRPr="008F5F2E" w:rsidRDefault="00E81622" w:rsidP="00E81622">
            <w:pPr>
              <w:jc w:val="right"/>
              <w:rPr>
                <w:b/>
                <w:bCs/>
                <w:sz w:val="22"/>
                <w:szCs w:val="22"/>
              </w:rPr>
            </w:pPr>
            <w:r w:rsidRPr="008F5F2E">
              <w:rPr>
                <w:b/>
                <w:bCs/>
                <w:sz w:val="22"/>
                <w:szCs w:val="22"/>
              </w:rPr>
              <w:t>100,781</w:t>
            </w:r>
          </w:p>
        </w:tc>
        <w:tc>
          <w:tcPr>
            <w:tcW w:w="236" w:type="dxa"/>
          </w:tcPr>
          <w:p w:rsidR="00E81622" w:rsidRPr="008F5F2E" w:rsidRDefault="00E81622" w:rsidP="00E81622">
            <w:pPr>
              <w:jc w:val="right"/>
              <w:rPr>
                <w:sz w:val="22"/>
                <w:szCs w:val="22"/>
              </w:rPr>
            </w:pPr>
          </w:p>
        </w:tc>
        <w:tc>
          <w:tcPr>
            <w:tcW w:w="1980" w:type="dxa"/>
            <w:tcBorders>
              <w:top w:val="single" w:sz="4" w:space="0" w:color="auto"/>
            </w:tcBorders>
          </w:tcPr>
          <w:p w:rsidR="00E81622" w:rsidRPr="008F5F2E" w:rsidRDefault="00E81622" w:rsidP="00E81622">
            <w:pPr>
              <w:jc w:val="right"/>
              <w:rPr>
                <w:b/>
                <w:bCs/>
                <w:sz w:val="22"/>
                <w:szCs w:val="22"/>
              </w:rPr>
            </w:pPr>
            <w:r w:rsidRPr="008F5F2E">
              <w:rPr>
                <w:b/>
                <w:bCs/>
                <w:sz w:val="22"/>
                <w:szCs w:val="22"/>
              </w:rPr>
              <w:t>72,513</w:t>
            </w:r>
          </w:p>
        </w:tc>
      </w:tr>
      <w:tr w:rsidR="00E81622" w:rsidRPr="00141DB5" w:rsidTr="00E81622">
        <w:trPr>
          <w:trHeight w:val="288"/>
        </w:trPr>
        <w:tc>
          <w:tcPr>
            <w:tcW w:w="3510" w:type="dxa"/>
            <w:vAlign w:val="center"/>
          </w:tcPr>
          <w:p w:rsidR="00E81622" w:rsidRPr="00F115E2" w:rsidRDefault="00E81622" w:rsidP="00E81622">
            <w:pPr>
              <w:spacing w:line="240" w:lineRule="atLeast"/>
              <w:rPr>
                <w:rFonts w:hAnsi="Times New Roman" w:cs="Times New Roman"/>
                <w:b/>
                <w:bCs/>
                <w:sz w:val="22"/>
                <w:szCs w:val="22"/>
              </w:rPr>
            </w:pPr>
            <w:r w:rsidRPr="00F115E2">
              <w:rPr>
                <w:rFonts w:hAnsi="Times New Roman" w:cs="Times New Roman"/>
                <w:b/>
                <w:bCs/>
                <w:sz w:val="22"/>
                <w:szCs w:val="22"/>
              </w:rPr>
              <w:t>Other parties</w:t>
            </w:r>
          </w:p>
        </w:tc>
        <w:tc>
          <w:tcPr>
            <w:tcW w:w="720" w:type="dxa"/>
            <w:vAlign w:val="center"/>
          </w:tcPr>
          <w:p w:rsidR="00E81622" w:rsidRPr="00141DB5"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141DB5" w:rsidRDefault="00E81622" w:rsidP="00E81622">
            <w:pPr>
              <w:spacing w:line="240" w:lineRule="atLeast"/>
              <w:rPr>
                <w:rFonts w:hAnsi="Times New Roman" w:cs="Times New Roman"/>
                <w:szCs w:val="22"/>
              </w:rPr>
            </w:pPr>
          </w:p>
        </w:tc>
        <w:tc>
          <w:tcPr>
            <w:tcW w:w="1577" w:type="dxa"/>
          </w:tcPr>
          <w:p w:rsidR="00E81622" w:rsidRPr="00F115E2" w:rsidRDefault="00E81622" w:rsidP="00E81622">
            <w:pPr>
              <w:tabs>
                <w:tab w:val="decimal" w:pos="1046"/>
              </w:tabs>
              <w:spacing w:line="240" w:lineRule="atLeast"/>
              <w:ind w:right="-108"/>
              <w:rPr>
                <w:rFonts w:hAnsi="Times New Roman" w:cs="Times New Roman"/>
                <w:sz w:val="22"/>
                <w:szCs w:val="22"/>
              </w:rPr>
            </w:pPr>
          </w:p>
        </w:tc>
        <w:tc>
          <w:tcPr>
            <w:tcW w:w="270" w:type="dxa"/>
          </w:tcPr>
          <w:p w:rsidR="00E81622" w:rsidRPr="00F115E2" w:rsidRDefault="00E81622" w:rsidP="00E81622">
            <w:pPr>
              <w:tabs>
                <w:tab w:val="decimal" w:pos="1046"/>
              </w:tabs>
              <w:spacing w:line="240" w:lineRule="atLeast"/>
              <w:ind w:right="-108"/>
              <w:rPr>
                <w:rFonts w:hAnsi="Times New Roman" w:cs="Times New Roman"/>
                <w:sz w:val="22"/>
                <w:szCs w:val="22"/>
              </w:rPr>
            </w:pPr>
          </w:p>
        </w:tc>
        <w:tc>
          <w:tcPr>
            <w:tcW w:w="1474" w:type="dxa"/>
            <w:vAlign w:val="center"/>
          </w:tcPr>
          <w:p w:rsidR="00E81622" w:rsidRPr="00F115E2" w:rsidRDefault="00E81622" w:rsidP="00E81622">
            <w:pPr>
              <w:tabs>
                <w:tab w:val="decimal" w:pos="1046"/>
              </w:tabs>
              <w:spacing w:line="240" w:lineRule="atLeast"/>
              <w:ind w:right="-108"/>
              <w:rPr>
                <w:rFonts w:hAnsi="Times New Roman" w:cs="Times New Roman"/>
                <w:sz w:val="22"/>
                <w:szCs w:val="22"/>
              </w:rPr>
            </w:pPr>
          </w:p>
        </w:tc>
        <w:tc>
          <w:tcPr>
            <w:tcW w:w="236" w:type="dxa"/>
            <w:vAlign w:val="center"/>
          </w:tcPr>
          <w:p w:rsidR="00E81622" w:rsidRPr="00F115E2" w:rsidRDefault="00E81622" w:rsidP="00E81622">
            <w:pPr>
              <w:tabs>
                <w:tab w:val="decimal" w:pos="891"/>
              </w:tabs>
              <w:spacing w:line="240" w:lineRule="atLeast"/>
              <w:ind w:right="-108"/>
              <w:rPr>
                <w:rFonts w:hAnsi="Times New Roman" w:cs="Times New Roman"/>
                <w:sz w:val="22"/>
                <w:szCs w:val="22"/>
              </w:rPr>
            </w:pPr>
          </w:p>
        </w:tc>
        <w:tc>
          <w:tcPr>
            <w:tcW w:w="1980" w:type="dxa"/>
            <w:vAlign w:val="center"/>
          </w:tcPr>
          <w:p w:rsidR="00E81622" w:rsidRPr="00F115E2" w:rsidRDefault="00E81622" w:rsidP="00E81622">
            <w:pPr>
              <w:tabs>
                <w:tab w:val="decimal" w:pos="1046"/>
              </w:tabs>
              <w:spacing w:line="240" w:lineRule="atLeast"/>
              <w:ind w:right="-108"/>
              <w:rPr>
                <w:rFonts w:hAnsi="Times New Roman" w:cs="Times New Roman"/>
                <w:sz w:val="22"/>
                <w:szCs w:val="22"/>
              </w:rPr>
            </w:pPr>
          </w:p>
        </w:tc>
      </w:tr>
      <w:tr w:rsidR="00E81622" w:rsidRPr="00B24190" w:rsidTr="00E81622">
        <w:trPr>
          <w:trHeight w:val="288"/>
        </w:trPr>
        <w:tc>
          <w:tcPr>
            <w:tcW w:w="3510" w:type="dxa"/>
            <w:vAlign w:val="center"/>
          </w:tcPr>
          <w:p w:rsidR="00E81622" w:rsidRPr="00F115E2" w:rsidRDefault="00E81622" w:rsidP="00E81622">
            <w:pPr>
              <w:spacing w:line="240" w:lineRule="atLeast"/>
              <w:rPr>
                <w:rFonts w:hAnsi="Times New Roman" w:cs="Times New Roman"/>
                <w:sz w:val="22"/>
                <w:szCs w:val="22"/>
              </w:rPr>
            </w:pPr>
            <w:r w:rsidRPr="00F115E2">
              <w:rPr>
                <w:rFonts w:hAnsi="Times New Roman" w:cs="Times New Roman"/>
                <w:sz w:val="22"/>
                <w:szCs w:val="22"/>
              </w:rPr>
              <w:t>Within credit terms</w:t>
            </w:r>
          </w:p>
        </w:tc>
        <w:tc>
          <w:tcPr>
            <w:tcW w:w="720" w:type="dxa"/>
            <w:vAlign w:val="center"/>
          </w:tcPr>
          <w:p w:rsidR="00E81622" w:rsidRPr="00B24190" w:rsidRDefault="00E81622" w:rsidP="00E81622">
            <w:pPr>
              <w:ind w:left="180"/>
              <w:rPr>
                <w:rFonts w:hAnsi="Times New Roman" w:cs="Times New Roman"/>
                <w:szCs w:val="22"/>
              </w:rPr>
            </w:pPr>
          </w:p>
        </w:tc>
        <w:tc>
          <w:tcPr>
            <w:tcW w:w="270" w:type="dxa"/>
            <w:tcBorders>
              <w:left w:val="nil"/>
            </w:tcBorders>
            <w:vAlign w:val="center"/>
          </w:tcPr>
          <w:p w:rsidR="00E81622" w:rsidRPr="00B24190" w:rsidRDefault="00E81622" w:rsidP="00E81622">
            <w:pPr>
              <w:ind w:left="180"/>
              <w:rPr>
                <w:rFonts w:hAnsi="Times New Roman" w:cs="Times New Roman"/>
                <w:szCs w:val="22"/>
              </w:rPr>
            </w:pPr>
          </w:p>
        </w:tc>
        <w:tc>
          <w:tcPr>
            <w:tcW w:w="1577" w:type="dxa"/>
          </w:tcPr>
          <w:p w:rsidR="00E81622" w:rsidRPr="00573149" w:rsidRDefault="00E81622" w:rsidP="00E81622">
            <w:pPr>
              <w:jc w:val="right"/>
              <w:rPr>
                <w:sz w:val="22"/>
                <w:szCs w:val="22"/>
              </w:rPr>
            </w:pPr>
            <w:r w:rsidRPr="00573149">
              <w:rPr>
                <w:sz w:val="22"/>
                <w:szCs w:val="22"/>
              </w:rPr>
              <w:t>1,096,842</w:t>
            </w:r>
          </w:p>
        </w:tc>
        <w:tc>
          <w:tcPr>
            <w:tcW w:w="270" w:type="dxa"/>
          </w:tcPr>
          <w:p w:rsidR="00E81622" w:rsidRPr="00573149" w:rsidRDefault="00E81622" w:rsidP="00E81622">
            <w:pPr>
              <w:jc w:val="right"/>
              <w:rPr>
                <w:sz w:val="22"/>
                <w:szCs w:val="22"/>
              </w:rPr>
            </w:pPr>
          </w:p>
        </w:tc>
        <w:tc>
          <w:tcPr>
            <w:tcW w:w="1474" w:type="dxa"/>
          </w:tcPr>
          <w:p w:rsidR="00E81622" w:rsidRPr="00573149" w:rsidRDefault="00E81622" w:rsidP="00E81622">
            <w:pPr>
              <w:jc w:val="right"/>
              <w:rPr>
                <w:sz w:val="22"/>
                <w:szCs w:val="22"/>
              </w:rPr>
            </w:pPr>
            <w:r w:rsidRPr="00573149">
              <w:rPr>
                <w:sz w:val="22"/>
                <w:szCs w:val="22"/>
              </w:rPr>
              <w:t>1,267,957</w:t>
            </w:r>
          </w:p>
        </w:tc>
        <w:tc>
          <w:tcPr>
            <w:tcW w:w="236" w:type="dxa"/>
          </w:tcPr>
          <w:p w:rsidR="00E81622" w:rsidRPr="00573149" w:rsidRDefault="00E81622" w:rsidP="00E81622">
            <w:pPr>
              <w:jc w:val="right"/>
              <w:rPr>
                <w:sz w:val="22"/>
                <w:szCs w:val="22"/>
              </w:rPr>
            </w:pPr>
          </w:p>
        </w:tc>
        <w:tc>
          <w:tcPr>
            <w:tcW w:w="1980" w:type="dxa"/>
          </w:tcPr>
          <w:p w:rsidR="00E81622" w:rsidRPr="00573149" w:rsidRDefault="00E81622" w:rsidP="00E81622">
            <w:pPr>
              <w:jc w:val="right"/>
              <w:rPr>
                <w:sz w:val="22"/>
                <w:szCs w:val="22"/>
              </w:rPr>
            </w:pPr>
            <w:r w:rsidRPr="00573149">
              <w:rPr>
                <w:sz w:val="22"/>
                <w:szCs w:val="22"/>
              </w:rPr>
              <w:t>1,096,842</w:t>
            </w:r>
          </w:p>
        </w:tc>
      </w:tr>
      <w:tr w:rsidR="00E81622" w:rsidRPr="00141DB5" w:rsidTr="00E81622">
        <w:trPr>
          <w:trHeight w:val="80"/>
        </w:trPr>
        <w:tc>
          <w:tcPr>
            <w:tcW w:w="3510" w:type="dxa"/>
            <w:vAlign w:val="center"/>
          </w:tcPr>
          <w:p w:rsidR="00E81622" w:rsidRPr="00F115E2" w:rsidRDefault="00E81622" w:rsidP="00E81622">
            <w:pPr>
              <w:spacing w:line="240" w:lineRule="atLeast"/>
              <w:rPr>
                <w:rFonts w:hAnsi="Times New Roman" w:cs="Times New Roman"/>
                <w:sz w:val="22"/>
                <w:szCs w:val="22"/>
              </w:rPr>
            </w:pPr>
            <w:r w:rsidRPr="00F115E2">
              <w:rPr>
                <w:rFonts w:hAnsi="Times New Roman" w:cs="Times New Roman"/>
                <w:sz w:val="22"/>
                <w:szCs w:val="22"/>
              </w:rPr>
              <w:t>Overdue:</w:t>
            </w:r>
          </w:p>
        </w:tc>
        <w:tc>
          <w:tcPr>
            <w:tcW w:w="720" w:type="dxa"/>
            <w:vAlign w:val="center"/>
          </w:tcPr>
          <w:p w:rsidR="00E81622" w:rsidRPr="00141DB5"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141DB5" w:rsidRDefault="00E81622" w:rsidP="00E81622">
            <w:pPr>
              <w:spacing w:line="240" w:lineRule="atLeast"/>
              <w:rPr>
                <w:rFonts w:hAnsi="Times New Roman" w:cs="Times New Roman"/>
                <w:szCs w:val="22"/>
              </w:rPr>
            </w:pPr>
          </w:p>
        </w:tc>
        <w:tc>
          <w:tcPr>
            <w:tcW w:w="1577" w:type="dxa"/>
          </w:tcPr>
          <w:p w:rsidR="00E81622" w:rsidRPr="00573149" w:rsidRDefault="00E81622" w:rsidP="00E81622">
            <w:pPr>
              <w:tabs>
                <w:tab w:val="decimal" w:pos="1062"/>
              </w:tabs>
              <w:spacing w:line="240" w:lineRule="atLeast"/>
              <w:ind w:right="-108"/>
              <w:jc w:val="right"/>
              <w:rPr>
                <w:rFonts w:hAnsi="Times New Roman" w:cs="Times New Roman"/>
                <w:sz w:val="22"/>
                <w:szCs w:val="22"/>
              </w:rPr>
            </w:pPr>
          </w:p>
        </w:tc>
        <w:tc>
          <w:tcPr>
            <w:tcW w:w="270" w:type="dxa"/>
          </w:tcPr>
          <w:p w:rsidR="00E81622" w:rsidRPr="00573149" w:rsidRDefault="00E81622" w:rsidP="00E81622">
            <w:pPr>
              <w:tabs>
                <w:tab w:val="decimal" w:pos="1062"/>
              </w:tabs>
              <w:spacing w:line="240" w:lineRule="atLeast"/>
              <w:ind w:right="-108"/>
              <w:jc w:val="right"/>
              <w:rPr>
                <w:rFonts w:hAnsi="Times New Roman" w:cs="Times New Roman"/>
                <w:sz w:val="22"/>
                <w:szCs w:val="22"/>
              </w:rPr>
            </w:pPr>
          </w:p>
        </w:tc>
        <w:tc>
          <w:tcPr>
            <w:tcW w:w="1474" w:type="dxa"/>
            <w:vAlign w:val="center"/>
          </w:tcPr>
          <w:p w:rsidR="00E81622" w:rsidRPr="00573149" w:rsidRDefault="00E81622" w:rsidP="00E81622">
            <w:pPr>
              <w:tabs>
                <w:tab w:val="decimal" w:pos="1062"/>
              </w:tabs>
              <w:spacing w:line="240" w:lineRule="atLeast"/>
              <w:ind w:right="-108"/>
              <w:jc w:val="right"/>
              <w:rPr>
                <w:rFonts w:hAnsi="Times New Roman" w:cs="Times New Roman"/>
                <w:sz w:val="22"/>
                <w:szCs w:val="22"/>
              </w:rPr>
            </w:pPr>
          </w:p>
        </w:tc>
        <w:tc>
          <w:tcPr>
            <w:tcW w:w="236" w:type="dxa"/>
            <w:vAlign w:val="center"/>
          </w:tcPr>
          <w:p w:rsidR="00E81622" w:rsidRPr="00573149" w:rsidRDefault="00E81622" w:rsidP="00E81622">
            <w:pPr>
              <w:tabs>
                <w:tab w:val="decimal" w:pos="891"/>
              </w:tabs>
              <w:spacing w:line="240" w:lineRule="atLeast"/>
              <w:ind w:right="-108"/>
              <w:jc w:val="right"/>
              <w:rPr>
                <w:rFonts w:hAnsi="Times New Roman" w:cs="Times New Roman"/>
                <w:sz w:val="22"/>
                <w:szCs w:val="22"/>
              </w:rPr>
            </w:pPr>
          </w:p>
        </w:tc>
        <w:tc>
          <w:tcPr>
            <w:tcW w:w="1980" w:type="dxa"/>
            <w:vAlign w:val="center"/>
          </w:tcPr>
          <w:p w:rsidR="00E81622" w:rsidRPr="00573149" w:rsidRDefault="00E81622" w:rsidP="00E81622">
            <w:pPr>
              <w:tabs>
                <w:tab w:val="decimal" w:pos="1062"/>
              </w:tabs>
              <w:spacing w:line="240" w:lineRule="atLeast"/>
              <w:ind w:right="-108"/>
              <w:jc w:val="right"/>
              <w:rPr>
                <w:rFonts w:hAnsi="Times New Roman" w:cs="Times New Roman"/>
                <w:sz w:val="22"/>
                <w:szCs w:val="22"/>
              </w:rPr>
            </w:pPr>
          </w:p>
        </w:tc>
      </w:tr>
      <w:tr w:rsidR="00E81622" w:rsidRPr="00141DB5" w:rsidTr="00E81622">
        <w:trPr>
          <w:trHeight w:val="288"/>
        </w:trPr>
        <w:tc>
          <w:tcPr>
            <w:tcW w:w="3510" w:type="dxa"/>
            <w:vAlign w:val="center"/>
          </w:tcPr>
          <w:p w:rsidR="00E81622" w:rsidRPr="00F115E2" w:rsidRDefault="00E81622" w:rsidP="00E81622">
            <w:pPr>
              <w:ind w:left="180" w:hanging="116"/>
              <w:rPr>
                <w:rFonts w:hAnsi="Times New Roman" w:cs="Times New Roman"/>
                <w:sz w:val="22"/>
                <w:szCs w:val="22"/>
              </w:rPr>
            </w:pPr>
            <w:r>
              <w:rPr>
                <w:rFonts w:hAnsi="Times New Roman" w:cs="Times New Roman"/>
                <w:sz w:val="22"/>
                <w:szCs w:val="22"/>
              </w:rPr>
              <w:t xml:space="preserve">  </w:t>
            </w:r>
            <w:r w:rsidRPr="00F115E2">
              <w:rPr>
                <w:rFonts w:hAnsi="Times New Roman" w:cs="Times New Roman"/>
                <w:sz w:val="22"/>
                <w:szCs w:val="22"/>
              </w:rPr>
              <w:t>Less than 3 months</w:t>
            </w:r>
          </w:p>
        </w:tc>
        <w:tc>
          <w:tcPr>
            <w:tcW w:w="720" w:type="dxa"/>
            <w:vAlign w:val="center"/>
          </w:tcPr>
          <w:p w:rsidR="00E81622" w:rsidRPr="00141DB5"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141DB5" w:rsidRDefault="00E81622" w:rsidP="00E81622">
            <w:pPr>
              <w:spacing w:line="240" w:lineRule="atLeast"/>
              <w:rPr>
                <w:rFonts w:hAnsi="Times New Roman" w:cs="Times New Roman"/>
                <w:szCs w:val="22"/>
              </w:rPr>
            </w:pPr>
          </w:p>
        </w:tc>
        <w:tc>
          <w:tcPr>
            <w:tcW w:w="1577" w:type="dxa"/>
          </w:tcPr>
          <w:p w:rsidR="00E81622" w:rsidRPr="00573149" w:rsidRDefault="00E81622" w:rsidP="00E81622">
            <w:pPr>
              <w:jc w:val="right"/>
              <w:rPr>
                <w:sz w:val="22"/>
                <w:szCs w:val="22"/>
              </w:rPr>
            </w:pPr>
            <w:r w:rsidRPr="00573149">
              <w:rPr>
                <w:sz w:val="22"/>
                <w:szCs w:val="22"/>
              </w:rPr>
              <w:t>52,469</w:t>
            </w:r>
          </w:p>
        </w:tc>
        <w:tc>
          <w:tcPr>
            <w:tcW w:w="270" w:type="dxa"/>
          </w:tcPr>
          <w:p w:rsidR="00E81622" w:rsidRPr="00573149" w:rsidRDefault="00E81622" w:rsidP="00E81622">
            <w:pPr>
              <w:jc w:val="right"/>
              <w:rPr>
                <w:sz w:val="22"/>
                <w:szCs w:val="22"/>
              </w:rPr>
            </w:pPr>
          </w:p>
        </w:tc>
        <w:tc>
          <w:tcPr>
            <w:tcW w:w="1474" w:type="dxa"/>
          </w:tcPr>
          <w:p w:rsidR="00E81622" w:rsidRPr="00573149" w:rsidRDefault="00E81622" w:rsidP="00E81622">
            <w:pPr>
              <w:jc w:val="right"/>
              <w:rPr>
                <w:sz w:val="22"/>
                <w:szCs w:val="22"/>
              </w:rPr>
            </w:pPr>
            <w:r w:rsidRPr="00573149">
              <w:rPr>
                <w:sz w:val="22"/>
                <w:szCs w:val="22"/>
              </w:rPr>
              <w:t>60,742</w:t>
            </w:r>
          </w:p>
        </w:tc>
        <w:tc>
          <w:tcPr>
            <w:tcW w:w="236" w:type="dxa"/>
          </w:tcPr>
          <w:p w:rsidR="00E81622" w:rsidRPr="00573149" w:rsidRDefault="00E81622" w:rsidP="00E81622">
            <w:pPr>
              <w:jc w:val="right"/>
              <w:rPr>
                <w:sz w:val="22"/>
                <w:szCs w:val="22"/>
              </w:rPr>
            </w:pPr>
          </w:p>
        </w:tc>
        <w:tc>
          <w:tcPr>
            <w:tcW w:w="1980" w:type="dxa"/>
          </w:tcPr>
          <w:p w:rsidR="00E81622" w:rsidRPr="00573149" w:rsidRDefault="00E81622" w:rsidP="00E81622">
            <w:pPr>
              <w:jc w:val="right"/>
              <w:rPr>
                <w:sz w:val="22"/>
                <w:szCs w:val="22"/>
              </w:rPr>
            </w:pPr>
            <w:r w:rsidRPr="00573149">
              <w:rPr>
                <w:sz w:val="22"/>
                <w:szCs w:val="22"/>
              </w:rPr>
              <w:t>52,469</w:t>
            </w:r>
          </w:p>
        </w:tc>
      </w:tr>
      <w:tr w:rsidR="00E81622" w:rsidRPr="00141DB5" w:rsidTr="00E81622">
        <w:trPr>
          <w:trHeight w:val="288"/>
        </w:trPr>
        <w:tc>
          <w:tcPr>
            <w:tcW w:w="3510" w:type="dxa"/>
            <w:vAlign w:val="center"/>
          </w:tcPr>
          <w:p w:rsidR="00E81622" w:rsidRDefault="00E81622" w:rsidP="00E81622">
            <w:pPr>
              <w:ind w:left="180" w:hanging="116"/>
              <w:rPr>
                <w:rFonts w:hAnsi="Times New Roman" w:cs="Times New Roman"/>
                <w:sz w:val="22"/>
                <w:szCs w:val="22"/>
              </w:rPr>
            </w:pPr>
            <w:r>
              <w:rPr>
                <w:rFonts w:hAnsi="Times New Roman" w:cs="Times New Roman"/>
                <w:sz w:val="22"/>
                <w:szCs w:val="22"/>
              </w:rPr>
              <w:t xml:space="preserve">  Over 3 - 6</w:t>
            </w:r>
            <w:r w:rsidRPr="00F115E2">
              <w:rPr>
                <w:rFonts w:hAnsi="Times New Roman" w:cs="Times New Roman"/>
                <w:sz w:val="22"/>
                <w:szCs w:val="22"/>
              </w:rPr>
              <w:t xml:space="preserve"> months</w:t>
            </w:r>
          </w:p>
        </w:tc>
        <w:tc>
          <w:tcPr>
            <w:tcW w:w="720" w:type="dxa"/>
            <w:vAlign w:val="center"/>
          </w:tcPr>
          <w:p w:rsidR="00E81622" w:rsidRPr="00141DB5"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141DB5" w:rsidRDefault="00E81622" w:rsidP="00E81622">
            <w:pPr>
              <w:spacing w:line="240" w:lineRule="atLeast"/>
              <w:rPr>
                <w:rFonts w:hAnsi="Times New Roman" w:cs="Times New Roman"/>
                <w:szCs w:val="22"/>
              </w:rPr>
            </w:pPr>
          </w:p>
        </w:tc>
        <w:tc>
          <w:tcPr>
            <w:tcW w:w="1577" w:type="dxa"/>
          </w:tcPr>
          <w:p w:rsidR="00E81622" w:rsidRPr="00573149" w:rsidRDefault="00E81622" w:rsidP="00E81622">
            <w:pPr>
              <w:jc w:val="right"/>
              <w:rPr>
                <w:sz w:val="22"/>
                <w:szCs w:val="22"/>
              </w:rPr>
            </w:pPr>
            <w:r w:rsidRPr="00573149">
              <w:rPr>
                <w:sz w:val="22"/>
                <w:szCs w:val="22"/>
              </w:rPr>
              <w:t>11,902</w:t>
            </w:r>
          </w:p>
        </w:tc>
        <w:tc>
          <w:tcPr>
            <w:tcW w:w="270" w:type="dxa"/>
          </w:tcPr>
          <w:p w:rsidR="00E81622" w:rsidRPr="00573149" w:rsidRDefault="00E81622" w:rsidP="00E81622">
            <w:pPr>
              <w:jc w:val="right"/>
              <w:rPr>
                <w:sz w:val="22"/>
                <w:szCs w:val="22"/>
              </w:rPr>
            </w:pPr>
          </w:p>
        </w:tc>
        <w:tc>
          <w:tcPr>
            <w:tcW w:w="1474" w:type="dxa"/>
          </w:tcPr>
          <w:p w:rsidR="00E81622" w:rsidRPr="00573149" w:rsidRDefault="00E81622" w:rsidP="00E81622">
            <w:pPr>
              <w:jc w:val="right"/>
              <w:rPr>
                <w:sz w:val="22"/>
                <w:szCs w:val="22"/>
              </w:rPr>
            </w:pPr>
            <w:r w:rsidRPr="00573149">
              <w:rPr>
                <w:sz w:val="22"/>
                <w:szCs w:val="22"/>
              </w:rPr>
              <w:t>11,241</w:t>
            </w:r>
          </w:p>
        </w:tc>
        <w:tc>
          <w:tcPr>
            <w:tcW w:w="236" w:type="dxa"/>
          </w:tcPr>
          <w:p w:rsidR="00E81622" w:rsidRPr="00573149" w:rsidRDefault="00E81622" w:rsidP="00E81622">
            <w:pPr>
              <w:jc w:val="right"/>
              <w:rPr>
                <w:sz w:val="22"/>
                <w:szCs w:val="22"/>
              </w:rPr>
            </w:pPr>
          </w:p>
        </w:tc>
        <w:tc>
          <w:tcPr>
            <w:tcW w:w="1980" w:type="dxa"/>
          </w:tcPr>
          <w:p w:rsidR="00E81622" w:rsidRPr="00573149" w:rsidRDefault="00E81622" w:rsidP="00E81622">
            <w:pPr>
              <w:jc w:val="right"/>
              <w:rPr>
                <w:sz w:val="22"/>
                <w:szCs w:val="22"/>
              </w:rPr>
            </w:pPr>
            <w:r w:rsidRPr="00573149">
              <w:rPr>
                <w:sz w:val="22"/>
                <w:szCs w:val="22"/>
              </w:rPr>
              <w:t>11,772</w:t>
            </w:r>
          </w:p>
        </w:tc>
      </w:tr>
      <w:tr w:rsidR="00E81622" w:rsidRPr="00141DB5" w:rsidTr="00E81622">
        <w:trPr>
          <w:trHeight w:val="288"/>
        </w:trPr>
        <w:tc>
          <w:tcPr>
            <w:tcW w:w="3510" w:type="dxa"/>
            <w:vAlign w:val="center"/>
          </w:tcPr>
          <w:p w:rsidR="00E81622" w:rsidRDefault="00E81622" w:rsidP="00E81622">
            <w:pPr>
              <w:ind w:left="180" w:hanging="116"/>
              <w:rPr>
                <w:rFonts w:hAnsi="Times New Roman" w:cs="Times New Roman"/>
                <w:sz w:val="22"/>
                <w:szCs w:val="22"/>
              </w:rPr>
            </w:pPr>
            <w:r>
              <w:rPr>
                <w:rFonts w:hAnsi="Times New Roman" w:cs="Times New Roman"/>
                <w:sz w:val="22"/>
                <w:szCs w:val="22"/>
              </w:rPr>
              <w:t xml:space="preserve">  Over 6 - 12</w:t>
            </w:r>
            <w:r w:rsidRPr="00F115E2">
              <w:rPr>
                <w:rFonts w:hAnsi="Times New Roman" w:cs="Times New Roman"/>
                <w:sz w:val="22"/>
                <w:szCs w:val="22"/>
              </w:rPr>
              <w:t xml:space="preserve"> months</w:t>
            </w:r>
          </w:p>
        </w:tc>
        <w:tc>
          <w:tcPr>
            <w:tcW w:w="720" w:type="dxa"/>
            <w:vAlign w:val="center"/>
          </w:tcPr>
          <w:p w:rsidR="00E81622" w:rsidRPr="00141DB5"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141DB5" w:rsidRDefault="00E81622" w:rsidP="00E81622">
            <w:pPr>
              <w:spacing w:line="240" w:lineRule="atLeast"/>
              <w:rPr>
                <w:rFonts w:hAnsi="Times New Roman" w:cs="Times New Roman"/>
                <w:szCs w:val="22"/>
              </w:rPr>
            </w:pPr>
          </w:p>
        </w:tc>
        <w:tc>
          <w:tcPr>
            <w:tcW w:w="1577" w:type="dxa"/>
          </w:tcPr>
          <w:p w:rsidR="00E81622" w:rsidRPr="00573149" w:rsidRDefault="00E81622" w:rsidP="00E81622">
            <w:pPr>
              <w:jc w:val="right"/>
              <w:rPr>
                <w:sz w:val="22"/>
                <w:szCs w:val="22"/>
              </w:rPr>
            </w:pPr>
            <w:r w:rsidRPr="00573149">
              <w:rPr>
                <w:sz w:val="22"/>
                <w:szCs w:val="22"/>
              </w:rPr>
              <w:t>5,475</w:t>
            </w:r>
          </w:p>
        </w:tc>
        <w:tc>
          <w:tcPr>
            <w:tcW w:w="270" w:type="dxa"/>
          </w:tcPr>
          <w:p w:rsidR="00E81622" w:rsidRPr="00573149" w:rsidRDefault="00E81622" w:rsidP="00E81622">
            <w:pPr>
              <w:jc w:val="right"/>
              <w:rPr>
                <w:sz w:val="22"/>
                <w:szCs w:val="22"/>
              </w:rPr>
            </w:pPr>
          </w:p>
        </w:tc>
        <w:tc>
          <w:tcPr>
            <w:tcW w:w="1474" w:type="dxa"/>
          </w:tcPr>
          <w:p w:rsidR="00E81622" w:rsidRPr="00573149" w:rsidRDefault="00E81622" w:rsidP="00E81622">
            <w:pPr>
              <w:jc w:val="right"/>
              <w:rPr>
                <w:sz w:val="22"/>
                <w:szCs w:val="22"/>
              </w:rPr>
            </w:pPr>
            <w:r w:rsidRPr="00573149">
              <w:rPr>
                <w:sz w:val="22"/>
                <w:szCs w:val="22"/>
              </w:rPr>
              <w:t>11,394</w:t>
            </w:r>
          </w:p>
        </w:tc>
        <w:tc>
          <w:tcPr>
            <w:tcW w:w="236" w:type="dxa"/>
          </w:tcPr>
          <w:p w:rsidR="00E81622" w:rsidRPr="00573149" w:rsidRDefault="00E81622" w:rsidP="00E81622">
            <w:pPr>
              <w:jc w:val="right"/>
              <w:rPr>
                <w:sz w:val="22"/>
                <w:szCs w:val="22"/>
              </w:rPr>
            </w:pPr>
          </w:p>
        </w:tc>
        <w:tc>
          <w:tcPr>
            <w:tcW w:w="1980" w:type="dxa"/>
          </w:tcPr>
          <w:p w:rsidR="00E81622" w:rsidRPr="00573149" w:rsidRDefault="00E81622" w:rsidP="00E81622">
            <w:pPr>
              <w:jc w:val="right"/>
              <w:rPr>
                <w:sz w:val="22"/>
                <w:szCs w:val="22"/>
              </w:rPr>
            </w:pPr>
            <w:r w:rsidRPr="00573149">
              <w:rPr>
                <w:sz w:val="22"/>
                <w:szCs w:val="22"/>
              </w:rPr>
              <w:t>5,475</w:t>
            </w:r>
          </w:p>
        </w:tc>
      </w:tr>
      <w:tr w:rsidR="00E81622" w:rsidRPr="00141DB5" w:rsidTr="00E81622">
        <w:trPr>
          <w:trHeight w:val="288"/>
        </w:trPr>
        <w:tc>
          <w:tcPr>
            <w:tcW w:w="3510" w:type="dxa"/>
            <w:vAlign w:val="center"/>
          </w:tcPr>
          <w:p w:rsidR="00E81622" w:rsidRPr="00F115E2" w:rsidRDefault="00E81622" w:rsidP="00E81622">
            <w:pPr>
              <w:ind w:left="180" w:hanging="116"/>
              <w:rPr>
                <w:rFonts w:hAnsi="Times New Roman" w:cs="Times New Roman"/>
                <w:sz w:val="22"/>
                <w:szCs w:val="22"/>
              </w:rPr>
            </w:pPr>
            <w:r>
              <w:rPr>
                <w:rFonts w:hAnsi="Times New Roman" w:cs="Times New Roman"/>
                <w:sz w:val="22"/>
                <w:szCs w:val="22"/>
              </w:rPr>
              <w:t xml:space="preserve">  </w:t>
            </w:r>
            <w:r w:rsidRPr="00F115E2">
              <w:rPr>
                <w:rFonts w:hAnsi="Times New Roman" w:cs="Times New Roman"/>
                <w:sz w:val="22"/>
                <w:szCs w:val="22"/>
              </w:rPr>
              <w:t>Over 12 months</w:t>
            </w:r>
          </w:p>
        </w:tc>
        <w:tc>
          <w:tcPr>
            <w:tcW w:w="720" w:type="dxa"/>
            <w:vAlign w:val="center"/>
          </w:tcPr>
          <w:p w:rsidR="00E81622" w:rsidRPr="00141DB5"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141DB5" w:rsidRDefault="00E81622" w:rsidP="00E81622">
            <w:pPr>
              <w:spacing w:line="240" w:lineRule="atLeast"/>
              <w:rPr>
                <w:rFonts w:hAnsi="Times New Roman" w:cs="Times New Roman"/>
                <w:szCs w:val="22"/>
              </w:rPr>
            </w:pPr>
          </w:p>
        </w:tc>
        <w:tc>
          <w:tcPr>
            <w:tcW w:w="1577" w:type="dxa"/>
            <w:tcBorders>
              <w:bottom w:val="single" w:sz="4" w:space="0" w:color="auto"/>
            </w:tcBorders>
          </w:tcPr>
          <w:p w:rsidR="00E81622" w:rsidRPr="00573149" w:rsidRDefault="00E81622" w:rsidP="00E81622">
            <w:pPr>
              <w:jc w:val="right"/>
              <w:rPr>
                <w:sz w:val="22"/>
                <w:szCs w:val="22"/>
              </w:rPr>
            </w:pPr>
            <w:r w:rsidRPr="00573149">
              <w:rPr>
                <w:sz w:val="22"/>
                <w:szCs w:val="22"/>
              </w:rPr>
              <w:t>3,545</w:t>
            </w:r>
          </w:p>
        </w:tc>
        <w:tc>
          <w:tcPr>
            <w:tcW w:w="270" w:type="dxa"/>
          </w:tcPr>
          <w:p w:rsidR="00E81622" w:rsidRPr="00573149" w:rsidRDefault="00E81622" w:rsidP="00E81622">
            <w:pPr>
              <w:jc w:val="right"/>
              <w:rPr>
                <w:sz w:val="22"/>
                <w:szCs w:val="22"/>
              </w:rPr>
            </w:pPr>
          </w:p>
        </w:tc>
        <w:tc>
          <w:tcPr>
            <w:tcW w:w="1474" w:type="dxa"/>
            <w:tcBorders>
              <w:bottom w:val="single" w:sz="4" w:space="0" w:color="auto"/>
            </w:tcBorders>
          </w:tcPr>
          <w:p w:rsidR="00E81622" w:rsidRPr="00573149" w:rsidRDefault="00E81622" w:rsidP="00E81622">
            <w:pPr>
              <w:jc w:val="right"/>
              <w:rPr>
                <w:sz w:val="22"/>
                <w:szCs w:val="22"/>
              </w:rPr>
            </w:pPr>
            <w:r w:rsidRPr="00573149">
              <w:rPr>
                <w:sz w:val="22"/>
                <w:szCs w:val="22"/>
              </w:rPr>
              <w:t>636</w:t>
            </w:r>
          </w:p>
        </w:tc>
        <w:tc>
          <w:tcPr>
            <w:tcW w:w="236" w:type="dxa"/>
          </w:tcPr>
          <w:p w:rsidR="00E81622" w:rsidRPr="00573149" w:rsidRDefault="00E81622" w:rsidP="00E81622">
            <w:pPr>
              <w:jc w:val="right"/>
              <w:rPr>
                <w:sz w:val="22"/>
                <w:szCs w:val="22"/>
              </w:rPr>
            </w:pPr>
          </w:p>
        </w:tc>
        <w:tc>
          <w:tcPr>
            <w:tcW w:w="1980" w:type="dxa"/>
            <w:tcBorders>
              <w:bottom w:val="single" w:sz="4" w:space="0" w:color="auto"/>
            </w:tcBorders>
          </w:tcPr>
          <w:p w:rsidR="00E81622" w:rsidRPr="00573149" w:rsidRDefault="00E81622" w:rsidP="00E81622">
            <w:pPr>
              <w:jc w:val="right"/>
              <w:rPr>
                <w:sz w:val="22"/>
                <w:szCs w:val="22"/>
              </w:rPr>
            </w:pPr>
            <w:r w:rsidRPr="00573149">
              <w:rPr>
                <w:sz w:val="22"/>
                <w:szCs w:val="22"/>
              </w:rPr>
              <w:t>3,545</w:t>
            </w:r>
          </w:p>
        </w:tc>
      </w:tr>
      <w:tr w:rsidR="00E81622" w:rsidRPr="00767504" w:rsidTr="00E81622">
        <w:trPr>
          <w:trHeight w:val="288"/>
        </w:trPr>
        <w:tc>
          <w:tcPr>
            <w:tcW w:w="3510" w:type="dxa"/>
            <w:vAlign w:val="center"/>
          </w:tcPr>
          <w:p w:rsidR="00E81622" w:rsidRPr="00F115E2" w:rsidRDefault="00E81622" w:rsidP="00E81622">
            <w:pPr>
              <w:spacing w:line="0" w:lineRule="atLeast"/>
              <w:rPr>
                <w:rFonts w:hAnsi="Times New Roman" w:cs="Times New Roman"/>
                <w:i/>
                <w:iCs/>
                <w:sz w:val="22"/>
                <w:szCs w:val="22"/>
              </w:rPr>
            </w:pPr>
          </w:p>
        </w:tc>
        <w:tc>
          <w:tcPr>
            <w:tcW w:w="720" w:type="dxa"/>
            <w:vAlign w:val="center"/>
          </w:tcPr>
          <w:p w:rsidR="00E81622" w:rsidRPr="00767504" w:rsidRDefault="00E81622" w:rsidP="00E81622">
            <w:pPr>
              <w:spacing w:line="0" w:lineRule="atLeast"/>
              <w:jc w:val="center"/>
              <w:rPr>
                <w:rFonts w:hAnsi="Times New Roman" w:cs="Times New Roman"/>
                <w:i/>
                <w:iCs/>
                <w:szCs w:val="22"/>
              </w:rPr>
            </w:pPr>
          </w:p>
        </w:tc>
        <w:tc>
          <w:tcPr>
            <w:tcW w:w="270" w:type="dxa"/>
            <w:tcBorders>
              <w:left w:val="nil"/>
            </w:tcBorders>
            <w:vAlign w:val="center"/>
          </w:tcPr>
          <w:p w:rsidR="00E81622" w:rsidRPr="00767504" w:rsidRDefault="00E81622" w:rsidP="00E81622">
            <w:pPr>
              <w:spacing w:line="0" w:lineRule="atLeast"/>
              <w:rPr>
                <w:rFonts w:hAnsi="Times New Roman" w:cs="Times New Roman"/>
                <w:szCs w:val="22"/>
              </w:rPr>
            </w:pPr>
          </w:p>
        </w:tc>
        <w:tc>
          <w:tcPr>
            <w:tcW w:w="1577" w:type="dxa"/>
            <w:tcBorders>
              <w:top w:val="single" w:sz="4" w:space="0" w:color="auto"/>
            </w:tcBorders>
          </w:tcPr>
          <w:p w:rsidR="00E81622" w:rsidRPr="00A03B97" w:rsidRDefault="00E81622" w:rsidP="00E81622">
            <w:pPr>
              <w:jc w:val="right"/>
              <w:rPr>
                <w:sz w:val="22"/>
                <w:szCs w:val="22"/>
              </w:rPr>
            </w:pPr>
            <w:r w:rsidRPr="00A03B97">
              <w:rPr>
                <w:sz w:val="22"/>
                <w:szCs w:val="22"/>
              </w:rPr>
              <w:t>1,170,233</w:t>
            </w:r>
          </w:p>
        </w:tc>
        <w:tc>
          <w:tcPr>
            <w:tcW w:w="270" w:type="dxa"/>
          </w:tcPr>
          <w:p w:rsidR="00E81622" w:rsidRPr="00A03B97" w:rsidRDefault="00E81622" w:rsidP="00E81622">
            <w:pPr>
              <w:jc w:val="right"/>
              <w:rPr>
                <w:sz w:val="22"/>
                <w:szCs w:val="22"/>
              </w:rPr>
            </w:pPr>
          </w:p>
        </w:tc>
        <w:tc>
          <w:tcPr>
            <w:tcW w:w="1474" w:type="dxa"/>
            <w:tcBorders>
              <w:top w:val="single" w:sz="4" w:space="0" w:color="auto"/>
            </w:tcBorders>
          </w:tcPr>
          <w:p w:rsidR="00E81622" w:rsidRPr="00A03B97" w:rsidRDefault="00E81622" w:rsidP="00E81622">
            <w:pPr>
              <w:jc w:val="right"/>
              <w:rPr>
                <w:sz w:val="22"/>
                <w:szCs w:val="22"/>
              </w:rPr>
            </w:pPr>
            <w:r w:rsidRPr="00A03B97">
              <w:rPr>
                <w:sz w:val="22"/>
                <w:szCs w:val="22"/>
              </w:rPr>
              <w:t>1,351,970</w:t>
            </w:r>
          </w:p>
        </w:tc>
        <w:tc>
          <w:tcPr>
            <w:tcW w:w="236" w:type="dxa"/>
          </w:tcPr>
          <w:p w:rsidR="00E81622" w:rsidRPr="00A03B97" w:rsidRDefault="00E81622" w:rsidP="00E81622">
            <w:pPr>
              <w:jc w:val="right"/>
              <w:rPr>
                <w:sz w:val="22"/>
                <w:szCs w:val="22"/>
              </w:rPr>
            </w:pPr>
          </w:p>
        </w:tc>
        <w:tc>
          <w:tcPr>
            <w:tcW w:w="1980" w:type="dxa"/>
            <w:tcBorders>
              <w:top w:val="single" w:sz="4" w:space="0" w:color="auto"/>
            </w:tcBorders>
          </w:tcPr>
          <w:p w:rsidR="00E81622" w:rsidRPr="00A03B97" w:rsidRDefault="00E81622" w:rsidP="00E81622">
            <w:pPr>
              <w:jc w:val="right"/>
              <w:rPr>
                <w:sz w:val="22"/>
                <w:szCs w:val="22"/>
              </w:rPr>
            </w:pPr>
            <w:r w:rsidRPr="00A03B97">
              <w:rPr>
                <w:sz w:val="22"/>
                <w:szCs w:val="22"/>
              </w:rPr>
              <w:t>1,170,103</w:t>
            </w:r>
          </w:p>
        </w:tc>
      </w:tr>
      <w:tr w:rsidR="00E81622" w:rsidRPr="00141DB5" w:rsidTr="00E81622">
        <w:trPr>
          <w:trHeight w:val="288"/>
        </w:trPr>
        <w:tc>
          <w:tcPr>
            <w:tcW w:w="3510" w:type="dxa"/>
            <w:vAlign w:val="center"/>
          </w:tcPr>
          <w:p w:rsidR="00E81622" w:rsidRPr="00F115E2" w:rsidRDefault="00E81622" w:rsidP="00E81622">
            <w:pPr>
              <w:spacing w:line="240" w:lineRule="atLeast"/>
              <w:rPr>
                <w:rFonts w:hAnsi="Times New Roman" w:cs="Times New Roman"/>
                <w:sz w:val="22"/>
                <w:szCs w:val="22"/>
              </w:rPr>
            </w:pPr>
            <w:r w:rsidRPr="00F115E2">
              <w:rPr>
                <w:rFonts w:hAnsi="Times New Roman" w:cs="Times New Roman"/>
                <w:i/>
                <w:iCs/>
                <w:sz w:val="22"/>
                <w:szCs w:val="22"/>
              </w:rPr>
              <w:t>Less</w:t>
            </w:r>
            <w:r w:rsidRPr="006901C9">
              <w:rPr>
                <w:rFonts w:hAnsi="Times New Roman" w:cs="Times New Roman"/>
                <w:i/>
                <w:iCs/>
                <w:sz w:val="22"/>
                <w:szCs w:val="22"/>
              </w:rPr>
              <w:t xml:space="preserve"> </w:t>
            </w:r>
            <w:r w:rsidRPr="00272906">
              <w:rPr>
                <w:rFonts w:hAnsi="Times New Roman" w:cs="Times New Roman"/>
                <w:sz w:val="22"/>
                <w:szCs w:val="22"/>
              </w:rPr>
              <w:t>allowance for doubtful accounts</w:t>
            </w:r>
          </w:p>
        </w:tc>
        <w:tc>
          <w:tcPr>
            <w:tcW w:w="720" w:type="dxa"/>
            <w:vAlign w:val="center"/>
          </w:tcPr>
          <w:p w:rsidR="00E81622" w:rsidRPr="00141DB5"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141DB5" w:rsidRDefault="00E81622" w:rsidP="00E81622">
            <w:pPr>
              <w:spacing w:line="240" w:lineRule="atLeast"/>
              <w:rPr>
                <w:rFonts w:hAnsi="Times New Roman" w:cs="Times New Roman"/>
                <w:szCs w:val="22"/>
              </w:rPr>
            </w:pPr>
          </w:p>
        </w:tc>
        <w:tc>
          <w:tcPr>
            <w:tcW w:w="1577" w:type="dxa"/>
            <w:tcBorders>
              <w:bottom w:val="single" w:sz="4" w:space="0" w:color="auto"/>
            </w:tcBorders>
          </w:tcPr>
          <w:p w:rsidR="00E81622" w:rsidRPr="00573149" w:rsidRDefault="00E81622" w:rsidP="002474EC">
            <w:pPr>
              <w:ind w:right="-68"/>
              <w:jc w:val="right"/>
              <w:rPr>
                <w:sz w:val="22"/>
                <w:szCs w:val="22"/>
              </w:rPr>
            </w:pPr>
            <w:r w:rsidRPr="00573149">
              <w:rPr>
                <w:sz w:val="22"/>
                <w:szCs w:val="22"/>
              </w:rPr>
              <w:t>(6,786)</w:t>
            </w:r>
          </w:p>
        </w:tc>
        <w:tc>
          <w:tcPr>
            <w:tcW w:w="270" w:type="dxa"/>
          </w:tcPr>
          <w:p w:rsidR="00E81622" w:rsidRPr="00573149" w:rsidRDefault="00E81622" w:rsidP="00E81622">
            <w:pPr>
              <w:jc w:val="right"/>
              <w:rPr>
                <w:sz w:val="22"/>
                <w:szCs w:val="22"/>
              </w:rPr>
            </w:pPr>
          </w:p>
        </w:tc>
        <w:tc>
          <w:tcPr>
            <w:tcW w:w="1474" w:type="dxa"/>
            <w:tcBorders>
              <w:bottom w:val="single" w:sz="4" w:space="0" w:color="auto"/>
            </w:tcBorders>
          </w:tcPr>
          <w:p w:rsidR="00E81622" w:rsidRPr="00573149" w:rsidRDefault="002474EC" w:rsidP="002474EC">
            <w:pPr>
              <w:ind w:right="-108"/>
              <w:jc w:val="center"/>
              <w:rPr>
                <w:sz w:val="22"/>
                <w:szCs w:val="22"/>
              </w:rPr>
            </w:pPr>
            <w:r>
              <w:rPr>
                <w:sz w:val="22"/>
                <w:szCs w:val="22"/>
              </w:rPr>
              <w:t xml:space="preserve">         </w:t>
            </w:r>
            <w:r w:rsidR="00E81622" w:rsidRPr="00573149">
              <w:rPr>
                <w:sz w:val="22"/>
                <w:szCs w:val="22"/>
              </w:rPr>
              <w:t>(11,182)</w:t>
            </w:r>
            <w:r>
              <w:rPr>
                <w:sz w:val="22"/>
                <w:szCs w:val="22"/>
              </w:rPr>
              <w:t xml:space="preserve"> </w:t>
            </w:r>
          </w:p>
        </w:tc>
        <w:tc>
          <w:tcPr>
            <w:tcW w:w="236" w:type="dxa"/>
          </w:tcPr>
          <w:p w:rsidR="00E81622" w:rsidRPr="00573149" w:rsidRDefault="00E81622" w:rsidP="00E81622">
            <w:pPr>
              <w:jc w:val="right"/>
              <w:rPr>
                <w:sz w:val="22"/>
                <w:szCs w:val="22"/>
              </w:rPr>
            </w:pPr>
          </w:p>
        </w:tc>
        <w:tc>
          <w:tcPr>
            <w:tcW w:w="1980" w:type="dxa"/>
            <w:tcBorders>
              <w:bottom w:val="single" w:sz="4" w:space="0" w:color="auto"/>
            </w:tcBorders>
          </w:tcPr>
          <w:p w:rsidR="00E81622" w:rsidRPr="00573149" w:rsidRDefault="00E81622" w:rsidP="002474EC">
            <w:pPr>
              <w:ind w:right="-77"/>
              <w:jc w:val="right"/>
              <w:rPr>
                <w:sz w:val="22"/>
                <w:szCs w:val="22"/>
              </w:rPr>
            </w:pPr>
            <w:r w:rsidRPr="00573149">
              <w:rPr>
                <w:sz w:val="22"/>
                <w:szCs w:val="22"/>
              </w:rPr>
              <w:t>(6,786)</w:t>
            </w:r>
          </w:p>
        </w:tc>
      </w:tr>
      <w:tr w:rsidR="00E81622" w:rsidRPr="00141DB5" w:rsidTr="00E81622">
        <w:trPr>
          <w:trHeight w:val="288"/>
        </w:trPr>
        <w:tc>
          <w:tcPr>
            <w:tcW w:w="3510" w:type="dxa"/>
            <w:vAlign w:val="center"/>
          </w:tcPr>
          <w:p w:rsidR="00E81622" w:rsidRPr="00F115E2" w:rsidRDefault="00E81622" w:rsidP="00E81622">
            <w:pPr>
              <w:spacing w:line="240" w:lineRule="atLeast"/>
              <w:rPr>
                <w:rFonts w:hAnsi="Times New Roman" w:cs="Times New Roman"/>
                <w:b/>
                <w:bCs/>
                <w:sz w:val="22"/>
                <w:szCs w:val="22"/>
              </w:rPr>
            </w:pPr>
            <w:r w:rsidRPr="00F115E2">
              <w:rPr>
                <w:rFonts w:hAnsi="Times New Roman" w:cs="Times New Roman"/>
                <w:b/>
                <w:bCs/>
                <w:sz w:val="22"/>
                <w:szCs w:val="22"/>
              </w:rPr>
              <w:t>Net</w:t>
            </w:r>
          </w:p>
        </w:tc>
        <w:tc>
          <w:tcPr>
            <w:tcW w:w="720" w:type="dxa"/>
            <w:vAlign w:val="center"/>
          </w:tcPr>
          <w:p w:rsidR="00E81622" w:rsidRPr="00141DB5" w:rsidRDefault="00E81622" w:rsidP="00E81622">
            <w:pPr>
              <w:spacing w:line="240" w:lineRule="atLeast"/>
              <w:jc w:val="center"/>
              <w:rPr>
                <w:rFonts w:hAnsi="Times New Roman" w:cs="Times New Roman"/>
                <w:i/>
                <w:iCs/>
                <w:szCs w:val="22"/>
              </w:rPr>
            </w:pPr>
          </w:p>
        </w:tc>
        <w:tc>
          <w:tcPr>
            <w:tcW w:w="270" w:type="dxa"/>
            <w:tcBorders>
              <w:left w:val="nil"/>
            </w:tcBorders>
            <w:vAlign w:val="center"/>
          </w:tcPr>
          <w:p w:rsidR="00E81622" w:rsidRPr="00141DB5" w:rsidRDefault="00E81622" w:rsidP="00E81622">
            <w:pPr>
              <w:spacing w:line="240" w:lineRule="atLeast"/>
              <w:rPr>
                <w:rFonts w:hAnsi="Times New Roman" w:cs="Times New Roman"/>
                <w:szCs w:val="22"/>
              </w:rPr>
            </w:pPr>
          </w:p>
        </w:tc>
        <w:tc>
          <w:tcPr>
            <w:tcW w:w="1577" w:type="dxa"/>
            <w:tcBorders>
              <w:top w:val="single" w:sz="4" w:space="0" w:color="auto"/>
              <w:bottom w:val="single" w:sz="4" w:space="0" w:color="auto"/>
            </w:tcBorders>
          </w:tcPr>
          <w:p w:rsidR="00E81622" w:rsidRPr="00573149" w:rsidRDefault="00E81622" w:rsidP="00E81622">
            <w:pPr>
              <w:jc w:val="right"/>
              <w:rPr>
                <w:b/>
                <w:bCs/>
                <w:sz w:val="22"/>
                <w:szCs w:val="22"/>
              </w:rPr>
            </w:pPr>
            <w:r w:rsidRPr="00573149">
              <w:rPr>
                <w:b/>
                <w:bCs/>
                <w:sz w:val="22"/>
                <w:szCs w:val="22"/>
              </w:rPr>
              <w:t>1,163,447</w:t>
            </w:r>
          </w:p>
        </w:tc>
        <w:tc>
          <w:tcPr>
            <w:tcW w:w="270" w:type="dxa"/>
          </w:tcPr>
          <w:p w:rsidR="00E81622" w:rsidRPr="00573149" w:rsidRDefault="00E81622" w:rsidP="00E81622">
            <w:pPr>
              <w:jc w:val="right"/>
              <w:rPr>
                <w:sz w:val="22"/>
                <w:szCs w:val="22"/>
              </w:rPr>
            </w:pPr>
          </w:p>
        </w:tc>
        <w:tc>
          <w:tcPr>
            <w:tcW w:w="1474" w:type="dxa"/>
            <w:tcBorders>
              <w:top w:val="single" w:sz="4" w:space="0" w:color="auto"/>
              <w:bottom w:val="single" w:sz="4" w:space="0" w:color="auto"/>
            </w:tcBorders>
          </w:tcPr>
          <w:p w:rsidR="00E81622" w:rsidRPr="00573149" w:rsidRDefault="00E81622" w:rsidP="00E81622">
            <w:pPr>
              <w:jc w:val="right"/>
              <w:rPr>
                <w:b/>
                <w:bCs/>
                <w:sz w:val="22"/>
                <w:szCs w:val="22"/>
              </w:rPr>
            </w:pPr>
            <w:r w:rsidRPr="00573149">
              <w:rPr>
                <w:b/>
                <w:bCs/>
                <w:sz w:val="22"/>
                <w:szCs w:val="22"/>
              </w:rPr>
              <w:t>1,340,788</w:t>
            </w:r>
          </w:p>
        </w:tc>
        <w:tc>
          <w:tcPr>
            <w:tcW w:w="236" w:type="dxa"/>
          </w:tcPr>
          <w:p w:rsidR="00E81622" w:rsidRPr="00573149" w:rsidRDefault="00E81622" w:rsidP="00E81622">
            <w:pPr>
              <w:jc w:val="right"/>
              <w:rPr>
                <w:sz w:val="22"/>
                <w:szCs w:val="22"/>
              </w:rPr>
            </w:pPr>
          </w:p>
        </w:tc>
        <w:tc>
          <w:tcPr>
            <w:tcW w:w="1980" w:type="dxa"/>
            <w:tcBorders>
              <w:top w:val="single" w:sz="4" w:space="0" w:color="auto"/>
              <w:bottom w:val="single" w:sz="4" w:space="0" w:color="auto"/>
            </w:tcBorders>
          </w:tcPr>
          <w:p w:rsidR="00E81622" w:rsidRPr="00573149" w:rsidRDefault="00E81622" w:rsidP="00E81622">
            <w:pPr>
              <w:jc w:val="right"/>
              <w:rPr>
                <w:b/>
                <w:bCs/>
                <w:sz w:val="22"/>
                <w:szCs w:val="22"/>
              </w:rPr>
            </w:pPr>
            <w:r w:rsidRPr="00573149">
              <w:rPr>
                <w:b/>
                <w:bCs/>
                <w:sz w:val="22"/>
                <w:szCs w:val="22"/>
              </w:rPr>
              <w:t>1,163,317</w:t>
            </w:r>
          </w:p>
        </w:tc>
      </w:tr>
      <w:tr w:rsidR="00E81622" w:rsidRPr="00767504" w:rsidTr="00E81622">
        <w:trPr>
          <w:trHeight w:val="288"/>
        </w:trPr>
        <w:tc>
          <w:tcPr>
            <w:tcW w:w="3510" w:type="dxa"/>
            <w:vAlign w:val="center"/>
          </w:tcPr>
          <w:p w:rsidR="00E81622" w:rsidRPr="00F115E2" w:rsidRDefault="00E81622" w:rsidP="00E81622">
            <w:pPr>
              <w:spacing w:line="240" w:lineRule="atLeast"/>
              <w:rPr>
                <w:rFonts w:hAnsi="Times New Roman" w:cs="Times New Roman"/>
                <w:b/>
                <w:bCs/>
                <w:sz w:val="22"/>
                <w:szCs w:val="22"/>
              </w:rPr>
            </w:pPr>
          </w:p>
        </w:tc>
        <w:tc>
          <w:tcPr>
            <w:tcW w:w="720" w:type="dxa"/>
            <w:vAlign w:val="center"/>
          </w:tcPr>
          <w:p w:rsidR="00E81622" w:rsidRPr="00767504" w:rsidRDefault="00E81622" w:rsidP="00E81622">
            <w:pPr>
              <w:spacing w:line="0" w:lineRule="atLeast"/>
              <w:jc w:val="center"/>
              <w:rPr>
                <w:rFonts w:hAnsi="Times New Roman" w:cs="Times New Roman"/>
                <w:i/>
                <w:iCs/>
                <w:sz w:val="16"/>
                <w:szCs w:val="16"/>
              </w:rPr>
            </w:pPr>
          </w:p>
        </w:tc>
        <w:tc>
          <w:tcPr>
            <w:tcW w:w="270" w:type="dxa"/>
            <w:tcBorders>
              <w:left w:val="nil"/>
            </w:tcBorders>
            <w:vAlign w:val="center"/>
          </w:tcPr>
          <w:p w:rsidR="00E81622" w:rsidRPr="00767504" w:rsidRDefault="00E81622" w:rsidP="00E81622">
            <w:pPr>
              <w:spacing w:line="0" w:lineRule="atLeast"/>
              <w:rPr>
                <w:rFonts w:hAnsi="Times New Roman" w:cs="Times New Roman"/>
                <w:sz w:val="16"/>
                <w:szCs w:val="16"/>
              </w:rPr>
            </w:pPr>
          </w:p>
        </w:tc>
        <w:tc>
          <w:tcPr>
            <w:tcW w:w="1577" w:type="dxa"/>
            <w:tcBorders>
              <w:top w:val="single" w:sz="4" w:space="0" w:color="auto"/>
            </w:tcBorders>
          </w:tcPr>
          <w:p w:rsidR="00E81622" w:rsidRPr="00F115E2" w:rsidRDefault="00E81622" w:rsidP="00E81622">
            <w:pPr>
              <w:tabs>
                <w:tab w:val="decimal" w:pos="1062"/>
              </w:tabs>
              <w:spacing w:line="240" w:lineRule="atLeast"/>
              <w:ind w:right="-108"/>
              <w:rPr>
                <w:rFonts w:hAnsi="Times New Roman" w:cs="Times New Roman"/>
                <w:sz w:val="22"/>
                <w:szCs w:val="22"/>
              </w:rPr>
            </w:pPr>
          </w:p>
        </w:tc>
        <w:tc>
          <w:tcPr>
            <w:tcW w:w="270" w:type="dxa"/>
          </w:tcPr>
          <w:p w:rsidR="00E81622" w:rsidRPr="00F115E2" w:rsidRDefault="00E81622" w:rsidP="00E81622">
            <w:pPr>
              <w:tabs>
                <w:tab w:val="decimal" w:pos="1062"/>
              </w:tabs>
              <w:spacing w:line="240" w:lineRule="atLeast"/>
              <w:ind w:right="-108"/>
              <w:rPr>
                <w:rFonts w:hAnsi="Times New Roman" w:cs="Times New Roman"/>
                <w:sz w:val="22"/>
                <w:szCs w:val="22"/>
              </w:rPr>
            </w:pPr>
          </w:p>
        </w:tc>
        <w:tc>
          <w:tcPr>
            <w:tcW w:w="1474" w:type="dxa"/>
            <w:tcBorders>
              <w:top w:val="single" w:sz="4" w:space="0" w:color="auto"/>
            </w:tcBorders>
            <w:vAlign w:val="center"/>
          </w:tcPr>
          <w:p w:rsidR="00E81622" w:rsidRPr="00F115E2" w:rsidRDefault="00E81622" w:rsidP="00E81622">
            <w:pPr>
              <w:tabs>
                <w:tab w:val="decimal" w:pos="1062"/>
              </w:tabs>
              <w:spacing w:line="240" w:lineRule="atLeast"/>
              <w:ind w:right="-108"/>
              <w:rPr>
                <w:rFonts w:hAnsi="Times New Roman" w:cs="Times New Roman"/>
                <w:sz w:val="22"/>
                <w:szCs w:val="22"/>
              </w:rPr>
            </w:pPr>
          </w:p>
        </w:tc>
        <w:tc>
          <w:tcPr>
            <w:tcW w:w="236" w:type="dxa"/>
            <w:vAlign w:val="center"/>
          </w:tcPr>
          <w:p w:rsidR="00E81622" w:rsidRPr="00F115E2" w:rsidRDefault="00E81622" w:rsidP="00E81622">
            <w:pPr>
              <w:tabs>
                <w:tab w:val="decimal" w:pos="891"/>
              </w:tabs>
              <w:spacing w:line="0" w:lineRule="atLeast"/>
              <w:ind w:right="-108"/>
              <w:rPr>
                <w:rFonts w:hAnsi="Times New Roman" w:cs="Times New Roman"/>
                <w:b/>
                <w:bCs/>
                <w:sz w:val="22"/>
                <w:szCs w:val="22"/>
              </w:rPr>
            </w:pPr>
          </w:p>
        </w:tc>
        <w:tc>
          <w:tcPr>
            <w:tcW w:w="1980" w:type="dxa"/>
            <w:tcBorders>
              <w:top w:val="single" w:sz="4" w:space="0" w:color="auto"/>
            </w:tcBorders>
            <w:vAlign w:val="center"/>
          </w:tcPr>
          <w:p w:rsidR="00E81622" w:rsidRPr="00F115E2" w:rsidRDefault="00E81622" w:rsidP="00E81622">
            <w:pPr>
              <w:tabs>
                <w:tab w:val="decimal" w:pos="1062"/>
              </w:tabs>
              <w:spacing w:line="240" w:lineRule="atLeast"/>
              <w:ind w:right="-108"/>
              <w:rPr>
                <w:rFonts w:hAnsi="Times New Roman" w:cs="Times New Roman"/>
                <w:sz w:val="22"/>
                <w:szCs w:val="22"/>
              </w:rPr>
            </w:pPr>
          </w:p>
        </w:tc>
      </w:tr>
      <w:tr w:rsidR="00E81622" w:rsidRPr="00573149" w:rsidTr="00E81622">
        <w:trPr>
          <w:trHeight w:val="288"/>
        </w:trPr>
        <w:tc>
          <w:tcPr>
            <w:tcW w:w="3510" w:type="dxa"/>
            <w:vAlign w:val="center"/>
          </w:tcPr>
          <w:p w:rsidR="00E81622" w:rsidRPr="006901C9" w:rsidRDefault="00E81622" w:rsidP="00E81622">
            <w:pPr>
              <w:spacing w:line="240" w:lineRule="atLeast"/>
              <w:rPr>
                <w:rFonts w:hAnsi="Times New Roman" w:cs="Times New Roman"/>
                <w:b/>
                <w:bCs/>
                <w:sz w:val="22"/>
                <w:szCs w:val="22"/>
              </w:rPr>
            </w:pPr>
            <w:r w:rsidRPr="006901C9">
              <w:rPr>
                <w:rFonts w:hAnsi="Times New Roman" w:cs="Times New Roman"/>
                <w:b/>
                <w:bCs/>
                <w:sz w:val="22"/>
                <w:szCs w:val="22"/>
              </w:rPr>
              <w:t>Total</w:t>
            </w:r>
          </w:p>
        </w:tc>
        <w:tc>
          <w:tcPr>
            <w:tcW w:w="720" w:type="dxa"/>
            <w:vAlign w:val="center"/>
          </w:tcPr>
          <w:p w:rsidR="00E81622" w:rsidRPr="004F2F5A" w:rsidRDefault="00E81622" w:rsidP="00E81622">
            <w:pPr>
              <w:spacing w:line="240" w:lineRule="atLeast"/>
              <w:jc w:val="center"/>
              <w:rPr>
                <w:rFonts w:hAnsi="Times New Roman" w:cs="Times New Roman"/>
                <w:i/>
                <w:iCs/>
                <w:szCs w:val="20"/>
              </w:rPr>
            </w:pPr>
          </w:p>
        </w:tc>
        <w:tc>
          <w:tcPr>
            <w:tcW w:w="270" w:type="dxa"/>
            <w:tcBorders>
              <w:left w:val="nil"/>
            </w:tcBorders>
            <w:vAlign w:val="center"/>
          </w:tcPr>
          <w:p w:rsidR="00E81622" w:rsidRPr="004F2F5A" w:rsidRDefault="00E81622" w:rsidP="00E81622">
            <w:pPr>
              <w:spacing w:line="240" w:lineRule="atLeast"/>
              <w:rPr>
                <w:rFonts w:hAnsi="Times New Roman" w:cs="Times New Roman"/>
                <w:szCs w:val="20"/>
              </w:rPr>
            </w:pPr>
          </w:p>
        </w:tc>
        <w:tc>
          <w:tcPr>
            <w:tcW w:w="1577" w:type="dxa"/>
            <w:tcBorders>
              <w:bottom w:val="double" w:sz="4" w:space="0" w:color="auto"/>
            </w:tcBorders>
          </w:tcPr>
          <w:p w:rsidR="00E81622" w:rsidRPr="00573149" w:rsidRDefault="00E81622" w:rsidP="00E81622">
            <w:pPr>
              <w:jc w:val="right"/>
              <w:rPr>
                <w:b/>
                <w:bCs/>
                <w:sz w:val="22"/>
                <w:szCs w:val="22"/>
              </w:rPr>
            </w:pPr>
            <w:r w:rsidRPr="00573149">
              <w:rPr>
                <w:b/>
                <w:bCs/>
                <w:sz w:val="22"/>
                <w:szCs w:val="22"/>
              </w:rPr>
              <w:t>1,235,960</w:t>
            </w:r>
          </w:p>
        </w:tc>
        <w:tc>
          <w:tcPr>
            <w:tcW w:w="270" w:type="dxa"/>
          </w:tcPr>
          <w:p w:rsidR="00E81622" w:rsidRPr="00573149" w:rsidRDefault="00E81622" w:rsidP="00E81622">
            <w:pPr>
              <w:jc w:val="right"/>
              <w:rPr>
                <w:b/>
                <w:bCs/>
                <w:sz w:val="22"/>
                <w:szCs w:val="22"/>
              </w:rPr>
            </w:pPr>
          </w:p>
        </w:tc>
        <w:tc>
          <w:tcPr>
            <w:tcW w:w="1474" w:type="dxa"/>
            <w:tcBorders>
              <w:bottom w:val="double" w:sz="4" w:space="0" w:color="auto"/>
            </w:tcBorders>
          </w:tcPr>
          <w:p w:rsidR="00E81622" w:rsidRPr="00573149" w:rsidRDefault="00E81622" w:rsidP="00E81622">
            <w:pPr>
              <w:jc w:val="right"/>
              <w:rPr>
                <w:b/>
                <w:bCs/>
                <w:sz w:val="22"/>
                <w:szCs w:val="22"/>
              </w:rPr>
            </w:pPr>
            <w:r w:rsidRPr="00573149">
              <w:rPr>
                <w:b/>
                <w:bCs/>
                <w:sz w:val="22"/>
                <w:szCs w:val="22"/>
              </w:rPr>
              <w:t>1,441,569</w:t>
            </w:r>
          </w:p>
        </w:tc>
        <w:tc>
          <w:tcPr>
            <w:tcW w:w="236" w:type="dxa"/>
            <w:tcBorders>
              <w:left w:val="nil"/>
            </w:tcBorders>
          </w:tcPr>
          <w:p w:rsidR="00E81622" w:rsidRPr="00573149" w:rsidRDefault="00E81622" w:rsidP="00E81622">
            <w:pPr>
              <w:jc w:val="right"/>
              <w:rPr>
                <w:b/>
                <w:bCs/>
                <w:sz w:val="22"/>
                <w:szCs w:val="22"/>
              </w:rPr>
            </w:pPr>
          </w:p>
        </w:tc>
        <w:tc>
          <w:tcPr>
            <w:tcW w:w="1980" w:type="dxa"/>
            <w:tcBorders>
              <w:bottom w:val="double" w:sz="4" w:space="0" w:color="auto"/>
            </w:tcBorders>
          </w:tcPr>
          <w:p w:rsidR="00E81622" w:rsidRPr="00573149" w:rsidRDefault="00E81622" w:rsidP="00E81622">
            <w:pPr>
              <w:jc w:val="right"/>
              <w:rPr>
                <w:b/>
                <w:bCs/>
                <w:sz w:val="22"/>
                <w:szCs w:val="22"/>
              </w:rPr>
            </w:pPr>
            <w:r w:rsidRPr="00573149">
              <w:rPr>
                <w:b/>
                <w:bCs/>
                <w:sz w:val="22"/>
                <w:szCs w:val="22"/>
              </w:rPr>
              <w:t>1,235,830</w:t>
            </w:r>
          </w:p>
        </w:tc>
      </w:tr>
    </w:tbl>
    <w:p w:rsidR="00D17385" w:rsidRPr="000F5A78" w:rsidRDefault="00D17385" w:rsidP="00EB4D76">
      <w:pPr>
        <w:tabs>
          <w:tab w:val="left" w:pos="360"/>
          <w:tab w:val="left" w:pos="450"/>
          <w:tab w:val="left" w:pos="630"/>
        </w:tabs>
        <w:rPr>
          <w:sz w:val="14"/>
          <w:szCs w:val="14"/>
        </w:rPr>
      </w:pPr>
    </w:p>
    <w:p w:rsidR="002E2A09" w:rsidRDefault="002E2A09" w:rsidP="000A1A2C">
      <w:pPr>
        <w:tabs>
          <w:tab w:val="left" w:pos="540"/>
        </w:tabs>
        <w:rPr>
          <w:sz w:val="22"/>
          <w:szCs w:val="22"/>
        </w:rPr>
      </w:pPr>
      <w:r>
        <w:rPr>
          <w:sz w:val="22"/>
          <w:szCs w:val="22"/>
        </w:rPr>
        <w:tab/>
        <w:t xml:space="preserve">The normal credit terms granted by the </w:t>
      </w:r>
      <w:r w:rsidR="00573149">
        <w:rPr>
          <w:sz w:val="22"/>
          <w:szCs w:val="22"/>
        </w:rPr>
        <w:t>Company range from 30 days to 120</w:t>
      </w:r>
      <w:r>
        <w:rPr>
          <w:sz w:val="22"/>
          <w:szCs w:val="22"/>
        </w:rPr>
        <w:t xml:space="preserve"> days</w:t>
      </w:r>
      <w:r w:rsidR="009C54A4">
        <w:rPr>
          <w:sz w:val="22"/>
          <w:szCs w:val="22"/>
        </w:rPr>
        <w:t>.</w:t>
      </w:r>
    </w:p>
    <w:p w:rsidR="00573149" w:rsidRPr="000F5A78" w:rsidRDefault="00573149" w:rsidP="000A1A2C">
      <w:pPr>
        <w:tabs>
          <w:tab w:val="left" w:pos="540"/>
        </w:tabs>
        <w:rPr>
          <w:sz w:val="14"/>
          <w:szCs w:val="14"/>
        </w:rPr>
      </w:pPr>
    </w:p>
    <w:p w:rsidR="00476EC0" w:rsidRPr="00E61D96" w:rsidRDefault="00F115E2" w:rsidP="00476EC0">
      <w:pPr>
        <w:pStyle w:val="BodyText"/>
        <w:spacing w:after="0" w:line="240" w:lineRule="atLeast"/>
        <w:ind w:left="540" w:hanging="540"/>
        <w:rPr>
          <w:rFonts w:hAnsi="Times New Roman" w:cs="Times New Roman"/>
          <w:b/>
          <w:bCs/>
        </w:rPr>
      </w:pPr>
      <w:r>
        <w:rPr>
          <w:rFonts w:hAnsi="Times New Roman" w:cs="Times New Roman"/>
          <w:b/>
          <w:bCs/>
        </w:rPr>
        <w:t>7</w:t>
      </w:r>
      <w:r w:rsidR="00476EC0" w:rsidRPr="00E61D96">
        <w:rPr>
          <w:rFonts w:hAnsi="Times New Roman" w:cs="Times New Roman"/>
          <w:b/>
          <w:bCs/>
        </w:rPr>
        <w:tab/>
        <w:t xml:space="preserve">Inventories </w:t>
      </w:r>
    </w:p>
    <w:p w:rsidR="00476EC0" w:rsidRPr="000F5A78" w:rsidRDefault="00476EC0" w:rsidP="00476EC0">
      <w:pPr>
        <w:pStyle w:val="BodyText"/>
        <w:spacing w:after="0" w:line="240" w:lineRule="atLeast"/>
        <w:rPr>
          <w:rFonts w:hAnsi="Times New Roman" w:cs="Times New Roman"/>
          <w:sz w:val="14"/>
          <w:szCs w:val="16"/>
        </w:rPr>
      </w:pPr>
    </w:p>
    <w:tbl>
      <w:tblPr>
        <w:tblW w:w="9900" w:type="dxa"/>
        <w:tblInd w:w="450" w:type="dxa"/>
        <w:tblLayout w:type="fixed"/>
        <w:tblLook w:val="0000" w:firstRow="0" w:lastRow="0" w:firstColumn="0" w:lastColumn="0" w:noHBand="0" w:noVBand="0"/>
      </w:tblPr>
      <w:tblGrid>
        <w:gridCol w:w="4320"/>
        <w:gridCol w:w="1440"/>
        <w:gridCol w:w="270"/>
        <w:gridCol w:w="1620"/>
        <w:gridCol w:w="270"/>
        <w:gridCol w:w="1980"/>
      </w:tblGrid>
      <w:tr w:rsidR="00E81622" w:rsidRPr="00554843" w:rsidTr="00E81622">
        <w:trPr>
          <w:trHeight w:val="288"/>
        </w:trPr>
        <w:tc>
          <w:tcPr>
            <w:tcW w:w="4320" w:type="dxa"/>
            <w:vAlign w:val="center"/>
          </w:tcPr>
          <w:p w:rsidR="00E81622" w:rsidRPr="00F115E2" w:rsidRDefault="00E81622" w:rsidP="00E81622">
            <w:pPr>
              <w:spacing w:line="240" w:lineRule="atLeast"/>
              <w:rPr>
                <w:rFonts w:hAnsi="Times New Roman" w:cs="Times New Roman"/>
                <w:sz w:val="22"/>
                <w:szCs w:val="22"/>
              </w:rPr>
            </w:pPr>
          </w:p>
        </w:tc>
        <w:tc>
          <w:tcPr>
            <w:tcW w:w="3330" w:type="dxa"/>
            <w:gridSpan w:val="3"/>
          </w:tcPr>
          <w:p w:rsidR="00E81622" w:rsidRPr="00FA3E53" w:rsidRDefault="00E81622" w:rsidP="00E81622">
            <w:pPr>
              <w:jc w:val="center"/>
              <w:rPr>
                <w:sz w:val="22"/>
                <w:szCs w:val="22"/>
              </w:rPr>
            </w:pPr>
            <w:r w:rsidRPr="00FA3E53">
              <w:rPr>
                <w:sz w:val="22"/>
                <w:szCs w:val="22"/>
              </w:rPr>
              <w:t>Consolidated</w:t>
            </w:r>
          </w:p>
        </w:tc>
        <w:tc>
          <w:tcPr>
            <w:tcW w:w="270" w:type="dxa"/>
            <w:vAlign w:val="center"/>
          </w:tcPr>
          <w:p w:rsidR="00E81622" w:rsidRPr="00554843" w:rsidRDefault="00E81622" w:rsidP="00E81622">
            <w:pPr>
              <w:spacing w:line="240" w:lineRule="atLeast"/>
              <w:ind w:left="-108" w:right="-108"/>
              <w:jc w:val="center"/>
              <w:rPr>
                <w:rFonts w:hAnsi="Times New Roman" w:cs="Times New Roman"/>
                <w:szCs w:val="22"/>
              </w:rPr>
            </w:pPr>
          </w:p>
        </w:tc>
        <w:tc>
          <w:tcPr>
            <w:tcW w:w="1980" w:type="dxa"/>
          </w:tcPr>
          <w:p w:rsidR="00E81622" w:rsidRPr="00FA3E53" w:rsidRDefault="00E81622" w:rsidP="00E81622">
            <w:pPr>
              <w:jc w:val="center"/>
              <w:rPr>
                <w:sz w:val="22"/>
                <w:szCs w:val="22"/>
              </w:rPr>
            </w:pPr>
            <w:r w:rsidRPr="00FA3E53">
              <w:rPr>
                <w:sz w:val="22"/>
                <w:szCs w:val="22"/>
              </w:rPr>
              <w:t>Separate</w:t>
            </w:r>
          </w:p>
        </w:tc>
      </w:tr>
      <w:tr w:rsidR="00E81622" w:rsidRPr="00554843" w:rsidTr="00E81622">
        <w:trPr>
          <w:trHeight w:val="288"/>
        </w:trPr>
        <w:tc>
          <w:tcPr>
            <w:tcW w:w="4320" w:type="dxa"/>
            <w:vAlign w:val="center"/>
          </w:tcPr>
          <w:p w:rsidR="00E81622" w:rsidRPr="00F115E2" w:rsidRDefault="00E81622" w:rsidP="00E81622">
            <w:pPr>
              <w:spacing w:line="240" w:lineRule="atLeast"/>
              <w:rPr>
                <w:rFonts w:hAnsi="Times New Roman" w:cs="Times New Roman"/>
                <w:sz w:val="22"/>
                <w:szCs w:val="22"/>
              </w:rPr>
            </w:pPr>
          </w:p>
        </w:tc>
        <w:tc>
          <w:tcPr>
            <w:tcW w:w="3330" w:type="dxa"/>
            <w:gridSpan w:val="3"/>
          </w:tcPr>
          <w:p w:rsidR="00E81622" w:rsidRPr="00FA3E53" w:rsidRDefault="00E81622" w:rsidP="00E81622">
            <w:pPr>
              <w:jc w:val="center"/>
              <w:rPr>
                <w:sz w:val="22"/>
                <w:szCs w:val="22"/>
              </w:rPr>
            </w:pPr>
            <w:r w:rsidRPr="00FA3E53">
              <w:rPr>
                <w:sz w:val="22"/>
                <w:szCs w:val="22"/>
              </w:rPr>
              <w:t>financial statements</w:t>
            </w:r>
          </w:p>
        </w:tc>
        <w:tc>
          <w:tcPr>
            <w:tcW w:w="270" w:type="dxa"/>
            <w:vAlign w:val="center"/>
          </w:tcPr>
          <w:p w:rsidR="00E81622" w:rsidRPr="00554843" w:rsidRDefault="00E81622" w:rsidP="00E81622">
            <w:pPr>
              <w:spacing w:line="240" w:lineRule="atLeast"/>
              <w:ind w:left="-108" w:right="-108"/>
              <w:jc w:val="center"/>
              <w:rPr>
                <w:rFonts w:hAnsi="Times New Roman" w:cs="Times New Roman"/>
                <w:szCs w:val="22"/>
              </w:rPr>
            </w:pPr>
          </w:p>
        </w:tc>
        <w:tc>
          <w:tcPr>
            <w:tcW w:w="1980" w:type="dxa"/>
          </w:tcPr>
          <w:p w:rsidR="00E81622" w:rsidRPr="00FA3E53" w:rsidRDefault="00E81622" w:rsidP="00E81622">
            <w:pPr>
              <w:jc w:val="center"/>
              <w:rPr>
                <w:sz w:val="22"/>
                <w:szCs w:val="22"/>
              </w:rPr>
            </w:pPr>
            <w:r w:rsidRPr="00FA3E53">
              <w:rPr>
                <w:sz w:val="22"/>
                <w:szCs w:val="22"/>
              </w:rPr>
              <w:t>financial statements</w:t>
            </w:r>
          </w:p>
        </w:tc>
      </w:tr>
      <w:tr w:rsidR="00E81622" w:rsidRPr="00554843" w:rsidTr="00E81622">
        <w:trPr>
          <w:trHeight w:val="288"/>
        </w:trPr>
        <w:tc>
          <w:tcPr>
            <w:tcW w:w="4320" w:type="dxa"/>
            <w:vAlign w:val="center"/>
          </w:tcPr>
          <w:p w:rsidR="00E81622" w:rsidRPr="00F115E2" w:rsidRDefault="00E81622" w:rsidP="00E81622">
            <w:pPr>
              <w:spacing w:line="240" w:lineRule="atLeast"/>
              <w:rPr>
                <w:rFonts w:hAnsi="Times New Roman" w:cs="Times New Roman"/>
                <w:sz w:val="22"/>
                <w:szCs w:val="22"/>
              </w:rPr>
            </w:pPr>
          </w:p>
        </w:tc>
        <w:tc>
          <w:tcPr>
            <w:tcW w:w="1440" w:type="dxa"/>
            <w:vAlign w:val="center"/>
          </w:tcPr>
          <w:p w:rsidR="00E81622" w:rsidRPr="00FA3E53" w:rsidRDefault="00E81622" w:rsidP="00E81622">
            <w:pPr>
              <w:spacing w:line="240" w:lineRule="atLeast"/>
              <w:jc w:val="center"/>
              <w:rPr>
                <w:rFonts w:hAnsi="Times New Roman" w:cs="Times New Roman"/>
                <w:sz w:val="22"/>
                <w:szCs w:val="22"/>
              </w:rPr>
            </w:pPr>
            <w:r w:rsidRPr="00FA3E53">
              <w:rPr>
                <w:rFonts w:hAnsi="Times New Roman" w:cs="Times New Roman"/>
                <w:sz w:val="22"/>
                <w:szCs w:val="22"/>
              </w:rPr>
              <w:t>2018</w:t>
            </w:r>
          </w:p>
        </w:tc>
        <w:tc>
          <w:tcPr>
            <w:tcW w:w="270" w:type="dxa"/>
            <w:tcBorders>
              <w:left w:val="nil"/>
            </w:tcBorders>
            <w:vAlign w:val="center"/>
          </w:tcPr>
          <w:p w:rsidR="00E81622" w:rsidRPr="00FA3E53" w:rsidRDefault="00E81622" w:rsidP="00E81622">
            <w:pPr>
              <w:spacing w:line="240" w:lineRule="atLeast"/>
              <w:rPr>
                <w:rFonts w:hAnsi="Times New Roman" w:cs="Times New Roman"/>
                <w:sz w:val="22"/>
                <w:szCs w:val="22"/>
              </w:rPr>
            </w:pPr>
          </w:p>
        </w:tc>
        <w:tc>
          <w:tcPr>
            <w:tcW w:w="1620" w:type="dxa"/>
          </w:tcPr>
          <w:p w:rsidR="00E81622" w:rsidRPr="00FA3E53" w:rsidRDefault="00E81622" w:rsidP="00E81622">
            <w:pPr>
              <w:ind w:left="702" w:right="-468" w:hanging="180"/>
              <w:rPr>
                <w:sz w:val="22"/>
                <w:szCs w:val="22"/>
              </w:rPr>
            </w:pPr>
            <w:r w:rsidRPr="00FA3E53">
              <w:rPr>
                <w:sz w:val="22"/>
                <w:szCs w:val="22"/>
              </w:rPr>
              <w:t>201</w:t>
            </w:r>
            <w:r>
              <w:rPr>
                <w:sz w:val="22"/>
                <w:szCs w:val="22"/>
              </w:rPr>
              <w:t>7</w:t>
            </w:r>
          </w:p>
        </w:tc>
        <w:tc>
          <w:tcPr>
            <w:tcW w:w="270" w:type="dxa"/>
            <w:vAlign w:val="center"/>
          </w:tcPr>
          <w:p w:rsidR="00E81622" w:rsidRPr="00554843" w:rsidRDefault="00E81622" w:rsidP="00E81622">
            <w:pPr>
              <w:spacing w:line="240" w:lineRule="atLeast"/>
              <w:ind w:left="-108" w:right="-108"/>
              <w:jc w:val="center"/>
              <w:rPr>
                <w:rFonts w:hAnsi="Times New Roman" w:cs="Times New Roman"/>
                <w:szCs w:val="22"/>
              </w:rPr>
            </w:pPr>
          </w:p>
        </w:tc>
        <w:tc>
          <w:tcPr>
            <w:tcW w:w="1980" w:type="dxa"/>
            <w:vAlign w:val="center"/>
          </w:tcPr>
          <w:p w:rsidR="00E81622" w:rsidRDefault="00E81622" w:rsidP="00E81622">
            <w:pPr>
              <w:spacing w:line="240" w:lineRule="atLeast"/>
              <w:ind w:left="-108" w:right="-108"/>
              <w:jc w:val="center"/>
              <w:rPr>
                <w:rFonts w:hAnsi="Times New Roman" w:cs="Times New Roman"/>
                <w:sz w:val="22"/>
                <w:szCs w:val="22"/>
              </w:rPr>
            </w:pPr>
            <w:r>
              <w:rPr>
                <w:rFonts w:hAnsi="Times New Roman" w:cs="Times New Roman"/>
                <w:sz w:val="22"/>
                <w:szCs w:val="22"/>
              </w:rPr>
              <w:t>2018</w:t>
            </w:r>
          </w:p>
        </w:tc>
      </w:tr>
      <w:tr w:rsidR="00FA3E53" w:rsidRPr="00554843" w:rsidTr="00E81622">
        <w:trPr>
          <w:trHeight w:val="288"/>
        </w:trPr>
        <w:tc>
          <w:tcPr>
            <w:tcW w:w="4320" w:type="dxa"/>
            <w:vAlign w:val="center"/>
          </w:tcPr>
          <w:p w:rsidR="00FA3E53" w:rsidRPr="00F115E2" w:rsidRDefault="00FA3E53" w:rsidP="00C1506A">
            <w:pPr>
              <w:spacing w:line="240" w:lineRule="atLeast"/>
              <w:rPr>
                <w:rFonts w:hAnsi="Times New Roman" w:cs="Times New Roman"/>
                <w:sz w:val="22"/>
                <w:szCs w:val="22"/>
              </w:rPr>
            </w:pPr>
          </w:p>
        </w:tc>
        <w:tc>
          <w:tcPr>
            <w:tcW w:w="5580" w:type="dxa"/>
            <w:gridSpan w:val="5"/>
            <w:vAlign w:val="center"/>
          </w:tcPr>
          <w:p w:rsidR="00FA3E53" w:rsidRPr="00F115E2" w:rsidRDefault="00FA3E53" w:rsidP="00C1506A">
            <w:pPr>
              <w:spacing w:line="240" w:lineRule="atLeast"/>
              <w:jc w:val="center"/>
              <w:rPr>
                <w:rFonts w:hAnsi="Times New Roman" w:cs="Times New Roman"/>
                <w:i/>
                <w:iCs/>
                <w:sz w:val="22"/>
                <w:szCs w:val="22"/>
              </w:rPr>
            </w:pPr>
            <w:r w:rsidRPr="00F115E2">
              <w:rPr>
                <w:rFonts w:hAnsi="Times New Roman" w:cs="Times New Roman"/>
                <w:i/>
                <w:iCs/>
                <w:sz w:val="22"/>
                <w:szCs w:val="22"/>
              </w:rPr>
              <w:t>(in thousand Baht)</w:t>
            </w:r>
          </w:p>
        </w:tc>
      </w:tr>
      <w:tr w:rsidR="000F5A78" w:rsidRPr="00554843" w:rsidTr="00E81622">
        <w:trPr>
          <w:trHeight w:val="288"/>
        </w:trPr>
        <w:tc>
          <w:tcPr>
            <w:tcW w:w="4320" w:type="dxa"/>
            <w:vAlign w:val="center"/>
          </w:tcPr>
          <w:p w:rsidR="000F5A78" w:rsidRPr="00F115E2" w:rsidRDefault="000F5A78" w:rsidP="000F5A78">
            <w:pPr>
              <w:spacing w:line="240" w:lineRule="atLeast"/>
              <w:rPr>
                <w:rFonts w:hAnsi="Times New Roman" w:cs="Times New Roman"/>
                <w:sz w:val="22"/>
                <w:szCs w:val="22"/>
                <w:cs/>
              </w:rPr>
            </w:pPr>
            <w:r w:rsidRPr="00F115E2">
              <w:rPr>
                <w:rFonts w:hAnsi="Times New Roman" w:cs="Times New Roman"/>
                <w:sz w:val="22"/>
                <w:szCs w:val="22"/>
              </w:rPr>
              <w:t>Finished goods</w:t>
            </w:r>
          </w:p>
        </w:tc>
        <w:tc>
          <w:tcPr>
            <w:tcW w:w="1440" w:type="dxa"/>
          </w:tcPr>
          <w:p w:rsidR="000F5A78" w:rsidRPr="000F5A78" w:rsidRDefault="000F5A78" w:rsidP="002474EC">
            <w:pPr>
              <w:tabs>
                <w:tab w:val="left" w:pos="162"/>
                <w:tab w:val="left" w:pos="1047"/>
              </w:tabs>
              <w:ind w:right="72"/>
              <w:jc w:val="right"/>
              <w:rPr>
                <w:rFonts w:hAnsi="Times New Roman" w:cs="Times New Roman"/>
                <w:sz w:val="22"/>
                <w:szCs w:val="22"/>
              </w:rPr>
            </w:pPr>
            <w:r w:rsidRPr="000F5A78">
              <w:rPr>
                <w:rFonts w:hAnsi="Times New Roman" w:cs="Times New Roman"/>
                <w:sz w:val="22"/>
                <w:szCs w:val="22"/>
              </w:rPr>
              <w:t>2,253,761</w:t>
            </w:r>
          </w:p>
        </w:tc>
        <w:tc>
          <w:tcPr>
            <w:tcW w:w="270" w:type="dxa"/>
            <w:tcBorders>
              <w:left w:val="nil"/>
            </w:tcBorders>
          </w:tcPr>
          <w:p w:rsidR="000F5A78" w:rsidRPr="000F5A78" w:rsidRDefault="000F5A78" w:rsidP="000F5A78">
            <w:pPr>
              <w:jc w:val="right"/>
              <w:rPr>
                <w:rFonts w:hAnsi="Times New Roman" w:cs="Times New Roman"/>
                <w:sz w:val="22"/>
                <w:szCs w:val="22"/>
              </w:rPr>
            </w:pPr>
          </w:p>
        </w:tc>
        <w:tc>
          <w:tcPr>
            <w:tcW w:w="1620" w:type="dxa"/>
          </w:tcPr>
          <w:p w:rsidR="000F5A78" w:rsidRPr="000F5A78" w:rsidRDefault="000F5A78" w:rsidP="000F5A78">
            <w:pPr>
              <w:tabs>
                <w:tab w:val="left" w:pos="882"/>
              </w:tabs>
              <w:jc w:val="right"/>
              <w:rPr>
                <w:rFonts w:hAnsi="Times New Roman" w:cs="Times New Roman"/>
                <w:sz w:val="22"/>
                <w:szCs w:val="22"/>
              </w:rPr>
            </w:pPr>
            <w:r w:rsidRPr="000F5A78">
              <w:rPr>
                <w:rFonts w:hAnsi="Times New Roman" w:cs="Times New Roman"/>
                <w:sz w:val="22"/>
                <w:szCs w:val="22"/>
              </w:rPr>
              <w:t>2,236,904</w:t>
            </w:r>
          </w:p>
        </w:tc>
        <w:tc>
          <w:tcPr>
            <w:tcW w:w="270" w:type="dxa"/>
          </w:tcPr>
          <w:p w:rsidR="000F5A78" w:rsidRPr="000F5A78" w:rsidRDefault="000F5A78" w:rsidP="000F5A78">
            <w:pPr>
              <w:jc w:val="right"/>
              <w:rPr>
                <w:rFonts w:hAnsi="Times New Roman" w:cs="Times New Roman"/>
                <w:sz w:val="22"/>
                <w:szCs w:val="22"/>
              </w:rPr>
            </w:pPr>
          </w:p>
        </w:tc>
        <w:tc>
          <w:tcPr>
            <w:tcW w:w="1980" w:type="dxa"/>
          </w:tcPr>
          <w:p w:rsidR="000F5A78" w:rsidRPr="000F5A78" w:rsidRDefault="0062506D" w:rsidP="008A52E1">
            <w:pPr>
              <w:jc w:val="right"/>
              <w:rPr>
                <w:rFonts w:hAnsi="Times New Roman" w:cs="Times New Roman"/>
                <w:sz w:val="22"/>
                <w:szCs w:val="22"/>
              </w:rPr>
            </w:pPr>
            <w:r>
              <w:rPr>
                <w:rFonts w:hAnsi="Times New Roman" w:cs="Times New Roman"/>
                <w:sz w:val="22"/>
                <w:szCs w:val="22"/>
              </w:rPr>
              <w:t xml:space="preserve">             1,951,758</w:t>
            </w:r>
          </w:p>
        </w:tc>
      </w:tr>
      <w:tr w:rsidR="000F5A78" w:rsidRPr="00554843" w:rsidTr="00E81622">
        <w:trPr>
          <w:trHeight w:val="288"/>
        </w:trPr>
        <w:tc>
          <w:tcPr>
            <w:tcW w:w="4320" w:type="dxa"/>
            <w:vAlign w:val="center"/>
          </w:tcPr>
          <w:p w:rsidR="000F5A78" w:rsidRPr="00F115E2" w:rsidRDefault="000F5A78" w:rsidP="000F5A78">
            <w:pPr>
              <w:spacing w:line="240" w:lineRule="atLeast"/>
              <w:rPr>
                <w:rFonts w:hAnsi="Times New Roman" w:cs="Times New Roman"/>
                <w:sz w:val="22"/>
                <w:szCs w:val="22"/>
              </w:rPr>
            </w:pPr>
            <w:r w:rsidRPr="00F115E2">
              <w:rPr>
                <w:rFonts w:hAnsi="Times New Roman" w:cs="Times New Roman"/>
                <w:sz w:val="22"/>
                <w:szCs w:val="22"/>
              </w:rPr>
              <w:t>Goods in process</w:t>
            </w:r>
          </w:p>
        </w:tc>
        <w:tc>
          <w:tcPr>
            <w:tcW w:w="1440" w:type="dxa"/>
          </w:tcPr>
          <w:p w:rsidR="000F5A78" w:rsidRPr="000F5A78" w:rsidRDefault="000F5A78" w:rsidP="002474EC">
            <w:pPr>
              <w:tabs>
                <w:tab w:val="left" w:pos="162"/>
                <w:tab w:val="left" w:pos="1047"/>
              </w:tabs>
              <w:ind w:right="72"/>
              <w:jc w:val="right"/>
              <w:rPr>
                <w:rFonts w:hAnsi="Times New Roman" w:cs="Times New Roman"/>
                <w:sz w:val="22"/>
                <w:szCs w:val="22"/>
              </w:rPr>
            </w:pPr>
            <w:r w:rsidRPr="000F5A78">
              <w:rPr>
                <w:rFonts w:hAnsi="Times New Roman" w:cs="Times New Roman"/>
                <w:sz w:val="22"/>
                <w:szCs w:val="22"/>
              </w:rPr>
              <w:t>139,752</w:t>
            </w:r>
          </w:p>
        </w:tc>
        <w:tc>
          <w:tcPr>
            <w:tcW w:w="270" w:type="dxa"/>
            <w:tcBorders>
              <w:left w:val="nil"/>
            </w:tcBorders>
          </w:tcPr>
          <w:p w:rsidR="000F5A78" w:rsidRPr="000F5A78" w:rsidRDefault="000F5A78" w:rsidP="000F5A78">
            <w:pPr>
              <w:jc w:val="right"/>
              <w:rPr>
                <w:rFonts w:hAnsi="Times New Roman" w:cs="Times New Roman"/>
                <w:sz w:val="22"/>
                <w:szCs w:val="22"/>
              </w:rPr>
            </w:pPr>
          </w:p>
        </w:tc>
        <w:tc>
          <w:tcPr>
            <w:tcW w:w="1620" w:type="dxa"/>
          </w:tcPr>
          <w:p w:rsidR="000F5A78" w:rsidRPr="000F5A78" w:rsidRDefault="000F5A78" w:rsidP="000F5A78">
            <w:pPr>
              <w:tabs>
                <w:tab w:val="left" w:pos="882"/>
              </w:tabs>
              <w:jc w:val="right"/>
              <w:rPr>
                <w:rFonts w:hAnsi="Times New Roman" w:cs="Times New Roman"/>
                <w:sz w:val="22"/>
                <w:szCs w:val="22"/>
              </w:rPr>
            </w:pPr>
            <w:r w:rsidRPr="000F5A78">
              <w:rPr>
                <w:rFonts w:hAnsi="Times New Roman" w:cs="Times New Roman"/>
                <w:sz w:val="22"/>
                <w:szCs w:val="22"/>
              </w:rPr>
              <w:t>145,011</w:t>
            </w:r>
          </w:p>
        </w:tc>
        <w:tc>
          <w:tcPr>
            <w:tcW w:w="270" w:type="dxa"/>
          </w:tcPr>
          <w:p w:rsidR="000F5A78" w:rsidRPr="000F5A78" w:rsidRDefault="000F5A78" w:rsidP="000F5A78">
            <w:pPr>
              <w:jc w:val="right"/>
              <w:rPr>
                <w:rFonts w:hAnsi="Times New Roman" w:cs="Times New Roman"/>
                <w:sz w:val="22"/>
                <w:szCs w:val="22"/>
              </w:rPr>
            </w:pPr>
          </w:p>
        </w:tc>
        <w:tc>
          <w:tcPr>
            <w:tcW w:w="1980" w:type="dxa"/>
          </w:tcPr>
          <w:p w:rsidR="000F5A78" w:rsidRPr="000F5A78" w:rsidRDefault="000F5A78" w:rsidP="008A52E1">
            <w:pPr>
              <w:jc w:val="right"/>
              <w:rPr>
                <w:rFonts w:hAnsi="Times New Roman" w:cs="Times New Roman"/>
                <w:sz w:val="22"/>
                <w:szCs w:val="22"/>
              </w:rPr>
            </w:pPr>
            <w:r w:rsidRPr="000F5A78">
              <w:rPr>
                <w:rFonts w:hAnsi="Times New Roman" w:cs="Times New Roman"/>
                <w:sz w:val="22"/>
                <w:szCs w:val="22"/>
              </w:rPr>
              <w:t xml:space="preserve">                 125,625</w:t>
            </w:r>
          </w:p>
        </w:tc>
      </w:tr>
      <w:tr w:rsidR="000F5A78" w:rsidRPr="00554843" w:rsidTr="00E81622">
        <w:trPr>
          <w:trHeight w:val="288"/>
        </w:trPr>
        <w:tc>
          <w:tcPr>
            <w:tcW w:w="4320" w:type="dxa"/>
            <w:vAlign w:val="center"/>
          </w:tcPr>
          <w:p w:rsidR="000F5A78" w:rsidRPr="00F115E2" w:rsidRDefault="000F5A78" w:rsidP="000F5A78">
            <w:pPr>
              <w:spacing w:line="240" w:lineRule="atLeast"/>
              <w:rPr>
                <w:rFonts w:hAnsi="Times New Roman" w:cs="Times New Roman"/>
                <w:sz w:val="22"/>
                <w:szCs w:val="22"/>
                <w:cs/>
              </w:rPr>
            </w:pPr>
            <w:r w:rsidRPr="00F115E2">
              <w:rPr>
                <w:rFonts w:hAnsi="Times New Roman" w:cs="Times New Roman"/>
                <w:sz w:val="22"/>
                <w:szCs w:val="22"/>
              </w:rPr>
              <w:t>Raw materials</w:t>
            </w:r>
          </w:p>
        </w:tc>
        <w:tc>
          <w:tcPr>
            <w:tcW w:w="1440" w:type="dxa"/>
          </w:tcPr>
          <w:p w:rsidR="000F5A78" w:rsidRPr="000F5A78" w:rsidRDefault="000F5A78" w:rsidP="002474EC">
            <w:pPr>
              <w:tabs>
                <w:tab w:val="left" w:pos="162"/>
                <w:tab w:val="left" w:pos="1047"/>
              </w:tabs>
              <w:ind w:right="72"/>
              <w:jc w:val="right"/>
              <w:rPr>
                <w:rFonts w:hAnsi="Times New Roman" w:cs="Times New Roman"/>
                <w:sz w:val="22"/>
                <w:szCs w:val="22"/>
              </w:rPr>
            </w:pPr>
            <w:r w:rsidRPr="000F5A78">
              <w:rPr>
                <w:rFonts w:hAnsi="Times New Roman" w:cs="Times New Roman"/>
                <w:sz w:val="22"/>
                <w:szCs w:val="22"/>
              </w:rPr>
              <w:t>264,283</w:t>
            </w:r>
          </w:p>
        </w:tc>
        <w:tc>
          <w:tcPr>
            <w:tcW w:w="270" w:type="dxa"/>
            <w:tcBorders>
              <w:left w:val="nil"/>
            </w:tcBorders>
          </w:tcPr>
          <w:p w:rsidR="000F5A78" w:rsidRPr="000F5A78" w:rsidRDefault="000F5A78" w:rsidP="000F5A78">
            <w:pPr>
              <w:jc w:val="right"/>
              <w:rPr>
                <w:rFonts w:hAnsi="Times New Roman" w:cs="Times New Roman"/>
                <w:sz w:val="22"/>
                <w:szCs w:val="22"/>
              </w:rPr>
            </w:pPr>
          </w:p>
        </w:tc>
        <w:tc>
          <w:tcPr>
            <w:tcW w:w="1620" w:type="dxa"/>
          </w:tcPr>
          <w:p w:rsidR="000F5A78" w:rsidRPr="000F5A78" w:rsidRDefault="000F5A78" w:rsidP="000F5A78">
            <w:pPr>
              <w:tabs>
                <w:tab w:val="left" w:pos="882"/>
              </w:tabs>
              <w:jc w:val="right"/>
              <w:rPr>
                <w:rFonts w:hAnsi="Times New Roman" w:cs="Times New Roman"/>
                <w:sz w:val="22"/>
                <w:szCs w:val="22"/>
              </w:rPr>
            </w:pPr>
            <w:r w:rsidRPr="000F5A78">
              <w:rPr>
                <w:rFonts w:hAnsi="Times New Roman" w:cs="Times New Roman"/>
                <w:sz w:val="22"/>
                <w:szCs w:val="22"/>
              </w:rPr>
              <w:t>330,061</w:t>
            </w:r>
          </w:p>
        </w:tc>
        <w:tc>
          <w:tcPr>
            <w:tcW w:w="270" w:type="dxa"/>
          </w:tcPr>
          <w:p w:rsidR="000F5A78" w:rsidRPr="000F5A78" w:rsidRDefault="000F5A78" w:rsidP="000F5A78">
            <w:pPr>
              <w:jc w:val="right"/>
              <w:rPr>
                <w:rFonts w:hAnsi="Times New Roman" w:cs="Times New Roman"/>
                <w:sz w:val="22"/>
                <w:szCs w:val="22"/>
              </w:rPr>
            </w:pPr>
          </w:p>
        </w:tc>
        <w:tc>
          <w:tcPr>
            <w:tcW w:w="1980" w:type="dxa"/>
          </w:tcPr>
          <w:p w:rsidR="000F5A78" w:rsidRPr="000F5A78" w:rsidRDefault="000F5A78" w:rsidP="008A52E1">
            <w:pPr>
              <w:jc w:val="right"/>
              <w:rPr>
                <w:rFonts w:hAnsi="Times New Roman" w:cs="Times New Roman"/>
                <w:sz w:val="22"/>
                <w:szCs w:val="22"/>
              </w:rPr>
            </w:pPr>
            <w:r w:rsidRPr="000F5A78">
              <w:rPr>
                <w:rFonts w:hAnsi="Times New Roman" w:cs="Times New Roman"/>
                <w:sz w:val="22"/>
                <w:szCs w:val="22"/>
              </w:rPr>
              <w:t xml:space="preserve">                246,667</w:t>
            </w:r>
          </w:p>
        </w:tc>
      </w:tr>
      <w:tr w:rsidR="000F5A78" w:rsidRPr="00554843" w:rsidTr="00E81622">
        <w:trPr>
          <w:trHeight w:val="288"/>
        </w:trPr>
        <w:tc>
          <w:tcPr>
            <w:tcW w:w="4320" w:type="dxa"/>
            <w:vAlign w:val="center"/>
          </w:tcPr>
          <w:p w:rsidR="000F5A78" w:rsidRPr="00F115E2" w:rsidRDefault="000F5A78" w:rsidP="000F5A78">
            <w:pPr>
              <w:spacing w:line="240" w:lineRule="atLeast"/>
              <w:rPr>
                <w:rFonts w:hAnsi="Times New Roman" w:cs="Times New Roman"/>
                <w:sz w:val="22"/>
                <w:szCs w:val="22"/>
              </w:rPr>
            </w:pPr>
            <w:r w:rsidRPr="00F115E2">
              <w:rPr>
                <w:rFonts w:hAnsi="Times New Roman" w:cs="Times New Roman"/>
                <w:sz w:val="22"/>
                <w:szCs w:val="22"/>
              </w:rPr>
              <w:t>Spare parts, supplies and others</w:t>
            </w:r>
          </w:p>
        </w:tc>
        <w:tc>
          <w:tcPr>
            <w:tcW w:w="1440" w:type="dxa"/>
          </w:tcPr>
          <w:p w:rsidR="000F5A78" w:rsidRPr="000F5A78" w:rsidRDefault="000F5A78" w:rsidP="002474EC">
            <w:pPr>
              <w:tabs>
                <w:tab w:val="left" w:pos="162"/>
                <w:tab w:val="left" w:pos="1047"/>
              </w:tabs>
              <w:ind w:right="72"/>
              <w:jc w:val="right"/>
              <w:rPr>
                <w:rFonts w:hAnsi="Times New Roman" w:cs="Times New Roman"/>
                <w:sz w:val="22"/>
                <w:szCs w:val="22"/>
              </w:rPr>
            </w:pPr>
            <w:r w:rsidRPr="000F5A78">
              <w:rPr>
                <w:rFonts w:hAnsi="Times New Roman" w:cs="Times New Roman"/>
                <w:sz w:val="22"/>
                <w:szCs w:val="22"/>
              </w:rPr>
              <w:t>239,354</w:t>
            </w:r>
          </w:p>
        </w:tc>
        <w:tc>
          <w:tcPr>
            <w:tcW w:w="270" w:type="dxa"/>
            <w:tcBorders>
              <w:left w:val="nil"/>
            </w:tcBorders>
          </w:tcPr>
          <w:p w:rsidR="000F5A78" w:rsidRPr="000F5A78" w:rsidRDefault="000F5A78" w:rsidP="000F5A78">
            <w:pPr>
              <w:jc w:val="right"/>
              <w:rPr>
                <w:rFonts w:hAnsi="Times New Roman" w:cs="Times New Roman"/>
                <w:sz w:val="22"/>
                <w:szCs w:val="22"/>
              </w:rPr>
            </w:pPr>
          </w:p>
        </w:tc>
        <w:tc>
          <w:tcPr>
            <w:tcW w:w="1620" w:type="dxa"/>
          </w:tcPr>
          <w:p w:rsidR="000F5A78" w:rsidRPr="000F5A78" w:rsidRDefault="0062506D" w:rsidP="000F5A78">
            <w:pPr>
              <w:tabs>
                <w:tab w:val="left" w:pos="882"/>
              </w:tabs>
              <w:jc w:val="right"/>
              <w:rPr>
                <w:rFonts w:hAnsi="Times New Roman" w:cs="Times New Roman"/>
                <w:sz w:val="22"/>
                <w:szCs w:val="22"/>
              </w:rPr>
            </w:pPr>
            <w:r>
              <w:rPr>
                <w:rFonts w:hAnsi="Times New Roman" w:cs="Times New Roman"/>
                <w:sz w:val="22"/>
                <w:szCs w:val="22"/>
              </w:rPr>
              <w:t>266,467</w:t>
            </w:r>
          </w:p>
        </w:tc>
        <w:tc>
          <w:tcPr>
            <w:tcW w:w="270" w:type="dxa"/>
          </w:tcPr>
          <w:p w:rsidR="000F5A78" w:rsidRPr="000F5A78" w:rsidRDefault="000F5A78" w:rsidP="000F5A78">
            <w:pPr>
              <w:jc w:val="right"/>
              <w:rPr>
                <w:rFonts w:hAnsi="Times New Roman" w:cs="Times New Roman"/>
                <w:sz w:val="22"/>
                <w:szCs w:val="22"/>
              </w:rPr>
            </w:pPr>
          </w:p>
        </w:tc>
        <w:tc>
          <w:tcPr>
            <w:tcW w:w="1980" w:type="dxa"/>
          </w:tcPr>
          <w:p w:rsidR="000F5A78" w:rsidRPr="000F5A78" w:rsidRDefault="000F5A78" w:rsidP="008A52E1">
            <w:pPr>
              <w:jc w:val="right"/>
              <w:rPr>
                <w:rFonts w:hAnsi="Times New Roman" w:cs="Times New Roman"/>
                <w:sz w:val="22"/>
                <w:szCs w:val="22"/>
              </w:rPr>
            </w:pPr>
            <w:r w:rsidRPr="000F5A78">
              <w:rPr>
                <w:rFonts w:hAnsi="Times New Roman" w:cs="Times New Roman"/>
                <w:sz w:val="22"/>
                <w:szCs w:val="22"/>
              </w:rPr>
              <w:t xml:space="preserve">                215,158</w:t>
            </w:r>
          </w:p>
        </w:tc>
      </w:tr>
      <w:tr w:rsidR="000F5A78" w:rsidRPr="00554843" w:rsidTr="00E81622">
        <w:trPr>
          <w:trHeight w:val="288"/>
        </w:trPr>
        <w:tc>
          <w:tcPr>
            <w:tcW w:w="4320" w:type="dxa"/>
            <w:vAlign w:val="center"/>
          </w:tcPr>
          <w:p w:rsidR="000F5A78" w:rsidRDefault="000F5A78" w:rsidP="000F5A78">
            <w:pPr>
              <w:spacing w:line="240" w:lineRule="atLeast"/>
              <w:rPr>
                <w:rFonts w:hAnsi="Times New Roman" w:cs="Times New Roman"/>
                <w:sz w:val="22"/>
                <w:szCs w:val="22"/>
              </w:rPr>
            </w:pPr>
            <w:r>
              <w:rPr>
                <w:rFonts w:hAnsi="Times New Roman" w:cs="Times New Roman"/>
                <w:sz w:val="22"/>
                <w:szCs w:val="22"/>
              </w:rPr>
              <w:t xml:space="preserve">Raw materials, spare parts and </w:t>
            </w:r>
          </w:p>
          <w:p w:rsidR="000F5A78" w:rsidRPr="00F115E2" w:rsidRDefault="000F5A78" w:rsidP="000F5A78">
            <w:pPr>
              <w:spacing w:line="240" w:lineRule="atLeast"/>
              <w:rPr>
                <w:rFonts w:hAnsi="Times New Roman" w:cs="Times New Roman"/>
                <w:sz w:val="22"/>
                <w:szCs w:val="22"/>
              </w:rPr>
            </w:pPr>
            <w:r>
              <w:rPr>
                <w:rFonts w:hAnsi="Times New Roman" w:cs="Times New Roman"/>
                <w:sz w:val="22"/>
                <w:szCs w:val="22"/>
              </w:rPr>
              <w:t xml:space="preserve">   supplies in transit </w:t>
            </w:r>
          </w:p>
        </w:tc>
        <w:tc>
          <w:tcPr>
            <w:tcW w:w="1440" w:type="dxa"/>
            <w:tcBorders>
              <w:bottom w:val="single" w:sz="4" w:space="0" w:color="auto"/>
            </w:tcBorders>
          </w:tcPr>
          <w:p w:rsidR="00E81622" w:rsidRDefault="00E81622" w:rsidP="002474EC">
            <w:pPr>
              <w:tabs>
                <w:tab w:val="left" w:pos="162"/>
                <w:tab w:val="left" w:pos="1047"/>
              </w:tabs>
              <w:ind w:right="72"/>
              <w:jc w:val="right"/>
              <w:rPr>
                <w:rFonts w:hAnsi="Times New Roman" w:cs="Times New Roman"/>
                <w:sz w:val="22"/>
                <w:szCs w:val="22"/>
              </w:rPr>
            </w:pPr>
          </w:p>
          <w:p w:rsidR="000F5A78" w:rsidRPr="000F5A78" w:rsidRDefault="000F5A78" w:rsidP="002474EC">
            <w:pPr>
              <w:tabs>
                <w:tab w:val="left" w:pos="162"/>
                <w:tab w:val="left" w:pos="1047"/>
              </w:tabs>
              <w:ind w:right="72"/>
              <w:jc w:val="right"/>
              <w:rPr>
                <w:rFonts w:hAnsi="Times New Roman" w:cs="Times New Roman"/>
                <w:sz w:val="22"/>
                <w:szCs w:val="22"/>
              </w:rPr>
            </w:pPr>
            <w:r w:rsidRPr="000F5A78">
              <w:rPr>
                <w:rFonts w:hAnsi="Times New Roman" w:cs="Times New Roman"/>
                <w:sz w:val="22"/>
                <w:szCs w:val="22"/>
              </w:rPr>
              <w:t>154,044</w:t>
            </w:r>
          </w:p>
        </w:tc>
        <w:tc>
          <w:tcPr>
            <w:tcW w:w="270" w:type="dxa"/>
            <w:tcBorders>
              <w:left w:val="nil"/>
            </w:tcBorders>
          </w:tcPr>
          <w:p w:rsidR="000F5A78" w:rsidRPr="000F5A78" w:rsidRDefault="000F5A78" w:rsidP="000F5A78">
            <w:pPr>
              <w:jc w:val="right"/>
              <w:rPr>
                <w:rFonts w:hAnsi="Times New Roman" w:cs="Times New Roman"/>
                <w:sz w:val="22"/>
                <w:szCs w:val="22"/>
              </w:rPr>
            </w:pPr>
          </w:p>
        </w:tc>
        <w:tc>
          <w:tcPr>
            <w:tcW w:w="1620" w:type="dxa"/>
          </w:tcPr>
          <w:p w:rsidR="00E81622" w:rsidRDefault="00E81622" w:rsidP="000F5A78">
            <w:pPr>
              <w:tabs>
                <w:tab w:val="left" w:pos="882"/>
              </w:tabs>
              <w:jc w:val="right"/>
              <w:rPr>
                <w:rFonts w:hAnsi="Times New Roman" w:cs="Times New Roman"/>
                <w:sz w:val="22"/>
                <w:szCs w:val="22"/>
              </w:rPr>
            </w:pPr>
          </w:p>
          <w:p w:rsidR="000F5A78" w:rsidRPr="000F5A78" w:rsidRDefault="0062506D" w:rsidP="000F5A78">
            <w:pPr>
              <w:tabs>
                <w:tab w:val="left" w:pos="882"/>
              </w:tabs>
              <w:jc w:val="right"/>
              <w:rPr>
                <w:rFonts w:hAnsi="Times New Roman" w:cs="Times New Roman"/>
                <w:sz w:val="22"/>
                <w:szCs w:val="22"/>
              </w:rPr>
            </w:pPr>
            <w:r>
              <w:rPr>
                <w:rFonts w:hAnsi="Times New Roman" w:cs="Times New Roman"/>
                <w:sz w:val="22"/>
                <w:szCs w:val="22"/>
              </w:rPr>
              <w:t>119,556</w:t>
            </w:r>
          </w:p>
        </w:tc>
        <w:tc>
          <w:tcPr>
            <w:tcW w:w="270" w:type="dxa"/>
          </w:tcPr>
          <w:p w:rsidR="000F5A78" w:rsidRPr="000F5A78" w:rsidRDefault="000F5A78" w:rsidP="000F5A78">
            <w:pPr>
              <w:jc w:val="right"/>
              <w:rPr>
                <w:rFonts w:hAnsi="Times New Roman" w:cs="Times New Roman"/>
                <w:sz w:val="22"/>
                <w:szCs w:val="22"/>
              </w:rPr>
            </w:pPr>
          </w:p>
        </w:tc>
        <w:tc>
          <w:tcPr>
            <w:tcW w:w="1980" w:type="dxa"/>
          </w:tcPr>
          <w:p w:rsidR="00E81622" w:rsidRDefault="00E81622" w:rsidP="008A52E1">
            <w:pPr>
              <w:jc w:val="right"/>
              <w:rPr>
                <w:rFonts w:hAnsi="Times New Roman" w:cs="Times New Roman"/>
                <w:sz w:val="22"/>
                <w:szCs w:val="22"/>
              </w:rPr>
            </w:pPr>
          </w:p>
          <w:p w:rsidR="000F5A78" w:rsidRPr="000F5A78" w:rsidRDefault="000F5A78" w:rsidP="008A52E1">
            <w:pPr>
              <w:jc w:val="right"/>
              <w:rPr>
                <w:rFonts w:hAnsi="Times New Roman" w:cs="Times New Roman"/>
                <w:sz w:val="22"/>
                <w:szCs w:val="22"/>
              </w:rPr>
            </w:pPr>
            <w:r w:rsidRPr="000F5A78">
              <w:rPr>
                <w:rFonts w:hAnsi="Times New Roman" w:cs="Times New Roman"/>
                <w:sz w:val="22"/>
                <w:szCs w:val="22"/>
              </w:rPr>
              <w:t>151,155</w:t>
            </w:r>
          </w:p>
        </w:tc>
      </w:tr>
      <w:tr w:rsidR="000F5A78" w:rsidRPr="00B24190" w:rsidTr="00E81622">
        <w:trPr>
          <w:trHeight w:val="288"/>
        </w:trPr>
        <w:tc>
          <w:tcPr>
            <w:tcW w:w="4320" w:type="dxa"/>
            <w:vAlign w:val="center"/>
          </w:tcPr>
          <w:p w:rsidR="000F5A78" w:rsidRPr="00F115E2" w:rsidRDefault="000F5A78" w:rsidP="000F5A78">
            <w:pPr>
              <w:spacing w:line="240" w:lineRule="atLeast"/>
              <w:rPr>
                <w:rFonts w:hAnsi="Times New Roman" w:cs="Times New Roman"/>
                <w:b/>
                <w:bCs/>
                <w:sz w:val="22"/>
                <w:szCs w:val="22"/>
              </w:rPr>
            </w:pPr>
            <w:r w:rsidRPr="00F115E2">
              <w:rPr>
                <w:rFonts w:hAnsi="Times New Roman" w:cs="Times New Roman"/>
                <w:b/>
                <w:bCs/>
                <w:sz w:val="22"/>
                <w:szCs w:val="22"/>
              </w:rPr>
              <w:t xml:space="preserve">Total </w:t>
            </w:r>
          </w:p>
        </w:tc>
        <w:tc>
          <w:tcPr>
            <w:tcW w:w="1440" w:type="dxa"/>
            <w:tcBorders>
              <w:top w:val="single" w:sz="4" w:space="0" w:color="auto"/>
            </w:tcBorders>
          </w:tcPr>
          <w:p w:rsidR="000F5A78" w:rsidRPr="000F5A78" w:rsidRDefault="000F5A78" w:rsidP="002474EC">
            <w:pPr>
              <w:tabs>
                <w:tab w:val="left" w:pos="162"/>
                <w:tab w:val="left" w:pos="1047"/>
              </w:tabs>
              <w:ind w:right="72"/>
              <w:jc w:val="right"/>
              <w:rPr>
                <w:rFonts w:hAnsi="Times New Roman" w:cs="Times New Roman"/>
                <w:b/>
                <w:bCs/>
                <w:sz w:val="22"/>
                <w:szCs w:val="22"/>
              </w:rPr>
            </w:pPr>
            <w:r w:rsidRPr="000F5A78">
              <w:rPr>
                <w:rFonts w:hAnsi="Times New Roman" w:cs="Times New Roman"/>
                <w:b/>
                <w:bCs/>
                <w:sz w:val="22"/>
                <w:szCs w:val="22"/>
              </w:rPr>
              <w:t>3,051,194</w:t>
            </w:r>
          </w:p>
        </w:tc>
        <w:tc>
          <w:tcPr>
            <w:tcW w:w="270" w:type="dxa"/>
            <w:tcBorders>
              <w:left w:val="nil"/>
            </w:tcBorders>
          </w:tcPr>
          <w:p w:rsidR="000F5A78" w:rsidRPr="000F5A78" w:rsidRDefault="000F5A78" w:rsidP="000F5A78">
            <w:pPr>
              <w:jc w:val="right"/>
              <w:rPr>
                <w:rFonts w:hAnsi="Times New Roman" w:cs="Times New Roman"/>
                <w:b/>
                <w:bCs/>
                <w:sz w:val="22"/>
                <w:szCs w:val="22"/>
              </w:rPr>
            </w:pPr>
          </w:p>
        </w:tc>
        <w:tc>
          <w:tcPr>
            <w:tcW w:w="1620" w:type="dxa"/>
            <w:tcBorders>
              <w:top w:val="single" w:sz="4" w:space="0" w:color="auto"/>
            </w:tcBorders>
          </w:tcPr>
          <w:p w:rsidR="000F5A78" w:rsidRPr="000F5A78" w:rsidRDefault="000F5A78" w:rsidP="000F5A78">
            <w:pPr>
              <w:tabs>
                <w:tab w:val="left" w:pos="882"/>
              </w:tabs>
              <w:jc w:val="right"/>
              <w:rPr>
                <w:rFonts w:hAnsi="Times New Roman" w:cs="Times New Roman"/>
                <w:b/>
                <w:bCs/>
                <w:sz w:val="22"/>
                <w:szCs w:val="22"/>
              </w:rPr>
            </w:pPr>
            <w:r w:rsidRPr="000F5A78">
              <w:rPr>
                <w:rFonts w:hAnsi="Times New Roman" w:cs="Times New Roman"/>
                <w:b/>
                <w:bCs/>
                <w:sz w:val="22"/>
                <w:szCs w:val="22"/>
              </w:rPr>
              <w:t>3,097,999</w:t>
            </w:r>
          </w:p>
        </w:tc>
        <w:tc>
          <w:tcPr>
            <w:tcW w:w="270" w:type="dxa"/>
          </w:tcPr>
          <w:p w:rsidR="000F5A78" w:rsidRPr="000F5A78" w:rsidRDefault="000F5A78" w:rsidP="000F5A78">
            <w:pPr>
              <w:jc w:val="right"/>
              <w:rPr>
                <w:rFonts w:hAnsi="Times New Roman" w:cs="Times New Roman"/>
                <w:b/>
                <w:bCs/>
                <w:sz w:val="22"/>
                <w:szCs w:val="22"/>
              </w:rPr>
            </w:pPr>
          </w:p>
        </w:tc>
        <w:tc>
          <w:tcPr>
            <w:tcW w:w="1980" w:type="dxa"/>
            <w:tcBorders>
              <w:top w:val="single" w:sz="4" w:space="0" w:color="auto"/>
            </w:tcBorders>
          </w:tcPr>
          <w:p w:rsidR="000F5A78" w:rsidRPr="000F5A78" w:rsidRDefault="000F5A78" w:rsidP="008A52E1">
            <w:pPr>
              <w:jc w:val="right"/>
              <w:rPr>
                <w:rFonts w:hAnsi="Times New Roman" w:cs="Times New Roman"/>
                <w:b/>
                <w:bCs/>
                <w:sz w:val="22"/>
                <w:szCs w:val="22"/>
              </w:rPr>
            </w:pPr>
            <w:r w:rsidRPr="000F5A78">
              <w:rPr>
                <w:rFonts w:hAnsi="Times New Roman" w:cs="Times New Roman"/>
                <w:b/>
                <w:bCs/>
                <w:sz w:val="22"/>
                <w:szCs w:val="22"/>
              </w:rPr>
              <w:t>2,690,363</w:t>
            </w:r>
          </w:p>
        </w:tc>
      </w:tr>
      <w:tr w:rsidR="00FA3E53" w:rsidRPr="00554843" w:rsidTr="00E81622">
        <w:trPr>
          <w:trHeight w:val="288"/>
        </w:trPr>
        <w:tc>
          <w:tcPr>
            <w:tcW w:w="4320" w:type="dxa"/>
            <w:vAlign w:val="center"/>
          </w:tcPr>
          <w:p w:rsidR="00FA3E53" w:rsidRPr="00F115E2" w:rsidRDefault="00FA3E53" w:rsidP="00911723">
            <w:pPr>
              <w:tabs>
                <w:tab w:val="left" w:pos="432"/>
                <w:tab w:val="left" w:pos="582"/>
              </w:tabs>
              <w:spacing w:line="240" w:lineRule="atLeast"/>
              <w:rPr>
                <w:rFonts w:hAnsi="Times New Roman" w:cs="Times New Roman"/>
                <w:b/>
                <w:bCs/>
                <w:sz w:val="22"/>
                <w:szCs w:val="22"/>
              </w:rPr>
            </w:pPr>
            <w:r w:rsidRPr="00F115E2">
              <w:rPr>
                <w:rFonts w:hAnsi="Times New Roman" w:cs="Times New Roman"/>
                <w:i/>
                <w:iCs/>
                <w:sz w:val="22"/>
                <w:szCs w:val="22"/>
              </w:rPr>
              <w:t xml:space="preserve">Less </w:t>
            </w:r>
            <w:r w:rsidRPr="00F115E2">
              <w:rPr>
                <w:rFonts w:hAnsi="Times New Roman" w:cs="Times New Roman"/>
                <w:sz w:val="22"/>
                <w:szCs w:val="22"/>
              </w:rPr>
              <w:t xml:space="preserve">allowance for decline in value and </w:t>
            </w:r>
          </w:p>
        </w:tc>
        <w:tc>
          <w:tcPr>
            <w:tcW w:w="1440" w:type="dxa"/>
            <w:vAlign w:val="center"/>
          </w:tcPr>
          <w:p w:rsidR="00FA3E53" w:rsidRPr="000F5A78" w:rsidRDefault="00FA3E53" w:rsidP="002474EC">
            <w:pPr>
              <w:spacing w:line="240" w:lineRule="atLeast"/>
              <w:jc w:val="right"/>
              <w:rPr>
                <w:rFonts w:hAnsi="Times New Roman" w:cs="Times New Roman"/>
                <w:i/>
                <w:iCs/>
                <w:sz w:val="22"/>
                <w:szCs w:val="22"/>
              </w:rPr>
            </w:pPr>
          </w:p>
        </w:tc>
        <w:tc>
          <w:tcPr>
            <w:tcW w:w="270" w:type="dxa"/>
            <w:tcBorders>
              <w:left w:val="nil"/>
            </w:tcBorders>
            <w:vAlign w:val="center"/>
          </w:tcPr>
          <w:p w:rsidR="00FA3E53" w:rsidRPr="000F5A78" w:rsidRDefault="00FA3E53" w:rsidP="000F5A78">
            <w:pPr>
              <w:spacing w:line="240" w:lineRule="atLeast"/>
              <w:jc w:val="right"/>
              <w:rPr>
                <w:rFonts w:hAnsi="Times New Roman" w:cs="Times New Roman"/>
                <w:sz w:val="22"/>
                <w:szCs w:val="22"/>
              </w:rPr>
            </w:pPr>
          </w:p>
        </w:tc>
        <w:tc>
          <w:tcPr>
            <w:tcW w:w="1620" w:type="dxa"/>
            <w:vAlign w:val="center"/>
          </w:tcPr>
          <w:p w:rsidR="00FA3E53" w:rsidRPr="000F5A78" w:rsidRDefault="00FA3E53" w:rsidP="000F5A78">
            <w:pPr>
              <w:tabs>
                <w:tab w:val="decimal" w:pos="1062"/>
              </w:tabs>
              <w:spacing w:line="240" w:lineRule="atLeast"/>
              <w:ind w:left="-108" w:right="-108"/>
              <w:jc w:val="right"/>
              <w:rPr>
                <w:rFonts w:hAnsi="Times New Roman" w:cs="Times New Roman"/>
                <w:sz w:val="22"/>
                <w:szCs w:val="22"/>
              </w:rPr>
            </w:pPr>
          </w:p>
        </w:tc>
        <w:tc>
          <w:tcPr>
            <w:tcW w:w="270" w:type="dxa"/>
            <w:vAlign w:val="center"/>
          </w:tcPr>
          <w:p w:rsidR="00FA3E53" w:rsidRPr="000F5A78" w:rsidRDefault="00FA3E53" w:rsidP="000F5A78">
            <w:pPr>
              <w:tabs>
                <w:tab w:val="decimal" w:pos="1062"/>
              </w:tabs>
              <w:spacing w:line="240" w:lineRule="atLeast"/>
              <w:ind w:left="-108" w:right="-108"/>
              <w:jc w:val="right"/>
              <w:rPr>
                <w:rFonts w:hAnsi="Times New Roman" w:cs="Times New Roman"/>
                <w:b/>
                <w:bCs/>
                <w:sz w:val="22"/>
                <w:szCs w:val="22"/>
              </w:rPr>
            </w:pPr>
          </w:p>
        </w:tc>
        <w:tc>
          <w:tcPr>
            <w:tcW w:w="1980" w:type="dxa"/>
            <w:vAlign w:val="center"/>
          </w:tcPr>
          <w:p w:rsidR="00FA3E53" w:rsidRPr="000F5A78" w:rsidRDefault="00FA3E53" w:rsidP="008A52E1">
            <w:pPr>
              <w:tabs>
                <w:tab w:val="decimal" w:pos="1062"/>
              </w:tabs>
              <w:spacing w:line="240" w:lineRule="atLeast"/>
              <w:ind w:left="-108"/>
              <w:jc w:val="right"/>
              <w:rPr>
                <w:rFonts w:hAnsi="Times New Roman" w:cs="Times New Roman"/>
                <w:sz w:val="22"/>
                <w:szCs w:val="22"/>
              </w:rPr>
            </w:pPr>
          </w:p>
        </w:tc>
      </w:tr>
      <w:tr w:rsidR="000F5A78" w:rsidRPr="00554843" w:rsidTr="00E81622">
        <w:trPr>
          <w:trHeight w:val="290"/>
        </w:trPr>
        <w:tc>
          <w:tcPr>
            <w:tcW w:w="4320" w:type="dxa"/>
            <w:vAlign w:val="center"/>
          </w:tcPr>
          <w:p w:rsidR="000F5A78" w:rsidRPr="00F115E2" w:rsidRDefault="000F5A78" w:rsidP="000F5A78">
            <w:pPr>
              <w:tabs>
                <w:tab w:val="left" w:pos="232"/>
              </w:tabs>
              <w:spacing w:line="240" w:lineRule="atLeast"/>
              <w:rPr>
                <w:rFonts w:hAnsi="Times New Roman" w:cs="Times New Roman"/>
                <w:sz w:val="22"/>
                <w:szCs w:val="22"/>
              </w:rPr>
            </w:pPr>
            <w:r w:rsidRPr="00F115E2">
              <w:rPr>
                <w:rFonts w:hAnsi="Times New Roman" w:cs="Times New Roman"/>
                <w:sz w:val="22"/>
                <w:szCs w:val="22"/>
              </w:rPr>
              <w:t xml:space="preserve">   </w:t>
            </w:r>
            <w:r>
              <w:rPr>
                <w:rFonts w:hAnsi="Times New Roman" w:cs="Times New Roman"/>
                <w:sz w:val="22"/>
                <w:szCs w:val="22"/>
              </w:rPr>
              <w:t xml:space="preserve">         slow-moving of finished goods</w:t>
            </w:r>
          </w:p>
        </w:tc>
        <w:tc>
          <w:tcPr>
            <w:tcW w:w="1440" w:type="dxa"/>
          </w:tcPr>
          <w:p w:rsidR="000F5A78" w:rsidRPr="000F5A78" w:rsidRDefault="000F5A78" w:rsidP="002474EC">
            <w:pPr>
              <w:jc w:val="right"/>
              <w:rPr>
                <w:rFonts w:hAnsi="Times New Roman" w:cs="Times New Roman"/>
                <w:sz w:val="22"/>
                <w:szCs w:val="22"/>
              </w:rPr>
            </w:pPr>
            <w:r w:rsidRPr="000F5A78">
              <w:rPr>
                <w:rFonts w:hAnsi="Times New Roman" w:cs="Times New Roman"/>
                <w:sz w:val="22"/>
                <w:szCs w:val="22"/>
              </w:rPr>
              <w:t>(106,244)</w:t>
            </w:r>
          </w:p>
        </w:tc>
        <w:tc>
          <w:tcPr>
            <w:tcW w:w="270" w:type="dxa"/>
            <w:tcBorders>
              <w:left w:val="nil"/>
            </w:tcBorders>
          </w:tcPr>
          <w:p w:rsidR="000F5A78" w:rsidRPr="000F5A78" w:rsidRDefault="000F5A78" w:rsidP="000F5A78">
            <w:pPr>
              <w:jc w:val="right"/>
              <w:rPr>
                <w:rFonts w:hAnsi="Times New Roman" w:cs="Times New Roman"/>
                <w:sz w:val="22"/>
                <w:szCs w:val="22"/>
              </w:rPr>
            </w:pPr>
          </w:p>
        </w:tc>
        <w:tc>
          <w:tcPr>
            <w:tcW w:w="1620" w:type="dxa"/>
          </w:tcPr>
          <w:p w:rsidR="000F5A78" w:rsidRPr="000F5A78" w:rsidRDefault="002474EC" w:rsidP="000F5A78">
            <w:pPr>
              <w:jc w:val="right"/>
              <w:rPr>
                <w:rFonts w:hAnsi="Times New Roman" w:cs="Times New Roman"/>
                <w:sz w:val="22"/>
                <w:szCs w:val="22"/>
              </w:rPr>
            </w:pPr>
            <w:r>
              <w:rPr>
                <w:rFonts w:hAnsi="Times New Roman" w:cs="Times New Roman"/>
                <w:sz w:val="22"/>
                <w:szCs w:val="22"/>
              </w:rPr>
              <w:t xml:space="preserve">   </w:t>
            </w:r>
            <w:r w:rsidR="0062506D">
              <w:rPr>
                <w:rFonts w:hAnsi="Times New Roman" w:cs="Times New Roman"/>
                <w:sz w:val="22"/>
                <w:szCs w:val="22"/>
              </w:rPr>
              <w:t>(115,712</w:t>
            </w:r>
            <w:r w:rsidR="000F5A78" w:rsidRPr="000F5A78">
              <w:rPr>
                <w:rFonts w:hAnsi="Times New Roman" w:cs="Times New Roman"/>
                <w:sz w:val="22"/>
                <w:szCs w:val="22"/>
              </w:rPr>
              <w:t>)</w:t>
            </w:r>
          </w:p>
        </w:tc>
        <w:tc>
          <w:tcPr>
            <w:tcW w:w="270" w:type="dxa"/>
          </w:tcPr>
          <w:p w:rsidR="000F5A78" w:rsidRPr="000F5A78" w:rsidRDefault="000F5A78" w:rsidP="000F5A78">
            <w:pPr>
              <w:jc w:val="right"/>
              <w:rPr>
                <w:rFonts w:hAnsi="Times New Roman" w:cs="Times New Roman"/>
                <w:sz w:val="22"/>
                <w:szCs w:val="22"/>
              </w:rPr>
            </w:pPr>
          </w:p>
        </w:tc>
        <w:tc>
          <w:tcPr>
            <w:tcW w:w="1980" w:type="dxa"/>
          </w:tcPr>
          <w:p w:rsidR="000F5A78" w:rsidRPr="000F5A78" w:rsidRDefault="002474EC" w:rsidP="002474EC">
            <w:pPr>
              <w:ind w:right="-108"/>
              <w:jc w:val="center"/>
              <w:rPr>
                <w:rFonts w:hAnsi="Times New Roman" w:cs="Times New Roman"/>
                <w:sz w:val="22"/>
                <w:szCs w:val="22"/>
              </w:rPr>
            </w:pPr>
            <w:r>
              <w:rPr>
                <w:rFonts w:hAnsi="Times New Roman" w:cs="Times New Roman"/>
                <w:sz w:val="22"/>
                <w:szCs w:val="22"/>
              </w:rPr>
              <w:t xml:space="preserve">               </w:t>
            </w:r>
            <w:r w:rsidR="0062506D">
              <w:rPr>
                <w:rFonts w:hAnsi="Times New Roman" w:cs="Times New Roman"/>
                <w:sz w:val="22"/>
                <w:szCs w:val="22"/>
              </w:rPr>
              <w:t>(103,208</w:t>
            </w:r>
            <w:r w:rsidR="000F5A78" w:rsidRPr="000F5A78">
              <w:rPr>
                <w:rFonts w:hAnsi="Times New Roman" w:cs="Times New Roman"/>
                <w:sz w:val="22"/>
                <w:szCs w:val="22"/>
              </w:rPr>
              <w:t>)</w:t>
            </w:r>
            <w:r>
              <w:rPr>
                <w:rFonts w:hAnsi="Times New Roman" w:cs="Times New Roman"/>
                <w:sz w:val="22"/>
                <w:szCs w:val="22"/>
              </w:rPr>
              <w:t xml:space="preserve"> </w:t>
            </w:r>
          </w:p>
        </w:tc>
      </w:tr>
      <w:tr w:rsidR="00FA3E53" w:rsidRPr="00554843" w:rsidTr="00E81622">
        <w:trPr>
          <w:trHeight w:val="288"/>
        </w:trPr>
        <w:tc>
          <w:tcPr>
            <w:tcW w:w="4320" w:type="dxa"/>
            <w:vAlign w:val="center"/>
          </w:tcPr>
          <w:p w:rsidR="00FA3E53" w:rsidRPr="00911723" w:rsidRDefault="00FA3E53" w:rsidP="000F5A78">
            <w:pPr>
              <w:tabs>
                <w:tab w:val="left" w:pos="432"/>
              </w:tabs>
              <w:spacing w:line="240" w:lineRule="atLeast"/>
              <w:rPr>
                <w:rFonts w:hAnsi="Times New Roman" w:cs="Times New Roman"/>
                <w:sz w:val="22"/>
                <w:szCs w:val="22"/>
              </w:rPr>
            </w:pPr>
            <w:r w:rsidRPr="00911723">
              <w:rPr>
                <w:rFonts w:hAnsi="Times New Roman" w:cs="Times New Roman"/>
                <w:sz w:val="22"/>
                <w:szCs w:val="22"/>
              </w:rPr>
              <w:t xml:space="preserve">        allowance for slow-moving of </w:t>
            </w:r>
            <w:r w:rsidR="000F5A78">
              <w:rPr>
                <w:rFonts w:hAnsi="Times New Roman" w:cs="Times New Roman"/>
                <w:sz w:val="22"/>
                <w:szCs w:val="22"/>
              </w:rPr>
              <w:br/>
              <w:t xml:space="preserve">            raw materials ,spare parts</w:t>
            </w:r>
            <w:r w:rsidRPr="00911723">
              <w:rPr>
                <w:rFonts w:hAnsi="Times New Roman" w:cs="Times New Roman"/>
                <w:sz w:val="22"/>
                <w:szCs w:val="22"/>
              </w:rPr>
              <w:t xml:space="preserve"> and supplies</w:t>
            </w:r>
          </w:p>
        </w:tc>
        <w:tc>
          <w:tcPr>
            <w:tcW w:w="1440" w:type="dxa"/>
            <w:tcBorders>
              <w:bottom w:val="single" w:sz="4" w:space="0" w:color="auto"/>
            </w:tcBorders>
            <w:vAlign w:val="center"/>
          </w:tcPr>
          <w:p w:rsidR="000F5A78" w:rsidRDefault="000F5A78" w:rsidP="002474EC">
            <w:pPr>
              <w:jc w:val="right"/>
              <w:rPr>
                <w:rFonts w:hAnsi="Times New Roman" w:cs="Times New Roman"/>
                <w:sz w:val="22"/>
                <w:szCs w:val="22"/>
              </w:rPr>
            </w:pPr>
          </w:p>
          <w:p w:rsidR="00FA3E53" w:rsidRPr="000F5A78" w:rsidRDefault="000F5A78" w:rsidP="002474EC">
            <w:pPr>
              <w:jc w:val="right"/>
              <w:rPr>
                <w:rFonts w:hAnsi="Times New Roman" w:cs="Times New Roman"/>
                <w:sz w:val="22"/>
                <w:szCs w:val="22"/>
              </w:rPr>
            </w:pPr>
            <w:r w:rsidRPr="000F5A78">
              <w:rPr>
                <w:rFonts w:hAnsi="Times New Roman" w:cs="Times New Roman"/>
                <w:sz w:val="22"/>
                <w:szCs w:val="22"/>
              </w:rPr>
              <w:t>(46,593)</w:t>
            </w:r>
          </w:p>
        </w:tc>
        <w:tc>
          <w:tcPr>
            <w:tcW w:w="270" w:type="dxa"/>
            <w:tcBorders>
              <w:left w:val="nil"/>
            </w:tcBorders>
            <w:vAlign w:val="center"/>
          </w:tcPr>
          <w:p w:rsidR="00FA3E53" w:rsidRPr="000F5A78" w:rsidRDefault="00FA3E53" w:rsidP="000F5A78">
            <w:pPr>
              <w:spacing w:line="240" w:lineRule="atLeast"/>
              <w:jc w:val="right"/>
              <w:rPr>
                <w:rFonts w:hAnsi="Times New Roman" w:cs="Times New Roman"/>
                <w:sz w:val="22"/>
                <w:szCs w:val="22"/>
              </w:rPr>
            </w:pPr>
          </w:p>
        </w:tc>
        <w:tc>
          <w:tcPr>
            <w:tcW w:w="1620" w:type="dxa"/>
            <w:tcBorders>
              <w:bottom w:val="single" w:sz="4" w:space="0" w:color="auto"/>
            </w:tcBorders>
            <w:vAlign w:val="center"/>
          </w:tcPr>
          <w:p w:rsidR="000F5A78" w:rsidRDefault="000F5A78" w:rsidP="000F5A78">
            <w:pPr>
              <w:tabs>
                <w:tab w:val="decimal" w:pos="1061"/>
              </w:tabs>
              <w:spacing w:line="240" w:lineRule="atLeast"/>
              <w:ind w:left="-108" w:right="-108"/>
              <w:jc w:val="right"/>
              <w:rPr>
                <w:rFonts w:hAnsi="Times New Roman" w:cs="Times New Roman"/>
                <w:sz w:val="22"/>
                <w:szCs w:val="22"/>
              </w:rPr>
            </w:pPr>
          </w:p>
          <w:p w:rsidR="00FA3E53" w:rsidRPr="000F5A78" w:rsidRDefault="0062506D" w:rsidP="000F5A78">
            <w:pPr>
              <w:tabs>
                <w:tab w:val="decimal" w:pos="522"/>
              </w:tabs>
              <w:spacing w:line="240" w:lineRule="atLeast"/>
              <w:ind w:left="-108"/>
              <w:jc w:val="right"/>
              <w:rPr>
                <w:rFonts w:hAnsi="Times New Roman" w:cs="Times New Roman"/>
                <w:sz w:val="22"/>
                <w:szCs w:val="22"/>
              </w:rPr>
            </w:pPr>
            <w:r>
              <w:rPr>
                <w:rFonts w:hAnsi="Times New Roman" w:cs="Times New Roman"/>
                <w:sz w:val="22"/>
                <w:szCs w:val="22"/>
              </w:rPr>
              <w:t>(21,160</w:t>
            </w:r>
            <w:r w:rsidR="000F5A78" w:rsidRPr="000F5A78">
              <w:rPr>
                <w:rFonts w:hAnsi="Times New Roman" w:cs="Times New Roman"/>
                <w:sz w:val="22"/>
                <w:szCs w:val="22"/>
              </w:rPr>
              <w:t>)</w:t>
            </w:r>
          </w:p>
        </w:tc>
        <w:tc>
          <w:tcPr>
            <w:tcW w:w="270" w:type="dxa"/>
            <w:vAlign w:val="center"/>
          </w:tcPr>
          <w:p w:rsidR="00FA3E53" w:rsidRPr="000F5A78" w:rsidRDefault="00FA3E53" w:rsidP="000F5A78">
            <w:pPr>
              <w:tabs>
                <w:tab w:val="decimal" w:pos="1062"/>
              </w:tabs>
              <w:spacing w:line="240" w:lineRule="atLeast"/>
              <w:ind w:left="-108" w:right="-108"/>
              <w:jc w:val="right"/>
              <w:rPr>
                <w:rFonts w:hAnsi="Times New Roman" w:cs="Times New Roman"/>
                <w:sz w:val="22"/>
                <w:szCs w:val="22"/>
              </w:rPr>
            </w:pPr>
          </w:p>
        </w:tc>
        <w:tc>
          <w:tcPr>
            <w:tcW w:w="1980" w:type="dxa"/>
            <w:tcBorders>
              <w:bottom w:val="single" w:sz="4" w:space="0" w:color="auto"/>
            </w:tcBorders>
            <w:vAlign w:val="center"/>
          </w:tcPr>
          <w:p w:rsidR="000F5A78" w:rsidRDefault="000F5A78" w:rsidP="008A52E1">
            <w:pPr>
              <w:tabs>
                <w:tab w:val="decimal" w:pos="1061"/>
              </w:tabs>
              <w:spacing w:line="240" w:lineRule="atLeast"/>
              <w:ind w:left="-108"/>
              <w:jc w:val="right"/>
              <w:rPr>
                <w:rFonts w:hAnsi="Times New Roman" w:cs="Times New Roman"/>
                <w:sz w:val="22"/>
                <w:szCs w:val="22"/>
              </w:rPr>
            </w:pPr>
          </w:p>
          <w:p w:rsidR="00FA3E53" w:rsidRPr="000F5A78" w:rsidRDefault="002474EC" w:rsidP="002474EC">
            <w:pPr>
              <w:tabs>
                <w:tab w:val="decimal" w:pos="1061"/>
              </w:tabs>
              <w:spacing w:line="240" w:lineRule="atLeast"/>
              <w:ind w:left="-108" w:right="-108"/>
              <w:jc w:val="center"/>
              <w:rPr>
                <w:rFonts w:hAnsi="Times New Roman" w:cs="Times New Roman"/>
                <w:sz w:val="22"/>
                <w:szCs w:val="22"/>
              </w:rPr>
            </w:pPr>
            <w:r>
              <w:rPr>
                <w:rFonts w:hAnsi="Times New Roman" w:cs="Times New Roman"/>
                <w:sz w:val="22"/>
                <w:szCs w:val="22"/>
              </w:rPr>
              <w:t xml:space="preserve">                   </w:t>
            </w:r>
            <w:r w:rsidR="0062506D">
              <w:rPr>
                <w:rFonts w:hAnsi="Times New Roman" w:cs="Times New Roman"/>
                <w:sz w:val="22"/>
                <w:szCs w:val="22"/>
              </w:rPr>
              <w:t>(43,109</w:t>
            </w:r>
            <w:r w:rsidR="000F5A78" w:rsidRPr="000F5A78">
              <w:rPr>
                <w:rFonts w:hAnsi="Times New Roman" w:cs="Times New Roman"/>
                <w:sz w:val="22"/>
                <w:szCs w:val="22"/>
              </w:rPr>
              <w:t>)</w:t>
            </w:r>
          </w:p>
        </w:tc>
      </w:tr>
      <w:tr w:rsidR="000F5A78" w:rsidRPr="00554843" w:rsidTr="00E81622">
        <w:trPr>
          <w:trHeight w:val="288"/>
        </w:trPr>
        <w:tc>
          <w:tcPr>
            <w:tcW w:w="4320" w:type="dxa"/>
            <w:vAlign w:val="center"/>
          </w:tcPr>
          <w:p w:rsidR="000F5A78" w:rsidRPr="00F115E2" w:rsidRDefault="000F5A78" w:rsidP="000F5A78">
            <w:pPr>
              <w:tabs>
                <w:tab w:val="left" w:pos="232"/>
              </w:tabs>
              <w:spacing w:line="240" w:lineRule="atLeast"/>
              <w:rPr>
                <w:rFonts w:hAnsi="Times New Roman" w:cs="Times New Roman"/>
                <w:sz w:val="22"/>
                <w:szCs w:val="22"/>
              </w:rPr>
            </w:pPr>
          </w:p>
        </w:tc>
        <w:tc>
          <w:tcPr>
            <w:tcW w:w="1440" w:type="dxa"/>
            <w:tcBorders>
              <w:top w:val="single" w:sz="4" w:space="0" w:color="auto"/>
              <w:bottom w:val="single" w:sz="4" w:space="0" w:color="auto"/>
            </w:tcBorders>
          </w:tcPr>
          <w:p w:rsidR="000F5A78" w:rsidRPr="000F5A78" w:rsidRDefault="000F5A78" w:rsidP="002474EC">
            <w:pPr>
              <w:jc w:val="right"/>
              <w:rPr>
                <w:rFonts w:hAnsi="Times New Roman" w:cs="Times New Roman"/>
                <w:b/>
                <w:bCs/>
                <w:sz w:val="22"/>
                <w:szCs w:val="22"/>
              </w:rPr>
            </w:pPr>
            <w:r w:rsidRPr="000F5A78">
              <w:rPr>
                <w:rFonts w:hAnsi="Times New Roman" w:cs="Times New Roman"/>
                <w:b/>
                <w:bCs/>
                <w:sz w:val="22"/>
                <w:szCs w:val="22"/>
              </w:rPr>
              <w:t>(152,835)</w:t>
            </w:r>
          </w:p>
        </w:tc>
        <w:tc>
          <w:tcPr>
            <w:tcW w:w="270" w:type="dxa"/>
            <w:tcBorders>
              <w:left w:val="nil"/>
            </w:tcBorders>
          </w:tcPr>
          <w:p w:rsidR="000F5A78" w:rsidRPr="000F5A78" w:rsidRDefault="000F5A78" w:rsidP="000F5A78">
            <w:pPr>
              <w:jc w:val="right"/>
              <w:rPr>
                <w:rFonts w:hAnsi="Times New Roman" w:cs="Times New Roman"/>
                <w:sz w:val="22"/>
                <w:szCs w:val="22"/>
              </w:rPr>
            </w:pPr>
          </w:p>
        </w:tc>
        <w:tc>
          <w:tcPr>
            <w:tcW w:w="1620" w:type="dxa"/>
            <w:tcBorders>
              <w:top w:val="single" w:sz="4" w:space="0" w:color="auto"/>
              <w:bottom w:val="single" w:sz="4" w:space="0" w:color="auto"/>
            </w:tcBorders>
          </w:tcPr>
          <w:p w:rsidR="000F5A78" w:rsidRPr="000F5A78" w:rsidRDefault="000F5A78" w:rsidP="000F5A78">
            <w:pPr>
              <w:jc w:val="right"/>
              <w:rPr>
                <w:rFonts w:hAnsi="Times New Roman" w:cs="Times New Roman"/>
                <w:b/>
                <w:bCs/>
                <w:sz w:val="22"/>
                <w:szCs w:val="22"/>
              </w:rPr>
            </w:pPr>
            <w:r w:rsidRPr="000F5A78">
              <w:rPr>
                <w:rFonts w:hAnsi="Times New Roman" w:cs="Times New Roman"/>
                <w:b/>
                <w:bCs/>
                <w:sz w:val="22"/>
                <w:szCs w:val="22"/>
              </w:rPr>
              <w:t>(136,872)</w:t>
            </w:r>
          </w:p>
        </w:tc>
        <w:tc>
          <w:tcPr>
            <w:tcW w:w="270" w:type="dxa"/>
          </w:tcPr>
          <w:p w:rsidR="000F5A78" w:rsidRPr="000F5A78" w:rsidRDefault="000F5A78" w:rsidP="000F5A78">
            <w:pPr>
              <w:jc w:val="right"/>
              <w:rPr>
                <w:rFonts w:hAnsi="Times New Roman" w:cs="Times New Roman"/>
                <w:sz w:val="22"/>
                <w:szCs w:val="22"/>
              </w:rPr>
            </w:pPr>
          </w:p>
        </w:tc>
        <w:tc>
          <w:tcPr>
            <w:tcW w:w="1980" w:type="dxa"/>
            <w:tcBorders>
              <w:top w:val="single" w:sz="4" w:space="0" w:color="auto"/>
              <w:bottom w:val="single" w:sz="4" w:space="0" w:color="auto"/>
            </w:tcBorders>
          </w:tcPr>
          <w:p w:rsidR="000F5A78" w:rsidRPr="000F5A78" w:rsidRDefault="002474EC" w:rsidP="002474EC">
            <w:pPr>
              <w:ind w:right="-108"/>
              <w:jc w:val="center"/>
              <w:rPr>
                <w:rFonts w:hAnsi="Times New Roman" w:cs="Times New Roman"/>
                <w:b/>
                <w:bCs/>
                <w:sz w:val="22"/>
                <w:szCs w:val="22"/>
              </w:rPr>
            </w:pPr>
            <w:r>
              <w:rPr>
                <w:rFonts w:hAnsi="Times New Roman" w:cs="Times New Roman"/>
                <w:sz w:val="22"/>
                <w:szCs w:val="22"/>
              </w:rPr>
              <w:t xml:space="preserve">                </w:t>
            </w:r>
            <w:r w:rsidR="0062506D">
              <w:rPr>
                <w:rFonts w:hAnsi="Times New Roman" w:cs="Times New Roman"/>
                <w:b/>
                <w:bCs/>
                <w:sz w:val="22"/>
                <w:szCs w:val="22"/>
              </w:rPr>
              <w:t>(146,317</w:t>
            </w:r>
            <w:r w:rsidR="000F5A78" w:rsidRPr="000F5A78">
              <w:rPr>
                <w:rFonts w:hAnsi="Times New Roman" w:cs="Times New Roman"/>
                <w:b/>
                <w:bCs/>
                <w:sz w:val="22"/>
                <w:szCs w:val="22"/>
              </w:rPr>
              <w:t>)</w:t>
            </w:r>
          </w:p>
        </w:tc>
      </w:tr>
      <w:tr w:rsidR="000F5A78" w:rsidRPr="00554843" w:rsidTr="00E81622">
        <w:trPr>
          <w:trHeight w:val="288"/>
        </w:trPr>
        <w:tc>
          <w:tcPr>
            <w:tcW w:w="4320" w:type="dxa"/>
            <w:vAlign w:val="center"/>
          </w:tcPr>
          <w:p w:rsidR="000F5A78" w:rsidRPr="00F115E2" w:rsidRDefault="000F5A78" w:rsidP="000F5A78">
            <w:pPr>
              <w:spacing w:line="240" w:lineRule="atLeast"/>
              <w:rPr>
                <w:rFonts w:hAnsi="Times New Roman" w:cs="Times New Roman"/>
                <w:b/>
                <w:bCs/>
                <w:sz w:val="22"/>
                <w:szCs w:val="22"/>
              </w:rPr>
            </w:pPr>
            <w:r w:rsidRPr="00F115E2">
              <w:rPr>
                <w:rFonts w:hAnsi="Times New Roman" w:cs="Times New Roman"/>
                <w:b/>
                <w:bCs/>
                <w:sz w:val="22"/>
                <w:szCs w:val="22"/>
              </w:rPr>
              <w:t>Net</w:t>
            </w:r>
          </w:p>
        </w:tc>
        <w:tc>
          <w:tcPr>
            <w:tcW w:w="1440" w:type="dxa"/>
            <w:tcBorders>
              <w:bottom w:val="double" w:sz="4" w:space="0" w:color="auto"/>
            </w:tcBorders>
          </w:tcPr>
          <w:p w:rsidR="000F5A78" w:rsidRPr="000F5A78" w:rsidRDefault="000F5A78" w:rsidP="002474EC">
            <w:pPr>
              <w:ind w:right="72"/>
              <w:jc w:val="right"/>
              <w:rPr>
                <w:rFonts w:hAnsi="Times New Roman" w:cs="Times New Roman"/>
                <w:b/>
                <w:bCs/>
                <w:sz w:val="22"/>
                <w:szCs w:val="22"/>
              </w:rPr>
            </w:pPr>
            <w:r w:rsidRPr="000F5A78">
              <w:rPr>
                <w:rFonts w:hAnsi="Times New Roman" w:cs="Times New Roman"/>
                <w:b/>
                <w:bCs/>
                <w:sz w:val="22"/>
                <w:szCs w:val="22"/>
              </w:rPr>
              <w:t>2,898,357</w:t>
            </w:r>
          </w:p>
        </w:tc>
        <w:tc>
          <w:tcPr>
            <w:tcW w:w="270" w:type="dxa"/>
            <w:tcBorders>
              <w:left w:val="nil"/>
            </w:tcBorders>
          </w:tcPr>
          <w:p w:rsidR="000F5A78" w:rsidRPr="000F5A78" w:rsidRDefault="000F5A78" w:rsidP="000F5A78">
            <w:pPr>
              <w:jc w:val="right"/>
              <w:rPr>
                <w:rFonts w:hAnsi="Times New Roman" w:cs="Times New Roman"/>
                <w:b/>
                <w:bCs/>
                <w:sz w:val="22"/>
                <w:szCs w:val="22"/>
              </w:rPr>
            </w:pPr>
          </w:p>
        </w:tc>
        <w:tc>
          <w:tcPr>
            <w:tcW w:w="1620" w:type="dxa"/>
            <w:tcBorders>
              <w:bottom w:val="double" w:sz="4" w:space="0" w:color="auto"/>
            </w:tcBorders>
          </w:tcPr>
          <w:p w:rsidR="000F5A78" w:rsidRPr="000F5A78" w:rsidRDefault="000F5A78" w:rsidP="000F5A78">
            <w:pPr>
              <w:ind w:right="72"/>
              <w:jc w:val="right"/>
              <w:rPr>
                <w:rFonts w:hAnsi="Times New Roman" w:cs="Times New Roman"/>
                <w:b/>
                <w:bCs/>
                <w:sz w:val="22"/>
                <w:szCs w:val="22"/>
              </w:rPr>
            </w:pPr>
            <w:r w:rsidRPr="000F5A78">
              <w:rPr>
                <w:rFonts w:hAnsi="Times New Roman" w:cs="Times New Roman"/>
                <w:b/>
                <w:bCs/>
                <w:sz w:val="22"/>
                <w:szCs w:val="22"/>
              </w:rPr>
              <w:t>2,961,127</w:t>
            </w:r>
          </w:p>
        </w:tc>
        <w:tc>
          <w:tcPr>
            <w:tcW w:w="270" w:type="dxa"/>
          </w:tcPr>
          <w:p w:rsidR="000F5A78" w:rsidRPr="000F5A78" w:rsidRDefault="000F5A78" w:rsidP="000F5A78">
            <w:pPr>
              <w:jc w:val="right"/>
              <w:rPr>
                <w:rFonts w:hAnsi="Times New Roman" w:cs="Times New Roman"/>
                <w:b/>
                <w:bCs/>
                <w:sz w:val="22"/>
                <w:szCs w:val="22"/>
              </w:rPr>
            </w:pPr>
          </w:p>
        </w:tc>
        <w:tc>
          <w:tcPr>
            <w:tcW w:w="1980" w:type="dxa"/>
            <w:tcBorders>
              <w:bottom w:val="double" w:sz="4" w:space="0" w:color="auto"/>
            </w:tcBorders>
          </w:tcPr>
          <w:p w:rsidR="000F5A78" w:rsidRPr="000F5A78" w:rsidRDefault="000F5A78" w:rsidP="008A52E1">
            <w:pPr>
              <w:ind w:right="-18"/>
              <w:jc w:val="right"/>
              <w:rPr>
                <w:rFonts w:hAnsi="Times New Roman" w:cs="Times New Roman"/>
                <w:b/>
                <w:bCs/>
                <w:sz w:val="22"/>
                <w:szCs w:val="22"/>
              </w:rPr>
            </w:pPr>
            <w:r w:rsidRPr="000F5A78">
              <w:rPr>
                <w:rFonts w:hAnsi="Times New Roman" w:cs="Times New Roman"/>
                <w:b/>
                <w:bCs/>
                <w:sz w:val="22"/>
                <w:szCs w:val="22"/>
              </w:rPr>
              <w:t xml:space="preserve">       2,544,046</w:t>
            </w:r>
          </w:p>
        </w:tc>
      </w:tr>
      <w:tr w:rsidR="002A0C41" w:rsidRPr="00554843" w:rsidTr="002A0C41">
        <w:trPr>
          <w:trHeight w:val="288"/>
        </w:trPr>
        <w:tc>
          <w:tcPr>
            <w:tcW w:w="4320" w:type="dxa"/>
            <w:vAlign w:val="center"/>
          </w:tcPr>
          <w:p w:rsidR="002A0C41" w:rsidRPr="00F115E2" w:rsidRDefault="002A0C41" w:rsidP="000F5A78">
            <w:pPr>
              <w:spacing w:line="240" w:lineRule="atLeast"/>
              <w:rPr>
                <w:rFonts w:hAnsi="Times New Roman" w:cs="Times New Roman"/>
                <w:b/>
                <w:bCs/>
                <w:sz w:val="22"/>
                <w:szCs w:val="22"/>
              </w:rPr>
            </w:pPr>
          </w:p>
        </w:tc>
        <w:tc>
          <w:tcPr>
            <w:tcW w:w="1440" w:type="dxa"/>
          </w:tcPr>
          <w:p w:rsidR="002A0C41" w:rsidRPr="000F5A78" w:rsidRDefault="002A0C41" w:rsidP="000F5A78">
            <w:pPr>
              <w:ind w:right="72"/>
              <w:jc w:val="right"/>
              <w:rPr>
                <w:rFonts w:hAnsi="Times New Roman" w:cs="Times New Roman"/>
                <w:b/>
                <w:bCs/>
                <w:sz w:val="22"/>
                <w:szCs w:val="22"/>
              </w:rPr>
            </w:pPr>
          </w:p>
        </w:tc>
        <w:tc>
          <w:tcPr>
            <w:tcW w:w="270" w:type="dxa"/>
            <w:tcBorders>
              <w:left w:val="nil"/>
            </w:tcBorders>
          </w:tcPr>
          <w:p w:rsidR="002A0C41" w:rsidRPr="000F5A78" w:rsidRDefault="002A0C41" w:rsidP="000F5A78">
            <w:pPr>
              <w:jc w:val="right"/>
              <w:rPr>
                <w:rFonts w:hAnsi="Times New Roman" w:cs="Times New Roman"/>
                <w:b/>
                <w:bCs/>
                <w:sz w:val="22"/>
                <w:szCs w:val="22"/>
              </w:rPr>
            </w:pPr>
          </w:p>
        </w:tc>
        <w:tc>
          <w:tcPr>
            <w:tcW w:w="1620" w:type="dxa"/>
          </w:tcPr>
          <w:p w:rsidR="002A0C41" w:rsidRPr="000F5A78" w:rsidRDefault="002A0C41" w:rsidP="000F5A78">
            <w:pPr>
              <w:ind w:right="72"/>
              <w:jc w:val="right"/>
              <w:rPr>
                <w:rFonts w:hAnsi="Times New Roman" w:cs="Times New Roman"/>
                <w:b/>
                <w:bCs/>
                <w:sz w:val="22"/>
                <w:szCs w:val="22"/>
              </w:rPr>
            </w:pPr>
          </w:p>
        </w:tc>
        <w:tc>
          <w:tcPr>
            <w:tcW w:w="270" w:type="dxa"/>
          </w:tcPr>
          <w:p w:rsidR="002A0C41" w:rsidRPr="000F5A78" w:rsidRDefault="002A0C41" w:rsidP="000F5A78">
            <w:pPr>
              <w:jc w:val="right"/>
              <w:rPr>
                <w:rFonts w:hAnsi="Times New Roman" w:cs="Times New Roman"/>
                <w:b/>
                <w:bCs/>
                <w:sz w:val="22"/>
                <w:szCs w:val="22"/>
              </w:rPr>
            </w:pPr>
          </w:p>
        </w:tc>
        <w:tc>
          <w:tcPr>
            <w:tcW w:w="1980" w:type="dxa"/>
          </w:tcPr>
          <w:p w:rsidR="002A0C41" w:rsidRPr="000F5A78" w:rsidRDefault="002A0C41" w:rsidP="008A52E1">
            <w:pPr>
              <w:ind w:right="-18"/>
              <w:jc w:val="right"/>
              <w:rPr>
                <w:rFonts w:hAnsi="Times New Roman" w:cs="Times New Roman"/>
                <w:b/>
                <w:bCs/>
                <w:sz w:val="22"/>
                <w:szCs w:val="22"/>
              </w:rPr>
            </w:pPr>
          </w:p>
        </w:tc>
      </w:tr>
      <w:tr w:rsidR="002A0C41" w:rsidRPr="00554843" w:rsidTr="002A0C41">
        <w:trPr>
          <w:trHeight w:val="288"/>
        </w:trPr>
        <w:tc>
          <w:tcPr>
            <w:tcW w:w="4320" w:type="dxa"/>
            <w:vAlign w:val="center"/>
          </w:tcPr>
          <w:p w:rsidR="002A0C41" w:rsidRPr="00F115E2" w:rsidRDefault="002A0C41" w:rsidP="000F5A78">
            <w:pPr>
              <w:spacing w:line="240" w:lineRule="atLeast"/>
              <w:rPr>
                <w:rFonts w:hAnsi="Times New Roman" w:cs="Times New Roman"/>
                <w:b/>
                <w:bCs/>
                <w:sz w:val="22"/>
                <w:szCs w:val="22"/>
              </w:rPr>
            </w:pPr>
          </w:p>
        </w:tc>
        <w:tc>
          <w:tcPr>
            <w:tcW w:w="1440" w:type="dxa"/>
          </w:tcPr>
          <w:p w:rsidR="002A0C41" w:rsidRPr="000F5A78" w:rsidRDefault="002A0C41" w:rsidP="000F5A78">
            <w:pPr>
              <w:ind w:right="72"/>
              <w:jc w:val="right"/>
              <w:rPr>
                <w:rFonts w:hAnsi="Times New Roman" w:cs="Times New Roman"/>
                <w:b/>
                <w:bCs/>
                <w:sz w:val="22"/>
                <w:szCs w:val="22"/>
              </w:rPr>
            </w:pPr>
          </w:p>
        </w:tc>
        <w:tc>
          <w:tcPr>
            <w:tcW w:w="270" w:type="dxa"/>
            <w:tcBorders>
              <w:left w:val="nil"/>
            </w:tcBorders>
          </w:tcPr>
          <w:p w:rsidR="002A0C41" w:rsidRPr="000F5A78" w:rsidRDefault="002A0C41" w:rsidP="000F5A78">
            <w:pPr>
              <w:jc w:val="right"/>
              <w:rPr>
                <w:rFonts w:hAnsi="Times New Roman" w:cs="Times New Roman"/>
                <w:b/>
                <w:bCs/>
                <w:sz w:val="22"/>
                <w:szCs w:val="22"/>
              </w:rPr>
            </w:pPr>
          </w:p>
        </w:tc>
        <w:tc>
          <w:tcPr>
            <w:tcW w:w="1620" w:type="dxa"/>
          </w:tcPr>
          <w:p w:rsidR="002A0C41" w:rsidRPr="000F5A78" w:rsidRDefault="002A0C41" w:rsidP="000F5A78">
            <w:pPr>
              <w:ind w:right="72"/>
              <w:jc w:val="right"/>
              <w:rPr>
                <w:rFonts w:hAnsi="Times New Roman" w:cs="Times New Roman"/>
                <w:b/>
                <w:bCs/>
                <w:sz w:val="22"/>
                <w:szCs w:val="22"/>
              </w:rPr>
            </w:pPr>
          </w:p>
        </w:tc>
        <w:tc>
          <w:tcPr>
            <w:tcW w:w="270" w:type="dxa"/>
          </w:tcPr>
          <w:p w:rsidR="002A0C41" w:rsidRPr="000F5A78" w:rsidRDefault="002A0C41" w:rsidP="000F5A78">
            <w:pPr>
              <w:jc w:val="right"/>
              <w:rPr>
                <w:rFonts w:hAnsi="Times New Roman" w:cs="Times New Roman"/>
                <w:b/>
                <w:bCs/>
                <w:sz w:val="22"/>
                <w:szCs w:val="22"/>
              </w:rPr>
            </w:pPr>
          </w:p>
        </w:tc>
        <w:tc>
          <w:tcPr>
            <w:tcW w:w="1980" w:type="dxa"/>
          </w:tcPr>
          <w:p w:rsidR="002A0C41" w:rsidRPr="000F5A78" w:rsidRDefault="002A0C41" w:rsidP="008A52E1">
            <w:pPr>
              <w:ind w:right="-18"/>
              <w:jc w:val="right"/>
              <w:rPr>
                <w:rFonts w:hAnsi="Times New Roman" w:cs="Times New Roman"/>
                <w:b/>
                <w:bCs/>
                <w:sz w:val="22"/>
                <w:szCs w:val="22"/>
              </w:rPr>
            </w:pPr>
          </w:p>
        </w:tc>
      </w:tr>
      <w:tr w:rsidR="002A0C41" w:rsidRPr="00554843" w:rsidTr="007E6B44">
        <w:trPr>
          <w:trHeight w:val="288"/>
        </w:trPr>
        <w:tc>
          <w:tcPr>
            <w:tcW w:w="4320" w:type="dxa"/>
            <w:vAlign w:val="center"/>
          </w:tcPr>
          <w:p w:rsidR="002A0C41" w:rsidRPr="000A364E" w:rsidRDefault="002A0C41" w:rsidP="002A0C41">
            <w:pPr>
              <w:spacing w:line="240" w:lineRule="atLeast"/>
              <w:rPr>
                <w:sz w:val="22"/>
                <w:szCs w:val="22"/>
              </w:rPr>
            </w:pPr>
          </w:p>
        </w:tc>
        <w:tc>
          <w:tcPr>
            <w:tcW w:w="3330" w:type="dxa"/>
            <w:gridSpan w:val="3"/>
          </w:tcPr>
          <w:p w:rsidR="002A0C41" w:rsidRPr="00FA3E53" w:rsidRDefault="002A0C41" w:rsidP="002A0C41">
            <w:pPr>
              <w:jc w:val="center"/>
              <w:rPr>
                <w:sz w:val="22"/>
                <w:szCs w:val="22"/>
              </w:rPr>
            </w:pPr>
            <w:r w:rsidRPr="00FA3E53">
              <w:rPr>
                <w:sz w:val="22"/>
                <w:szCs w:val="22"/>
              </w:rPr>
              <w:t>Consolidated</w:t>
            </w:r>
          </w:p>
        </w:tc>
        <w:tc>
          <w:tcPr>
            <w:tcW w:w="270" w:type="dxa"/>
            <w:vAlign w:val="center"/>
          </w:tcPr>
          <w:p w:rsidR="002A0C41" w:rsidRPr="00F115E2" w:rsidRDefault="002A0C41" w:rsidP="002A0C41">
            <w:pPr>
              <w:tabs>
                <w:tab w:val="decimal" w:pos="1062"/>
              </w:tabs>
              <w:spacing w:line="240" w:lineRule="atLeast"/>
              <w:ind w:left="-108" w:right="-108"/>
              <w:rPr>
                <w:rFonts w:hAnsi="Times New Roman" w:cs="Times New Roman"/>
                <w:b/>
                <w:bCs/>
                <w:sz w:val="22"/>
                <w:szCs w:val="22"/>
              </w:rPr>
            </w:pPr>
          </w:p>
        </w:tc>
        <w:tc>
          <w:tcPr>
            <w:tcW w:w="1980" w:type="dxa"/>
          </w:tcPr>
          <w:p w:rsidR="002A0C41" w:rsidRPr="00FA3E53" w:rsidRDefault="002A0C41" w:rsidP="002A0C41">
            <w:pPr>
              <w:jc w:val="center"/>
              <w:rPr>
                <w:sz w:val="22"/>
                <w:szCs w:val="22"/>
              </w:rPr>
            </w:pPr>
            <w:r w:rsidRPr="00FA3E53">
              <w:rPr>
                <w:sz w:val="22"/>
                <w:szCs w:val="22"/>
              </w:rPr>
              <w:t>Separate</w:t>
            </w:r>
          </w:p>
        </w:tc>
      </w:tr>
      <w:tr w:rsidR="002A0C41" w:rsidRPr="00554843" w:rsidTr="00E81622">
        <w:trPr>
          <w:trHeight w:val="288"/>
        </w:trPr>
        <w:tc>
          <w:tcPr>
            <w:tcW w:w="4320" w:type="dxa"/>
            <w:vAlign w:val="center"/>
          </w:tcPr>
          <w:p w:rsidR="002A0C41" w:rsidRPr="000A364E" w:rsidRDefault="002A0C41" w:rsidP="002A0C41">
            <w:pPr>
              <w:spacing w:line="240" w:lineRule="atLeast"/>
              <w:rPr>
                <w:sz w:val="22"/>
                <w:szCs w:val="22"/>
              </w:rPr>
            </w:pPr>
          </w:p>
        </w:tc>
        <w:tc>
          <w:tcPr>
            <w:tcW w:w="3330" w:type="dxa"/>
            <w:gridSpan w:val="3"/>
          </w:tcPr>
          <w:p w:rsidR="002A0C41" w:rsidRPr="00FA3E53" w:rsidRDefault="002A0C41" w:rsidP="002A0C41">
            <w:pPr>
              <w:jc w:val="center"/>
              <w:rPr>
                <w:sz w:val="22"/>
                <w:szCs w:val="22"/>
              </w:rPr>
            </w:pPr>
            <w:r w:rsidRPr="00FA3E53">
              <w:rPr>
                <w:sz w:val="22"/>
                <w:szCs w:val="22"/>
              </w:rPr>
              <w:t>financial statements</w:t>
            </w:r>
          </w:p>
        </w:tc>
        <w:tc>
          <w:tcPr>
            <w:tcW w:w="270" w:type="dxa"/>
            <w:vAlign w:val="center"/>
          </w:tcPr>
          <w:p w:rsidR="002A0C41" w:rsidRPr="00F115E2" w:rsidRDefault="002A0C41" w:rsidP="002A0C41">
            <w:pPr>
              <w:tabs>
                <w:tab w:val="decimal" w:pos="1062"/>
              </w:tabs>
              <w:spacing w:line="240" w:lineRule="atLeast"/>
              <w:ind w:left="-108" w:right="-108"/>
              <w:rPr>
                <w:rFonts w:hAnsi="Times New Roman" w:cs="Times New Roman"/>
                <w:b/>
                <w:bCs/>
                <w:sz w:val="22"/>
                <w:szCs w:val="22"/>
              </w:rPr>
            </w:pPr>
          </w:p>
        </w:tc>
        <w:tc>
          <w:tcPr>
            <w:tcW w:w="1980" w:type="dxa"/>
          </w:tcPr>
          <w:p w:rsidR="002A0C41" w:rsidRPr="00FA3E53" w:rsidRDefault="002A0C41" w:rsidP="002A0C41">
            <w:pPr>
              <w:jc w:val="center"/>
              <w:rPr>
                <w:sz w:val="22"/>
                <w:szCs w:val="22"/>
              </w:rPr>
            </w:pPr>
            <w:r w:rsidRPr="00FA3E53">
              <w:rPr>
                <w:sz w:val="22"/>
                <w:szCs w:val="22"/>
              </w:rPr>
              <w:t>financial statements</w:t>
            </w:r>
          </w:p>
        </w:tc>
      </w:tr>
      <w:tr w:rsidR="00E81622" w:rsidRPr="00554843" w:rsidTr="00E81622">
        <w:trPr>
          <w:trHeight w:val="288"/>
        </w:trPr>
        <w:tc>
          <w:tcPr>
            <w:tcW w:w="4320" w:type="dxa"/>
            <w:vAlign w:val="center"/>
          </w:tcPr>
          <w:p w:rsidR="00E81622" w:rsidRPr="000A364E" w:rsidRDefault="00E81622" w:rsidP="00E81622">
            <w:pPr>
              <w:spacing w:line="240" w:lineRule="atLeast"/>
              <w:rPr>
                <w:sz w:val="22"/>
                <w:szCs w:val="22"/>
              </w:rPr>
            </w:pPr>
          </w:p>
        </w:tc>
        <w:tc>
          <w:tcPr>
            <w:tcW w:w="1440" w:type="dxa"/>
            <w:vAlign w:val="center"/>
          </w:tcPr>
          <w:p w:rsidR="00E81622" w:rsidRPr="008A52E1" w:rsidRDefault="00E81622" w:rsidP="00E81622">
            <w:pPr>
              <w:spacing w:line="240" w:lineRule="atLeast"/>
              <w:jc w:val="center"/>
              <w:rPr>
                <w:rFonts w:hAnsi="Times New Roman" w:cs="Times New Roman"/>
                <w:sz w:val="22"/>
                <w:szCs w:val="22"/>
              </w:rPr>
            </w:pPr>
            <w:r w:rsidRPr="008A52E1">
              <w:rPr>
                <w:rFonts w:hAnsi="Times New Roman" w:cs="Times New Roman"/>
                <w:sz w:val="22"/>
                <w:szCs w:val="22"/>
              </w:rPr>
              <w:t>2018</w:t>
            </w:r>
          </w:p>
        </w:tc>
        <w:tc>
          <w:tcPr>
            <w:tcW w:w="270" w:type="dxa"/>
            <w:tcBorders>
              <w:left w:val="nil"/>
            </w:tcBorders>
            <w:vAlign w:val="center"/>
          </w:tcPr>
          <w:p w:rsidR="00E81622" w:rsidRPr="008A52E1" w:rsidRDefault="00E81622" w:rsidP="00E81622">
            <w:pPr>
              <w:spacing w:line="240" w:lineRule="atLeast"/>
              <w:rPr>
                <w:rFonts w:hAnsi="Times New Roman" w:cs="Times New Roman"/>
                <w:sz w:val="22"/>
                <w:szCs w:val="22"/>
              </w:rPr>
            </w:pPr>
          </w:p>
        </w:tc>
        <w:tc>
          <w:tcPr>
            <w:tcW w:w="1620" w:type="dxa"/>
          </w:tcPr>
          <w:p w:rsidR="00E81622" w:rsidRPr="00FA3E53" w:rsidRDefault="00E81622" w:rsidP="00E81622">
            <w:pPr>
              <w:jc w:val="center"/>
              <w:rPr>
                <w:sz w:val="22"/>
                <w:szCs w:val="22"/>
              </w:rPr>
            </w:pPr>
            <w:r>
              <w:rPr>
                <w:sz w:val="22"/>
                <w:szCs w:val="22"/>
              </w:rPr>
              <w:t>2017</w:t>
            </w:r>
          </w:p>
        </w:tc>
        <w:tc>
          <w:tcPr>
            <w:tcW w:w="270" w:type="dxa"/>
            <w:vAlign w:val="center"/>
          </w:tcPr>
          <w:p w:rsidR="00E81622" w:rsidRPr="00F115E2" w:rsidRDefault="00E81622" w:rsidP="00E81622">
            <w:pPr>
              <w:tabs>
                <w:tab w:val="decimal" w:pos="1062"/>
              </w:tabs>
              <w:spacing w:line="240" w:lineRule="atLeast"/>
              <w:ind w:left="-108" w:right="-108"/>
              <w:rPr>
                <w:rFonts w:hAnsi="Times New Roman" w:cs="Times New Roman"/>
                <w:b/>
                <w:bCs/>
                <w:sz w:val="22"/>
                <w:szCs w:val="22"/>
              </w:rPr>
            </w:pPr>
          </w:p>
        </w:tc>
        <w:tc>
          <w:tcPr>
            <w:tcW w:w="1980" w:type="dxa"/>
            <w:vAlign w:val="center"/>
          </w:tcPr>
          <w:p w:rsidR="00E81622" w:rsidRDefault="00E81622" w:rsidP="002A0C41">
            <w:pPr>
              <w:spacing w:line="240" w:lineRule="atLeast"/>
              <w:ind w:right="-198"/>
              <w:jc w:val="center"/>
              <w:rPr>
                <w:rFonts w:hAnsi="Times New Roman" w:cs="Times New Roman"/>
                <w:sz w:val="22"/>
                <w:szCs w:val="22"/>
              </w:rPr>
            </w:pPr>
            <w:r>
              <w:rPr>
                <w:rFonts w:hAnsi="Times New Roman" w:cs="Times New Roman"/>
                <w:sz w:val="22"/>
                <w:szCs w:val="22"/>
              </w:rPr>
              <w:t>2018</w:t>
            </w:r>
          </w:p>
        </w:tc>
      </w:tr>
      <w:tr w:rsidR="008A52E1" w:rsidRPr="00554843" w:rsidTr="00E81622">
        <w:trPr>
          <w:trHeight w:val="288"/>
        </w:trPr>
        <w:tc>
          <w:tcPr>
            <w:tcW w:w="4320" w:type="dxa"/>
            <w:vAlign w:val="center"/>
          </w:tcPr>
          <w:p w:rsidR="008A52E1" w:rsidRPr="000A364E" w:rsidRDefault="008A52E1" w:rsidP="00911723">
            <w:pPr>
              <w:spacing w:line="240" w:lineRule="atLeast"/>
              <w:rPr>
                <w:sz w:val="22"/>
                <w:szCs w:val="22"/>
              </w:rPr>
            </w:pPr>
          </w:p>
        </w:tc>
        <w:tc>
          <w:tcPr>
            <w:tcW w:w="5580" w:type="dxa"/>
            <w:gridSpan w:val="5"/>
            <w:vAlign w:val="center"/>
          </w:tcPr>
          <w:p w:rsidR="008A52E1" w:rsidRPr="00F115E2" w:rsidRDefault="008A52E1" w:rsidP="008A52E1">
            <w:pPr>
              <w:spacing w:line="240" w:lineRule="atLeast"/>
              <w:ind w:left="1962" w:right="-108"/>
              <w:rPr>
                <w:rFonts w:hAnsi="Times New Roman" w:cs="Times New Roman"/>
                <w:b/>
                <w:bCs/>
                <w:sz w:val="22"/>
                <w:szCs w:val="22"/>
              </w:rPr>
            </w:pPr>
            <w:r w:rsidRPr="00F115E2">
              <w:rPr>
                <w:rFonts w:hAnsi="Times New Roman" w:cs="Times New Roman"/>
                <w:i/>
                <w:iCs/>
                <w:sz w:val="22"/>
                <w:szCs w:val="22"/>
              </w:rPr>
              <w:t>(in thousand Baht)</w:t>
            </w:r>
          </w:p>
        </w:tc>
      </w:tr>
      <w:tr w:rsidR="00FA3E53" w:rsidRPr="00554843" w:rsidTr="00E81622">
        <w:trPr>
          <w:trHeight w:val="288"/>
        </w:trPr>
        <w:tc>
          <w:tcPr>
            <w:tcW w:w="4320" w:type="dxa"/>
            <w:vAlign w:val="center"/>
          </w:tcPr>
          <w:p w:rsidR="00FA3E53" w:rsidRPr="00F115E2" w:rsidRDefault="00FA3E53" w:rsidP="00911723">
            <w:pPr>
              <w:spacing w:line="240" w:lineRule="atLeast"/>
              <w:rPr>
                <w:rFonts w:hAnsi="Times New Roman" w:cs="Times New Roman"/>
                <w:sz w:val="22"/>
                <w:szCs w:val="22"/>
              </w:rPr>
            </w:pPr>
            <w:r w:rsidRPr="000A364E">
              <w:rPr>
                <w:sz w:val="22"/>
                <w:szCs w:val="22"/>
              </w:rPr>
              <w:t xml:space="preserve">Cost of inventories </w:t>
            </w:r>
            <w:r w:rsidR="00E81622" w:rsidRPr="000A364E">
              <w:rPr>
                <w:sz w:val="22"/>
                <w:szCs w:val="22"/>
              </w:rPr>
              <w:t>recognized</w:t>
            </w:r>
            <w:r w:rsidRPr="000A364E">
              <w:rPr>
                <w:sz w:val="22"/>
                <w:szCs w:val="22"/>
              </w:rPr>
              <w:t xml:space="preserve"> as an expense in cost of sales:</w:t>
            </w:r>
          </w:p>
        </w:tc>
        <w:tc>
          <w:tcPr>
            <w:tcW w:w="1440" w:type="dxa"/>
            <w:vAlign w:val="center"/>
          </w:tcPr>
          <w:p w:rsidR="00FA3E53" w:rsidRPr="00F115E2" w:rsidRDefault="00FA3E53" w:rsidP="00911723">
            <w:pPr>
              <w:spacing w:line="240" w:lineRule="atLeast"/>
              <w:jc w:val="center"/>
              <w:rPr>
                <w:rFonts w:hAnsi="Times New Roman" w:cs="Times New Roman"/>
                <w:i/>
                <w:iCs/>
                <w:sz w:val="22"/>
                <w:szCs w:val="22"/>
              </w:rPr>
            </w:pPr>
          </w:p>
        </w:tc>
        <w:tc>
          <w:tcPr>
            <w:tcW w:w="270" w:type="dxa"/>
            <w:tcBorders>
              <w:left w:val="nil"/>
            </w:tcBorders>
            <w:vAlign w:val="center"/>
          </w:tcPr>
          <w:p w:rsidR="00FA3E53" w:rsidRPr="00F115E2" w:rsidRDefault="00FA3E53" w:rsidP="00911723">
            <w:pPr>
              <w:spacing w:line="240" w:lineRule="atLeast"/>
              <w:rPr>
                <w:rFonts w:hAnsi="Times New Roman" w:cs="Times New Roman"/>
                <w:sz w:val="22"/>
                <w:szCs w:val="22"/>
              </w:rPr>
            </w:pPr>
          </w:p>
        </w:tc>
        <w:tc>
          <w:tcPr>
            <w:tcW w:w="1620" w:type="dxa"/>
            <w:vAlign w:val="center"/>
          </w:tcPr>
          <w:p w:rsidR="00FA3E53" w:rsidRPr="00F115E2" w:rsidRDefault="00FA3E53" w:rsidP="00911723">
            <w:pPr>
              <w:tabs>
                <w:tab w:val="decimal" w:pos="1062"/>
              </w:tabs>
              <w:spacing w:line="240" w:lineRule="atLeast"/>
              <w:ind w:left="-108" w:right="-108"/>
              <w:rPr>
                <w:rFonts w:hAnsi="Times New Roman" w:cs="Times New Roman"/>
                <w:b/>
                <w:bCs/>
                <w:sz w:val="22"/>
                <w:szCs w:val="22"/>
              </w:rPr>
            </w:pPr>
          </w:p>
        </w:tc>
        <w:tc>
          <w:tcPr>
            <w:tcW w:w="270" w:type="dxa"/>
            <w:vAlign w:val="center"/>
          </w:tcPr>
          <w:p w:rsidR="00FA3E53" w:rsidRPr="00F115E2" w:rsidRDefault="00FA3E53" w:rsidP="00911723">
            <w:pPr>
              <w:tabs>
                <w:tab w:val="decimal" w:pos="1062"/>
              </w:tabs>
              <w:spacing w:line="240" w:lineRule="atLeast"/>
              <w:ind w:left="-108" w:right="-108"/>
              <w:rPr>
                <w:rFonts w:hAnsi="Times New Roman" w:cs="Times New Roman"/>
                <w:b/>
                <w:bCs/>
                <w:sz w:val="22"/>
                <w:szCs w:val="22"/>
              </w:rPr>
            </w:pPr>
          </w:p>
        </w:tc>
        <w:tc>
          <w:tcPr>
            <w:tcW w:w="1980" w:type="dxa"/>
            <w:vAlign w:val="center"/>
          </w:tcPr>
          <w:p w:rsidR="00FA3E53" w:rsidRPr="00F115E2" w:rsidRDefault="00FA3E53" w:rsidP="00911723">
            <w:pPr>
              <w:tabs>
                <w:tab w:val="decimal" w:pos="1062"/>
              </w:tabs>
              <w:spacing w:line="240" w:lineRule="atLeast"/>
              <w:ind w:left="-108" w:right="-108"/>
              <w:rPr>
                <w:rFonts w:hAnsi="Times New Roman" w:cs="Times New Roman"/>
                <w:b/>
                <w:bCs/>
                <w:sz w:val="22"/>
                <w:szCs w:val="22"/>
              </w:rPr>
            </w:pPr>
          </w:p>
        </w:tc>
      </w:tr>
      <w:tr w:rsidR="008A52E1" w:rsidRPr="00482255" w:rsidTr="00E81622">
        <w:trPr>
          <w:trHeight w:val="288"/>
        </w:trPr>
        <w:tc>
          <w:tcPr>
            <w:tcW w:w="4320" w:type="dxa"/>
            <w:vAlign w:val="center"/>
          </w:tcPr>
          <w:p w:rsidR="008A52E1" w:rsidRPr="00F115E2" w:rsidRDefault="008A52E1" w:rsidP="008A52E1">
            <w:pPr>
              <w:pStyle w:val="ListParagraph"/>
              <w:ind w:left="172"/>
              <w:rPr>
                <w:rFonts w:hAnsi="Times New Roman" w:cs="Times New Roman"/>
                <w:sz w:val="22"/>
                <w:szCs w:val="22"/>
              </w:rPr>
            </w:pPr>
            <w:r w:rsidRPr="000A364E">
              <w:rPr>
                <w:sz w:val="22"/>
                <w:szCs w:val="28"/>
              </w:rPr>
              <w:t>Cost of sales</w:t>
            </w:r>
          </w:p>
        </w:tc>
        <w:tc>
          <w:tcPr>
            <w:tcW w:w="1440" w:type="dxa"/>
          </w:tcPr>
          <w:p w:rsidR="008A52E1" w:rsidRPr="008A52E1" w:rsidRDefault="008A52E1" w:rsidP="008A52E1">
            <w:pPr>
              <w:jc w:val="right"/>
              <w:rPr>
                <w:sz w:val="22"/>
                <w:szCs w:val="22"/>
              </w:rPr>
            </w:pPr>
            <w:r w:rsidRPr="008A52E1">
              <w:rPr>
                <w:sz w:val="22"/>
                <w:szCs w:val="22"/>
              </w:rPr>
              <w:t>8,375,645</w:t>
            </w:r>
          </w:p>
        </w:tc>
        <w:tc>
          <w:tcPr>
            <w:tcW w:w="270" w:type="dxa"/>
            <w:tcBorders>
              <w:left w:val="nil"/>
            </w:tcBorders>
          </w:tcPr>
          <w:p w:rsidR="008A52E1" w:rsidRPr="008A52E1" w:rsidRDefault="008A52E1" w:rsidP="008A52E1">
            <w:pPr>
              <w:jc w:val="right"/>
              <w:rPr>
                <w:sz w:val="22"/>
                <w:szCs w:val="22"/>
              </w:rPr>
            </w:pPr>
          </w:p>
        </w:tc>
        <w:tc>
          <w:tcPr>
            <w:tcW w:w="1620" w:type="dxa"/>
          </w:tcPr>
          <w:p w:rsidR="008A52E1" w:rsidRPr="008A52E1" w:rsidRDefault="008A52E1" w:rsidP="008A52E1">
            <w:pPr>
              <w:jc w:val="right"/>
              <w:rPr>
                <w:sz w:val="22"/>
                <w:szCs w:val="22"/>
              </w:rPr>
            </w:pPr>
            <w:r w:rsidRPr="008A52E1">
              <w:rPr>
                <w:sz w:val="22"/>
                <w:szCs w:val="22"/>
              </w:rPr>
              <w:t>8,995,367</w:t>
            </w:r>
          </w:p>
        </w:tc>
        <w:tc>
          <w:tcPr>
            <w:tcW w:w="270" w:type="dxa"/>
          </w:tcPr>
          <w:p w:rsidR="008A52E1" w:rsidRPr="008A52E1" w:rsidRDefault="008A52E1" w:rsidP="008A52E1">
            <w:pPr>
              <w:jc w:val="right"/>
              <w:rPr>
                <w:sz w:val="22"/>
                <w:szCs w:val="22"/>
              </w:rPr>
            </w:pPr>
          </w:p>
        </w:tc>
        <w:tc>
          <w:tcPr>
            <w:tcW w:w="1980" w:type="dxa"/>
          </w:tcPr>
          <w:p w:rsidR="008A52E1" w:rsidRPr="008A52E1" w:rsidRDefault="008A52E1" w:rsidP="00E81622">
            <w:pPr>
              <w:ind w:right="342"/>
              <w:jc w:val="right"/>
              <w:rPr>
                <w:sz w:val="22"/>
                <w:szCs w:val="22"/>
              </w:rPr>
            </w:pPr>
            <w:r w:rsidRPr="008A52E1">
              <w:rPr>
                <w:sz w:val="22"/>
                <w:szCs w:val="22"/>
              </w:rPr>
              <w:t>3,326,572</w:t>
            </w:r>
          </w:p>
        </w:tc>
      </w:tr>
      <w:tr w:rsidR="008A52E1" w:rsidRPr="00482255" w:rsidTr="00E81622">
        <w:trPr>
          <w:trHeight w:val="288"/>
        </w:trPr>
        <w:tc>
          <w:tcPr>
            <w:tcW w:w="4320" w:type="dxa"/>
            <w:vAlign w:val="center"/>
          </w:tcPr>
          <w:p w:rsidR="008A52E1" w:rsidRPr="000A364E" w:rsidRDefault="008A52E1" w:rsidP="008A52E1">
            <w:pPr>
              <w:rPr>
                <w:rFonts w:hAnsi="Times New Roman" w:cs="Times New Roman"/>
                <w:sz w:val="22"/>
                <w:szCs w:val="22"/>
              </w:rPr>
            </w:pPr>
            <w:r>
              <w:rPr>
                <w:rFonts w:hAnsi="Times New Roman" w:cs="Times New Roman"/>
                <w:i/>
                <w:iCs/>
                <w:sz w:val="22"/>
                <w:szCs w:val="22"/>
              </w:rPr>
              <w:t xml:space="preserve">   </w:t>
            </w:r>
            <w:r w:rsidRPr="000A364E">
              <w:rPr>
                <w:rFonts w:hAnsi="Times New Roman" w:cs="Times New Roman"/>
                <w:i/>
                <w:iCs/>
                <w:sz w:val="22"/>
                <w:szCs w:val="22"/>
              </w:rPr>
              <w:t xml:space="preserve">Less </w:t>
            </w:r>
            <w:r>
              <w:rPr>
                <w:rFonts w:hAnsi="Times New Roman" w:cs="Times New Roman"/>
                <w:sz w:val="22"/>
                <w:szCs w:val="22"/>
              </w:rPr>
              <w:t>w</w:t>
            </w:r>
            <w:r w:rsidRPr="000A364E">
              <w:rPr>
                <w:rFonts w:hAnsi="Times New Roman" w:cs="Times New Roman"/>
                <w:sz w:val="22"/>
                <w:szCs w:val="22"/>
              </w:rPr>
              <w:t xml:space="preserve">rite-down to net </w:t>
            </w:r>
            <w:r w:rsidR="00E81622" w:rsidRPr="000A364E">
              <w:rPr>
                <w:rFonts w:hAnsi="Times New Roman" w:cs="Times New Roman"/>
                <w:sz w:val="22"/>
                <w:szCs w:val="22"/>
              </w:rPr>
              <w:t>realizable</w:t>
            </w:r>
            <w:r w:rsidRPr="000A364E">
              <w:rPr>
                <w:rFonts w:hAnsi="Times New Roman" w:cs="Times New Roman"/>
                <w:sz w:val="22"/>
                <w:szCs w:val="22"/>
              </w:rPr>
              <w:t xml:space="preserve"> value</w:t>
            </w:r>
          </w:p>
        </w:tc>
        <w:tc>
          <w:tcPr>
            <w:tcW w:w="1440" w:type="dxa"/>
          </w:tcPr>
          <w:p w:rsidR="008A52E1" w:rsidRPr="008A52E1" w:rsidRDefault="008A52E1" w:rsidP="008A52E1">
            <w:pPr>
              <w:jc w:val="right"/>
              <w:rPr>
                <w:sz w:val="22"/>
                <w:szCs w:val="22"/>
              </w:rPr>
            </w:pPr>
            <w:r w:rsidRPr="008A52E1">
              <w:rPr>
                <w:sz w:val="22"/>
                <w:szCs w:val="22"/>
              </w:rPr>
              <w:t>(26,856)</w:t>
            </w:r>
          </w:p>
        </w:tc>
        <w:tc>
          <w:tcPr>
            <w:tcW w:w="270" w:type="dxa"/>
            <w:tcBorders>
              <w:left w:val="nil"/>
            </w:tcBorders>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620" w:type="dxa"/>
          </w:tcPr>
          <w:p w:rsidR="008A52E1" w:rsidRPr="008A52E1" w:rsidRDefault="008A52E1" w:rsidP="008A52E1">
            <w:pPr>
              <w:ind w:left="134" w:right="-108" w:hanging="134"/>
              <w:jc w:val="right"/>
              <w:rPr>
                <w:sz w:val="22"/>
                <w:szCs w:val="22"/>
              </w:rPr>
            </w:pPr>
            <w:r w:rsidRPr="008A52E1">
              <w:rPr>
                <w:sz w:val="22"/>
                <w:szCs w:val="22"/>
              </w:rPr>
              <w:t>(25,759)</w:t>
            </w:r>
          </w:p>
        </w:tc>
        <w:tc>
          <w:tcPr>
            <w:tcW w:w="270" w:type="dxa"/>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980" w:type="dxa"/>
          </w:tcPr>
          <w:p w:rsidR="008A52E1" w:rsidRPr="008A52E1" w:rsidRDefault="008A52E1" w:rsidP="00E81622">
            <w:pPr>
              <w:ind w:right="342"/>
              <w:jc w:val="right"/>
              <w:rPr>
                <w:sz w:val="22"/>
                <w:szCs w:val="22"/>
              </w:rPr>
            </w:pPr>
            <w:r w:rsidRPr="008A52E1">
              <w:rPr>
                <w:sz w:val="22"/>
                <w:szCs w:val="22"/>
              </w:rPr>
              <w:t>(3,939)</w:t>
            </w:r>
          </w:p>
        </w:tc>
      </w:tr>
      <w:tr w:rsidR="008A52E1" w:rsidRPr="00482255" w:rsidTr="00E81622">
        <w:trPr>
          <w:trHeight w:val="288"/>
        </w:trPr>
        <w:tc>
          <w:tcPr>
            <w:tcW w:w="4320" w:type="dxa"/>
            <w:vAlign w:val="center"/>
          </w:tcPr>
          <w:p w:rsidR="008A52E1" w:rsidRDefault="008A52E1" w:rsidP="008A52E1">
            <w:pPr>
              <w:ind w:left="162"/>
              <w:rPr>
                <w:rFonts w:hAnsi="Times New Roman" w:cs="Times New Roman"/>
                <w:i/>
                <w:iCs/>
                <w:sz w:val="22"/>
                <w:szCs w:val="22"/>
              </w:rPr>
            </w:pPr>
            <w:r w:rsidRPr="0088794D">
              <w:rPr>
                <w:rFonts w:cs="Times New Roman"/>
                <w:i/>
                <w:iCs/>
                <w:szCs w:val="22"/>
              </w:rPr>
              <w:t xml:space="preserve">Add </w:t>
            </w:r>
            <w:r w:rsidRPr="0088794D">
              <w:rPr>
                <w:rFonts w:cs="Times New Roman"/>
                <w:szCs w:val="22"/>
              </w:rPr>
              <w:t xml:space="preserve"> </w:t>
            </w:r>
            <w:r w:rsidRPr="00E81622">
              <w:rPr>
                <w:rFonts w:cs="Times New Roman"/>
                <w:sz w:val="22"/>
                <w:szCs w:val="20"/>
              </w:rPr>
              <w:t>reversal of write-down</w:t>
            </w:r>
          </w:p>
        </w:tc>
        <w:tc>
          <w:tcPr>
            <w:tcW w:w="1440" w:type="dxa"/>
            <w:tcBorders>
              <w:bottom w:val="single" w:sz="4" w:space="0" w:color="auto"/>
            </w:tcBorders>
          </w:tcPr>
          <w:p w:rsidR="008A52E1" w:rsidRPr="008A52E1" w:rsidRDefault="00E81622" w:rsidP="008A52E1">
            <w:pPr>
              <w:jc w:val="right"/>
              <w:rPr>
                <w:sz w:val="22"/>
                <w:szCs w:val="22"/>
              </w:rPr>
            </w:pPr>
            <w:r>
              <w:rPr>
                <w:sz w:val="22"/>
                <w:szCs w:val="22"/>
              </w:rPr>
              <w:t>10,893</w:t>
            </w:r>
          </w:p>
        </w:tc>
        <w:tc>
          <w:tcPr>
            <w:tcW w:w="270" w:type="dxa"/>
            <w:tcBorders>
              <w:left w:val="nil"/>
            </w:tcBorders>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620" w:type="dxa"/>
            <w:tcBorders>
              <w:bottom w:val="single" w:sz="4" w:space="0" w:color="auto"/>
            </w:tcBorders>
          </w:tcPr>
          <w:p w:rsidR="008A52E1" w:rsidRPr="008A52E1" w:rsidRDefault="008A52E1" w:rsidP="008A52E1">
            <w:pPr>
              <w:tabs>
                <w:tab w:val="left" w:pos="954"/>
              </w:tabs>
              <w:jc w:val="right"/>
              <w:rPr>
                <w:sz w:val="22"/>
                <w:szCs w:val="22"/>
              </w:rPr>
            </w:pPr>
            <w:r w:rsidRPr="008A52E1">
              <w:rPr>
                <w:sz w:val="22"/>
                <w:szCs w:val="22"/>
              </w:rPr>
              <w:t>1,297</w:t>
            </w:r>
          </w:p>
        </w:tc>
        <w:tc>
          <w:tcPr>
            <w:tcW w:w="270" w:type="dxa"/>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980" w:type="dxa"/>
            <w:tcBorders>
              <w:bottom w:val="single" w:sz="4" w:space="0" w:color="auto"/>
            </w:tcBorders>
          </w:tcPr>
          <w:p w:rsidR="008A52E1" w:rsidRPr="008A52E1" w:rsidRDefault="008A52E1" w:rsidP="00E81622">
            <w:pPr>
              <w:ind w:right="342"/>
              <w:jc w:val="right"/>
              <w:rPr>
                <w:sz w:val="22"/>
                <w:szCs w:val="22"/>
              </w:rPr>
            </w:pPr>
            <w:r w:rsidRPr="008A52E1">
              <w:rPr>
                <w:sz w:val="22"/>
                <w:szCs w:val="22"/>
              </w:rPr>
              <w:t>69</w:t>
            </w:r>
          </w:p>
        </w:tc>
      </w:tr>
      <w:tr w:rsidR="008A52E1" w:rsidRPr="00482255" w:rsidTr="00E81622">
        <w:trPr>
          <w:trHeight w:val="288"/>
        </w:trPr>
        <w:tc>
          <w:tcPr>
            <w:tcW w:w="4320" w:type="dxa"/>
            <w:vAlign w:val="center"/>
          </w:tcPr>
          <w:p w:rsidR="008A52E1" w:rsidRPr="00F115E2" w:rsidRDefault="008A52E1" w:rsidP="008A52E1">
            <w:pPr>
              <w:tabs>
                <w:tab w:val="decimal" w:pos="172"/>
              </w:tabs>
              <w:spacing w:line="240" w:lineRule="atLeast"/>
              <w:ind w:left="-108" w:right="-108"/>
              <w:rPr>
                <w:rFonts w:hAnsi="Times New Roman" w:cs="Times New Roman"/>
                <w:b/>
                <w:bCs/>
                <w:sz w:val="22"/>
                <w:szCs w:val="22"/>
              </w:rPr>
            </w:pPr>
            <w:r w:rsidRPr="00F115E2">
              <w:rPr>
                <w:rFonts w:hAnsi="Times New Roman" w:cs="Times New Roman"/>
                <w:b/>
                <w:bCs/>
                <w:sz w:val="22"/>
                <w:szCs w:val="22"/>
              </w:rPr>
              <w:t xml:space="preserve">  Total</w:t>
            </w:r>
          </w:p>
        </w:tc>
        <w:tc>
          <w:tcPr>
            <w:tcW w:w="1440" w:type="dxa"/>
            <w:tcBorders>
              <w:top w:val="single" w:sz="4" w:space="0" w:color="auto"/>
              <w:bottom w:val="double" w:sz="4" w:space="0" w:color="auto"/>
            </w:tcBorders>
          </w:tcPr>
          <w:p w:rsidR="008A52E1" w:rsidRPr="008A52E1" w:rsidRDefault="00E81622" w:rsidP="008A52E1">
            <w:pPr>
              <w:jc w:val="right"/>
              <w:rPr>
                <w:b/>
                <w:bCs/>
                <w:sz w:val="22"/>
                <w:szCs w:val="22"/>
              </w:rPr>
            </w:pPr>
            <w:r>
              <w:rPr>
                <w:b/>
                <w:bCs/>
                <w:sz w:val="22"/>
                <w:szCs w:val="22"/>
              </w:rPr>
              <w:t>8,359,682</w:t>
            </w:r>
          </w:p>
        </w:tc>
        <w:tc>
          <w:tcPr>
            <w:tcW w:w="270" w:type="dxa"/>
            <w:tcBorders>
              <w:left w:val="nil"/>
            </w:tcBorders>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620" w:type="dxa"/>
            <w:tcBorders>
              <w:top w:val="single" w:sz="4" w:space="0" w:color="auto"/>
              <w:bottom w:val="double" w:sz="4" w:space="0" w:color="auto"/>
            </w:tcBorders>
          </w:tcPr>
          <w:p w:rsidR="008A52E1" w:rsidRPr="008A52E1" w:rsidRDefault="008A52E1" w:rsidP="008A52E1">
            <w:pPr>
              <w:jc w:val="right"/>
              <w:rPr>
                <w:b/>
                <w:bCs/>
                <w:sz w:val="22"/>
                <w:szCs w:val="22"/>
              </w:rPr>
            </w:pPr>
            <w:r w:rsidRPr="008A52E1">
              <w:rPr>
                <w:b/>
                <w:bCs/>
                <w:sz w:val="22"/>
                <w:szCs w:val="22"/>
              </w:rPr>
              <w:t>8,970,905</w:t>
            </w:r>
          </w:p>
        </w:tc>
        <w:tc>
          <w:tcPr>
            <w:tcW w:w="270" w:type="dxa"/>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980" w:type="dxa"/>
            <w:tcBorders>
              <w:top w:val="single" w:sz="4" w:space="0" w:color="auto"/>
              <w:bottom w:val="double" w:sz="4" w:space="0" w:color="auto"/>
            </w:tcBorders>
          </w:tcPr>
          <w:p w:rsidR="008A52E1" w:rsidRPr="008A52E1" w:rsidRDefault="008A52E1" w:rsidP="00E81622">
            <w:pPr>
              <w:ind w:right="342"/>
              <w:jc w:val="right"/>
              <w:rPr>
                <w:b/>
                <w:bCs/>
                <w:sz w:val="22"/>
                <w:szCs w:val="22"/>
              </w:rPr>
            </w:pPr>
            <w:r w:rsidRPr="008A52E1">
              <w:rPr>
                <w:b/>
                <w:bCs/>
                <w:sz w:val="22"/>
                <w:szCs w:val="22"/>
              </w:rPr>
              <w:t>3,322,702</w:t>
            </w:r>
          </w:p>
        </w:tc>
      </w:tr>
      <w:tr w:rsidR="00FA3E53" w:rsidRPr="00482255" w:rsidTr="00E81622">
        <w:trPr>
          <w:trHeight w:val="288"/>
        </w:trPr>
        <w:tc>
          <w:tcPr>
            <w:tcW w:w="4320" w:type="dxa"/>
            <w:vAlign w:val="center"/>
          </w:tcPr>
          <w:p w:rsidR="00FA3E53" w:rsidRPr="00F115E2" w:rsidRDefault="00FA3E53" w:rsidP="00911723">
            <w:pPr>
              <w:tabs>
                <w:tab w:val="decimal" w:pos="1062"/>
              </w:tabs>
              <w:spacing w:line="240" w:lineRule="atLeast"/>
              <w:ind w:left="-108" w:right="-108"/>
              <w:rPr>
                <w:rFonts w:hAnsi="Times New Roman" w:cs="Times New Roman"/>
                <w:sz w:val="22"/>
                <w:szCs w:val="22"/>
              </w:rPr>
            </w:pPr>
          </w:p>
        </w:tc>
        <w:tc>
          <w:tcPr>
            <w:tcW w:w="1440" w:type="dxa"/>
            <w:vAlign w:val="center"/>
          </w:tcPr>
          <w:p w:rsidR="00FA3E53" w:rsidRPr="00F115E2" w:rsidRDefault="00FA3E53" w:rsidP="0091172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FA3E53" w:rsidRPr="00F115E2" w:rsidRDefault="00FA3E53" w:rsidP="00911723">
            <w:pPr>
              <w:tabs>
                <w:tab w:val="decimal" w:pos="1062"/>
              </w:tabs>
              <w:spacing w:line="240" w:lineRule="atLeast"/>
              <w:ind w:left="-108" w:right="-108"/>
              <w:rPr>
                <w:rFonts w:hAnsi="Times New Roman" w:cs="Times New Roman"/>
                <w:sz w:val="22"/>
                <w:szCs w:val="22"/>
              </w:rPr>
            </w:pPr>
          </w:p>
        </w:tc>
        <w:tc>
          <w:tcPr>
            <w:tcW w:w="1620" w:type="dxa"/>
            <w:vAlign w:val="center"/>
          </w:tcPr>
          <w:p w:rsidR="00FA3E53" w:rsidRPr="00F115E2" w:rsidRDefault="00FA3E53" w:rsidP="00911723">
            <w:pPr>
              <w:tabs>
                <w:tab w:val="decimal" w:pos="1061"/>
              </w:tabs>
              <w:spacing w:line="240" w:lineRule="atLeast"/>
              <w:ind w:left="-108" w:right="-108"/>
              <w:rPr>
                <w:rFonts w:hAnsi="Times New Roman" w:cs="Times New Roman"/>
                <w:sz w:val="22"/>
                <w:szCs w:val="22"/>
              </w:rPr>
            </w:pPr>
          </w:p>
        </w:tc>
        <w:tc>
          <w:tcPr>
            <w:tcW w:w="270" w:type="dxa"/>
            <w:vAlign w:val="center"/>
          </w:tcPr>
          <w:p w:rsidR="00FA3E53" w:rsidRPr="00F115E2" w:rsidRDefault="00FA3E53" w:rsidP="00911723">
            <w:pPr>
              <w:tabs>
                <w:tab w:val="decimal" w:pos="1062"/>
              </w:tabs>
              <w:spacing w:line="240" w:lineRule="atLeast"/>
              <w:ind w:left="-108" w:right="-108"/>
              <w:rPr>
                <w:rFonts w:hAnsi="Times New Roman" w:cs="Times New Roman"/>
                <w:sz w:val="22"/>
                <w:szCs w:val="22"/>
              </w:rPr>
            </w:pPr>
          </w:p>
        </w:tc>
        <w:tc>
          <w:tcPr>
            <w:tcW w:w="1980" w:type="dxa"/>
            <w:vAlign w:val="center"/>
          </w:tcPr>
          <w:p w:rsidR="00FA3E53" w:rsidRPr="00F115E2" w:rsidRDefault="00FA3E53" w:rsidP="00E81622">
            <w:pPr>
              <w:tabs>
                <w:tab w:val="decimal" w:pos="1061"/>
              </w:tabs>
              <w:spacing w:line="240" w:lineRule="atLeast"/>
              <w:ind w:left="-108" w:right="342"/>
              <w:rPr>
                <w:rFonts w:hAnsi="Times New Roman" w:cs="Times New Roman"/>
                <w:sz w:val="22"/>
                <w:szCs w:val="22"/>
              </w:rPr>
            </w:pPr>
          </w:p>
        </w:tc>
      </w:tr>
      <w:tr w:rsidR="00FA3E53" w:rsidRPr="00482255" w:rsidTr="00E81622">
        <w:trPr>
          <w:trHeight w:val="288"/>
        </w:trPr>
        <w:tc>
          <w:tcPr>
            <w:tcW w:w="4320" w:type="dxa"/>
            <w:vAlign w:val="center"/>
          </w:tcPr>
          <w:p w:rsidR="00FA3E53" w:rsidRPr="00F115E2" w:rsidRDefault="00FA3E53" w:rsidP="00911723">
            <w:pPr>
              <w:tabs>
                <w:tab w:val="decimal" w:pos="1062"/>
              </w:tabs>
              <w:spacing w:line="240" w:lineRule="atLeast"/>
              <w:ind w:left="-108" w:right="-108"/>
              <w:rPr>
                <w:rFonts w:hAnsi="Times New Roman" w:cs="Times New Roman"/>
                <w:sz w:val="22"/>
                <w:szCs w:val="22"/>
              </w:rPr>
            </w:pPr>
            <w:r w:rsidRPr="00F115E2">
              <w:rPr>
                <w:rFonts w:hAnsi="Times New Roman" w:cs="Times New Roman"/>
                <w:sz w:val="22"/>
                <w:szCs w:val="22"/>
              </w:rPr>
              <w:t xml:space="preserve">  Changes in inventories of finished goods and </w:t>
            </w:r>
          </w:p>
        </w:tc>
        <w:tc>
          <w:tcPr>
            <w:tcW w:w="1440" w:type="dxa"/>
            <w:vAlign w:val="center"/>
          </w:tcPr>
          <w:p w:rsidR="00FA3E53" w:rsidRPr="00F115E2" w:rsidRDefault="00FA3E53" w:rsidP="0091172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FA3E53" w:rsidRPr="00F115E2" w:rsidRDefault="00FA3E53" w:rsidP="00911723">
            <w:pPr>
              <w:tabs>
                <w:tab w:val="decimal" w:pos="1062"/>
              </w:tabs>
              <w:spacing w:line="240" w:lineRule="atLeast"/>
              <w:ind w:left="-108" w:right="-108"/>
              <w:rPr>
                <w:rFonts w:hAnsi="Times New Roman" w:cs="Times New Roman"/>
                <w:sz w:val="22"/>
                <w:szCs w:val="22"/>
              </w:rPr>
            </w:pPr>
          </w:p>
        </w:tc>
        <w:tc>
          <w:tcPr>
            <w:tcW w:w="1620" w:type="dxa"/>
            <w:vAlign w:val="center"/>
          </w:tcPr>
          <w:p w:rsidR="00FA3E53" w:rsidRPr="00F115E2" w:rsidRDefault="00FA3E53" w:rsidP="00911723">
            <w:pPr>
              <w:tabs>
                <w:tab w:val="decimal" w:pos="1061"/>
              </w:tabs>
              <w:spacing w:line="240" w:lineRule="atLeast"/>
              <w:ind w:left="-108" w:right="-108"/>
              <w:rPr>
                <w:rFonts w:hAnsi="Times New Roman" w:cs="Times New Roman"/>
                <w:sz w:val="22"/>
                <w:szCs w:val="22"/>
              </w:rPr>
            </w:pPr>
          </w:p>
        </w:tc>
        <w:tc>
          <w:tcPr>
            <w:tcW w:w="270" w:type="dxa"/>
            <w:vAlign w:val="center"/>
          </w:tcPr>
          <w:p w:rsidR="00FA3E53" w:rsidRPr="00F115E2" w:rsidRDefault="00FA3E53" w:rsidP="00911723">
            <w:pPr>
              <w:tabs>
                <w:tab w:val="decimal" w:pos="1062"/>
              </w:tabs>
              <w:spacing w:line="240" w:lineRule="atLeast"/>
              <w:ind w:left="-108" w:right="-108"/>
              <w:rPr>
                <w:rFonts w:hAnsi="Times New Roman" w:cs="Times New Roman"/>
                <w:sz w:val="22"/>
                <w:szCs w:val="22"/>
              </w:rPr>
            </w:pPr>
          </w:p>
        </w:tc>
        <w:tc>
          <w:tcPr>
            <w:tcW w:w="1980" w:type="dxa"/>
            <w:vAlign w:val="center"/>
          </w:tcPr>
          <w:p w:rsidR="00FA3E53" w:rsidRPr="00F115E2" w:rsidRDefault="00FA3E53" w:rsidP="00E81622">
            <w:pPr>
              <w:tabs>
                <w:tab w:val="decimal" w:pos="1061"/>
              </w:tabs>
              <w:spacing w:line="240" w:lineRule="atLeast"/>
              <w:ind w:left="-108" w:right="342"/>
              <w:rPr>
                <w:rFonts w:hAnsi="Times New Roman" w:cs="Times New Roman"/>
                <w:sz w:val="22"/>
                <w:szCs w:val="22"/>
              </w:rPr>
            </w:pPr>
          </w:p>
        </w:tc>
      </w:tr>
      <w:tr w:rsidR="008A52E1" w:rsidRPr="00482255" w:rsidTr="00E81622">
        <w:trPr>
          <w:trHeight w:val="288"/>
        </w:trPr>
        <w:tc>
          <w:tcPr>
            <w:tcW w:w="4320" w:type="dxa"/>
            <w:vAlign w:val="center"/>
          </w:tcPr>
          <w:p w:rsidR="008A52E1" w:rsidRPr="00F115E2" w:rsidRDefault="008A52E1" w:rsidP="008A52E1">
            <w:pPr>
              <w:tabs>
                <w:tab w:val="left" w:pos="232"/>
              </w:tabs>
              <w:spacing w:line="240" w:lineRule="atLeast"/>
              <w:rPr>
                <w:rFonts w:hAnsi="Times New Roman" w:cs="Times New Roman"/>
                <w:sz w:val="22"/>
                <w:szCs w:val="22"/>
              </w:rPr>
            </w:pPr>
            <w:r>
              <w:rPr>
                <w:rFonts w:hAnsi="Times New Roman" w:cs="Times New Roman"/>
                <w:sz w:val="22"/>
                <w:szCs w:val="22"/>
              </w:rPr>
              <w:t xml:space="preserve">   g</w:t>
            </w:r>
            <w:r w:rsidRPr="00F115E2">
              <w:rPr>
                <w:rFonts w:hAnsi="Times New Roman" w:cs="Times New Roman"/>
                <w:sz w:val="22"/>
                <w:szCs w:val="22"/>
              </w:rPr>
              <w:t>oods in process</w:t>
            </w:r>
          </w:p>
        </w:tc>
        <w:tc>
          <w:tcPr>
            <w:tcW w:w="1440" w:type="dxa"/>
          </w:tcPr>
          <w:p w:rsidR="008A52E1" w:rsidRPr="008A52E1" w:rsidRDefault="008A52E1" w:rsidP="008A52E1">
            <w:pPr>
              <w:ind w:left="72"/>
              <w:jc w:val="right"/>
              <w:rPr>
                <w:rFonts w:hAnsi="Times New Roman" w:cs="Times New Roman"/>
                <w:sz w:val="22"/>
                <w:szCs w:val="22"/>
              </w:rPr>
            </w:pPr>
            <w:r w:rsidRPr="008A52E1">
              <w:rPr>
                <w:rFonts w:hAnsi="Times New Roman" w:cs="Times New Roman"/>
                <w:sz w:val="22"/>
                <w:szCs w:val="22"/>
              </w:rPr>
              <w:t>11,598</w:t>
            </w:r>
          </w:p>
        </w:tc>
        <w:tc>
          <w:tcPr>
            <w:tcW w:w="270" w:type="dxa"/>
            <w:tcBorders>
              <w:left w:val="nil"/>
            </w:tcBorders>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620" w:type="dxa"/>
            <w:vAlign w:val="center"/>
          </w:tcPr>
          <w:p w:rsidR="008A52E1" w:rsidRPr="008A52E1" w:rsidRDefault="008A52E1" w:rsidP="00794122">
            <w:pPr>
              <w:tabs>
                <w:tab w:val="decimal" w:pos="792"/>
              </w:tabs>
              <w:spacing w:line="240" w:lineRule="atLeast"/>
              <w:ind w:left="-108"/>
              <w:jc w:val="right"/>
              <w:rPr>
                <w:rFonts w:hAnsi="Times New Roman" w:cs="Times New Roman"/>
                <w:sz w:val="22"/>
                <w:szCs w:val="22"/>
              </w:rPr>
            </w:pPr>
            <w:r w:rsidRPr="008A52E1">
              <w:rPr>
                <w:rFonts w:hAnsi="Times New Roman" w:cs="Times New Roman"/>
                <w:sz w:val="22"/>
                <w:szCs w:val="22"/>
              </w:rPr>
              <w:t>283,879</w:t>
            </w:r>
          </w:p>
        </w:tc>
        <w:tc>
          <w:tcPr>
            <w:tcW w:w="270" w:type="dxa"/>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980" w:type="dxa"/>
          </w:tcPr>
          <w:p w:rsidR="008A52E1" w:rsidRPr="008A52E1" w:rsidRDefault="008A52E1" w:rsidP="00E81622">
            <w:pPr>
              <w:ind w:right="342"/>
              <w:jc w:val="right"/>
              <w:rPr>
                <w:rFonts w:hAnsi="Times New Roman" w:cs="Times New Roman"/>
                <w:sz w:val="22"/>
                <w:szCs w:val="22"/>
              </w:rPr>
            </w:pPr>
            <w:r w:rsidRPr="008A52E1">
              <w:rPr>
                <w:rFonts w:hAnsi="Times New Roman" w:cs="Times New Roman"/>
                <w:sz w:val="22"/>
                <w:szCs w:val="22"/>
              </w:rPr>
              <w:t>(87,412)</w:t>
            </w:r>
          </w:p>
        </w:tc>
      </w:tr>
      <w:tr w:rsidR="008A52E1" w:rsidRPr="00482255" w:rsidTr="00E81622">
        <w:trPr>
          <w:trHeight w:val="288"/>
        </w:trPr>
        <w:tc>
          <w:tcPr>
            <w:tcW w:w="4320" w:type="dxa"/>
            <w:vAlign w:val="center"/>
          </w:tcPr>
          <w:p w:rsidR="008A52E1" w:rsidRPr="00F115E2" w:rsidRDefault="008A52E1" w:rsidP="008A52E1">
            <w:pPr>
              <w:tabs>
                <w:tab w:val="decimal" w:pos="1062"/>
              </w:tabs>
              <w:spacing w:line="240" w:lineRule="atLeast"/>
              <w:ind w:left="-108" w:right="-108"/>
              <w:rPr>
                <w:rFonts w:hAnsi="Times New Roman" w:cs="Times New Roman"/>
                <w:sz w:val="22"/>
                <w:szCs w:val="22"/>
              </w:rPr>
            </w:pPr>
            <w:r w:rsidRPr="00F115E2">
              <w:rPr>
                <w:rFonts w:hAnsi="Times New Roman" w:cs="Times New Roman"/>
                <w:sz w:val="22"/>
                <w:szCs w:val="22"/>
              </w:rPr>
              <w:t xml:space="preserve">  </w:t>
            </w:r>
            <w:r w:rsidRPr="008A52E1">
              <w:rPr>
                <w:rFonts w:cs="Times New Roman"/>
                <w:sz w:val="22"/>
                <w:szCs w:val="20"/>
              </w:rPr>
              <w:t>Raw materials and supplies used</w:t>
            </w:r>
          </w:p>
        </w:tc>
        <w:tc>
          <w:tcPr>
            <w:tcW w:w="1440" w:type="dxa"/>
          </w:tcPr>
          <w:p w:rsidR="008A52E1" w:rsidRPr="008A52E1" w:rsidRDefault="0062506D" w:rsidP="0062506D">
            <w:pPr>
              <w:ind w:left="72" w:right="-108"/>
              <w:jc w:val="right"/>
              <w:rPr>
                <w:rFonts w:hAnsi="Times New Roman" w:cs="Times New Roman"/>
                <w:sz w:val="22"/>
                <w:szCs w:val="22"/>
              </w:rPr>
            </w:pPr>
            <w:r>
              <w:rPr>
                <w:rFonts w:hAnsi="Times New Roman" w:cs="Times New Roman"/>
                <w:sz w:val="22"/>
                <w:szCs w:val="22"/>
              </w:rPr>
              <w:t>(92,891)</w:t>
            </w:r>
          </w:p>
        </w:tc>
        <w:tc>
          <w:tcPr>
            <w:tcW w:w="270" w:type="dxa"/>
            <w:tcBorders>
              <w:left w:val="nil"/>
            </w:tcBorders>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620" w:type="dxa"/>
            <w:vAlign w:val="center"/>
          </w:tcPr>
          <w:p w:rsidR="008A52E1" w:rsidRPr="008A52E1" w:rsidRDefault="0062506D" w:rsidP="00794122">
            <w:pPr>
              <w:tabs>
                <w:tab w:val="decimal" w:pos="792"/>
              </w:tabs>
              <w:spacing w:line="240" w:lineRule="atLeast"/>
              <w:ind w:left="-108"/>
              <w:jc w:val="right"/>
              <w:rPr>
                <w:rFonts w:hAnsi="Times New Roman" w:cs="Times New Roman"/>
                <w:sz w:val="22"/>
                <w:szCs w:val="22"/>
              </w:rPr>
            </w:pPr>
            <w:r>
              <w:rPr>
                <w:rFonts w:hAnsi="Times New Roman" w:cs="Times New Roman"/>
                <w:sz w:val="22"/>
                <w:szCs w:val="22"/>
              </w:rPr>
              <w:t>11,511</w:t>
            </w:r>
          </w:p>
        </w:tc>
        <w:tc>
          <w:tcPr>
            <w:tcW w:w="270" w:type="dxa"/>
            <w:vAlign w:val="center"/>
          </w:tcPr>
          <w:p w:rsidR="008A52E1" w:rsidRPr="008A52E1" w:rsidRDefault="008A52E1" w:rsidP="008A52E1">
            <w:pPr>
              <w:tabs>
                <w:tab w:val="decimal" w:pos="1062"/>
              </w:tabs>
              <w:spacing w:line="240" w:lineRule="atLeast"/>
              <w:ind w:left="-108" w:right="-108"/>
              <w:jc w:val="right"/>
              <w:rPr>
                <w:rFonts w:hAnsi="Times New Roman" w:cs="Times New Roman"/>
                <w:sz w:val="22"/>
                <w:szCs w:val="22"/>
              </w:rPr>
            </w:pPr>
          </w:p>
        </w:tc>
        <w:tc>
          <w:tcPr>
            <w:tcW w:w="1980" w:type="dxa"/>
          </w:tcPr>
          <w:p w:rsidR="008A52E1" w:rsidRPr="008A52E1" w:rsidRDefault="002474EC" w:rsidP="002474EC">
            <w:pPr>
              <w:ind w:right="-198"/>
              <w:rPr>
                <w:rFonts w:hAnsi="Times New Roman" w:cs="Times New Roman"/>
                <w:sz w:val="22"/>
                <w:szCs w:val="22"/>
              </w:rPr>
            </w:pPr>
            <w:r>
              <w:rPr>
                <w:rFonts w:hAnsi="Times New Roman" w:cs="Times New Roman"/>
                <w:sz w:val="22"/>
                <w:szCs w:val="22"/>
              </w:rPr>
              <w:t xml:space="preserve">            </w:t>
            </w:r>
            <w:r w:rsidR="0062506D">
              <w:rPr>
                <w:rFonts w:hAnsi="Times New Roman" w:cs="Times New Roman"/>
                <w:sz w:val="22"/>
                <w:szCs w:val="22"/>
              </w:rPr>
              <w:t>(45,579)</w:t>
            </w:r>
          </w:p>
        </w:tc>
      </w:tr>
    </w:tbl>
    <w:p w:rsidR="00476EC0" w:rsidRDefault="00476EC0" w:rsidP="00482255">
      <w:pPr>
        <w:tabs>
          <w:tab w:val="decimal" w:pos="1062"/>
        </w:tabs>
        <w:spacing w:line="240" w:lineRule="atLeast"/>
        <w:ind w:left="-108" w:right="-108"/>
        <w:rPr>
          <w:rFonts w:hAnsi="Times New Roman" w:cs="Times New Roman"/>
          <w:sz w:val="22"/>
          <w:szCs w:val="22"/>
        </w:rPr>
      </w:pPr>
    </w:p>
    <w:p w:rsidR="00F115E2" w:rsidRDefault="00F115E2" w:rsidP="00FC55BC">
      <w:pPr>
        <w:tabs>
          <w:tab w:val="left" w:pos="540"/>
          <w:tab w:val="left" w:pos="630"/>
        </w:tabs>
        <w:rPr>
          <w:rFonts w:hAnsi="Times New Roman" w:cs="Times New Roman"/>
          <w:b/>
          <w:bCs/>
        </w:rPr>
      </w:pPr>
      <w:r>
        <w:rPr>
          <w:rFonts w:hAnsi="Times New Roman" w:cs="Times New Roman"/>
          <w:b/>
          <w:bCs/>
        </w:rPr>
        <w:t xml:space="preserve">8  </w:t>
      </w:r>
      <w:r>
        <w:rPr>
          <w:rFonts w:hAnsi="Times New Roman" w:cs="Times New Roman"/>
          <w:b/>
          <w:bCs/>
        </w:rPr>
        <w:tab/>
      </w:r>
      <w:r w:rsidRPr="00F115E2">
        <w:rPr>
          <w:rFonts w:hAnsi="Times New Roman" w:cs="Times New Roman"/>
          <w:b/>
          <w:bCs/>
        </w:rPr>
        <w:t>Land developed held for sales</w:t>
      </w:r>
    </w:p>
    <w:p w:rsidR="00F115E2" w:rsidRPr="00987F22" w:rsidRDefault="00F115E2" w:rsidP="00987F22">
      <w:pPr>
        <w:tabs>
          <w:tab w:val="decimal" w:pos="1062"/>
        </w:tabs>
        <w:spacing w:line="240" w:lineRule="atLeast"/>
        <w:ind w:left="-108" w:right="-108"/>
        <w:rPr>
          <w:rFonts w:hAnsi="Times New Roman" w:cs="Times New Roman"/>
          <w:sz w:val="22"/>
          <w:szCs w:val="22"/>
        </w:rPr>
      </w:pPr>
    </w:p>
    <w:tbl>
      <w:tblPr>
        <w:tblW w:w="9900" w:type="dxa"/>
        <w:tblInd w:w="450" w:type="dxa"/>
        <w:tblLayout w:type="fixed"/>
        <w:tblLook w:val="0000" w:firstRow="0" w:lastRow="0" w:firstColumn="0" w:lastColumn="0" w:noHBand="0" w:noVBand="0"/>
      </w:tblPr>
      <w:tblGrid>
        <w:gridCol w:w="4320"/>
        <w:gridCol w:w="1440"/>
        <w:gridCol w:w="270"/>
        <w:gridCol w:w="1620"/>
        <w:gridCol w:w="270"/>
        <w:gridCol w:w="1980"/>
      </w:tblGrid>
      <w:tr w:rsidR="00E81622" w:rsidRPr="00554843" w:rsidTr="00E81622">
        <w:trPr>
          <w:trHeight w:val="288"/>
        </w:trPr>
        <w:tc>
          <w:tcPr>
            <w:tcW w:w="4320" w:type="dxa"/>
            <w:vAlign w:val="center"/>
          </w:tcPr>
          <w:p w:rsidR="00E81622" w:rsidRPr="00F115E2" w:rsidRDefault="00E81622" w:rsidP="00E81622">
            <w:pPr>
              <w:spacing w:line="240" w:lineRule="atLeast"/>
              <w:rPr>
                <w:rFonts w:hAnsi="Times New Roman" w:cs="Times New Roman"/>
                <w:sz w:val="22"/>
                <w:szCs w:val="22"/>
              </w:rPr>
            </w:pPr>
          </w:p>
        </w:tc>
        <w:tc>
          <w:tcPr>
            <w:tcW w:w="3330" w:type="dxa"/>
            <w:gridSpan w:val="3"/>
          </w:tcPr>
          <w:p w:rsidR="00E81622" w:rsidRPr="00FA3E53" w:rsidRDefault="00E81622" w:rsidP="00E81622">
            <w:pPr>
              <w:jc w:val="center"/>
              <w:rPr>
                <w:sz w:val="22"/>
                <w:szCs w:val="22"/>
              </w:rPr>
            </w:pPr>
            <w:r w:rsidRPr="00FA3E53">
              <w:rPr>
                <w:sz w:val="22"/>
                <w:szCs w:val="22"/>
              </w:rPr>
              <w:t>Consolidated</w:t>
            </w:r>
          </w:p>
        </w:tc>
        <w:tc>
          <w:tcPr>
            <w:tcW w:w="270" w:type="dxa"/>
            <w:vAlign w:val="center"/>
          </w:tcPr>
          <w:p w:rsidR="00E81622" w:rsidRPr="00554843" w:rsidRDefault="00E81622" w:rsidP="00E81622">
            <w:pPr>
              <w:spacing w:line="240" w:lineRule="atLeast"/>
              <w:ind w:left="-108" w:right="-108"/>
              <w:jc w:val="center"/>
              <w:rPr>
                <w:rFonts w:hAnsi="Times New Roman" w:cs="Times New Roman"/>
                <w:szCs w:val="22"/>
              </w:rPr>
            </w:pPr>
          </w:p>
        </w:tc>
        <w:tc>
          <w:tcPr>
            <w:tcW w:w="1980" w:type="dxa"/>
          </w:tcPr>
          <w:p w:rsidR="00E81622" w:rsidRPr="00FA3E53" w:rsidRDefault="00E81622" w:rsidP="00E81622">
            <w:pPr>
              <w:jc w:val="center"/>
              <w:rPr>
                <w:sz w:val="22"/>
                <w:szCs w:val="22"/>
              </w:rPr>
            </w:pPr>
            <w:r w:rsidRPr="00FA3E53">
              <w:rPr>
                <w:sz w:val="22"/>
                <w:szCs w:val="22"/>
              </w:rPr>
              <w:t>Separate</w:t>
            </w:r>
          </w:p>
        </w:tc>
      </w:tr>
      <w:tr w:rsidR="00E81622" w:rsidRPr="00554843" w:rsidTr="00E81622">
        <w:trPr>
          <w:trHeight w:val="288"/>
        </w:trPr>
        <w:tc>
          <w:tcPr>
            <w:tcW w:w="4320" w:type="dxa"/>
            <w:vAlign w:val="center"/>
          </w:tcPr>
          <w:p w:rsidR="00E81622" w:rsidRPr="00F115E2" w:rsidRDefault="00E81622" w:rsidP="00E81622">
            <w:pPr>
              <w:spacing w:line="240" w:lineRule="atLeast"/>
              <w:rPr>
                <w:rFonts w:hAnsi="Times New Roman" w:cs="Times New Roman"/>
                <w:sz w:val="22"/>
                <w:szCs w:val="22"/>
              </w:rPr>
            </w:pPr>
          </w:p>
        </w:tc>
        <w:tc>
          <w:tcPr>
            <w:tcW w:w="3330" w:type="dxa"/>
            <w:gridSpan w:val="3"/>
          </w:tcPr>
          <w:p w:rsidR="00E81622" w:rsidRPr="00FA3E53" w:rsidRDefault="00E81622" w:rsidP="00E81622">
            <w:pPr>
              <w:jc w:val="center"/>
              <w:rPr>
                <w:sz w:val="22"/>
                <w:szCs w:val="22"/>
              </w:rPr>
            </w:pPr>
            <w:r w:rsidRPr="00FA3E53">
              <w:rPr>
                <w:sz w:val="22"/>
                <w:szCs w:val="22"/>
              </w:rPr>
              <w:t>financial statements</w:t>
            </w:r>
          </w:p>
        </w:tc>
        <w:tc>
          <w:tcPr>
            <w:tcW w:w="270" w:type="dxa"/>
            <w:vAlign w:val="center"/>
          </w:tcPr>
          <w:p w:rsidR="00E81622" w:rsidRPr="00554843" w:rsidRDefault="00E81622" w:rsidP="00E81622">
            <w:pPr>
              <w:spacing w:line="240" w:lineRule="atLeast"/>
              <w:ind w:left="-108" w:right="-108"/>
              <w:jc w:val="center"/>
              <w:rPr>
                <w:rFonts w:hAnsi="Times New Roman" w:cs="Times New Roman"/>
                <w:szCs w:val="22"/>
              </w:rPr>
            </w:pPr>
          </w:p>
        </w:tc>
        <w:tc>
          <w:tcPr>
            <w:tcW w:w="1980" w:type="dxa"/>
          </w:tcPr>
          <w:p w:rsidR="00E81622" w:rsidRPr="00FA3E53" w:rsidRDefault="00E81622" w:rsidP="00E81622">
            <w:pPr>
              <w:jc w:val="center"/>
              <w:rPr>
                <w:sz w:val="22"/>
                <w:szCs w:val="22"/>
              </w:rPr>
            </w:pPr>
            <w:r w:rsidRPr="00FA3E53">
              <w:rPr>
                <w:sz w:val="22"/>
                <w:szCs w:val="22"/>
              </w:rPr>
              <w:t>financial statements</w:t>
            </w:r>
          </w:p>
        </w:tc>
      </w:tr>
      <w:tr w:rsidR="007C3DEB" w:rsidRPr="00554843" w:rsidTr="00E81622">
        <w:trPr>
          <w:trHeight w:val="288"/>
        </w:trPr>
        <w:tc>
          <w:tcPr>
            <w:tcW w:w="4320" w:type="dxa"/>
            <w:vAlign w:val="center"/>
          </w:tcPr>
          <w:p w:rsidR="007C3DEB" w:rsidRPr="00F115E2" w:rsidRDefault="007C3DEB" w:rsidP="007C3DEB">
            <w:pPr>
              <w:spacing w:line="240" w:lineRule="atLeast"/>
              <w:rPr>
                <w:rFonts w:hAnsi="Times New Roman" w:cs="Times New Roman"/>
                <w:sz w:val="22"/>
                <w:szCs w:val="22"/>
              </w:rPr>
            </w:pPr>
          </w:p>
        </w:tc>
        <w:tc>
          <w:tcPr>
            <w:tcW w:w="1440" w:type="dxa"/>
            <w:vAlign w:val="center"/>
          </w:tcPr>
          <w:p w:rsidR="007C3DEB" w:rsidRPr="007C3DEB" w:rsidRDefault="007C3DEB" w:rsidP="007C3DEB">
            <w:pPr>
              <w:spacing w:line="240" w:lineRule="atLeast"/>
              <w:jc w:val="center"/>
              <w:rPr>
                <w:rFonts w:hAnsi="Times New Roman" w:cs="Times New Roman"/>
                <w:sz w:val="22"/>
                <w:szCs w:val="22"/>
              </w:rPr>
            </w:pPr>
            <w:r w:rsidRPr="007C3DEB">
              <w:rPr>
                <w:rFonts w:hAnsi="Times New Roman" w:cs="Times New Roman"/>
                <w:sz w:val="22"/>
                <w:szCs w:val="22"/>
              </w:rPr>
              <w:t>2018</w:t>
            </w:r>
          </w:p>
        </w:tc>
        <w:tc>
          <w:tcPr>
            <w:tcW w:w="270" w:type="dxa"/>
            <w:tcBorders>
              <w:left w:val="nil"/>
            </w:tcBorders>
            <w:vAlign w:val="center"/>
          </w:tcPr>
          <w:p w:rsidR="007C3DEB" w:rsidRPr="00F115E2" w:rsidRDefault="007C3DEB" w:rsidP="007C3DEB">
            <w:pPr>
              <w:spacing w:line="240" w:lineRule="atLeast"/>
              <w:rPr>
                <w:rFonts w:hAnsi="Times New Roman" w:cs="Times New Roman"/>
                <w:sz w:val="22"/>
                <w:szCs w:val="22"/>
              </w:rPr>
            </w:pPr>
          </w:p>
        </w:tc>
        <w:tc>
          <w:tcPr>
            <w:tcW w:w="1620" w:type="dxa"/>
            <w:vAlign w:val="center"/>
          </w:tcPr>
          <w:p w:rsidR="007C3DEB" w:rsidRDefault="00E81622" w:rsidP="007C3DEB">
            <w:pPr>
              <w:spacing w:line="240" w:lineRule="atLeast"/>
              <w:ind w:left="-108" w:right="-108"/>
              <w:jc w:val="center"/>
              <w:rPr>
                <w:rFonts w:hAnsi="Times New Roman" w:cs="Times New Roman"/>
                <w:sz w:val="22"/>
                <w:szCs w:val="22"/>
              </w:rPr>
            </w:pPr>
            <w:r>
              <w:rPr>
                <w:rFonts w:hAnsi="Times New Roman" w:cs="Times New Roman"/>
                <w:sz w:val="22"/>
                <w:szCs w:val="22"/>
              </w:rPr>
              <w:t>2017</w:t>
            </w:r>
          </w:p>
        </w:tc>
        <w:tc>
          <w:tcPr>
            <w:tcW w:w="270" w:type="dxa"/>
            <w:vAlign w:val="center"/>
          </w:tcPr>
          <w:p w:rsidR="007C3DEB" w:rsidRPr="00554843" w:rsidRDefault="007C3DEB" w:rsidP="007C3DEB">
            <w:pPr>
              <w:spacing w:line="240" w:lineRule="atLeast"/>
              <w:ind w:left="-108" w:right="-108"/>
              <w:jc w:val="center"/>
              <w:rPr>
                <w:rFonts w:hAnsi="Times New Roman" w:cs="Times New Roman"/>
                <w:szCs w:val="22"/>
              </w:rPr>
            </w:pPr>
          </w:p>
        </w:tc>
        <w:tc>
          <w:tcPr>
            <w:tcW w:w="1980" w:type="dxa"/>
            <w:vAlign w:val="center"/>
          </w:tcPr>
          <w:p w:rsidR="007C3DEB" w:rsidRDefault="007C3DEB" w:rsidP="007C3DEB">
            <w:pPr>
              <w:spacing w:line="240" w:lineRule="atLeast"/>
              <w:ind w:left="-108" w:right="-108"/>
              <w:jc w:val="center"/>
              <w:rPr>
                <w:rFonts w:hAnsi="Times New Roman" w:cs="Times New Roman"/>
                <w:sz w:val="22"/>
                <w:szCs w:val="22"/>
              </w:rPr>
            </w:pPr>
            <w:r>
              <w:rPr>
                <w:rFonts w:hAnsi="Times New Roman" w:cs="Times New Roman"/>
                <w:sz w:val="22"/>
                <w:szCs w:val="22"/>
              </w:rPr>
              <w:t>2018</w:t>
            </w:r>
          </w:p>
        </w:tc>
      </w:tr>
      <w:tr w:rsidR="00794122" w:rsidRPr="00554843" w:rsidTr="00E81622">
        <w:trPr>
          <w:trHeight w:val="288"/>
        </w:trPr>
        <w:tc>
          <w:tcPr>
            <w:tcW w:w="4320" w:type="dxa"/>
            <w:vAlign w:val="center"/>
          </w:tcPr>
          <w:p w:rsidR="00794122" w:rsidRPr="00F115E2" w:rsidRDefault="00794122" w:rsidP="00C1506A">
            <w:pPr>
              <w:spacing w:line="240" w:lineRule="atLeast"/>
              <w:rPr>
                <w:rFonts w:hAnsi="Times New Roman" w:cs="Times New Roman"/>
                <w:sz w:val="22"/>
                <w:szCs w:val="22"/>
              </w:rPr>
            </w:pPr>
          </w:p>
        </w:tc>
        <w:tc>
          <w:tcPr>
            <w:tcW w:w="5580" w:type="dxa"/>
            <w:gridSpan w:val="5"/>
            <w:vAlign w:val="center"/>
          </w:tcPr>
          <w:p w:rsidR="00794122" w:rsidRPr="00F115E2" w:rsidRDefault="00794122" w:rsidP="00C1506A">
            <w:pPr>
              <w:spacing w:line="240" w:lineRule="atLeast"/>
              <w:jc w:val="center"/>
              <w:rPr>
                <w:rFonts w:hAnsi="Times New Roman" w:cs="Times New Roman"/>
                <w:i/>
                <w:iCs/>
                <w:sz w:val="22"/>
                <w:szCs w:val="22"/>
              </w:rPr>
            </w:pPr>
            <w:r w:rsidRPr="00F115E2">
              <w:rPr>
                <w:rFonts w:hAnsi="Times New Roman" w:cs="Times New Roman"/>
                <w:i/>
                <w:iCs/>
                <w:sz w:val="22"/>
                <w:szCs w:val="22"/>
              </w:rPr>
              <w:t>(in thousand Baht)</w:t>
            </w:r>
          </w:p>
        </w:tc>
      </w:tr>
      <w:tr w:rsidR="007C3DEB" w:rsidRPr="00554843" w:rsidTr="00E81622">
        <w:trPr>
          <w:trHeight w:val="288"/>
        </w:trPr>
        <w:tc>
          <w:tcPr>
            <w:tcW w:w="4320" w:type="dxa"/>
            <w:vAlign w:val="center"/>
          </w:tcPr>
          <w:p w:rsidR="007C3DEB" w:rsidRPr="00F115E2" w:rsidRDefault="007C3DEB" w:rsidP="007C3DEB">
            <w:pPr>
              <w:spacing w:line="240" w:lineRule="atLeast"/>
              <w:rPr>
                <w:rFonts w:hAnsi="Times New Roman" w:cs="Times New Roman"/>
                <w:sz w:val="22"/>
                <w:szCs w:val="22"/>
                <w:cs/>
              </w:rPr>
            </w:pPr>
            <w:r>
              <w:rPr>
                <w:rFonts w:hAnsi="Times New Roman" w:cs="Times New Roman"/>
                <w:sz w:val="22"/>
                <w:szCs w:val="22"/>
              </w:rPr>
              <w:t>Land developed held for sales</w:t>
            </w:r>
          </w:p>
        </w:tc>
        <w:tc>
          <w:tcPr>
            <w:tcW w:w="1440" w:type="dxa"/>
          </w:tcPr>
          <w:p w:rsidR="007C3DEB" w:rsidRPr="007C3DEB" w:rsidRDefault="007C3DEB" w:rsidP="007C3DEB">
            <w:pPr>
              <w:jc w:val="right"/>
              <w:rPr>
                <w:sz w:val="22"/>
                <w:szCs w:val="22"/>
              </w:rPr>
            </w:pPr>
            <w:r w:rsidRPr="007C3DEB">
              <w:rPr>
                <w:sz w:val="22"/>
                <w:szCs w:val="22"/>
              </w:rPr>
              <w:t>581,582</w:t>
            </w:r>
          </w:p>
        </w:tc>
        <w:tc>
          <w:tcPr>
            <w:tcW w:w="270" w:type="dxa"/>
            <w:tcBorders>
              <w:left w:val="nil"/>
            </w:tcBorders>
            <w:vAlign w:val="center"/>
          </w:tcPr>
          <w:p w:rsidR="007C3DEB" w:rsidRPr="007C3DEB" w:rsidRDefault="007C3DEB" w:rsidP="007C3DEB">
            <w:pPr>
              <w:spacing w:line="240" w:lineRule="atLeast"/>
              <w:jc w:val="right"/>
              <w:rPr>
                <w:rFonts w:hAnsi="Times New Roman" w:cs="Times New Roman"/>
                <w:sz w:val="22"/>
                <w:szCs w:val="22"/>
              </w:rPr>
            </w:pPr>
          </w:p>
        </w:tc>
        <w:tc>
          <w:tcPr>
            <w:tcW w:w="1620" w:type="dxa"/>
          </w:tcPr>
          <w:p w:rsidR="007C3DEB" w:rsidRPr="007C3DEB" w:rsidRDefault="007C3DEB" w:rsidP="007C3DEB">
            <w:pPr>
              <w:jc w:val="right"/>
              <w:rPr>
                <w:sz w:val="22"/>
                <w:szCs w:val="22"/>
              </w:rPr>
            </w:pPr>
            <w:r w:rsidRPr="007C3DEB">
              <w:rPr>
                <w:sz w:val="22"/>
                <w:szCs w:val="22"/>
              </w:rPr>
              <w:t>597,037</w:t>
            </w:r>
          </w:p>
        </w:tc>
        <w:tc>
          <w:tcPr>
            <w:tcW w:w="270" w:type="dxa"/>
            <w:vAlign w:val="center"/>
          </w:tcPr>
          <w:p w:rsidR="007C3DEB" w:rsidRPr="007C3DEB" w:rsidRDefault="007C3DEB" w:rsidP="007C3DEB">
            <w:pPr>
              <w:tabs>
                <w:tab w:val="decimal" w:pos="1062"/>
              </w:tabs>
              <w:spacing w:line="240" w:lineRule="atLeast"/>
              <w:ind w:left="-108" w:right="-108"/>
              <w:jc w:val="right"/>
              <w:rPr>
                <w:rFonts w:hAnsi="Times New Roman" w:cs="Times New Roman"/>
                <w:sz w:val="22"/>
                <w:szCs w:val="22"/>
              </w:rPr>
            </w:pPr>
          </w:p>
        </w:tc>
        <w:tc>
          <w:tcPr>
            <w:tcW w:w="1980" w:type="dxa"/>
          </w:tcPr>
          <w:p w:rsidR="007C3DEB" w:rsidRPr="007C3DEB" w:rsidRDefault="007C3DEB" w:rsidP="00E81622">
            <w:pPr>
              <w:ind w:right="342"/>
              <w:jc w:val="right"/>
              <w:rPr>
                <w:sz w:val="22"/>
                <w:szCs w:val="22"/>
              </w:rPr>
            </w:pPr>
            <w:r w:rsidRPr="007C3DEB">
              <w:rPr>
                <w:sz w:val="22"/>
                <w:szCs w:val="22"/>
              </w:rPr>
              <w:t>581,582</w:t>
            </w:r>
          </w:p>
        </w:tc>
      </w:tr>
      <w:tr w:rsidR="007C3DEB" w:rsidRPr="00554843" w:rsidTr="00E81622">
        <w:trPr>
          <w:trHeight w:val="288"/>
        </w:trPr>
        <w:tc>
          <w:tcPr>
            <w:tcW w:w="4320" w:type="dxa"/>
            <w:vAlign w:val="center"/>
          </w:tcPr>
          <w:p w:rsidR="007C3DEB" w:rsidRPr="00F115E2" w:rsidRDefault="007C3DEB" w:rsidP="007C3DEB">
            <w:pPr>
              <w:spacing w:line="240" w:lineRule="atLeast"/>
              <w:rPr>
                <w:rFonts w:hAnsi="Times New Roman" w:cs="Times New Roman"/>
                <w:sz w:val="22"/>
                <w:szCs w:val="22"/>
              </w:rPr>
            </w:pPr>
            <w:r w:rsidRPr="00F115E2">
              <w:rPr>
                <w:rFonts w:hAnsi="Times New Roman" w:cs="Times New Roman"/>
                <w:i/>
                <w:iCs/>
                <w:sz w:val="22"/>
                <w:szCs w:val="22"/>
              </w:rPr>
              <w:t xml:space="preserve">Less </w:t>
            </w:r>
            <w:r w:rsidRPr="00F115E2">
              <w:rPr>
                <w:rFonts w:hAnsi="Times New Roman" w:cs="Times New Roman"/>
                <w:sz w:val="22"/>
                <w:szCs w:val="22"/>
              </w:rPr>
              <w:t>allowance for d</w:t>
            </w:r>
            <w:r>
              <w:rPr>
                <w:rFonts w:hAnsi="Times New Roman" w:cs="Times New Roman"/>
                <w:sz w:val="22"/>
                <w:szCs w:val="22"/>
              </w:rPr>
              <w:t>ecline in value</w:t>
            </w:r>
          </w:p>
        </w:tc>
        <w:tc>
          <w:tcPr>
            <w:tcW w:w="1440" w:type="dxa"/>
            <w:tcBorders>
              <w:bottom w:val="single" w:sz="4" w:space="0" w:color="auto"/>
            </w:tcBorders>
          </w:tcPr>
          <w:p w:rsidR="007C3DEB" w:rsidRPr="007C3DEB" w:rsidRDefault="007C3DEB" w:rsidP="007C3DEB">
            <w:pPr>
              <w:ind w:right="252"/>
              <w:jc w:val="right"/>
              <w:rPr>
                <w:sz w:val="22"/>
                <w:szCs w:val="22"/>
              </w:rPr>
            </w:pPr>
            <w:r w:rsidRPr="007C3DEB">
              <w:rPr>
                <w:sz w:val="22"/>
                <w:szCs w:val="22"/>
              </w:rPr>
              <w:t>-</w:t>
            </w:r>
          </w:p>
        </w:tc>
        <w:tc>
          <w:tcPr>
            <w:tcW w:w="270" w:type="dxa"/>
            <w:tcBorders>
              <w:left w:val="nil"/>
            </w:tcBorders>
            <w:vAlign w:val="center"/>
          </w:tcPr>
          <w:p w:rsidR="007C3DEB" w:rsidRPr="007C3DEB" w:rsidRDefault="007C3DEB" w:rsidP="007C3DEB">
            <w:pPr>
              <w:spacing w:line="240" w:lineRule="atLeast"/>
              <w:jc w:val="right"/>
              <w:rPr>
                <w:rFonts w:hAnsi="Times New Roman" w:cs="Times New Roman"/>
                <w:sz w:val="22"/>
                <w:szCs w:val="22"/>
              </w:rPr>
            </w:pPr>
          </w:p>
        </w:tc>
        <w:tc>
          <w:tcPr>
            <w:tcW w:w="1620" w:type="dxa"/>
            <w:tcBorders>
              <w:bottom w:val="single" w:sz="4" w:space="0" w:color="auto"/>
            </w:tcBorders>
          </w:tcPr>
          <w:p w:rsidR="007C3DEB" w:rsidRPr="007C3DEB" w:rsidRDefault="007C3DEB" w:rsidP="003A12D5">
            <w:pPr>
              <w:tabs>
                <w:tab w:val="left" w:pos="-918"/>
              </w:tabs>
              <w:ind w:left="-918" w:right="252"/>
              <w:jc w:val="right"/>
              <w:rPr>
                <w:sz w:val="22"/>
                <w:szCs w:val="22"/>
              </w:rPr>
            </w:pPr>
            <w:r w:rsidRPr="007C3DEB">
              <w:rPr>
                <w:sz w:val="22"/>
                <w:szCs w:val="22"/>
              </w:rPr>
              <w:t>-</w:t>
            </w:r>
          </w:p>
        </w:tc>
        <w:tc>
          <w:tcPr>
            <w:tcW w:w="270" w:type="dxa"/>
            <w:vAlign w:val="center"/>
          </w:tcPr>
          <w:p w:rsidR="007C3DEB" w:rsidRPr="007C3DEB" w:rsidRDefault="007C3DEB" w:rsidP="007C3DEB">
            <w:pPr>
              <w:tabs>
                <w:tab w:val="decimal" w:pos="1062"/>
              </w:tabs>
              <w:spacing w:line="240" w:lineRule="atLeast"/>
              <w:ind w:left="-108" w:right="-108"/>
              <w:jc w:val="right"/>
              <w:rPr>
                <w:rFonts w:hAnsi="Times New Roman" w:cs="Times New Roman"/>
                <w:sz w:val="22"/>
                <w:szCs w:val="22"/>
              </w:rPr>
            </w:pPr>
          </w:p>
        </w:tc>
        <w:tc>
          <w:tcPr>
            <w:tcW w:w="1980" w:type="dxa"/>
            <w:tcBorders>
              <w:bottom w:val="single" w:sz="4" w:space="0" w:color="auto"/>
            </w:tcBorders>
          </w:tcPr>
          <w:p w:rsidR="007C3DEB" w:rsidRPr="007C3DEB" w:rsidRDefault="007C3DEB" w:rsidP="00E81622">
            <w:pPr>
              <w:ind w:right="612"/>
              <w:jc w:val="right"/>
              <w:rPr>
                <w:sz w:val="22"/>
                <w:szCs w:val="22"/>
              </w:rPr>
            </w:pPr>
            <w:r w:rsidRPr="007C3DEB">
              <w:rPr>
                <w:sz w:val="22"/>
                <w:szCs w:val="22"/>
              </w:rPr>
              <w:t xml:space="preserve">     -</w:t>
            </w:r>
          </w:p>
        </w:tc>
      </w:tr>
      <w:tr w:rsidR="007C3DEB" w:rsidRPr="00554843" w:rsidTr="00E81622">
        <w:trPr>
          <w:trHeight w:val="290"/>
        </w:trPr>
        <w:tc>
          <w:tcPr>
            <w:tcW w:w="4320" w:type="dxa"/>
            <w:vAlign w:val="center"/>
          </w:tcPr>
          <w:p w:rsidR="007C3DEB" w:rsidRPr="00F115E2" w:rsidRDefault="007C3DEB" w:rsidP="007C3DEB">
            <w:pPr>
              <w:spacing w:line="240" w:lineRule="atLeast"/>
              <w:rPr>
                <w:rFonts w:hAnsi="Times New Roman" w:cs="Times New Roman"/>
                <w:sz w:val="22"/>
                <w:szCs w:val="22"/>
                <w:cs/>
              </w:rPr>
            </w:pPr>
            <w:r w:rsidRPr="00F115E2">
              <w:rPr>
                <w:rFonts w:hAnsi="Times New Roman" w:cs="Times New Roman"/>
                <w:b/>
                <w:bCs/>
                <w:sz w:val="22"/>
                <w:szCs w:val="22"/>
              </w:rPr>
              <w:t>Net</w:t>
            </w:r>
          </w:p>
        </w:tc>
        <w:tc>
          <w:tcPr>
            <w:tcW w:w="1440" w:type="dxa"/>
            <w:tcBorders>
              <w:top w:val="single" w:sz="4" w:space="0" w:color="auto"/>
              <w:bottom w:val="double" w:sz="4" w:space="0" w:color="auto"/>
            </w:tcBorders>
          </w:tcPr>
          <w:p w:rsidR="007C3DEB" w:rsidRPr="003A12D5" w:rsidRDefault="007C3DEB" w:rsidP="007C3DEB">
            <w:pPr>
              <w:jc w:val="right"/>
              <w:rPr>
                <w:b/>
                <w:bCs/>
                <w:sz w:val="22"/>
                <w:szCs w:val="22"/>
              </w:rPr>
            </w:pPr>
            <w:r w:rsidRPr="003A12D5">
              <w:rPr>
                <w:b/>
                <w:bCs/>
                <w:sz w:val="22"/>
                <w:szCs w:val="22"/>
              </w:rPr>
              <w:t>581,582</w:t>
            </w:r>
          </w:p>
        </w:tc>
        <w:tc>
          <w:tcPr>
            <w:tcW w:w="270" w:type="dxa"/>
            <w:tcBorders>
              <w:left w:val="nil"/>
            </w:tcBorders>
            <w:vAlign w:val="center"/>
          </w:tcPr>
          <w:p w:rsidR="007C3DEB" w:rsidRPr="003A12D5" w:rsidRDefault="007C3DEB" w:rsidP="007C3DEB">
            <w:pPr>
              <w:spacing w:line="240" w:lineRule="atLeast"/>
              <w:jc w:val="right"/>
              <w:rPr>
                <w:rFonts w:hAnsi="Times New Roman" w:cs="Times New Roman"/>
                <w:b/>
                <w:bCs/>
                <w:sz w:val="22"/>
                <w:szCs w:val="22"/>
              </w:rPr>
            </w:pPr>
          </w:p>
        </w:tc>
        <w:tc>
          <w:tcPr>
            <w:tcW w:w="1620" w:type="dxa"/>
            <w:tcBorders>
              <w:top w:val="single" w:sz="4" w:space="0" w:color="auto"/>
              <w:bottom w:val="double" w:sz="4" w:space="0" w:color="auto"/>
            </w:tcBorders>
          </w:tcPr>
          <w:p w:rsidR="007C3DEB" w:rsidRPr="003A12D5" w:rsidRDefault="007C3DEB" w:rsidP="007C3DEB">
            <w:pPr>
              <w:jc w:val="right"/>
              <w:rPr>
                <w:b/>
                <w:bCs/>
                <w:sz w:val="22"/>
                <w:szCs w:val="22"/>
              </w:rPr>
            </w:pPr>
            <w:r w:rsidRPr="003A12D5">
              <w:rPr>
                <w:b/>
                <w:bCs/>
                <w:sz w:val="22"/>
                <w:szCs w:val="22"/>
              </w:rPr>
              <w:t>597,037</w:t>
            </w:r>
          </w:p>
        </w:tc>
        <w:tc>
          <w:tcPr>
            <w:tcW w:w="270" w:type="dxa"/>
            <w:vAlign w:val="center"/>
          </w:tcPr>
          <w:p w:rsidR="007C3DEB" w:rsidRPr="003A12D5" w:rsidRDefault="007C3DEB" w:rsidP="007C3DEB">
            <w:pPr>
              <w:tabs>
                <w:tab w:val="decimal" w:pos="1062"/>
              </w:tabs>
              <w:spacing w:line="240" w:lineRule="atLeast"/>
              <w:ind w:left="-108" w:right="-108"/>
              <w:jc w:val="right"/>
              <w:rPr>
                <w:rFonts w:hAnsi="Times New Roman" w:cs="Times New Roman"/>
                <w:b/>
                <w:bCs/>
                <w:sz w:val="22"/>
                <w:szCs w:val="22"/>
              </w:rPr>
            </w:pPr>
          </w:p>
        </w:tc>
        <w:tc>
          <w:tcPr>
            <w:tcW w:w="1980" w:type="dxa"/>
            <w:tcBorders>
              <w:top w:val="single" w:sz="4" w:space="0" w:color="auto"/>
              <w:bottom w:val="double" w:sz="4" w:space="0" w:color="auto"/>
            </w:tcBorders>
          </w:tcPr>
          <w:p w:rsidR="007C3DEB" w:rsidRPr="003A12D5" w:rsidRDefault="007C3DEB" w:rsidP="00E81622">
            <w:pPr>
              <w:ind w:right="342"/>
              <w:jc w:val="right"/>
              <w:rPr>
                <w:b/>
                <w:bCs/>
                <w:sz w:val="22"/>
                <w:szCs w:val="22"/>
              </w:rPr>
            </w:pPr>
            <w:r w:rsidRPr="003A12D5">
              <w:rPr>
                <w:b/>
                <w:bCs/>
                <w:sz w:val="22"/>
                <w:szCs w:val="22"/>
              </w:rPr>
              <w:t>581,582</w:t>
            </w:r>
          </w:p>
        </w:tc>
      </w:tr>
    </w:tbl>
    <w:p w:rsidR="00263A26" w:rsidRPr="00987F22" w:rsidRDefault="00263A26" w:rsidP="00987F22">
      <w:pPr>
        <w:tabs>
          <w:tab w:val="decimal" w:pos="1062"/>
        </w:tabs>
        <w:spacing w:line="240" w:lineRule="atLeast"/>
        <w:ind w:left="-108" w:right="-108"/>
        <w:rPr>
          <w:rFonts w:hAnsi="Times New Roman" w:cs="Times New Roman"/>
          <w:sz w:val="22"/>
          <w:szCs w:val="22"/>
        </w:rPr>
      </w:pPr>
    </w:p>
    <w:p w:rsidR="00F115E2" w:rsidRDefault="00F115E2" w:rsidP="00E66FAB">
      <w:pPr>
        <w:ind w:left="540" w:hanging="630"/>
        <w:jc w:val="both"/>
        <w:rPr>
          <w:rFonts w:hAnsi="Times New Roman" w:cs="Times New Roman"/>
          <w:b/>
          <w:bCs/>
        </w:rPr>
        <w:sectPr w:rsidR="00F115E2" w:rsidSect="00D05011">
          <w:headerReference w:type="default" r:id="rId9"/>
          <w:footerReference w:type="default" r:id="rId10"/>
          <w:pgSz w:w="11909" w:h="16834"/>
          <w:pgMar w:top="691" w:right="1152" w:bottom="576" w:left="1152" w:header="706" w:footer="556" w:gutter="0"/>
          <w:pgNumType w:start="15"/>
          <w:cols w:space="720"/>
        </w:sectPr>
      </w:pPr>
      <w:r w:rsidRPr="00F115E2">
        <w:rPr>
          <w:rFonts w:hAnsi="Times New Roman" w:cs="Times New Roman"/>
          <w:szCs w:val="22"/>
        </w:rPr>
        <w:tab/>
      </w:r>
      <w:r w:rsidR="00E66FAB">
        <w:rPr>
          <w:rFonts w:hAnsi="Times New Roman" w:cs="Times New Roman"/>
          <w:sz w:val="22"/>
          <w:szCs w:val="22"/>
        </w:rPr>
        <w:t>.</w:t>
      </w:r>
    </w:p>
    <w:p w:rsidR="002E2A09" w:rsidRDefault="006B538B" w:rsidP="00FC55BC">
      <w:pPr>
        <w:tabs>
          <w:tab w:val="left" w:pos="0"/>
          <w:tab w:val="left" w:pos="540"/>
          <w:tab w:val="left" w:pos="1080"/>
          <w:tab w:val="left" w:pos="1170"/>
        </w:tabs>
        <w:spacing w:line="240" w:lineRule="atLeast"/>
        <w:rPr>
          <w:rFonts w:hAnsi="Times New Roman" w:cs="Times New Roman"/>
          <w:b/>
          <w:bCs/>
        </w:rPr>
      </w:pPr>
      <w:r>
        <w:rPr>
          <w:rFonts w:hAnsi="Times New Roman" w:cs="Times New Roman"/>
          <w:b/>
          <w:bCs/>
        </w:rPr>
        <w:lastRenderedPageBreak/>
        <w:t>9</w:t>
      </w:r>
      <w:r w:rsidR="002E2A09">
        <w:rPr>
          <w:rFonts w:hAnsi="Times New Roman" w:cs="Times New Roman"/>
          <w:b/>
          <w:bCs/>
        </w:rPr>
        <w:tab/>
        <w:t xml:space="preserve">Other long-term investment </w:t>
      </w:r>
    </w:p>
    <w:p w:rsidR="00E5270A" w:rsidRDefault="00E5270A" w:rsidP="008E4FC9">
      <w:pPr>
        <w:tabs>
          <w:tab w:val="left" w:pos="0"/>
          <w:tab w:val="left" w:pos="630"/>
          <w:tab w:val="left" w:pos="1080"/>
          <w:tab w:val="left" w:pos="1170"/>
        </w:tabs>
        <w:spacing w:line="240" w:lineRule="atLeast"/>
        <w:rPr>
          <w:rFonts w:hAnsi="Times New Roman" w:cs="Times New Roman"/>
          <w:b/>
          <w:bCs/>
        </w:rPr>
      </w:pPr>
    </w:p>
    <w:tbl>
      <w:tblPr>
        <w:tblW w:w="14479" w:type="dxa"/>
        <w:tblInd w:w="360" w:type="dxa"/>
        <w:tblLayout w:type="fixed"/>
        <w:tblCellMar>
          <w:left w:w="79" w:type="dxa"/>
          <w:right w:w="79" w:type="dxa"/>
        </w:tblCellMar>
        <w:tblLook w:val="0000" w:firstRow="0" w:lastRow="0" w:firstColumn="0" w:lastColumn="0" w:noHBand="0" w:noVBand="0"/>
      </w:tblPr>
      <w:tblGrid>
        <w:gridCol w:w="2438"/>
        <w:gridCol w:w="695"/>
        <w:gridCol w:w="180"/>
        <w:gridCol w:w="695"/>
        <w:gridCol w:w="179"/>
        <w:gridCol w:w="842"/>
        <w:gridCol w:w="179"/>
        <w:gridCol w:w="901"/>
        <w:gridCol w:w="181"/>
        <w:gridCol w:w="899"/>
        <w:gridCol w:w="181"/>
        <w:gridCol w:w="976"/>
        <w:gridCol w:w="180"/>
        <w:gridCol w:w="908"/>
        <w:gridCol w:w="180"/>
        <w:gridCol w:w="908"/>
        <w:gridCol w:w="180"/>
        <w:gridCol w:w="807"/>
        <w:gridCol w:w="180"/>
        <w:gridCol w:w="826"/>
        <w:gridCol w:w="180"/>
        <w:gridCol w:w="794"/>
        <w:gridCol w:w="180"/>
        <w:gridCol w:w="810"/>
      </w:tblGrid>
      <w:tr w:rsidR="00375CAD" w:rsidRPr="00925F0B" w:rsidTr="0088134E">
        <w:trPr>
          <w:cantSplit/>
          <w:trHeight w:val="288"/>
        </w:trPr>
        <w:tc>
          <w:tcPr>
            <w:tcW w:w="2438" w:type="dxa"/>
            <w:vAlign w:val="center"/>
          </w:tcPr>
          <w:p w:rsidR="00375CAD" w:rsidRPr="00925F0B" w:rsidRDefault="00375CAD" w:rsidP="004C3645">
            <w:pPr>
              <w:jc w:val="thaiDistribute"/>
              <w:rPr>
                <w:rFonts w:hAnsi="Times New Roman" w:cs="Times New Roman"/>
                <w:b/>
                <w:bCs/>
                <w:i/>
                <w:iCs/>
                <w:szCs w:val="22"/>
                <w:cs/>
              </w:rPr>
            </w:pPr>
          </w:p>
        </w:tc>
        <w:tc>
          <w:tcPr>
            <w:tcW w:w="12041" w:type="dxa"/>
            <w:gridSpan w:val="23"/>
            <w:vAlign w:val="center"/>
          </w:tcPr>
          <w:p w:rsidR="00375CAD" w:rsidRPr="00925F0B" w:rsidRDefault="00375CAD" w:rsidP="004C3645">
            <w:pPr>
              <w:pStyle w:val="acctmergecolhdg"/>
              <w:spacing w:line="240" w:lineRule="atLeast"/>
              <w:ind w:left="-87" w:right="-72"/>
              <w:rPr>
                <w:b w:val="0"/>
                <w:szCs w:val="22"/>
              </w:rPr>
            </w:pPr>
            <w:r w:rsidRPr="00375CAD">
              <w:rPr>
                <w:b w:val="0"/>
                <w:szCs w:val="22"/>
              </w:rPr>
              <w:t>Consolidated</w:t>
            </w:r>
            <w:r>
              <w:rPr>
                <w:b w:val="0"/>
                <w:szCs w:val="22"/>
              </w:rPr>
              <w:t xml:space="preserve"> </w:t>
            </w:r>
            <w:r w:rsidRPr="00375CAD">
              <w:rPr>
                <w:b w:val="0"/>
                <w:szCs w:val="22"/>
              </w:rPr>
              <w:t>financial statements</w:t>
            </w:r>
          </w:p>
        </w:tc>
      </w:tr>
      <w:tr w:rsidR="00375CAD" w:rsidRPr="00925F0B" w:rsidTr="00FC55BC">
        <w:trPr>
          <w:cantSplit/>
          <w:trHeight w:val="288"/>
        </w:trPr>
        <w:tc>
          <w:tcPr>
            <w:tcW w:w="2438" w:type="dxa"/>
            <w:vAlign w:val="center"/>
          </w:tcPr>
          <w:p w:rsidR="00375CAD" w:rsidRPr="00925F0B" w:rsidRDefault="00375CAD" w:rsidP="004C3645">
            <w:pPr>
              <w:jc w:val="thaiDistribute"/>
              <w:rPr>
                <w:rFonts w:hAnsi="Times New Roman" w:cs="Times New Roman"/>
                <w:b/>
                <w:bCs/>
                <w:i/>
                <w:iCs/>
                <w:szCs w:val="22"/>
                <w:cs/>
              </w:rPr>
            </w:pPr>
          </w:p>
        </w:tc>
        <w:tc>
          <w:tcPr>
            <w:tcW w:w="1570" w:type="dxa"/>
            <w:gridSpan w:val="3"/>
            <w:vAlign w:val="center"/>
          </w:tcPr>
          <w:p w:rsidR="00375CAD" w:rsidRPr="00EF5B22" w:rsidRDefault="00375CAD" w:rsidP="00EF5B22">
            <w:pPr>
              <w:spacing w:line="240" w:lineRule="atLeast"/>
              <w:ind w:left="-87" w:right="-72"/>
              <w:jc w:val="center"/>
              <w:rPr>
                <w:rFonts w:hAnsi="Times New Roman" w:cs="Times New Roman"/>
                <w:sz w:val="22"/>
                <w:szCs w:val="22"/>
              </w:rPr>
            </w:pPr>
            <w:r w:rsidRPr="00EF5B22">
              <w:rPr>
                <w:rFonts w:hAnsi="Times New Roman" w:cs="Times New Roman"/>
                <w:sz w:val="22"/>
                <w:szCs w:val="22"/>
              </w:rPr>
              <w:t>Ownership</w:t>
            </w:r>
          </w:p>
        </w:tc>
        <w:tc>
          <w:tcPr>
            <w:tcW w:w="179" w:type="dxa"/>
            <w:vAlign w:val="center"/>
          </w:tcPr>
          <w:p w:rsidR="00375CAD" w:rsidRPr="00925F0B" w:rsidRDefault="00375CAD" w:rsidP="004C3645">
            <w:pPr>
              <w:pStyle w:val="block2nospaceafter"/>
              <w:tabs>
                <w:tab w:val="decimal" w:pos="753"/>
              </w:tabs>
              <w:spacing w:line="240" w:lineRule="atLeast"/>
              <w:ind w:left="-87" w:right="-72"/>
              <w:jc w:val="center"/>
              <w:rPr>
                <w:szCs w:val="22"/>
              </w:rPr>
            </w:pPr>
          </w:p>
        </w:tc>
        <w:tc>
          <w:tcPr>
            <w:tcW w:w="1922" w:type="dxa"/>
            <w:gridSpan w:val="3"/>
            <w:vAlign w:val="center"/>
          </w:tcPr>
          <w:p w:rsidR="00375CAD" w:rsidRPr="00925F0B" w:rsidRDefault="00375CAD" w:rsidP="004C3645">
            <w:pPr>
              <w:pStyle w:val="blocknospaceafter"/>
              <w:spacing w:line="240" w:lineRule="atLeast"/>
              <w:ind w:left="-87" w:right="-72" w:hanging="90"/>
              <w:jc w:val="center"/>
              <w:rPr>
                <w:szCs w:val="22"/>
              </w:rPr>
            </w:pPr>
          </w:p>
        </w:tc>
        <w:tc>
          <w:tcPr>
            <w:tcW w:w="181" w:type="dxa"/>
            <w:vAlign w:val="center"/>
          </w:tcPr>
          <w:p w:rsidR="00375CAD" w:rsidRPr="00925F0B" w:rsidRDefault="00375CAD" w:rsidP="004C3645">
            <w:pPr>
              <w:pStyle w:val="block2nospaceafter"/>
              <w:tabs>
                <w:tab w:val="decimal" w:pos="753"/>
              </w:tabs>
              <w:spacing w:line="240" w:lineRule="atLeast"/>
              <w:ind w:left="-87" w:right="-72"/>
              <w:jc w:val="center"/>
              <w:rPr>
                <w:szCs w:val="22"/>
              </w:rPr>
            </w:pPr>
          </w:p>
        </w:tc>
        <w:tc>
          <w:tcPr>
            <w:tcW w:w="2056" w:type="dxa"/>
            <w:gridSpan w:val="3"/>
            <w:vAlign w:val="center"/>
          </w:tcPr>
          <w:p w:rsidR="00375CAD" w:rsidRPr="00925F0B" w:rsidRDefault="00375CAD" w:rsidP="004C3645">
            <w:pPr>
              <w:pStyle w:val="blocknospaceafter"/>
              <w:spacing w:line="240" w:lineRule="atLeast"/>
              <w:ind w:left="-87" w:right="-72" w:hanging="263"/>
              <w:jc w:val="center"/>
              <w:rPr>
                <w:szCs w:val="22"/>
              </w:rPr>
            </w:pPr>
          </w:p>
        </w:tc>
        <w:tc>
          <w:tcPr>
            <w:tcW w:w="180" w:type="dxa"/>
            <w:vAlign w:val="center"/>
          </w:tcPr>
          <w:p w:rsidR="00375CAD" w:rsidRPr="00925F0B" w:rsidRDefault="00375CAD" w:rsidP="004C3645">
            <w:pPr>
              <w:pStyle w:val="block2nospaceafter"/>
              <w:tabs>
                <w:tab w:val="decimal" w:pos="753"/>
              </w:tabs>
              <w:spacing w:line="240" w:lineRule="atLeast"/>
              <w:ind w:left="-87" w:right="-72"/>
              <w:jc w:val="center"/>
              <w:rPr>
                <w:szCs w:val="22"/>
              </w:rPr>
            </w:pPr>
          </w:p>
        </w:tc>
        <w:tc>
          <w:tcPr>
            <w:tcW w:w="1996" w:type="dxa"/>
            <w:gridSpan w:val="3"/>
            <w:vAlign w:val="center"/>
          </w:tcPr>
          <w:p w:rsidR="00375CAD" w:rsidRPr="00925F0B" w:rsidRDefault="00375CAD" w:rsidP="004C3645">
            <w:pPr>
              <w:pStyle w:val="blocknospaceafter"/>
              <w:spacing w:line="240" w:lineRule="atLeast"/>
              <w:ind w:left="-87" w:right="-72" w:hanging="157"/>
              <w:jc w:val="center"/>
              <w:rPr>
                <w:szCs w:val="22"/>
              </w:rPr>
            </w:pPr>
          </w:p>
        </w:tc>
        <w:tc>
          <w:tcPr>
            <w:tcW w:w="180" w:type="dxa"/>
            <w:shd w:val="clear" w:color="auto" w:fill="auto"/>
            <w:vAlign w:val="center"/>
          </w:tcPr>
          <w:p w:rsidR="00375CAD" w:rsidRPr="00925F0B" w:rsidRDefault="00375CAD" w:rsidP="004C3645">
            <w:pPr>
              <w:pStyle w:val="block2nospaceafter"/>
              <w:tabs>
                <w:tab w:val="decimal" w:pos="753"/>
              </w:tabs>
              <w:spacing w:line="240" w:lineRule="atLeast"/>
              <w:ind w:left="-87" w:right="-72"/>
              <w:jc w:val="center"/>
              <w:rPr>
                <w:szCs w:val="22"/>
              </w:rPr>
            </w:pPr>
          </w:p>
        </w:tc>
        <w:tc>
          <w:tcPr>
            <w:tcW w:w="1813" w:type="dxa"/>
            <w:gridSpan w:val="3"/>
            <w:vAlign w:val="center"/>
          </w:tcPr>
          <w:p w:rsidR="00375CAD" w:rsidRPr="00925F0B" w:rsidRDefault="00375CAD" w:rsidP="004C3645">
            <w:pPr>
              <w:pStyle w:val="blocknospaceafter"/>
              <w:spacing w:line="240" w:lineRule="atLeast"/>
              <w:ind w:left="-87" w:right="-72" w:hanging="263"/>
              <w:jc w:val="center"/>
              <w:rPr>
                <w:szCs w:val="22"/>
              </w:rPr>
            </w:pPr>
          </w:p>
        </w:tc>
        <w:tc>
          <w:tcPr>
            <w:tcW w:w="180" w:type="dxa"/>
            <w:shd w:val="clear" w:color="auto" w:fill="auto"/>
            <w:vAlign w:val="center"/>
          </w:tcPr>
          <w:p w:rsidR="00375CAD" w:rsidRPr="00925F0B" w:rsidRDefault="00375CAD" w:rsidP="004C3645">
            <w:pPr>
              <w:pStyle w:val="block2nospaceafter"/>
              <w:tabs>
                <w:tab w:val="decimal" w:pos="753"/>
              </w:tabs>
              <w:spacing w:line="240" w:lineRule="atLeast"/>
              <w:ind w:left="-87" w:right="-72"/>
              <w:jc w:val="center"/>
              <w:rPr>
                <w:szCs w:val="22"/>
              </w:rPr>
            </w:pPr>
          </w:p>
        </w:tc>
        <w:tc>
          <w:tcPr>
            <w:tcW w:w="1784" w:type="dxa"/>
            <w:gridSpan w:val="3"/>
            <w:vAlign w:val="center"/>
          </w:tcPr>
          <w:p w:rsidR="00375CAD" w:rsidRPr="00925F0B" w:rsidRDefault="00375CAD" w:rsidP="004C3645">
            <w:pPr>
              <w:pStyle w:val="acctmergecolhdg"/>
              <w:spacing w:line="240" w:lineRule="atLeast"/>
              <w:ind w:left="-87" w:right="-72"/>
              <w:rPr>
                <w:b w:val="0"/>
                <w:szCs w:val="22"/>
              </w:rPr>
            </w:pPr>
          </w:p>
        </w:tc>
      </w:tr>
      <w:tr w:rsidR="00E5270A" w:rsidRPr="00925F0B" w:rsidTr="00FC55BC">
        <w:trPr>
          <w:cantSplit/>
          <w:trHeight w:val="288"/>
        </w:trPr>
        <w:tc>
          <w:tcPr>
            <w:tcW w:w="2438" w:type="dxa"/>
            <w:vAlign w:val="center"/>
          </w:tcPr>
          <w:p w:rsidR="00E5270A" w:rsidRPr="00925F0B" w:rsidRDefault="00E5270A" w:rsidP="004C3645">
            <w:pPr>
              <w:jc w:val="thaiDistribute"/>
              <w:rPr>
                <w:rFonts w:hAnsi="Times New Roman" w:cs="Times New Roman"/>
                <w:b/>
                <w:bCs/>
                <w:i/>
                <w:iCs/>
                <w:szCs w:val="22"/>
                <w:cs/>
              </w:rPr>
            </w:pPr>
          </w:p>
        </w:tc>
        <w:tc>
          <w:tcPr>
            <w:tcW w:w="1570" w:type="dxa"/>
            <w:gridSpan w:val="3"/>
            <w:vAlign w:val="center"/>
          </w:tcPr>
          <w:p w:rsidR="00E5270A" w:rsidRPr="00925F0B" w:rsidRDefault="00EF5B22" w:rsidP="00EF5B22">
            <w:pPr>
              <w:pStyle w:val="block2nospaceafter"/>
              <w:spacing w:line="240" w:lineRule="atLeast"/>
              <w:ind w:left="-87" w:right="-72"/>
              <w:jc w:val="center"/>
              <w:rPr>
                <w:szCs w:val="22"/>
                <w:cs/>
                <w:lang w:val="en-US" w:bidi="th-TH"/>
              </w:rPr>
            </w:pPr>
            <w:r w:rsidRPr="00EF5B22">
              <w:rPr>
                <w:szCs w:val="22"/>
              </w:rPr>
              <w:t>interest</w:t>
            </w:r>
          </w:p>
        </w:tc>
        <w:tc>
          <w:tcPr>
            <w:tcW w:w="179" w:type="dxa"/>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922" w:type="dxa"/>
            <w:gridSpan w:val="3"/>
            <w:vAlign w:val="center"/>
          </w:tcPr>
          <w:p w:rsidR="00E5270A" w:rsidRPr="00925F0B" w:rsidRDefault="00E5270A" w:rsidP="00EF5B22">
            <w:pPr>
              <w:pStyle w:val="blocknospaceafter"/>
              <w:spacing w:line="240" w:lineRule="atLeast"/>
              <w:ind w:left="-87" w:right="-72" w:firstLine="13"/>
              <w:jc w:val="center"/>
              <w:rPr>
                <w:szCs w:val="22"/>
              </w:rPr>
            </w:pPr>
            <w:r w:rsidRPr="00925F0B">
              <w:rPr>
                <w:szCs w:val="22"/>
              </w:rPr>
              <w:t>Paid-up capital</w:t>
            </w:r>
          </w:p>
        </w:tc>
        <w:tc>
          <w:tcPr>
            <w:tcW w:w="181" w:type="dxa"/>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2056" w:type="dxa"/>
            <w:gridSpan w:val="3"/>
            <w:vAlign w:val="center"/>
          </w:tcPr>
          <w:p w:rsidR="00E5270A" w:rsidRPr="00925F0B" w:rsidRDefault="00E5270A" w:rsidP="00EF5B22">
            <w:pPr>
              <w:pStyle w:val="blocknospaceafter"/>
              <w:spacing w:line="240" w:lineRule="atLeast"/>
              <w:ind w:left="-87" w:right="-72" w:firstLine="7"/>
              <w:jc w:val="center"/>
              <w:rPr>
                <w:szCs w:val="22"/>
              </w:rPr>
            </w:pPr>
            <w:r w:rsidRPr="00925F0B">
              <w:rPr>
                <w:szCs w:val="22"/>
              </w:rPr>
              <w:t>Cost method</w:t>
            </w:r>
          </w:p>
        </w:tc>
        <w:tc>
          <w:tcPr>
            <w:tcW w:w="180" w:type="dxa"/>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996" w:type="dxa"/>
            <w:gridSpan w:val="3"/>
            <w:vAlign w:val="center"/>
          </w:tcPr>
          <w:p w:rsidR="00E5270A" w:rsidRPr="00925F0B" w:rsidRDefault="00E5270A" w:rsidP="00EF5B22">
            <w:pPr>
              <w:pStyle w:val="blocknospaceafter"/>
              <w:spacing w:line="240" w:lineRule="atLeast"/>
              <w:ind w:left="-87" w:right="-72" w:firstLine="3"/>
              <w:jc w:val="center"/>
              <w:rPr>
                <w:szCs w:val="22"/>
              </w:rPr>
            </w:pPr>
            <w:r w:rsidRPr="00925F0B">
              <w:rPr>
                <w:szCs w:val="22"/>
              </w:rPr>
              <w:t>Impairment</w:t>
            </w:r>
          </w:p>
        </w:tc>
        <w:tc>
          <w:tcPr>
            <w:tcW w:w="180" w:type="dxa"/>
            <w:shd w:val="clear" w:color="auto" w:fill="auto"/>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813" w:type="dxa"/>
            <w:gridSpan w:val="3"/>
            <w:vAlign w:val="center"/>
          </w:tcPr>
          <w:p w:rsidR="00E5270A" w:rsidRPr="00925F0B" w:rsidRDefault="00E5270A" w:rsidP="00EF5B22">
            <w:pPr>
              <w:pStyle w:val="blocknospaceafter"/>
              <w:spacing w:line="240" w:lineRule="atLeast"/>
              <w:ind w:left="-87" w:right="-72" w:firstLine="5"/>
              <w:jc w:val="center"/>
              <w:rPr>
                <w:szCs w:val="22"/>
              </w:rPr>
            </w:pPr>
            <w:r w:rsidRPr="00925F0B">
              <w:rPr>
                <w:szCs w:val="22"/>
              </w:rPr>
              <w:t>At cost - net</w:t>
            </w:r>
          </w:p>
        </w:tc>
        <w:tc>
          <w:tcPr>
            <w:tcW w:w="180" w:type="dxa"/>
            <w:shd w:val="clear" w:color="auto" w:fill="auto"/>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784" w:type="dxa"/>
            <w:gridSpan w:val="3"/>
            <w:vAlign w:val="center"/>
          </w:tcPr>
          <w:p w:rsidR="00E5270A" w:rsidRPr="00925F0B" w:rsidRDefault="00E5270A" w:rsidP="004C3645">
            <w:pPr>
              <w:pStyle w:val="acctmergecolhdg"/>
              <w:spacing w:line="240" w:lineRule="atLeast"/>
              <w:ind w:left="-87" w:right="-72"/>
              <w:rPr>
                <w:b w:val="0"/>
                <w:szCs w:val="22"/>
              </w:rPr>
            </w:pPr>
            <w:r w:rsidRPr="00925F0B">
              <w:rPr>
                <w:b w:val="0"/>
                <w:szCs w:val="22"/>
              </w:rPr>
              <w:t>Dividend income</w:t>
            </w:r>
          </w:p>
        </w:tc>
      </w:tr>
      <w:tr w:rsidR="00A66645" w:rsidRPr="00925F0B" w:rsidTr="00FC55BC">
        <w:trPr>
          <w:cantSplit/>
          <w:trHeight w:val="288"/>
        </w:trPr>
        <w:tc>
          <w:tcPr>
            <w:tcW w:w="2438" w:type="dxa"/>
            <w:vAlign w:val="center"/>
          </w:tcPr>
          <w:p w:rsidR="00A66645" w:rsidRPr="00925F0B" w:rsidRDefault="00A66645" w:rsidP="00A66645">
            <w:pPr>
              <w:jc w:val="thaiDistribute"/>
              <w:rPr>
                <w:rFonts w:hAnsi="Times New Roman" w:cs="Times New Roman"/>
                <w:b/>
                <w:bCs/>
                <w:i/>
                <w:iCs/>
                <w:szCs w:val="22"/>
                <w:cs/>
              </w:rPr>
            </w:pPr>
          </w:p>
        </w:tc>
        <w:tc>
          <w:tcPr>
            <w:tcW w:w="695"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2018</w:t>
            </w:r>
          </w:p>
        </w:tc>
        <w:tc>
          <w:tcPr>
            <w:tcW w:w="180" w:type="dxa"/>
            <w:vAlign w:val="center"/>
          </w:tcPr>
          <w:p w:rsidR="00A66645" w:rsidRPr="00925F0B" w:rsidRDefault="00A66645" w:rsidP="00A66645">
            <w:pPr>
              <w:pStyle w:val="acctfourfigures"/>
              <w:tabs>
                <w:tab w:val="clear" w:pos="765"/>
                <w:tab w:val="decimal" w:pos="461"/>
              </w:tabs>
              <w:spacing w:line="240" w:lineRule="atLeast"/>
              <w:ind w:left="-87" w:right="-72"/>
              <w:jc w:val="center"/>
              <w:rPr>
                <w:szCs w:val="22"/>
              </w:rPr>
            </w:pPr>
          </w:p>
        </w:tc>
        <w:tc>
          <w:tcPr>
            <w:tcW w:w="695"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2017</w:t>
            </w:r>
          </w:p>
        </w:tc>
        <w:tc>
          <w:tcPr>
            <w:tcW w:w="179" w:type="dxa"/>
            <w:vAlign w:val="center"/>
          </w:tcPr>
          <w:p w:rsidR="00A66645" w:rsidRPr="00925F0B" w:rsidRDefault="00A66645" w:rsidP="00A66645">
            <w:pPr>
              <w:pStyle w:val="acctfourfigures"/>
              <w:tabs>
                <w:tab w:val="clear" w:pos="765"/>
                <w:tab w:val="decimal" w:pos="753"/>
              </w:tabs>
              <w:spacing w:line="240" w:lineRule="atLeast"/>
              <w:ind w:left="-87" w:right="-72"/>
              <w:jc w:val="center"/>
              <w:rPr>
                <w:szCs w:val="22"/>
              </w:rPr>
            </w:pPr>
          </w:p>
        </w:tc>
        <w:tc>
          <w:tcPr>
            <w:tcW w:w="842"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2018</w:t>
            </w:r>
          </w:p>
        </w:tc>
        <w:tc>
          <w:tcPr>
            <w:tcW w:w="179" w:type="dxa"/>
            <w:vAlign w:val="center"/>
          </w:tcPr>
          <w:p w:rsidR="00A66645" w:rsidRPr="00925F0B" w:rsidRDefault="00A66645" w:rsidP="00A66645">
            <w:pPr>
              <w:pStyle w:val="acctfourfigures"/>
              <w:tabs>
                <w:tab w:val="clear" w:pos="765"/>
                <w:tab w:val="decimal" w:pos="461"/>
              </w:tabs>
              <w:spacing w:line="240" w:lineRule="atLeast"/>
              <w:ind w:left="-87" w:right="-72"/>
              <w:jc w:val="center"/>
              <w:rPr>
                <w:szCs w:val="22"/>
              </w:rPr>
            </w:pPr>
          </w:p>
        </w:tc>
        <w:tc>
          <w:tcPr>
            <w:tcW w:w="901"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2017</w:t>
            </w:r>
          </w:p>
        </w:tc>
        <w:tc>
          <w:tcPr>
            <w:tcW w:w="181" w:type="dxa"/>
            <w:vAlign w:val="center"/>
          </w:tcPr>
          <w:p w:rsidR="00A66645" w:rsidRPr="00925F0B" w:rsidRDefault="00A66645" w:rsidP="00A66645">
            <w:pPr>
              <w:pStyle w:val="acctfourfigures"/>
              <w:tabs>
                <w:tab w:val="clear" w:pos="765"/>
                <w:tab w:val="decimal" w:pos="753"/>
              </w:tabs>
              <w:spacing w:line="240" w:lineRule="atLeast"/>
              <w:ind w:left="-87" w:right="-72"/>
              <w:jc w:val="center"/>
              <w:rPr>
                <w:szCs w:val="22"/>
              </w:rPr>
            </w:pPr>
          </w:p>
        </w:tc>
        <w:tc>
          <w:tcPr>
            <w:tcW w:w="899"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2018</w:t>
            </w:r>
          </w:p>
        </w:tc>
        <w:tc>
          <w:tcPr>
            <w:tcW w:w="181" w:type="dxa"/>
            <w:vAlign w:val="center"/>
          </w:tcPr>
          <w:p w:rsidR="00A66645" w:rsidRPr="00925F0B" w:rsidRDefault="00A66645" w:rsidP="00A66645">
            <w:pPr>
              <w:pStyle w:val="acctfourfigures"/>
              <w:tabs>
                <w:tab w:val="clear" w:pos="765"/>
                <w:tab w:val="decimal" w:pos="461"/>
              </w:tabs>
              <w:spacing w:line="240" w:lineRule="atLeast"/>
              <w:ind w:left="-87" w:right="-72"/>
              <w:jc w:val="center"/>
              <w:rPr>
                <w:szCs w:val="22"/>
              </w:rPr>
            </w:pPr>
          </w:p>
        </w:tc>
        <w:tc>
          <w:tcPr>
            <w:tcW w:w="976"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2017</w:t>
            </w:r>
          </w:p>
        </w:tc>
        <w:tc>
          <w:tcPr>
            <w:tcW w:w="180" w:type="dxa"/>
            <w:vAlign w:val="center"/>
          </w:tcPr>
          <w:p w:rsidR="00A66645" w:rsidRPr="00925F0B" w:rsidRDefault="00A66645" w:rsidP="00A66645">
            <w:pPr>
              <w:pStyle w:val="acctfourfigures"/>
              <w:tabs>
                <w:tab w:val="clear" w:pos="765"/>
                <w:tab w:val="decimal" w:pos="461"/>
              </w:tabs>
              <w:spacing w:line="240" w:lineRule="atLeast"/>
              <w:ind w:left="-87" w:right="-72"/>
              <w:jc w:val="center"/>
              <w:rPr>
                <w:szCs w:val="22"/>
              </w:rPr>
            </w:pPr>
          </w:p>
        </w:tc>
        <w:tc>
          <w:tcPr>
            <w:tcW w:w="908"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2018</w:t>
            </w:r>
          </w:p>
        </w:tc>
        <w:tc>
          <w:tcPr>
            <w:tcW w:w="180" w:type="dxa"/>
            <w:shd w:val="clear" w:color="auto" w:fill="auto"/>
            <w:vAlign w:val="center"/>
          </w:tcPr>
          <w:p w:rsidR="00A66645" w:rsidRPr="00925F0B" w:rsidRDefault="00A66645" w:rsidP="00A66645">
            <w:pPr>
              <w:pStyle w:val="acctfourfigures"/>
              <w:tabs>
                <w:tab w:val="clear" w:pos="765"/>
                <w:tab w:val="decimal" w:pos="461"/>
              </w:tabs>
              <w:spacing w:line="240" w:lineRule="atLeast"/>
              <w:ind w:left="-87" w:right="-72"/>
              <w:jc w:val="center"/>
              <w:rPr>
                <w:szCs w:val="22"/>
              </w:rPr>
            </w:pPr>
          </w:p>
        </w:tc>
        <w:tc>
          <w:tcPr>
            <w:tcW w:w="908"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2017</w:t>
            </w:r>
          </w:p>
        </w:tc>
        <w:tc>
          <w:tcPr>
            <w:tcW w:w="180" w:type="dxa"/>
            <w:shd w:val="clear" w:color="auto" w:fill="auto"/>
            <w:vAlign w:val="center"/>
          </w:tcPr>
          <w:p w:rsidR="00A66645" w:rsidRPr="00925F0B" w:rsidRDefault="00A66645" w:rsidP="00A66645">
            <w:pPr>
              <w:pStyle w:val="acctfourfigures"/>
              <w:tabs>
                <w:tab w:val="clear" w:pos="765"/>
                <w:tab w:val="decimal" w:pos="753"/>
              </w:tabs>
              <w:spacing w:line="240" w:lineRule="atLeast"/>
              <w:ind w:left="-87" w:right="-72"/>
              <w:jc w:val="center"/>
              <w:rPr>
                <w:szCs w:val="22"/>
              </w:rPr>
            </w:pPr>
          </w:p>
        </w:tc>
        <w:tc>
          <w:tcPr>
            <w:tcW w:w="807"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2018</w:t>
            </w:r>
          </w:p>
        </w:tc>
        <w:tc>
          <w:tcPr>
            <w:tcW w:w="180" w:type="dxa"/>
            <w:vAlign w:val="center"/>
          </w:tcPr>
          <w:p w:rsidR="00A66645" w:rsidRPr="00925F0B" w:rsidRDefault="00A66645" w:rsidP="00A66645">
            <w:pPr>
              <w:pStyle w:val="acctfourfigures"/>
              <w:tabs>
                <w:tab w:val="clear" w:pos="765"/>
                <w:tab w:val="decimal" w:pos="461"/>
              </w:tabs>
              <w:spacing w:line="240" w:lineRule="atLeast"/>
              <w:ind w:left="-87" w:right="-72"/>
              <w:jc w:val="center"/>
              <w:rPr>
                <w:szCs w:val="22"/>
              </w:rPr>
            </w:pPr>
          </w:p>
        </w:tc>
        <w:tc>
          <w:tcPr>
            <w:tcW w:w="826"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2017</w:t>
            </w:r>
          </w:p>
        </w:tc>
        <w:tc>
          <w:tcPr>
            <w:tcW w:w="180" w:type="dxa"/>
            <w:shd w:val="clear" w:color="auto" w:fill="auto"/>
            <w:vAlign w:val="center"/>
          </w:tcPr>
          <w:p w:rsidR="00A66645" w:rsidRPr="00925F0B" w:rsidRDefault="00A66645" w:rsidP="00A66645">
            <w:pPr>
              <w:pStyle w:val="acctfourfigures"/>
              <w:tabs>
                <w:tab w:val="clear" w:pos="765"/>
                <w:tab w:val="decimal" w:pos="753"/>
              </w:tabs>
              <w:spacing w:line="240" w:lineRule="atLeast"/>
              <w:ind w:left="-87" w:right="-72"/>
              <w:jc w:val="center"/>
              <w:rPr>
                <w:szCs w:val="22"/>
              </w:rPr>
            </w:pPr>
          </w:p>
        </w:tc>
        <w:tc>
          <w:tcPr>
            <w:tcW w:w="794" w:type="dxa"/>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2018</w:t>
            </w:r>
          </w:p>
        </w:tc>
        <w:tc>
          <w:tcPr>
            <w:tcW w:w="180" w:type="dxa"/>
            <w:vAlign w:val="center"/>
          </w:tcPr>
          <w:p w:rsidR="00A66645" w:rsidRPr="00925F0B" w:rsidRDefault="00A66645" w:rsidP="00A66645">
            <w:pPr>
              <w:pStyle w:val="acctfourfigures"/>
              <w:tabs>
                <w:tab w:val="clear" w:pos="765"/>
                <w:tab w:val="decimal" w:pos="461"/>
              </w:tabs>
              <w:spacing w:line="240" w:lineRule="atLeast"/>
              <w:ind w:left="-87" w:right="-72"/>
              <w:jc w:val="center"/>
              <w:rPr>
                <w:szCs w:val="22"/>
              </w:rPr>
            </w:pPr>
          </w:p>
        </w:tc>
        <w:tc>
          <w:tcPr>
            <w:tcW w:w="810" w:type="dxa"/>
            <w:shd w:val="clear" w:color="auto" w:fill="auto"/>
            <w:vAlign w:val="center"/>
          </w:tcPr>
          <w:p w:rsidR="00A66645" w:rsidRPr="00925F0B" w:rsidRDefault="00A66645" w:rsidP="00A66645">
            <w:pPr>
              <w:pStyle w:val="acctfourfigures"/>
              <w:tabs>
                <w:tab w:val="clear" w:pos="765"/>
              </w:tabs>
              <w:spacing w:line="240" w:lineRule="atLeast"/>
              <w:ind w:left="-87" w:right="-72"/>
              <w:jc w:val="center"/>
              <w:rPr>
                <w:szCs w:val="22"/>
                <w:lang w:val="en-US" w:bidi="th-TH"/>
              </w:rPr>
            </w:pPr>
            <w:r>
              <w:rPr>
                <w:szCs w:val="22"/>
                <w:lang w:val="en-US" w:bidi="th-TH"/>
              </w:rPr>
              <w:t>2017</w:t>
            </w:r>
          </w:p>
        </w:tc>
      </w:tr>
      <w:tr w:rsidR="00C1506A" w:rsidRPr="00925F0B" w:rsidTr="00FC55BC">
        <w:trPr>
          <w:cantSplit/>
          <w:trHeight w:val="288"/>
        </w:trPr>
        <w:tc>
          <w:tcPr>
            <w:tcW w:w="2438" w:type="dxa"/>
            <w:vAlign w:val="center"/>
          </w:tcPr>
          <w:p w:rsidR="00C1506A" w:rsidRPr="00925F0B" w:rsidRDefault="00C1506A" w:rsidP="00C1506A">
            <w:pPr>
              <w:jc w:val="thaiDistribute"/>
              <w:rPr>
                <w:rFonts w:hAnsi="Times New Roman" w:cs="Times New Roman"/>
                <w:b/>
                <w:bCs/>
                <w:i/>
                <w:iCs/>
                <w:szCs w:val="22"/>
                <w:cs/>
              </w:rPr>
            </w:pPr>
          </w:p>
        </w:tc>
        <w:tc>
          <w:tcPr>
            <w:tcW w:w="1570" w:type="dxa"/>
            <w:gridSpan w:val="3"/>
            <w:vAlign w:val="center"/>
          </w:tcPr>
          <w:p w:rsidR="00C1506A" w:rsidRPr="00925F0B" w:rsidRDefault="00C1506A" w:rsidP="00C1506A">
            <w:pPr>
              <w:pStyle w:val="acctfourfigures"/>
              <w:tabs>
                <w:tab w:val="clear" w:pos="765"/>
                <w:tab w:val="decimal" w:pos="461"/>
              </w:tabs>
              <w:spacing w:line="240" w:lineRule="atLeast"/>
              <w:ind w:left="-79"/>
              <w:jc w:val="center"/>
              <w:rPr>
                <w:i/>
                <w:iCs/>
                <w:szCs w:val="22"/>
                <w:lang w:val="en-US" w:bidi="th-TH"/>
              </w:rPr>
            </w:pPr>
            <w:r w:rsidRPr="00925F0B">
              <w:rPr>
                <w:i/>
                <w:iCs/>
                <w:szCs w:val="22"/>
                <w:lang w:val="en-US" w:bidi="th-TH"/>
              </w:rPr>
              <w:t>(%)</w:t>
            </w:r>
          </w:p>
        </w:tc>
        <w:tc>
          <w:tcPr>
            <w:tcW w:w="179"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10292" w:type="dxa"/>
            <w:gridSpan w:val="19"/>
            <w:vAlign w:val="center"/>
          </w:tcPr>
          <w:p w:rsidR="00C1506A" w:rsidRPr="00925F0B" w:rsidRDefault="00C1506A" w:rsidP="00C1506A">
            <w:pPr>
              <w:pStyle w:val="acctfourfigures"/>
              <w:tabs>
                <w:tab w:val="clear" w:pos="765"/>
                <w:tab w:val="decimal" w:pos="552"/>
              </w:tabs>
              <w:spacing w:line="240" w:lineRule="atLeast"/>
              <w:ind w:left="-79"/>
              <w:jc w:val="center"/>
              <w:rPr>
                <w:i/>
                <w:iCs/>
                <w:szCs w:val="22"/>
                <w:lang w:val="en-US" w:bidi="th-TH"/>
              </w:rPr>
            </w:pPr>
            <w:r w:rsidRPr="00925F0B">
              <w:rPr>
                <w:i/>
                <w:iCs/>
                <w:szCs w:val="22"/>
              </w:rPr>
              <w:t>(</w:t>
            </w:r>
            <w:r w:rsidRPr="00925F0B">
              <w:rPr>
                <w:i/>
                <w:iCs/>
                <w:szCs w:val="22"/>
                <w:lang w:bidi="th-TH"/>
              </w:rPr>
              <w:t>in thousand Baht</w:t>
            </w:r>
            <w:r w:rsidRPr="00925F0B">
              <w:rPr>
                <w:i/>
                <w:iCs/>
                <w:szCs w:val="22"/>
                <w:lang w:val="en-US" w:bidi="th-TH"/>
              </w:rPr>
              <w:t>)</w:t>
            </w:r>
          </w:p>
        </w:tc>
      </w:tr>
      <w:tr w:rsidR="00C1506A" w:rsidRPr="00925F0B" w:rsidTr="00195AE2">
        <w:trPr>
          <w:cantSplit/>
          <w:trHeight w:val="288"/>
        </w:trPr>
        <w:tc>
          <w:tcPr>
            <w:tcW w:w="2438" w:type="dxa"/>
            <w:vAlign w:val="center"/>
          </w:tcPr>
          <w:p w:rsidR="00C1506A" w:rsidRPr="00925F0B" w:rsidRDefault="00C1506A" w:rsidP="004923A9">
            <w:pPr>
              <w:tabs>
                <w:tab w:val="left" w:pos="209"/>
              </w:tabs>
              <w:ind w:left="119" w:hanging="119"/>
              <w:rPr>
                <w:rFonts w:hAnsi="Times New Roman" w:cs="Times New Roman"/>
                <w:b/>
                <w:bCs/>
                <w:i/>
                <w:iCs/>
                <w:szCs w:val="22"/>
                <w:cs/>
              </w:rPr>
            </w:pPr>
            <w:r>
              <w:rPr>
                <w:rFonts w:hAnsi="Times New Roman" w:cs="Times New Roman"/>
                <w:sz w:val="22"/>
                <w:szCs w:val="22"/>
              </w:rPr>
              <w:t xml:space="preserve"> </w:t>
            </w:r>
            <w:r w:rsidR="004923A9">
              <w:rPr>
                <w:rFonts w:hAnsi="Times New Roman" w:cs="Times New Roman"/>
                <w:sz w:val="22"/>
                <w:szCs w:val="22"/>
              </w:rPr>
              <w:t xml:space="preserve"> </w:t>
            </w:r>
            <w:proofErr w:type="spellStart"/>
            <w:r w:rsidRPr="00925F0B">
              <w:rPr>
                <w:rFonts w:hAnsi="Times New Roman" w:cs="Times New Roman"/>
                <w:sz w:val="22"/>
                <w:szCs w:val="22"/>
              </w:rPr>
              <w:t>Pat</w:t>
            </w:r>
            <w:r>
              <w:rPr>
                <w:rFonts w:hAnsi="Times New Roman" w:cs="Times New Roman"/>
                <w:sz w:val="22"/>
                <w:szCs w:val="22"/>
              </w:rPr>
              <w:t>t</w:t>
            </w:r>
            <w:r w:rsidRPr="00925F0B">
              <w:rPr>
                <w:rFonts w:hAnsi="Times New Roman" w:cs="Times New Roman"/>
                <w:sz w:val="22"/>
                <w:szCs w:val="22"/>
              </w:rPr>
              <w:t>aya</w:t>
            </w:r>
            <w:proofErr w:type="spellEnd"/>
            <w:r w:rsidRPr="00925F0B">
              <w:rPr>
                <w:rFonts w:hAnsi="Times New Roman" w:cs="Times New Roman"/>
                <w:sz w:val="22"/>
                <w:szCs w:val="22"/>
              </w:rPr>
              <w:t xml:space="preserve"> Grand Village</w:t>
            </w:r>
          </w:p>
        </w:tc>
        <w:tc>
          <w:tcPr>
            <w:tcW w:w="695" w:type="dxa"/>
            <w:vAlign w:val="center"/>
          </w:tcPr>
          <w:p w:rsidR="00C1506A" w:rsidRPr="00925F0B" w:rsidRDefault="00C1506A" w:rsidP="00C1506A">
            <w:pPr>
              <w:pStyle w:val="acctfourfigures"/>
              <w:tabs>
                <w:tab w:val="clear" w:pos="765"/>
                <w:tab w:val="decimal" w:pos="551"/>
              </w:tabs>
              <w:spacing w:line="240" w:lineRule="atLeast"/>
              <w:ind w:left="-79"/>
              <w:jc w:val="thaiDistribute"/>
              <w:rPr>
                <w:szCs w:val="22"/>
                <w:lang w:val="en-US" w:bidi="th-TH"/>
              </w:rPr>
            </w:pPr>
          </w:p>
        </w:tc>
        <w:tc>
          <w:tcPr>
            <w:tcW w:w="180" w:type="dxa"/>
            <w:vAlign w:val="center"/>
          </w:tcPr>
          <w:p w:rsidR="00C1506A" w:rsidRPr="00925F0B" w:rsidRDefault="00C1506A" w:rsidP="00C1506A">
            <w:pPr>
              <w:pStyle w:val="acctfourfigures"/>
              <w:tabs>
                <w:tab w:val="clear" w:pos="765"/>
                <w:tab w:val="decimal" w:pos="461"/>
              </w:tabs>
              <w:spacing w:line="240" w:lineRule="atLeast"/>
              <w:ind w:left="-79"/>
              <w:jc w:val="thaiDistribute"/>
              <w:rPr>
                <w:szCs w:val="22"/>
              </w:rPr>
            </w:pPr>
          </w:p>
        </w:tc>
        <w:tc>
          <w:tcPr>
            <w:tcW w:w="695" w:type="dxa"/>
            <w:vAlign w:val="center"/>
          </w:tcPr>
          <w:p w:rsidR="00C1506A" w:rsidRPr="00925F0B" w:rsidRDefault="00C1506A" w:rsidP="00C1506A">
            <w:pPr>
              <w:pStyle w:val="acctfourfigures"/>
              <w:tabs>
                <w:tab w:val="clear" w:pos="765"/>
                <w:tab w:val="decimal" w:pos="551"/>
              </w:tabs>
              <w:spacing w:line="240" w:lineRule="atLeast"/>
              <w:ind w:left="-79"/>
              <w:jc w:val="thaiDistribute"/>
              <w:rPr>
                <w:szCs w:val="22"/>
                <w:lang w:val="en-US" w:bidi="th-TH"/>
              </w:rPr>
            </w:pPr>
          </w:p>
        </w:tc>
        <w:tc>
          <w:tcPr>
            <w:tcW w:w="179"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842" w:type="dxa"/>
            <w:vAlign w:val="center"/>
          </w:tcPr>
          <w:p w:rsidR="00C1506A" w:rsidRPr="00925F0B" w:rsidRDefault="00C1506A" w:rsidP="00C1506A">
            <w:pPr>
              <w:pStyle w:val="acctfourfigures"/>
              <w:tabs>
                <w:tab w:val="clear" w:pos="765"/>
                <w:tab w:val="decimal" w:pos="821"/>
              </w:tabs>
              <w:spacing w:line="240" w:lineRule="atLeast"/>
              <w:ind w:left="-79"/>
              <w:jc w:val="both"/>
              <w:rPr>
                <w:szCs w:val="22"/>
                <w:lang w:bidi="th-TH"/>
              </w:rPr>
            </w:pPr>
          </w:p>
        </w:tc>
        <w:tc>
          <w:tcPr>
            <w:tcW w:w="179"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901" w:type="dxa"/>
            <w:vAlign w:val="center"/>
          </w:tcPr>
          <w:p w:rsidR="00C1506A" w:rsidRPr="00925F0B" w:rsidRDefault="00C1506A" w:rsidP="00C1506A">
            <w:pPr>
              <w:pStyle w:val="acctfourfigures"/>
              <w:tabs>
                <w:tab w:val="clear" w:pos="765"/>
                <w:tab w:val="decimal" w:pos="821"/>
              </w:tabs>
              <w:spacing w:line="240" w:lineRule="atLeast"/>
              <w:ind w:left="-79"/>
              <w:jc w:val="both"/>
              <w:rPr>
                <w:szCs w:val="22"/>
                <w:lang w:bidi="th-TH"/>
              </w:rPr>
            </w:pPr>
          </w:p>
        </w:tc>
        <w:tc>
          <w:tcPr>
            <w:tcW w:w="181" w:type="dxa"/>
            <w:vAlign w:val="center"/>
          </w:tcPr>
          <w:p w:rsidR="00C1506A" w:rsidRPr="00925F0B" w:rsidRDefault="00C1506A" w:rsidP="00C1506A">
            <w:pPr>
              <w:pStyle w:val="acctfourfigures"/>
              <w:tabs>
                <w:tab w:val="clear" w:pos="765"/>
                <w:tab w:val="left" w:pos="191"/>
              </w:tabs>
              <w:spacing w:line="240" w:lineRule="atLeast"/>
              <w:ind w:left="-79"/>
              <w:rPr>
                <w:szCs w:val="22"/>
                <w:cs/>
                <w:lang w:val="en-US" w:bidi="th-TH"/>
              </w:rPr>
            </w:pPr>
          </w:p>
        </w:tc>
        <w:tc>
          <w:tcPr>
            <w:tcW w:w="899"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181"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976"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180"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908"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180" w:type="dxa"/>
            <w:shd w:val="clear" w:color="auto" w:fill="auto"/>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908"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180" w:type="dxa"/>
            <w:shd w:val="clear" w:color="auto" w:fill="auto"/>
            <w:vAlign w:val="center"/>
          </w:tcPr>
          <w:p w:rsidR="00C1506A" w:rsidRPr="00925F0B" w:rsidRDefault="00C1506A" w:rsidP="00C1506A">
            <w:pPr>
              <w:pStyle w:val="acctfourfigures"/>
              <w:tabs>
                <w:tab w:val="clear" w:pos="765"/>
                <w:tab w:val="decimal" w:pos="641"/>
              </w:tabs>
              <w:spacing w:line="240" w:lineRule="atLeast"/>
              <w:ind w:left="-79"/>
              <w:rPr>
                <w:szCs w:val="22"/>
                <w:lang w:val="en-US" w:bidi="th-TH"/>
              </w:rPr>
            </w:pPr>
          </w:p>
        </w:tc>
        <w:tc>
          <w:tcPr>
            <w:tcW w:w="807"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cs/>
                <w:lang w:bidi="th-TH"/>
              </w:rPr>
            </w:pPr>
          </w:p>
        </w:tc>
        <w:tc>
          <w:tcPr>
            <w:tcW w:w="180"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cs/>
                <w:lang w:bidi="th-TH"/>
              </w:rPr>
            </w:pPr>
          </w:p>
        </w:tc>
        <w:tc>
          <w:tcPr>
            <w:tcW w:w="826"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cs/>
                <w:lang w:bidi="th-TH"/>
              </w:rPr>
            </w:pPr>
          </w:p>
        </w:tc>
        <w:tc>
          <w:tcPr>
            <w:tcW w:w="180" w:type="dxa"/>
            <w:shd w:val="clear" w:color="auto" w:fill="auto"/>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cs/>
                <w:lang w:bidi="th-TH"/>
              </w:rPr>
            </w:pPr>
          </w:p>
        </w:tc>
        <w:tc>
          <w:tcPr>
            <w:tcW w:w="794" w:type="dxa"/>
            <w:vAlign w:val="center"/>
          </w:tcPr>
          <w:p w:rsidR="00C1506A" w:rsidRPr="00925F0B" w:rsidRDefault="00C1506A" w:rsidP="00C1506A">
            <w:pPr>
              <w:pStyle w:val="acctfourfigures"/>
              <w:tabs>
                <w:tab w:val="clear" w:pos="765"/>
                <w:tab w:val="decimal" w:pos="641"/>
              </w:tabs>
              <w:spacing w:line="240" w:lineRule="atLeast"/>
              <w:ind w:left="-79"/>
              <w:rPr>
                <w:szCs w:val="22"/>
                <w:lang w:val="en-US" w:bidi="th-TH"/>
              </w:rPr>
            </w:pPr>
          </w:p>
        </w:tc>
        <w:tc>
          <w:tcPr>
            <w:tcW w:w="180" w:type="dxa"/>
            <w:vAlign w:val="center"/>
          </w:tcPr>
          <w:p w:rsidR="00C1506A" w:rsidRPr="00925F0B" w:rsidRDefault="00C1506A" w:rsidP="00C1506A">
            <w:pPr>
              <w:pStyle w:val="acctfourfigures"/>
              <w:tabs>
                <w:tab w:val="clear" w:pos="765"/>
                <w:tab w:val="decimal" w:pos="641"/>
              </w:tabs>
              <w:spacing w:line="240" w:lineRule="atLeast"/>
              <w:ind w:left="-79"/>
              <w:rPr>
                <w:szCs w:val="22"/>
                <w:lang w:val="en-US" w:bidi="th-TH"/>
              </w:rPr>
            </w:pPr>
          </w:p>
        </w:tc>
        <w:tc>
          <w:tcPr>
            <w:tcW w:w="810" w:type="dxa"/>
            <w:shd w:val="clear" w:color="auto" w:fill="auto"/>
            <w:vAlign w:val="center"/>
          </w:tcPr>
          <w:p w:rsidR="00C1506A" w:rsidRPr="00925F0B" w:rsidRDefault="00C1506A" w:rsidP="00C1506A">
            <w:pPr>
              <w:pStyle w:val="acctfourfigures"/>
              <w:tabs>
                <w:tab w:val="clear" w:pos="765"/>
                <w:tab w:val="decimal" w:pos="641"/>
              </w:tabs>
              <w:spacing w:line="240" w:lineRule="atLeast"/>
              <w:ind w:left="-79"/>
              <w:rPr>
                <w:szCs w:val="22"/>
                <w:lang w:val="en-US" w:bidi="th-TH"/>
              </w:rPr>
            </w:pPr>
          </w:p>
        </w:tc>
      </w:tr>
      <w:tr w:rsidR="00C1506A" w:rsidRPr="00925F0B" w:rsidTr="00195AE2">
        <w:trPr>
          <w:cantSplit/>
          <w:trHeight w:val="288"/>
        </w:trPr>
        <w:tc>
          <w:tcPr>
            <w:tcW w:w="2438" w:type="dxa"/>
            <w:vAlign w:val="center"/>
          </w:tcPr>
          <w:p w:rsidR="00C1506A" w:rsidRPr="00925F0B" w:rsidRDefault="00C1506A" w:rsidP="00C1506A">
            <w:pPr>
              <w:rPr>
                <w:rFonts w:hAnsi="Times New Roman" w:cs="Times New Roman"/>
                <w:szCs w:val="22"/>
              </w:rPr>
            </w:pPr>
            <w:r>
              <w:rPr>
                <w:rFonts w:hAnsi="Times New Roman" w:cs="Times New Roman"/>
                <w:sz w:val="22"/>
                <w:szCs w:val="22"/>
              </w:rPr>
              <w:t xml:space="preserve">   </w:t>
            </w:r>
            <w:r w:rsidRPr="00925F0B">
              <w:rPr>
                <w:rFonts w:hAnsi="Times New Roman" w:cs="Times New Roman"/>
                <w:sz w:val="22"/>
                <w:szCs w:val="22"/>
              </w:rPr>
              <w:t xml:space="preserve"> Co., Ltd.</w:t>
            </w:r>
          </w:p>
        </w:tc>
        <w:tc>
          <w:tcPr>
            <w:tcW w:w="695" w:type="dxa"/>
            <w:vAlign w:val="center"/>
          </w:tcPr>
          <w:p w:rsidR="00C1506A" w:rsidRPr="006B538B" w:rsidRDefault="00FC008E" w:rsidP="00C1506A">
            <w:pPr>
              <w:pStyle w:val="acctfourfigures"/>
              <w:tabs>
                <w:tab w:val="clear" w:pos="765"/>
                <w:tab w:val="decimal" w:pos="172"/>
              </w:tabs>
              <w:spacing w:line="240" w:lineRule="atLeast"/>
              <w:ind w:left="-87" w:right="-96"/>
              <w:rPr>
                <w:szCs w:val="22"/>
              </w:rPr>
            </w:pPr>
            <w:r w:rsidRPr="00FC008E">
              <w:rPr>
                <w:szCs w:val="22"/>
              </w:rPr>
              <w:t>4.91</w:t>
            </w:r>
          </w:p>
        </w:tc>
        <w:tc>
          <w:tcPr>
            <w:tcW w:w="180" w:type="dxa"/>
            <w:vAlign w:val="center"/>
          </w:tcPr>
          <w:p w:rsidR="00C1506A" w:rsidRPr="006B538B" w:rsidRDefault="00C1506A" w:rsidP="00C1506A">
            <w:pPr>
              <w:pStyle w:val="acctfourfigures"/>
              <w:tabs>
                <w:tab w:val="clear" w:pos="765"/>
                <w:tab w:val="decimal" w:pos="172"/>
              </w:tabs>
              <w:spacing w:line="240" w:lineRule="atLeast"/>
              <w:ind w:left="-87" w:right="-96"/>
              <w:rPr>
                <w:szCs w:val="22"/>
              </w:rPr>
            </w:pPr>
          </w:p>
        </w:tc>
        <w:tc>
          <w:tcPr>
            <w:tcW w:w="695" w:type="dxa"/>
            <w:vAlign w:val="center"/>
          </w:tcPr>
          <w:p w:rsidR="00C1506A" w:rsidRPr="006B538B" w:rsidRDefault="00007F91" w:rsidP="00C1506A">
            <w:pPr>
              <w:pStyle w:val="acctfourfigures"/>
              <w:tabs>
                <w:tab w:val="clear" w:pos="765"/>
                <w:tab w:val="decimal" w:pos="172"/>
              </w:tabs>
              <w:spacing w:line="240" w:lineRule="atLeast"/>
              <w:ind w:left="-87" w:right="-96"/>
              <w:rPr>
                <w:szCs w:val="22"/>
              </w:rPr>
            </w:pPr>
            <w:r>
              <w:rPr>
                <w:szCs w:val="22"/>
              </w:rPr>
              <w:t>4.91</w:t>
            </w:r>
          </w:p>
        </w:tc>
        <w:tc>
          <w:tcPr>
            <w:tcW w:w="179" w:type="dxa"/>
            <w:vAlign w:val="center"/>
          </w:tcPr>
          <w:p w:rsidR="00C1506A" w:rsidRPr="006B538B" w:rsidRDefault="00C1506A" w:rsidP="00C1506A">
            <w:pPr>
              <w:pStyle w:val="acctfourfigures"/>
              <w:tabs>
                <w:tab w:val="clear" w:pos="765"/>
                <w:tab w:val="decimal" w:pos="753"/>
              </w:tabs>
              <w:spacing w:line="240" w:lineRule="atLeast"/>
              <w:ind w:left="-79"/>
              <w:jc w:val="right"/>
              <w:rPr>
                <w:szCs w:val="22"/>
              </w:rPr>
            </w:pPr>
          </w:p>
        </w:tc>
        <w:tc>
          <w:tcPr>
            <w:tcW w:w="842" w:type="dxa"/>
            <w:vAlign w:val="center"/>
          </w:tcPr>
          <w:p w:rsidR="00C1506A" w:rsidRPr="00493B31" w:rsidRDefault="00FC008E" w:rsidP="00C1506A">
            <w:pPr>
              <w:tabs>
                <w:tab w:val="decimal" w:pos="673"/>
              </w:tabs>
              <w:ind w:left="-85" w:right="-73"/>
              <w:jc w:val="center"/>
              <w:rPr>
                <w:rFonts w:hAnsi="Times New Roman" w:cs="Times New Roman"/>
                <w:sz w:val="22"/>
                <w:szCs w:val="22"/>
                <w:lang w:val="en-GB" w:bidi="ar-SA"/>
              </w:rPr>
            </w:pPr>
            <w:r w:rsidRPr="00FC008E">
              <w:rPr>
                <w:rFonts w:hAnsi="Times New Roman" w:cs="Times New Roman"/>
                <w:sz w:val="22"/>
                <w:szCs w:val="22"/>
                <w:lang w:val="en-GB" w:bidi="ar-SA"/>
              </w:rPr>
              <w:t>990,000</w:t>
            </w:r>
          </w:p>
        </w:tc>
        <w:tc>
          <w:tcPr>
            <w:tcW w:w="179" w:type="dxa"/>
            <w:vAlign w:val="center"/>
          </w:tcPr>
          <w:p w:rsidR="00C1506A" w:rsidRPr="006B538B" w:rsidRDefault="00C1506A" w:rsidP="00C1506A">
            <w:pPr>
              <w:pStyle w:val="acctfourfigures"/>
              <w:tabs>
                <w:tab w:val="clear" w:pos="765"/>
                <w:tab w:val="decimal" w:pos="673"/>
              </w:tabs>
              <w:spacing w:line="240" w:lineRule="atLeast"/>
              <w:ind w:left="-85" w:right="-73"/>
              <w:jc w:val="center"/>
              <w:rPr>
                <w:szCs w:val="22"/>
              </w:rPr>
            </w:pPr>
          </w:p>
        </w:tc>
        <w:tc>
          <w:tcPr>
            <w:tcW w:w="901" w:type="dxa"/>
            <w:vAlign w:val="center"/>
          </w:tcPr>
          <w:p w:rsidR="00C1506A" w:rsidRPr="006B538B" w:rsidRDefault="00007F91" w:rsidP="00C1506A">
            <w:pPr>
              <w:tabs>
                <w:tab w:val="decimal" w:pos="673"/>
              </w:tabs>
              <w:ind w:left="-85" w:right="-73"/>
              <w:jc w:val="center"/>
              <w:rPr>
                <w:rFonts w:hAnsi="Times New Roman" w:cs="Times New Roman"/>
                <w:szCs w:val="22"/>
                <w:lang w:val="en-GB" w:bidi="ar-SA"/>
              </w:rPr>
            </w:pPr>
            <w:r w:rsidRPr="00E66FAB">
              <w:rPr>
                <w:rFonts w:hAnsi="Times New Roman" w:cs="Times New Roman"/>
                <w:sz w:val="22"/>
                <w:szCs w:val="22"/>
                <w:lang w:val="en-GB" w:bidi="ar-SA"/>
              </w:rPr>
              <w:t>990,000</w:t>
            </w:r>
          </w:p>
        </w:tc>
        <w:tc>
          <w:tcPr>
            <w:tcW w:w="181" w:type="dxa"/>
            <w:vAlign w:val="center"/>
          </w:tcPr>
          <w:p w:rsidR="00C1506A" w:rsidRPr="006B538B" w:rsidRDefault="00C1506A" w:rsidP="00C1506A">
            <w:pPr>
              <w:pStyle w:val="acctfourfigures"/>
              <w:tabs>
                <w:tab w:val="clear" w:pos="765"/>
                <w:tab w:val="decimal" w:pos="673"/>
              </w:tabs>
              <w:spacing w:line="240" w:lineRule="atLeast"/>
              <w:ind w:left="-85" w:right="-73"/>
              <w:rPr>
                <w:szCs w:val="22"/>
                <w:cs/>
                <w:lang w:bidi="th-TH"/>
              </w:rPr>
            </w:pPr>
          </w:p>
        </w:tc>
        <w:tc>
          <w:tcPr>
            <w:tcW w:w="899" w:type="dxa"/>
            <w:vAlign w:val="center"/>
          </w:tcPr>
          <w:p w:rsidR="00C1506A" w:rsidRPr="006B538B" w:rsidRDefault="00FC008E" w:rsidP="00C1506A">
            <w:pPr>
              <w:pStyle w:val="acctfourfigures"/>
              <w:tabs>
                <w:tab w:val="clear" w:pos="765"/>
                <w:tab w:val="decimal" w:pos="673"/>
              </w:tabs>
              <w:spacing w:line="240" w:lineRule="atLeast"/>
              <w:ind w:left="-85" w:right="-73"/>
              <w:jc w:val="center"/>
              <w:rPr>
                <w:szCs w:val="22"/>
                <w:lang w:bidi="th-TH"/>
              </w:rPr>
            </w:pPr>
            <w:r w:rsidRPr="00FC008E">
              <w:rPr>
                <w:szCs w:val="22"/>
                <w:lang w:bidi="th-TH"/>
              </w:rPr>
              <w:t>48,600</w:t>
            </w:r>
          </w:p>
        </w:tc>
        <w:tc>
          <w:tcPr>
            <w:tcW w:w="181" w:type="dxa"/>
            <w:vAlign w:val="center"/>
          </w:tcPr>
          <w:p w:rsidR="00C1506A" w:rsidRPr="006B538B" w:rsidRDefault="00C1506A" w:rsidP="00C1506A">
            <w:pPr>
              <w:pStyle w:val="acctfourfigures"/>
              <w:tabs>
                <w:tab w:val="clear" w:pos="765"/>
                <w:tab w:val="decimal" w:pos="673"/>
              </w:tabs>
              <w:spacing w:line="240" w:lineRule="atLeast"/>
              <w:ind w:left="-85" w:right="-73"/>
              <w:jc w:val="center"/>
              <w:rPr>
                <w:szCs w:val="22"/>
              </w:rPr>
            </w:pPr>
          </w:p>
        </w:tc>
        <w:tc>
          <w:tcPr>
            <w:tcW w:w="976" w:type="dxa"/>
            <w:vAlign w:val="center"/>
          </w:tcPr>
          <w:p w:rsidR="00C1506A" w:rsidRPr="006B538B" w:rsidRDefault="00C1506A" w:rsidP="00C1506A">
            <w:pPr>
              <w:pStyle w:val="acctfourfigures"/>
              <w:tabs>
                <w:tab w:val="clear" w:pos="765"/>
                <w:tab w:val="decimal" w:pos="673"/>
              </w:tabs>
              <w:spacing w:line="240" w:lineRule="atLeast"/>
              <w:ind w:left="-85" w:right="-73"/>
              <w:jc w:val="center"/>
              <w:rPr>
                <w:szCs w:val="22"/>
              </w:rPr>
            </w:pPr>
            <w:r w:rsidRPr="009E46FF">
              <w:rPr>
                <w:szCs w:val="22"/>
                <w:cs/>
                <w:lang w:bidi="th-TH"/>
              </w:rPr>
              <w:t xml:space="preserve">   </w:t>
            </w:r>
            <w:r w:rsidR="00007F91" w:rsidRPr="00E66FAB">
              <w:rPr>
                <w:szCs w:val="22"/>
                <w:lang w:val="en-US"/>
              </w:rPr>
              <w:t>48,600</w:t>
            </w:r>
          </w:p>
        </w:tc>
        <w:tc>
          <w:tcPr>
            <w:tcW w:w="180" w:type="dxa"/>
            <w:vAlign w:val="center"/>
          </w:tcPr>
          <w:p w:rsidR="00C1506A" w:rsidRPr="006B538B" w:rsidRDefault="00C1506A" w:rsidP="00C1506A">
            <w:pPr>
              <w:pStyle w:val="acctfourfigures"/>
              <w:tabs>
                <w:tab w:val="clear" w:pos="765"/>
                <w:tab w:val="decimal" w:pos="673"/>
              </w:tabs>
              <w:spacing w:line="240" w:lineRule="atLeast"/>
              <w:ind w:left="-85" w:right="-73"/>
              <w:rPr>
                <w:szCs w:val="22"/>
              </w:rPr>
            </w:pPr>
          </w:p>
        </w:tc>
        <w:tc>
          <w:tcPr>
            <w:tcW w:w="908" w:type="dxa"/>
            <w:vAlign w:val="center"/>
          </w:tcPr>
          <w:p w:rsidR="00C1506A" w:rsidRPr="006B538B" w:rsidRDefault="00FC008E" w:rsidP="00C1506A">
            <w:pPr>
              <w:pStyle w:val="acctfourfigures"/>
              <w:tabs>
                <w:tab w:val="clear" w:pos="765"/>
                <w:tab w:val="decimal" w:pos="673"/>
              </w:tabs>
              <w:spacing w:line="240" w:lineRule="atLeast"/>
              <w:ind w:left="-85" w:right="-73"/>
              <w:rPr>
                <w:szCs w:val="22"/>
              </w:rPr>
            </w:pPr>
            <w:r w:rsidRPr="00FC008E">
              <w:rPr>
                <w:szCs w:val="22"/>
                <w:lang w:val="en-US"/>
              </w:rPr>
              <w:t>31,995</w:t>
            </w:r>
          </w:p>
        </w:tc>
        <w:tc>
          <w:tcPr>
            <w:tcW w:w="180" w:type="dxa"/>
            <w:shd w:val="clear" w:color="auto" w:fill="auto"/>
            <w:vAlign w:val="center"/>
          </w:tcPr>
          <w:p w:rsidR="00C1506A" w:rsidRPr="006B538B" w:rsidRDefault="00C1506A" w:rsidP="00C1506A">
            <w:pPr>
              <w:pStyle w:val="acctfourfigures"/>
              <w:tabs>
                <w:tab w:val="clear" w:pos="765"/>
                <w:tab w:val="decimal" w:pos="673"/>
              </w:tabs>
              <w:spacing w:line="240" w:lineRule="atLeast"/>
              <w:ind w:left="-85" w:right="-73"/>
              <w:rPr>
                <w:szCs w:val="22"/>
              </w:rPr>
            </w:pPr>
          </w:p>
        </w:tc>
        <w:tc>
          <w:tcPr>
            <w:tcW w:w="908" w:type="dxa"/>
            <w:vAlign w:val="center"/>
          </w:tcPr>
          <w:p w:rsidR="00C1506A" w:rsidRPr="006B538B" w:rsidRDefault="00007F91" w:rsidP="00C1506A">
            <w:pPr>
              <w:pStyle w:val="acctfourfigures"/>
              <w:tabs>
                <w:tab w:val="clear" w:pos="765"/>
                <w:tab w:val="decimal" w:pos="673"/>
              </w:tabs>
              <w:spacing w:line="240" w:lineRule="atLeast"/>
              <w:ind w:left="-85" w:right="-73"/>
              <w:rPr>
                <w:szCs w:val="22"/>
              </w:rPr>
            </w:pPr>
            <w:r w:rsidRPr="00E66FAB">
              <w:rPr>
                <w:szCs w:val="22"/>
                <w:lang w:val="en-US"/>
              </w:rPr>
              <w:t>31,995</w:t>
            </w:r>
          </w:p>
        </w:tc>
        <w:tc>
          <w:tcPr>
            <w:tcW w:w="180" w:type="dxa"/>
            <w:shd w:val="clear" w:color="auto" w:fill="auto"/>
            <w:vAlign w:val="center"/>
          </w:tcPr>
          <w:p w:rsidR="00C1506A" w:rsidRPr="006B538B" w:rsidRDefault="00C1506A" w:rsidP="00C1506A">
            <w:pPr>
              <w:pStyle w:val="acctfourfigures"/>
              <w:tabs>
                <w:tab w:val="clear" w:pos="765"/>
                <w:tab w:val="decimal" w:pos="673"/>
              </w:tabs>
              <w:spacing w:line="240" w:lineRule="auto"/>
              <w:ind w:left="-85" w:right="-73"/>
              <w:rPr>
                <w:szCs w:val="22"/>
              </w:rPr>
            </w:pPr>
          </w:p>
        </w:tc>
        <w:tc>
          <w:tcPr>
            <w:tcW w:w="807" w:type="dxa"/>
            <w:vAlign w:val="center"/>
          </w:tcPr>
          <w:p w:rsidR="00C1506A" w:rsidRPr="00FC008E" w:rsidRDefault="00FC008E" w:rsidP="00C1506A">
            <w:pPr>
              <w:pStyle w:val="acctfourfigures"/>
              <w:tabs>
                <w:tab w:val="clear" w:pos="765"/>
                <w:tab w:val="decimal" w:pos="673"/>
              </w:tabs>
              <w:spacing w:line="240" w:lineRule="atLeast"/>
              <w:ind w:left="-85" w:right="-73"/>
              <w:rPr>
                <w:szCs w:val="22"/>
                <w:cs/>
                <w:lang w:val="en-US" w:bidi="th-TH"/>
              </w:rPr>
            </w:pPr>
            <w:r w:rsidRPr="00FC008E">
              <w:rPr>
                <w:szCs w:val="22"/>
                <w:lang w:val="en-US" w:bidi="th-TH"/>
              </w:rPr>
              <w:t>16,605</w:t>
            </w:r>
          </w:p>
        </w:tc>
        <w:tc>
          <w:tcPr>
            <w:tcW w:w="180" w:type="dxa"/>
            <w:vAlign w:val="center"/>
          </w:tcPr>
          <w:p w:rsidR="00C1506A" w:rsidRPr="006B538B" w:rsidRDefault="00C1506A" w:rsidP="00C1506A">
            <w:pPr>
              <w:pStyle w:val="acctfourfigures"/>
              <w:tabs>
                <w:tab w:val="clear" w:pos="765"/>
                <w:tab w:val="decimal" w:pos="673"/>
              </w:tabs>
              <w:spacing w:line="240" w:lineRule="atLeast"/>
              <w:ind w:left="-85" w:right="-73"/>
              <w:rPr>
                <w:szCs w:val="22"/>
                <w:cs/>
                <w:lang w:bidi="th-TH"/>
              </w:rPr>
            </w:pPr>
          </w:p>
        </w:tc>
        <w:tc>
          <w:tcPr>
            <w:tcW w:w="826" w:type="dxa"/>
            <w:vAlign w:val="center"/>
          </w:tcPr>
          <w:p w:rsidR="00C1506A" w:rsidRPr="006B538B" w:rsidRDefault="00007F91" w:rsidP="00C1506A">
            <w:pPr>
              <w:pStyle w:val="acctfourfigures"/>
              <w:tabs>
                <w:tab w:val="clear" w:pos="765"/>
                <w:tab w:val="decimal" w:pos="673"/>
              </w:tabs>
              <w:spacing w:line="240" w:lineRule="atLeast"/>
              <w:ind w:left="-85" w:right="-73"/>
              <w:rPr>
                <w:szCs w:val="22"/>
                <w:cs/>
                <w:lang w:bidi="th-TH"/>
              </w:rPr>
            </w:pPr>
            <w:r w:rsidRPr="00E66FAB">
              <w:rPr>
                <w:szCs w:val="22"/>
                <w:lang w:val="en-US" w:bidi="th-TH"/>
              </w:rPr>
              <w:t>16,605</w:t>
            </w:r>
          </w:p>
        </w:tc>
        <w:tc>
          <w:tcPr>
            <w:tcW w:w="180" w:type="dxa"/>
            <w:shd w:val="clear" w:color="auto" w:fill="auto"/>
            <w:vAlign w:val="center"/>
          </w:tcPr>
          <w:p w:rsidR="00C1506A" w:rsidRPr="006B538B" w:rsidRDefault="00C1506A" w:rsidP="00C1506A">
            <w:pPr>
              <w:pStyle w:val="acctfourfigures"/>
              <w:tabs>
                <w:tab w:val="clear" w:pos="765"/>
                <w:tab w:val="decimal" w:pos="673"/>
              </w:tabs>
              <w:spacing w:line="240" w:lineRule="atLeast"/>
              <w:ind w:left="-85" w:right="-73"/>
              <w:rPr>
                <w:szCs w:val="22"/>
                <w:cs/>
                <w:lang w:bidi="th-TH"/>
              </w:rPr>
            </w:pPr>
          </w:p>
        </w:tc>
        <w:tc>
          <w:tcPr>
            <w:tcW w:w="794" w:type="dxa"/>
            <w:vAlign w:val="center"/>
          </w:tcPr>
          <w:p w:rsidR="00C1506A" w:rsidRPr="006B538B" w:rsidRDefault="00FC008E" w:rsidP="00C1506A">
            <w:pPr>
              <w:pStyle w:val="acctfourfigures"/>
              <w:tabs>
                <w:tab w:val="clear" w:pos="765"/>
                <w:tab w:val="decimal" w:pos="355"/>
              </w:tabs>
              <w:spacing w:line="240" w:lineRule="atLeast"/>
              <w:ind w:left="-85" w:right="-73"/>
              <w:rPr>
                <w:szCs w:val="22"/>
              </w:rPr>
            </w:pPr>
            <w:r w:rsidRPr="00FC008E">
              <w:rPr>
                <w:szCs w:val="22"/>
              </w:rPr>
              <w:t>-</w:t>
            </w:r>
          </w:p>
        </w:tc>
        <w:tc>
          <w:tcPr>
            <w:tcW w:w="180" w:type="dxa"/>
            <w:vAlign w:val="center"/>
          </w:tcPr>
          <w:p w:rsidR="00C1506A" w:rsidRPr="006B538B" w:rsidRDefault="00C1506A" w:rsidP="00C1506A">
            <w:pPr>
              <w:pStyle w:val="acctfourfigures"/>
              <w:tabs>
                <w:tab w:val="clear" w:pos="765"/>
                <w:tab w:val="decimal" w:pos="355"/>
              </w:tabs>
              <w:spacing w:line="240" w:lineRule="atLeast"/>
              <w:ind w:left="-85" w:right="-73"/>
              <w:rPr>
                <w:szCs w:val="22"/>
              </w:rPr>
            </w:pPr>
          </w:p>
        </w:tc>
        <w:tc>
          <w:tcPr>
            <w:tcW w:w="810" w:type="dxa"/>
            <w:shd w:val="clear" w:color="auto" w:fill="auto"/>
            <w:vAlign w:val="center"/>
          </w:tcPr>
          <w:p w:rsidR="00C1506A" w:rsidRPr="006B538B" w:rsidRDefault="00007F91" w:rsidP="00C1506A">
            <w:pPr>
              <w:pStyle w:val="acctfourfigures"/>
              <w:tabs>
                <w:tab w:val="clear" w:pos="765"/>
                <w:tab w:val="decimal" w:pos="355"/>
              </w:tabs>
              <w:spacing w:line="240" w:lineRule="atLeast"/>
              <w:ind w:left="-85" w:right="-73"/>
              <w:rPr>
                <w:szCs w:val="22"/>
              </w:rPr>
            </w:pPr>
            <w:r>
              <w:rPr>
                <w:szCs w:val="22"/>
              </w:rPr>
              <w:t>-</w:t>
            </w:r>
          </w:p>
        </w:tc>
      </w:tr>
      <w:tr w:rsidR="00195AE2" w:rsidRPr="00925F0B" w:rsidTr="00195AE2">
        <w:trPr>
          <w:cantSplit/>
          <w:trHeight w:val="288"/>
        </w:trPr>
        <w:tc>
          <w:tcPr>
            <w:tcW w:w="2438" w:type="dxa"/>
            <w:vAlign w:val="center"/>
          </w:tcPr>
          <w:p w:rsidR="00195AE2" w:rsidRDefault="00195AE2" w:rsidP="00195AE2">
            <w:pPr>
              <w:rPr>
                <w:rFonts w:hAnsi="Times New Roman" w:cs="Times New Roman"/>
                <w:sz w:val="22"/>
                <w:szCs w:val="22"/>
              </w:rPr>
            </w:pPr>
            <w:r>
              <w:rPr>
                <w:rFonts w:hAnsi="Times New Roman" w:cs="Times New Roman"/>
                <w:sz w:val="22"/>
                <w:szCs w:val="22"/>
              </w:rPr>
              <w:t xml:space="preserve">  Others</w:t>
            </w:r>
          </w:p>
        </w:tc>
        <w:tc>
          <w:tcPr>
            <w:tcW w:w="695" w:type="dxa"/>
            <w:vAlign w:val="center"/>
          </w:tcPr>
          <w:p w:rsidR="00195AE2" w:rsidRPr="00FC008E" w:rsidRDefault="00195AE2" w:rsidP="00195AE2">
            <w:pPr>
              <w:pStyle w:val="acctfourfigures"/>
              <w:tabs>
                <w:tab w:val="clear" w:pos="765"/>
                <w:tab w:val="decimal" w:pos="172"/>
              </w:tabs>
              <w:spacing w:line="240" w:lineRule="atLeast"/>
              <w:ind w:left="-87" w:right="-96"/>
              <w:rPr>
                <w:szCs w:val="22"/>
              </w:rPr>
            </w:pPr>
          </w:p>
        </w:tc>
        <w:tc>
          <w:tcPr>
            <w:tcW w:w="180" w:type="dxa"/>
            <w:vAlign w:val="center"/>
          </w:tcPr>
          <w:p w:rsidR="00195AE2" w:rsidRPr="006B538B" w:rsidRDefault="00195AE2" w:rsidP="00195AE2">
            <w:pPr>
              <w:pStyle w:val="acctfourfigures"/>
              <w:tabs>
                <w:tab w:val="clear" w:pos="765"/>
                <w:tab w:val="decimal" w:pos="172"/>
              </w:tabs>
              <w:spacing w:line="240" w:lineRule="atLeast"/>
              <w:ind w:left="-87" w:right="-96"/>
              <w:rPr>
                <w:szCs w:val="22"/>
              </w:rPr>
            </w:pPr>
          </w:p>
        </w:tc>
        <w:tc>
          <w:tcPr>
            <w:tcW w:w="695" w:type="dxa"/>
            <w:vAlign w:val="center"/>
          </w:tcPr>
          <w:p w:rsidR="00195AE2" w:rsidRDefault="00195AE2" w:rsidP="00195AE2">
            <w:pPr>
              <w:pStyle w:val="acctfourfigures"/>
              <w:tabs>
                <w:tab w:val="clear" w:pos="765"/>
                <w:tab w:val="decimal" w:pos="172"/>
              </w:tabs>
              <w:spacing w:line="240" w:lineRule="atLeast"/>
              <w:ind w:left="-87" w:right="-96"/>
              <w:rPr>
                <w:szCs w:val="22"/>
              </w:rPr>
            </w:pPr>
          </w:p>
        </w:tc>
        <w:tc>
          <w:tcPr>
            <w:tcW w:w="179" w:type="dxa"/>
            <w:vAlign w:val="center"/>
          </w:tcPr>
          <w:p w:rsidR="00195AE2" w:rsidRPr="006B538B" w:rsidRDefault="00195AE2" w:rsidP="00195AE2">
            <w:pPr>
              <w:pStyle w:val="acctfourfigures"/>
              <w:tabs>
                <w:tab w:val="clear" w:pos="765"/>
                <w:tab w:val="decimal" w:pos="753"/>
              </w:tabs>
              <w:spacing w:line="240" w:lineRule="atLeast"/>
              <w:ind w:left="-79"/>
              <w:jc w:val="right"/>
              <w:rPr>
                <w:szCs w:val="22"/>
              </w:rPr>
            </w:pPr>
          </w:p>
        </w:tc>
        <w:tc>
          <w:tcPr>
            <w:tcW w:w="842" w:type="dxa"/>
            <w:vAlign w:val="center"/>
          </w:tcPr>
          <w:p w:rsidR="00195AE2" w:rsidRPr="00FC008E" w:rsidRDefault="00195AE2" w:rsidP="00195AE2">
            <w:pPr>
              <w:tabs>
                <w:tab w:val="decimal" w:pos="673"/>
              </w:tabs>
              <w:ind w:left="-85" w:right="-73"/>
              <w:jc w:val="center"/>
              <w:rPr>
                <w:rFonts w:hAnsi="Times New Roman" w:cs="Times New Roman"/>
                <w:sz w:val="22"/>
                <w:szCs w:val="22"/>
                <w:lang w:val="en-GB" w:bidi="ar-SA"/>
              </w:rPr>
            </w:pPr>
          </w:p>
        </w:tc>
        <w:tc>
          <w:tcPr>
            <w:tcW w:w="179" w:type="dxa"/>
            <w:vAlign w:val="center"/>
          </w:tcPr>
          <w:p w:rsidR="00195AE2" w:rsidRPr="006B538B" w:rsidRDefault="00195AE2" w:rsidP="00195AE2">
            <w:pPr>
              <w:pStyle w:val="acctfourfigures"/>
              <w:tabs>
                <w:tab w:val="clear" w:pos="765"/>
                <w:tab w:val="decimal" w:pos="673"/>
              </w:tabs>
              <w:spacing w:line="240" w:lineRule="atLeast"/>
              <w:ind w:left="-85" w:right="-73"/>
              <w:jc w:val="center"/>
              <w:rPr>
                <w:szCs w:val="22"/>
              </w:rPr>
            </w:pPr>
          </w:p>
        </w:tc>
        <w:tc>
          <w:tcPr>
            <w:tcW w:w="901" w:type="dxa"/>
            <w:vAlign w:val="center"/>
          </w:tcPr>
          <w:p w:rsidR="00195AE2" w:rsidRPr="00E66FAB" w:rsidRDefault="00195AE2" w:rsidP="00195AE2">
            <w:pPr>
              <w:tabs>
                <w:tab w:val="decimal" w:pos="673"/>
              </w:tabs>
              <w:ind w:left="-85" w:right="-73"/>
              <w:jc w:val="center"/>
              <w:rPr>
                <w:rFonts w:hAnsi="Times New Roman" w:cs="Times New Roman"/>
                <w:sz w:val="22"/>
                <w:szCs w:val="22"/>
                <w:lang w:val="en-GB" w:bidi="ar-SA"/>
              </w:rPr>
            </w:pPr>
          </w:p>
        </w:tc>
        <w:tc>
          <w:tcPr>
            <w:tcW w:w="181" w:type="dxa"/>
            <w:vAlign w:val="center"/>
          </w:tcPr>
          <w:p w:rsidR="00195AE2" w:rsidRPr="006B538B" w:rsidRDefault="00195AE2" w:rsidP="00195AE2">
            <w:pPr>
              <w:pStyle w:val="acctfourfigures"/>
              <w:tabs>
                <w:tab w:val="clear" w:pos="765"/>
                <w:tab w:val="decimal" w:pos="673"/>
              </w:tabs>
              <w:spacing w:line="240" w:lineRule="atLeast"/>
              <w:ind w:left="-85" w:right="-73"/>
              <w:rPr>
                <w:szCs w:val="22"/>
                <w:cs/>
                <w:lang w:bidi="th-TH"/>
              </w:rPr>
            </w:pPr>
          </w:p>
        </w:tc>
        <w:tc>
          <w:tcPr>
            <w:tcW w:w="899" w:type="dxa"/>
          </w:tcPr>
          <w:p w:rsidR="00195AE2" w:rsidRPr="00A66645" w:rsidRDefault="002A0C41" w:rsidP="002A0C41">
            <w:pPr>
              <w:pStyle w:val="acctfourfigures"/>
              <w:tabs>
                <w:tab w:val="clear" w:pos="765"/>
                <w:tab w:val="decimal" w:pos="471"/>
              </w:tabs>
              <w:spacing w:line="240" w:lineRule="atLeast"/>
              <w:ind w:left="-85" w:right="-73"/>
              <w:rPr>
                <w:szCs w:val="22"/>
                <w:lang w:bidi="th-TH"/>
              </w:rPr>
            </w:pPr>
            <w:r>
              <w:rPr>
                <w:szCs w:val="22"/>
                <w:lang w:bidi="th-TH"/>
              </w:rPr>
              <w:t>-</w:t>
            </w:r>
          </w:p>
        </w:tc>
        <w:tc>
          <w:tcPr>
            <w:tcW w:w="181" w:type="dxa"/>
          </w:tcPr>
          <w:p w:rsidR="00195AE2" w:rsidRPr="00A66645" w:rsidRDefault="00195AE2" w:rsidP="00195AE2">
            <w:pPr>
              <w:pStyle w:val="acctfourfigures"/>
              <w:tabs>
                <w:tab w:val="clear" w:pos="765"/>
                <w:tab w:val="decimal" w:pos="673"/>
              </w:tabs>
              <w:spacing w:line="240" w:lineRule="atLeast"/>
              <w:ind w:left="-85" w:right="-73"/>
              <w:rPr>
                <w:szCs w:val="22"/>
                <w:lang w:bidi="th-TH"/>
              </w:rPr>
            </w:pPr>
          </w:p>
        </w:tc>
        <w:tc>
          <w:tcPr>
            <w:tcW w:w="976" w:type="dxa"/>
          </w:tcPr>
          <w:p w:rsidR="00195AE2" w:rsidRPr="00A66645" w:rsidRDefault="00195AE2" w:rsidP="00195AE2">
            <w:pPr>
              <w:pStyle w:val="acctfourfigures"/>
              <w:tabs>
                <w:tab w:val="clear" w:pos="765"/>
                <w:tab w:val="decimal" w:pos="741"/>
              </w:tabs>
              <w:spacing w:line="240" w:lineRule="atLeast"/>
              <w:ind w:left="-85" w:right="-73"/>
              <w:rPr>
                <w:szCs w:val="22"/>
                <w:lang w:bidi="th-TH"/>
              </w:rPr>
            </w:pPr>
            <w:r w:rsidRPr="00A66645">
              <w:rPr>
                <w:szCs w:val="22"/>
                <w:lang w:bidi="th-TH"/>
              </w:rPr>
              <w:t>269</w:t>
            </w:r>
          </w:p>
        </w:tc>
        <w:tc>
          <w:tcPr>
            <w:tcW w:w="180" w:type="dxa"/>
            <w:vAlign w:val="center"/>
          </w:tcPr>
          <w:p w:rsidR="00195AE2" w:rsidRPr="006B538B" w:rsidRDefault="00195AE2" w:rsidP="00195AE2">
            <w:pPr>
              <w:pStyle w:val="acctfourfigures"/>
              <w:tabs>
                <w:tab w:val="clear" w:pos="765"/>
                <w:tab w:val="decimal" w:pos="673"/>
              </w:tabs>
              <w:spacing w:line="240" w:lineRule="atLeast"/>
              <w:ind w:left="-85" w:right="-73"/>
              <w:rPr>
                <w:szCs w:val="22"/>
              </w:rPr>
            </w:pPr>
          </w:p>
        </w:tc>
        <w:tc>
          <w:tcPr>
            <w:tcW w:w="908" w:type="dxa"/>
            <w:vAlign w:val="center"/>
          </w:tcPr>
          <w:p w:rsidR="00195AE2" w:rsidRPr="00FC008E" w:rsidRDefault="00195AE2" w:rsidP="00195AE2">
            <w:pPr>
              <w:pStyle w:val="acctfourfigures"/>
              <w:tabs>
                <w:tab w:val="clear" w:pos="765"/>
                <w:tab w:val="decimal" w:pos="395"/>
              </w:tabs>
              <w:spacing w:line="240" w:lineRule="atLeast"/>
              <w:ind w:left="-85" w:right="-73"/>
              <w:rPr>
                <w:szCs w:val="22"/>
                <w:lang w:val="en-US"/>
              </w:rPr>
            </w:pPr>
            <w:r>
              <w:rPr>
                <w:szCs w:val="22"/>
                <w:lang w:val="en-US"/>
              </w:rPr>
              <w:t>-</w:t>
            </w:r>
          </w:p>
        </w:tc>
        <w:tc>
          <w:tcPr>
            <w:tcW w:w="180" w:type="dxa"/>
            <w:shd w:val="clear" w:color="auto" w:fill="auto"/>
            <w:vAlign w:val="center"/>
          </w:tcPr>
          <w:p w:rsidR="00195AE2" w:rsidRPr="006B538B" w:rsidRDefault="00195AE2" w:rsidP="00195AE2">
            <w:pPr>
              <w:pStyle w:val="acctfourfigures"/>
              <w:tabs>
                <w:tab w:val="clear" w:pos="765"/>
                <w:tab w:val="decimal" w:pos="673"/>
              </w:tabs>
              <w:spacing w:line="240" w:lineRule="atLeast"/>
              <w:ind w:left="-85" w:right="-73"/>
              <w:rPr>
                <w:szCs w:val="22"/>
              </w:rPr>
            </w:pPr>
          </w:p>
        </w:tc>
        <w:tc>
          <w:tcPr>
            <w:tcW w:w="908" w:type="dxa"/>
            <w:vAlign w:val="center"/>
          </w:tcPr>
          <w:p w:rsidR="00195AE2" w:rsidRPr="00E66FAB" w:rsidRDefault="00195AE2" w:rsidP="00195AE2">
            <w:pPr>
              <w:pStyle w:val="acctfourfigures"/>
              <w:tabs>
                <w:tab w:val="clear" w:pos="765"/>
                <w:tab w:val="decimal" w:pos="387"/>
              </w:tabs>
              <w:spacing w:line="240" w:lineRule="atLeast"/>
              <w:ind w:left="-85" w:right="-73"/>
              <w:rPr>
                <w:szCs w:val="22"/>
                <w:lang w:val="en-US"/>
              </w:rPr>
            </w:pPr>
            <w:r>
              <w:rPr>
                <w:szCs w:val="22"/>
                <w:lang w:val="en-US"/>
              </w:rPr>
              <w:t>-</w:t>
            </w:r>
          </w:p>
        </w:tc>
        <w:tc>
          <w:tcPr>
            <w:tcW w:w="180" w:type="dxa"/>
            <w:shd w:val="clear" w:color="auto" w:fill="auto"/>
            <w:vAlign w:val="center"/>
          </w:tcPr>
          <w:p w:rsidR="00195AE2" w:rsidRPr="006B538B" w:rsidRDefault="00195AE2" w:rsidP="00195AE2">
            <w:pPr>
              <w:pStyle w:val="acctfourfigures"/>
              <w:tabs>
                <w:tab w:val="clear" w:pos="765"/>
                <w:tab w:val="decimal" w:pos="673"/>
              </w:tabs>
              <w:spacing w:line="240" w:lineRule="auto"/>
              <w:ind w:left="-85" w:right="-73"/>
              <w:rPr>
                <w:szCs w:val="22"/>
              </w:rPr>
            </w:pPr>
          </w:p>
        </w:tc>
        <w:tc>
          <w:tcPr>
            <w:tcW w:w="807" w:type="dxa"/>
            <w:tcBorders>
              <w:bottom w:val="single" w:sz="4" w:space="0" w:color="auto"/>
            </w:tcBorders>
          </w:tcPr>
          <w:p w:rsidR="00195AE2" w:rsidRPr="00A66645" w:rsidRDefault="00FE7169" w:rsidP="00FE7169">
            <w:pPr>
              <w:pStyle w:val="acctfourfigures"/>
              <w:tabs>
                <w:tab w:val="clear" w:pos="765"/>
                <w:tab w:val="decimal" w:pos="379"/>
              </w:tabs>
              <w:spacing w:line="240" w:lineRule="atLeast"/>
              <w:ind w:left="-85" w:right="-73"/>
              <w:rPr>
                <w:szCs w:val="22"/>
                <w:lang w:bidi="th-TH"/>
              </w:rPr>
            </w:pPr>
            <w:r>
              <w:rPr>
                <w:szCs w:val="22"/>
                <w:lang w:val="en-US"/>
              </w:rPr>
              <w:t>-</w:t>
            </w:r>
          </w:p>
        </w:tc>
        <w:tc>
          <w:tcPr>
            <w:tcW w:w="180" w:type="dxa"/>
          </w:tcPr>
          <w:p w:rsidR="00195AE2" w:rsidRPr="00A66645" w:rsidRDefault="00195AE2" w:rsidP="00195AE2">
            <w:pPr>
              <w:pStyle w:val="acctfourfigures"/>
              <w:tabs>
                <w:tab w:val="clear" w:pos="765"/>
                <w:tab w:val="decimal" w:pos="649"/>
              </w:tabs>
              <w:spacing w:line="240" w:lineRule="atLeast"/>
              <w:ind w:left="-85" w:right="-73"/>
              <w:rPr>
                <w:szCs w:val="22"/>
                <w:lang w:bidi="th-TH"/>
              </w:rPr>
            </w:pPr>
          </w:p>
        </w:tc>
        <w:tc>
          <w:tcPr>
            <w:tcW w:w="826" w:type="dxa"/>
            <w:tcBorders>
              <w:bottom w:val="single" w:sz="4" w:space="0" w:color="auto"/>
            </w:tcBorders>
          </w:tcPr>
          <w:p w:rsidR="00195AE2" w:rsidRPr="00A66645" w:rsidRDefault="00195AE2" w:rsidP="00195AE2">
            <w:pPr>
              <w:pStyle w:val="acctfourfigures"/>
              <w:tabs>
                <w:tab w:val="clear" w:pos="765"/>
                <w:tab w:val="decimal" w:pos="649"/>
              </w:tabs>
              <w:spacing w:line="240" w:lineRule="atLeast"/>
              <w:ind w:left="-85" w:right="-73"/>
              <w:rPr>
                <w:szCs w:val="22"/>
                <w:lang w:bidi="th-TH"/>
              </w:rPr>
            </w:pPr>
            <w:r w:rsidRPr="00A66645">
              <w:rPr>
                <w:szCs w:val="22"/>
                <w:lang w:bidi="th-TH"/>
              </w:rPr>
              <w:t>269</w:t>
            </w:r>
          </w:p>
        </w:tc>
        <w:tc>
          <w:tcPr>
            <w:tcW w:w="180" w:type="dxa"/>
            <w:shd w:val="clear" w:color="auto" w:fill="auto"/>
            <w:vAlign w:val="center"/>
          </w:tcPr>
          <w:p w:rsidR="00195AE2" w:rsidRPr="006B538B" w:rsidRDefault="00195AE2" w:rsidP="00195AE2">
            <w:pPr>
              <w:pStyle w:val="acctfourfigures"/>
              <w:tabs>
                <w:tab w:val="clear" w:pos="765"/>
                <w:tab w:val="decimal" w:pos="673"/>
              </w:tabs>
              <w:spacing w:line="240" w:lineRule="atLeast"/>
              <w:ind w:left="-85" w:right="-73"/>
              <w:rPr>
                <w:szCs w:val="22"/>
                <w:cs/>
                <w:lang w:bidi="th-TH"/>
              </w:rPr>
            </w:pPr>
          </w:p>
        </w:tc>
        <w:tc>
          <w:tcPr>
            <w:tcW w:w="794" w:type="dxa"/>
            <w:tcBorders>
              <w:bottom w:val="single" w:sz="4" w:space="0" w:color="auto"/>
            </w:tcBorders>
            <w:vAlign w:val="center"/>
          </w:tcPr>
          <w:p w:rsidR="00195AE2" w:rsidRPr="006B538B" w:rsidRDefault="00195AE2" w:rsidP="00195AE2">
            <w:pPr>
              <w:pStyle w:val="acctfourfigures"/>
              <w:tabs>
                <w:tab w:val="clear" w:pos="765"/>
                <w:tab w:val="decimal" w:pos="355"/>
              </w:tabs>
              <w:spacing w:line="240" w:lineRule="atLeast"/>
              <w:ind w:left="-85" w:right="-73"/>
              <w:rPr>
                <w:szCs w:val="22"/>
              </w:rPr>
            </w:pPr>
            <w:r w:rsidRPr="00FC008E">
              <w:rPr>
                <w:szCs w:val="22"/>
              </w:rPr>
              <w:t>-</w:t>
            </w:r>
          </w:p>
        </w:tc>
        <w:tc>
          <w:tcPr>
            <w:tcW w:w="180" w:type="dxa"/>
            <w:vAlign w:val="center"/>
          </w:tcPr>
          <w:p w:rsidR="00195AE2" w:rsidRPr="006B538B" w:rsidRDefault="00195AE2" w:rsidP="00195AE2">
            <w:pPr>
              <w:pStyle w:val="acctfourfigures"/>
              <w:tabs>
                <w:tab w:val="clear" w:pos="765"/>
                <w:tab w:val="decimal" w:pos="355"/>
              </w:tabs>
              <w:spacing w:line="240" w:lineRule="atLeast"/>
              <w:ind w:left="-85" w:right="-73"/>
              <w:rPr>
                <w:szCs w:val="22"/>
              </w:rPr>
            </w:pPr>
          </w:p>
        </w:tc>
        <w:tc>
          <w:tcPr>
            <w:tcW w:w="810" w:type="dxa"/>
            <w:tcBorders>
              <w:bottom w:val="single" w:sz="4" w:space="0" w:color="auto"/>
            </w:tcBorders>
            <w:shd w:val="clear" w:color="auto" w:fill="auto"/>
            <w:vAlign w:val="center"/>
          </w:tcPr>
          <w:p w:rsidR="00195AE2" w:rsidRPr="006B538B" w:rsidRDefault="00195AE2" w:rsidP="00195AE2">
            <w:pPr>
              <w:pStyle w:val="acctfourfigures"/>
              <w:tabs>
                <w:tab w:val="clear" w:pos="765"/>
                <w:tab w:val="decimal" w:pos="355"/>
              </w:tabs>
              <w:spacing w:line="240" w:lineRule="atLeast"/>
              <w:ind w:left="-85" w:right="-73"/>
              <w:rPr>
                <w:szCs w:val="22"/>
              </w:rPr>
            </w:pPr>
            <w:r>
              <w:rPr>
                <w:szCs w:val="22"/>
              </w:rPr>
              <w:t>-</w:t>
            </w:r>
          </w:p>
        </w:tc>
      </w:tr>
      <w:tr w:rsidR="00195AE2" w:rsidRPr="00925F0B" w:rsidTr="00195AE2">
        <w:trPr>
          <w:cantSplit/>
          <w:trHeight w:val="288"/>
        </w:trPr>
        <w:tc>
          <w:tcPr>
            <w:tcW w:w="2438" w:type="dxa"/>
            <w:vAlign w:val="center"/>
          </w:tcPr>
          <w:p w:rsidR="00195AE2" w:rsidRPr="007D28AA" w:rsidRDefault="007D28AA" w:rsidP="007D28AA">
            <w:pPr>
              <w:ind w:left="191" w:hanging="90"/>
              <w:rPr>
                <w:rFonts w:hAnsi="Times New Roman" w:cs="Times New Roman"/>
                <w:b/>
                <w:bCs/>
                <w:sz w:val="22"/>
                <w:szCs w:val="22"/>
              </w:rPr>
            </w:pPr>
            <w:r w:rsidRPr="007D28AA">
              <w:rPr>
                <w:rFonts w:hAnsi="Times New Roman" w:cs="Times New Roman"/>
                <w:b/>
                <w:bCs/>
                <w:sz w:val="22"/>
                <w:szCs w:val="22"/>
              </w:rPr>
              <w:t>Total</w:t>
            </w:r>
          </w:p>
        </w:tc>
        <w:tc>
          <w:tcPr>
            <w:tcW w:w="695" w:type="dxa"/>
            <w:vAlign w:val="center"/>
          </w:tcPr>
          <w:p w:rsidR="00195AE2" w:rsidRPr="00FC008E" w:rsidRDefault="00195AE2" w:rsidP="00195AE2">
            <w:pPr>
              <w:pStyle w:val="acctfourfigures"/>
              <w:tabs>
                <w:tab w:val="clear" w:pos="765"/>
                <w:tab w:val="decimal" w:pos="172"/>
              </w:tabs>
              <w:spacing w:line="240" w:lineRule="atLeast"/>
              <w:ind w:left="-87" w:right="-96"/>
              <w:rPr>
                <w:szCs w:val="22"/>
              </w:rPr>
            </w:pPr>
          </w:p>
        </w:tc>
        <w:tc>
          <w:tcPr>
            <w:tcW w:w="180" w:type="dxa"/>
            <w:vAlign w:val="center"/>
          </w:tcPr>
          <w:p w:rsidR="00195AE2" w:rsidRPr="006B538B" w:rsidRDefault="00195AE2" w:rsidP="00195AE2">
            <w:pPr>
              <w:pStyle w:val="acctfourfigures"/>
              <w:tabs>
                <w:tab w:val="clear" w:pos="765"/>
                <w:tab w:val="decimal" w:pos="172"/>
              </w:tabs>
              <w:spacing w:line="240" w:lineRule="atLeast"/>
              <w:ind w:left="-87" w:right="-96"/>
              <w:rPr>
                <w:szCs w:val="22"/>
              </w:rPr>
            </w:pPr>
          </w:p>
        </w:tc>
        <w:tc>
          <w:tcPr>
            <w:tcW w:w="695" w:type="dxa"/>
            <w:vAlign w:val="center"/>
          </w:tcPr>
          <w:p w:rsidR="00195AE2" w:rsidRDefault="00195AE2" w:rsidP="00195AE2">
            <w:pPr>
              <w:pStyle w:val="acctfourfigures"/>
              <w:tabs>
                <w:tab w:val="clear" w:pos="765"/>
                <w:tab w:val="decimal" w:pos="172"/>
              </w:tabs>
              <w:spacing w:line="240" w:lineRule="atLeast"/>
              <w:ind w:left="-87" w:right="-96"/>
              <w:rPr>
                <w:szCs w:val="22"/>
              </w:rPr>
            </w:pPr>
          </w:p>
        </w:tc>
        <w:tc>
          <w:tcPr>
            <w:tcW w:w="179" w:type="dxa"/>
            <w:vAlign w:val="center"/>
          </w:tcPr>
          <w:p w:rsidR="00195AE2" w:rsidRPr="006B538B" w:rsidRDefault="00195AE2" w:rsidP="00195AE2">
            <w:pPr>
              <w:pStyle w:val="acctfourfigures"/>
              <w:tabs>
                <w:tab w:val="clear" w:pos="765"/>
                <w:tab w:val="decimal" w:pos="753"/>
              </w:tabs>
              <w:spacing w:line="240" w:lineRule="atLeast"/>
              <w:ind w:left="-79"/>
              <w:jc w:val="right"/>
              <w:rPr>
                <w:szCs w:val="22"/>
              </w:rPr>
            </w:pPr>
          </w:p>
        </w:tc>
        <w:tc>
          <w:tcPr>
            <w:tcW w:w="842" w:type="dxa"/>
            <w:vAlign w:val="center"/>
          </w:tcPr>
          <w:p w:rsidR="00195AE2" w:rsidRPr="00FC008E" w:rsidRDefault="00195AE2" w:rsidP="00195AE2">
            <w:pPr>
              <w:tabs>
                <w:tab w:val="decimal" w:pos="673"/>
              </w:tabs>
              <w:ind w:left="-85" w:right="-73"/>
              <w:jc w:val="center"/>
              <w:rPr>
                <w:rFonts w:hAnsi="Times New Roman" w:cs="Times New Roman"/>
                <w:sz w:val="22"/>
                <w:szCs w:val="22"/>
                <w:lang w:val="en-GB" w:bidi="ar-SA"/>
              </w:rPr>
            </w:pPr>
          </w:p>
        </w:tc>
        <w:tc>
          <w:tcPr>
            <w:tcW w:w="179" w:type="dxa"/>
            <w:vAlign w:val="center"/>
          </w:tcPr>
          <w:p w:rsidR="00195AE2" w:rsidRPr="006B538B" w:rsidRDefault="00195AE2" w:rsidP="00195AE2">
            <w:pPr>
              <w:pStyle w:val="acctfourfigures"/>
              <w:tabs>
                <w:tab w:val="clear" w:pos="765"/>
                <w:tab w:val="decimal" w:pos="673"/>
              </w:tabs>
              <w:spacing w:line="240" w:lineRule="atLeast"/>
              <w:ind w:left="-85" w:right="-73"/>
              <w:jc w:val="center"/>
              <w:rPr>
                <w:szCs w:val="22"/>
              </w:rPr>
            </w:pPr>
          </w:p>
        </w:tc>
        <w:tc>
          <w:tcPr>
            <w:tcW w:w="901" w:type="dxa"/>
            <w:vAlign w:val="center"/>
          </w:tcPr>
          <w:p w:rsidR="00195AE2" w:rsidRPr="00E66FAB" w:rsidRDefault="00195AE2" w:rsidP="00195AE2">
            <w:pPr>
              <w:tabs>
                <w:tab w:val="decimal" w:pos="673"/>
              </w:tabs>
              <w:ind w:left="-85" w:right="-73"/>
              <w:jc w:val="center"/>
              <w:rPr>
                <w:rFonts w:hAnsi="Times New Roman" w:cs="Times New Roman"/>
                <w:sz w:val="22"/>
                <w:szCs w:val="22"/>
                <w:lang w:val="en-GB" w:bidi="ar-SA"/>
              </w:rPr>
            </w:pPr>
          </w:p>
        </w:tc>
        <w:tc>
          <w:tcPr>
            <w:tcW w:w="181" w:type="dxa"/>
            <w:vAlign w:val="center"/>
          </w:tcPr>
          <w:p w:rsidR="00195AE2" w:rsidRPr="006B538B" w:rsidRDefault="00195AE2" w:rsidP="00195AE2">
            <w:pPr>
              <w:pStyle w:val="acctfourfigures"/>
              <w:tabs>
                <w:tab w:val="clear" w:pos="765"/>
                <w:tab w:val="decimal" w:pos="673"/>
              </w:tabs>
              <w:spacing w:line="240" w:lineRule="atLeast"/>
              <w:ind w:left="-85" w:right="-73"/>
              <w:rPr>
                <w:szCs w:val="22"/>
                <w:cs/>
                <w:lang w:bidi="th-TH"/>
              </w:rPr>
            </w:pPr>
          </w:p>
        </w:tc>
        <w:tc>
          <w:tcPr>
            <w:tcW w:w="899" w:type="dxa"/>
          </w:tcPr>
          <w:p w:rsidR="00195AE2" w:rsidRPr="00A66645" w:rsidRDefault="00195AE2" w:rsidP="00195AE2">
            <w:pPr>
              <w:pStyle w:val="acctfourfigures"/>
              <w:tabs>
                <w:tab w:val="clear" w:pos="765"/>
                <w:tab w:val="decimal" w:pos="741"/>
              </w:tabs>
              <w:spacing w:line="240" w:lineRule="atLeast"/>
              <w:ind w:left="-85" w:right="-73"/>
              <w:rPr>
                <w:szCs w:val="22"/>
                <w:lang w:bidi="th-TH"/>
              </w:rPr>
            </w:pPr>
          </w:p>
        </w:tc>
        <w:tc>
          <w:tcPr>
            <w:tcW w:w="181" w:type="dxa"/>
          </w:tcPr>
          <w:p w:rsidR="00195AE2" w:rsidRPr="00A66645" w:rsidRDefault="00195AE2" w:rsidP="00195AE2">
            <w:pPr>
              <w:pStyle w:val="acctfourfigures"/>
              <w:tabs>
                <w:tab w:val="clear" w:pos="765"/>
                <w:tab w:val="decimal" w:pos="673"/>
              </w:tabs>
              <w:spacing w:line="240" w:lineRule="atLeast"/>
              <w:ind w:left="-85" w:right="-73"/>
              <w:rPr>
                <w:szCs w:val="22"/>
                <w:lang w:bidi="th-TH"/>
              </w:rPr>
            </w:pPr>
          </w:p>
        </w:tc>
        <w:tc>
          <w:tcPr>
            <w:tcW w:w="976" w:type="dxa"/>
          </w:tcPr>
          <w:p w:rsidR="00195AE2" w:rsidRPr="00A66645" w:rsidRDefault="00195AE2" w:rsidP="00195AE2">
            <w:pPr>
              <w:pStyle w:val="acctfourfigures"/>
              <w:tabs>
                <w:tab w:val="clear" w:pos="765"/>
                <w:tab w:val="decimal" w:pos="741"/>
              </w:tabs>
              <w:spacing w:line="240" w:lineRule="atLeast"/>
              <w:ind w:left="-85" w:right="-73"/>
              <w:rPr>
                <w:szCs w:val="22"/>
                <w:lang w:bidi="th-TH"/>
              </w:rPr>
            </w:pPr>
          </w:p>
        </w:tc>
        <w:tc>
          <w:tcPr>
            <w:tcW w:w="180" w:type="dxa"/>
            <w:vAlign w:val="center"/>
          </w:tcPr>
          <w:p w:rsidR="00195AE2" w:rsidRPr="006B538B" w:rsidRDefault="00195AE2" w:rsidP="00195AE2">
            <w:pPr>
              <w:pStyle w:val="acctfourfigures"/>
              <w:tabs>
                <w:tab w:val="clear" w:pos="765"/>
                <w:tab w:val="decimal" w:pos="673"/>
              </w:tabs>
              <w:spacing w:line="240" w:lineRule="atLeast"/>
              <w:ind w:left="-85" w:right="-73"/>
              <w:rPr>
                <w:szCs w:val="22"/>
              </w:rPr>
            </w:pPr>
          </w:p>
        </w:tc>
        <w:tc>
          <w:tcPr>
            <w:tcW w:w="908" w:type="dxa"/>
            <w:vAlign w:val="center"/>
          </w:tcPr>
          <w:p w:rsidR="00195AE2" w:rsidRDefault="00195AE2" w:rsidP="00195AE2">
            <w:pPr>
              <w:pStyle w:val="acctfourfigures"/>
              <w:tabs>
                <w:tab w:val="clear" w:pos="765"/>
                <w:tab w:val="decimal" w:pos="395"/>
              </w:tabs>
              <w:spacing w:line="240" w:lineRule="atLeast"/>
              <w:ind w:left="-85" w:right="-73"/>
              <w:rPr>
                <w:szCs w:val="22"/>
                <w:lang w:val="en-US"/>
              </w:rPr>
            </w:pPr>
          </w:p>
        </w:tc>
        <w:tc>
          <w:tcPr>
            <w:tcW w:w="180" w:type="dxa"/>
            <w:shd w:val="clear" w:color="auto" w:fill="auto"/>
            <w:vAlign w:val="center"/>
          </w:tcPr>
          <w:p w:rsidR="00195AE2" w:rsidRPr="006B538B" w:rsidRDefault="00195AE2" w:rsidP="00195AE2">
            <w:pPr>
              <w:pStyle w:val="acctfourfigures"/>
              <w:tabs>
                <w:tab w:val="clear" w:pos="765"/>
                <w:tab w:val="decimal" w:pos="673"/>
              </w:tabs>
              <w:spacing w:line="240" w:lineRule="atLeast"/>
              <w:ind w:left="-85" w:right="-73"/>
              <w:rPr>
                <w:szCs w:val="22"/>
              </w:rPr>
            </w:pPr>
          </w:p>
        </w:tc>
        <w:tc>
          <w:tcPr>
            <w:tcW w:w="908" w:type="dxa"/>
            <w:vAlign w:val="center"/>
          </w:tcPr>
          <w:p w:rsidR="00195AE2" w:rsidRDefault="00195AE2" w:rsidP="00195AE2">
            <w:pPr>
              <w:pStyle w:val="acctfourfigures"/>
              <w:tabs>
                <w:tab w:val="clear" w:pos="765"/>
                <w:tab w:val="decimal" w:pos="387"/>
              </w:tabs>
              <w:spacing w:line="240" w:lineRule="atLeast"/>
              <w:ind w:left="-85" w:right="-73"/>
              <w:rPr>
                <w:szCs w:val="22"/>
                <w:lang w:val="en-US"/>
              </w:rPr>
            </w:pPr>
          </w:p>
        </w:tc>
        <w:tc>
          <w:tcPr>
            <w:tcW w:w="180" w:type="dxa"/>
            <w:shd w:val="clear" w:color="auto" w:fill="auto"/>
            <w:vAlign w:val="center"/>
          </w:tcPr>
          <w:p w:rsidR="00195AE2" w:rsidRPr="00FE7169" w:rsidRDefault="00195AE2" w:rsidP="00FE7169">
            <w:pPr>
              <w:rPr>
                <w:b/>
                <w:bCs/>
                <w:sz w:val="22"/>
                <w:szCs w:val="22"/>
              </w:rPr>
            </w:pPr>
          </w:p>
        </w:tc>
        <w:tc>
          <w:tcPr>
            <w:tcW w:w="807" w:type="dxa"/>
            <w:tcBorders>
              <w:top w:val="single" w:sz="4" w:space="0" w:color="auto"/>
              <w:bottom w:val="double" w:sz="4" w:space="0" w:color="auto"/>
            </w:tcBorders>
          </w:tcPr>
          <w:p w:rsidR="00195AE2" w:rsidRPr="00195AE2" w:rsidRDefault="00FE7169" w:rsidP="00FE7169">
            <w:pPr>
              <w:rPr>
                <w:b/>
                <w:bCs/>
                <w:sz w:val="22"/>
                <w:szCs w:val="22"/>
              </w:rPr>
            </w:pPr>
            <w:r>
              <w:rPr>
                <w:rFonts w:hint="cs"/>
                <w:b/>
                <w:bCs/>
                <w:sz w:val="22"/>
                <w:szCs w:val="22"/>
                <w:cs/>
              </w:rPr>
              <w:t xml:space="preserve"> </w:t>
            </w:r>
            <w:r w:rsidRPr="00FE7169">
              <w:rPr>
                <w:b/>
                <w:bCs/>
                <w:sz w:val="22"/>
                <w:szCs w:val="22"/>
              </w:rPr>
              <w:t>16,605</w:t>
            </w:r>
          </w:p>
        </w:tc>
        <w:tc>
          <w:tcPr>
            <w:tcW w:w="180" w:type="dxa"/>
          </w:tcPr>
          <w:p w:rsidR="00195AE2" w:rsidRPr="00195AE2" w:rsidRDefault="00195AE2" w:rsidP="00195AE2">
            <w:pPr>
              <w:rPr>
                <w:b/>
                <w:bCs/>
                <w:sz w:val="22"/>
                <w:szCs w:val="22"/>
              </w:rPr>
            </w:pPr>
          </w:p>
        </w:tc>
        <w:tc>
          <w:tcPr>
            <w:tcW w:w="826" w:type="dxa"/>
            <w:tcBorders>
              <w:top w:val="single" w:sz="4" w:space="0" w:color="auto"/>
              <w:bottom w:val="double" w:sz="4" w:space="0" w:color="auto"/>
            </w:tcBorders>
          </w:tcPr>
          <w:p w:rsidR="00195AE2" w:rsidRPr="00195AE2" w:rsidRDefault="00195AE2" w:rsidP="00195AE2">
            <w:pPr>
              <w:rPr>
                <w:b/>
                <w:bCs/>
                <w:sz w:val="22"/>
                <w:szCs w:val="22"/>
              </w:rPr>
            </w:pPr>
            <w:r w:rsidRPr="00195AE2">
              <w:rPr>
                <w:b/>
                <w:bCs/>
                <w:sz w:val="22"/>
                <w:szCs w:val="22"/>
              </w:rPr>
              <w:t>16,874</w:t>
            </w:r>
          </w:p>
        </w:tc>
        <w:tc>
          <w:tcPr>
            <w:tcW w:w="180" w:type="dxa"/>
            <w:shd w:val="clear" w:color="auto" w:fill="auto"/>
            <w:vAlign w:val="center"/>
          </w:tcPr>
          <w:p w:rsidR="00195AE2" w:rsidRPr="006B538B" w:rsidRDefault="00195AE2" w:rsidP="00195AE2">
            <w:pPr>
              <w:pStyle w:val="acctfourfigures"/>
              <w:tabs>
                <w:tab w:val="clear" w:pos="765"/>
                <w:tab w:val="decimal" w:pos="673"/>
              </w:tabs>
              <w:spacing w:line="240" w:lineRule="atLeast"/>
              <w:ind w:left="-85" w:right="-73"/>
              <w:rPr>
                <w:szCs w:val="22"/>
                <w:cs/>
                <w:lang w:bidi="th-TH"/>
              </w:rPr>
            </w:pPr>
          </w:p>
        </w:tc>
        <w:tc>
          <w:tcPr>
            <w:tcW w:w="794" w:type="dxa"/>
            <w:tcBorders>
              <w:top w:val="single" w:sz="4" w:space="0" w:color="auto"/>
              <w:bottom w:val="double" w:sz="4" w:space="0" w:color="auto"/>
            </w:tcBorders>
            <w:vAlign w:val="center"/>
          </w:tcPr>
          <w:p w:rsidR="00195AE2" w:rsidRPr="00195AE2" w:rsidRDefault="00195AE2" w:rsidP="00195AE2">
            <w:pPr>
              <w:pStyle w:val="acctfourfigures"/>
              <w:tabs>
                <w:tab w:val="clear" w:pos="765"/>
                <w:tab w:val="decimal" w:pos="355"/>
              </w:tabs>
              <w:spacing w:line="240" w:lineRule="atLeast"/>
              <w:ind w:left="-85" w:right="-73"/>
              <w:rPr>
                <w:b/>
                <w:bCs/>
                <w:szCs w:val="22"/>
              </w:rPr>
            </w:pPr>
            <w:r w:rsidRPr="00195AE2">
              <w:rPr>
                <w:b/>
                <w:bCs/>
                <w:szCs w:val="22"/>
              </w:rPr>
              <w:t>-</w:t>
            </w:r>
          </w:p>
        </w:tc>
        <w:tc>
          <w:tcPr>
            <w:tcW w:w="180" w:type="dxa"/>
            <w:vAlign w:val="center"/>
          </w:tcPr>
          <w:p w:rsidR="00195AE2" w:rsidRPr="00195AE2" w:rsidRDefault="00195AE2" w:rsidP="00195AE2">
            <w:pPr>
              <w:pStyle w:val="acctfourfigures"/>
              <w:tabs>
                <w:tab w:val="clear" w:pos="765"/>
                <w:tab w:val="decimal" w:pos="355"/>
              </w:tabs>
              <w:spacing w:line="240" w:lineRule="atLeast"/>
              <w:ind w:left="-85" w:right="-73"/>
              <w:rPr>
                <w:b/>
                <w:bCs/>
                <w:szCs w:val="22"/>
              </w:rPr>
            </w:pPr>
          </w:p>
        </w:tc>
        <w:tc>
          <w:tcPr>
            <w:tcW w:w="810" w:type="dxa"/>
            <w:tcBorders>
              <w:top w:val="single" w:sz="4" w:space="0" w:color="auto"/>
              <w:bottom w:val="double" w:sz="4" w:space="0" w:color="auto"/>
            </w:tcBorders>
            <w:shd w:val="clear" w:color="auto" w:fill="auto"/>
            <w:vAlign w:val="center"/>
          </w:tcPr>
          <w:p w:rsidR="00195AE2" w:rsidRPr="00195AE2" w:rsidRDefault="00195AE2" w:rsidP="00195AE2">
            <w:pPr>
              <w:pStyle w:val="acctfourfigures"/>
              <w:tabs>
                <w:tab w:val="clear" w:pos="765"/>
                <w:tab w:val="decimal" w:pos="355"/>
              </w:tabs>
              <w:spacing w:line="240" w:lineRule="atLeast"/>
              <w:ind w:left="-85" w:right="-73"/>
              <w:rPr>
                <w:b/>
                <w:bCs/>
                <w:szCs w:val="22"/>
              </w:rPr>
            </w:pPr>
            <w:r w:rsidRPr="00195AE2">
              <w:rPr>
                <w:b/>
                <w:bCs/>
                <w:szCs w:val="22"/>
              </w:rPr>
              <w:t>-</w:t>
            </w:r>
          </w:p>
        </w:tc>
      </w:tr>
    </w:tbl>
    <w:p w:rsidR="003E3B20" w:rsidRPr="000A364E" w:rsidRDefault="003E3B20" w:rsidP="001C68AB">
      <w:pPr>
        <w:tabs>
          <w:tab w:val="left" w:pos="540"/>
          <w:tab w:val="left" w:pos="1080"/>
          <w:tab w:val="left" w:pos="1170"/>
        </w:tabs>
        <w:spacing w:line="240" w:lineRule="atLeast"/>
        <w:jc w:val="both"/>
        <w:rPr>
          <w:rFonts w:hAnsi="Times New Roman" w:cs="Times New Roman"/>
          <w:b/>
          <w:bCs/>
          <w:i/>
          <w:iCs/>
          <w:sz w:val="22"/>
          <w:szCs w:val="22"/>
        </w:rPr>
      </w:pPr>
    </w:p>
    <w:p w:rsidR="002E2A09" w:rsidRPr="000A364E" w:rsidRDefault="002E2A09" w:rsidP="002B16FA">
      <w:pPr>
        <w:tabs>
          <w:tab w:val="left" w:pos="540"/>
        </w:tabs>
        <w:rPr>
          <w:rFonts w:hAnsi="Times New Roman" w:cs="Times New Roman"/>
          <w:b/>
          <w:bCs/>
          <w:i/>
          <w:iCs/>
        </w:rPr>
      </w:pPr>
    </w:p>
    <w:p w:rsidR="002E2A09" w:rsidRDefault="002E2A09" w:rsidP="002B16FA">
      <w:pPr>
        <w:tabs>
          <w:tab w:val="left" w:pos="540"/>
        </w:tabs>
        <w:rPr>
          <w:rFonts w:hAnsi="Times New Roman" w:cs="Times New Roman"/>
          <w:b/>
          <w:bCs/>
        </w:rPr>
      </w:pPr>
    </w:p>
    <w:p w:rsidR="002E2A09" w:rsidRDefault="002E2A09"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7D28AA" w:rsidRDefault="007D28AA" w:rsidP="002B16FA">
      <w:pPr>
        <w:tabs>
          <w:tab w:val="left" w:pos="540"/>
        </w:tabs>
        <w:rPr>
          <w:rFonts w:hAnsi="Times New Roman" w:cs="Times New Roman"/>
          <w:b/>
          <w:bCs/>
        </w:rPr>
      </w:pPr>
    </w:p>
    <w:p w:rsidR="007D28AA" w:rsidRDefault="007D28AA"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r>
        <w:rPr>
          <w:rFonts w:hAnsi="Times New Roman" w:cs="Times New Roman"/>
          <w:b/>
          <w:bCs/>
        </w:rPr>
        <w:lastRenderedPageBreak/>
        <w:t>10</w:t>
      </w:r>
      <w:r>
        <w:rPr>
          <w:rFonts w:hAnsi="Times New Roman" w:cs="Times New Roman"/>
          <w:b/>
          <w:bCs/>
        </w:rPr>
        <w:tab/>
        <w:t>Investments in subsidiary</w:t>
      </w:r>
    </w:p>
    <w:p w:rsidR="00195AE2" w:rsidRDefault="00195AE2" w:rsidP="002B16FA">
      <w:pPr>
        <w:tabs>
          <w:tab w:val="left" w:pos="540"/>
        </w:tabs>
        <w:rPr>
          <w:rFonts w:hAnsi="Times New Roman" w:cs="Times New Roman"/>
          <w:b/>
          <w:bCs/>
        </w:rPr>
      </w:pPr>
    </w:p>
    <w:p w:rsidR="005E6B05" w:rsidRPr="005E6B05" w:rsidRDefault="005E6B05" w:rsidP="005E6B05">
      <w:pPr>
        <w:ind w:left="547" w:right="43"/>
        <w:jc w:val="thaiDistribute"/>
        <w:rPr>
          <w:sz w:val="22"/>
          <w:szCs w:val="22"/>
        </w:rPr>
      </w:pPr>
      <w:r w:rsidRPr="005E6B05">
        <w:rPr>
          <w:sz w:val="22"/>
          <w:szCs w:val="22"/>
        </w:rPr>
        <w:t xml:space="preserve">Investments in subsidiary as at </w:t>
      </w:r>
      <w:r>
        <w:rPr>
          <w:sz w:val="22"/>
          <w:szCs w:val="22"/>
        </w:rPr>
        <w:t>31</w:t>
      </w:r>
      <w:r w:rsidRPr="005E6B05">
        <w:rPr>
          <w:sz w:val="22"/>
          <w:szCs w:val="22"/>
        </w:rPr>
        <w:t xml:space="preserve"> </w:t>
      </w:r>
      <w:r>
        <w:rPr>
          <w:sz w:val="22"/>
          <w:szCs w:val="22"/>
        </w:rPr>
        <w:t>December</w:t>
      </w:r>
      <w:r w:rsidRPr="005E6B05">
        <w:rPr>
          <w:sz w:val="22"/>
          <w:szCs w:val="22"/>
        </w:rPr>
        <w:t xml:space="preserve"> 2018, and dividend income for the period 1 August 2018 (the date of amalgamation) to </w:t>
      </w:r>
      <w:r>
        <w:rPr>
          <w:sz w:val="22"/>
          <w:szCs w:val="22"/>
        </w:rPr>
        <w:t>31</w:t>
      </w:r>
      <w:r w:rsidRPr="005E6B05">
        <w:rPr>
          <w:sz w:val="22"/>
          <w:szCs w:val="22"/>
        </w:rPr>
        <w:t xml:space="preserve"> </w:t>
      </w:r>
      <w:r>
        <w:rPr>
          <w:sz w:val="22"/>
          <w:szCs w:val="22"/>
        </w:rPr>
        <w:t>December</w:t>
      </w:r>
      <w:r w:rsidRPr="005E6B05">
        <w:rPr>
          <w:sz w:val="22"/>
          <w:szCs w:val="22"/>
        </w:rPr>
        <w:t xml:space="preserve"> 2018 were </w:t>
      </w:r>
      <w:r>
        <w:rPr>
          <w:sz w:val="22"/>
          <w:szCs w:val="22"/>
        </w:rPr>
        <w:br/>
      </w:r>
      <w:r w:rsidRPr="005E6B05">
        <w:rPr>
          <w:sz w:val="22"/>
          <w:szCs w:val="22"/>
        </w:rPr>
        <w:t>as follows:</w:t>
      </w:r>
    </w:p>
    <w:p w:rsidR="00195AE2" w:rsidRDefault="00195AE2" w:rsidP="002B16FA">
      <w:pPr>
        <w:tabs>
          <w:tab w:val="left" w:pos="540"/>
        </w:tabs>
        <w:rPr>
          <w:rFonts w:hAnsi="Times New Roman" w:cs="Times New Roman"/>
          <w:b/>
          <w:bCs/>
        </w:rPr>
      </w:pPr>
    </w:p>
    <w:tbl>
      <w:tblPr>
        <w:tblW w:w="14344" w:type="dxa"/>
        <w:tblInd w:w="333" w:type="dxa"/>
        <w:tblLayout w:type="fixed"/>
        <w:tblCellMar>
          <w:left w:w="79" w:type="dxa"/>
          <w:right w:w="79" w:type="dxa"/>
        </w:tblCellMar>
        <w:tblLook w:val="0000" w:firstRow="0" w:lastRow="0" w:firstColumn="0" w:lastColumn="0" w:noHBand="0" w:noVBand="0"/>
      </w:tblPr>
      <w:tblGrid>
        <w:gridCol w:w="4516"/>
        <w:gridCol w:w="1080"/>
        <w:gridCol w:w="180"/>
        <w:gridCol w:w="1080"/>
        <w:gridCol w:w="180"/>
        <w:gridCol w:w="1080"/>
        <w:gridCol w:w="180"/>
        <w:gridCol w:w="1080"/>
        <w:gridCol w:w="180"/>
        <w:gridCol w:w="576"/>
        <w:gridCol w:w="1404"/>
        <w:gridCol w:w="360"/>
        <w:gridCol w:w="180"/>
        <w:gridCol w:w="2268"/>
      </w:tblGrid>
      <w:tr w:rsidR="005E6B05" w:rsidRPr="005E6B05" w:rsidTr="0088134E">
        <w:trPr>
          <w:cantSplit/>
          <w:trHeight w:val="288"/>
          <w:tblHeader/>
        </w:trPr>
        <w:tc>
          <w:tcPr>
            <w:tcW w:w="4516" w:type="dxa"/>
          </w:tcPr>
          <w:p w:rsidR="005E6B05" w:rsidRPr="005E6B05" w:rsidRDefault="005E6B05" w:rsidP="0088134E">
            <w:pPr>
              <w:pStyle w:val="acctfourfigures"/>
              <w:tabs>
                <w:tab w:val="clear" w:pos="765"/>
              </w:tabs>
              <w:spacing w:line="240" w:lineRule="atLeast"/>
              <w:jc w:val="center"/>
              <w:rPr>
                <w:b/>
                <w:bCs/>
                <w:szCs w:val="22"/>
                <w:rtl/>
                <w:cs/>
              </w:rPr>
            </w:pPr>
          </w:p>
        </w:tc>
        <w:tc>
          <w:tcPr>
            <w:tcW w:w="9828" w:type="dxa"/>
            <w:gridSpan w:val="13"/>
          </w:tcPr>
          <w:p w:rsidR="005E6B05" w:rsidRPr="00147283" w:rsidRDefault="005E6B05" w:rsidP="0088134E">
            <w:pPr>
              <w:jc w:val="center"/>
              <w:rPr>
                <w:rFonts w:hAnsi="Times New Roman" w:cs="Times New Roman"/>
                <w:sz w:val="22"/>
                <w:szCs w:val="22"/>
                <w:cs/>
                <w:lang w:val="en-GB"/>
              </w:rPr>
            </w:pPr>
            <w:r w:rsidRPr="00147283">
              <w:rPr>
                <w:rFonts w:hAnsi="Times New Roman" w:cs="Times New Roman"/>
                <w:sz w:val="22"/>
                <w:szCs w:val="22"/>
                <w:lang w:val="en-GB"/>
              </w:rPr>
              <w:t>Separate financial statements</w:t>
            </w:r>
          </w:p>
        </w:tc>
      </w:tr>
      <w:tr w:rsidR="005E6B05" w:rsidRPr="005E6B05" w:rsidTr="0088134E">
        <w:trPr>
          <w:cantSplit/>
          <w:trHeight w:val="288"/>
          <w:tblHeader/>
        </w:trPr>
        <w:tc>
          <w:tcPr>
            <w:tcW w:w="4516" w:type="dxa"/>
          </w:tcPr>
          <w:p w:rsidR="005E6B05" w:rsidRPr="005E6B05" w:rsidRDefault="005E6B05" w:rsidP="0088134E">
            <w:pPr>
              <w:pStyle w:val="acctfourfigures"/>
              <w:tabs>
                <w:tab w:val="clear" w:pos="765"/>
              </w:tabs>
              <w:spacing w:line="240" w:lineRule="atLeast"/>
              <w:jc w:val="center"/>
              <w:rPr>
                <w:b/>
                <w:bCs/>
                <w:szCs w:val="22"/>
                <w:rtl/>
                <w:cs/>
              </w:rPr>
            </w:pPr>
          </w:p>
        </w:tc>
        <w:tc>
          <w:tcPr>
            <w:tcW w:w="2340" w:type="dxa"/>
            <w:gridSpan w:val="3"/>
          </w:tcPr>
          <w:p w:rsidR="005E6B05" w:rsidRPr="005E6B05" w:rsidRDefault="005E6B05" w:rsidP="0088134E">
            <w:pPr>
              <w:pStyle w:val="BodyText"/>
              <w:spacing w:after="0"/>
              <w:ind w:left="-95" w:right="-81"/>
              <w:jc w:val="center"/>
              <w:rPr>
                <w:rFonts w:hAnsi="Times New Roman" w:cs="Times New Roman"/>
                <w:b/>
                <w:bCs/>
                <w:sz w:val="22"/>
                <w:szCs w:val="22"/>
                <w:cs/>
              </w:rPr>
            </w:pPr>
          </w:p>
        </w:tc>
        <w:tc>
          <w:tcPr>
            <w:tcW w:w="180" w:type="dxa"/>
          </w:tcPr>
          <w:p w:rsidR="005E6B05" w:rsidRPr="005E6B05" w:rsidRDefault="005E6B05" w:rsidP="0088134E">
            <w:pPr>
              <w:pStyle w:val="BodyText"/>
              <w:spacing w:after="0"/>
              <w:ind w:left="-95" w:right="-81"/>
              <w:jc w:val="center"/>
              <w:rPr>
                <w:rFonts w:hAnsi="Times New Roman" w:cs="Times New Roman"/>
                <w:b/>
                <w:bCs/>
                <w:sz w:val="22"/>
                <w:szCs w:val="22"/>
                <w:cs/>
              </w:rPr>
            </w:pPr>
          </w:p>
        </w:tc>
        <w:tc>
          <w:tcPr>
            <w:tcW w:w="2340" w:type="dxa"/>
            <w:gridSpan w:val="3"/>
          </w:tcPr>
          <w:p w:rsidR="005E6B05" w:rsidRPr="005E6B05" w:rsidRDefault="005E6B05" w:rsidP="0088134E">
            <w:pPr>
              <w:pStyle w:val="BodyText"/>
              <w:spacing w:after="0"/>
              <w:ind w:left="-95" w:right="-81"/>
              <w:jc w:val="center"/>
              <w:rPr>
                <w:rFonts w:hAnsi="Times New Roman" w:cs="Times New Roman"/>
                <w:b/>
                <w:bCs/>
                <w:sz w:val="22"/>
                <w:szCs w:val="22"/>
                <w:cs/>
              </w:rPr>
            </w:pPr>
          </w:p>
        </w:tc>
        <w:tc>
          <w:tcPr>
            <w:tcW w:w="756" w:type="dxa"/>
            <w:gridSpan w:val="2"/>
          </w:tcPr>
          <w:p w:rsidR="005E6B05" w:rsidRPr="005E6B05" w:rsidRDefault="005E6B05" w:rsidP="0088134E">
            <w:pPr>
              <w:pStyle w:val="BodyText"/>
              <w:spacing w:after="0"/>
              <w:ind w:left="-95" w:right="-81"/>
              <w:jc w:val="center"/>
              <w:rPr>
                <w:rFonts w:hAnsi="Times New Roman" w:cs="Times New Roman"/>
                <w:b/>
                <w:bCs/>
                <w:sz w:val="22"/>
                <w:szCs w:val="22"/>
                <w:cs/>
              </w:rPr>
            </w:pPr>
          </w:p>
        </w:tc>
        <w:tc>
          <w:tcPr>
            <w:tcW w:w="1404" w:type="dxa"/>
          </w:tcPr>
          <w:p w:rsidR="005E6B05" w:rsidRPr="005E6B05" w:rsidRDefault="005E6B05" w:rsidP="0088134E">
            <w:pPr>
              <w:pStyle w:val="BodyText"/>
              <w:spacing w:after="0"/>
              <w:ind w:left="-95" w:right="-81"/>
              <w:jc w:val="center"/>
              <w:rPr>
                <w:rFonts w:hAnsi="Times New Roman" w:cs="Times New Roman"/>
                <w:b/>
                <w:bCs/>
                <w:sz w:val="22"/>
                <w:szCs w:val="22"/>
                <w:cs/>
              </w:rPr>
            </w:pPr>
          </w:p>
        </w:tc>
        <w:tc>
          <w:tcPr>
            <w:tcW w:w="540" w:type="dxa"/>
            <w:gridSpan w:val="2"/>
          </w:tcPr>
          <w:p w:rsidR="005E6B05" w:rsidRPr="005E6B05" w:rsidRDefault="005E6B05" w:rsidP="0088134E">
            <w:pPr>
              <w:pStyle w:val="BodyText"/>
              <w:spacing w:after="0"/>
              <w:ind w:left="-95" w:right="-81"/>
              <w:jc w:val="center"/>
              <w:rPr>
                <w:rFonts w:hAnsi="Times New Roman" w:cs="Times New Roman"/>
                <w:b/>
                <w:bCs/>
                <w:sz w:val="22"/>
                <w:szCs w:val="22"/>
                <w:cs/>
              </w:rPr>
            </w:pPr>
          </w:p>
        </w:tc>
        <w:tc>
          <w:tcPr>
            <w:tcW w:w="2268" w:type="dxa"/>
          </w:tcPr>
          <w:p w:rsidR="005E6B05" w:rsidRPr="005E6B05" w:rsidRDefault="005E6B05" w:rsidP="0088134E">
            <w:pPr>
              <w:pStyle w:val="BodyText"/>
              <w:spacing w:after="0"/>
              <w:ind w:left="-95" w:right="-81"/>
              <w:jc w:val="center"/>
              <w:rPr>
                <w:rFonts w:hAnsi="Times New Roman" w:cs="Times New Roman"/>
                <w:sz w:val="22"/>
                <w:szCs w:val="22"/>
                <w:cs/>
              </w:rPr>
            </w:pPr>
            <w:r w:rsidRPr="005E6B05">
              <w:rPr>
                <w:rFonts w:hAnsi="Times New Roman" w:cs="Times New Roman"/>
                <w:color w:val="000000"/>
                <w:sz w:val="22"/>
                <w:szCs w:val="22"/>
              </w:rPr>
              <w:t>Dividend income</w:t>
            </w:r>
          </w:p>
        </w:tc>
      </w:tr>
      <w:tr w:rsidR="005E6B05" w:rsidRPr="005E6B05" w:rsidTr="0088134E">
        <w:trPr>
          <w:cantSplit/>
          <w:trHeight w:val="288"/>
          <w:tblHeader/>
        </w:trPr>
        <w:tc>
          <w:tcPr>
            <w:tcW w:w="4516" w:type="dxa"/>
          </w:tcPr>
          <w:p w:rsidR="005E6B05" w:rsidRPr="005E6B05" w:rsidRDefault="005E6B05" w:rsidP="0088134E">
            <w:pPr>
              <w:pStyle w:val="acctfourfigures"/>
              <w:tabs>
                <w:tab w:val="clear" w:pos="765"/>
              </w:tabs>
              <w:spacing w:line="240" w:lineRule="atLeast"/>
              <w:jc w:val="center"/>
              <w:rPr>
                <w:szCs w:val="22"/>
              </w:rPr>
            </w:pPr>
          </w:p>
        </w:tc>
        <w:tc>
          <w:tcPr>
            <w:tcW w:w="2340" w:type="dxa"/>
            <w:gridSpan w:val="3"/>
            <w:vMerge w:val="restart"/>
            <w:vAlign w:val="center"/>
          </w:tcPr>
          <w:p w:rsidR="005E6B05" w:rsidRPr="005E6B05" w:rsidRDefault="005E6B05" w:rsidP="0088134E">
            <w:pPr>
              <w:pStyle w:val="acctfourfigures"/>
              <w:tabs>
                <w:tab w:val="clear" w:pos="765"/>
              </w:tabs>
              <w:spacing w:line="240" w:lineRule="atLeast"/>
              <w:ind w:left="-79" w:right="-79"/>
              <w:jc w:val="center"/>
              <w:rPr>
                <w:szCs w:val="22"/>
              </w:rPr>
            </w:pPr>
          </w:p>
          <w:p w:rsidR="005E6B05" w:rsidRPr="005E6B05" w:rsidRDefault="005E6B05" w:rsidP="0088134E">
            <w:pPr>
              <w:pStyle w:val="acctfourfigures"/>
              <w:tabs>
                <w:tab w:val="clear" w:pos="765"/>
              </w:tabs>
              <w:spacing w:line="240" w:lineRule="atLeast"/>
              <w:ind w:left="-79" w:right="-79"/>
              <w:jc w:val="center"/>
              <w:rPr>
                <w:szCs w:val="22"/>
              </w:rPr>
            </w:pPr>
          </w:p>
          <w:p w:rsidR="005E6B05" w:rsidRPr="005E6B05" w:rsidRDefault="005E6B05" w:rsidP="0088134E">
            <w:pPr>
              <w:pStyle w:val="acctfourfigures"/>
              <w:tabs>
                <w:tab w:val="clear" w:pos="765"/>
              </w:tabs>
              <w:spacing w:line="240" w:lineRule="atLeast"/>
              <w:ind w:left="-79" w:right="-79"/>
              <w:jc w:val="center"/>
              <w:rPr>
                <w:szCs w:val="22"/>
              </w:rPr>
            </w:pPr>
          </w:p>
          <w:p w:rsidR="005E6B05" w:rsidRPr="005E6B05" w:rsidRDefault="005E6B05" w:rsidP="0088134E">
            <w:pPr>
              <w:pStyle w:val="acctfourfigures"/>
              <w:tabs>
                <w:tab w:val="clear" w:pos="765"/>
              </w:tabs>
              <w:spacing w:line="240" w:lineRule="atLeast"/>
              <w:ind w:right="-79"/>
              <w:jc w:val="center"/>
              <w:rPr>
                <w:bCs/>
                <w:szCs w:val="22"/>
                <w:rtl/>
                <w:cs/>
              </w:rPr>
            </w:pPr>
            <w:r w:rsidRPr="005E6B05">
              <w:rPr>
                <w:szCs w:val="22"/>
              </w:rPr>
              <w:t>Ownership interest</w:t>
            </w:r>
          </w:p>
        </w:tc>
        <w:tc>
          <w:tcPr>
            <w:tcW w:w="180" w:type="dxa"/>
          </w:tcPr>
          <w:p w:rsidR="005E6B05" w:rsidRPr="005E6B05" w:rsidRDefault="005E6B05" w:rsidP="0088134E">
            <w:pPr>
              <w:pStyle w:val="acctfourfigures"/>
              <w:tabs>
                <w:tab w:val="clear" w:pos="765"/>
              </w:tabs>
              <w:spacing w:line="240" w:lineRule="atLeast"/>
              <w:ind w:left="-79" w:right="-79"/>
              <w:jc w:val="center"/>
              <w:rPr>
                <w:szCs w:val="22"/>
                <w:rtl/>
                <w:cs/>
              </w:rPr>
            </w:pPr>
          </w:p>
        </w:tc>
        <w:tc>
          <w:tcPr>
            <w:tcW w:w="2340" w:type="dxa"/>
            <w:gridSpan w:val="3"/>
            <w:vMerge w:val="restart"/>
            <w:vAlign w:val="center"/>
          </w:tcPr>
          <w:p w:rsidR="005E6B05" w:rsidRPr="005E6B05" w:rsidRDefault="005E6B05" w:rsidP="0088134E">
            <w:pPr>
              <w:pStyle w:val="acctfourfigures"/>
              <w:tabs>
                <w:tab w:val="clear" w:pos="765"/>
              </w:tabs>
              <w:spacing w:line="240" w:lineRule="atLeast"/>
              <w:ind w:left="-79" w:right="-79"/>
              <w:jc w:val="center"/>
              <w:rPr>
                <w:color w:val="000000"/>
                <w:szCs w:val="22"/>
              </w:rPr>
            </w:pPr>
          </w:p>
          <w:p w:rsidR="005E6B05" w:rsidRPr="005E6B05" w:rsidRDefault="005E6B05" w:rsidP="0088134E">
            <w:pPr>
              <w:pStyle w:val="acctfourfigures"/>
              <w:tabs>
                <w:tab w:val="clear" w:pos="765"/>
              </w:tabs>
              <w:spacing w:line="240" w:lineRule="atLeast"/>
              <w:ind w:left="-79" w:right="-79"/>
              <w:jc w:val="center"/>
              <w:rPr>
                <w:color w:val="000000"/>
                <w:szCs w:val="22"/>
              </w:rPr>
            </w:pPr>
          </w:p>
          <w:p w:rsidR="005E6B05" w:rsidRPr="005E6B05" w:rsidRDefault="005E6B05" w:rsidP="0088134E">
            <w:pPr>
              <w:pStyle w:val="acctfourfigures"/>
              <w:tabs>
                <w:tab w:val="clear" w:pos="765"/>
              </w:tabs>
              <w:spacing w:line="240" w:lineRule="atLeast"/>
              <w:ind w:left="-79" w:right="-79"/>
              <w:jc w:val="center"/>
              <w:rPr>
                <w:color w:val="000000"/>
                <w:szCs w:val="22"/>
              </w:rPr>
            </w:pPr>
          </w:p>
          <w:p w:rsidR="005E6B05" w:rsidRPr="005E6B05" w:rsidRDefault="005E6B05" w:rsidP="0088134E">
            <w:pPr>
              <w:pStyle w:val="acctfourfigures"/>
              <w:tabs>
                <w:tab w:val="clear" w:pos="765"/>
              </w:tabs>
              <w:spacing w:line="240" w:lineRule="atLeast"/>
              <w:ind w:left="-79" w:right="-79"/>
              <w:jc w:val="center"/>
              <w:rPr>
                <w:szCs w:val="22"/>
              </w:rPr>
            </w:pPr>
            <w:r w:rsidRPr="005E6B05">
              <w:rPr>
                <w:color w:val="000000"/>
                <w:szCs w:val="22"/>
              </w:rPr>
              <w:t>Paid-up capital</w:t>
            </w:r>
          </w:p>
        </w:tc>
        <w:tc>
          <w:tcPr>
            <w:tcW w:w="180" w:type="dxa"/>
          </w:tcPr>
          <w:p w:rsidR="005E6B05" w:rsidRPr="005E6B05" w:rsidRDefault="005E6B05" w:rsidP="0088134E">
            <w:pPr>
              <w:pStyle w:val="acctfourfigures"/>
              <w:tabs>
                <w:tab w:val="clear" w:pos="765"/>
              </w:tabs>
              <w:spacing w:line="240" w:lineRule="atLeast"/>
              <w:ind w:left="-79" w:right="-79"/>
              <w:jc w:val="center"/>
              <w:rPr>
                <w:bCs/>
                <w:szCs w:val="22"/>
              </w:rPr>
            </w:pPr>
          </w:p>
        </w:tc>
        <w:tc>
          <w:tcPr>
            <w:tcW w:w="2340" w:type="dxa"/>
            <w:gridSpan w:val="3"/>
            <w:vMerge w:val="restart"/>
            <w:vAlign w:val="center"/>
          </w:tcPr>
          <w:p w:rsidR="005E6B05" w:rsidRPr="005E6B05" w:rsidRDefault="005E6B05" w:rsidP="0088134E">
            <w:pPr>
              <w:pStyle w:val="acctfourfigures"/>
              <w:tabs>
                <w:tab w:val="clear" w:pos="765"/>
                <w:tab w:val="decimal" w:pos="652"/>
              </w:tabs>
              <w:spacing w:line="240" w:lineRule="atLeast"/>
              <w:ind w:right="-79"/>
              <w:jc w:val="center"/>
              <w:rPr>
                <w:szCs w:val="22"/>
              </w:rPr>
            </w:pPr>
          </w:p>
          <w:p w:rsidR="005E6B05" w:rsidRPr="005E6B05" w:rsidRDefault="005E6B05" w:rsidP="0088134E">
            <w:pPr>
              <w:pStyle w:val="acctfourfigures"/>
              <w:tabs>
                <w:tab w:val="clear" w:pos="765"/>
                <w:tab w:val="decimal" w:pos="652"/>
              </w:tabs>
              <w:spacing w:line="240" w:lineRule="atLeast"/>
              <w:ind w:right="-79"/>
              <w:jc w:val="center"/>
              <w:rPr>
                <w:szCs w:val="22"/>
              </w:rPr>
            </w:pPr>
          </w:p>
          <w:p w:rsidR="005E6B05" w:rsidRPr="005E6B05" w:rsidRDefault="005E6B05" w:rsidP="0088134E">
            <w:pPr>
              <w:pStyle w:val="acctfourfigures"/>
              <w:tabs>
                <w:tab w:val="clear" w:pos="765"/>
                <w:tab w:val="decimal" w:pos="652"/>
              </w:tabs>
              <w:spacing w:line="240" w:lineRule="atLeast"/>
              <w:ind w:right="-79"/>
              <w:jc w:val="center"/>
              <w:rPr>
                <w:szCs w:val="22"/>
              </w:rPr>
            </w:pPr>
          </w:p>
          <w:p w:rsidR="005E6B05" w:rsidRPr="005E6B05" w:rsidRDefault="005E6B05" w:rsidP="0088134E">
            <w:pPr>
              <w:pStyle w:val="acctfourfigures"/>
              <w:tabs>
                <w:tab w:val="clear" w:pos="765"/>
                <w:tab w:val="decimal" w:pos="652"/>
              </w:tabs>
              <w:spacing w:line="240" w:lineRule="atLeast"/>
              <w:ind w:right="-79"/>
              <w:jc w:val="center"/>
              <w:rPr>
                <w:szCs w:val="22"/>
              </w:rPr>
            </w:pPr>
            <w:r w:rsidRPr="005E6B05">
              <w:rPr>
                <w:color w:val="000000"/>
                <w:szCs w:val="22"/>
              </w:rPr>
              <w:t>Cost method</w:t>
            </w:r>
          </w:p>
        </w:tc>
        <w:tc>
          <w:tcPr>
            <w:tcW w:w="180" w:type="dxa"/>
          </w:tcPr>
          <w:p w:rsidR="005E6B05" w:rsidRPr="005E6B05" w:rsidRDefault="005E6B05" w:rsidP="0088134E">
            <w:pPr>
              <w:pStyle w:val="acctfourfigures"/>
              <w:tabs>
                <w:tab w:val="clear" w:pos="765"/>
              </w:tabs>
              <w:spacing w:line="240" w:lineRule="atLeast"/>
              <w:ind w:left="-79" w:right="-79"/>
              <w:jc w:val="center"/>
              <w:rPr>
                <w:szCs w:val="22"/>
              </w:rPr>
            </w:pPr>
          </w:p>
        </w:tc>
        <w:tc>
          <w:tcPr>
            <w:tcW w:w="2268" w:type="dxa"/>
            <w:vMerge w:val="restart"/>
            <w:vAlign w:val="center"/>
          </w:tcPr>
          <w:p w:rsidR="005E6B05" w:rsidRPr="005E6B05" w:rsidRDefault="005E6B05" w:rsidP="0088134E">
            <w:pPr>
              <w:pStyle w:val="BodyText"/>
              <w:spacing w:after="0"/>
              <w:ind w:right="-81"/>
              <w:jc w:val="center"/>
              <w:rPr>
                <w:rFonts w:hAnsi="Times New Roman" w:cs="Times New Roman"/>
                <w:sz w:val="22"/>
                <w:szCs w:val="22"/>
                <w:cs/>
              </w:rPr>
            </w:pPr>
            <w:r w:rsidRPr="005E6B05">
              <w:rPr>
                <w:rFonts w:hAnsi="Times New Roman" w:cs="Times New Roman"/>
                <w:sz w:val="22"/>
                <w:szCs w:val="22"/>
                <w:lang w:val="en-GB"/>
              </w:rPr>
              <w:t xml:space="preserve">For the period </w:t>
            </w:r>
            <w:r w:rsidRPr="005E6B05">
              <w:rPr>
                <w:rFonts w:hAnsi="Times New Roman" w:cs="Times New Roman"/>
                <w:sz w:val="22"/>
                <w:szCs w:val="22"/>
                <w:lang w:val="en-GB"/>
              </w:rPr>
              <w:br/>
            </w:r>
            <w:r w:rsidRPr="005E6B05">
              <w:rPr>
                <w:rFonts w:hAnsi="Times New Roman" w:cs="Times New Roman"/>
                <w:sz w:val="22"/>
                <w:szCs w:val="22"/>
                <w:lang w:bidi="ar-SA"/>
              </w:rPr>
              <w:t xml:space="preserve">1 August 2018 </w:t>
            </w:r>
            <w:r w:rsidRPr="005E6B05">
              <w:rPr>
                <w:rFonts w:hAnsi="Times New Roman" w:cs="Times New Roman"/>
                <w:sz w:val="22"/>
                <w:szCs w:val="22"/>
              </w:rPr>
              <w:br/>
            </w:r>
            <w:r w:rsidRPr="005E6B05">
              <w:rPr>
                <w:rFonts w:hAnsi="Times New Roman" w:cs="Times New Roman"/>
                <w:sz w:val="22"/>
                <w:szCs w:val="22"/>
                <w:lang w:bidi="ar-SA"/>
              </w:rPr>
              <w:t>(the date of amalgamation)</w:t>
            </w:r>
            <w:r w:rsidRPr="005E6B05">
              <w:rPr>
                <w:rFonts w:hAnsi="Times New Roman" w:cs="Times New Roman"/>
                <w:sz w:val="22"/>
                <w:szCs w:val="22"/>
                <w:lang w:bidi="ar-SA"/>
              </w:rPr>
              <w:br/>
              <w:t xml:space="preserve"> to</w:t>
            </w:r>
            <w:r w:rsidRPr="005E6B05">
              <w:rPr>
                <w:rFonts w:hAnsi="Times New Roman" w:cs="Times New Roman"/>
                <w:sz w:val="22"/>
                <w:szCs w:val="22"/>
              </w:rPr>
              <w:t xml:space="preserve"> 31 December 2018</w:t>
            </w:r>
          </w:p>
        </w:tc>
      </w:tr>
      <w:tr w:rsidR="005E6B05" w:rsidRPr="005E6B05" w:rsidTr="0088134E">
        <w:trPr>
          <w:cantSplit/>
          <w:trHeight w:val="288"/>
          <w:tblHeader/>
        </w:trPr>
        <w:tc>
          <w:tcPr>
            <w:tcW w:w="4516" w:type="dxa"/>
          </w:tcPr>
          <w:p w:rsidR="005E6B05" w:rsidRPr="005E6B05" w:rsidRDefault="005E6B05" w:rsidP="0088134E">
            <w:pPr>
              <w:pStyle w:val="acctfourfigures"/>
              <w:tabs>
                <w:tab w:val="clear" w:pos="765"/>
              </w:tabs>
              <w:spacing w:line="240" w:lineRule="atLeast"/>
              <w:jc w:val="center"/>
              <w:rPr>
                <w:szCs w:val="22"/>
              </w:rPr>
            </w:pPr>
          </w:p>
        </w:tc>
        <w:tc>
          <w:tcPr>
            <w:tcW w:w="2340" w:type="dxa"/>
            <w:gridSpan w:val="3"/>
            <w:vMerge/>
          </w:tcPr>
          <w:p w:rsidR="005E6B05" w:rsidRPr="005E6B05" w:rsidRDefault="005E6B05" w:rsidP="0088134E">
            <w:pPr>
              <w:pStyle w:val="BodyText"/>
              <w:spacing w:after="0"/>
              <w:ind w:left="-95" w:right="-81"/>
              <w:jc w:val="center"/>
              <w:rPr>
                <w:rFonts w:hAnsi="Times New Roman" w:cs="Times New Roman"/>
                <w:sz w:val="22"/>
                <w:szCs w:val="22"/>
                <w:cs/>
              </w:rPr>
            </w:pPr>
          </w:p>
        </w:tc>
        <w:tc>
          <w:tcPr>
            <w:tcW w:w="180" w:type="dxa"/>
          </w:tcPr>
          <w:p w:rsidR="005E6B05" w:rsidRPr="005E6B05" w:rsidRDefault="005E6B05" w:rsidP="0088134E">
            <w:pPr>
              <w:pStyle w:val="BodyText"/>
              <w:spacing w:after="0"/>
              <w:ind w:left="-95" w:right="-81"/>
              <w:jc w:val="center"/>
              <w:rPr>
                <w:rFonts w:hAnsi="Times New Roman" w:cs="Times New Roman"/>
                <w:sz w:val="22"/>
                <w:szCs w:val="22"/>
              </w:rPr>
            </w:pPr>
          </w:p>
        </w:tc>
        <w:tc>
          <w:tcPr>
            <w:tcW w:w="2340" w:type="dxa"/>
            <w:gridSpan w:val="3"/>
            <w:vMerge/>
          </w:tcPr>
          <w:p w:rsidR="005E6B05" w:rsidRPr="005E6B05" w:rsidRDefault="005E6B05" w:rsidP="0088134E">
            <w:pPr>
              <w:pStyle w:val="BodyText"/>
              <w:spacing w:after="0"/>
              <w:ind w:left="-95" w:right="-81"/>
              <w:jc w:val="center"/>
              <w:rPr>
                <w:rFonts w:hAnsi="Times New Roman" w:cs="Times New Roman"/>
                <w:sz w:val="22"/>
                <w:szCs w:val="22"/>
                <w:cs/>
              </w:rPr>
            </w:pPr>
          </w:p>
        </w:tc>
        <w:tc>
          <w:tcPr>
            <w:tcW w:w="180" w:type="dxa"/>
          </w:tcPr>
          <w:p w:rsidR="005E6B05" w:rsidRPr="005E6B05" w:rsidRDefault="005E6B05" w:rsidP="0088134E">
            <w:pPr>
              <w:pStyle w:val="acctfourfigures"/>
              <w:tabs>
                <w:tab w:val="clear" w:pos="765"/>
              </w:tabs>
              <w:spacing w:line="240" w:lineRule="atLeast"/>
              <w:ind w:left="-79" w:right="-79"/>
              <w:jc w:val="center"/>
              <w:rPr>
                <w:szCs w:val="22"/>
              </w:rPr>
            </w:pPr>
          </w:p>
        </w:tc>
        <w:tc>
          <w:tcPr>
            <w:tcW w:w="2340" w:type="dxa"/>
            <w:gridSpan w:val="3"/>
            <w:vMerge/>
          </w:tcPr>
          <w:p w:rsidR="005E6B05" w:rsidRPr="005E6B05" w:rsidRDefault="005E6B05" w:rsidP="0088134E">
            <w:pPr>
              <w:pStyle w:val="BodyText"/>
              <w:spacing w:after="0"/>
              <w:ind w:left="-95" w:right="-81"/>
              <w:jc w:val="center"/>
              <w:rPr>
                <w:rFonts w:hAnsi="Times New Roman" w:cs="Times New Roman"/>
                <w:sz w:val="22"/>
                <w:szCs w:val="22"/>
                <w:cs/>
              </w:rPr>
            </w:pPr>
          </w:p>
        </w:tc>
        <w:tc>
          <w:tcPr>
            <w:tcW w:w="180" w:type="dxa"/>
          </w:tcPr>
          <w:p w:rsidR="005E6B05" w:rsidRPr="005E6B05" w:rsidRDefault="005E6B05" w:rsidP="0088134E">
            <w:pPr>
              <w:pStyle w:val="BodyText"/>
              <w:spacing w:after="0"/>
              <w:ind w:left="-95" w:right="-81"/>
              <w:jc w:val="center"/>
              <w:rPr>
                <w:rFonts w:hAnsi="Times New Roman" w:cs="Times New Roman"/>
                <w:sz w:val="22"/>
                <w:szCs w:val="22"/>
              </w:rPr>
            </w:pPr>
          </w:p>
        </w:tc>
        <w:tc>
          <w:tcPr>
            <w:tcW w:w="2268" w:type="dxa"/>
            <w:vMerge/>
          </w:tcPr>
          <w:p w:rsidR="005E6B05" w:rsidRPr="005E6B05" w:rsidRDefault="005E6B05" w:rsidP="0088134E">
            <w:pPr>
              <w:pStyle w:val="BodyText"/>
              <w:spacing w:after="0"/>
              <w:ind w:left="-95" w:right="-81"/>
              <w:jc w:val="center"/>
              <w:rPr>
                <w:rFonts w:hAnsi="Times New Roman" w:cs="Times New Roman"/>
                <w:sz w:val="22"/>
                <w:szCs w:val="22"/>
                <w:cs/>
              </w:rPr>
            </w:pPr>
          </w:p>
        </w:tc>
      </w:tr>
      <w:tr w:rsidR="005E6B05" w:rsidRPr="005E6B05" w:rsidTr="005E6B05">
        <w:trPr>
          <w:cantSplit/>
          <w:trHeight w:val="182"/>
          <w:tblHeader/>
        </w:trPr>
        <w:tc>
          <w:tcPr>
            <w:tcW w:w="4516" w:type="dxa"/>
          </w:tcPr>
          <w:p w:rsidR="005E6B05" w:rsidRPr="005E6B05" w:rsidRDefault="005E6B05" w:rsidP="0088134E">
            <w:pPr>
              <w:pStyle w:val="acctfourfigures"/>
              <w:tabs>
                <w:tab w:val="clear" w:pos="765"/>
              </w:tabs>
              <w:spacing w:line="240" w:lineRule="atLeast"/>
              <w:jc w:val="center"/>
              <w:rPr>
                <w:szCs w:val="22"/>
              </w:rPr>
            </w:pPr>
          </w:p>
        </w:tc>
        <w:tc>
          <w:tcPr>
            <w:tcW w:w="2340" w:type="dxa"/>
            <w:gridSpan w:val="3"/>
          </w:tcPr>
          <w:p w:rsidR="005E6B05" w:rsidRPr="005E6B05" w:rsidRDefault="001242CD" w:rsidP="005E6B05">
            <w:pPr>
              <w:pStyle w:val="BodyText"/>
              <w:spacing w:after="0"/>
              <w:ind w:left="-95" w:right="-81"/>
              <w:jc w:val="center"/>
              <w:rPr>
                <w:rFonts w:hAnsi="Times New Roman" w:cs="Times New Roman"/>
                <w:sz w:val="22"/>
                <w:szCs w:val="22"/>
              </w:rPr>
            </w:pPr>
            <w:r>
              <w:rPr>
                <w:rFonts w:hAnsi="Times New Roman" w:cs="Times New Roman"/>
                <w:sz w:val="22"/>
                <w:szCs w:val="22"/>
              </w:rPr>
              <w:t>2018</w:t>
            </w:r>
          </w:p>
        </w:tc>
        <w:tc>
          <w:tcPr>
            <w:tcW w:w="180" w:type="dxa"/>
          </w:tcPr>
          <w:p w:rsidR="005E6B05" w:rsidRPr="005E6B05" w:rsidRDefault="005E6B05" w:rsidP="0088134E">
            <w:pPr>
              <w:pStyle w:val="BodyText"/>
              <w:spacing w:after="0"/>
              <w:ind w:left="-95" w:right="-81"/>
              <w:jc w:val="center"/>
              <w:rPr>
                <w:rFonts w:hAnsi="Times New Roman" w:cs="Times New Roman"/>
                <w:sz w:val="22"/>
                <w:szCs w:val="22"/>
              </w:rPr>
            </w:pPr>
          </w:p>
        </w:tc>
        <w:tc>
          <w:tcPr>
            <w:tcW w:w="2340" w:type="dxa"/>
            <w:gridSpan w:val="3"/>
          </w:tcPr>
          <w:p w:rsidR="005E6B05" w:rsidRPr="005E6B05" w:rsidRDefault="001242CD" w:rsidP="0088134E">
            <w:pPr>
              <w:pStyle w:val="BodyText"/>
              <w:spacing w:after="0"/>
              <w:ind w:left="-95" w:right="-81"/>
              <w:jc w:val="center"/>
              <w:rPr>
                <w:rFonts w:hAnsi="Times New Roman" w:cs="Times New Roman"/>
                <w:sz w:val="22"/>
                <w:szCs w:val="22"/>
              </w:rPr>
            </w:pPr>
            <w:r>
              <w:rPr>
                <w:rFonts w:hAnsi="Times New Roman" w:cs="Times New Roman"/>
                <w:sz w:val="22"/>
                <w:szCs w:val="22"/>
              </w:rPr>
              <w:t>2018</w:t>
            </w:r>
          </w:p>
        </w:tc>
        <w:tc>
          <w:tcPr>
            <w:tcW w:w="180" w:type="dxa"/>
          </w:tcPr>
          <w:p w:rsidR="005E6B05" w:rsidRPr="005E6B05" w:rsidRDefault="005E6B05" w:rsidP="0088134E">
            <w:pPr>
              <w:pStyle w:val="acctfourfigures"/>
              <w:tabs>
                <w:tab w:val="clear" w:pos="765"/>
              </w:tabs>
              <w:spacing w:line="240" w:lineRule="atLeast"/>
              <w:ind w:left="-79" w:right="-79"/>
              <w:jc w:val="center"/>
              <w:rPr>
                <w:szCs w:val="22"/>
              </w:rPr>
            </w:pPr>
          </w:p>
        </w:tc>
        <w:tc>
          <w:tcPr>
            <w:tcW w:w="2340" w:type="dxa"/>
            <w:gridSpan w:val="3"/>
          </w:tcPr>
          <w:p w:rsidR="005E6B05" w:rsidRPr="005E6B05" w:rsidRDefault="001242CD" w:rsidP="0088134E">
            <w:pPr>
              <w:pStyle w:val="BodyText"/>
              <w:spacing w:after="0"/>
              <w:ind w:left="-95" w:right="-81"/>
              <w:jc w:val="center"/>
              <w:rPr>
                <w:rFonts w:hAnsi="Times New Roman" w:cs="Times New Roman"/>
                <w:sz w:val="22"/>
                <w:szCs w:val="22"/>
              </w:rPr>
            </w:pPr>
            <w:r>
              <w:rPr>
                <w:rFonts w:hAnsi="Times New Roman" w:cs="Times New Roman"/>
                <w:sz w:val="22"/>
                <w:szCs w:val="22"/>
              </w:rPr>
              <w:t>2018</w:t>
            </w:r>
          </w:p>
        </w:tc>
        <w:tc>
          <w:tcPr>
            <w:tcW w:w="180" w:type="dxa"/>
          </w:tcPr>
          <w:p w:rsidR="005E6B05" w:rsidRPr="005E6B05" w:rsidRDefault="005E6B05" w:rsidP="0088134E">
            <w:pPr>
              <w:pStyle w:val="BodyText"/>
              <w:spacing w:after="0"/>
              <w:ind w:left="-95" w:right="-81"/>
              <w:jc w:val="center"/>
              <w:rPr>
                <w:rFonts w:hAnsi="Times New Roman" w:cs="Times New Roman"/>
                <w:sz w:val="22"/>
                <w:szCs w:val="22"/>
              </w:rPr>
            </w:pPr>
          </w:p>
        </w:tc>
        <w:tc>
          <w:tcPr>
            <w:tcW w:w="2268" w:type="dxa"/>
            <w:vMerge/>
          </w:tcPr>
          <w:p w:rsidR="005E6B05" w:rsidRPr="005E6B05" w:rsidRDefault="005E6B05" w:rsidP="0088134E">
            <w:pPr>
              <w:pStyle w:val="BodyText"/>
              <w:spacing w:after="0"/>
              <w:ind w:left="-95" w:right="-81"/>
              <w:jc w:val="center"/>
              <w:rPr>
                <w:rFonts w:hAnsi="Times New Roman" w:cs="Times New Roman"/>
                <w:sz w:val="22"/>
                <w:szCs w:val="22"/>
              </w:rPr>
            </w:pPr>
          </w:p>
        </w:tc>
      </w:tr>
      <w:tr w:rsidR="005E6B05" w:rsidRPr="005E6B05" w:rsidTr="0088134E">
        <w:trPr>
          <w:cantSplit/>
          <w:trHeight w:val="288"/>
        </w:trPr>
        <w:tc>
          <w:tcPr>
            <w:tcW w:w="4516" w:type="dxa"/>
          </w:tcPr>
          <w:p w:rsidR="005E6B05" w:rsidRPr="005E6B05" w:rsidRDefault="005E6B05" w:rsidP="0088134E">
            <w:pPr>
              <w:rPr>
                <w:rFonts w:hAnsi="Times New Roman" w:cs="Times New Roman"/>
                <w:b/>
                <w:bCs/>
                <w:i/>
                <w:iCs/>
                <w:sz w:val="22"/>
                <w:szCs w:val="22"/>
                <w:cs/>
              </w:rPr>
            </w:pPr>
          </w:p>
        </w:tc>
        <w:tc>
          <w:tcPr>
            <w:tcW w:w="2340" w:type="dxa"/>
            <w:gridSpan w:val="3"/>
          </w:tcPr>
          <w:p w:rsidR="005E6B05" w:rsidRPr="005E6B05" w:rsidRDefault="005E6B05" w:rsidP="0088134E">
            <w:pPr>
              <w:pStyle w:val="acctfourfigures"/>
              <w:tabs>
                <w:tab w:val="clear" w:pos="765"/>
                <w:tab w:val="decimal" w:pos="551"/>
                <w:tab w:val="center" w:pos="1130"/>
                <w:tab w:val="right" w:pos="2261"/>
              </w:tabs>
              <w:spacing w:line="240" w:lineRule="atLeast"/>
              <w:ind w:right="-79"/>
              <w:jc w:val="center"/>
              <w:rPr>
                <w:i/>
                <w:iCs/>
                <w:szCs w:val="22"/>
                <w:rtl/>
                <w:cs/>
              </w:rPr>
            </w:pPr>
            <w:r w:rsidRPr="005E6B05">
              <w:rPr>
                <w:i/>
                <w:iCs/>
                <w:szCs w:val="22"/>
              </w:rPr>
              <w:t>(%)</w:t>
            </w:r>
          </w:p>
        </w:tc>
        <w:tc>
          <w:tcPr>
            <w:tcW w:w="180" w:type="dxa"/>
          </w:tcPr>
          <w:p w:rsidR="005E6B05" w:rsidRPr="005E6B05" w:rsidRDefault="005E6B05" w:rsidP="0088134E">
            <w:pPr>
              <w:pStyle w:val="acctfourfigures"/>
              <w:spacing w:line="240" w:lineRule="atLeast"/>
              <w:rPr>
                <w:i/>
                <w:iCs/>
                <w:szCs w:val="22"/>
              </w:rPr>
            </w:pPr>
          </w:p>
        </w:tc>
        <w:tc>
          <w:tcPr>
            <w:tcW w:w="7308" w:type="dxa"/>
            <w:gridSpan w:val="9"/>
          </w:tcPr>
          <w:p w:rsidR="005E6B05" w:rsidRPr="005E6B05" w:rsidRDefault="005E6B05" w:rsidP="0088134E">
            <w:pPr>
              <w:pStyle w:val="acctfourfigures"/>
              <w:tabs>
                <w:tab w:val="clear" w:pos="765"/>
              </w:tabs>
              <w:spacing w:line="240" w:lineRule="atLeast"/>
              <w:jc w:val="center"/>
              <w:rPr>
                <w:i/>
                <w:iCs/>
                <w:szCs w:val="22"/>
                <w:rtl/>
                <w:cs/>
              </w:rPr>
            </w:pPr>
            <w:r w:rsidRPr="005E6B05">
              <w:rPr>
                <w:i/>
                <w:iCs/>
                <w:szCs w:val="22"/>
              </w:rPr>
              <w:t>(in thousand Baht)</w:t>
            </w:r>
          </w:p>
        </w:tc>
      </w:tr>
      <w:tr w:rsidR="005E6B05" w:rsidRPr="005E6B05" w:rsidTr="0088134E">
        <w:trPr>
          <w:cantSplit/>
          <w:trHeight w:val="288"/>
        </w:trPr>
        <w:tc>
          <w:tcPr>
            <w:tcW w:w="4516" w:type="dxa"/>
          </w:tcPr>
          <w:p w:rsidR="005E6B05" w:rsidRPr="005E6B05" w:rsidRDefault="005E6B05" w:rsidP="0088134E">
            <w:pPr>
              <w:rPr>
                <w:rFonts w:hAnsi="Times New Roman" w:cs="Times New Roman"/>
                <w:b/>
                <w:bCs/>
                <w:i/>
                <w:iCs/>
                <w:sz w:val="22"/>
                <w:szCs w:val="22"/>
                <w:cs/>
              </w:rPr>
            </w:pPr>
          </w:p>
        </w:tc>
        <w:tc>
          <w:tcPr>
            <w:tcW w:w="2340" w:type="dxa"/>
            <w:gridSpan w:val="3"/>
          </w:tcPr>
          <w:p w:rsidR="005E6B05" w:rsidRPr="005E6B05" w:rsidRDefault="005E6B05" w:rsidP="0088134E">
            <w:pPr>
              <w:pStyle w:val="acctfourfigures"/>
              <w:tabs>
                <w:tab w:val="clear" w:pos="765"/>
                <w:tab w:val="decimal" w:pos="551"/>
              </w:tabs>
              <w:spacing w:line="240" w:lineRule="atLeast"/>
              <w:ind w:right="-79"/>
              <w:rPr>
                <w:szCs w:val="22"/>
              </w:rPr>
            </w:pPr>
          </w:p>
        </w:tc>
        <w:tc>
          <w:tcPr>
            <w:tcW w:w="180" w:type="dxa"/>
          </w:tcPr>
          <w:p w:rsidR="005E6B05" w:rsidRPr="005E6B05" w:rsidRDefault="005E6B05" w:rsidP="0088134E">
            <w:pPr>
              <w:pStyle w:val="acctfourfigures"/>
              <w:spacing w:line="240" w:lineRule="atLeast"/>
              <w:rPr>
                <w:szCs w:val="22"/>
              </w:rPr>
            </w:pPr>
          </w:p>
        </w:tc>
        <w:tc>
          <w:tcPr>
            <w:tcW w:w="2340" w:type="dxa"/>
            <w:gridSpan w:val="3"/>
          </w:tcPr>
          <w:p w:rsidR="005E6B05" w:rsidRPr="005E6B05" w:rsidRDefault="005E6B05" w:rsidP="0088134E">
            <w:pPr>
              <w:pStyle w:val="acctfourfigures"/>
              <w:spacing w:line="240" w:lineRule="atLeast"/>
              <w:rPr>
                <w:szCs w:val="22"/>
              </w:rPr>
            </w:pPr>
          </w:p>
        </w:tc>
        <w:tc>
          <w:tcPr>
            <w:tcW w:w="180" w:type="dxa"/>
          </w:tcPr>
          <w:p w:rsidR="005E6B05" w:rsidRPr="005E6B05" w:rsidRDefault="005E6B05" w:rsidP="0088134E">
            <w:pPr>
              <w:pStyle w:val="acctfourfigures"/>
              <w:spacing w:line="240" w:lineRule="atLeast"/>
              <w:rPr>
                <w:szCs w:val="22"/>
              </w:rPr>
            </w:pPr>
          </w:p>
        </w:tc>
        <w:tc>
          <w:tcPr>
            <w:tcW w:w="2340" w:type="dxa"/>
            <w:gridSpan w:val="3"/>
          </w:tcPr>
          <w:p w:rsidR="005E6B05" w:rsidRPr="005E6B05" w:rsidRDefault="005E6B05" w:rsidP="0088134E">
            <w:pPr>
              <w:pStyle w:val="acctfourfigures"/>
              <w:spacing w:line="240" w:lineRule="atLeast"/>
              <w:rPr>
                <w:szCs w:val="22"/>
              </w:rPr>
            </w:pPr>
          </w:p>
        </w:tc>
        <w:tc>
          <w:tcPr>
            <w:tcW w:w="180" w:type="dxa"/>
          </w:tcPr>
          <w:p w:rsidR="005E6B05" w:rsidRPr="005E6B05" w:rsidRDefault="005E6B05" w:rsidP="0088134E">
            <w:pPr>
              <w:pStyle w:val="acctfourfigures"/>
              <w:spacing w:line="240" w:lineRule="atLeast"/>
              <w:rPr>
                <w:szCs w:val="22"/>
              </w:rPr>
            </w:pPr>
          </w:p>
        </w:tc>
        <w:tc>
          <w:tcPr>
            <w:tcW w:w="2268" w:type="dxa"/>
          </w:tcPr>
          <w:p w:rsidR="005E6B05" w:rsidRPr="005E6B05" w:rsidRDefault="005E6B05" w:rsidP="0088134E">
            <w:pPr>
              <w:pStyle w:val="acctfourfigures"/>
              <w:spacing w:line="240" w:lineRule="atLeast"/>
              <w:rPr>
                <w:szCs w:val="22"/>
              </w:rPr>
            </w:pPr>
          </w:p>
        </w:tc>
      </w:tr>
      <w:tr w:rsidR="005E6B05" w:rsidRPr="005E6B05" w:rsidTr="0088134E">
        <w:trPr>
          <w:cantSplit/>
          <w:trHeight w:val="288"/>
        </w:trPr>
        <w:tc>
          <w:tcPr>
            <w:tcW w:w="4516" w:type="dxa"/>
          </w:tcPr>
          <w:p w:rsidR="005E6B05" w:rsidRPr="005E6B05" w:rsidRDefault="005E6B05" w:rsidP="0088134E">
            <w:pPr>
              <w:ind w:left="128"/>
              <w:rPr>
                <w:rFonts w:hAnsi="Times New Roman" w:cs="Times New Roman"/>
                <w:sz w:val="22"/>
                <w:szCs w:val="22"/>
              </w:rPr>
            </w:pPr>
            <w:proofErr w:type="spellStart"/>
            <w:r w:rsidRPr="005E6B05">
              <w:rPr>
                <w:rFonts w:hAnsi="Times New Roman" w:cs="Times New Roman"/>
                <w:sz w:val="22"/>
                <w:szCs w:val="22"/>
              </w:rPr>
              <w:t>Sosuco</w:t>
            </w:r>
            <w:proofErr w:type="spellEnd"/>
            <w:r w:rsidRPr="005E6B05">
              <w:rPr>
                <w:rFonts w:hAnsi="Times New Roman" w:cs="Times New Roman"/>
                <w:sz w:val="22"/>
                <w:szCs w:val="22"/>
              </w:rPr>
              <w:t xml:space="preserve"> Ceramic Co., Ltd.</w:t>
            </w:r>
          </w:p>
        </w:tc>
        <w:tc>
          <w:tcPr>
            <w:tcW w:w="2340" w:type="dxa"/>
            <w:gridSpan w:val="3"/>
          </w:tcPr>
          <w:p w:rsidR="005E6B05" w:rsidRPr="005E6B05" w:rsidRDefault="005E6B05" w:rsidP="0088134E">
            <w:pPr>
              <w:pStyle w:val="acctfourfigures"/>
              <w:tabs>
                <w:tab w:val="clear" w:pos="765"/>
                <w:tab w:val="decimal" w:pos="11"/>
              </w:tabs>
              <w:spacing w:line="240" w:lineRule="atLeast"/>
              <w:ind w:right="11"/>
              <w:jc w:val="center"/>
              <w:rPr>
                <w:szCs w:val="22"/>
              </w:rPr>
            </w:pPr>
            <w:r w:rsidRPr="005E6B05">
              <w:rPr>
                <w:szCs w:val="22"/>
              </w:rPr>
              <w:t>53.89</w:t>
            </w:r>
          </w:p>
        </w:tc>
        <w:tc>
          <w:tcPr>
            <w:tcW w:w="180" w:type="dxa"/>
          </w:tcPr>
          <w:p w:rsidR="005E6B05" w:rsidRPr="005E6B05" w:rsidRDefault="005E6B05" w:rsidP="0088134E">
            <w:pPr>
              <w:pStyle w:val="acctfourfigures"/>
              <w:tabs>
                <w:tab w:val="clear" w:pos="765"/>
                <w:tab w:val="decimal" w:pos="551"/>
              </w:tabs>
              <w:spacing w:line="240" w:lineRule="atLeast"/>
              <w:ind w:right="-79"/>
              <w:rPr>
                <w:szCs w:val="22"/>
              </w:rPr>
            </w:pPr>
          </w:p>
        </w:tc>
        <w:tc>
          <w:tcPr>
            <w:tcW w:w="2340" w:type="dxa"/>
            <w:gridSpan w:val="3"/>
          </w:tcPr>
          <w:p w:rsidR="005E6B05" w:rsidRPr="005E6B05" w:rsidRDefault="005E6B05" w:rsidP="0088134E">
            <w:pPr>
              <w:pStyle w:val="acctfourfigures"/>
              <w:tabs>
                <w:tab w:val="clear" w:pos="765"/>
                <w:tab w:val="decimal" w:pos="922"/>
              </w:tabs>
              <w:spacing w:line="240" w:lineRule="atLeast"/>
              <w:jc w:val="center"/>
              <w:rPr>
                <w:szCs w:val="22"/>
              </w:rPr>
            </w:pPr>
            <w:r w:rsidRPr="005E6B05">
              <w:rPr>
                <w:szCs w:val="22"/>
              </w:rPr>
              <w:t>800,000</w:t>
            </w:r>
          </w:p>
        </w:tc>
        <w:tc>
          <w:tcPr>
            <w:tcW w:w="180" w:type="dxa"/>
          </w:tcPr>
          <w:p w:rsidR="005E6B05" w:rsidRPr="005E6B05" w:rsidRDefault="005E6B05" w:rsidP="0088134E">
            <w:pPr>
              <w:pStyle w:val="acctfourfigures"/>
              <w:tabs>
                <w:tab w:val="decimal" w:pos="641"/>
              </w:tabs>
              <w:spacing w:line="240" w:lineRule="atLeast"/>
              <w:rPr>
                <w:szCs w:val="22"/>
              </w:rPr>
            </w:pPr>
          </w:p>
        </w:tc>
        <w:tc>
          <w:tcPr>
            <w:tcW w:w="2340" w:type="dxa"/>
            <w:gridSpan w:val="3"/>
          </w:tcPr>
          <w:p w:rsidR="005E6B05" w:rsidRPr="005E6B05" w:rsidRDefault="005E6B05" w:rsidP="0088134E">
            <w:pPr>
              <w:pStyle w:val="acctfourfigures"/>
              <w:tabs>
                <w:tab w:val="clear" w:pos="765"/>
                <w:tab w:val="decimal" w:pos="911"/>
              </w:tabs>
              <w:spacing w:line="240" w:lineRule="atLeast"/>
              <w:jc w:val="center"/>
              <w:rPr>
                <w:szCs w:val="22"/>
              </w:rPr>
            </w:pPr>
            <w:r w:rsidRPr="005E6B05">
              <w:rPr>
                <w:szCs w:val="22"/>
              </w:rPr>
              <w:t>758,919</w:t>
            </w:r>
          </w:p>
        </w:tc>
        <w:tc>
          <w:tcPr>
            <w:tcW w:w="180" w:type="dxa"/>
          </w:tcPr>
          <w:p w:rsidR="005E6B05" w:rsidRPr="005E6B05" w:rsidRDefault="005E6B05" w:rsidP="0088134E">
            <w:pPr>
              <w:pStyle w:val="acctfourfigures"/>
              <w:tabs>
                <w:tab w:val="decimal" w:pos="641"/>
              </w:tabs>
              <w:spacing w:line="240" w:lineRule="atLeast"/>
              <w:rPr>
                <w:szCs w:val="22"/>
              </w:rPr>
            </w:pPr>
          </w:p>
        </w:tc>
        <w:tc>
          <w:tcPr>
            <w:tcW w:w="2268" w:type="dxa"/>
          </w:tcPr>
          <w:p w:rsidR="005E6B05" w:rsidRPr="005E6B05" w:rsidRDefault="005E6B05" w:rsidP="0088134E">
            <w:pPr>
              <w:pStyle w:val="acctfourfigures"/>
              <w:tabs>
                <w:tab w:val="clear" w:pos="765"/>
              </w:tabs>
              <w:spacing w:line="240" w:lineRule="atLeast"/>
              <w:ind w:right="-79"/>
              <w:jc w:val="center"/>
              <w:rPr>
                <w:szCs w:val="22"/>
              </w:rPr>
            </w:pPr>
            <w:r w:rsidRPr="005E6B05">
              <w:rPr>
                <w:szCs w:val="22"/>
              </w:rPr>
              <w:t>-</w:t>
            </w:r>
          </w:p>
        </w:tc>
      </w:tr>
      <w:tr w:rsidR="005E6B05" w:rsidRPr="005E6B05" w:rsidTr="0088134E">
        <w:trPr>
          <w:cantSplit/>
          <w:trHeight w:val="288"/>
        </w:trPr>
        <w:tc>
          <w:tcPr>
            <w:tcW w:w="4516" w:type="dxa"/>
          </w:tcPr>
          <w:p w:rsidR="005E6B05" w:rsidRPr="005E6B05" w:rsidRDefault="005E6B05" w:rsidP="0088134E">
            <w:pPr>
              <w:ind w:left="128"/>
              <w:rPr>
                <w:rFonts w:hAnsi="Times New Roman" w:cs="Times New Roman"/>
                <w:b/>
                <w:bCs/>
                <w:sz w:val="22"/>
                <w:szCs w:val="22"/>
              </w:rPr>
            </w:pPr>
            <w:r w:rsidRPr="005E6B05">
              <w:rPr>
                <w:rFonts w:hAnsi="Times New Roman" w:cs="Times New Roman"/>
                <w:b/>
                <w:bCs/>
                <w:sz w:val="22"/>
                <w:szCs w:val="22"/>
              </w:rPr>
              <w:t>Total</w:t>
            </w:r>
          </w:p>
        </w:tc>
        <w:tc>
          <w:tcPr>
            <w:tcW w:w="1080" w:type="dxa"/>
          </w:tcPr>
          <w:p w:rsidR="005E6B05" w:rsidRPr="005E6B05" w:rsidRDefault="005E6B05" w:rsidP="0088134E">
            <w:pPr>
              <w:pStyle w:val="acctfourfigures"/>
              <w:tabs>
                <w:tab w:val="clear" w:pos="765"/>
                <w:tab w:val="decimal" w:pos="551"/>
              </w:tabs>
              <w:spacing w:line="240" w:lineRule="atLeast"/>
              <w:ind w:right="-79"/>
              <w:rPr>
                <w:szCs w:val="22"/>
              </w:rPr>
            </w:pPr>
          </w:p>
        </w:tc>
        <w:tc>
          <w:tcPr>
            <w:tcW w:w="180" w:type="dxa"/>
          </w:tcPr>
          <w:p w:rsidR="005E6B05" w:rsidRPr="005E6B05" w:rsidRDefault="005E6B05" w:rsidP="0088134E">
            <w:pPr>
              <w:pStyle w:val="acctfourfigures"/>
              <w:tabs>
                <w:tab w:val="clear" w:pos="765"/>
                <w:tab w:val="decimal" w:pos="551"/>
              </w:tabs>
              <w:spacing w:line="240" w:lineRule="atLeast"/>
              <w:ind w:right="-79"/>
              <w:rPr>
                <w:szCs w:val="22"/>
              </w:rPr>
            </w:pPr>
          </w:p>
        </w:tc>
        <w:tc>
          <w:tcPr>
            <w:tcW w:w="1080" w:type="dxa"/>
          </w:tcPr>
          <w:p w:rsidR="005E6B05" w:rsidRPr="005E6B05" w:rsidRDefault="005E6B05" w:rsidP="0088134E">
            <w:pPr>
              <w:pStyle w:val="acctfourfigures"/>
              <w:tabs>
                <w:tab w:val="clear" w:pos="765"/>
                <w:tab w:val="decimal" w:pos="551"/>
              </w:tabs>
              <w:spacing w:line="240" w:lineRule="atLeast"/>
              <w:ind w:right="-79"/>
              <w:rPr>
                <w:szCs w:val="22"/>
              </w:rPr>
            </w:pPr>
          </w:p>
        </w:tc>
        <w:tc>
          <w:tcPr>
            <w:tcW w:w="180" w:type="dxa"/>
          </w:tcPr>
          <w:p w:rsidR="005E6B05" w:rsidRPr="005E6B05" w:rsidRDefault="005E6B05" w:rsidP="0088134E">
            <w:pPr>
              <w:pStyle w:val="acctfourfigures"/>
              <w:tabs>
                <w:tab w:val="decimal" w:pos="641"/>
              </w:tabs>
              <w:spacing w:line="240" w:lineRule="atLeast"/>
              <w:rPr>
                <w:szCs w:val="22"/>
              </w:rPr>
            </w:pPr>
          </w:p>
        </w:tc>
        <w:tc>
          <w:tcPr>
            <w:tcW w:w="1080" w:type="dxa"/>
          </w:tcPr>
          <w:p w:rsidR="005E6B05" w:rsidRPr="005E6B05" w:rsidRDefault="005E6B05" w:rsidP="0088134E">
            <w:pPr>
              <w:pStyle w:val="acctfourfigures"/>
              <w:tabs>
                <w:tab w:val="clear" w:pos="765"/>
                <w:tab w:val="decimal" w:pos="551"/>
              </w:tabs>
              <w:spacing w:line="240" w:lineRule="atLeast"/>
              <w:ind w:right="-79"/>
              <w:rPr>
                <w:b/>
                <w:bCs/>
                <w:szCs w:val="22"/>
              </w:rPr>
            </w:pPr>
          </w:p>
        </w:tc>
        <w:tc>
          <w:tcPr>
            <w:tcW w:w="180" w:type="dxa"/>
          </w:tcPr>
          <w:p w:rsidR="005E6B05" w:rsidRPr="005E6B05" w:rsidRDefault="005E6B05" w:rsidP="0088134E">
            <w:pPr>
              <w:pStyle w:val="acctfourfigures"/>
              <w:tabs>
                <w:tab w:val="clear" w:pos="765"/>
                <w:tab w:val="decimal" w:pos="551"/>
              </w:tabs>
              <w:spacing w:line="240" w:lineRule="atLeast"/>
              <w:ind w:right="-79"/>
              <w:rPr>
                <w:szCs w:val="22"/>
              </w:rPr>
            </w:pPr>
          </w:p>
        </w:tc>
        <w:tc>
          <w:tcPr>
            <w:tcW w:w="1080" w:type="dxa"/>
          </w:tcPr>
          <w:p w:rsidR="005E6B05" w:rsidRPr="005E6B05" w:rsidRDefault="005E6B05" w:rsidP="0088134E">
            <w:pPr>
              <w:pStyle w:val="acctfourfigures"/>
              <w:tabs>
                <w:tab w:val="clear" w:pos="765"/>
                <w:tab w:val="decimal" w:pos="551"/>
              </w:tabs>
              <w:spacing w:line="240" w:lineRule="atLeast"/>
              <w:ind w:right="-79"/>
              <w:rPr>
                <w:b/>
                <w:bCs/>
                <w:szCs w:val="22"/>
              </w:rPr>
            </w:pPr>
          </w:p>
        </w:tc>
        <w:tc>
          <w:tcPr>
            <w:tcW w:w="180" w:type="dxa"/>
          </w:tcPr>
          <w:p w:rsidR="005E6B05" w:rsidRPr="005E6B05" w:rsidRDefault="005E6B05" w:rsidP="0088134E">
            <w:pPr>
              <w:pStyle w:val="acctfourfigures"/>
              <w:tabs>
                <w:tab w:val="decimal" w:pos="641"/>
              </w:tabs>
              <w:spacing w:line="240" w:lineRule="atLeast"/>
              <w:rPr>
                <w:szCs w:val="22"/>
              </w:rPr>
            </w:pPr>
          </w:p>
        </w:tc>
        <w:tc>
          <w:tcPr>
            <w:tcW w:w="2340" w:type="dxa"/>
            <w:gridSpan w:val="3"/>
            <w:tcBorders>
              <w:top w:val="single" w:sz="4" w:space="0" w:color="auto"/>
              <w:bottom w:val="double" w:sz="4" w:space="0" w:color="auto"/>
            </w:tcBorders>
          </w:tcPr>
          <w:p w:rsidR="005E6B05" w:rsidRPr="005E6B05" w:rsidRDefault="005E6B05" w:rsidP="0088134E">
            <w:pPr>
              <w:pStyle w:val="acctfourfigures"/>
              <w:tabs>
                <w:tab w:val="clear" w:pos="765"/>
              </w:tabs>
              <w:spacing w:line="240" w:lineRule="atLeast"/>
              <w:ind w:left="742" w:right="-799" w:firstLine="90"/>
              <w:rPr>
                <w:b/>
                <w:bCs/>
                <w:szCs w:val="22"/>
              </w:rPr>
            </w:pPr>
            <w:r w:rsidRPr="005E6B05">
              <w:rPr>
                <w:b/>
                <w:bCs/>
                <w:szCs w:val="22"/>
              </w:rPr>
              <w:t>758,919</w:t>
            </w:r>
          </w:p>
        </w:tc>
        <w:tc>
          <w:tcPr>
            <w:tcW w:w="180" w:type="dxa"/>
          </w:tcPr>
          <w:p w:rsidR="005E6B05" w:rsidRPr="005E6B05" w:rsidRDefault="005E6B05" w:rsidP="0088134E">
            <w:pPr>
              <w:pStyle w:val="acctfourfigures"/>
              <w:tabs>
                <w:tab w:val="decimal" w:pos="641"/>
              </w:tabs>
              <w:spacing w:line="240" w:lineRule="atLeast"/>
              <w:rPr>
                <w:b/>
                <w:bCs/>
                <w:szCs w:val="22"/>
              </w:rPr>
            </w:pPr>
          </w:p>
        </w:tc>
        <w:tc>
          <w:tcPr>
            <w:tcW w:w="2268" w:type="dxa"/>
            <w:tcBorders>
              <w:top w:val="single" w:sz="4" w:space="0" w:color="auto"/>
              <w:bottom w:val="double" w:sz="4" w:space="0" w:color="auto"/>
            </w:tcBorders>
          </w:tcPr>
          <w:p w:rsidR="005E6B05" w:rsidRPr="005E6B05" w:rsidRDefault="005E6B05" w:rsidP="0088134E">
            <w:pPr>
              <w:pStyle w:val="acctfourfigures"/>
              <w:tabs>
                <w:tab w:val="clear" w:pos="765"/>
              </w:tabs>
              <w:spacing w:line="240" w:lineRule="atLeast"/>
              <w:ind w:right="-79"/>
              <w:jc w:val="center"/>
              <w:rPr>
                <w:b/>
                <w:bCs/>
                <w:szCs w:val="22"/>
              </w:rPr>
            </w:pPr>
            <w:r w:rsidRPr="005E6B05">
              <w:rPr>
                <w:b/>
                <w:bCs/>
                <w:szCs w:val="22"/>
              </w:rPr>
              <w:t>-</w:t>
            </w:r>
          </w:p>
        </w:tc>
      </w:tr>
    </w:tbl>
    <w:p w:rsidR="00195AE2" w:rsidRDefault="00195AE2" w:rsidP="002B16FA">
      <w:pPr>
        <w:tabs>
          <w:tab w:val="left" w:pos="540"/>
        </w:tabs>
        <w:rPr>
          <w:rFonts w:hAnsi="Times New Roman" w:cs="Times New Roman"/>
          <w:b/>
          <w:bCs/>
        </w:rPr>
      </w:pPr>
    </w:p>
    <w:p w:rsidR="00195AE2" w:rsidRDefault="00195AE2" w:rsidP="002B16FA">
      <w:pPr>
        <w:tabs>
          <w:tab w:val="left" w:pos="540"/>
        </w:tabs>
        <w:rPr>
          <w:rFonts w:hAnsi="Times New Roman" w:cs="Times New Roman"/>
          <w:b/>
          <w:bCs/>
        </w:rPr>
      </w:pPr>
    </w:p>
    <w:p w:rsidR="003E3B20" w:rsidRDefault="003E3B20" w:rsidP="002B16FA">
      <w:pPr>
        <w:tabs>
          <w:tab w:val="left" w:pos="540"/>
        </w:tabs>
        <w:rPr>
          <w:rFonts w:hAnsi="Times New Roman" w:cs="Times New Roman"/>
          <w:b/>
          <w:bCs/>
        </w:rPr>
      </w:pPr>
    </w:p>
    <w:p w:rsidR="002E2A09" w:rsidRDefault="00B55D5A" w:rsidP="008E4FC9">
      <w:pPr>
        <w:pStyle w:val="block"/>
        <w:spacing w:after="0" w:line="240" w:lineRule="atLeast"/>
        <w:ind w:left="0"/>
        <w:jc w:val="thaiDistribute"/>
        <w:rPr>
          <w:szCs w:val="22"/>
        </w:rPr>
        <w:sectPr w:rsidR="002E2A09" w:rsidSect="006D670F">
          <w:headerReference w:type="default" r:id="rId11"/>
          <w:footerReference w:type="default" r:id="rId12"/>
          <w:pgSz w:w="16834" w:h="11909" w:orient="landscape"/>
          <w:pgMar w:top="691" w:right="1152" w:bottom="576" w:left="1008" w:header="706" w:footer="562" w:gutter="0"/>
          <w:cols w:space="720"/>
        </w:sectPr>
      </w:pPr>
      <w:r>
        <w:rPr>
          <w:szCs w:val="22"/>
        </w:rPr>
        <w:tab/>
      </w:r>
    </w:p>
    <w:p w:rsidR="008A0C68" w:rsidRDefault="00907807" w:rsidP="004923A9">
      <w:pPr>
        <w:tabs>
          <w:tab w:val="left" w:pos="540"/>
        </w:tabs>
        <w:spacing w:line="240" w:lineRule="atLeast"/>
        <w:rPr>
          <w:rFonts w:hAnsi="Times New Roman" w:cs="Times New Roman"/>
          <w:b/>
          <w:bCs/>
        </w:rPr>
      </w:pPr>
      <w:r>
        <w:rPr>
          <w:rFonts w:hAnsi="Times New Roman" w:cs="Times New Roman"/>
          <w:b/>
          <w:bCs/>
        </w:rPr>
        <w:lastRenderedPageBreak/>
        <w:t>11</w:t>
      </w:r>
      <w:r w:rsidR="00673853" w:rsidRPr="00960ED0">
        <w:rPr>
          <w:rFonts w:hAnsi="Times New Roman" w:cs="Times New Roman"/>
          <w:b/>
          <w:bCs/>
        </w:rPr>
        <w:tab/>
      </w:r>
      <w:r w:rsidR="00673853">
        <w:rPr>
          <w:rFonts w:hAnsi="Times New Roman" w:cs="Times New Roman"/>
          <w:b/>
          <w:bCs/>
        </w:rPr>
        <w:t>Investment properties</w:t>
      </w:r>
    </w:p>
    <w:p w:rsidR="00FB1BFA" w:rsidRPr="00147283" w:rsidRDefault="00FB1BFA" w:rsidP="00147283">
      <w:pPr>
        <w:tabs>
          <w:tab w:val="left" w:pos="720"/>
        </w:tabs>
        <w:spacing w:line="240" w:lineRule="exact"/>
        <w:ind w:left="540" w:right="-25"/>
        <w:jc w:val="thaiDistribute"/>
        <w:rPr>
          <w:rFonts w:hAnsi="Times New Roman" w:cs="Times New Roman"/>
          <w:sz w:val="32"/>
          <w:szCs w:val="32"/>
        </w:rPr>
      </w:pPr>
    </w:p>
    <w:tbl>
      <w:tblPr>
        <w:tblW w:w="9295" w:type="dxa"/>
        <w:tblInd w:w="450" w:type="dxa"/>
        <w:tblLayout w:type="fixed"/>
        <w:tblCellMar>
          <w:left w:w="79" w:type="dxa"/>
          <w:right w:w="79" w:type="dxa"/>
        </w:tblCellMar>
        <w:tblLook w:val="0000" w:firstRow="0" w:lastRow="0" w:firstColumn="0" w:lastColumn="0" w:noHBand="0" w:noVBand="0"/>
      </w:tblPr>
      <w:tblGrid>
        <w:gridCol w:w="4525"/>
        <w:gridCol w:w="1530"/>
        <w:gridCol w:w="180"/>
        <w:gridCol w:w="1440"/>
        <w:gridCol w:w="180"/>
        <w:gridCol w:w="1440"/>
      </w:tblGrid>
      <w:tr w:rsidR="00147283" w:rsidRPr="00673853" w:rsidTr="0088134E">
        <w:trPr>
          <w:cantSplit/>
          <w:tblHeader/>
        </w:trPr>
        <w:tc>
          <w:tcPr>
            <w:tcW w:w="4525" w:type="dxa"/>
            <w:vAlign w:val="center"/>
          </w:tcPr>
          <w:p w:rsidR="00147283" w:rsidRPr="00673853" w:rsidRDefault="00147283" w:rsidP="00F41161">
            <w:pPr>
              <w:pStyle w:val="acctcolumnheading"/>
              <w:spacing w:after="0" w:line="240" w:lineRule="atLeast"/>
              <w:rPr>
                <w:szCs w:val="22"/>
              </w:rPr>
            </w:pPr>
          </w:p>
        </w:tc>
        <w:tc>
          <w:tcPr>
            <w:tcW w:w="4770" w:type="dxa"/>
            <w:gridSpan w:val="5"/>
            <w:vAlign w:val="center"/>
          </w:tcPr>
          <w:p w:rsidR="00147283" w:rsidRPr="002A28A7" w:rsidRDefault="00147283" w:rsidP="00F41161">
            <w:pPr>
              <w:pStyle w:val="acctcolumnheading"/>
              <w:spacing w:after="0" w:line="240" w:lineRule="atLeast"/>
              <w:rPr>
                <w:szCs w:val="22"/>
                <w:cs/>
                <w:lang w:bidi="th-TH"/>
              </w:rPr>
            </w:pPr>
            <w:r w:rsidRPr="00375CAD">
              <w:rPr>
                <w:szCs w:val="22"/>
              </w:rPr>
              <w:t>Consolidated</w:t>
            </w:r>
            <w:r>
              <w:rPr>
                <w:b/>
                <w:szCs w:val="22"/>
              </w:rPr>
              <w:t xml:space="preserve"> </w:t>
            </w:r>
            <w:r w:rsidRPr="00375CAD">
              <w:rPr>
                <w:szCs w:val="22"/>
              </w:rPr>
              <w:t>financial statements</w:t>
            </w:r>
          </w:p>
        </w:tc>
      </w:tr>
      <w:tr w:rsidR="00A75E41" w:rsidRPr="00673853" w:rsidTr="004923A9">
        <w:trPr>
          <w:cantSplit/>
          <w:tblHeader/>
        </w:trPr>
        <w:tc>
          <w:tcPr>
            <w:tcW w:w="4525" w:type="dxa"/>
            <w:vAlign w:val="center"/>
          </w:tcPr>
          <w:p w:rsidR="00A75E41" w:rsidRPr="00673853" w:rsidRDefault="00A75E41" w:rsidP="00A75E41">
            <w:pPr>
              <w:pStyle w:val="acctcolumnheading"/>
              <w:spacing w:after="0" w:line="240" w:lineRule="atLeast"/>
              <w:rPr>
                <w:szCs w:val="22"/>
              </w:rPr>
            </w:pPr>
          </w:p>
        </w:tc>
        <w:tc>
          <w:tcPr>
            <w:tcW w:w="1530" w:type="dxa"/>
            <w:vAlign w:val="center"/>
          </w:tcPr>
          <w:p w:rsidR="00A75E41" w:rsidRPr="00673853" w:rsidRDefault="00A75E41" w:rsidP="00A75E41">
            <w:pPr>
              <w:pStyle w:val="acctcolumnheading"/>
              <w:spacing w:after="0" w:line="240" w:lineRule="atLeast"/>
              <w:rPr>
                <w:szCs w:val="22"/>
                <w:lang w:bidi="th-TH"/>
              </w:rPr>
            </w:pPr>
            <w:r>
              <w:rPr>
                <w:szCs w:val="22"/>
                <w:lang w:bidi="th-TH"/>
              </w:rPr>
              <w:br/>
            </w:r>
            <w:r w:rsidRPr="00673853">
              <w:rPr>
                <w:szCs w:val="22"/>
                <w:lang w:bidi="th-TH"/>
              </w:rPr>
              <w:t>Land</w:t>
            </w:r>
          </w:p>
        </w:tc>
        <w:tc>
          <w:tcPr>
            <w:tcW w:w="180" w:type="dxa"/>
            <w:vAlign w:val="center"/>
          </w:tcPr>
          <w:p w:rsidR="00A75E41" w:rsidRPr="00673853" w:rsidRDefault="00A75E41" w:rsidP="00A75E41">
            <w:pPr>
              <w:pStyle w:val="acctcolumnheading"/>
              <w:spacing w:after="0" w:line="240" w:lineRule="atLeast"/>
              <w:rPr>
                <w:szCs w:val="22"/>
                <w:lang w:bidi="th-TH"/>
              </w:rPr>
            </w:pPr>
          </w:p>
        </w:tc>
        <w:tc>
          <w:tcPr>
            <w:tcW w:w="1440" w:type="dxa"/>
            <w:vAlign w:val="center"/>
          </w:tcPr>
          <w:p w:rsidR="00A75E41" w:rsidRPr="00673853" w:rsidRDefault="00A75E41" w:rsidP="00A75E41">
            <w:pPr>
              <w:pStyle w:val="acctcolumnheading"/>
              <w:spacing w:after="0" w:line="240" w:lineRule="atLeast"/>
              <w:rPr>
                <w:szCs w:val="22"/>
                <w:lang w:bidi="th-TH"/>
              </w:rPr>
            </w:pPr>
            <w:r w:rsidRPr="00673853">
              <w:rPr>
                <w:szCs w:val="22"/>
                <w:lang w:bidi="th-TH"/>
              </w:rPr>
              <w:t>Building</w:t>
            </w:r>
            <w:r>
              <w:rPr>
                <w:szCs w:val="22"/>
                <w:lang w:bidi="th-TH"/>
              </w:rPr>
              <w:t>s and</w:t>
            </w:r>
            <w:r>
              <w:rPr>
                <w:szCs w:val="22"/>
                <w:lang w:bidi="th-TH"/>
              </w:rPr>
              <w:br/>
              <w:t>structures</w:t>
            </w:r>
          </w:p>
        </w:tc>
        <w:tc>
          <w:tcPr>
            <w:tcW w:w="180" w:type="dxa"/>
            <w:vAlign w:val="center"/>
          </w:tcPr>
          <w:p w:rsidR="00A75E41" w:rsidRPr="00673853" w:rsidRDefault="00A75E41" w:rsidP="00A75E41">
            <w:pPr>
              <w:pStyle w:val="acctcolumnheading"/>
              <w:spacing w:after="0" w:line="240" w:lineRule="atLeast"/>
              <w:rPr>
                <w:szCs w:val="22"/>
                <w:lang w:bidi="th-TH"/>
              </w:rPr>
            </w:pPr>
          </w:p>
        </w:tc>
        <w:tc>
          <w:tcPr>
            <w:tcW w:w="1440" w:type="dxa"/>
            <w:vAlign w:val="center"/>
          </w:tcPr>
          <w:p w:rsidR="00A75E41" w:rsidRPr="002A28A7" w:rsidRDefault="00A75E41" w:rsidP="00A75E41">
            <w:pPr>
              <w:pStyle w:val="acctcolumnheading"/>
              <w:spacing w:after="0" w:line="240" w:lineRule="atLeast"/>
              <w:rPr>
                <w:szCs w:val="22"/>
                <w:cs/>
                <w:lang w:bidi="th-TH"/>
              </w:rPr>
            </w:pPr>
            <w:r w:rsidRPr="002A28A7">
              <w:rPr>
                <w:szCs w:val="22"/>
                <w:lang w:bidi="th-TH"/>
              </w:rPr>
              <w:t>Total</w:t>
            </w:r>
          </w:p>
        </w:tc>
      </w:tr>
      <w:tr w:rsidR="00673853" w:rsidRPr="00673853" w:rsidTr="004923A9">
        <w:trPr>
          <w:cantSplit/>
        </w:trPr>
        <w:tc>
          <w:tcPr>
            <w:tcW w:w="4525" w:type="dxa"/>
            <w:vAlign w:val="center"/>
          </w:tcPr>
          <w:p w:rsidR="00673853" w:rsidRPr="00673853" w:rsidRDefault="00673853" w:rsidP="00F41161">
            <w:pPr>
              <w:pStyle w:val="acctfourfigures"/>
              <w:tabs>
                <w:tab w:val="clear" w:pos="765"/>
              </w:tabs>
              <w:spacing w:line="240" w:lineRule="atLeast"/>
              <w:ind w:left="27"/>
              <w:rPr>
                <w:b/>
                <w:bCs/>
                <w:i/>
                <w:iCs/>
                <w:szCs w:val="22"/>
              </w:rPr>
            </w:pPr>
          </w:p>
        </w:tc>
        <w:tc>
          <w:tcPr>
            <w:tcW w:w="4770" w:type="dxa"/>
            <w:gridSpan w:val="5"/>
            <w:vAlign w:val="center"/>
          </w:tcPr>
          <w:p w:rsidR="00673853" w:rsidRPr="00673853" w:rsidRDefault="00673853" w:rsidP="00673853">
            <w:pPr>
              <w:pStyle w:val="acctfourfigures"/>
              <w:spacing w:line="240" w:lineRule="atLeast"/>
              <w:jc w:val="center"/>
              <w:rPr>
                <w:i/>
                <w:iCs/>
                <w:szCs w:val="22"/>
              </w:rPr>
            </w:pPr>
            <w:r w:rsidRPr="00673853">
              <w:rPr>
                <w:i/>
                <w:iCs/>
                <w:szCs w:val="22"/>
              </w:rPr>
              <w:t>(in thousand Baht)</w:t>
            </w:r>
          </w:p>
        </w:tc>
      </w:tr>
      <w:tr w:rsidR="00673853" w:rsidRPr="00673853" w:rsidTr="004923A9">
        <w:trPr>
          <w:cantSplit/>
        </w:trPr>
        <w:tc>
          <w:tcPr>
            <w:tcW w:w="4525" w:type="dxa"/>
            <w:vAlign w:val="center"/>
          </w:tcPr>
          <w:p w:rsidR="00673853" w:rsidRPr="00673853" w:rsidRDefault="00673853" w:rsidP="00F41161">
            <w:pPr>
              <w:pStyle w:val="acctfourfigures"/>
              <w:tabs>
                <w:tab w:val="clear" w:pos="765"/>
              </w:tabs>
              <w:spacing w:line="240" w:lineRule="atLeast"/>
              <w:ind w:left="27"/>
              <w:rPr>
                <w:szCs w:val="22"/>
              </w:rPr>
            </w:pPr>
            <w:r w:rsidRPr="00673853">
              <w:rPr>
                <w:b/>
                <w:bCs/>
                <w:i/>
                <w:iCs/>
                <w:szCs w:val="22"/>
              </w:rPr>
              <w:t>Cost</w:t>
            </w:r>
          </w:p>
        </w:tc>
        <w:tc>
          <w:tcPr>
            <w:tcW w:w="1530" w:type="dxa"/>
            <w:vAlign w:val="center"/>
          </w:tcPr>
          <w:p w:rsidR="00673853" w:rsidRPr="007D0665" w:rsidRDefault="00673853" w:rsidP="00F41161">
            <w:pPr>
              <w:pStyle w:val="acctfourfigures"/>
              <w:spacing w:line="240" w:lineRule="atLeast"/>
              <w:rPr>
                <w:szCs w:val="22"/>
              </w:rPr>
            </w:pPr>
          </w:p>
        </w:tc>
        <w:tc>
          <w:tcPr>
            <w:tcW w:w="180" w:type="dxa"/>
            <w:vAlign w:val="center"/>
          </w:tcPr>
          <w:p w:rsidR="00673853" w:rsidRPr="007D0665" w:rsidRDefault="00673853" w:rsidP="00F41161">
            <w:pPr>
              <w:pStyle w:val="acctfourfigures"/>
              <w:spacing w:line="240" w:lineRule="atLeast"/>
              <w:rPr>
                <w:szCs w:val="22"/>
              </w:rPr>
            </w:pPr>
          </w:p>
        </w:tc>
        <w:tc>
          <w:tcPr>
            <w:tcW w:w="1440" w:type="dxa"/>
            <w:vAlign w:val="center"/>
          </w:tcPr>
          <w:p w:rsidR="00673853" w:rsidRPr="007D0665" w:rsidRDefault="00673853" w:rsidP="00F41161">
            <w:pPr>
              <w:pStyle w:val="acctfourfigures"/>
              <w:spacing w:line="240" w:lineRule="atLeast"/>
              <w:rPr>
                <w:szCs w:val="22"/>
              </w:rPr>
            </w:pPr>
          </w:p>
        </w:tc>
        <w:tc>
          <w:tcPr>
            <w:tcW w:w="180" w:type="dxa"/>
            <w:vAlign w:val="center"/>
          </w:tcPr>
          <w:p w:rsidR="00673853" w:rsidRPr="007D0665" w:rsidRDefault="00673853" w:rsidP="00F41161">
            <w:pPr>
              <w:pStyle w:val="acctfourfigures"/>
              <w:spacing w:line="240" w:lineRule="atLeast"/>
              <w:rPr>
                <w:szCs w:val="22"/>
              </w:rPr>
            </w:pPr>
          </w:p>
        </w:tc>
        <w:tc>
          <w:tcPr>
            <w:tcW w:w="1440" w:type="dxa"/>
            <w:vAlign w:val="center"/>
          </w:tcPr>
          <w:p w:rsidR="00673853" w:rsidRPr="007D0665" w:rsidRDefault="00673853" w:rsidP="00F41161">
            <w:pPr>
              <w:pStyle w:val="acctfourfigures"/>
              <w:spacing w:line="240" w:lineRule="atLeast"/>
              <w:rPr>
                <w:szCs w:val="22"/>
              </w:rPr>
            </w:pPr>
          </w:p>
        </w:tc>
      </w:tr>
      <w:tr w:rsidR="00147283" w:rsidRPr="00673853" w:rsidTr="0088134E">
        <w:trPr>
          <w:cantSplit/>
        </w:trPr>
        <w:tc>
          <w:tcPr>
            <w:tcW w:w="4525" w:type="dxa"/>
            <w:vAlign w:val="center"/>
          </w:tcPr>
          <w:p w:rsidR="00147283" w:rsidRPr="00DE648B" w:rsidRDefault="00147283" w:rsidP="00147283">
            <w:pPr>
              <w:pStyle w:val="acctfourfigures"/>
              <w:tabs>
                <w:tab w:val="clear" w:pos="765"/>
              </w:tabs>
              <w:spacing w:line="240" w:lineRule="atLeast"/>
              <w:ind w:left="27"/>
              <w:rPr>
                <w:szCs w:val="22"/>
              </w:rPr>
            </w:pPr>
            <w:r w:rsidRPr="00DE648B">
              <w:rPr>
                <w:szCs w:val="22"/>
              </w:rPr>
              <w:t xml:space="preserve">At 1 </w:t>
            </w:r>
            <w:r w:rsidRPr="0051464B">
              <w:rPr>
                <w:szCs w:val="22"/>
              </w:rPr>
              <w:t>January 201</w:t>
            </w:r>
            <w:r>
              <w:rPr>
                <w:szCs w:val="22"/>
              </w:rPr>
              <w:t>7</w:t>
            </w:r>
            <w:r w:rsidRPr="00DE648B">
              <w:rPr>
                <w:szCs w:val="22"/>
              </w:rPr>
              <w:t xml:space="preserve"> </w:t>
            </w:r>
          </w:p>
        </w:tc>
        <w:tc>
          <w:tcPr>
            <w:tcW w:w="153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500,406</w:t>
            </w:r>
          </w:p>
        </w:tc>
        <w:tc>
          <w:tcPr>
            <w:tcW w:w="180" w:type="dxa"/>
            <w:vAlign w:val="center"/>
          </w:tcPr>
          <w:p w:rsidR="00147283" w:rsidRPr="00147283" w:rsidRDefault="00147283" w:rsidP="00147283">
            <w:pPr>
              <w:pStyle w:val="Index6"/>
              <w:tabs>
                <w:tab w:val="decimal" w:pos="1271"/>
              </w:tabs>
              <w:spacing w:line="240" w:lineRule="atLeast"/>
              <w:ind w:left="0" w:right="-108"/>
              <w:jc w:val="right"/>
              <w:rPr>
                <w:rFonts w:ascii="Times New Roman" w:hAnsi="Times New Roman" w:cs="Times New Roman"/>
                <w:i w:val="0"/>
                <w:iCs w:val="0"/>
                <w:sz w:val="22"/>
                <w:szCs w:val="22"/>
                <w:lang w:val="en-GB" w:bidi="ar-SA"/>
              </w:rPr>
            </w:pPr>
          </w:p>
        </w:tc>
        <w:tc>
          <w:tcPr>
            <w:tcW w:w="144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74,531</w:t>
            </w:r>
          </w:p>
        </w:tc>
        <w:tc>
          <w:tcPr>
            <w:tcW w:w="180" w:type="dxa"/>
            <w:vAlign w:val="center"/>
          </w:tcPr>
          <w:p w:rsidR="00147283" w:rsidRPr="00147283" w:rsidRDefault="00147283" w:rsidP="00147283">
            <w:pPr>
              <w:pStyle w:val="Index6"/>
              <w:tabs>
                <w:tab w:val="decimal" w:pos="1271"/>
              </w:tabs>
              <w:spacing w:line="240" w:lineRule="atLeast"/>
              <w:ind w:left="0" w:right="-108"/>
              <w:jc w:val="right"/>
              <w:rPr>
                <w:rFonts w:ascii="Times New Roman" w:hAnsi="Times New Roman" w:cs="Times New Roman"/>
                <w:i w:val="0"/>
                <w:iCs w:val="0"/>
                <w:sz w:val="22"/>
                <w:szCs w:val="22"/>
                <w:lang w:val="en-GB" w:bidi="ar-SA"/>
              </w:rPr>
            </w:pPr>
          </w:p>
        </w:tc>
        <w:tc>
          <w:tcPr>
            <w:tcW w:w="1440" w:type="dxa"/>
          </w:tcPr>
          <w:p w:rsidR="00147283" w:rsidRPr="00147283" w:rsidRDefault="00147283" w:rsidP="00147283">
            <w:pPr>
              <w:tabs>
                <w:tab w:val="left" w:pos="1246"/>
              </w:tabs>
              <w:jc w:val="right"/>
              <w:rPr>
                <w:rFonts w:hAnsi="Times New Roman" w:cs="Times New Roman"/>
                <w:sz w:val="22"/>
                <w:szCs w:val="22"/>
              </w:rPr>
            </w:pPr>
            <w:r w:rsidRPr="00147283">
              <w:rPr>
                <w:rFonts w:hAnsi="Times New Roman" w:cs="Times New Roman"/>
                <w:sz w:val="22"/>
                <w:szCs w:val="22"/>
              </w:rPr>
              <w:t>574,937</w:t>
            </w:r>
          </w:p>
        </w:tc>
      </w:tr>
      <w:tr w:rsidR="00147283" w:rsidRPr="00673853" w:rsidTr="0088134E">
        <w:trPr>
          <w:cantSplit/>
        </w:trPr>
        <w:tc>
          <w:tcPr>
            <w:tcW w:w="4525" w:type="dxa"/>
            <w:vAlign w:val="center"/>
          </w:tcPr>
          <w:p w:rsidR="00147283" w:rsidRPr="0082369A" w:rsidRDefault="00147283" w:rsidP="00147283">
            <w:pPr>
              <w:pStyle w:val="acctfourfigures"/>
              <w:tabs>
                <w:tab w:val="clear" w:pos="765"/>
              </w:tabs>
              <w:spacing w:line="240" w:lineRule="atLeast"/>
              <w:ind w:left="27"/>
              <w:rPr>
                <w:szCs w:val="22"/>
              </w:rPr>
            </w:pPr>
            <w:r w:rsidRPr="0082369A">
              <w:rPr>
                <w:szCs w:val="22"/>
              </w:rPr>
              <w:t>Additions</w:t>
            </w:r>
          </w:p>
        </w:tc>
        <w:tc>
          <w:tcPr>
            <w:tcW w:w="1530" w:type="dxa"/>
            <w:tcBorders>
              <w:bottom w:val="single" w:sz="4" w:space="0" w:color="auto"/>
            </w:tcBorders>
          </w:tcPr>
          <w:p w:rsidR="00147283" w:rsidRPr="00147283" w:rsidRDefault="00147283" w:rsidP="00147283">
            <w:pPr>
              <w:ind w:right="216"/>
              <w:jc w:val="right"/>
              <w:rPr>
                <w:rFonts w:hAnsi="Times New Roman" w:cs="Times New Roman"/>
                <w:sz w:val="22"/>
                <w:szCs w:val="22"/>
              </w:rPr>
            </w:pPr>
            <w:r w:rsidRPr="00147283">
              <w:rPr>
                <w:rFonts w:hAnsi="Times New Roman" w:cs="Times New Roman"/>
                <w:sz w:val="22"/>
                <w:szCs w:val="22"/>
              </w:rPr>
              <w:t>-</w:t>
            </w:r>
          </w:p>
        </w:tc>
        <w:tc>
          <w:tcPr>
            <w:tcW w:w="180" w:type="dxa"/>
            <w:vAlign w:val="center"/>
          </w:tcPr>
          <w:p w:rsidR="00147283" w:rsidRPr="00147283" w:rsidRDefault="00147283" w:rsidP="00147283">
            <w:pPr>
              <w:pStyle w:val="Index6"/>
              <w:tabs>
                <w:tab w:val="decimal" w:pos="1271"/>
              </w:tabs>
              <w:spacing w:line="240" w:lineRule="atLeast"/>
              <w:ind w:left="0" w:right="-108"/>
              <w:jc w:val="right"/>
              <w:rPr>
                <w:rFonts w:ascii="Times New Roman" w:hAnsi="Times New Roman" w:cs="Times New Roman"/>
                <w:i w:val="0"/>
                <w:iCs w:val="0"/>
                <w:sz w:val="22"/>
                <w:szCs w:val="22"/>
                <w:lang w:val="en-GB" w:bidi="ar-SA"/>
              </w:rPr>
            </w:pPr>
          </w:p>
        </w:tc>
        <w:tc>
          <w:tcPr>
            <w:tcW w:w="1440" w:type="dxa"/>
            <w:tcBorders>
              <w:bottom w:val="single" w:sz="4" w:space="0" w:color="auto"/>
            </w:tcBorders>
          </w:tcPr>
          <w:p w:rsidR="00147283" w:rsidRPr="00147283" w:rsidRDefault="00147283" w:rsidP="00147283">
            <w:pPr>
              <w:ind w:right="216"/>
              <w:jc w:val="right"/>
              <w:rPr>
                <w:rFonts w:hAnsi="Times New Roman" w:cs="Times New Roman"/>
                <w:sz w:val="22"/>
                <w:szCs w:val="22"/>
              </w:rPr>
            </w:pPr>
            <w:r w:rsidRPr="00147283">
              <w:rPr>
                <w:rFonts w:hAnsi="Times New Roman" w:cs="Times New Roman"/>
                <w:sz w:val="22"/>
                <w:szCs w:val="22"/>
              </w:rPr>
              <w:t>-</w:t>
            </w:r>
          </w:p>
        </w:tc>
        <w:tc>
          <w:tcPr>
            <w:tcW w:w="180" w:type="dxa"/>
            <w:vAlign w:val="center"/>
          </w:tcPr>
          <w:p w:rsidR="00147283" w:rsidRPr="00147283" w:rsidRDefault="00147283" w:rsidP="00147283">
            <w:pPr>
              <w:pStyle w:val="Index6"/>
              <w:tabs>
                <w:tab w:val="decimal" w:pos="1271"/>
              </w:tabs>
              <w:spacing w:line="240" w:lineRule="atLeast"/>
              <w:ind w:left="0" w:right="-108"/>
              <w:jc w:val="right"/>
              <w:rPr>
                <w:rFonts w:ascii="Times New Roman" w:hAnsi="Times New Roman" w:cs="Times New Roman"/>
                <w:i w:val="0"/>
                <w:iCs w:val="0"/>
                <w:sz w:val="22"/>
                <w:szCs w:val="22"/>
                <w:lang w:val="en-GB" w:bidi="ar-SA"/>
              </w:rPr>
            </w:pPr>
          </w:p>
        </w:tc>
        <w:tc>
          <w:tcPr>
            <w:tcW w:w="1440" w:type="dxa"/>
            <w:tcBorders>
              <w:bottom w:val="single" w:sz="4" w:space="0" w:color="auto"/>
            </w:tcBorders>
          </w:tcPr>
          <w:p w:rsidR="00147283" w:rsidRPr="00147283" w:rsidRDefault="00147283" w:rsidP="00147283">
            <w:pPr>
              <w:tabs>
                <w:tab w:val="left" w:pos="706"/>
              </w:tabs>
              <w:ind w:right="216"/>
              <w:jc w:val="right"/>
              <w:rPr>
                <w:rFonts w:hAnsi="Times New Roman" w:cs="Times New Roman"/>
                <w:sz w:val="22"/>
                <w:szCs w:val="22"/>
              </w:rPr>
            </w:pPr>
            <w:r w:rsidRPr="00147283">
              <w:rPr>
                <w:rFonts w:hAnsi="Times New Roman" w:cs="Times New Roman"/>
                <w:sz w:val="22"/>
                <w:szCs w:val="22"/>
              </w:rPr>
              <w:t>-</w:t>
            </w:r>
          </w:p>
        </w:tc>
      </w:tr>
      <w:tr w:rsidR="00147283" w:rsidRPr="00673853" w:rsidTr="0088134E">
        <w:trPr>
          <w:cantSplit/>
        </w:trPr>
        <w:tc>
          <w:tcPr>
            <w:tcW w:w="4525" w:type="dxa"/>
            <w:vAlign w:val="center"/>
          </w:tcPr>
          <w:p w:rsidR="00147283" w:rsidRPr="006A63CA" w:rsidRDefault="00147283" w:rsidP="00147283">
            <w:pPr>
              <w:pStyle w:val="acctfourfigures"/>
              <w:tabs>
                <w:tab w:val="clear" w:pos="765"/>
              </w:tabs>
              <w:spacing w:line="240" w:lineRule="atLeast"/>
              <w:ind w:left="27"/>
              <w:rPr>
                <w:b/>
                <w:bCs/>
                <w:szCs w:val="22"/>
              </w:rPr>
            </w:pPr>
            <w:r w:rsidRPr="006A63CA">
              <w:rPr>
                <w:b/>
                <w:bCs/>
                <w:szCs w:val="22"/>
              </w:rPr>
              <w:t xml:space="preserve">At 31 December </w:t>
            </w:r>
            <w:r>
              <w:rPr>
                <w:b/>
                <w:bCs/>
                <w:szCs w:val="22"/>
              </w:rPr>
              <w:t>2017</w:t>
            </w:r>
          </w:p>
        </w:tc>
        <w:tc>
          <w:tcPr>
            <w:tcW w:w="1530" w:type="dxa"/>
            <w:tcBorders>
              <w:top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500,406</w:t>
            </w:r>
          </w:p>
        </w:tc>
        <w:tc>
          <w:tcPr>
            <w:tcW w:w="180" w:type="dxa"/>
            <w:vAlign w:val="center"/>
          </w:tcPr>
          <w:p w:rsidR="00147283" w:rsidRPr="00AC003C" w:rsidRDefault="00147283" w:rsidP="00147283">
            <w:pPr>
              <w:pStyle w:val="Index6"/>
              <w:tabs>
                <w:tab w:val="decimal" w:pos="1271"/>
              </w:tabs>
              <w:spacing w:line="240" w:lineRule="atLeast"/>
              <w:ind w:left="0" w:right="-108"/>
              <w:jc w:val="right"/>
              <w:rPr>
                <w:rFonts w:ascii="Times New Roman" w:hAnsi="Times New Roman" w:cs="Times New Roman"/>
                <w:b/>
                <w:bCs/>
                <w:i w:val="0"/>
                <w:iCs w:val="0"/>
                <w:sz w:val="22"/>
                <w:szCs w:val="22"/>
                <w:lang w:val="en-GB" w:bidi="ar-SA"/>
              </w:rPr>
            </w:pPr>
          </w:p>
        </w:tc>
        <w:tc>
          <w:tcPr>
            <w:tcW w:w="1440" w:type="dxa"/>
            <w:tcBorders>
              <w:top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74,531</w:t>
            </w:r>
          </w:p>
        </w:tc>
        <w:tc>
          <w:tcPr>
            <w:tcW w:w="180" w:type="dxa"/>
            <w:vAlign w:val="center"/>
          </w:tcPr>
          <w:p w:rsidR="00147283" w:rsidRPr="00AC003C" w:rsidRDefault="00147283" w:rsidP="00147283">
            <w:pPr>
              <w:pStyle w:val="Index6"/>
              <w:tabs>
                <w:tab w:val="decimal" w:pos="1271"/>
              </w:tabs>
              <w:spacing w:line="240" w:lineRule="atLeast"/>
              <w:ind w:left="0" w:right="-108"/>
              <w:jc w:val="right"/>
              <w:rPr>
                <w:rFonts w:ascii="Times New Roman" w:hAnsi="Times New Roman" w:cs="Times New Roman"/>
                <w:b/>
                <w:bCs/>
                <w:i w:val="0"/>
                <w:iCs w:val="0"/>
                <w:sz w:val="22"/>
                <w:szCs w:val="22"/>
                <w:lang w:val="en-GB" w:bidi="ar-SA"/>
              </w:rPr>
            </w:pPr>
          </w:p>
        </w:tc>
        <w:tc>
          <w:tcPr>
            <w:tcW w:w="1440" w:type="dxa"/>
            <w:tcBorders>
              <w:top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574,937</w:t>
            </w:r>
          </w:p>
        </w:tc>
      </w:tr>
      <w:tr w:rsidR="00147283" w:rsidRPr="00673853" w:rsidTr="0088134E">
        <w:trPr>
          <w:cantSplit/>
        </w:trPr>
        <w:tc>
          <w:tcPr>
            <w:tcW w:w="4525" w:type="dxa"/>
            <w:vAlign w:val="center"/>
          </w:tcPr>
          <w:p w:rsidR="00147283" w:rsidRPr="006A63CA" w:rsidRDefault="00147283" w:rsidP="00147283">
            <w:pPr>
              <w:pStyle w:val="acctfourfigures"/>
              <w:tabs>
                <w:tab w:val="clear" w:pos="765"/>
              </w:tabs>
              <w:spacing w:line="240" w:lineRule="atLeast"/>
              <w:ind w:left="27"/>
              <w:rPr>
                <w:b/>
                <w:bCs/>
                <w:szCs w:val="22"/>
              </w:rPr>
            </w:pPr>
            <w:r>
              <w:rPr>
                <w:szCs w:val="22"/>
              </w:rPr>
              <w:t>Transfer to property, plant and equipment</w:t>
            </w:r>
          </w:p>
        </w:tc>
        <w:tc>
          <w:tcPr>
            <w:tcW w:w="1530" w:type="dxa"/>
            <w:tcBorders>
              <w:bottom w:val="single" w:sz="4" w:space="0" w:color="auto"/>
            </w:tcBorders>
          </w:tcPr>
          <w:p w:rsidR="00147283" w:rsidRPr="00147283" w:rsidRDefault="00147283" w:rsidP="00147283">
            <w:pPr>
              <w:ind w:right="-54"/>
              <w:jc w:val="right"/>
              <w:rPr>
                <w:rFonts w:hAnsi="Times New Roman" w:cs="Times New Roman"/>
                <w:sz w:val="22"/>
                <w:szCs w:val="22"/>
              </w:rPr>
            </w:pPr>
            <w:r w:rsidRPr="00147283">
              <w:rPr>
                <w:rFonts w:hAnsi="Times New Roman" w:cs="Times New Roman"/>
                <w:sz w:val="22"/>
                <w:szCs w:val="22"/>
              </w:rPr>
              <w:t xml:space="preserve"> (3,159)</w:t>
            </w:r>
          </w:p>
        </w:tc>
        <w:tc>
          <w:tcPr>
            <w:tcW w:w="180" w:type="dxa"/>
            <w:vAlign w:val="center"/>
          </w:tcPr>
          <w:p w:rsidR="00147283" w:rsidRPr="00147283" w:rsidRDefault="00147283" w:rsidP="00147283">
            <w:pPr>
              <w:pStyle w:val="Index6"/>
              <w:tabs>
                <w:tab w:val="decimal" w:pos="1271"/>
              </w:tabs>
              <w:spacing w:line="240" w:lineRule="atLeast"/>
              <w:ind w:left="0" w:right="-108"/>
              <w:jc w:val="right"/>
              <w:rPr>
                <w:rFonts w:ascii="Times New Roman" w:hAnsi="Times New Roman" w:cs="Times New Roman"/>
                <w:b/>
                <w:bCs/>
                <w:i w:val="0"/>
                <w:iCs w:val="0"/>
                <w:sz w:val="22"/>
                <w:szCs w:val="22"/>
                <w:lang w:val="en-GB" w:bidi="ar-SA"/>
              </w:rPr>
            </w:pPr>
          </w:p>
        </w:tc>
        <w:tc>
          <w:tcPr>
            <w:tcW w:w="1440" w:type="dxa"/>
            <w:tcBorders>
              <w:bottom w:val="single" w:sz="4" w:space="0" w:color="auto"/>
            </w:tcBorders>
          </w:tcPr>
          <w:p w:rsidR="00147283" w:rsidRPr="00147283" w:rsidRDefault="00147283" w:rsidP="00147283">
            <w:pPr>
              <w:ind w:right="216"/>
              <w:jc w:val="right"/>
              <w:rPr>
                <w:rFonts w:hAnsi="Times New Roman" w:cs="Times New Roman"/>
                <w:sz w:val="22"/>
                <w:szCs w:val="22"/>
              </w:rPr>
            </w:pPr>
            <w:r w:rsidRPr="00147283">
              <w:rPr>
                <w:rFonts w:hAnsi="Times New Roman" w:cs="Times New Roman"/>
                <w:sz w:val="22"/>
                <w:szCs w:val="22"/>
              </w:rPr>
              <w:t>-</w:t>
            </w:r>
          </w:p>
        </w:tc>
        <w:tc>
          <w:tcPr>
            <w:tcW w:w="180" w:type="dxa"/>
            <w:vAlign w:val="center"/>
          </w:tcPr>
          <w:p w:rsidR="00147283" w:rsidRPr="00147283" w:rsidRDefault="00147283" w:rsidP="00147283">
            <w:pPr>
              <w:pStyle w:val="Index6"/>
              <w:tabs>
                <w:tab w:val="decimal" w:pos="1271"/>
              </w:tabs>
              <w:spacing w:line="240" w:lineRule="atLeast"/>
              <w:ind w:left="0" w:right="-108"/>
              <w:jc w:val="right"/>
              <w:rPr>
                <w:rFonts w:ascii="Times New Roman" w:hAnsi="Times New Roman" w:cs="Times New Roman"/>
                <w:b/>
                <w:bCs/>
                <w:i w:val="0"/>
                <w:iCs w:val="0"/>
                <w:sz w:val="22"/>
                <w:szCs w:val="22"/>
                <w:lang w:val="en-GB" w:bidi="ar-SA"/>
              </w:rPr>
            </w:pPr>
          </w:p>
        </w:tc>
        <w:tc>
          <w:tcPr>
            <w:tcW w:w="1440" w:type="dxa"/>
            <w:tcBorders>
              <w:bottom w:val="single" w:sz="4" w:space="0" w:color="auto"/>
            </w:tcBorders>
          </w:tcPr>
          <w:p w:rsidR="00147283" w:rsidRPr="00147283" w:rsidRDefault="00147283" w:rsidP="00147283">
            <w:pPr>
              <w:ind w:right="-54"/>
              <w:jc w:val="right"/>
              <w:rPr>
                <w:rFonts w:hAnsi="Times New Roman" w:cs="Times New Roman"/>
                <w:sz w:val="22"/>
                <w:szCs w:val="22"/>
              </w:rPr>
            </w:pPr>
            <w:r w:rsidRPr="00147283">
              <w:rPr>
                <w:rFonts w:hAnsi="Times New Roman" w:cs="Times New Roman"/>
                <w:sz w:val="22"/>
                <w:szCs w:val="22"/>
              </w:rPr>
              <w:t>(3,159)</w:t>
            </w:r>
          </w:p>
        </w:tc>
      </w:tr>
      <w:tr w:rsidR="00147283" w:rsidRPr="00AA5169" w:rsidTr="0088134E">
        <w:trPr>
          <w:cantSplit/>
        </w:trPr>
        <w:tc>
          <w:tcPr>
            <w:tcW w:w="4525" w:type="dxa"/>
            <w:vAlign w:val="center"/>
          </w:tcPr>
          <w:p w:rsidR="00147283" w:rsidRPr="00AA5169" w:rsidRDefault="00147283" w:rsidP="00147283">
            <w:pPr>
              <w:pStyle w:val="acctfourfigures"/>
              <w:tabs>
                <w:tab w:val="clear" w:pos="765"/>
              </w:tabs>
              <w:spacing w:line="240" w:lineRule="atLeast"/>
              <w:ind w:left="27"/>
              <w:rPr>
                <w:szCs w:val="22"/>
              </w:rPr>
            </w:pPr>
            <w:r w:rsidRPr="006A63CA">
              <w:rPr>
                <w:b/>
                <w:bCs/>
                <w:szCs w:val="22"/>
              </w:rPr>
              <w:t xml:space="preserve">At 31 December </w:t>
            </w:r>
            <w:r>
              <w:rPr>
                <w:b/>
                <w:bCs/>
                <w:szCs w:val="22"/>
              </w:rPr>
              <w:t>2018</w:t>
            </w:r>
          </w:p>
        </w:tc>
        <w:tc>
          <w:tcPr>
            <w:tcW w:w="1530" w:type="dxa"/>
            <w:tcBorders>
              <w:top w:val="single" w:sz="4" w:space="0" w:color="auto"/>
            </w:tcBorders>
          </w:tcPr>
          <w:p w:rsidR="00147283" w:rsidRPr="00AC003C" w:rsidRDefault="00147283" w:rsidP="00147283">
            <w:pPr>
              <w:tabs>
                <w:tab w:val="left" w:pos="796"/>
              </w:tabs>
              <w:ind w:right="36"/>
              <w:jc w:val="right"/>
              <w:rPr>
                <w:rFonts w:hAnsi="Times New Roman" w:cs="Times New Roman"/>
                <w:b/>
                <w:bCs/>
                <w:sz w:val="22"/>
                <w:szCs w:val="22"/>
              </w:rPr>
            </w:pPr>
            <w:r w:rsidRPr="00AC003C">
              <w:rPr>
                <w:rFonts w:hAnsi="Times New Roman" w:cs="Times New Roman"/>
                <w:b/>
                <w:bCs/>
                <w:sz w:val="22"/>
                <w:szCs w:val="22"/>
              </w:rPr>
              <w:t>497,247</w:t>
            </w:r>
          </w:p>
        </w:tc>
        <w:tc>
          <w:tcPr>
            <w:tcW w:w="180" w:type="dxa"/>
            <w:vAlign w:val="center"/>
          </w:tcPr>
          <w:p w:rsidR="00147283" w:rsidRPr="00AC003C" w:rsidRDefault="00147283" w:rsidP="00147283">
            <w:pPr>
              <w:pStyle w:val="acctfourfigures"/>
              <w:tabs>
                <w:tab w:val="clear" w:pos="765"/>
              </w:tabs>
              <w:spacing w:line="240" w:lineRule="atLeast"/>
              <w:ind w:left="27"/>
              <w:jc w:val="right"/>
              <w:rPr>
                <w:b/>
                <w:bCs/>
                <w:szCs w:val="22"/>
              </w:rPr>
            </w:pPr>
          </w:p>
        </w:tc>
        <w:tc>
          <w:tcPr>
            <w:tcW w:w="1440" w:type="dxa"/>
            <w:tcBorders>
              <w:top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74,531</w:t>
            </w:r>
          </w:p>
        </w:tc>
        <w:tc>
          <w:tcPr>
            <w:tcW w:w="180" w:type="dxa"/>
            <w:vAlign w:val="center"/>
          </w:tcPr>
          <w:p w:rsidR="00147283" w:rsidRPr="00AC003C" w:rsidRDefault="00147283" w:rsidP="00147283">
            <w:pPr>
              <w:pStyle w:val="acctfourfigures"/>
              <w:tabs>
                <w:tab w:val="clear" w:pos="765"/>
              </w:tabs>
              <w:spacing w:line="240" w:lineRule="atLeast"/>
              <w:ind w:left="27"/>
              <w:jc w:val="right"/>
              <w:rPr>
                <w:b/>
                <w:bCs/>
                <w:szCs w:val="22"/>
              </w:rPr>
            </w:pPr>
          </w:p>
        </w:tc>
        <w:tc>
          <w:tcPr>
            <w:tcW w:w="1440" w:type="dxa"/>
            <w:tcBorders>
              <w:top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571,778</w:t>
            </w:r>
          </w:p>
        </w:tc>
      </w:tr>
      <w:tr w:rsidR="006772AF" w:rsidRPr="00AA5169" w:rsidTr="006772AF">
        <w:trPr>
          <w:cantSplit/>
        </w:trPr>
        <w:tc>
          <w:tcPr>
            <w:tcW w:w="4525" w:type="dxa"/>
            <w:vAlign w:val="center"/>
          </w:tcPr>
          <w:p w:rsidR="006772AF" w:rsidRPr="00AA5169" w:rsidRDefault="006772AF" w:rsidP="00C1506A">
            <w:pPr>
              <w:pStyle w:val="acctfourfigures"/>
              <w:tabs>
                <w:tab w:val="clear" w:pos="765"/>
              </w:tabs>
              <w:spacing w:line="240" w:lineRule="atLeast"/>
              <w:ind w:left="27"/>
              <w:rPr>
                <w:szCs w:val="22"/>
              </w:rPr>
            </w:pPr>
          </w:p>
        </w:tc>
        <w:tc>
          <w:tcPr>
            <w:tcW w:w="1530" w:type="dxa"/>
            <w:tcBorders>
              <w:top w:val="single" w:sz="4" w:space="0" w:color="auto"/>
            </w:tcBorders>
            <w:vAlign w:val="center"/>
          </w:tcPr>
          <w:p w:rsidR="006772AF" w:rsidRPr="00147283" w:rsidRDefault="006772AF" w:rsidP="00147283">
            <w:pPr>
              <w:pStyle w:val="acctfourfigures"/>
              <w:tabs>
                <w:tab w:val="clear" w:pos="765"/>
              </w:tabs>
              <w:spacing w:line="240" w:lineRule="atLeast"/>
              <w:ind w:left="27"/>
              <w:jc w:val="right"/>
              <w:rPr>
                <w:szCs w:val="22"/>
              </w:rPr>
            </w:pPr>
          </w:p>
        </w:tc>
        <w:tc>
          <w:tcPr>
            <w:tcW w:w="180" w:type="dxa"/>
            <w:vAlign w:val="center"/>
          </w:tcPr>
          <w:p w:rsidR="006772AF" w:rsidRPr="00147283" w:rsidRDefault="006772AF" w:rsidP="00147283">
            <w:pPr>
              <w:pStyle w:val="acctfourfigures"/>
              <w:tabs>
                <w:tab w:val="clear" w:pos="765"/>
              </w:tabs>
              <w:spacing w:line="240" w:lineRule="atLeast"/>
              <w:ind w:left="27"/>
              <w:jc w:val="right"/>
              <w:rPr>
                <w:szCs w:val="22"/>
              </w:rPr>
            </w:pPr>
          </w:p>
        </w:tc>
        <w:tc>
          <w:tcPr>
            <w:tcW w:w="1440" w:type="dxa"/>
            <w:tcBorders>
              <w:top w:val="single" w:sz="4" w:space="0" w:color="auto"/>
            </w:tcBorders>
            <w:vAlign w:val="center"/>
          </w:tcPr>
          <w:p w:rsidR="006772AF" w:rsidRPr="00147283" w:rsidRDefault="006772AF" w:rsidP="00147283">
            <w:pPr>
              <w:pStyle w:val="acctfourfigures"/>
              <w:tabs>
                <w:tab w:val="clear" w:pos="765"/>
              </w:tabs>
              <w:spacing w:line="240" w:lineRule="atLeast"/>
              <w:ind w:left="27"/>
              <w:jc w:val="right"/>
              <w:rPr>
                <w:szCs w:val="22"/>
              </w:rPr>
            </w:pPr>
          </w:p>
        </w:tc>
        <w:tc>
          <w:tcPr>
            <w:tcW w:w="180" w:type="dxa"/>
            <w:vAlign w:val="center"/>
          </w:tcPr>
          <w:p w:rsidR="006772AF" w:rsidRPr="00147283" w:rsidRDefault="006772AF" w:rsidP="00147283">
            <w:pPr>
              <w:pStyle w:val="acctfourfigures"/>
              <w:tabs>
                <w:tab w:val="clear" w:pos="765"/>
              </w:tabs>
              <w:spacing w:line="240" w:lineRule="atLeast"/>
              <w:ind w:left="27"/>
              <w:jc w:val="right"/>
              <w:rPr>
                <w:szCs w:val="22"/>
              </w:rPr>
            </w:pPr>
          </w:p>
        </w:tc>
        <w:tc>
          <w:tcPr>
            <w:tcW w:w="1440" w:type="dxa"/>
            <w:tcBorders>
              <w:top w:val="single" w:sz="4" w:space="0" w:color="auto"/>
            </w:tcBorders>
            <w:vAlign w:val="center"/>
          </w:tcPr>
          <w:p w:rsidR="006772AF" w:rsidRPr="00147283" w:rsidRDefault="006772AF" w:rsidP="00147283">
            <w:pPr>
              <w:pStyle w:val="acctfourfigures"/>
              <w:tabs>
                <w:tab w:val="clear" w:pos="765"/>
              </w:tabs>
              <w:spacing w:line="240" w:lineRule="atLeast"/>
              <w:ind w:left="27"/>
              <w:jc w:val="right"/>
              <w:rPr>
                <w:szCs w:val="22"/>
              </w:rPr>
            </w:pPr>
          </w:p>
        </w:tc>
      </w:tr>
      <w:tr w:rsidR="00C1506A" w:rsidRPr="003320E6" w:rsidTr="004923A9">
        <w:trPr>
          <w:cantSplit/>
        </w:trPr>
        <w:tc>
          <w:tcPr>
            <w:tcW w:w="4525" w:type="dxa"/>
            <w:vAlign w:val="center"/>
          </w:tcPr>
          <w:p w:rsidR="00C1506A" w:rsidRPr="003320E6" w:rsidRDefault="00C1506A" w:rsidP="00147283">
            <w:pPr>
              <w:pStyle w:val="acctfourfigures"/>
              <w:tabs>
                <w:tab w:val="clear" w:pos="765"/>
              </w:tabs>
              <w:spacing w:line="240" w:lineRule="atLeast"/>
              <w:ind w:left="27"/>
              <w:rPr>
                <w:szCs w:val="22"/>
              </w:rPr>
            </w:pPr>
            <w:r w:rsidRPr="003320E6">
              <w:rPr>
                <w:b/>
                <w:bCs/>
                <w:i/>
                <w:iCs/>
                <w:szCs w:val="22"/>
              </w:rPr>
              <w:t>Accumulated depreciation</w:t>
            </w:r>
            <w:r>
              <w:rPr>
                <w:b/>
                <w:bCs/>
                <w:i/>
                <w:iCs/>
                <w:szCs w:val="22"/>
              </w:rPr>
              <w:t xml:space="preserve"> </w:t>
            </w:r>
          </w:p>
        </w:tc>
        <w:tc>
          <w:tcPr>
            <w:tcW w:w="1530" w:type="dxa"/>
            <w:vAlign w:val="center"/>
          </w:tcPr>
          <w:p w:rsidR="00C1506A" w:rsidRPr="00147283" w:rsidRDefault="00C1506A" w:rsidP="00147283">
            <w:pPr>
              <w:pStyle w:val="acctfourfigures"/>
              <w:tabs>
                <w:tab w:val="clear" w:pos="765"/>
                <w:tab w:val="decimal" w:pos="821"/>
                <w:tab w:val="right" w:pos="1181"/>
              </w:tabs>
              <w:spacing w:line="240" w:lineRule="atLeast"/>
              <w:ind w:left="-79" w:right="-79"/>
              <w:jc w:val="right"/>
              <w:rPr>
                <w:szCs w:val="22"/>
              </w:rPr>
            </w:pPr>
          </w:p>
        </w:tc>
        <w:tc>
          <w:tcPr>
            <w:tcW w:w="180" w:type="dxa"/>
            <w:vAlign w:val="center"/>
          </w:tcPr>
          <w:p w:rsidR="00C1506A" w:rsidRPr="00147283" w:rsidRDefault="00C1506A" w:rsidP="00147283">
            <w:pPr>
              <w:pStyle w:val="acctfourfigures"/>
              <w:tabs>
                <w:tab w:val="clear" w:pos="765"/>
                <w:tab w:val="decimal" w:pos="1091"/>
              </w:tabs>
              <w:spacing w:line="240" w:lineRule="atLeast"/>
              <w:ind w:left="-79" w:right="-79"/>
              <w:jc w:val="right"/>
              <w:rPr>
                <w:szCs w:val="22"/>
              </w:rPr>
            </w:pPr>
          </w:p>
        </w:tc>
        <w:tc>
          <w:tcPr>
            <w:tcW w:w="1440" w:type="dxa"/>
            <w:vAlign w:val="center"/>
          </w:tcPr>
          <w:p w:rsidR="00C1506A" w:rsidRPr="00147283" w:rsidRDefault="00C1506A" w:rsidP="00147283">
            <w:pPr>
              <w:pStyle w:val="acctfourfigures"/>
              <w:tabs>
                <w:tab w:val="clear" w:pos="765"/>
                <w:tab w:val="decimal" w:pos="1181"/>
              </w:tabs>
              <w:spacing w:line="240" w:lineRule="atLeast"/>
              <w:ind w:left="-79" w:right="-79"/>
              <w:jc w:val="right"/>
              <w:rPr>
                <w:szCs w:val="22"/>
              </w:rPr>
            </w:pPr>
          </w:p>
        </w:tc>
        <w:tc>
          <w:tcPr>
            <w:tcW w:w="180" w:type="dxa"/>
            <w:vAlign w:val="center"/>
          </w:tcPr>
          <w:p w:rsidR="00C1506A" w:rsidRPr="00147283" w:rsidRDefault="00C1506A" w:rsidP="00147283">
            <w:pPr>
              <w:pStyle w:val="acctfourfigures"/>
              <w:tabs>
                <w:tab w:val="clear" w:pos="765"/>
                <w:tab w:val="decimal" w:pos="1091"/>
              </w:tabs>
              <w:spacing w:line="240" w:lineRule="atLeast"/>
              <w:ind w:left="-79" w:right="-79"/>
              <w:jc w:val="right"/>
              <w:rPr>
                <w:szCs w:val="22"/>
              </w:rPr>
            </w:pPr>
          </w:p>
        </w:tc>
        <w:tc>
          <w:tcPr>
            <w:tcW w:w="1440" w:type="dxa"/>
            <w:vAlign w:val="center"/>
          </w:tcPr>
          <w:p w:rsidR="00C1506A" w:rsidRPr="00147283" w:rsidRDefault="00C1506A" w:rsidP="00147283">
            <w:pPr>
              <w:pStyle w:val="acctfourfigures"/>
              <w:tabs>
                <w:tab w:val="clear" w:pos="765"/>
                <w:tab w:val="decimal" w:pos="1091"/>
              </w:tabs>
              <w:spacing w:line="240" w:lineRule="atLeast"/>
              <w:ind w:left="-79" w:right="-79"/>
              <w:jc w:val="right"/>
              <w:rPr>
                <w:szCs w:val="22"/>
              </w:rPr>
            </w:pPr>
          </w:p>
        </w:tc>
      </w:tr>
      <w:tr w:rsidR="00147283" w:rsidRPr="003320E6" w:rsidTr="0088134E">
        <w:trPr>
          <w:cantSplit/>
        </w:trPr>
        <w:tc>
          <w:tcPr>
            <w:tcW w:w="4525" w:type="dxa"/>
            <w:vAlign w:val="center"/>
          </w:tcPr>
          <w:p w:rsidR="00147283" w:rsidRPr="00B55D5A" w:rsidRDefault="00147283" w:rsidP="00147283">
            <w:pPr>
              <w:pStyle w:val="acctfourfigures"/>
              <w:tabs>
                <w:tab w:val="clear" w:pos="765"/>
              </w:tabs>
              <w:spacing w:line="240" w:lineRule="atLeast"/>
              <w:ind w:left="27"/>
              <w:rPr>
                <w:szCs w:val="22"/>
              </w:rPr>
            </w:pPr>
            <w:r w:rsidRPr="00B55D5A">
              <w:rPr>
                <w:szCs w:val="22"/>
              </w:rPr>
              <w:t>At 1 January 201</w:t>
            </w:r>
            <w:r>
              <w:rPr>
                <w:szCs w:val="22"/>
              </w:rPr>
              <w:t>7</w:t>
            </w:r>
          </w:p>
        </w:tc>
        <w:tc>
          <w:tcPr>
            <w:tcW w:w="153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97,031</w:t>
            </w:r>
          </w:p>
        </w:tc>
        <w:tc>
          <w:tcPr>
            <w:tcW w:w="180" w:type="dxa"/>
            <w:vAlign w:val="center"/>
          </w:tcPr>
          <w:p w:rsidR="00147283" w:rsidRPr="00147283" w:rsidRDefault="00147283" w:rsidP="00147283">
            <w:pPr>
              <w:pStyle w:val="Index6"/>
              <w:jc w:val="right"/>
              <w:rPr>
                <w:rFonts w:ascii="Times New Roman" w:hAnsi="Times New Roman" w:cs="Times New Roman"/>
                <w:sz w:val="22"/>
                <w:szCs w:val="22"/>
              </w:rPr>
            </w:pPr>
          </w:p>
        </w:tc>
        <w:tc>
          <w:tcPr>
            <w:tcW w:w="144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69,537</w:t>
            </w:r>
          </w:p>
        </w:tc>
        <w:tc>
          <w:tcPr>
            <w:tcW w:w="180" w:type="dxa"/>
            <w:vAlign w:val="center"/>
          </w:tcPr>
          <w:p w:rsidR="00147283" w:rsidRPr="00147283" w:rsidRDefault="00147283" w:rsidP="00147283">
            <w:pPr>
              <w:pStyle w:val="Index6"/>
              <w:jc w:val="right"/>
              <w:rPr>
                <w:rFonts w:ascii="Times New Roman" w:hAnsi="Times New Roman" w:cs="Times New Roman"/>
                <w:sz w:val="22"/>
                <w:szCs w:val="22"/>
              </w:rPr>
            </w:pPr>
          </w:p>
        </w:tc>
        <w:tc>
          <w:tcPr>
            <w:tcW w:w="144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166,568</w:t>
            </w:r>
          </w:p>
        </w:tc>
      </w:tr>
      <w:tr w:rsidR="00147283" w:rsidRPr="003320E6" w:rsidTr="0088134E">
        <w:trPr>
          <w:cantSplit/>
        </w:trPr>
        <w:tc>
          <w:tcPr>
            <w:tcW w:w="4525" w:type="dxa"/>
            <w:vAlign w:val="center"/>
          </w:tcPr>
          <w:p w:rsidR="00147283" w:rsidRPr="0002302A" w:rsidRDefault="00147283" w:rsidP="00147283">
            <w:pPr>
              <w:pStyle w:val="acctfourfigures"/>
              <w:tabs>
                <w:tab w:val="clear" w:pos="765"/>
              </w:tabs>
              <w:spacing w:line="240" w:lineRule="atLeast"/>
              <w:ind w:left="27"/>
              <w:rPr>
                <w:b/>
                <w:bCs/>
                <w:szCs w:val="22"/>
              </w:rPr>
            </w:pPr>
            <w:r w:rsidRPr="0002302A">
              <w:rPr>
                <w:szCs w:val="22"/>
              </w:rPr>
              <w:t>Depreciation charge for the year</w:t>
            </w:r>
          </w:p>
        </w:tc>
        <w:tc>
          <w:tcPr>
            <w:tcW w:w="1530" w:type="dxa"/>
          </w:tcPr>
          <w:p w:rsidR="00147283" w:rsidRPr="00147283" w:rsidRDefault="00147283" w:rsidP="00147283">
            <w:pPr>
              <w:ind w:right="216"/>
              <w:jc w:val="right"/>
              <w:rPr>
                <w:rFonts w:hAnsi="Times New Roman" w:cs="Times New Roman"/>
                <w:sz w:val="22"/>
                <w:szCs w:val="22"/>
              </w:rPr>
            </w:pPr>
            <w:r w:rsidRPr="00147283">
              <w:rPr>
                <w:rFonts w:hAnsi="Times New Roman" w:cs="Times New Roman"/>
                <w:sz w:val="22"/>
                <w:szCs w:val="22"/>
              </w:rPr>
              <w:t>-</w:t>
            </w:r>
          </w:p>
        </w:tc>
        <w:tc>
          <w:tcPr>
            <w:tcW w:w="180" w:type="dxa"/>
            <w:vAlign w:val="center"/>
          </w:tcPr>
          <w:p w:rsidR="00147283" w:rsidRPr="00147283" w:rsidRDefault="00147283" w:rsidP="00147283">
            <w:pPr>
              <w:pStyle w:val="Index6"/>
              <w:jc w:val="right"/>
              <w:rPr>
                <w:rFonts w:ascii="Times New Roman" w:hAnsi="Times New Roman" w:cs="Times New Roman"/>
                <w:sz w:val="22"/>
                <w:szCs w:val="22"/>
              </w:rPr>
            </w:pPr>
          </w:p>
        </w:tc>
        <w:tc>
          <w:tcPr>
            <w:tcW w:w="144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668</w:t>
            </w:r>
          </w:p>
        </w:tc>
        <w:tc>
          <w:tcPr>
            <w:tcW w:w="180" w:type="dxa"/>
            <w:vAlign w:val="center"/>
          </w:tcPr>
          <w:p w:rsidR="00147283" w:rsidRPr="00147283" w:rsidRDefault="00147283" w:rsidP="00147283">
            <w:pPr>
              <w:pStyle w:val="Index6"/>
              <w:jc w:val="right"/>
              <w:rPr>
                <w:rFonts w:ascii="Times New Roman" w:hAnsi="Times New Roman" w:cs="Times New Roman"/>
                <w:sz w:val="22"/>
                <w:szCs w:val="22"/>
              </w:rPr>
            </w:pPr>
          </w:p>
        </w:tc>
        <w:tc>
          <w:tcPr>
            <w:tcW w:w="144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668</w:t>
            </w:r>
          </w:p>
        </w:tc>
      </w:tr>
      <w:tr w:rsidR="00147283" w:rsidRPr="003320E6" w:rsidTr="0088134E">
        <w:trPr>
          <w:cantSplit/>
        </w:trPr>
        <w:tc>
          <w:tcPr>
            <w:tcW w:w="4525" w:type="dxa"/>
            <w:vAlign w:val="center"/>
          </w:tcPr>
          <w:p w:rsidR="00147283" w:rsidRPr="0002302A" w:rsidRDefault="00147283" w:rsidP="00147283">
            <w:pPr>
              <w:pStyle w:val="acctfourfigures"/>
              <w:tabs>
                <w:tab w:val="clear" w:pos="765"/>
              </w:tabs>
              <w:spacing w:line="240" w:lineRule="atLeast"/>
              <w:ind w:left="27"/>
              <w:rPr>
                <w:b/>
                <w:bCs/>
                <w:szCs w:val="22"/>
              </w:rPr>
            </w:pPr>
            <w:r w:rsidRPr="0002302A">
              <w:rPr>
                <w:b/>
                <w:bCs/>
                <w:szCs w:val="22"/>
              </w:rPr>
              <w:t>At 31 December 201</w:t>
            </w:r>
            <w:r>
              <w:rPr>
                <w:b/>
                <w:bCs/>
                <w:szCs w:val="22"/>
              </w:rPr>
              <w:t>7</w:t>
            </w:r>
          </w:p>
        </w:tc>
        <w:tc>
          <w:tcPr>
            <w:tcW w:w="1530" w:type="dxa"/>
            <w:tcBorders>
              <w:top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97,031</w:t>
            </w:r>
          </w:p>
        </w:tc>
        <w:tc>
          <w:tcPr>
            <w:tcW w:w="180" w:type="dxa"/>
            <w:vAlign w:val="center"/>
          </w:tcPr>
          <w:p w:rsidR="00147283" w:rsidRPr="00AC003C" w:rsidRDefault="00147283" w:rsidP="00147283">
            <w:pPr>
              <w:pStyle w:val="Index6"/>
              <w:jc w:val="right"/>
              <w:rPr>
                <w:rFonts w:ascii="Times New Roman" w:hAnsi="Times New Roman" w:cs="Times New Roman"/>
                <w:b/>
                <w:bCs/>
                <w:sz w:val="22"/>
                <w:szCs w:val="22"/>
              </w:rPr>
            </w:pPr>
          </w:p>
        </w:tc>
        <w:tc>
          <w:tcPr>
            <w:tcW w:w="1440" w:type="dxa"/>
            <w:tcBorders>
              <w:top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70,205</w:t>
            </w:r>
          </w:p>
        </w:tc>
        <w:tc>
          <w:tcPr>
            <w:tcW w:w="180" w:type="dxa"/>
            <w:vAlign w:val="center"/>
          </w:tcPr>
          <w:p w:rsidR="00147283" w:rsidRPr="00AC003C" w:rsidRDefault="00147283" w:rsidP="00147283">
            <w:pPr>
              <w:pStyle w:val="Index6"/>
              <w:jc w:val="right"/>
              <w:rPr>
                <w:rFonts w:ascii="Times New Roman" w:hAnsi="Times New Roman" w:cs="Times New Roman"/>
                <w:b/>
                <w:bCs/>
                <w:sz w:val="22"/>
                <w:szCs w:val="22"/>
              </w:rPr>
            </w:pPr>
          </w:p>
        </w:tc>
        <w:tc>
          <w:tcPr>
            <w:tcW w:w="1440" w:type="dxa"/>
            <w:tcBorders>
              <w:top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167,236</w:t>
            </w:r>
          </w:p>
        </w:tc>
      </w:tr>
      <w:tr w:rsidR="00147283" w:rsidRPr="003320E6" w:rsidTr="0088134E">
        <w:trPr>
          <w:cantSplit/>
        </w:trPr>
        <w:tc>
          <w:tcPr>
            <w:tcW w:w="4525" w:type="dxa"/>
            <w:vAlign w:val="center"/>
          </w:tcPr>
          <w:p w:rsidR="00147283" w:rsidRPr="0002302A" w:rsidRDefault="00147283" w:rsidP="00147283">
            <w:pPr>
              <w:pStyle w:val="acctfourfigures"/>
              <w:tabs>
                <w:tab w:val="clear" w:pos="765"/>
              </w:tabs>
              <w:spacing w:line="240" w:lineRule="atLeast"/>
              <w:ind w:left="27"/>
              <w:rPr>
                <w:b/>
                <w:bCs/>
                <w:szCs w:val="22"/>
              </w:rPr>
            </w:pPr>
            <w:r w:rsidRPr="0002302A">
              <w:rPr>
                <w:szCs w:val="22"/>
              </w:rPr>
              <w:t>Depreciation charge for the year</w:t>
            </w:r>
          </w:p>
        </w:tc>
        <w:tc>
          <w:tcPr>
            <w:tcW w:w="1530" w:type="dxa"/>
          </w:tcPr>
          <w:p w:rsidR="00147283" w:rsidRPr="00147283" w:rsidRDefault="00147283" w:rsidP="00147283">
            <w:pPr>
              <w:ind w:right="216"/>
              <w:jc w:val="right"/>
              <w:rPr>
                <w:rFonts w:hAnsi="Times New Roman" w:cs="Times New Roman"/>
                <w:sz w:val="22"/>
                <w:szCs w:val="22"/>
              </w:rPr>
            </w:pPr>
            <w:r w:rsidRPr="00147283">
              <w:rPr>
                <w:rFonts w:hAnsi="Times New Roman" w:cs="Times New Roman"/>
                <w:sz w:val="22"/>
                <w:szCs w:val="22"/>
              </w:rPr>
              <w:t>-</w:t>
            </w:r>
          </w:p>
        </w:tc>
        <w:tc>
          <w:tcPr>
            <w:tcW w:w="180" w:type="dxa"/>
            <w:vAlign w:val="center"/>
          </w:tcPr>
          <w:p w:rsidR="00147283" w:rsidRPr="00147283" w:rsidRDefault="00147283" w:rsidP="00147283">
            <w:pPr>
              <w:pStyle w:val="Index6"/>
              <w:jc w:val="right"/>
              <w:rPr>
                <w:rFonts w:ascii="Times New Roman" w:hAnsi="Times New Roman" w:cs="Times New Roman"/>
                <w:sz w:val="22"/>
                <w:szCs w:val="22"/>
              </w:rPr>
            </w:pPr>
          </w:p>
        </w:tc>
        <w:tc>
          <w:tcPr>
            <w:tcW w:w="144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668</w:t>
            </w:r>
          </w:p>
        </w:tc>
        <w:tc>
          <w:tcPr>
            <w:tcW w:w="180" w:type="dxa"/>
            <w:vAlign w:val="center"/>
          </w:tcPr>
          <w:p w:rsidR="00147283" w:rsidRPr="00147283" w:rsidRDefault="00147283" w:rsidP="00147283">
            <w:pPr>
              <w:pStyle w:val="Index6"/>
              <w:jc w:val="right"/>
              <w:rPr>
                <w:rFonts w:ascii="Times New Roman" w:hAnsi="Times New Roman" w:cs="Times New Roman"/>
                <w:sz w:val="22"/>
                <w:szCs w:val="22"/>
              </w:rPr>
            </w:pPr>
          </w:p>
        </w:tc>
        <w:tc>
          <w:tcPr>
            <w:tcW w:w="144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668</w:t>
            </w:r>
          </w:p>
        </w:tc>
      </w:tr>
      <w:tr w:rsidR="00147283" w:rsidRPr="003320E6" w:rsidTr="0088134E">
        <w:trPr>
          <w:cantSplit/>
        </w:trPr>
        <w:tc>
          <w:tcPr>
            <w:tcW w:w="4525" w:type="dxa"/>
            <w:vAlign w:val="center"/>
          </w:tcPr>
          <w:p w:rsidR="00147283" w:rsidRPr="0002302A" w:rsidRDefault="00147283" w:rsidP="00147283">
            <w:pPr>
              <w:pStyle w:val="acctfourfigures"/>
              <w:tabs>
                <w:tab w:val="clear" w:pos="765"/>
              </w:tabs>
              <w:spacing w:line="240" w:lineRule="atLeast"/>
              <w:ind w:left="27"/>
              <w:rPr>
                <w:szCs w:val="22"/>
              </w:rPr>
            </w:pPr>
            <w:r>
              <w:rPr>
                <w:szCs w:val="22"/>
              </w:rPr>
              <w:t>Adjustment</w:t>
            </w:r>
          </w:p>
        </w:tc>
        <w:tc>
          <w:tcPr>
            <w:tcW w:w="1530" w:type="dxa"/>
          </w:tcPr>
          <w:p w:rsidR="00147283" w:rsidRPr="00147283" w:rsidRDefault="00147283" w:rsidP="00147283">
            <w:pPr>
              <w:ind w:right="216"/>
              <w:jc w:val="right"/>
              <w:rPr>
                <w:rFonts w:hAnsi="Times New Roman" w:cs="Times New Roman"/>
                <w:sz w:val="22"/>
                <w:szCs w:val="22"/>
              </w:rPr>
            </w:pPr>
            <w:r w:rsidRPr="00147283">
              <w:rPr>
                <w:rFonts w:hAnsi="Times New Roman" w:cs="Times New Roman"/>
                <w:sz w:val="22"/>
                <w:szCs w:val="22"/>
              </w:rPr>
              <w:t>-</w:t>
            </w:r>
          </w:p>
        </w:tc>
        <w:tc>
          <w:tcPr>
            <w:tcW w:w="180" w:type="dxa"/>
            <w:vAlign w:val="center"/>
          </w:tcPr>
          <w:p w:rsidR="00147283" w:rsidRPr="00147283" w:rsidRDefault="00147283" w:rsidP="00147283">
            <w:pPr>
              <w:pStyle w:val="Index6"/>
              <w:jc w:val="right"/>
              <w:rPr>
                <w:rFonts w:ascii="Times New Roman" w:hAnsi="Times New Roman" w:cs="Times New Roman"/>
                <w:sz w:val="22"/>
                <w:szCs w:val="22"/>
              </w:rPr>
            </w:pPr>
          </w:p>
        </w:tc>
        <w:tc>
          <w:tcPr>
            <w:tcW w:w="144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1,044</w:t>
            </w:r>
          </w:p>
        </w:tc>
        <w:tc>
          <w:tcPr>
            <w:tcW w:w="180" w:type="dxa"/>
            <w:vAlign w:val="center"/>
          </w:tcPr>
          <w:p w:rsidR="00147283" w:rsidRPr="00147283" w:rsidRDefault="00147283" w:rsidP="00147283">
            <w:pPr>
              <w:pStyle w:val="Index6"/>
              <w:jc w:val="right"/>
              <w:rPr>
                <w:rFonts w:ascii="Times New Roman" w:hAnsi="Times New Roman" w:cs="Times New Roman"/>
                <w:sz w:val="22"/>
                <w:szCs w:val="22"/>
              </w:rPr>
            </w:pPr>
          </w:p>
        </w:tc>
        <w:tc>
          <w:tcPr>
            <w:tcW w:w="1440" w:type="dxa"/>
          </w:tcPr>
          <w:p w:rsidR="00147283" w:rsidRPr="00147283" w:rsidRDefault="00147283" w:rsidP="00147283">
            <w:pPr>
              <w:jc w:val="right"/>
              <w:rPr>
                <w:rFonts w:hAnsi="Times New Roman" w:cs="Times New Roman"/>
                <w:sz w:val="22"/>
                <w:szCs w:val="22"/>
              </w:rPr>
            </w:pPr>
            <w:r w:rsidRPr="00147283">
              <w:rPr>
                <w:rFonts w:hAnsi="Times New Roman" w:cs="Times New Roman"/>
                <w:sz w:val="22"/>
                <w:szCs w:val="22"/>
              </w:rPr>
              <w:t>1,044</w:t>
            </w:r>
          </w:p>
        </w:tc>
      </w:tr>
      <w:tr w:rsidR="00147283" w:rsidRPr="003320E6" w:rsidTr="0088134E">
        <w:trPr>
          <w:cantSplit/>
        </w:trPr>
        <w:tc>
          <w:tcPr>
            <w:tcW w:w="4525" w:type="dxa"/>
            <w:vAlign w:val="center"/>
          </w:tcPr>
          <w:p w:rsidR="00147283" w:rsidRPr="00B55D5A" w:rsidRDefault="00147283" w:rsidP="00147283">
            <w:pPr>
              <w:pStyle w:val="acctfourfigures"/>
              <w:tabs>
                <w:tab w:val="clear" w:pos="765"/>
              </w:tabs>
              <w:spacing w:line="240" w:lineRule="atLeast"/>
              <w:ind w:left="27"/>
              <w:rPr>
                <w:b/>
                <w:bCs/>
                <w:szCs w:val="22"/>
              </w:rPr>
            </w:pPr>
            <w:r w:rsidRPr="00B55D5A">
              <w:rPr>
                <w:b/>
                <w:bCs/>
                <w:szCs w:val="22"/>
              </w:rPr>
              <w:t>At 31 December 201</w:t>
            </w:r>
            <w:r>
              <w:rPr>
                <w:b/>
                <w:bCs/>
                <w:szCs w:val="22"/>
              </w:rPr>
              <w:t>8</w:t>
            </w:r>
          </w:p>
        </w:tc>
        <w:tc>
          <w:tcPr>
            <w:tcW w:w="1530" w:type="dxa"/>
            <w:tcBorders>
              <w:top w:val="single" w:sz="4" w:space="0" w:color="auto"/>
              <w:bottom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97,031</w:t>
            </w:r>
          </w:p>
        </w:tc>
        <w:tc>
          <w:tcPr>
            <w:tcW w:w="180" w:type="dxa"/>
            <w:vAlign w:val="center"/>
          </w:tcPr>
          <w:p w:rsidR="00147283" w:rsidRPr="00AC003C" w:rsidRDefault="00147283" w:rsidP="00147283">
            <w:pPr>
              <w:pStyle w:val="Index6"/>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71,917</w:t>
            </w:r>
          </w:p>
        </w:tc>
        <w:tc>
          <w:tcPr>
            <w:tcW w:w="180" w:type="dxa"/>
            <w:vAlign w:val="center"/>
          </w:tcPr>
          <w:p w:rsidR="00147283" w:rsidRPr="00AC003C" w:rsidRDefault="00147283" w:rsidP="00147283">
            <w:pPr>
              <w:pStyle w:val="Index6"/>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rsidR="00147283" w:rsidRPr="00AC003C" w:rsidRDefault="00147283" w:rsidP="00147283">
            <w:pPr>
              <w:jc w:val="right"/>
              <w:rPr>
                <w:rFonts w:hAnsi="Times New Roman" w:cs="Times New Roman"/>
                <w:b/>
                <w:bCs/>
                <w:sz w:val="22"/>
                <w:szCs w:val="22"/>
              </w:rPr>
            </w:pPr>
            <w:r w:rsidRPr="00AC003C">
              <w:rPr>
                <w:rFonts w:hAnsi="Times New Roman" w:cs="Times New Roman"/>
                <w:b/>
                <w:bCs/>
                <w:sz w:val="22"/>
                <w:szCs w:val="22"/>
              </w:rPr>
              <w:t>168,948</w:t>
            </w:r>
          </w:p>
        </w:tc>
      </w:tr>
      <w:tr w:rsidR="00C1506A" w:rsidRPr="00AA5169" w:rsidTr="004923A9">
        <w:trPr>
          <w:cantSplit/>
        </w:trPr>
        <w:tc>
          <w:tcPr>
            <w:tcW w:w="4525" w:type="dxa"/>
            <w:vAlign w:val="center"/>
          </w:tcPr>
          <w:p w:rsidR="00C1506A" w:rsidRPr="00AA5169" w:rsidRDefault="00C1506A" w:rsidP="00C1506A">
            <w:pPr>
              <w:pStyle w:val="acctfourfigures"/>
              <w:tabs>
                <w:tab w:val="clear" w:pos="765"/>
              </w:tabs>
              <w:spacing w:line="240" w:lineRule="atLeast"/>
              <w:ind w:left="27"/>
              <w:rPr>
                <w:szCs w:val="22"/>
              </w:rPr>
            </w:pPr>
          </w:p>
        </w:tc>
        <w:tc>
          <w:tcPr>
            <w:tcW w:w="1530" w:type="dxa"/>
            <w:vAlign w:val="center"/>
          </w:tcPr>
          <w:p w:rsidR="00C1506A" w:rsidRPr="00147283" w:rsidRDefault="00C1506A" w:rsidP="00147283">
            <w:pPr>
              <w:pStyle w:val="acctfourfigures"/>
              <w:tabs>
                <w:tab w:val="clear" w:pos="765"/>
              </w:tabs>
              <w:spacing w:line="240" w:lineRule="atLeast"/>
              <w:ind w:left="27"/>
              <w:jc w:val="right"/>
              <w:rPr>
                <w:szCs w:val="22"/>
              </w:rPr>
            </w:pPr>
          </w:p>
        </w:tc>
        <w:tc>
          <w:tcPr>
            <w:tcW w:w="180" w:type="dxa"/>
            <w:vAlign w:val="center"/>
          </w:tcPr>
          <w:p w:rsidR="00C1506A" w:rsidRPr="00147283" w:rsidRDefault="00C1506A" w:rsidP="00147283">
            <w:pPr>
              <w:pStyle w:val="acctfourfigures"/>
              <w:tabs>
                <w:tab w:val="clear" w:pos="765"/>
              </w:tabs>
              <w:spacing w:line="240" w:lineRule="atLeast"/>
              <w:ind w:left="27"/>
              <w:jc w:val="right"/>
              <w:rPr>
                <w:szCs w:val="22"/>
              </w:rPr>
            </w:pPr>
          </w:p>
        </w:tc>
        <w:tc>
          <w:tcPr>
            <w:tcW w:w="1440" w:type="dxa"/>
            <w:vAlign w:val="center"/>
          </w:tcPr>
          <w:p w:rsidR="00C1506A" w:rsidRPr="00147283" w:rsidRDefault="00C1506A" w:rsidP="00147283">
            <w:pPr>
              <w:pStyle w:val="acctfourfigures"/>
              <w:tabs>
                <w:tab w:val="clear" w:pos="765"/>
              </w:tabs>
              <w:spacing w:line="240" w:lineRule="atLeast"/>
              <w:ind w:left="27"/>
              <w:jc w:val="right"/>
              <w:rPr>
                <w:szCs w:val="22"/>
              </w:rPr>
            </w:pPr>
          </w:p>
        </w:tc>
        <w:tc>
          <w:tcPr>
            <w:tcW w:w="180" w:type="dxa"/>
            <w:vAlign w:val="center"/>
          </w:tcPr>
          <w:p w:rsidR="00C1506A" w:rsidRPr="00147283" w:rsidRDefault="00C1506A" w:rsidP="00147283">
            <w:pPr>
              <w:pStyle w:val="acctfourfigures"/>
              <w:tabs>
                <w:tab w:val="clear" w:pos="765"/>
              </w:tabs>
              <w:spacing w:line="240" w:lineRule="atLeast"/>
              <w:ind w:left="27"/>
              <w:jc w:val="right"/>
              <w:rPr>
                <w:szCs w:val="22"/>
              </w:rPr>
            </w:pPr>
          </w:p>
        </w:tc>
        <w:tc>
          <w:tcPr>
            <w:tcW w:w="1440" w:type="dxa"/>
            <w:vAlign w:val="center"/>
          </w:tcPr>
          <w:p w:rsidR="00C1506A" w:rsidRPr="00147283" w:rsidRDefault="00C1506A" w:rsidP="00147283">
            <w:pPr>
              <w:pStyle w:val="acctfourfigures"/>
              <w:tabs>
                <w:tab w:val="clear" w:pos="765"/>
              </w:tabs>
              <w:spacing w:line="240" w:lineRule="atLeast"/>
              <w:ind w:left="27"/>
              <w:jc w:val="right"/>
              <w:rPr>
                <w:szCs w:val="22"/>
              </w:rPr>
            </w:pPr>
          </w:p>
        </w:tc>
      </w:tr>
      <w:tr w:rsidR="00C1506A" w:rsidRPr="003320E6" w:rsidTr="004923A9">
        <w:trPr>
          <w:cantSplit/>
        </w:trPr>
        <w:tc>
          <w:tcPr>
            <w:tcW w:w="4525" w:type="dxa"/>
            <w:vAlign w:val="center"/>
          </w:tcPr>
          <w:p w:rsidR="00C1506A" w:rsidRPr="00B55D5A" w:rsidRDefault="00C1506A" w:rsidP="00C1506A">
            <w:pPr>
              <w:pStyle w:val="acctfourfigures"/>
              <w:tabs>
                <w:tab w:val="clear" w:pos="765"/>
              </w:tabs>
              <w:spacing w:line="240" w:lineRule="atLeast"/>
              <w:ind w:left="27"/>
              <w:rPr>
                <w:szCs w:val="22"/>
              </w:rPr>
            </w:pPr>
            <w:r w:rsidRPr="00B55D5A">
              <w:rPr>
                <w:b/>
                <w:bCs/>
                <w:i/>
                <w:iCs/>
                <w:szCs w:val="22"/>
              </w:rPr>
              <w:t>Carrying amount</w:t>
            </w:r>
          </w:p>
        </w:tc>
        <w:tc>
          <w:tcPr>
            <w:tcW w:w="1530" w:type="dxa"/>
            <w:vAlign w:val="center"/>
          </w:tcPr>
          <w:p w:rsidR="00C1506A" w:rsidRPr="00147283" w:rsidRDefault="00C1506A" w:rsidP="00147283">
            <w:pPr>
              <w:spacing w:line="300" w:lineRule="exact"/>
              <w:ind w:left="-46" w:right="72"/>
              <w:jc w:val="right"/>
              <w:rPr>
                <w:rFonts w:hAnsi="Times New Roman" w:cs="Times New Roman"/>
                <w:b/>
                <w:bCs/>
                <w:sz w:val="22"/>
                <w:szCs w:val="22"/>
              </w:rPr>
            </w:pPr>
          </w:p>
        </w:tc>
        <w:tc>
          <w:tcPr>
            <w:tcW w:w="180" w:type="dxa"/>
            <w:vAlign w:val="center"/>
          </w:tcPr>
          <w:p w:rsidR="00C1506A" w:rsidRPr="00147283" w:rsidRDefault="00C1506A" w:rsidP="00147283">
            <w:pPr>
              <w:pStyle w:val="Index6"/>
              <w:jc w:val="right"/>
              <w:rPr>
                <w:rFonts w:ascii="Times New Roman" w:hAnsi="Times New Roman" w:cs="Times New Roman"/>
                <w:sz w:val="22"/>
                <w:szCs w:val="22"/>
              </w:rPr>
            </w:pPr>
          </w:p>
        </w:tc>
        <w:tc>
          <w:tcPr>
            <w:tcW w:w="1440" w:type="dxa"/>
            <w:vAlign w:val="center"/>
          </w:tcPr>
          <w:p w:rsidR="00C1506A" w:rsidRPr="00147283" w:rsidRDefault="00C1506A" w:rsidP="00147283">
            <w:pPr>
              <w:spacing w:line="300" w:lineRule="exact"/>
              <w:ind w:left="-46" w:right="72"/>
              <w:jc w:val="right"/>
              <w:rPr>
                <w:rFonts w:hAnsi="Times New Roman" w:cs="Times New Roman"/>
                <w:b/>
                <w:bCs/>
                <w:sz w:val="22"/>
                <w:szCs w:val="22"/>
              </w:rPr>
            </w:pPr>
          </w:p>
        </w:tc>
        <w:tc>
          <w:tcPr>
            <w:tcW w:w="180" w:type="dxa"/>
            <w:vAlign w:val="center"/>
          </w:tcPr>
          <w:p w:rsidR="00C1506A" w:rsidRPr="00147283" w:rsidRDefault="00C1506A" w:rsidP="00147283">
            <w:pPr>
              <w:pStyle w:val="Index6"/>
              <w:jc w:val="right"/>
              <w:rPr>
                <w:rFonts w:ascii="Times New Roman" w:hAnsi="Times New Roman" w:cs="Times New Roman"/>
                <w:sz w:val="22"/>
                <w:szCs w:val="22"/>
              </w:rPr>
            </w:pPr>
          </w:p>
        </w:tc>
        <w:tc>
          <w:tcPr>
            <w:tcW w:w="1440" w:type="dxa"/>
            <w:vAlign w:val="center"/>
          </w:tcPr>
          <w:p w:rsidR="00C1506A" w:rsidRPr="00147283" w:rsidRDefault="00C1506A" w:rsidP="00147283">
            <w:pPr>
              <w:spacing w:line="300" w:lineRule="exact"/>
              <w:ind w:left="-46" w:right="72"/>
              <w:jc w:val="right"/>
              <w:rPr>
                <w:rFonts w:hAnsi="Times New Roman" w:cs="Times New Roman"/>
                <w:b/>
                <w:bCs/>
                <w:sz w:val="22"/>
                <w:szCs w:val="22"/>
              </w:rPr>
            </w:pPr>
          </w:p>
        </w:tc>
      </w:tr>
      <w:tr w:rsidR="00147283" w:rsidRPr="003320E6" w:rsidTr="0088134E">
        <w:trPr>
          <w:cantSplit/>
        </w:trPr>
        <w:tc>
          <w:tcPr>
            <w:tcW w:w="4525" w:type="dxa"/>
            <w:vAlign w:val="center"/>
          </w:tcPr>
          <w:p w:rsidR="00147283" w:rsidRPr="00B55D5A" w:rsidRDefault="00147283" w:rsidP="00147283">
            <w:pPr>
              <w:pStyle w:val="acctfourfigures"/>
              <w:tabs>
                <w:tab w:val="clear" w:pos="765"/>
              </w:tabs>
              <w:spacing w:line="240" w:lineRule="atLeast"/>
              <w:ind w:left="27"/>
              <w:rPr>
                <w:b/>
                <w:bCs/>
                <w:i/>
                <w:iCs/>
                <w:szCs w:val="22"/>
              </w:rPr>
            </w:pPr>
            <w:r w:rsidRPr="00B55D5A">
              <w:rPr>
                <w:b/>
                <w:bCs/>
                <w:szCs w:val="22"/>
              </w:rPr>
              <w:t>At 31 December 201</w:t>
            </w:r>
            <w:r>
              <w:rPr>
                <w:b/>
                <w:bCs/>
                <w:szCs w:val="22"/>
              </w:rPr>
              <w:t>7</w:t>
            </w:r>
          </w:p>
        </w:tc>
        <w:tc>
          <w:tcPr>
            <w:tcW w:w="1530" w:type="dxa"/>
          </w:tcPr>
          <w:p w:rsidR="00147283" w:rsidRPr="00147283" w:rsidRDefault="00147283" w:rsidP="00147283">
            <w:pPr>
              <w:jc w:val="right"/>
              <w:rPr>
                <w:rFonts w:hAnsi="Times New Roman" w:cs="Times New Roman"/>
                <w:b/>
                <w:bCs/>
                <w:sz w:val="22"/>
                <w:szCs w:val="22"/>
              </w:rPr>
            </w:pPr>
            <w:r w:rsidRPr="00147283">
              <w:rPr>
                <w:rFonts w:hAnsi="Times New Roman" w:cs="Times New Roman"/>
                <w:b/>
                <w:bCs/>
                <w:sz w:val="22"/>
                <w:szCs w:val="22"/>
              </w:rPr>
              <w:t>403,375</w:t>
            </w:r>
          </w:p>
        </w:tc>
        <w:tc>
          <w:tcPr>
            <w:tcW w:w="180" w:type="dxa"/>
            <w:vAlign w:val="center"/>
          </w:tcPr>
          <w:p w:rsidR="00147283" w:rsidRPr="00147283" w:rsidRDefault="00147283" w:rsidP="00147283">
            <w:pPr>
              <w:pStyle w:val="Index6"/>
              <w:jc w:val="right"/>
              <w:rPr>
                <w:rFonts w:ascii="Times New Roman" w:hAnsi="Times New Roman" w:cs="Times New Roman"/>
                <w:b/>
                <w:bCs/>
                <w:sz w:val="22"/>
                <w:szCs w:val="22"/>
              </w:rPr>
            </w:pPr>
          </w:p>
        </w:tc>
        <w:tc>
          <w:tcPr>
            <w:tcW w:w="1440" w:type="dxa"/>
          </w:tcPr>
          <w:p w:rsidR="00147283" w:rsidRPr="00147283" w:rsidRDefault="00147283" w:rsidP="00147283">
            <w:pPr>
              <w:jc w:val="right"/>
              <w:rPr>
                <w:rFonts w:hAnsi="Times New Roman" w:cs="Times New Roman"/>
                <w:b/>
                <w:bCs/>
                <w:sz w:val="22"/>
                <w:szCs w:val="22"/>
              </w:rPr>
            </w:pPr>
            <w:r w:rsidRPr="00147283">
              <w:rPr>
                <w:rFonts w:hAnsi="Times New Roman" w:cs="Times New Roman"/>
                <w:b/>
                <w:bCs/>
                <w:sz w:val="22"/>
                <w:szCs w:val="22"/>
              </w:rPr>
              <w:t>4,110</w:t>
            </w:r>
          </w:p>
        </w:tc>
        <w:tc>
          <w:tcPr>
            <w:tcW w:w="180" w:type="dxa"/>
            <w:vAlign w:val="center"/>
          </w:tcPr>
          <w:p w:rsidR="00147283" w:rsidRPr="00147283" w:rsidRDefault="00147283" w:rsidP="00147283">
            <w:pPr>
              <w:pStyle w:val="Index6"/>
              <w:jc w:val="right"/>
              <w:rPr>
                <w:rFonts w:ascii="Times New Roman" w:hAnsi="Times New Roman" w:cs="Times New Roman"/>
                <w:b/>
                <w:bCs/>
                <w:sz w:val="22"/>
                <w:szCs w:val="22"/>
              </w:rPr>
            </w:pPr>
          </w:p>
        </w:tc>
        <w:tc>
          <w:tcPr>
            <w:tcW w:w="1440" w:type="dxa"/>
          </w:tcPr>
          <w:p w:rsidR="00147283" w:rsidRPr="00147283" w:rsidRDefault="00147283" w:rsidP="00147283">
            <w:pPr>
              <w:jc w:val="right"/>
              <w:rPr>
                <w:rFonts w:hAnsi="Times New Roman" w:cs="Times New Roman"/>
                <w:b/>
                <w:bCs/>
                <w:sz w:val="22"/>
                <w:szCs w:val="22"/>
              </w:rPr>
            </w:pPr>
            <w:r w:rsidRPr="00147283">
              <w:rPr>
                <w:rFonts w:hAnsi="Times New Roman" w:cs="Times New Roman"/>
                <w:b/>
                <w:bCs/>
                <w:sz w:val="22"/>
                <w:szCs w:val="22"/>
              </w:rPr>
              <w:t>407,701</w:t>
            </w:r>
          </w:p>
        </w:tc>
      </w:tr>
      <w:tr w:rsidR="00147283" w:rsidRPr="003320E6" w:rsidTr="0088134E">
        <w:trPr>
          <w:cantSplit/>
        </w:trPr>
        <w:tc>
          <w:tcPr>
            <w:tcW w:w="4525" w:type="dxa"/>
            <w:vAlign w:val="center"/>
          </w:tcPr>
          <w:p w:rsidR="00147283" w:rsidRPr="00B55D5A" w:rsidRDefault="00147283" w:rsidP="00147283">
            <w:pPr>
              <w:pStyle w:val="acctfourfigures"/>
              <w:tabs>
                <w:tab w:val="clear" w:pos="765"/>
              </w:tabs>
              <w:spacing w:line="240" w:lineRule="atLeast"/>
              <w:ind w:left="27"/>
              <w:rPr>
                <w:b/>
                <w:bCs/>
                <w:szCs w:val="22"/>
              </w:rPr>
            </w:pPr>
            <w:r w:rsidRPr="00B55D5A">
              <w:rPr>
                <w:b/>
                <w:bCs/>
                <w:szCs w:val="22"/>
              </w:rPr>
              <w:t>At 31 December 201</w:t>
            </w:r>
            <w:r>
              <w:rPr>
                <w:b/>
                <w:bCs/>
                <w:szCs w:val="22"/>
              </w:rPr>
              <w:t>8</w:t>
            </w:r>
          </w:p>
        </w:tc>
        <w:tc>
          <w:tcPr>
            <w:tcW w:w="1530" w:type="dxa"/>
          </w:tcPr>
          <w:p w:rsidR="00147283" w:rsidRPr="00147283" w:rsidRDefault="00147283" w:rsidP="00147283">
            <w:pPr>
              <w:jc w:val="right"/>
              <w:rPr>
                <w:rFonts w:hAnsi="Times New Roman" w:cs="Times New Roman"/>
                <w:b/>
                <w:bCs/>
                <w:sz w:val="22"/>
                <w:szCs w:val="22"/>
              </w:rPr>
            </w:pPr>
            <w:r w:rsidRPr="00147283">
              <w:rPr>
                <w:rFonts w:hAnsi="Times New Roman" w:cs="Times New Roman"/>
                <w:b/>
                <w:bCs/>
                <w:sz w:val="22"/>
                <w:szCs w:val="22"/>
              </w:rPr>
              <w:t>400,216</w:t>
            </w:r>
          </w:p>
        </w:tc>
        <w:tc>
          <w:tcPr>
            <w:tcW w:w="180" w:type="dxa"/>
            <w:vAlign w:val="center"/>
          </w:tcPr>
          <w:p w:rsidR="00147283" w:rsidRPr="00147283" w:rsidRDefault="00147283" w:rsidP="00147283">
            <w:pPr>
              <w:pStyle w:val="Index6"/>
              <w:jc w:val="right"/>
              <w:rPr>
                <w:rFonts w:ascii="Times New Roman" w:hAnsi="Times New Roman" w:cs="Times New Roman"/>
                <w:b/>
                <w:bCs/>
                <w:sz w:val="22"/>
                <w:szCs w:val="22"/>
              </w:rPr>
            </w:pPr>
          </w:p>
        </w:tc>
        <w:tc>
          <w:tcPr>
            <w:tcW w:w="1440" w:type="dxa"/>
          </w:tcPr>
          <w:p w:rsidR="00147283" w:rsidRPr="00147283" w:rsidRDefault="00147283" w:rsidP="00147283">
            <w:pPr>
              <w:jc w:val="right"/>
              <w:rPr>
                <w:rFonts w:hAnsi="Times New Roman" w:cs="Times New Roman"/>
                <w:b/>
                <w:bCs/>
                <w:sz w:val="22"/>
                <w:szCs w:val="22"/>
              </w:rPr>
            </w:pPr>
            <w:r w:rsidRPr="00147283">
              <w:rPr>
                <w:rFonts w:hAnsi="Times New Roman" w:cs="Times New Roman"/>
                <w:b/>
                <w:bCs/>
                <w:sz w:val="22"/>
                <w:szCs w:val="22"/>
              </w:rPr>
              <w:t>2,614</w:t>
            </w:r>
          </w:p>
        </w:tc>
        <w:tc>
          <w:tcPr>
            <w:tcW w:w="180" w:type="dxa"/>
            <w:vAlign w:val="center"/>
          </w:tcPr>
          <w:p w:rsidR="00147283" w:rsidRPr="00147283" w:rsidRDefault="00147283" w:rsidP="00147283">
            <w:pPr>
              <w:pStyle w:val="Index6"/>
              <w:jc w:val="right"/>
              <w:rPr>
                <w:rFonts w:ascii="Times New Roman" w:hAnsi="Times New Roman" w:cs="Times New Roman"/>
                <w:b/>
                <w:bCs/>
                <w:sz w:val="22"/>
                <w:szCs w:val="22"/>
              </w:rPr>
            </w:pPr>
          </w:p>
        </w:tc>
        <w:tc>
          <w:tcPr>
            <w:tcW w:w="1440" w:type="dxa"/>
          </w:tcPr>
          <w:p w:rsidR="00147283" w:rsidRPr="00147283" w:rsidRDefault="00147283" w:rsidP="00147283">
            <w:pPr>
              <w:jc w:val="right"/>
              <w:rPr>
                <w:rFonts w:hAnsi="Times New Roman" w:cs="Times New Roman"/>
                <w:b/>
                <w:bCs/>
                <w:sz w:val="22"/>
                <w:szCs w:val="22"/>
              </w:rPr>
            </w:pPr>
            <w:r w:rsidRPr="00147283">
              <w:rPr>
                <w:rFonts w:hAnsi="Times New Roman" w:cs="Times New Roman"/>
                <w:b/>
                <w:bCs/>
                <w:sz w:val="22"/>
                <w:szCs w:val="22"/>
              </w:rPr>
              <w:t>402,830</w:t>
            </w:r>
          </w:p>
        </w:tc>
      </w:tr>
    </w:tbl>
    <w:p w:rsidR="0002302A" w:rsidRPr="00147283" w:rsidRDefault="0002302A" w:rsidP="0002302A">
      <w:pPr>
        <w:tabs>
          <w:tab w:val="left" w:pos="720"/>
        </w:tabs>
        <w:spacing w:line="240" w:lineRule="exact"/>
        <w:ind w:left="540" w:right="-25"/>
        <w:jc w:val="thaiDistribute"/>
        <w:rPr>
          <w:rFonts w:hAnsi="Times New Roman" w:cs="Times New Roman"/>
          <w:sz w:val="32"/>
          <w:szCs w:val="32"/>
        </w:rPr>
      </w:pPr>
    </w:p>
    <w:tbl>
      <w:tblPr>
        <w:tblW w:w="9295" w:type="dxa"/>
        <w:tblInd w:w="450" w:type="dxa"/>
        <w:tblLayout w:type="fixed"/>
        <w:tblCellMar>
          <w:left w:w="79" w:type="dxa"/>
          <w:right w:w="79" w:type="dxa"/>
        </w:tblCellMar>
        <w:tblLook w:val="0000" w:firstRow="0" w:lastRow="0" w:firstColumn="0" w:lastColumn="0" w:noHBand="0" w:noVBand="0"/>
      </w:tblPr>
      <w:tblGrid>
        <w:gridCol w:w="4525"/>
        <w:gridCol w:w="1530"/>
        <w:gridCol w:w="180"/>
        <w:gridCol w:w="1440"/>
        <w:gridCol w:w="180"/>
        <w:gridCol w:w="1440"/>
      </w:tblGrid>
      <w:tr w:rsidR="00147283" w:rsidRPr="00673853" w:rsidTr="0088134E">
        <w:trPr>
          <w:cantSplit/>
          <w:tblHeader/>
        </w:trPr>
        <w:tc>
          <w:tcPr>
            <w:tcW w:w="4525" w:type="dxa"/>
            <w:vAlign w:val="center"/>
          </w:tcPr>
          <w:p w:rsidR="00147283" w:rsidRPr="00673853" w:rsidRDefault="00147283" w:rsidP="0088134E">
            <w:pPr>
              <w:pStyle w:val="acctcolumnheading"/>
              <w:spacing w:after="0" w:line="240" w:lineRule="atLeast"/>
              <w:rPr>
                <w:szCs w:val="22"/>
              </w:rPr>
            </w:pPr>
          </w:p>
        </w:tc>
        <w:tc>
          <w:tcPr>
            <w:tcW w:w="4770" w:type="dxa"/>
            <w:gridSpan w:val="5"/>
            <w:vAlign w:val="center"/>
          </w:tcPr>
          <w:p w:rsidR="00147283" w:rsidRPr="002A28A7" w:rsidRDefault="00147283" w:rsidP="0088134E">
            <w:pPr>
              <w:pStyle w:val="acctcolumnheading"/>
              <w:spacing w:after="0" w:line="240" w:lineRule="atLeast"/>
              <w:rPr>
                <w:szCs w:val="22"/>
                <w:cs/>
                <w:lang w:bidi="th-TH"/>
              </w:rPr>
            </w:pPr>
            <w:r>
              <w:rPr>
                <w:szCs w:val="22"/>
              </w:rPr>
              <w:t>Separate</w:t>
            </w:r>
            <w:r>
              <w:rPr>
                <w:b/>
                <w:szCs w:val="22"/>
              </w:rPr>
              <w:t xml:space="preserve"> </w:t>
            </w:r>
            <w:r w:rsidRPr="00375CAD">
              <w:rPr>
                <w:szCs w:val="22"/>
              </w:rPr>
              <w:t>financial statements</w:t>
            </w:r>
          </w:p>
        </w:tc>
      </w:tr>
      <w:tr w:rsidR="00147283" w:rsidRPr="00673853" w:rsidTr="0088134E">
        <w:trPr>
          <w:cantSplit/>
          <w:tblHeader/>
        </w:trPr>
        <w:tc>
          <w:tcPr>
            <w:tcW w:w="4525" w:type="dxa"/>
            <w:vAlign w:val="center"/>
          </w:tcPr>
          <w:p w:rsidR="00147283" w:rsidRPr="00673853" w:rsidRDefault="00147283" w:rsidP="0088134E">
            <w:pPr>
              <w:pStyle w:val="acctcolumnheading"/>
              <w:spacing w:after="0" w:line="240" w:lineRule="atLeast"/>
              <w:rPr>
                <w:szCs w:val="22"/>
              </w:rPr>
            </w:pPr>
          </w:p>
        </w:tc>
        <w:tc>
          <w:tcPr>
            <w:tcW w:w="1530" w:type="dxa"/>
            <w:vAlign w:val="center"/>
          </w:tcPr>
          <w:p w:rsidR="00147283" w:rsidRPr="00673853" w:rsidRDefault="00147283" w:rsidP="0088134E">
            <w:pPr>
              <w:pStyle w:val="acctcolumnheading"/>
              <w:spacing w:after="0" w:line="240" w:lineRule="atLeast"/>
              <w:rPr>
                <w:szCs w:val="22"/>
                <w:lang w:bidi="th-TH"/>
              </w:rPr>
            </w:pPr>
            <w:r>
              <w:rPr>
                <w:szCs w:val="22"/>
                <w:lang w:bidi="th-TH"/>
              </w:rPr>
              <w:br/>
            </w:r>
            <w:r w:rsidRPr="00673853">
              <w:rPr>
                <w:szCs w:val="22"/>
                <w:lang w:bidi="th-TH"/>
              </w:rPr>
              <w:t>Land</w:t>
            </w:r>
          </w:p>
        </w:tc>
        <w:tc>
          <w:tcPr>
            <w:tcW w:w="180" w:type="dxa"/>
            <w:vAlign w:val="center"/>
          </w:tcPr>
          <w:p w:rsidR="00147283" w:rsidRPr="00673853" w:rsidRDefault="00147283" w:rsidP="0088134E">
            <w:pPr>
              <w:pStyle w:val="acctcolumnheading"/>
              <w:spacing w:after="0" w:line="240" w:lineRule="atLeast"/>
              <w:rPr>
                <w:szCs w:val="22"/>
                <w:lang w:bidi="th-TH"/>
              </w:rPr>
            </w:pPr>
          </w:p>
        </w:tc>
        <w:tc>
          <w:tcPr>
            <w:tcW w:w="1440" w:type="dxa"/>
            <w:vAlign w:val="center"/>
          </w:tcPr>
          <w:p w:rsidR="00147283" w:rsidRPr="00673853" w:rsidRDefault="00147283" w:rsidP="0088134E">
            <w:pPr>
              <w:pStyle w:val="acctcolumnheading"/>
              <w:spacing w:after="0" w:line="240" w:lineRule="atLeast"/>
              <w:rPr>
                <w:szCs w:val="22"/>
                <w:lang w:bidi="th-TH"/>
              </w:rPr>
            </w:pPr>
            <w:r w:rsidRPr="00673853">
              <w:rPr>
                <w:szCs w:val="22"/>
                <w:lang w:bidi="th-TH"/>
              </w:rPr>
              <w:t>Building</w:t>
            </w:r>
            <w:r>
              <w:rPr>
                <w:szCs w:val="22"/>
                <w:lang w:bidi="th-TH"/>
              </w:rPr>
              <w:t>s and</w:t>
            </w:r>
            <w:r>
              <w:rPr>
                <w:szCs w:val="22"/>
                <w:lang w:bidi="th-TH"/>
              </w:rPr>
              <w:br/>
              <w:t>structures</w:t>
            </w:r>
          </w:p>
        </w:tc>
        <w:tc>
          <w:tcPr>
            <w:tcW w:w="180" w:type="dxa"/>
            <w:vAlign w:val="center"/>
          </w:tcPr>
          <w:p w:rsidR="00147283" w:rsidRPr="00673853" w:rsidRDefault="00147283" w:rsidP="0088134E">
            <w:pPr>
              <w:pStyle w:val="acctcolumnheading"/>
              <w:spacing w:after="0" w:line="240" w:lineRule="atLeast"/>
              <w:rPr>
                <w:szCs w:val="22"/>
                <w:lang w:bidi="th-TH"/>
              </w:rPr>
            </w:pPr>
          </w:p>
        </w:tc>
        <w:tc>
          <w:tcPr>
            <w:tcW w:w="1440" w:type="dxa"/>
            <w:vAlign w:val="center"/>
          </w:tcPr>
          <w:p w:rsidR="00147283" w:rsidRPr="002A28A7" w:rsidRDefault="00147283" w:rsidP="0088134E">
            <w:pPr>
              <w:pStyle w:val="acctcolumnheading"/>
              <w:spacing w:after="0" w:line="240" w:lineRule="atLeast"/>
              <w:rPr>
                <w:szCs w:val="22"/>
                <w:cs/>
                <w:lang w:bidi="th-TH"/>
              </w:rPr>
            </w:pPr>
            <w:r w:rsidRPr="002A28A7">
              <w:rPr>
                <w:szCs w:val="22"/>
                <w:lang w:bidi="th-TH"/>
              </w:rPr>
              <w:t>Total</w:t>
            </w:r>
          </w:p>
        </w:tc>
      </w:tr>
      <w:tr w:rsidR="00147283" w:rsidRPr="00673853" w:rsidTr="0088134E">
        <w:trPr>
          <w:cantSplit/>
        </w:trPr>
        <w:tc>
          <w:tcPr>
            <w:tcW w:w="4525" w:type="dxa"/>
            <w:vAlign w:val="center"/>
          </w:tcPr>
          <w:p w:rsidR="00147283" w:rsidRPr="00673853" w:rsidRDefault="00147283" w:rsidP="0088134E">
            <w:pPr>
              <w:pStyle w:val="acctfourfigures"/>
              <w:tabs>
                <w:tab w:val="clear" w:pos="765"/>
              </w:tabs>
              <w:spacing w:line="240" w:lineRule="atLeast"/>
              <w:ind w:left="27"/>
              <w:rPr>
                <w:b/>
                <w:bCs/>
                <w:i/>
                <w:iCs/>
                <w:szCs w:val="22"/>
              </w:rPr>
            </w:pPr>
          </w:p>
        </w:tc>
        <w:tc>
          <w:tcPr>
            <w:tcW w:w="4770" w:type="dxa"/>
            <w:gridSpan w:val="5"/>
            <w:vAlign w:val="center"/>
          </w:tcPr>
          <w:p w:rsidR="00147283" w:rsidRPr="00673853" w:rsidRDefault="00147283" w:rsidP="0088134E">
            <w:pPr>
              <w:pStyle w:val="acctfourfigures"/>
              <w:spacing w:line="240" w:lineRule="atLeast"/>
              <w:jc w:val="center"/>
              <w:rPr>
                <w:i/>
                <w:iCs/>
                <w:szCs w:val="22"/>
              </w:rPr>
            </w:pPr>
            <w:r w:rsidRPr="00673853">
              <w:rPr>
                <w:i/>
                <w:iCs/>
                <w:szCs w:val="22"/>
              </w:rPr>
              <w:t>(in thousand Baht)</w:t>
            </w:r>
          </w:p>
        </w:tc>
      </w:tr>
      <w:tr w:rsidR="00147283" w:rsidRPr="00673853" w:rsidTr="0088134E">
        <w:trPr>
          <w:cantSplit/>
        </w:trPr>
        <w:tc>
          <w:tcPr>
            <w:tcW w:w="4525" w:type="dxa"/>
            <w:vAlign w:val="center"/>
          </w:tcPr>
          <w:p w:rsidR="00147283" w:rsidRPr="00673853" w:rsidRDefault="00147283" w:rsidP="0088134E">
            <w:pPr>
              <w:pStyle w:val="acctfourfigures"/>
              <w:tabs>
                <w:tab w:val="clear" w:pos="765"/>
              </w:tabs>
              <w:spacing w:line="240" w:lineRule="atLeast"/>
              <w:ind w:left="27"/>
              <w:rPr>
                <w:szCs w:val="22"/>
              </w:rPr>
            </w:pPr>
            <w:r w:rsidRPr="00673853">
              <w:rPr>
                <w:b/>
                <w:bCs/>
                <w:i/>
                <w:iCs/>
                <w:szCs w:val="22"/>
              </w:rPr>
              <w:t>Cost</w:t>
            </w:r>
          </w:p>
        </w:tc>
        <w:tc>
          <w:tcPr>
            <w:tcW w:w="1530" w:type="dxa"/>
            <w:vAlign w:val="center"/>
          </w:tcPr>
          <w:p w:rsidR="00147283" w:rsidRPr="007D0665" w:rsidRDefault="00147283" w:rsidP="0088134E">
            <w:pPr>
              <w:pStyle w:val="acctfourfigures"/>
              <w:spacing w:line="240" w:lineRule="atLeast"/>
              <w:rPr>
                <w:szCs w:val="22"/>
              </w:rPr>
            </w:pPr>
          </w:p>
        </w:tc>
        <w:tc>
          <w:tcPr>
            <w:tcW w:w="180" w:type="dxa"/>
            <w:vAlign w:val="center"/>
          </w:tcPr>
          <w:p w:rsidR="00147283" w:rsidRPr="007D0665" w:rsidRDefault="00147283" w:rsidP="0088134E">
            <w:pPr>
              <w:pStyle w:val="acctfourfigures"/>
              <w:spacing w:line="240" w:lineRule="atLeast"/>
              <w:rPr>
                <w:szCs w:val="22"/>
              </w:rPr>
            </w:pPr>
          </w:p>
        </w:tc>
        <w:tc>
          <w:tcPr>
            <w:tcW w:w="1440" w:type="dxa"/>
            <w:vAlign w:val="center"/>
          </w:tcPr>
          <w:p w:rsidR="00147283" w:rsidRPr="007D0665" w:rsidRDefault="00147283" w:rsidP="0088134E">
            <w:pPr>
              <w:pStyle w:val="acctfourfigures"/>
              <w:spacing w:line="240" w:lineRule="atLeast"/>
              <w:rPr>
                <w:szCs w:val="22"/>
              </w:rPr>
            </w:pPr>
          </w:p>
        </w:tc>
        <w:tc>
          <w:tcPr>
            <w:tcW w:w="180" w:type="dxa"/>
            <w:vAlign w:val="center"/>
          </w:tcPr>
          <w:p w:rsidR="00147283" w:rsidRPr="007D0665" w:rsidRDefault="00147283" w:rsidP="0088134E">
            <w:pPr>
              <w:pStyle w:val="acctfourfigures"/>
              <w:spacing w:line="240" w:lineRule="atLeast"/>
              <w:rPr>
                <w:szCs w:val="22"/>
              </w:rPr>
            </w:pPr>
          </w:p>
        </w:tc>
        <w:tc>
          <w:tcPr>
            <w:tcW w:w="1440" w:type="dxa"/>
            <w:vAlign w:val="center"/>
          </w:tcPr>
          <w:p w:rsidR="00147283" w:rsidRPr="007D0665" w:rsidRDefault="00147283" w:rsidP="0088134E">
            <w:pPr>
              <w:pStyle w:val="acctfourfigures"/>
              <w:spacing w:line="240" w:lineRule="atLeast"/>
              <w:rPr>
                <w:szCs w:val="22"/>
              </w:rPr>
            </w:pPr>
          </w:p>
        </w:tc>
      </w:tr>
      <w:tr w:rsidR="00AC003C" w:rsidRPr="00673853" w:rsidTr="00AC003C">
        <w:trPr>
          <w:cantSplit/>
        </w:trPr>
        <w:tc>
          <w:tcPr>
            <w:tcW w:w="4525" w:type="dxa"/>
            <w:vAlign w:val="center"/>
          </w:tcPr>
          <w:p w:rsidR="00AC003C" w:rsidRPr="00DE648B" w:rsidRDefault="00AC003C" w:rsidP="00AC003C">
            <w:pPr>
              <w:pStyle w:val="acctfourfigures"/>
              <w:tabs>
                <w:tab w:val="clear" w:pos="765"/>
              </w:tabs>
              <w:spacing w:line="240" w:lineRule="atLeast"/>
              <w:ind w:left="27"/>
              <w:rPr>
                <w:szCs w:val="22"/>
              </w:rPr>
            </w:pPr>
            <w:r w:rsidRPr="00DE648B">
              <w:rPr>
                <w:szCs w:val="22"/>
              </w:rPr>
              <w:t xml:space="preserve">At 1 </w:t>
            </w:r>
            <w:r>
              <w:rPr>
                <w:szCs w:val="22"/>
              </w:rPr>
              <w:t>August</w:t>
            </w:r>
            <w:r w:rsidRPr="0051464B">
              <w:rPr>
                <w:szCs w:val="22"/>
              </w:rPr>
              <w:t xml:space="preserve"> 201</w:t>
            </w:r>
            <w:r>
              <w:rPr>
                <w:szCs w:val="22"/>
              </w:rPr>
              <w:t>8</w:t>
            </w:r>
            <w:r w:rsidRPr="00DE648B">
              <w:rPr>
                <w:szCs w:val="22"/>
              </w:rPr>
              <w:t xml:space="preserve"> </w:t>
            </w:r>
          </w:p>
        </w:tc>
        <w:tc>
          <w:tcPr>
            <w:tcW w:w="1530" w:type="dxa"/>
          </w:tcPr>
          <w:p w:rsidR="00AC003C" w:rsidRPr="00AC003C" w:rsidRDefault="00AC003C" w:rsidP="00AC003C">
            <w:pPr>
              <w:jc w:val="right"/>
              <w:rPr>
                <w:rFonts w:hAnsi="Times New Roman" w:cs="Times New Roman"/>
                <w:sz w:val="22"/>
                <w:szCs w:val="22"/>
              </w:rPr>
            </w:pPr>
            <w:r w:rsidRPr="00AC003C">
              <w:rPr>
                <w:rFonts w:hAnsi="Times New Roman" w:cs="Times New Roman"/>
                <w:sz w:val="22"/>
                <w:szCs w:val="22"/>
              </w:rPr>
              <w:t>485,436</w:t>
            </w:r>
          </w:p>
        </w:tc>
        <w:tc>
          <w:tcPr>
            <w:tcW w:w="180" w:type="dxa"/>
            <w:vAlign w:val="center"/>
          </w:tcPr>
          <w:p w:rsidR="00AC003C" w:rsidRPr="00AC003C" w:rsidRDefault="00AC003C" w:rsidP="00AC003C">
            <w:pPr>
              <w:pStyle w:val="Index6"/>
              <w:tabs>
                <w:tab w:val="decimal" w:pos="1271"/>
              </w:tabs>
              <w:spacing w:line="240" w:lineRule="atLeast"/>
              <w:ind w:left="0" w:right="-108"/>
              <w:jc w:val="right"/>
              <w:rPr>
                <w:rFonts w:ascii="Times New Roman" w:hAnsi="Times New Roman" w:cs="Times New Roman"/>
                <w:i w:val="0"/>
                <w:iCs w:val="0"/>
                <w:sz w:val="22"/>
                <w:szCs w:val="22"/>
                <w:lang w:val="en-GB" w:bidi="ar-SA"/>
              </w:rPr>
            </w:pPr>
          </w:p>
        </w:tc>
        <w:tc>
          <w:tcPr>
            <w:tcW w:w="1440" w:type="dxa"/>
          </w:tcPr>
          <w:p w:rsidR="00AC003C" w:rsidRPr="00AC003C" w:rsidRDefault="00AC003C" w:rsidP="00AC003C">
            <w:pPr>
              <w:jc w:val="right"/>
              <w:rPr>
                <w:rFonts w:hAnsi="Times New Roman" w:cs="Times New Roman"/>
                <w:sz w:val="22"/>
                <w:szCs w:val="22"/>
              </w:rPr>
            </w:pPr>
            <w:r w:rsidRPr="00AC003C">
              <w:rPr>
                <w:rFonts w:hAnsi="Times New Roman" w:cs="Times New Roman"/>
                <w:sz w:val="22"/>
                <w:szCs w:val="22"/>
              </w:rPr>
              <w:t>73,235</w:t>
            </w:r>
          </w:p>
        </w:tc>
        <w:tc>
          <w:tcPr>
            <w:tcW w:w="180" w:type="dxa"/>
            <w:vAlign w:val="center"/>
          </w:tcPr>
          <w:p w:rsidR="00AC003C" w:rsidRPr="00AC003C" w:rsidRDefault="00AC003C" w:rsidP="00AC003C">
            <w:pPr>
              <w:pStyle w:val="Index6"/>
              <w:tabs>
                <w:tab w:val="decimal" w:pos="1271"/>
              </w:tabs>
              <w:spacing w:line="240" w:lineRule="atLeast"/>
              <w:ind w:left="0" w:right="-108"/>
              <w:jc w:val="right"/>
              <w:rPr>
                <w:rFonts w:ascii="Times New Roman" w:hAnsi="Times New Roman" w:cs="Times New Roman"/>
                <w:i w:val="0"/>
                <w:iCs w:val="0"/>
                <w:sz w:val="22"/>
                <w:szCs w:val="22"/>
                <w:lang w:val="en-GB" w:bidi="ar-SA"/>
              </w:rPr>
            </w:pPr>
          </w:p>
        </w:tc>
        <w:tc>
          <w:tcPr>
            <w:tcW w:w="1440" w:type="dxa"/>
          </w:tcPr>
          <w:p w:rsidR="00AC003C" w:rsidRPr="00AC003C" w:rsidRDefault="00AC003C" w:rsidP="00AC003C">
            <w:pPr>
              <w:jc w:val="right"/>
              <w:rPr>
                <w:rFonts w:hAnsi="Times New Roman" w:cs="Times New Roman"/>
                <w:sz w:val="22"/>
                <w:szCs w:val="22"/>
              </w:rPr>
            </w:pPr>
            <w:r w:rsidRPr="00AC003C">
              <w:rPr>
                <w:rFonts w:hAnsi="Times New Roman" w:cs="Times New Roman"/>
                <w:sz w:val="22"/>
                <w:szCs w:val="22"/>
              </w:rPr>
              <w:t>558,671</w:t>
            </w:r>
          </w:p>
        </w:tc>
      </w:tr>
      <w:tr w:rsidR="00AC003C" w:rsidRPr="00673853" w:rsidTr="00AC003C">
        <w:trPr>
          <w:cantSplit/>
        </w:trPr>
        <w:tc>
          <w:tcPr>
            <w:tcW w:w="4525" w:type="dxa"/>
            <w:vAlign w:val="center"/>
          </w:tcPr>
          <w:p w:rsidR="00AC003C" w:rsidRPr="0082369A" w:rsidRDefault="00AC003C" w:rsidP="00AC003C">
            <w:pPr>
              <w:pStyle w:val="acctfourfigures"/>
              <w:tabs>
                <w:tab w:val="clear" w:pos="765"/>
              </w:tabs>
              <w:spacing w:line="240" w:lineRule="atLeast"/>
              <w:ind w:left="27"/>
              <w:rPr>
                <w:szCs w:val="22"/>
              </w:rPr>
            </w:pPr>
            <w:r w:rsidRPr="0082369A">
              <w:rPr>
                <w:szCs w:val="22"/>
              </w:rPr>
              <w:t>Additions</w:t>
            </w:r>
          </w:p>
        </w:tc>
        <w:tc>
          <w:tcPr>
            <w:tcW w:w="1530" w:type="dxa"/>
            <w:tcBorders>
              <w:bottom w:val="single" w:sz="4" w:space="0" w:color="auto"/>
            </w:tcBorders>
          </w:tcPr>
          <w:p w:rsidR="00AC003C" w:rsidRPr="00AC003C" w:rsidRDefault="00AC003C" w:rsidP="00AC003C">
            <w:pPr>
              <w:ind w:right="216"/>
              <w:jc w:val="right"/>
              <w:rPr>
                <w:rFonts w:hAnsi="Times New Roman" w:cs="Times New Roman"/>
                <w:sz w:val="22"/>
                <w:szCs w:val="22"/>
              </w:rPr>
            </w:pPr>
            <w:r w:rsidRPr="00AC003C">
              <w:rPr>
                <w:rFonts w:hAnsi="Times New Roman" w:cs="Times New Roman"/>
                <w:sz w:val="22"/>
                <w:szCs w:val="22"/>
              </w:rPr>
              <w:t>-</w:t>
            </w:r>
          </w:p>
        </w:tc>
        <w:tc>
          <w:tcPr>
            <w:tcW w:w="180" w:type="dxa"/>
            <w:vAlign w:val="center"/>
          </w:tcPr>
          <w:p w:rsidR="00AC003C" w:rsidRPr="00AC003C" w:rsidRDefault="00AC003C" w:rsidP="00AC003C">
            <w:pPr>
              <w:pStyle w:val="Index6"/>
              <w:tabs>
                <w:tab w:val="decimal" w:pos="1271"/>
              </w:tabs>
              <w:spacing w:line="240" w:lineRule="atLeast"/>
              <w:ind w:left="0" w:right="-108"/>
              <w:jc w:val="right"/>
              <w:rPr>
                <w:rFonts w:ascii="Times New Roman" w:hAnsi="Times New Roman" w:cs="Times New Roman"/>
                <w:i w:val="0"/>
                <w:iCs w:val="0"/>
                <w:sz w:val="22"/>
                <w:szCs w:val="22"/>
                <w:lang w:val="en-GB" w:bidi="ar-SA"/>
              </w:rPr>
            </w:pPr>
          </w:p>
        </w:tc>
        <w:tc>
          <w:tcPr>
            <w:tcW w:w="1440" w:type="dxa"/>
            <w:tcBorders>
              <w:bottom w:val="single" w:sz="4" w:space="0" w:color="auto"/>
            </w:tcBorders>
          </w:tcPr>
          <w:p w:rsidR="00AC003C" w:rsidRPr="00AC003C" w:rsidRDefault="00AC003C" w:rsidP="004B7FD3">
            <w:pPr>
              <w:ind w:right="216"/>
              <w:jc w:val="right"/>
              <w:rPr>
                <w:rFonts w:hAnsi="Times New Roman" w:cs="Times New Roman"/>
                <w:sz w:val="22"/>
                <w:szCs w:val="22"/>
              </w:rPr>
            </w:pPr>
            <w:r w:rsidRPr="00AC003C">
              <w:rPr>
                <w:rFonts w:hAnsi="Times New Roman" w:cs="Times New Roman"/>
                <w:sz w:val="22"/>
                <w:szCs w:val="22"/>
              </w:rPr>
              <w:t>-</w:t>
            </w:r>
          </w:p>
        </w:tc>
        <w:tc>
          <w:tcPr>
            <w:tcW w:w="180" w:type="dxa"/>
            <w:vAlign w:val="center"/>
          </w:tcPr>
          <w:p w:rsidR="00AC003C" w:rsidRPr="00AC003C" w:rsidRDefault="00AC003C" w:rsidP="00AC003C">
            <w:pPr>
              <w:pStyle w:val="Index6"/>
              <w:tabs>
                <w:tab w:val="decimal" w:pos="1271"/>
              </w:tabs>
              <w:spacing w:line="240" w:lineRule="atLeast"/>
              <w:ind w:left="0" w:right="-108"/>
              <w:jc w:val="right"/>
              <w:rPr>
                <w:rFonts w:ascii="Times New Roman" w:hAnsi="Times New Roman" w:cs="Times New Roman"/>
                <w:i w:val="0"/>
                <w:iCs w:val="0"/>
                <w:sz w:val="22"/>
                <w:szCs w:val="22"/>
                <w:lang w:val="en-GB" w:bidi="ar-SA"/>
              </w:rPr>
            </w:pPr>
          </w:p>
        </w:tc>
        <w:tc>
          <w:tcPr>
            <w:tcW w:w="1440" w:type="dxa"/>
            <w:tcBorders>
              <w:bottom w:val="single" w:sz="4" w:space="0" w:color="auto"/>
            </w:tcBorders>
          </w:tcPr>
          <w:p w:rsidR="00AC003C" w:rsidRPr="00AC003C" w:rsidRDefault="00AC003C" w:rsidP="004B7FD3">
            <w:pPr>
              <w:ind w:right="216"/>
              <w:jc w:val="right"/>
              <w:rPr>
                <w:rFonts w:hAnsi="Times New Roman" w:cs="Times New Roman"/>
                <w:sz w:val="22"/>
                <w:szCs w:val="22"/>
              </w:rPr>
            </w:pPr>
            <w:r w:rsidRPr="00AC003C">
              <w:rPr>
                <w:rFonts w:hAnsi="Times New Roman" w:cs="Times New Roman"/>
                <w:sz w:val="22"/>
                <w:szCs w:val="22"/>
              </w:rPr>
              <w:t>-</w:t>
            </w:r>
          </w:p>
        </w:tc>
      </w:tr>
      <w:tr w:rsidR="00AC003C" w:rsidRPr="00673853" w:rsidTr="00AC003C">
        <w:trPr>
          <w:cantSplit/>
        </w:trPr>
        <w:tc>
          <w:tcPr>
            <w:tcW w:w="4525" w:type="dxa"/>
            <w:vAlign w:val="center"/>
          </w:tcPr>
          <w:p w:rsidR="00AC003C" w:rsidRPr="006A63CA" w:rsidRDefault="00AC003C" w:rsidP="00AC003C">
            <w:pPr>
              <w:pStyle w:val="acctfourfigures"/>
              <w:tabs>
                <w:tab w:val="clear" w:pos="765"/>
              </w:tabs>
              <w:spacing w:line="240" w:lineRule="atLeast"/>
              <w:ind w:left="27"/>
              <w:rPr>
                <w:b/>
                <w:bCs/>
                <w:szCs w:val="22"/>
              </w:rPr>
            </w:pPr>
            <w:r w:rsidRPr="006A63CA">
              <w:rPr>
                <w:b/>
                <w:bCs/>
                <w:szCs w:val="22"/>
              </w:rPr>
              <w:t xml:space="preserve">At 31 December </w:t>
            </w:r>
            <w:r>
              <w:rPr>
                <w:b/>
                <w:bCs/>
                <w:szCs w:val="22"/>
              </w:rPr>
              <w:t>2018</w:t>
            </w:r>
          </w:p>
        </w:tc>
        <w:tc>
          <w:tcPr>
            <w:tcW w:w="1530" w:type="dxa"/>
            <w:tcBorders>
              <w:top w:val="single" w:sz="4" w:space="0" w:color="auto"/>
              <w:bottom w:val="single" w:sz="4" w:space="0" w:color="auto"/>
            </w:tcBorders>
          </w:tcPr>
          <w:p w:rsidR="00AC003C" w:rsidRPr="00AC003C" w:rsidRDefault="00AC003C" w:rsidP="00AC003C">
            <w:pPr>
              <w:jc w:val="right"/>
              <w:rPr>
                <w:rFonts w:hAnsi="Times New Roman" w:cs="Times New Roman"/>
                <w:b/>
                <w:bCs/>
                <w:sz w:val="22"/>
                <w:szCs w:val="22"/>
              </w:rPr>
            </w:pPr>
            <w:r w:rsidRPr="00AC003C">
              <w:rPr>
                <w:rFonts w:hAnsi="Times New Roman" w:cs="Times New Roman"/>
                <w:b/>
                <w:bCs/>
                <w:sz w:val="22"/>
                <w:szCs w:val="22"/>
              </w:rPr>
              <w:t>485,436</w:t>
            </w:r>
          </w:p>
        </w:tc>
        <w:tc>
          <w:tcPr>
            <w:tcW w:w="180" w:type="dxa"/>
            <w:vAlign w:val="center"/>
          </w:tcPr>
          <w:p w:rsidR="00AC003C" w:rsidRPr="00AC003C" w:rsidRDefault="00AC003C" w:rsidP="00AC003C">
            <w:pPr>
              <w:pStyle w:val="Index6"/>
              <w:tabs>
                <w:tab w:val="decimal" w:pos="1271"/>
              </w:tabs>
              <w:spacing w:line="240" w:lineRule="atLeast"/>
              <w:ind w:left="0" w:right="-108"/>
              <w:jc w:val="right"/>
              <w:rPr>
                <w:rFonts w:ascii="Times New Roman" w:hAnsi="Times New Roman" w:cs="Times New Roman"/>
                <w:b/>
                <w:bCs/>
                <w:i w:val="0"/>
                <w:iCs w:val="0"/>
                <w:sz w:val="22"/>
                <w:szCs w:val="22"/>
                <w:lang w:val="en-GB" w:bidi="ar-SA"/>
              </w:rPr>
            </w:pPr>
          </w:p>
        </w:tc>
        <w:tc>
          <w:tcPr>
            <w:tcW w:w="1440" w:type="dxa"/>
            <w:tcBorders>
              <w:top w:val="single" w:sz="4" w:space="0" w:color="auto"/>
              <w:bottom w:val="single" w:sz="4" w:space="0" w:color="auto"/>
            </w:tcBorders>
          </w:tcPr>
          <w:p w:rsidR="00AC003C" w:rsidRPr="00AC003C" w:rsidRDefault="00AC003C" w:rsidP="00AC003C">
            <w:pPr>
              <w:jc w:val="right"/>
              <w:rPr>
                <w:rFonts w:hAnsi="Times New Roman" w:cs="Times New Roman"/>
                <w:b/>
                <w:bCs/>
                <w:sz w:val="22"/>
                <w:szCs w:val="22"/>
              </w:rPr>
            </w:pPr>
            <w:r w:rsidRPr="00AC003C">
              <w:rPr>
                <w:rFonts w:hAnsi="Times New Roman" w:cs="Times New Roman"/>
                <w:b/>
                <w:bCs/>
                <w:sz w:val="22"/>
                <w:szCs w:val="22"/>
              </w:rPr>
              <w:t>73,235</w:t>
            </w:r>
          </w:p>
        </w:tc>
        <w:tc>
          <w:tcPr>
            <w:tcW w:w="180" w:type="dxa"/>
            <w:vAlign w:val="center"/>
          </w:tcPr>
          <w:p w:rsidR="00AC003C" w:rsidRPr="00AC003C" w:rsidRDefault="00AC003C" w:rsidP="00AC003C">
            <w:pPr>
              <w:pStyle w:val="Index6"/>
              <w:tabs>
                <w:tab w:val="decimal" w:pos="1271"/>
              </w:tabs>
              <w:spacing w:line="240" w:lineRule="atLeast"/>
              <w:ind w:left="0" w:right="-108"/>
              <w:jc w:val="right"/>
              <w:rPr>
                <w:rFonts w:ascii="Times New Roman" w:hAnsi="Times New Roman" w:cs="Times New Roman"/>
                <w:b/>
                <w:bCs/>
                <w:i w:val="0"/>
                <w:iCs w:val="0"/>
                <w:sz w:val="22"/>
                <w:szCs w:val="22"/>
                <w:lang w:val="en-GB" w:bidi="ar-SA"/>
              </w:rPr>
            </w:pPr>
          </w:p>
        </w:tc>
        <w:tc>
          <w:tcPr>
            <w:tcW w:w="1440" w:type="dxa"/>
            <w:tcBorders>
              <w:top w:val="single" w:sz="4" w:space="0" w:color="auto"/>
              <w:bottom w:val="single" w:sz="4" w:space="0" w:color="auto"/>
            </w:tcBorders>
          </w:tcPr>
          <w:p w:rsidR="00AC003C" w:rsidRPr="00AC003C" w:rsidRDefault="00AC003C" w:rsidP="00AC003C">
            <w:pPr>
              <w:jc w:val="right"/>
              <w:rPr>
                <w:rFonts w:hAnsi="Times New Roman" w:cs="Times New Roman"/>
                <w:b/>
                <w:bCs/>
                <w:sz w:val="22"/>
                <w:szCs w:val="22"/>
              </w:rPr>
            </w:pPr>
            <w:r w:rsidRPr="00AC003C">
              <w:rPr>
                <w:rFonts w:hAnsi="Times New Roman" w:cs="Times New Roman"/>
                <w:b/>
                <w:bCs/>
                <w:sz w:val="22"/>
                <w:szCs w:val="22"/>
              </w:rPr>
              <w:t>558,671</w:t>
            </w:r>
          </w:p>
        </w:tc>
      </w:tr>
      <w:tr w:rsidR="00147283" w:rsidRPr="00AA5169" w:rsidTr="0088134E">
        <w:trPr>
          <w:cantSplit/>
        </w:trPr>
        <w:tc>
          <w:tcPr>
            <w:tcW w:w="4525" w:type="dxa"/>
            <w:vAlign w:val="center"/>
          </w:tcPr>
          <w:p w:rsidR="00147283" w:rsidRPr="00AA5169" w:rsidRDefault="00147283" w:rsidP="0088134E">
            <w:pPr>
              <w:pStyle w:val="acctfourfigures"/>
              <w:tabs>
                <w:tab w:val="clear" w:pos="765"/>
              </w:tabs>
              <w:spacing w:line="240" w:lineRule="atLeast"/>
              <w:ind w:left="27"/>
              <w:rPr>
                <w:szCs w:val="22"/>
              </w:rPr>
            </w:pPr>
          </w:p>
        </w:tc>
        <w:tc>
          <w:tcPr>
            <w:tcW w:w="1530" w:type="dxa"/>
            <w:tcBorders>
              <w:top w:val="single" w:sz="4" w:space="0" w:color="auto"/>
            </w:tcBorders>
            <w:vAlign w:val="center"/>
          </w:tcPr>
          <w:p w:rsidR="00147283" w:rsidRPr="00AC003C" w:rsidRDefault="00147283" w:rsidP="00AC003C">
            <w:pPr>
              <w:pStyle w:val="acctfourfigures"/>
              <w:tabs>
                <w:tab w:val="clear" w:pos="765"/>
              </w:tabs>
              <w:spacing w:line="240" w:lineRule="atLeast"/>
              <w:ind w:left="27"/>
              <w:jc w:val="right"/>
              <w:rPr>
                <w:szCs w:val="22"/>
              </w:rPr>
            </w:pPr>
          </w:p>
        </w:tc>
        <w:tc>
          <w:tcPr>
            <w:tcW w:w="180" w:type="dxa"/>
            <w:vAlign w:val="center"/>
          </w:tcPr>
          <w:p w:rsidR="00147283" w:rsidRPr="00AC003C" w:rsidRDefault="00147283" w:rsidP="00AC003C">
            <w:pPr>
              <w:pStyle w:val="acctfourfigures"/>
              <w:tabs>
                <w:tab w:val="clear" w:pos="765"/>
              </w:tabs>
              <w:spacing w:line="240" w:lineRule="atLeast"/>
              <w:ind w:left="27"/>
              <w:jc w:val="right"/>
              <w:rPr>
                <w:szCs w:val="22"/>
              </w:rPr>
            </w:pPr>
          </w:p>
        </w:tc>
        <w:tc>
          <w:tcPr>
            <w:tcW w:w="1440" w:type="dxa"/>
            <w:tcBorders>
              <w:top w:val="single" w:sz="4" w:space="0" w:color="auto"/>
            </w:tcBorders>
            <w:vAlign w:val="center"/>
          </w:tcPr>
          <w:p w:rsidR="00147283" w:rsidRPr="00AC003C" w:rsidRDefault="00147283" w:rsidP="00AC003C">
            <w:pPr>
              <w:pStyle w:val="acctfourfigures"/>
              <w:tabs>
                <w:tab w:val="clear" w:pos="765"/>
              </w:tabs>
              <w:spacing w:line="240" w:lineRule="atLeast"/>
              <w:ind w:left="27"/>
              <w:jc w:val="right"/>
              <w:rPr>
                <w:szCs w:val="22"/>
              </w:rPr>
            </w:pPr>
          </w:p>
        </w:tc>
        <w:tc>
          <w:tcPr>
            <w:tcW w:w="180" w:type="dxa"/>
            <w:vAlign w:val="center"/>
          </w:tcPr>
          <w:p w:rsidR="00147283" w:rsidRPr="00AC003C" w:rsidRDefault="00147283" w:rsidP="00AC003C">
            <w:pPr>
              <w:pStyle w:val="acctfourfigures"/>
              <w:tabs>
                <w:tab w:val="clear" w:pos="765"/>
              </w:tabs>
              <w:spacing w:line="240" w:lineRule="atLeast"/>
              <w:ind w:left="27"/>
              <w:jc w:val="right"/>
              <w:rPr>
                <w:szCs w:val="22"/>
              </w:rPr>
            </w:pPr>
          </w:p>
        </w:tc>
        <w:tc>
          <w:tcPr>
            <w:tcW w:w="1440" w:type="dxa"/>
            <w:tcBorders>
              <w:top w:val="single" w:sz="4" w:space="0" w:color="auto"/>
            </w:tcBorders>
            <w:vAlign w:val="center"/>
          </w:tcPr>
          <w:p w:rsidR="00147283" w:rsidRPr="00AC003C" w:rsidRDefault="00147283" w:rsidP="00AC003C">
            <w:pPr>
              <w:pStyle w:val="acctfourfigures"/>
              <w:tabs>
                <w:tab w:val="clear" w:pos="765"/>
              </w:tabs>
              <w:spacing w:line="240" w:lineRule="atLeast"/>
              <w:ind w:left="27"/>
              <w:jc w:val="right"/>
              <w:rPr>
                <w:szCs w:val="22"/>
              </w:rPr>
            </w:pPr>
          </w:p>
        </w:tc>
      </w:tr>
      <w:tr w:rsidR="00147283" w:rsidRPr="003320E6" w:rsidTr="0088134E">
        <w:trPr>
          <w:cantSplit/>
        </w:trPr>
        <w:tc>
          <w:tcPr>
            <w:tcW w:w="4525" w:type="dxa"/>
            <w:vAlign w:val="center"/>
          </w:tcPr>
          <w:p w:rsidR="00147283" w:rsidRPr="003320E6" w:rsidRDefault="00147283" w:rsidP="0088134E">
            <w:pPr>
              <w:pStyle w:val="acctfourfigures"/>
              <w:tabs>
                <w:tab w:val="clear" w:pos="765"/>
              </w:tabs>
              <w:spacing w:line="240" w:lineRule="atLeast"/>
              <w:ind w:left="27"/>
              <w:rPr>
                <w:szCs w:val="22"/>
              </w:rPr>
            </w:pPr>
            <w:r w:rsidRPr="003320E6">
              <w:rPr>
                <w:b/>
                <w:bCs/>
                <w:i/>
                <w:iCs/>
                <w:szCs w:val="22"/>
              </w:rPr>
              <w:t>Accumulated depreciation</w:t>
            </w:r>
            <w:r>
              <w:rPr>
                <w:b/>
                <w:bCs/>
                <w:i/>
                <w:iCs/>
                <w:szCs w:val="22"/>
              </w:rPr>
              <w:t xml:space="preserve"> </w:t>
            </w:r>
          </w:p>
        </w:tc>
        <w:tc>
          <w:tcPr>
            <w:tcW w:w="1530" w:type="dxa"/>
            <w:vAlign w:val="center"/>
          </w:tcPr>
          <w:p w:rsidR="00147283" w:rsidRPr="00AC003C" w:rsidRDefault="00147283" w:rsidP="00AC003C">
            <w:pPr>
              <w:pStyle w:val="acctfourfigures"/>
              <w:tabs>
                <w:tab w:val="clear" w:pos="765"/>
                <w:tab w:val="decimal" w:pos="821"/>
                <w:tab w:val="right" w:pos="1181"/>
              </w:tabs>
              <w:spacing w:line="240" w:lineRule="atLeast"/>
              <w:ind w:left="-79" w:right="-79"/>
              <w:jc w:val="right"/>
              <w:rPr>
                <w:szCs w:val="22"/>
              </w:rPr>
            </w:pPr>
          </w:p>
        </w:tc>
        <w:tc>
          <w:tcPr>
            <w:tcW w:w="180" w:type="dxa"/>
            <w:vAlign w:val="center"/>
          </w:tcPr>
          <w:p w:rsidR="00147283" w:rsidRPr="00AC003C" w:rsidRDefault="00147283" w:rsidP="00AC003C">
            <w:pPr>
              <w:pStyle w:val="acctfourfigures"/>
              <w:tabs>
                <w:tab w:val="clear" w:pos="765"/>
                <w:tab w:val="decimal" w:pos="1091"/>
              </w:tabs>
              <w:spacing w:line="240" w:lineRule="atLeast"/>
              <w:ind w:left="-79" w:right="-79"/>
              <w:jc w:val="right"/>
              <w:rPr>
                <w:szCs w:val="22"/>
              </w:rPr>
            </w:pPr>
          </w:p>
        </w:tc>
        <w:tc>
          <w:tcPr>
            <w:tcW w:w="1440" w:type="dxa"/>
            <w:vAlign w:val="center"/>
          </w:tcPr>
          <w:p w:rsidR="00147283" w:rsidRPr="00AC003C" w:rsidRDefault="00147283" w:rsidP="00AC003C">
            <w:pPr>
              <w:pStyle w:val="acctfourfigures"/>
              <w:tabs>
                <w:tab w:val="clear" w:pos="765"/>
                <w:tab w:val="decimal" w:pos="1181"/>
              </w:tabs>
              <w:spacing w:line="240" w:lineRule="atLeast"/>
              <w:ind w:left="-79" w:right="-79"/>
              <w:jc w:val="right"/>
              <w:rPr>
                <w:szCs w:val="22"/>
              </w:rPr>
            </w:pPr>
          </w:p>
        </w:tc>
        <w:tc>
          <w:tcPr>
            <w:tcW w:w="180" w:type="dxa"/>
            <w:vAlign w:val="center"/>
          </w:tcPr>
          <w:p w:rsidR="00147283" w:rsidRPr="00AC003C" w:rsidRDefault="00147283" w:rsidP="00AC003C">
            <w:pPr>
              <w:pStyle w:val="acctfourfigures"/>
              <w:tabs>
                <w:tab w:val="clear" w:pos="765"/>
                <w:tab w:val="decimal" w:pos="1091"/>
              </w:tabs>
              <w:spacing w:line="240" w:lineRule="atLeast"/>
              <w:ind w:left="-79" w:right="-79"/>
              <w:jc w:val="right"/>
              <w:rPr>
                <w:szCs w:val="22"/>
              </w:rPr>
            </w:pPr>
          </w:p>
        </w:tc>
        <w:tc>
          <w:tcPr>
            <w:tcW w:w="1440" w:type="dxa"/>
            <w:vAlign w:val="center"/>
          </w:tcPr>
          <w:p w:rsidR="00147283" w:rsidRPr="00AC003C" w:rsidRDefault="00147283" w:rsidP="00AC003C">
            <w:pPr>
              <w:pStyle w:val="acctfourfigures"/>
              <w:tabs>
                <w:tab w:val="clear" w:pos="765"/>
                <w:tab w:val="decimal" w:pos="1091"/>
              </w:tabs>
              <w:spacing w:line="240" w:lineRule="atLeast"/>
              <w:ind w:left="-79" w:right="-79"/>
              <w:jc w:val="right"/>
              <w:rPr>
                <w:szCs w:val="22"/>
              </w:rPr>
            </w:pPr>
          </w:p>
        </w:tc>
      </w:tr>
      <w:tr w:rsidR="00AC003C" w:rsidRPr="003320E6" w:rsidTr="00AC003C">
        <w:trPr>
          <w:cantSplit/>
        </w:trPr>
        <w:tc>
          <w:tcPr>
            <w:tcW w:w="4525" w:type="dxa"/>
            <w:vAlign w:val="center"/>
          </w:tcPr>
          <w:p w:rsidR="00AC003C" w:rsidRPr="00B55D5A" w:rsidRDefault="00AC003C" w:rsidP="00AC003C">
            <w:pPr>
              <w:pStyle w:val="acctfourfigures"/>
              <w:tabs>
                <w:tab w:val="clear" w:pos="765"/>
              </w:tabs>
              <w:spacing w:line="240" w:lineRule="atLeast"/>
              <w:ind w:left="27"/>
              <w:rPr>
                <w:szCs w:val="22"/>
              </w:rPr>
            </w:pPr>
            <w:r w:rsidRPr="00DE648B">
              <w:rPr>
                <w:szCs w:val="22"/>
              </w:rPr>
              <w:t xml:space="preserve">At 1 </w:t>
            </w:r>
            <w:r>
              <w:rPr>
                <w:szCs w:val="22"/>
              </w:rPr>
              <w:t>August</w:t>
            </w:r>
            <w:r w:rsidRPr="0051464B">
              <w:rPr>
                <w:szCs w:val="22"/>
              </w:rPr>
              <w:t xml:space="preserve"> 201</w:t>
            </w:r>
            <w:r>
              <w:rPr>
                <w:szCs w:val="22"/>
              </w:rPr>
              <w:t>8</w:t>
            </w:r>
          </w:p>
        </w:tc>
        <w:tc>
          <w:tcPr>
            <w:tcW w:w="1530" w:type="dxa"/>
          </w:tcPr>
          <w:p w:rsidR="00AC003C" w:rsidRPr="00AC003C" w:rsidRDefault="00AC003C" w:rsidP="00AC003C">
            <w:pPr>
              <w:jc w:val="right"/>
              <w:rPr>
                <w:rFonts w:hAnsi="Times New Roman" w:cs="Times New Roman"/>
                <w:sz w:val="22"/>
                <w:szCs w:val="22"/>
              </w:rPr>
            </w:pPr>
            <w:r w:rsidRPr="00AC003C">
              <w:rPr>
                <w:rFonts w:hAnsi="Times New Roman" w:cs="Times New Roman"/>
                <w:sz w:val="22"/>
                <w:szCs w:val="22"/>
              </w:rPr>
              <w:t>87,432</w:t>
            </w:r>
          </w:p>
        </w:tc>
        <w:tc>
          <w:tcPr>
            <w:tcW w:w="180" w:type="dxa"/>
            <w:vAlign w:val="center"/>
          </w:tcPr>
          <w:p w:rsidR="00AC003C" w:rsidRPr="00AC003C" w:rsidRDefault="00AC003C" w:rsidP="00AC003C">
            <w:pPr>
              <w:pStyle w:val="Index6"/>
              <w:jc w:val="right"/>
              <w:rPr>
                <w:rFonts w:ascii="Times New Roman" w:hAnsi="Times New Roman" w:cs="Times New Roman"/>
                <w:sz w:val="22"/>
                <w:szCs w:val="22"/>
              </w:rPr>
            </w:pPr>
          </w:p>
        </w:tc>
        <w:tc>
          <w:tcPr>
            <w:tcW w:w="1440" w:type="dxa"/>
          </w:tcPr>
          <w:p w:rsidR="00AC003C" w:rsidRPr="00AC003C" w:rsidRDefault="00AC003C" w:rsidP="00AC003C">
            <w:pPr>
              <w:jc w:val="right"/>
              <w:rPr>
                <w:rFonts w:hAnsi="Times New Roman" w:cs="Times New Roman"/>
                <w:sz w:val="22"/>
                <w:szCs w:val="22"/>
              </w:rPr>
            </w:pPr>
            <w:r w:rsidRPr="00AC003C">
              <w:rPr>
                <w:rFonts w:hAnsi="Times New Roman" w:cs="Times New Roman"/>
                <w:sz w:val="22"/>
                <w:szCs w:val="22"/>
              </w:rPr>
              <w:t>70,379</w:t>
            </w:r>
          </w:p>
        </w:tc>
        <w:tc>
          <w:tcPr>
            <w:tcW w:w="180" w:type="dxa"/>
            <w:vAlign w:val="center"/>
          </w:tcPr>
          <w:p w:rsidR="00AC003C" w:rsidRPr="00AC003C" w:rsidRDefault="00AC003C" w:rsidP="00AC003C">
            <w:pPr>
              <w:pStyle w:val="Index6"/>
              <w:jc w:val="right"/>
              <w:rPr>
                <w:rFonts w:ascii="Times New Roman" w:hAnsi="Times New Roman" w:cs="Times New Roman"/>
                <w:sz w:val="22"/>
                <w:szCs w:val="22"/>
              </w:rPr>
            </w:pPr>
          </w:p>
        </w:tc>
        <w:tc>
          <w:tcPr>
            <w:tcW w:w="1440" w:type="dxa"/>
          </w:tcPr>
          <w:p w:rsidR="00AC003C" w:rsidRPr="00AC003C" w:rsidRDefault="00AC003C" w:rsidP="00AC003C">
            <w:pPr>
              <w:jc w:val="right"/>
              <w:rPr>
                <w:rFonts w:hAnsi="Times New Roman" w:cs="Times New Roman"/>
                <w:sz w:val="22"/>
                <w:szCs w:val="22"/>
              </w:rPr>
            </w:pPr>
            <w:r w:rsidRPr="00AC003C">
              <w:rPr>
                <w:rFonts w:hAnsi="Times New Roman" w:cs="Times New Roman"/>
                <w:sz w:val="22"/>
                <w:szCs w:val="22"/>
              </w:rPr>
              <w:t>157,811</w:t>
            </w:r>
          </w:p>
        </w:tc>
      </w:tr>
      <w:tr w:rsidR="00AC003C" w:rsidRPr="003320E6" w:rsidTr="00AC003C">
        <w:trPr>
          <w:cantSplit/>
        </w:trPr>
        <w:tc>
          <w:tcPr>
            <w:tcW w:w="4525" w:type="dxa"/>
            <w:vAlign w:val="center"/>
          </w:tcPr>
          <w:p w:rsidR="00AC003C" w:rsidRPr="0002302A" w:rsidRDefault="00AC003C" w:rsidP="00AC003C">
            <w:pPr>
              <w:pStyle w:val="acctfourfigures"/>
              <w:tabs>
                <w:tab w:val="clear" w:pos="765"/>
              </w:tabs>
              <w:spacing w:line="240" w:lineRule="atLeast"/>
              <w:ind w:left="27"/>
              <w:rPr>
                <w:b/>
                <w:bCs/>
                <w:szCs w:val="22"/>
              </w:rPr>
            </w:pPr>
            <w:r w:rsidRPr="0002302A">
              <w:rPr>
                <w:szCs w:val="22"/>
              </w:rPr>
              <w:t>Depreciation charge for the year</w:t>
            </w:r>
          </w:p>
        </w:tc>
        <w:tc>
          <w:tcPr>
            <w:tcW w:w="1530" w:type="dxa"/>
            <w:tcBorders>
              <w:bottom w:val="single" w:sz="4" w:space="0" w:color="auto"/>
            </w:tcBorders>
          </w:tcPr>
          <w:p w:rsidR="00AC003C" w:rsidRPr="00AC003C" w:rsidRDefault="00AC003C" w:rsidP="004B7FD3">
            <w:pPr>
              <w:ind w:right="216"/>
              <w:jc w:val="right"/>
              <w:rPr>
                <w:rFonts w:hAnsi="Times New Roman" w:cs="Times New Roman"/>
                <w:sz w:val="22"/>
                <w:szCs w:val="22"/>
              </w:rPr>
            </w:pPr>
            <w:r w:rsidRPr="00AC003C">
              <w:rPr>
                <w:rFonts w:hAnsi="Times New Roman" w:cs="Times New Roman"/>
                <w:sz w:val="22"/>
                <w:szCs w:val="22"/>
              </w:rPr>
              <w:t>-</w:t>
            </w:r>
          </w:p>
        </w:tc>
        <w:tc>
          <w:tcPr>
            <w:tcW w:w="180" w:type="dxa"/>
            <w:vAlign w:val="center"/>
          </w:tcPr>
          <w:p w:rsidR="00AC003C" w:rsidRPr="00AC003C" w:rsidRDefault="00AC003C" w:rsidP="00AC003C">
            <w:pPr>
              <w:pStyle w:val="Index6"/>
              <w:jc w:val="right"/>
              <w:rPr>
                <w:rFonts w:ascii="Times New Roman" w:hAnsi="Times New Roman" w:cs="Times New Roman"/>
                <w:sz w:val="22"/>
                <w:szCs w:val="22"/>
              </w:rPr>
            </w:pPr>
          </w:p>
        </w:tc>
        <w:tc>
          <w:tcPr>
            <w:tcW w:w="1440" w:type="dxa"/>
            <w:tcBorders>
              <w:bottom w:val="single" w:sz="4" w:space="0" w:color="auto"/>
            </w:tcBorders>
          </w:tcPr>
          <w:p w:rsidR="00AC003C" w:rsidRPr="00AC003C" w:rsidRDefault="00AC003C" w:rsidP="00AC003C">
            <w:pPr>
              <w:jc w:val="right"/>
              <w:rPr>
                <w:rFonts w:hAnsi="Times New Roman" w:cs="Times New Roman"/>
                <w:sz w:val="22"/>
                <w:szCs w:val="22"/>
              </w:rPr>
            </w:pPr>
            <w:r w:rsidRPr="00AC003C">
              <w:rPr>
                <w:rFonts w:hAnsi="Times New Roman" w:cs="Times New Roman"/>
                <w:sz w:val="22"/>
                <w:szCs w:val="22"/>
              </w:rPr>
              <w:t>280</w:t>
            </w:r>
          </w:p>
        </w:tc>
        <w:tc>
          <w:tcPr>
            <w:tcW w:w="180" w:type="dxa"/>
            <w:vAlign w:val="center"/>
          </w:tcPr>
          <w:p w:rsidR="00AC003C" w:rsidRPr="00AC003C" w:rsidRDefault="00AC003C" w:rsidP="00AC003C">
            <w:pPr>
              <w:pStyle w:val="Index6"/>
              <w:jc w:val="right"/>
              <w:rPr>
                <w:rFonts w:ascii="Times New Roman" w:hAnsi="Times New Roman" w:cs="Times New Roman"/>
                <w:sz w:val="22"/>
                <w:szCs w:val="22"/>
              </w:rPr>
            </w:pPr>
          </w:p>
        </w:tc>
        <w:tc>
          <w:tcPr>
            <w:tcW w:w="1440" w:type="dxa"/>
            <w:tcBorders>
              <w:bottom w:val="single" w:sz="4" w:space="0" w:color="auto"/>
            </w:tcBorders>
          </w:tcPr>
          <w:p w:rsidR="00AC003C" w:rsidRPr="00AC003C" w:rsidRDefault="00AC003C" w:rsidP="00AC003C">
            <w:pPr>
              <w:jc w:val="right"/>
              <w:rPr>
                <w:rFonts w:hAnsi="Times New Roman" w:cs="Times New Roman"/>
                <w:sz w:val="22"/>
                <w:szCs w:val="22"/>
              </w:rPr>
            </w:pPr>
            <w:r w:rsidRPr="00AC003C">
              <w:rPr>
                <w:rFonts w:hAnsi="Times New Roman" w:cs="Times New Roman"/>
                <w:sz w:val="22"/>
                <w:szCs w:val="22"/>
              </w:rPr>
              <w:t>280</w:t>
            </w:r>
          </w:p>
        </w:tc>
      </w:tr>
      <w:tr w:rsidR="00AC003C" w:rsidRPr="003320E6" w:rsidTr="00AC003C">
        <w:trPr>
          <w:cantSplit/>
        </w:trPr>
        <w:tc>
          <w:tcPr>
            <w:tcW w:w="4525" w:type="dxa"/>
            <w:vAlign w:val="center"/>
          </w:tcPr>
          <w:p w:rsidR="00AC003C" w:rsidRPr="0002302A" w:rsidRDefault="00AC003C" w:rsidP="00AC003C">
            <w:pPr>
              <w:pStyle w:val="acctfourfigures"/>
              <w:tabs>
                <w:tab w:val="clear" w:pos="765"/>
              </w:tabs>
              <w:spacing w:line="240" w:lineRule="atLeast"/>
              <w:ind w:left="27"/>
              <w:rPr>
                <w:b/>
                <w:bCs/>
                <w:szCs w:val="22"/>
              </w:rPr>
            </w:pPr>
            <w:r w:rsidRPr="00B55D5A">
              <w:rPr>
                <w:b/>
                <w:bCs/>
                <w:szCs w:val="22"/>
              </w:rPr>
              <w:t>At 31 December 201</w:t>
            </w:r>
            <w:r>
              <w:rPr>
                <w:b/>
                <w:bCs/>
                <w:szCs w:val="22"/>
              </w:rPr>
              <w:t>8</w:t>
            </w:r>
          </w:p>
        </w:tc>
        <w:tc>
          <w:tcPr>
            <w:tcW w:w="1530" w:type="dxa"/>
            <w:tcBorders>
              <w:top w:val="single" w:sz="4" w:space="0" w:color="auto"/>
              <w:bottom w:val="single" w:sz="4" w:space="0" w:color="auto"/>
            </w:tcBorders>
          </w:tcPr>
          <w:p w:rsidR="00AC003C" w:rsidRPr="00AC003C" w:rsidRDefault="00AC003C" w:rsidP="00AC003C">
            <w:pPr>
              <w:jc w:val="right"/>
              <w:rPr>
                <w:rFonts w:hAnsi="Times New Roman" w:cs="Times New Roman"/>
                <w:b/>
                <w:bCs/>
                <w:sz w:val="22"/>
                <w:szCs w:val="22"/>
              </w:rPr>
            </w:pPr>
            <w:r w:rsidRPr="00AC003C">
              <w:rPr>
                <w:rFonts w:hAnsi="Times New Roman" w:cs="Times New Roman"/>
                <w:b/>
                <w:bCs/>
                <w:sz w:val="22"/>
                <w:szCs w:val="22"/>
              </w:rPr>
              <w:t>87,432</w:t>
            </w:r>
          </w:p>
        </w:tc>
        <w:tc>
          <w:tcPr>
            <w:tcW w:w="180" w:type="dxa"/>
            <w:vAlign w:val="center"/>
          </w:tcPr>
          <w:p w:rsidR="00AC003C" w:rsidRPr="00AC003C" w:rsidRDefault="00AC003C" w:rsidP="00AC003C">
            <w:pPr>
              <w:pStyle w:val="Index6"/>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rsidR="00AC003C" w:rsidRPr="00AC003C" w:rsidRDefault="00AC003C" w:rsidP="00AC003C">
            <w:pPr>
              <w:jc w:val="right"/>
              <w:rPr>
                <w:rFonts w:hAnsi="Times New Roman" w:cs="Times New Roman"/>
                <w:b/>
                <w:bCs/>
                <w:sz w:val="22"/>
                <w:szCs w:val="22"/>
              </w:rPr>
            </w:pPr>
            <w:r w:rsidRPr="00AC003C">
              <w:rPr>
                <w:rFonts w:hAnsi="Times New Roman" w:cs="Times New Roman"/>
                <w:b/>
                <w:bCs/>
                <w:sz w:val="22"/>
                <w:szCs w:val="22"/>
              </w:rPr>
              <w:t>70,659</w:t>
            </w:r>
          </w:p>
        </w:tc>
        <w:tc>
          <w:tcPr>
            <w:tcW w:w="180" w:type="dxa"/>
            <w:vAlign w:val="center"/>
          </w:tcPr>
          <w:p w:rsidR="00AC003C" w:rsidRPr="00AC003C" w:rsidRDefault="00AC003C" w:rsidP="00AC003C">
            <w:pPr>
              <w:pStyle w:val="Index6"/>
              <w:jc w:val="right"/>
              <w:rPr>
                <w:rFonts w:ascii="Times New Roman" w:hAnsi="Times New Roman" w:cs="Times New Roman"/>
                <w:b/>
                <w:bCs/>
                <w:sz w:val="22"/>
                <w:szCs w:val="22"/>
              </w:rPr>
            </w:pPr>
          </w:p>
        </w:tc>
        <w:tc>
          <w:tcPr>
            <w:tcW w:w="1440" w:type="dxa"/>
            <w:tcBorders>
              <w:top w:val="single" w:sz="4" w:space="0" w:color="auto"/>
              <w:bottom w:val="single" w:sz="4" w:space="0" w:color="auto"/>
            </w:tcBorders>
          </w:tcPr>
          <w:p w:rsidR="00AC003C" w:rsidRPr="00AC003C" w:rsidRDefault="00AC003C" w:rsidP="00AC003C">
            <w:pPr>
              <w:jc w:val="right"/>
              <w:rPr>
                <w:rFonts w:hAnsi="Times New Roman" w:cs="Times New Roman"/>
                <w:b/>
                <w:bCs/>
                <w:sz w:val="22"/>
                <w:szCs w:val="22"/>
              </w:rPr>
            </w:pPr>
            <w:r w:rsidRPr="00AC003C">
              <w:rPr>
                <w:rFonts w:hAnsi="Times New Roman" w:cs="Times New Roman"/>
                <w:b/>
                <w:bCs/>
                <w:sz w:val="22"/>
                <w:szCs w:val="22"/>
              </w:rPr>
              <w:t>158,091</w:t>
            </w:r>
          </w:p>
        </w:tc>
      </w:tr>
      <w:tr w:rsidR="00147283" w:rsidRPr="00AA5169" w:rsidTr="00AC003C">
        <w:trPr>
          <w:cantSplit/>
        </w:trPr>
        <w:tc>
          <w:tcPr>
            <w:tcW w:w="4525" w:type="dxa"/>
            <w:vAlign w:val="center"/>
          </w:tcPr>
          <w:p w:rsidR="00147283" w:rsidRPr="00AA5169" w:rsidRDefault="00147283" w:rsidP="0088134E">
            <w:pPr>
              <w:pStyle w:val="acctfourfigures"/>
              <w:tabs>
                <w:tab w:val="clear" w:pos="765"/>
              </w:tabs>
              <w:spacing w:line="240" w:lineRule="atLeast"/>
              <w:ind w:left="27"/>
              <w:rPr>
                <w:szCs w:val="22"/>
              </w:rPr>
            </w:pPr>
          </w:p>
        </w:tc>
        <w:tc>
          <w:tcPr>
            <w:tcW w:w="1530" w:type="dxa"/>
            <w:tcBorders>
              <w:top w:val="single" w:sz="4" w:space="0" w:color="auto"/>
            </w:tcBorders>
            <w:vAlign w:val="center"/>
          </w:tcPr>
          <w:p w:rsidR="00147283" w:rsidRPr="00AC003C" w:rsidRDefault="00147283" w:rsidP="00AC003C">
            <w:pPr>
              <w:pStyle w:val="acctfourfigures"/>
              <w:tabs>
                <w:tab w:val="clear" w:pos="765"/>
              </w:tabs>
              <w:spacing w:line="240" w:lineRule="atLeast"/>
              <w:ind w:left="27"/>
              <w:jc w:val="right"/>
              <w:rPr>
                <w:szCs w:val="22"/>
              </w:rPr>
            </w:pPr>
          </w:p>
        </w:tc>
        <w:tc>
          <w:tcPr>
            <w:tcW w:w="180" w:type="dxa"/>
            <w:vAlign w:val="center"/>
          </w:tcPr>
          <w:p w:rsidR="00147283" w:rsidRPr="00AC003C" w:rsidRDefault="00147283" w:rsidP="00AC003C">
            <w:pPr>
              <w:pStyle w:val="acctfourfigures"/>
              <w:tabs>
                <w:tab w:val="clear" w:pos="765"/>
              </w:tabs>
              <w:spacing w:line="240" w:lineRule="atLeast"/>
              <w:ind w:left="27"/>
              <w:jc w:val="right"/>
              <w:rPr>
                <w:szCs w:val="22"/>
              </w:rPr>
            </w:pPr>
          </w:p>
        </w:tc>
        <w:tc>
          <w:tcPr>
            <w:tcW w:w="1440" w:type="dxa"/>
            <w:tcBorders>
              <w:top w:val="single" w:sz="4" w:space="0" w:color="auto"/>
            </w:tcBorders>
            <w:vAlign w:val="center"/>
          </w:tcPr>
          <w:p w:rsidR="00147283" w:rsidRPr="00AC003C" w:rsidRDefault="00147283" w:rsidP="00AC003C">
            <w:pPr>
              <w:pStyle w:val="acctfourfigures"/>
              <w:tabs>
                <w:tab w:val="clear" w:pos="765"/>
              </w:tabs>
              <w:spacing w:line="240" w:lineRule="atLeast"/>
              <w:ind w:left="27"/>
              <w:jc w:val="right"/>
              <w:rPr>
                <w:szCs w:val="22"/>
              </w:rPr>
            </w:pPr>
          </w:p>
        </w:tc>
        <w:tc>
          <w:tcPr>
            <w:tcW w:w="180" w:type="dxa"/>
            <w:vAlign w:val="center"/>
          </w:tcPr>
          <w:p w:rsidR="00147283" w:rsidRPr="00AC003C" w:rsidRDefault="00147283" w:rsidP="00AC003C">
            <w:pPr>
              <w:pStyle w:val="acctfourfigures"/>
              <w:tabs>
                <w:tab w:val="clear" w:pos="765"/>
              </w:tabs>
              <w:spacing w:line="240" w:lineRule="atLeast"/>
              <w:ind w:left="27"/>
              <w:jc w:val="right"/>
              <w:rPr>
                <w:szCs w:val="22"/>
              </w:rPr>
            </w:pPr>
          </w:p>
        </w:tc>
        <w:tc>
          <w:tcPr>
            <w:tcW w:w="1440" w:type="dxa"/>
            <w:tcBorders>
              <w:top w:val="single" w:sz="4" w:space="0" w:color="auto"/>
            </w:tcBorders>
            <w:vAlign w:val="center"/>
          </w:tcPr>
          <w:p w:rsidR="00147283" w:rsidRPr="00AC003C" w:rsidRDefault="00147283" w:rsidP="00AC003C">
            <w:pPr>
              <w:pStyle w:val="acctfourfigures"/>
              <w:tabs>
                <w:tab w:val="clear" w:pos="765"/>
              </w:tabs>
              <w:spacing w:line="240" w:lineRule="atLeast"/>
              <w:ind w:left="27"/>
              <w:jc w:val="right"/>
              <w:rPr>
                <w:szCs w:val="22"/>
              </w:rPr>
            </w:pPr>
          </w:p>
        </w:tc>
      </w:tr>
      <w:tr w:rsidR="00147283" w:rsidRPr="003320E6" w:rsidTr="0088134E">
        <w:trPr>
          <w:cantSplit/>
        </w:trPr>
        <w:tc>
          <w:tcPr>
            <w:tcW w:w="4525" w:type="dxa"/>
            <w:vAlign w:val="center"/>
          </w:tcPr>
          <w:p w:rsidR="00147283" w:rsidRPr="00B55D5A" w:rsidRDefault="00147283" w:rsidP="0088134E">
            <w:pPr>
              <w:pStyle w:val="acctfourfigures"/>
              <w:tabs>
                <w:tab w:val="clear" w:pos="765"/>
              </w:tabs>
              <w:spacing w:line="240" w:lineRule="atLeast"/>
              <w:ind w:left="27"/>
              <w:rPr>
                <w:szCs w:val="22"/>
              </w:rPr>
            </w:pPr>
            <w:r w:rsidRPr="00B55D5A">
              <w:rPr>
                <w:b/>
                <w:bCs/>
                <w:i/>
                <w:iCs/>
                <w:szCs w:val="22"/>
              </w:rPr>
              <w:t>Carrying amount</w:t>
            </w:r>
          </w:p>
        </w:tc>
        <w:tc>
          <w:tcPr>
            <w:tcW w:w="1530" w:type="dxa"/>
            <w:vAlign w:val="center"/>
          </w:tcPr>
          <w:p w:rsidR="00147283" w:rsidRPr="00AC003C" w:rsidRDefault="00147283" w:rsidP="00AC003C">
            <w:pPr>
              <w:spacing w:line="300" w:lineRule="exact"/>
              <w:ind w:left="-46" w:right="72"/>
              <w:jc w:val="right"/>
              <w:rPr>
                <w:rFonts w:hAnsi="Times New Roman" w:cs="Times New Roman"/>
                <w:b/>
                <w:bCs/>
                <w:sz w:val="22"/>
                <w:szCs w:val="22"/>
              </w:rPr>
            </w:pPr>
          </w:p>
        </w:tc>
        <w:tc>
          <w:tcPr>
            <w:tcW w:w="180" w:type="dxa"/>
            <w:vAlign w:val="center"/>
          </w:tcPr>
          <w:p w:rsidR="00147283" w:rsidRPr="00AC003C" w:rsidRDefault="00147283" w:rsidP="00AC003C">
            <w:pPr>
              <w:pStyle w:val="Index6"/>
              <w:jc w:val="right"/>
              <w:rPr>
                <w:rFonts w:ascii="Times New Roman" w:hAnsi="Times New Roman" w:cs="Times New Roman"/>
                <w:sz w:val="22"/>
                <w:szCs w:val="22"/>
              </w:rPr>
            </w:pPr>
          </w:p>
        </w:tc>
        <w:tc>
          <w:tcPr>
            <w:tcW w:w="1440" w:type="dxa"/>
            <w:vAlign w:val="center"/>
          </w:tcPr>
          <w:p w:rsidR="00147283" w:rsidRPr="00AC003C" w:rsidRDefault="00147283" w:rsidP="00AC003C">
            <w:pPr>
              <w:spacing w:line="300" w:lineRule="exact"/>
              <w:ind w:left="-46" w:right="72"/>
              <w:jc w:val="right"/>
              <w:rPr>
                <w:rFonts w:hAnsi="Times New Roman" w:cs="Times New Roman"/>
                <w:b/>
                <w:bCs/>
                <w:sz w:val="22"/>
                <w:szCs w:val="22"/>
              </w:rPr>
            </w:pPr>
          </w:p>
        </w:tc>
        <w:tc>
          <w:tcPr>
            <w:tcW w:w="180" w:type="dxa"/>
            <w:vAlign w:val="center"/>
          </w:tcPr>
          <w:p w:rsidR="00147283" w:rsidRPr="00AC003C" w:rsidRDefault="00147283" w:rsidP="00AC003C">
            <w:pPr>
              <w:pStyle w:val="Index6"/>
              <w:jc w:val="right"/>
              <w:rPr>
                <w:rFonts w:ascii="Times New Roman" w:hAnsi="Times New Roman" w:cs="Times New Roman"/>
                <w:sz w:val="22"/>
                <w:szCs w:val="22"/>
              </w:rPr>
            </w:pPr>
          </w:p>
        </w:tc>
        <w:tc>
          <w:tcPr>
            <w:tcW w:w="1440" w:type="dxa"/>
            <w:vAlign w:val="center"/>
          </w:tcPr>
          <w:p w:rsidR="00147283" w:rsidRPr="00AC003C" w:rsidRDefault="00147283" w:rsidP="00AC003C">
            <w:pPr>
              <w:spacing w:line="300" w:lineRule="exact"/>
              <w:ind w:left="-46" w:right="72"/>
              <w:jc w:val="right"/>
              <w:rPr>
                <w:rFonts w:hAnsi="Times New Roman" w:cs="Times New Roman"/>
                <w:b/>
                <w:bCs/>
                <w:sz w:val="22"/>
                <w:szCs w:val="22"/>
              </w:rPr>
            </w:pPr>
          </w:p>
        </w:tc>
      </w:tr>
      <w:tr w:rsidR="00AC003C" w:rsidRPr="003320E6" w:rsidTr="00AC003C">
        <w:trPr>
          <w:cantSplit/>
          <w:trHeight w:val="254"/>
        </w:trPr>
        <w:tc>
          <w:tcPr>
            <w:tcW w:w="4525" w:type="dxa"/>
            <w:vAlign w:val="center"/>
          </w:tcPr>
          <w:p w:rsidR="00AC003C" w:rsidRPr="00B55D5A" w:rsidRDefault="00AC003C" w:rsidP="00AC003C">
            <w:pPr>
              <w:pStyle w:val="acctfourfigures"/>
              <w:tabs>
                <w:tab w:val="clear" w:pos="765"/>
              </w:tabs>
              <w:spacing w:line="240" w:lineRule="atLeast"/>
              <w:ind w:left="27"/>
              <w:rPr>
                <w:b/>
                <w:bCs/>
                <w:szCs w:val="22"/>
              </w:rPr>
            </w:pPr>
            <w:r w:rsidRPr="00B55D5A">
              <w:rPr>
                <w:b/>
                <w:bCs/>
                <w:szCs w:val="22"/>
              </w:rPr>
              <w:t>At 31 December 201</w:t>
            </w:r>
            <w:r>
              <w:rPr>
                <w:b/>
                <w:bCs/>
                <w:szCs w:val="22"/>
              </w:rPr>
              <w:t>8</w:t>
            </w:r>
          </w:p>
        </w:tc>
        <w:tc>
          <w:tcPr>
            <w:tcW w:w="1530" w:type="dxa"/>
          </w:tcPr>
          <w:p w:rsidR="00AC003C" w:rsidRPr="00AC003C" w:rsidRDefault="00AC003C" w:rsidP="00AC003C">
            <w:pPr>
              <w:jc w:val="right"/>
              <w:rPr>
                <w:rFonts w:hAnsi="Times New Roman" w:cs="Times New Roman"/>
                <w:b/>
                <w:bCs/>
                <w:sz w:val="22"/>
                <w:szCs w:val="22"/>
              </w:rPr>
            </w:pPr>
            <w:r w:rsidRPr="00AC003C">
              <w:rPr>
                <w:rFonts w:hAnsi="Times New Roman" w:cs="Times New Roman"/>
                <w:b/>
                <w:bCs/>
                <w:sz w:val="22"/>
                <w:szCs w:val="22"/>
              </w:rPr>
              <w:t>398,004</w:t>
            </w:r>
          </w:p>
        </w:tc>
        <w:tc>
          <w:tcPr>
            <w:tcW w:w="180" w:type="dxa"/>
          </w:tcPr>
          <w:p w:rsidR="00AC003C" w:rsidRPr="00AC003C" w:rsidRDefault="00AC003C" w:rsidP="00AC003C">
            <w:pPr>
              <w:jc w:val="right"/>
              <w:rPr>
                <w:rFonts w:hAnsi="Times New Roman" w:cs="Times New Roman"/>
                <w:b/>
                <w:bCs/>
                <w:sz w:val="22"/>
                <w:szCs w:val="22"/>
              </w:rPr>
            </w:pPr>
          </w:p>
        </w:tc>
        <w:tc>
          <w:tcPr>
            <w:tcW w:w="1440" w:type="dxa"/>
          </w:tcPr>
          <w:p w:rsidR="00AC003C" w:rsidRPr="00AC003C" w:rsidRDefault="00AC003C" w:rsidP="00AC003C">
            <w:pPr>
              <w:jc w:val="right"/>
              <w:rPr>
                <w:rFonts w:hAnsi="Times New Roman" w:cs="Times New Roman"/>
                <w:b/>
                <w:bCs/>
                <w:sz w:val="22"/>
                <w:szCs w:val="22"/>
              </w:rPr>
            </w:pPr>
            <w:r w:rsidRPr="00AC003C">
              <w:rPr>
                <w:rFonts w:hAnsi="Times New Roman" w:cs="Times New Roman"/>
                <w:b/>
                <w:bCs/>
                <w:sz w:val="22"/>
                <w:szCs w:val="22"/>
              </w:rPr>
              <w:t>2,576</w:t>
            </w:r>
          </w:p>
        </w:tc>
        <w:tc>
          <w:tcPr>
            <w:tcW w:w="180" w:type="dxa"/>
          </w:tcPr>
          <w:p w:rsidR="00AC003C" w:rsidRPr="00AC003C" w:rsidRDefault="00AC003C" w:rsidP="00AC003C">
            <w:pPr>
              <w:jc w:val="right"/>
              <w:rPr>
                <w:rFonts w:hAnsi="Times New Roman" w:cs="Times New Roman"/>
                <w:b/>
                <w:bCs/>
                <w:sz w:val="22"/>
                <w:szCs w:val="22"/>
              </w:rPr>
            </w:pPr>
          </w:p>
        </w:tc>
        <w:tc>
          <w:tcPr>
            <w:tcW w:w="1440" w:type="dxa"/>
          </w:tcPr>
          <w:p w:rsidR="00AC003C" w:rsidRPr="00AC003C" w:rsidRDefault="00AC003C" w:rsidP="00AC003C">
            <w:pPr>
              <w:jc w:val="right"/>
              <w:rPr>
                <w:rFonts w:hAnsi="Times New Roman" w:cs="Times New Roman"/>
                <w:b/>
                <w:bCs/>
                <w:sz w:val="22"/>
                <w:szCs w:val="22"/>
              </w:rPr>
            </w:pPr>
            <w:r w:rsidRPr="00AC003C">
              <w:rPr>
                <w:rFonts w:hAnsi="Times New Roman" w:cs="Times New Roman"/>
                <w:b/>
                <w:bCs/>
                <w:sz w:val="22"/>
                <w:szCs w:val="22"/>
              </w:rPr>
              <w:t>400,580</w:t>
            </w:r>
          </w:p>
        </w:tc>
      </w:tr>
    </w:tbl>
    <w:p w:rsidR="00147283" w:rsidRDefault="00147283" w:rsidP="0002302A">
      <w:pPr>
        <w:tabs>
          <w:tab w:val="left" w:pos="720"/>
        </w:tabs>
        <w:spacing w:line="240" w:lineRule="exact"/>
        <w:ind w:left="540" w:right="-25"/>
        <w:jc w:val="thaiDistribute"/>
        <w:rPr>
          <w:rFonts w:hAnsi="Times New Roman" w:cs="Times New Roman"/>
          <w:sz w:val="22"/>
          <w:szCs w:val="22"/>
        </w:rPr>
      </w:pPr>
    </w:p>
    <w:p w:rsidR="00FB63D6" w:rsidRPr="002474EC" w:rsidRDefault="00FB63D6" w:rsidP="0002302A">
      <w:pPr>
        <w:tabs>
          <w:tab w:val="left" w:pos="720"/>
        </w:tabs>
        <w:spacing w:line="240" w:lineRule="exact"/>
        <w:ind w:left="540" w:right="-25"/>
        <w:jc w:val="thaiDistribute"/>
        <w:rPr>
          <w:rFonts w:hAnsi="Times New Roman" w:cs="Times New Roman"/>
          <w:spacing w:val="-4"/>
          <w:sz w:val="22"/>
          <w:szCs w:val="22"/>
        </w:rPr>
      </w:pPr>
      <w:r w:rsidRPr="002474EC">
        <w:rPr>
          <w:rFonts w:hAnsi="Times New Roman" w:cs="Times New Roman"/>
          <w:spacing w:val="-4"/>
          <w:sz w:val="22"/>
          <w:szCs w:val="22"/>
        </w:rPr>
        <w:t xml:space="preserve">The Group and the Company determined fair value of investment properties as at 31 December 2018 at open market values on an existing use basis. The fair value was Baht 1,049 million </w:t>
      </w:r>
      <w:r w:rsidRPr="002474EC">
        <w:rPr>
          <w:rFonts w:hAnsi="Times New Roman" w:cs="Times New Roman"/>
          <w:i/>
          <w:iCs/>
          <w:spacing w:val="-4"/>
          <w:sz w:val="22"/>
          <w:szCs w:val="22"/>
        </w:rPr>
        <w:t>(</w:t>
      </w:r>
      <w:r w:rsidR="007D28AA" w:rsidRPr="002474EC">
        <w:rPr>
          <w:rFonts w:hAnsi="Times New Roman" w:cs="Times New Roman"/>
          <w:i/>
          <w:iCs/>
          <w:spacing w:val="-4"/>
          <w:sz w:val="22"/>
          <w:szCs w:val="22"/>
        </w:rPr>
        <w:t>31 December 2017: Baht 1,135</w:t>
      </w:r>
      <w:r w:rsidRPr="002474EC">
        <w:rPr>
          <w:rFonts w:hAnsi="Times New Roman" w:cs="Times New Roman"/>
          <w:i/>
          <w:iCs/>
          <w:spacing w:val="-4"/>
          <w:sz w:val="22"/>
          <w:szCs w:val="22"/>
        </w:rPr>
        <w:t xml:space="preserve"> million) </w:t>
      </w:r>
      <w:r w:rsidRPr="002474EC">
        <w:rPr>
          <w:rFonts w:hAnsi="Times New Roman" w:cs="Times New Roman"/>
          <w:spacing w:val="-4"/>
          <w:sz w:val="22"/>
          <w:szCs w:val="22"/>
        </w:rPr>
        <w:t>and Baht 1,032 million, respectively</w:t>
      </w:r>
      <w:r w:rsidR="007D28AA" w:rsidRPr="002474EC">
        <w:rPr>
          <w:rFonts w:hAnsi="Times New Roman" w:cs="Times New Roman"/>
          <w:spacing w:val="-4"/>
          <w:sz w:val="22"/>
          <w:szCs w:val="22"/>
        </w:rPr>
        <w:t>.</w:t>
      </w:r>
    </w:p>
    <w:p w:rsidR="00FB63D6" w:rsidRDefault="00FB63D6" w:rsidP="0002302A">
      <w:pPr>
        <w:tabs>
          <w:tab w:val="left" w:pos="720"/>
        </w:tabs>
        <w:spacing w:line="240" w:lineRule="exact"/>
        <w:ind w:left="540" w:right="-25"/>
        <w:jc w:val="thaiDistribute"/>
        <w:rPr>
          <w:rFonts w:hAnsi="Times New Roman" w:cs="Times New Roman"/>
          <w:sz w:val="22"/>
          <w:szCs w:val="22"/>
        </w:rPr>
      </w:pPr>
      <w:r>
        <w:rPr>
          <w:rFonts w:hAnsi="Times New Roman" w:cs="Times New Roman"/>
          <w:sz w:val="22"/>
          <w:szCs w:val="22"/>
        </w:rPr>
        <w:t xml:space="preserve"> </w:t>
      </w:r>
    </w:p>
    <w:p w:rsidR="00492152" w:rsidRDefault="0002302A" w:rsidP="0002302A">
      <w:pPr>
        <w:tabs>
          <w:tab w:val="left" w:pos="720"/>
        </w:tabs>
        <w:spacing w:line="240" w:lineRule="exact"/>
        <w:ind w:left="540" w:right="-25"/>
        <w:jc w:val="thaiDistribute"/>
        <w:rPr>
          <w:rFonts w:hAnsi="Times New Roman" w:cs="Times New Roman"/>
          <w:sz w:val="22"/>
          <w:szCs w:val="22"/>
        </w:rPr>
      </w:pPr>
      <w:r w:rsidRPr="0002302A">
        <w:rPr>
          <w:rFonts w:hAnsi="Times New Roman" w:cs="Times New Roman"/>
          <w:sz w:val="22"/>
          <w:szCs w:val="22"/>
        </w:rPr>
        <w:t>The fair value measurement for</w:t>
      </w:r>
      <w:r w:rsidR="005C79EE">
        <w:rPr>
          <w:rFonts w:hAnsi="Times New Roman" w:cs="Times New Roman"/>
          <w:sz w:val="22"/>
          <w:szCs w:val="22"/>
        </w:rPr>
        <w:t xml:space="preserve"> land</w:t>
      </w:r>
      <w:r w:rsidR="007D28AA">
        <w:rPr>
          <w:rFonts w:hAnsi="Times New Roman" w:cs="Times New Roman"/>
          <w:sz w:val="22"/>
          <w:szCs w:val="22"/>
        </w:rPr>
        <w:t xml:space="preserve"> has</w:t>
      </w:r>
      <w:r w:rsidRPr="0002302A">
        <w:rPr>
          <w:rFonts w:hAnsi="Times New Roman" w:cs="Times New Roman"/>
          <w:sz w:val="22"/>
          <w:szCs w:val="22"/>
        </w:rPr>
        <w:t xml:space="preserve"> been </w:t>
      </w:r>
      <w:r w:rsidR="00FE7169" w:rsidRPr="0002302A">
        <w:rPr>
          <w:rFonts w:hAnsi="Times New Roman" w:cs="Times New Roman"/>
          <w:sz w:val="22"/>
          <w:szCs w:val="22"/>
        </w:rPr>
        <w:t>categorized</w:t>
      </w:r>
      <w:r w:rsidRPr="0002302A">
        <w:rPr>
          <w:rFonts w:hAnsi="Times New Roman" w:cs="Times New Roman"/>
          <w:sz w:val="22"/>
          <w:szCs w:val="22"/>
        </w:rPr>
        <w:t xml:space="preserve"> as a Level 3 fair value based on the inputs</w:t>
      </w:r>
      <w:r w:rsidR="00FA45B6">
        <w:rPr>
          <w:rFonts w:hAnsi="Times New Roman" w:cs="Times New Roman"/>
          <w:sz w:val="22"/>
          <w:szCs w:val="22"/>
        </w:rPr>
        <w:t xml:space="preserve"> to the valuation technique used</w:t>
      </w:r>
      <w:r w:rsidR="00492152">
        <w:rPr>
          <w:rFonts w:hAnsi="Times New Roman" w:cs="Times New Roman"/>
          <w:sz w:val="22"/>
          <w:szCs w:val="22"/>
        </w:rPr>
        <w:t xml:space="preserve">, which is </w:t>
      </w:r>
      <w:r w:rsidR="00FA45B6">
        <w:rPr>
          <w:rFonts w:hAnsi="Times New Roman" w:cs="Times New Roman"/>
          <w:sz w:val="22"/>
          <w:szCs w:val="22"/>
        </w:rPr>
        <w:t>market approach.</w:t>
      </w:r>
      <w:r w:rsidRPr="0002302A">
        <w:rPr>
          <w:rFonts w:hAnsi="Times New Roman" w:cs="Times New Roman"/>
          <w:sz w:val="22"/>
          <w:szCs w:val="22"/>
        </w:rPr>
        <w:t xml:space="preserve"> </w:t>
      </w:r>
    </w:p>
    <w:p w:rsidR="007D28AA" w:rsidRDefault="007D28AA" w:rsidP="0002302A">
      <w:pPr>
        <w:tabs>
          <w:tab w:val="left" w:pos="720"/>
        </w:tabs>
        <w:spacing w:line="240" w:lineRule="exact"/>
        <w:ind w:left="540" w:right="-25"/>
        <w:jc w:val="thaiDistribute"/>
        <w:rPr>
          <w:rFonts w:hAnsi="Times New Roman" w:cs="Times New Roman"/>
          <w:sz w:val="22"/>
          <w:szCs w:val="22"/>
        </w:rPr>
      </w:pPr>
    </w:p>
    <w:p w:rsidR="007D28AA" w:rsidRDefault="007D28AA" w:rsidP="0002302A">
      <w:pPr>
        <w:tabs>
          <w:tab w:val="left" w:pos="720"/>
        </w:tabs>
        <w:spacing w:line="240" w:lineRule="exact"/>
        <w:ind w:left="540" w:right="-25"/>
        <w:jc w:val="thaiDistribute"/>
        <w:rPr>
          <w:rFonts w:hAnsi="Times New Roman" w:cs="Times New Roman"/>
          <w:sz w:val="22"/>
          <w:szCs w:val="22"/>
        </w:rPr>
      </w:pPr>
      <w:r w:rsidRPr="0002302A">
        <w:rPr>
          <w:rFonts w:hAnsi="Times New Roman" w:cs="Times New Roman"/>
          <w:sz w:val="22"/>
          <w:szCs w:val="22"/>
        </w:rPr>
        <w:t>The fair value measurement for</w:t>
      </w:r>
      <w:r>
        <w:rPr>
          <w:rFonts w:hAnsi="Times New Roman" w:cs="Times New Roman"/>
          <w:sz w:val="22"/>
          <w:szCs w:val="22"/>
        </w:rPr>
        <w:t xml:space="preserve"> buildings and structures have</w:t>
      </w:r>
      <w:r w:rsidRPr="0002302A">
        <w:rPr>
          <w:rFonts w:hAnsi="Times New Roman" w:cs="Times New Roman"/>
          <w:sz w:val="22"/>
          <w:szCs w:val="22"/>
        </w:rPr>
        <w:t xml:space="preserve"> been categorized as a Level 3 fair value based on the inputs</w:t>
      </w:r>
      <w:r>
        <w:rPr>
          <w:rFonts w:hAnsi="Times New Roman" w:cs="Times New Roman"/>
          <w:sz w:val="22"/>
          <w:szCs w:val="22"/>
        </w:rPr>
        <w:t xml:space="preserve"> to the valuation technique used, which is income approach.</w:t>
      </w:r>
    </w:p>
    <w:p w:rsidR="00EA09FE" w:rsidRDefault="00EA09FE" w:rsidP="00EA09FE">
      <w:pPr>
        <w:jc w:val="center"/>
        <w:rPr>
          <w:rFonts w:hAnsi="Times New Roman" w:cs="Times New Roman"/>
        </w:rPr>
      </w:pPr>
    </w:p>
    <w:p w:rsidR="00EA09FE" w:rsidRDefault="00EA09FE" w:rsidP="00EA09FE">
      <w:pPr>
        <w:rPr>
          <w:rFonts w:hAnsi="Times New Roman" w:cs="Times New Roman"/>
        </w:rPr>
      </w:pPr>
    </w:p>
    <w:p w:rsidR="00FB1BFA" w:rsidRPr="00EA09FE" w:rsidRDefault="00FB1BFA" w:rsidP="00EA09FE">
      <w:pPr>
        <w:rPr>
          <w:rFonts w:hAnsi="Times New Roman" w:cs="Times New Roman"/>
        </w:rPr>
        <w:sectPr w:rsidR="00FB1BFA" w:rsidRPr="00EA09FE" w:rsidSect="00F02E7F">
          <w:footerReference w:type="default" r:id="rId13"/>
          <w:pgSz w:w="11909" w:h="16834"/>
          <w:pgMar w:top="691" w:right="1152" w:bottom="576" w:left="1152" w:header="706" w:footer="562" w:gutter="0"/>
          <w:cols w:space="720"/>
        </w:sectPr>
      </w:pPr>
    </w:p>
    <w:p w:rsidR="00FB1BFA" w:rsidRDefault="00BD44ED" w:rsidP="004923A9">
      <w:pPr>
        <w:pStyle w:val="BodyText"/>
        <w:tabs>
          <w:tab w:val="left" w:pos="270"/>
        </w:tabs>
        <w:spacing w:after="0" w:line="240" w:lineRule="atLeast"/>
        <w:ind w:left="-360"/>
        <w:rPr>
          <w:rFonts w:hAnsi="Times New Roman" w:cs="Times New Roman"/>
          <w:b/>
          <w:bCs/>
        </w:rPr>
      </w:pPr>
      <w:r>
        <w:rPr>
          <w:rFonts w:hAnsi="Times New Roman" w:cs="Times New Roman"/>
          <w:b/>
          <w:bCs/>
        </w:rPr>
        <w:lastRenderedPageBreak/>
        <w:t>12</w:t>
      </w:r>
      <w:r w:rsidR="00FB1BFA" w:rsidRPr="004F5FF8">
        <w:rPr>
          <w:rFonts w:hAnsi="Times New Roman" w:cs="Times New Roman"/>
          <w:b/>
          <w:bCs/>
        </w:rPr>
        <w:tab/>
      </w:r>
      <w:r w:rsidR="0045501D">
        <w:rPr>
          <w:rFonts w:hAnsi="Times New Roman" w:cs="Times New Roman"/>
          <w:b/>
          <w:bCs/>
        </w:rPr>
        <w:t xml:space="preserve"> </w:t>
      </w:r>
      <w:r w:rsidR="00FB1BFA" w:rsidRPr="004F5FF8">
        <w:rPr>
          <w:rFonts w:hAnsi="Times New Roman" w:cs="Times New Roman"/>
          <w:b/>
          <w:bCs/>
        </w:rPr>
        <w:t xml:space="preserve">Property, plant and equipment </w:t>
      </w:r>
    </w:p>
    <w:p w:rsidR="00BD44ED" w:rsidRPr="00513E4C" w:rsidRDefault="00BD44ED" w:rsidP="00C1506A">
      <w:pPr>
        <w:pStyle w:val="BodyText"/>
        <w:tabs>
          <w:tab w:val="left" w:pos="-360"/>
          <w:tab w:val="left" w:pos="540"/>
        </w:tabs>
        <w:spacing w:after="0" w:line="240" w:lineRule="atLeast"/>
        <w:rPr>
          <w:rFonts w:hAnsi="Times New Roman" w:cs="Times New Roman"/>
          <w:sz w:val="22"/>
          <w:szCs w:val="22"/>
        </w:rPr>
      </w:pPr>
    </w:p>
    <w:tbl>
      <w:tblPr>
        <w:tblW w:w="14760" w:type="dxa"/>
        <w:tblInd w:w="270" w:type="dxa"/>
        <w:tblLayout w:type="fixed"/>
        <w:tblLook w:val="0000" w:firstRow="0" w:lastRow="0" w:firstColumn="0" w:lastColumn="0" w:noHBand="0" w:noVBand="0"/>
      </w:tblPr>
      <w:tblGrid>
        <w:gridCol w:w="3332"/>
        <w:gridCol w:w="1168"/>
        <w:gridCol w:w="359"/>
        <w:gridCol w:w="1172"/>
        <w:gridCol w:w="269"/>
        <w:gridCol w:w="1349"/>
        <w:gridCol w:w="272"/>
        <w:gridCol w:w="1258"/>
        <w:gridCol w:w="272"/>
        <w:gridCol w:w="1080"/>
        <w:gridCol w:w="272"/>
        <w:gridCol w:w="989"/>
        <w:gridCol w:w="272"/>
        <w:gridCol w:w="1169"/>
        <w:gridCol w:w="266"/>
        <w:gridCol w:w="1261"/>
      </w:tblGrid>
      <w:tr w:rsidR="00BD44ED" w:rsidRPr="007232C4" w:rsidTr="007D28AA">
        <w:tc>
          <w:tcPr>
            <w:tcW w:w="1129" w:type="pct"/>
            <w:vAlign w:val="center"/>
          </w:tcPr>
          <w:p w:rsidR="00BD44ED" w:rsidRPr="007232C4" w:rsidRDefault="00BD44ED" w:rsidP="00F41161">
            <w:pPr>
              <w:spacing w:line="240" w:lineRule="atLeast"/>
              <w:jc w:val="center"/>
              <w:rPr>
                <w:rFonts w:hAnsi="Times New Roman" w:cs="Times New Roman"/>
                <w:szCs w:val="22"/>
              </w:rPr>
            </w:pPr>
          </w:p>
        </w:tc>
        <w:tc>
          <w:tcPr>
            <w:tcW w:w="3871" w:type="pct"/>
            <w:gridSpan w:val="15"/>
            <w:vAlign w:val="center"/>
          </w:tcPr>
          <w:p w:rsidR="00BD44ED" w:rsidRPr="007D28AA" w:rsidRDefault="00BD44ED" w:rsidP="00F41161">
            <w:pPr>
              <w:spacing w:line="240" w:lineRule="atLeast"/>
              <w:ind w:left="-107" w:right="-108"/>
              <w:jc w:val="center"/>
              <w:rPr>
                <w:rFonts w:hAnsi="Times New Roman" w:cs="Times New Roman"/>
                <w:b/>
                <w:bCs/>
                <w:sz w:val="22"/>
                <w:szCs w:val="20"/>
              </w:rPr>
            </w:pPr>
            <w:r w:rsidRPr="007D28AA">
              <w:rPr>
                <w:sz w:val="22"/>
                <w:szCs w:val="20"/>
              </w:rPr>
              <w:t>Consolidated</w:t>
            </w:r>
            <w:r w:rsidRPr="007D28AA">
              <w:rPr>
                <w:b/>
                <w:sz w:val="22"/>
                <w:szCs w:val="20"/>
              </w:rPr>
              <w:t xml:space="preserve"> </w:t>
            </w:r>
            <w:r w:rsidRPr="007D28AA">
              <w:rPr>
                <w:sz w:val="22"/>
                <w:szCs w:val="20"/>
              </w:rPr>
              <w:t>financial statements</w:t>
            </w:r>
          </w:p>
        </w:tc>
      </w:tr>
      <w:tr w:rsidR="007D28AA" w:rsidRPr="007232C4" w:rsidTr="007D28AA">
        <w:tc>
          <w:tcPr>
            <w:tcW w:w="1129" w:type="pct"/>
            <w:vAlign w:val="center"/>
          </w:tcPr>
          <w:p w:rsidR="00BD44ED" w:rsidRPr="007232C4" w:rsidRDefault="00BD44ED" w:rsidP="00BD44ED">
            <w:pPr>
              <w:spacing w:line="240" w:lineRule="atLeast"/>
              <w:jc w:val="center"/>
              <w:rPr>
                <w:rFonts w:hAnsi="Times New Roman" w:cs="Times New Roman"/>
                <w:szCs w:val="22"/>
              </w:rPr>
            </w:pPr>
          </w:p>
        </w:tc>
        <w:tc>
          <w:tcPr>
            <w:tcW w:w="396" w:type="pct"/>
            <w:vAlign w:val="center"/>
          </w:tcPr>
          <w:p w:rsidR="00BD44ED" w:rsidRPr="007232C4" w:rsidRDefault="00BD44ED" w:rsidP="00BD44ED">
            <w:pPr>
              <w:spacing w:line="240" w:lineRule="atLeast"/>
              <w:ind w:left="-107" w:right="-108"/>
              <w:jc w:val="center"/>
              <w:rPr>
                <w:rFonts w:hAnsi="Times New Roman" w:cs="Times New Roman"/>
                <w:szCs w:val="22"/>
              </w:rPr>
            </w:pPr>
          </w:p>
        </w:tc>
        <w:tc>
          <w:tcPr>
            <w:tcW w:w="122" w:type="pct"/>
            <w:vAlign w:val="center"/>
          </w:tcPr>
          <w:p w:rsidR="00BD44ED" w:rsidRPr="007232C4" w:rsidRDefault="00BD44ED" w:rsidP="00BD44ED">
            <w:pPr>
              <w:spacing w:line="240" w:lineRule="atLeast"/>
              <w:ind w:left="-107" w:right="-108"/>
              <w:jc w:val="center"/>
              <w:rPr>
                <w:rFonts w:hAnsi="Times New Roman" w:cs="Times New Roman"/>
                <w:szCs w:val="22"/>
              </w:rPr>
            </w:pPr>
          </w:p>
        </w:tc>
        <w:tc>
          <w:tcPr>
            <w:tcW w:w="397" w:type="pct"/>
            <w:vAlign w:val="center"/>
          </w:tcPr>
          <w:p w:rsidR="00BD44ED" w:rsidRPr="007232C4" w:rsidRDefault="00BD44ED" w:rsidP="00BD44ED">
            <w:pPr>
              <w:spacing w:line="240" w:lineRule="atLeast"/>
              <w:ind w:left="-107" w:right="-108"/>
              <w:jc w:val="center"/>
              <w:rPr>
                <w:rFonts w:hAnsi="Times New Roman" w:cs="Times New Roman"/>
                <w:szCs w:val="22"/>
              </w:rPr>
            </w:pPr>
          </w:p>
        </w:tc>
        <w:tc>
          <w:tcPr>
            <w:tcW w:w="91" w:type="pct"/>
            <w:vAlign w:val="center"/>
          </w:tcPr>
          <w:p w:rsidR="00BD44ED" w:rsidRPr="007232C4" w:rsidRDefault="00BD44ED" w:rsidP="00BD44ED">
            <w:pPr>
              <w:spacing w:line="240" w:lineRule="atLeast"/>
              <w:ind w:left="-107" w:right="-108"/>
              <w:jc w:val="center"/>
              <w:rPr>
                <w:rFonts w:hAnsi="Times New Roman" w:cs="Times New Roman"/>
                <w:szCs w:val="22"/>
              </w:rPr>
            </w:pPr>
          </w:p>
        </w:tc>
        <w:tc>
          <w:tcPr>
            <w:tcW w:w="457" w:type="pct"/>
            <w:vAlign w:val="center"/>
          </w:tcPr>
          <w:p w:rsidR="00BD44ED" w:rsidRPr="007232C4" w:rsidRDefault="00BD44ED" w:rsidP="00BD44ED">
            <w:pPr>
              <w:spacing w:line="240" w:lineRule="atLeast"/>
              <w:ind w:left="-107" w:right="-108"/>
              <w:jc w:val="center"/>
              <w:rPr>
                <w:rFonts w:hAnsi="Times New Roman" w:cs="Times New Roman"/>
                <w:szCs w:val="22"/>
              </w:rPr>
            </w:pPr>
            <w:r w:rsidRPr="007232C4">
              <w:rPr>
                <w:rFonts w:hAnsi="Times New Roman" w:cs="Times New Roman"/>
                <w:sz w:val="22"/>
                <w:szCs w:val="22"/>
              </w:rPr>
              <w:t>Building</w:t>
            </w:r>
            <w:r>
              <w:rPr>
                <w:rFonts w:hAnsi="Times New Roman" w:cs="Times New Roman"/>
                <w:sz w:val="22"/>
                <w:szCs w:val="22"/>
              </w:rPr>
              <w:t>s</w:t>
            </w:r>
          </w:p>
        </w:tc>
        <w:tc>
          <w:tcPr>
            <w:tcW w:w="92" w:type="pct"/>
            <w:vAlign w:val="center"/>
          </w:tcPr>
          <w:p w:rsidR="00BD44ED" w:rsidRPr="007232C4" w:rsidRDefault="00BD44ED" w:rsidP="00BD44ED">
            <w:pPr>
              <w:spacing w:line="240" w:lineRule="atLeast"/>
              <w:ind w:left="-107" w:right="-108"/>
              <w:jc w:val="center"/>
              <w:rPr>
                <w:rFonts w:hAnsi="Times New Roman" w:cs="Times New Roman"/>
                <w:szCs w:val="22"/>
              </w:rPr>
            </w:pPr>
          </w:p>
        </w:tc>
        <w:tc>
          <w:tcPr>
            <w:tcW w:w="426" w:type="pct"/>
            <w:vAlign w:val="center"/>
          </w:tcPr>
          <w:p w:rsidR="00BD44ED" w:rsidRPr="007232C4" w:rsidRDefault="00BD44ED" w:rsidP="00BD44ED">
            <w:pPr>
              <w:spacing w:line="240" w:lineRule="atLeast"/>
              <w:ind w:left="-107" w:right="-108"/>
              <w:jc w:val="center"/>
              <w:rPr>
                <w:rFonts w:hAnsi="Times New Roman" w:cs="Times New Roman"/>
                <w:szCs w:val="22"/>
              </w:rPr>
            </w:pPr>
            <w:r w:rsidRPr="007232C4">
              <w:rPr>
                <w:rFonts w:hAnsi="Times New Roman" w:cs="Times New Roman"/>
                <w:sz w:val="22"/>
                <w:szCs w:val="22"/>
              </w:rPr>
              <w:t>Machinery</w:t>
            </w:r>
          </w:p>
        </w:tc>
        <w:tc>
          <w:tcPr>
            <w:tcW w:w="92" w:type="pct"/>
            <w:vAlign w:val="center"/>
          </w:tcPr>
          <w:p w:rsidR="00BD44ED" w:rsidRPr="007232C4" w:rsidRDefault="00BD44ED" w:rsidP="00BD44ED">
            <w:pPr>
              <w:spacing w:line="240" w:lineRule="atLeast"/>
              <w:ind w:left="-107" w:right="-108"/>
              <w:jc w:val="center"/>
              <w:rPr>
                <w:rFonts w:hAnsi="Times New Roman" w:cs="Times New Roman"/>
                <w:szCs w:val="22"/>
              </w:rPr>
            </w:pPr>
          </w:p>
        </w:tc>
        <w:tc>
          <w:tcPr>
            <w:tcW w:w="366" w:type="pct"/>
            <w:vAlign w:val="center"/>
          </w:tcPr>
          <w:p w:rsidR="00BD44ED" w:rsidRPr="007232C4" w:rsidRDefault="00BD44ED" w:rsidP="00BD44ED">
            <w:pPr>
              <w:spacing w:line="240" w:lineRule="atLeast"/>
              <w:ind w:left="-107" w:right="-108"/>
              <w:jc w:val="center"/>
              <w:rPr>
                <w:rFonts w:hAnsi="Times New Roman" w:cs="Times New Roman"/>
                <w:szCs w:val="22"/>
              </w:rPr>
            </w:pPr>
            <w:r w:rsidRPr="007232C4">
              <w:rPr>
                <w:rFonts w:hAnsi="Times New Roman" w:cs="Times New Roman"/>
                <w:sz w:val="22"/>
                <w:szCs w:val="22"/>
              </w:rPr>
              <w:t>Furniture</w:t>
            </w:r>
          </w:p>
        </w:tc>
        <w:tc>
          <w:tcPr>
            <w:tcW w:w="92" w:type="pct"/>
            <w:vAlign w:val="center"/>
          </w:tcPr>
          <w:p w:rsidR="00BD44ED" w:rsidRPr="007232C4" w:rsidRDefault="00BD44ED" w:rsidP="00BD44ED">
            <w:pPr>
              <w:spacing w:line="240" w:lineRule="atLeast"/>
              <w:ind w:left="-107" w:right="-108"/>
              <w:jc w:val="center"/>
              <w:rPr>
                <w:rFonts w:hAnsi="Times New Roman" w:cs="Times New Roman"/>
                <w:szCs w:val="22"/>
              </w:rPr>
            </w:pPr>
          </w:p>
        </w:tc>
        <w:tc>
          <w:tcPr>
            <w:tcW w:w="335" w:type="pct"/>
            <w:shd w:val="clear" w:color="auto" w:fill="auto"/>
            <w:vAlign w:val="center"/>
          </w:tcPr>
          <w:p w:rsidR="00BD44ED" w:rsidRPr="007232C4" w:rsidRDefault="00BD44ED" w:rsidP="00BD44ED">
            <w:pPr>
              <w:spacing w:line="240" w:lineRule="atLeast"/>
              <w:ind w:left="-107" w:right="-108"/>
              <w:jc w:val="center"/>
              <w:rPr>
                <w:rFonts w:hAnsi="Times New Roman" w:cs="Times New Roman"/>
                <w:szCs w:val="22"/>
              </w:rPr>
            </w:pPr>
          </w:p>
        </w:tc>
        <w:tc>
          <w:tcPr>
            <w:tcW w:w="92" w:type="pct"/>
            <w:vAlign w:val="center"/>
          </w:tcPr>
          <w:p w:rsidR="00BD44ED" w:rsidRPr="007232C4" w:rsidRDefault="00BD44ED" w:rsidP="00BD44ED">
            <w:pPr>
              <w:spacing w:line="240" w:lineRule="atLeast"/>
              <w:ind w:left="-107" w:right="-108"/>
              <w:jc w:val="center"/>
              <w:rPr>
                <w:rFonts w:hAnsi="Times New Roman" w:cs="Times New Roman"/>
                <w:szCs w:val="22"/>
              </w:rPr>
            </w:pPr>
          </w:p>
        </w:tc>
        <w:tc>
          <w:tcPr>
            <w:tcW w:w="396" w:type="pct"/>
            <w:shd w:val="clear" w:color="auto" w:fill="auto"/>
            <w:vAlign w:val="center"/>
          </w:tcPr>
          <w:p w:rsidR="00BD44ED" w:rsidRPr="007232C4" w:rsidRDefault="00BD44ED" w:rsidP="00BD44ED">
            <w:pPr>
              <w:spacing w:line="240" w:lineRule="atLeast"/>
              <w:ind w:left="-107" w:right="-108"/>
              <w:jc w:val="center"/>
              <w:rPr>
                <w:rFonts w:hAnsi="Times New Roman" w:cs="Times New Roman"/>
                <w:szCs w:val="22"/>
              </w:rPr>
            </w:pPr>
          </w:p>
        </w:tc>
        <w:tc>
          <w:tcPr>
            <w:tcW w:w="90" w:type="pct"/>
            <w:shd w:val="clear" w:color="auto" w:fill="auto"/>
            <w:vAlign w:val="center"/>
          </w:tcPr>
          <w:p w:rsidR="00BD44ED" w:rsidRPr="007232C4" w:rsidRDefault="00BD44ED" w:rsidP="00BD44ED">
            <w:pPr>
              <w:spacing w:line="240" w:lineRule="atLeast"/>
              <w:ind w:left="-107" w:right="-108"/>
              <w:jc w:val="center"/>
              <w:rPr>
                <w:rFonts w:hAnsi="Times New Roman" w:cs="Times New Roman"/>
                <w:szCs w:val="22"/>
              </w:rPr>
            </w:pPr>
          </w:p>
        </w:tc>
        <w:tc>
          <w:tcPr>
            <w:tcW w:w="427" w:type="pct"/>
            <w:vAlign w:val="center"/>
          </w:tcPr>
          <w:p w:rsidR="00BD44ED" w:rsidRPr="007232C4" w:rsidRDefault="00BD44ED" w:rsidP="00BD44ED">
            <w:pPr>
              <w:spacing w:line="240" w:lineRule="atLeast"/>
              <w:ind w:left="-107" w:right="-108"/>
              <w:jc w:val="center"/>
              <w:rPr>
                <w:rFonts w:hAnsi="Times New Roman" w:cs="Times New Roman"/>
                <w:b/>
                <w:bCs/>
                <w:szCs w:val="22"/>
              </w:rPr>
            </w:pPr>
          </w:p>
        </w:tc>
      </w:tr>
      <w:tr w:rsidR="007D28AA" w:rsidRPr="007232C4" w:rsidTr="007D28AA">
        <w:tc>
          <w:tcPr>
            <w:tcW w:w="1129" w:type="pct"/>
            <w:vAlign w:val="center"/>
          </w:tcPr>
          <w:p w:rsidR="00FB1BFA" w:rsidRPr="007232C4" w:rsidRDefault="00FB1BFA" w:rsidP="00F41161">
            <w:pPr>
              <w:spacing w:line="240" w:lineRule="atLeast"/>
              <w:jc w:val="center"/>
              <w:rPr>
                <w:rFonts w:hAnsi="Times New Roman" w:cs="Times New Roman"/>
                <w:szCs w:val="22"/>
              </w:rPr>
            </w:pPr>
          </w:p>
        </w:tc>
        <w:tc>
          <w:tcPr>
            <w:tcW w:w="396"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12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7"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Land</w:t>
            </w:r>
          </w:p>
        </w:tc>
        <w:tc>
          <w:tcPr>
            <w:tcW w:w="91"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457"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and building</w:t>
            </w: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426"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and</w:t>
            </w: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66"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and</w:t>
            </w: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35" w:type="pct"/>
            <w:shd w:val="clear" w:color="auto" w:fill="auto"/>
            <w:vAlign w:val="center"/>
          </w:tcPr>
          <w:p w:rsidR="00FB1BFA" w:rsidRPr="007232C4" w:rsidRDefault="00FB1BFA" w:rsidP="00F41161">
            <w:pPr>
              <w:spacing w:line="240" w:lineRule="atLeast"/>
              <w:ind w:left="-107" w:right="-108"/>
              <w:jc w:val="center"/>
              <w:rPr>
                <w:rFonts w:hAnsi="Times New Roman" w:cs="Times New Roman"/>
                <w:szCs w:val="22"/>
              </w:rPr>
            </w:pP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6" w:type="pct"/>
            <w:shd w:val="clear" w:color="auto" w:fill="auto"/>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Construction</w:t>
            </w:r>
          </w:p>
        </w:tc>
        <w:tc>
          <w:tcPr>
            <w:tcW w:w="90" w:type="pct"/>
            <w:shd w:val="clear" w:color="auto" w:fill="auto"/>
            <w:vAlign w:val="center"/>
          </w:tcPr>
          <w:p w:rsidR="00FB1BFA" w:rsidRPr="007232C4" w:rsidRDefault="00FB1BFA" w:rsidP="00F41161">
            <w:pPr>
              <w:spacing w:line="240" w:lineRule="atLeast"/>
              <w:ind w:left="-107" w:right="-108"/>
              <w:jc w:val="center"/>
              <w:rPr>
                <w:rFonts w:hAnsi="Times New Roman" w:cs="Times New Roman"/>
                <w:szCs w:val="22"/>
              </w:rPr>
            </w:pPr>
          </w:p>
        </w:tc>
        <w:tc>
          <w:tcPr>
            <w:tcW w:w="427" w:type="pct"/>
            <w:vAlign w:val="center"/>
          </w:tcPr>
          <w:p w:rsidR="00FB1BFA" w:rsidRPr="007232C4" w:rsidRDefault="00FB1BFA" w:rsidP="00F41161">
            <w:pPr>
              <w:spacing w:line="240" w:lineRule="atLeast"/>
              <w:ind w:left="-107" w:right="-108"/>
              <w:jc w:val="center"/>
              <w:rPr>
                <w:rFonts w:hAnsi="Times New Roman" w:cs="Times New Roman"/>
                <w:b/>
                <w:bCs/>
                <w:szCs w:val="22"/>
              </w:rPr>
            </w:pPr>
          </w:p>
        </w:tc>
      </w:tr>
      <w:tr w:rsidR="007D28AA" w:rsidRPr="007232C4" w:rsidTr="007D28AA">
        <w:tc>
          <w:tcPr>
            <w:tcW w:w="1129" w:type="pct"/>
            <w:vAlign w:val="center"/>
          </w:tcPr>
          <w:p w:rsidR="00B13306" w:rsidRPr="007232C4" w:rsidRDefault="00B13306" w:rsidP="00F41161">
            <w:pPr>
              <w:spacing w:line="240" w:lineRule="atLeast"/>
              <w:jc w:val="center"/>
              <w:rPr>
                <w:rFonts w:hAnsi="Times New Roman" w:cs="Times New Roman"/>
                <w:szCs w:val="22"/>
              </w:rPr>
            </w:pPr>
          </w:p>
        </w:tc>
        <w:tc>
          <w:tcPr>
            <w:tcW w:w="396" w:type="pct"/>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Land</w:t>
            </w:r>
          </w:p>
        </w:tc>
        <w:tc>
          <w:tcPr>
            <w:tcW w:w="610" w:type="pct"/>
            <w:gridSpan w:val="3"/>
            <w:vAlign w:val="center"/>
          </w:tcPr>
          <w:p w:rsidR="00B13306" w:rsidRPr="007232C4" w:rsidRDefault="00B13306" w:rsidP="003B3C60">
            <w:pPr>
              <w:spacing w:line="240" w:lineRule="atLeast"/>
              <w:ind w:left="161" w:right="-648"/>
              <w:rPr>
                <w:rFonts w:hAnsi="Times New Roman" w:cs="Times New Roman"/>
                <w:szCs w:val="22"/>
              </w:rPr>
            </w:pPr>
            <w:r w:rsidRPr="007232C4">
              <w:rPr>
                <w:rFonts w:hAnsi="Times New Roman" w:cs="Times New Roman"/>
                <w:sz w:val="22"/>
                <w:szCs w:val="22"/>
              </w:rPr>
              <w:t>improvements</w:t>
            </w:r>
          </w:p>
        </w:tc>
        <w:tc>
          <w:tcPr>
            <w:tcW w:w="457" w:type="pct"/>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improvements</w:t>
            </w:r>
          </w:p>
        </w:tc>
        <w:tc>
          <w:tcPr>
            <w:tcW w:w="92" w:type="pct"/>
            <w:vAlign w:val="center"/>
          </w:tcPr>
          <w:p w:rsidR="00B13306" w:rsidRPr="007232C4" w:rsidRDefault="00B13306" w:rsidP="00F41161">
            <w:pPr>
              <w:spacing w:line="240" w:lineRule="atLeast"/>
              <w:ind w:left="-107" w:right="-108"/>
              <w:jc w:val="center"/>
              <w:rPr>
                <w:rFonts w:hAnsi="Times New Roman" w:cs="Times New Roman"/>
                <w:szCs w:val="22"/>
              </w:rPr>
            </w:pPr>
          </w:p>
        </w:tc>
        <w:tc>
          <w:tcPr>
            <w:tcW w:w="426" w:type="pct"/>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equipment</w:t>
            </w:r>
          </w:p>
        </w:tc>
        <w:tc>
          <w:tcPr>
            <w:tcW w:w="92" w:type="pct"/>
            <w:vAlign w:val="center"/>
          </w:tcPr>
          <w:p w:rsidR="00B13306" w:rsidRPr="007232C4" w:rsidRDefault="00B13306" w:rsidP="00F41161">
            <w:pPr>
              <w:spacing w:line="240" w:lineRule="atLeast"/>
              <w:ind w:left="-107" w:right="-108"/>
              <w:jc w:val="center"/>
              <w:rPr>
                <w:rFonts w:hAnsi="Times New Roman" w:cs="Times New Roman"/>
                <w:szCs w:val="22"/>
              </w:rPr>
            </w:pPr>
          </w:p>
        </w:tc>
        <w:tc>
          <w:tcPr>
            <w:tcW w:w="366" w:type="pct"/>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fixtures</w:t>
            </w:r>
          </w:p>
        </w:tc>
        <w:tc>
          <w:tcPr>
            <w:tcW w:w="92" w:type="pct"/>
            <w:vAlign w:val="center"/>
          </w:tcPr>
          <w:p w:rsidR="00B13306" w:rsidRPr="007232C4" w:rsidRDefault="00B13306" w:rsidP="00F41161">
            <w:pPr>
              <w:spacing w:line="240" w:lineRule="atLeast"/>
              <w:ind w:left="-107" w:right="-108"/>
              <w:jc w:val="center"/>
              <w:rPr>
                <w:rFonts w:hAnsi="Times New Roman" w:cs="Times New Roman"/>
                <w:szCs w:val="22"/>
              </w:rPr>
            </w:pPr>
          </w:p>
        </w:tc>
        <w:tc>
          <w:tcPr>
            <w:tcW w:w="335" w:type="pct"/>
            <w:shd w:val="clear" w:color="auto" w:fill="auto"/>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Vehicles</w:t>
            </w:r>
          </w:p>
        </w:tc>
        <w:tc>
          <w:tcPr>
            <w:tcW w:w="92" w:type="pct"/>
            <w:vAlign w:val="center"/>
          </w:tcPr>
          <w:p w:rsidR="00B13306" w:rsidRPr="007232C4" w:rsidRDefault="00B13306" w:rsidP="00F41161">
            <w:pPr>
              <w:spacing w:line="240" w:lineRule="atLeast"/>
              <w:ind w:left="-107" w:right="-108"/>
              <w:jc w:val="center"/>
              <w:rPr>
                <w:rFonts w:hAnsi="Times New Roman" w:cs="Times New Roman"/>
                <w:szCs w:val="22"/>
              </w:rPr>
            </w:pPr>
          </w:p>
        </w:tc>
        <w:tc>
          <w:tcPr>
            <w:tcW w:w="396" w:type="pct"/>
            <w:shd w:val="clear" w:color="auto" w:fill="auto"/>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in progress</w:t>
            </w:r>
          </w:p>
        </w:tc>
        <w:tc>
          <w:tcPr>
            <w:tcW w:w="90" w:type="pct"/>
            <w:shd w:val="clear" w:color="auto" w:fill="auto"/>
            <w:vAlign w:val="center"/>
          </w:tcPr>
          <w:p w:rsidR="00B13306" w:rsidRPr="007232C4" w:rsidRDefault="00B13306" w:rsidP="00F41161">
            <w:pPr>
              <w:spacing w:line="240" w:lineRule="atLeast"/>
              <w:ind w:left="-107" w:right="-108"/>
              <w:jc w:val="center"/>
              <w:rPr>
                <w:rFonts w:hAnsi="Times New Roman" w:cs="Times New Roman"/>
                <w:szCs w:val="22"/>
              </w:rPr>
            </w:pPr>
          </w:p>
        </w:tc>
        <w:tc>
          <w:tcPr>
            <w:tcW w:w="427" w:type="pct"/>
            <w:vAlign w:val="center"/>
          </w:tcPr>
          <w:p w:rsidR="00B13306" w:rsidRPr="006C5A76" w:rsidRDefault="00B13306" w:rsidP="00F41161">
            <w:pPr>
              <w:spacing w:line="240" w:lineRule="atLeast"/>
              <w:ind w:left="-107" w:right="-108"/>
              <w:jc w:val="center"/>
              <w:rPr>
                <w:rFonts w:hAnsi="Times New Roman" w:cs="Times New Roman"/>
                <w:szCs w:val="22"/>
              </w:rPr>
            </w:pPr>
            <w:r w:rsidRPr="006C5A76">
              <w:rPr>
                <w:rFonts w:hAnsi="Times New Roman" w:cs="Times New Roman"/>
                <w:sz w:val="22"/>
                <w:szCs w:val="22"/>
              </w:rPr>
              <w:t>Total</w:t>
            </w:r>
          </w:p>
        </w:tc>
      </w:tr>
      <w:tr w:rsidR="00155367" w:rsidRPr="007232C4" w:rsidTr="007D28AA">
        <w:tc>
          <w:tcPr>
            <w:tcW w:w="1129" w:type="pct"/>
            <w:vAlign w:val="center"/>
          </w:tcPr>
          <w:p w:rsidR="00FB1BFA" w:rsidRPr="007232C4" w:rsidRDefault="00FB1BFA" w:rsidP="00F41161">
            <w:pPr>
              <w:spacing w:line="240" w:lineRule="atLeast"/>
              <w:rPr>
                <w:rFonts w:hAnsi="Times New Roman" w:cs="Times New Roman"/>
                <w:b/>
                <w:bCs/>
                <w:i/>
                <w:iCs/>
                <w:szCs w:val="22"/>
              </w:rPr>
            </w:pPr>
          </w:p>
        </w:tc>
        <w:tc>
          <w:tcPr>
            <w:tcW w:w="3871" w:type="pct"/>
            <w:gridSpan w:val="15"/>
            <w:vAlign w:val="center"/>
          </w:tcPr>
          <w:p w:rsidR="00FB1BFA" w:rsidRPr="007232C4" w:rsidRDefault="00FB1BFA" w:rsidP="00F41161">
            <w:pPr>
              <w:spacing w:line="240" w:lineRule="atLeast"/>
              <w:ind w:left="-107" w:right="-108"/>
              <w:jc w:val="center"/>
              <w:rPr>
                <w:rFonts w:hAnsi="Times New Roman" w:cs="Times New Roman"/>
                <w:i/>
                <w:iCs/>
                <w:szCs w:val="22"/>
              </w:rPr>
            </w:pPr>
            <w:r w:rsidRPr="007232C4">
              <w:rPr>
                <w:rFonts w:hAnsi="Times New Roman" w:cs="Times New Roman"/>
                <w:i/>
                <w:iCs/>
                <w:sz w:val="22"/>
                <w:szCs w:val="22"/>
              </w:rPr>
              <w:t>(in thousand Baht)</w:t>
            </w:r>
          </w:p>
        </w:tc>
      </w:tr>
      <w:tr w:rsidR="007D28AA" w:rsidRPr="007232C4" w:rsidTr="007D28AA">
        <w:tc>
          <w:tcPr>
            <w:tcW w:w="1129" w:type="pct"/>
            <w:vAlign w:val="center"/>
          </w:tcPr>
          <w:p w:rsidR="00FB1BFA" w:rsidRPr="007232C4" w:rsidRDefault="00FB1BFA" w:rsidP="00F41161">
            <w:pPr>
              <w:spacing w:line="240" w:lineRule="atLeast"/>
              <w:rPr>
                <w:rFonts w:hAnsi="Times New Roman" w:cs="Times New Roman"/>
                <w:b/>
                <w:bCs/>
                <w:i/>
                <w:iCs/>
                <w:szCs w:val="22"/>
              </w:rPr>
            </w:pPr>
            <w:r w:rsidRPr="007232C4">
              <w:rPr>
                <w:rFonts w:hAnsi="Times New Roman" w:cs="Times New Roman"/>
                <w:b/>
                <w:bCs/>
                <w:i/>
                <w:iCs/>
                <w:sz w:val="22"/>
                <w:szCs w:val="22"/>
              </w:rPr>
              <w:t>Cost</w:t>
            </w:r>
          </w:p>
        </w:tc>
        <w:tc>
          <w:tcPr>
            <w:tcW w:w="396"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122"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397"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1"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457"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2" w:type="pct"/>
            <w:vAlign w:val="center"/>
          </w:tcPr>
          <w:p w:rsidR="00FB1BFA" w:rsidRPr="00EE10D1" w:rsidRDefault="00FB1BFA" w:rsidP="0061060C">
            <w:pPr>
              <w:tabs>
                <w:tab w:val="decimal" w:pos="972"/>
              </w:tabs>
              <w:spacing w:line="240" w:lineRule="atLeast"/>
              <w:ind w:left="-126" w:right="-106" w:firstLine="18"/>
              <w:rPr>
                <w:rFonts w:hAnsi="Times New Roman" w:cs="Times New Roman"/>
                <w:szCs w:val="22"/>
              </w:rPr>
            </w:pPr>
          </w:p>
        </w:tc>
        <w:tc>
          <w:tcPr>
            <w:tcW w:w="426"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2"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366"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2"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335" w:type="pct"/>
            <w:shd w:val="clear" w:color="auto" w:fill="auto"/>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2"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396" w:type="pct"/>
            <w:shd w:val="clear" w:color="auto" w:fill="auto"/>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0" w:type="pct"/>
            <w:shd w:val="clear" w:color="auto" w:fill="auto"/>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427"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r>
      <w:tr w:rsidR="007D28AA" w:rsidRPr="008B16FE" w:rsidTr="007D28AA">
        <w:tc>
          <w:tcPr>
            <w:tcW w:w="1129" w:type="pct"/>
            <w:vAlign w:val="center"/>
          </w:tcPr>
          <w:p w:rsidR="0088134E" w:rsidRPr="001A42BF" w:rsidRDefault="0088134E" w:rsidP="0088134E">
            <w:pPr>
              <w:spacing w:line="240" w:lineRule="atLeast"/>
              <w:rPr>
                <w:rFonts w:hAnsi="Times New Roman" w:cs="Times New Roman"/>
                <w:sz w:val="22"/>
                <w:szCs w:val="22"/>
              </w:rPr>
            </w:pPr>
            <w:r w:rsidRPr="001A42BF">
              <w:rPr>
                <w:rFonts w:hAnsi="Times New Roman" w:cs="Times New Roman"/>
                <w:sz w:val="22"/>
                <w:szCs w:val="22"/>
              </w:rPr>
              <w:t>At 1 January 201</w:t>
            </w:r>
            <w:r>
              <w:rPr>
                <w:rFonts w:hAnsi="Times New Roman" w:cs="Times New Roman"/>
                <w:sz w:val="22"/>
                <w:szCs w:val="22"/>
              </w:rPr>
              <w:t>7</w:t>
            </w:r>
          </w:p>
        </w:tc>
        <w:tc>
          <w:tcPr>
            <w:tcW w:w="396"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1,076,052</w:t>
            </w:r>
          </w:p>
        </w:tc>
        <w:tc>
          <w:tcPr>
            <w:tcW w:w="12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97" w:type="pct"/>
          </w:tcPr>
          <w:p w:rsidR="0088134E" w:rsidRPr="003B3C60" w:rsidRDefault="00B16B70" w:rsidP="003B3C60">
            <w:pPr>
              <w:jc w:val="right"/>
              <w:rPr>
                <w:rFonts w:hAnsi="Times New Roman" w:cs="Times New Roman"/>
                <w:sz w:val="22"/>
                <w:szCs w:val="22"/>
              </w:rPr>
            </w:pPr>
            <w:r>
              <w:rPr>
                <w:rFonts w:hAnsi="Times New Roman" w:cs="Times New Roman"/>
                <w:sz w:val="22"/>
                <w:szCs w:val="22"/>
              </w:rPr>
              <w:t>383,221</w:t>
            </w:r>
          </w:p>
        </w:tc>
        <w:tc>
          <w:tcPr>
            <w:tcW w:w="91"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57" w:type="pct"/>
          </w:tcPr>
          <w:p w:rsidR="0088134E" w:rsidRPr="00B16B70" w:rsidRDefault="00B16B70" w:rsidP="003B3C60">
            <w:pPr>
              <w:jc w:val="right"/>
              <w:rPr>
                <w:rFonts w:hAnsi="Times New Roman" w:cstheme="minorBidi"/>
                <w:sz w:val="22"/>
                <w:szCs w:val="22"/>
                <w:cs/>
              </w:rPr>
            </w:pPr>
            <w:r>
              <w:rPr>
                <w:rFonts w:hAnsi="Times New Roman" w:cs="Times New Roman"/>
                <w:sz w:val="22"/>
                <w:szCs w:val="22"/>
              </w:rPr>
              <w:t>3,543,171</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6" w:type="pct"/>
          </w:tcPr>
          <w:p w:rsidR="0088134E" w:rsidRPr="00B16B70" w:rsidRDefault="00B16B70" w:rsidP="003B3C60">
            <w:pPr>
              <w:jc w:val="right"/>
              <w:rPr>
                <w:rFonts w:hAnsi="Times New Roman" w:cstheme="minorBidi"/>
                <w:sz w:val="22"/>
                <w:szCs w:val="22"/>
                <w:cs/>
              </w:rPr>
            </w:pPr>
            <w:r>
              <w:rPr>
                <w:rFonts w:hAnsi="Times New Roman" w:cs="Times New Roman"/>
                <w:sz w:val="22"/>
                <w:szCs w:val="22"/>
              </w:rPr>
              <w:t>17,399,454</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66" w:type="pct"/>
          </w:tcPr>
          <w:p w:rsidR="0088134E" w:rsidRPr="003B3C60" w:rsidRDefault="00B16B70" w:rsidP="003B3C60">
            <w:pPr>
              <w:jc w:val="right"/>
              <w:rPr>
                <w:rFonts w:hAnsi="Times New Roman" w:cs="Times New Roman"/>
                <w:sz w:val="22"/>
                <w:szCs w:val="22"/>
              </w:rPr>
            </w:pPr>
            <w:r>
              <w:rPr>
                <w:rFonts w:hAnsi="Times New Roman" w:cs="Times New Roman"/>
                <w:sz w:val="22"/>
                <w:szCs w:val="22"/>
              </w:rPr>
              <w:t>333,771</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35" w:type="pct"/>
            <w:shd w:val="clear" w:color="auto" w:fill="auto"/>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54,301</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96" w:type="pct"/>
            <w:shd w:val="clear" w:color="auto" w:fill="auto"/>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185,343</w:t>
            </w:r>
          </w:p>
        </w:tc>
        <w:tc>
          <w:tcPr>
            <w:tcW w:w="90" w:type="pct"/>
            <w:shd w:val="clear" w:color="auto" w:fill="auto"/>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7"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22,974,322</w:t>
            </w:r>
          </w:p>
        </w:tc>
      </w:tr>
      <w:tr w:rsidR="007D28AA" w:rsidRPr="007232C4" w:rsidTr="007D28AA">
        <w:tc>
          <w:tcPr>
            <w:tcW w:w="1129" w:type="pct"/>
            <w:vAlign w:val="center"/>
          </w:tcPr>
          <w:p w:rsidR="0088134E" w:rsidRPr="001A42BF" w:rsidRDefault="0088134E" w:rsidP="0088134E">
            <w:pPr>
              <w:spacing w:line="240" w:lineRule="atLeast"/>
              <w:rPr>
                <w:rFonts w:hAnsi="Times New Roman" w:cs="Times New Roman"/>
                <w:sz w:val="22"/>
                <w:szCs w:val="22"/>
              </w:rPr>
            </w:pPr>
            <w:r w:rsidRPr="001A42BF">
              <w:rPr>
                <w:rFonts w:hAnsi="Times New Roman" w:cs="Times New Roman"/>
                <w:sz w:val="22"/>
                <w:szCs w:val="22"/>
              </w:rPr>
              <w:t>Additions</w:t>
            </w:r>
          </w:p>
        </w:tc>
        <w:tc>
          <w:tcPr>
            <w:tcW w:w="396" w:type="pct"/>
          </w:tcPr>
          <w:p w:rsidR="0088134E" w:rsidRPr="003B3C60" w:rsidRDefault="0088134E" w:rsidP="00796A34">
            <w:pPr>
              <w:ind w:right="253"/>
              <w:jc w:val="right"/>
              <w:rPr>
                <w:rFonts w:hAnsi="Times New Roman" w:cs="Times New Roman"/>
                <w:sz w:val="22"/>
                <w:szCs w:val="22"/>
              </w:rPr>
            </w:pPr>
            <w:r w:rsidRPr="003B3C60">
              <w:rPr>
                <w:rFonts w:hAnsi="Times New Roman" w:cs="Times New Roman"/>
                <w:sz w:val="22"/>
                <w:szCs w:val="22"/>
              </w:rPr>
              <w:t>-</w:t>
            </w:r>
          </w:p>
        </w:tc>
        <w:tc>
          <w:tcPr>
            <w:tcW w:w="12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97"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12,102</w:t>
            </w:r>
          </w:p>
        </w:tc>
        <w:tc>
          <w:tcPr>
            <w:tcW w:w="91"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57"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32,234</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6"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309,043</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66"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26,732</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35" w:type="pct"/>
            <w:shd w:val="clear" w:color="auto" w:fill="auto"/>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167</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96" w:type="pct"/>
            <w:shd w:val="clear" w:color="auto" w:fill="auto"/>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339,119</w:t>
            </w:r>
          </w:p>
        </w:tc>
        <w:tc>
          <w:tcPr>
            <w:tcW w:w="90" w:type="pct"/>
            <w:shd w:val="clear" w:color="auto" w:fill="auto"/>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7"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719,397</w:t>
            </w:r>
          </w:p>
        </w:tc>
      </w:tr>
      <w:tr w:rsidR="007D28AA" w:rsidRPr="007232C4" w:rsidTr="007D28AA">
        <w:tc>
          <w:tcPr>
            <w:tcW w:w="1129" w:type="pct"/>
            <w:vAlign w:val="center"/>
          </w:tcPr>
          <w:p w:rsidR="0088134E" w:rsidRPr="001A42BF" w:rsidRDefault="007D28AA" w:rsidP="0088134E">
            <w:pPr>
              <w:spacing w:line="240" w:lineRule="atLeast"/>
              <w:rPr>
                <w:rFonts w:hAnsi="Times New Roman" w:cs="Times New Roman"/>
                <w:sz w:val="22"/>
                <w:szCs w:val="22"/>
              </w:rPr>
            </w:pPr>
            <w:r>
              <w:rPr>
                <w:rFonts w:hAnsi="Times New Roman" w:cs="Times New Roman"/>
                <w:sz w:val="22"/>
                <w:szCs w:val="22"/>
              </w:rPr>
              <w:t>Disposals</w:t>
            </w:r>
            <w:r w:rsidR="0088134E">
              <w:rPr>
                <w:rFonts w:hAnsi="Times New Roman" w:cs="Times New Roman"/>
                <w:sz w:val="22"/>
                <w:szCs w:val="22"/>
              </w:rPr>
              <w:t>/written off</w:t>
            </w:r>
          </w:p>
        </w:tc>
        <w:tc>
          <w:tcPr>
            <w:tcW w:w="396" w:type="pct"/>
          </w:tcPr>
          <w:p w:rsidR="0088134E" w:rsidRPr="003B3C60" w:rsidRDefault="0088134E" w:rsidP="00796A34">
            <w:pPr>
              <w:ind w:right="253"/>
              <w:jc w:val="right"/>
              <w:rPr>
                <w:rFonts w:hAnsi="Times New Roman" w:cs="Times New Roman"/>
                <w:sz w:val="22"/>
                <w:szCs w:val="22"/>
              </w:rPr>
            </w:pPr>
            <w:r w:rsidRPr="003B3C60">
              <w:rPr>
                <w:rFonts w:hAnsi="Times New Roman" w:cs="Times New Roman"/>
                <w:sz w:val="22"/>
                <w:szCs w:val="22"/>
              </w:rPr>
              <w:t>-</w:t>
            </w:r>
          </w:p>
        </w:tc>
        <w:tc>
          <w:tcPr>
            <w:tcW w:w="122" w:type="pct"/>
            <w:vAlign w:val="center"/>
          </w:tcPr>
          <w:p w:rsidR="0088134E" w:rsidRPr="003B3C60" w:rsidRDefault="0088134E" w:rsidP="003B3C60">
            <w:pPr>
              <w:tabs>
                <w:tab w:val="decimal" w:pos="890"/>
              </w:tabs>
              <w:spacing w:line="240" w:lineRule="atLeast"/>
              <w:ind w:left="-105" w:right="-113"/>
              <w:jc w:val="right"/>
              <w:rPr>
                <w:rFonts w:hAnsi="Times New Roman" w:cs="Times New Roman"/>
                <w:b/>
                <w:bCs/>
                <w:sz w:val="22"/>
                <w:szCs w:val="22"/>
              </w:rPr>
            </w:pPr>
          </w:p>
        </w:tc>
        <w:tc>
          <w:tcPr>
            <w:tcW w:w="397" w:type="pct"/>
          </w:tcPr>
          <w:p w:rsidR="0088134E" w:rsidRPr="003B3C60" w:rsidRDefault="0088134E" w:rsidP="007E759B">
            <w:pPr>
              <w:ind w:right="-379"/>
              <w:jc w:val="center"/>
              <w:rPr>
                <w:rFonts w:hAnsi="Times New Roman" w:cs="Times New Roman"/>
                <w:sz w:val="22"/>
                <w:szCs w:val="22"/>
              </w:rPr>
            </w:pPr>
            <w:r w:rsidRPr="003B3C60">
              <w:rPr>
                <w:rFonts w:hAnsi="Times New Roman" w:cs="Times New Roman"/>
                <w:sz w:val="22"/>
                <w:szCs w:val="22"/>
              </w:rPr>
              <w:t>-</w:t>
            </w:r>
          </w:p>
        </w:tc>
        <w:tc>
          <w:tcPr>
            <w:tcW w:w="91"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57" w:type="pct"/>
          </w:tcPr>
          <w:p w:rsidR="0088134E" w:rsidRPr="003B3C60" w:rsidRDefault="0088134E" w:rsidP="007E759B">
            <w:pPr>
              <w:ind w:right="-107"/>
              <w:jc w:val="right"/>
              <w:rPr>
                <w:rFonts w:hAnsi="Times New Roman" w:cs="Times New Roman"/>
                <w:sz w:val="22"/>
                <w:szCs w:val="22"/>
              </w:rPr>
            </w:pPr>
            <w:r w:rsidRPr="003B3C60">
              <w:rPr>
                <w:rFonts w:hAnsi="Times New Roman" w:cs="Times New Roman"/>
                <w:sz w:val="22"/>
                <w:szCs w:val="22"/>
              </w:rPr>
              <w:t>(1,277)</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6" w:type="pct"/>
          </w:tcPr>
          <w:p w:rsidR="0088134E" w:rsidRPr="003B3C60" w:rsidRDefault="0088134E" w:rsidP="007E759B">
            <w:pPr>
              <w:ind w:right="-106"/>
              <w:jc w:val="right"/>
              <w:rPr>
                <w:rFonts w:hAnsi="Times New Roman" w:cs="Times New Roman"/>
                <w:sz w:val="22"/>
                <w:szCs w:val="22"/>
              </w:rPr>
            </w:pPr>
            <w:r w:rsidRPr="003B3C60">
              <w:rPr>
                <w:rFonts w:hAnsi="Times New Roman" w:cs="Times New Roman"/>
                <w:sz w:val="22"/>
                <w:szCs w:val="22"/>
              </w:rPr>
              <w:t>(115,836)</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66" w:type="pct"/>
          </w:tcPr>
          <w:p w:rsidR="0088134E" w:rsidRPr="003B3C60" w:rsidRDefault="0088134E" w:rsidP="007E759B">
            <w:pPr>
              <w:ind w:right="-108"/>
              <w:jc w:val="right"/>
              <w:rPr>
                <w:rFonts w:hAnsi="Times New Roman" w:cs="Times New Roman"/>
                <w:sz w:val="22"/>
                <w:szCs w:val="22"/>
              </w:rPr>
            </w:pPr>
            <w:r w:rsidRPr="003B3C60">
              <w:rPr>
                <w:rFonts w:hAnsi="Times New Roman" w:cs="Times New Roman"/>
                <w:sz w:val="22"/>
                <w:szCs w:val="22"/>
              </w:rPr>
              <w:t>(5,511)</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35" w:type="pct"/>
            <w:shd w:val="clear" w:color="auto" w:fill="auto"/>
          </w:tcPr>
          <w:p w:rsidR="0088134E" w:rsidRPr="003B3C60" w:rsidRDefault="0088134E" w:rsidP="007E759B">
            <w:pPr>
              <w:ind w:right="-107"/>
              <w:jc w:val="right"/>
              <w:rPr>
                <w:rFonts w:hAnsi="Times New Roman" w:cs="Times New Roman"/>
                <w:sz w:val="22"/>
                <w:szCs w:val="22"/>
              </w:rPr>
            </w:pPr>
            <w:r w:rsidRPr="003B3C60">
              <w:rPr>
                <w:rFonts w:hAnsi="Times New Roman" w:cs="Times New Roman"/>
                <w:sz w:val="22"/>
                <w:szCs w:val="22"/>
              </w:rPr>
              <w:t>(2,154)</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96" w:type="pct"/>
            <w:shd w:val="clear" w:color="auto" w:fill="auto"/>
          </w:tcPr>
          <w:p w:rsidR="0088134E" w:rsidRPr="003B3C60" w:rsidRDefault="0088134E" w:rsidP="007E759B">
            <w:pPr>
              <w:ind w:right="-467"/>
              <w:jc w:val="center"/>
              <w:rPr>
                <w:rFonts w:hAnsi="Times New Roman" w:cs="Times New Roman"/>
                <w:sz w:val="22"/>
                <w:szCs w:val="22"/>
              </w:rPr>
            </w:pPr>
            <w:r w:rsidRPr="003B3C60">
              <w:rPr>
                <w:rFonts w:hAnsi="Times New Roman" w:cs="Times New Roman"/>
                <w:sz w:val="22"/>
                <w:szCs w:val="22"/>
              </w:rPr>
              <w:t>-</w:t>
            </w:r>
          </w:p>
        </w:tc>
        <w:tc>
          <w:tcPr>
            <w:tcW w:w="90" w:type="pct"/>
            <w:shd w:val="clear" w:color="auto" w:fill="auto"/>
            <w:vAlign w:val="center"/>
          </w:tcPr>
          <w:p w:rsidR="0088134E" w:rsidRPr="003B3C60" w:rsidRDefault="0088134E" w:rsidP="007E759B">
            <w:pPr>
              <w:tabs>
                <w:tab w:val="decimal" w:pos="601"/>
                <w:tab w:val="decimal" w:pos="890"/>
              </w:tabs>
              <w:spacing w:line="240" w:lineRule="atLeast"/>
              <w:ind w:left="-105" w:right="-467"/>
              <w:jc w:val="center"/>
              <w:rPr>
                <w:rFonts w:hAnsi="Times New Roman" w:cs="Times New Roman"/>
                <w:sz w:val="22"/>
                <w:szCs w:val="22"/>
              </w:rPr>
            </w:pPr>
          </w:p>
        </w:tc>
        <w:tc>
          <w:tcPr>
            <w:tcW w:w="427" w:type="pct"/>
          </w:tcPr>
          <w:p w:rsidR="0088134E" w:rsidRPr="003B3C60" w:rsidRDefault="0088134E" w:rsidP="007E759B">
            <w:pPr>
              <w:ind w:right="-79"/>
              <w:jc w:val="right"/>
              <w:rPr>
                <w:rFonts w:hAnsi="Times New Roman" w:cs="Times New Roman"/>
                <w:sz w:val="22"/>
                <w:szCs w:val="22"/>
              </w:rPr>
            </w:pPr>
            <w:r w:rsidRPr="003B3C60">
              <w:rPr>
                <w:rFonts w:hAnsi="Times New Roman" w:cs="Times New Roman"/>
                <w:sz w:val="22"/>
                <w:szCs w:val="22"/>
              </w:rPr>
              <w:t>(124,778)</w:t>
            </w:r>
          </w:p>
        </w:tc>
      </w:tr>
      <w:tr w:rsidR="007D28AA" w:rsidRPr="007232C4" w:rsidTr="007D28AA">
        <w:tc>
          <w:tcPr>
            <w:tcW w:w="1129" w:type="pct"/>
            <w:vAlign w:val="center"/>
          </w:tcPr>
          <w:p w:rsidR="0088134E" w:rsidRPr="001A42BF" w:rsidRDefault="0088134E" w:rsidP="0088134E">
            <w:pPr>
              <w:spacing w:line="240" w:lineRule="atLeast"/>
              <w:rPr>
                <w:rFonts w:hAnsi="Times New Roman" w:cs="Times New Roman"/>
                <w:b/>
                <w:bCs/>
                <w:sz w:val="22"/>
                <w:szCs w:val="22"/>
              </w:rPr>
            </w:pPr>
            <w:r w:rsidRPr="001A42BF">
              <w:rPr>
                <w:rFonts w:hAnsi="Times New Roman" w:cs="Times New Roman"/>
                <w:sz w:val="22"/>
                <w:szCs w:val="22"/>
              </w:rPr>
              <w:t>Transfer in/(out)</w:t>
            </w:r>
          </w:p>
        </w:tc>
        <w:tc>
          <w:tcPr>
            <w:tcW w:w="396"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4,057</w:t>
            </w:r>
          </w:p>
        </w:tc>
        <w:tc>
          <w:tcPr>
            <w:tcW w:w="122" w:type="pct"/>
            <w:vAlign w:val="center"/>
          </w:tcPr>
          <w:p w:rsidR="0088134E" w:rsidRPr="003B3C60" w:rsidRDefault="0088134E" w:rsidP="003B3C60">
            <w:pPr>
              <w:tabs>
                <w:tab w:val="decimal" w:pos="533"/>
                <w:tab w:val="decimal" w:pos="890"/>
              </w:tabs>
              <w:spacing w:line="240" w:lineRule="atLeast"/>
              <w:ind w:left="-105" w:right="-113"/>
              <w:jc w:val="right"/>
              <w:rPr>
                <w:rFonts w:hAnsi="Times New Roman" w:cs="Times New Roman"/>
                <w:sz w:val="22"/>
                <w:szCs w:val="22"/>
              </w:rPr>
            </w:pPr>
          </w:p>
        </w:tc>
        <w:tc>
          <w:tcPr>
            <w:tcW w:w="397"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16,200</w:t>
            </w:r>
          </w:p>
        </w:tc>
        <w:tc>
          <w:tcPr>
            <w:tcW w:w="91"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57"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40,847</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6"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54,303</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66" w:type="pct"/>
          </w:tcPr>
          <w:p w:rsidR="0088134E" w:rsidRPr="003B3C60" w:rsidRDefault="0088134E" w:rsidP="003B3C60">
            <w:pPr>
              <w:jc w:val="right"/>
              <w:rPr>
                <w:rFonts w:hAnsi="Times New Roman" w:cs="Times New Roman"/>
                <w:sz w:val="22"/>
                <w:szCs w:val="22"/>
              </w:rPr>
            </w:pPr>
            <w:r w:rsidRPr="003B3C60">
              <w:rPr>
                <w:rFonts w:hAnsi="Times New Roman" w:cs="Times New Roman"/>
                <w:sz w:val="22"/>
                <w:szCs w:val="22"/>
              </w:rPr>
              <w:t>5,952</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35" w:type="pct"/>
            <w:shd w:val="clear" w:color="auto" w:fill="auto"/>
          </w:tcPr>
          <w:p w:rsidR="0088134E" w:rsidRPr="003B3C60" w:rsidRDefault="0088134E" w:rsidP="007E759B">
            <w:pPr>
              <w:ind w:right="-287"/>
              <w:jc w:val="center"/>
              <w:rPr>
                <w:rFonts w:hAnsi="Times New Roman" w:cs="Times New Roman"/>
                <w:sz w:val="22"/>
                <w:szCs w:val="22"/>
              </w:rPr>
            </w:pPr>
            <w:r w:rsidRPr="003B3C60">
              <w:rPr>
                <w:rFonts w:hAnsi="Times New Roman" w:cs="Times New Roman"/>
                <w:sz w:val="22"/>
                <w:szCs w:val="22"/>
              </w:rPr>
              <w:t>-</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96" w:type="pct"/>
            <w:shd w:val="clear" w:color="auto" w:fill="auto"/>
          </w:tcPr>
          <w:p w:rsidR="0088134E" w:rsidRPr="003B3C60" w:rsidRDefault="0088134E" w:rsidP="007E759B">
            <w:pPr>
              <w:ind w:right="-107"/>
              <w:jc w:val="right"/>
              <w:rPr>
                <w:rFonts w:hAnsi="Times New Roman" w:cs="Times New Roman"/>
                <w:sz w:val="22"/>
                <w:szCs w:val="22"/>
              </w:rPr>
            </w:pPr>
            <w:r w:rsidRPr="003B3C60">
              <w:rPr>
                <w:rFonts w:hAnsi="Times New Roman" w:cs="Times New Roman"/>
                <w:sz w:val="22"/>
                <w:szCs w:val="22"/>
              </w:rPr>
              <w:t>(121,359)</w:t>
            </w:r>
          </w:p>
        </w:tc>
        <w:tc>
          <w:tcPr>
            <w:tcW w:w="90" w:type="pct"/>
            <w:shd w:val="clear" w:color="auto" w:fill="auto"/>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7" w:type="pct"/>
          </w:tcPr>
          <w:p w:rsidR="0088134E" w:rsidRPr="003B3C60" w:rsidRDefault="0088134E" w:rsidP="007E759B">
            <w:pPr>
              <w:ind w:right="-529"/>
              <w:jc w:val="center"/>
              <w:rPr>
                <w:rFonts w:hAnsi="Times New Roman" w:cs="Times New Roman"/>
                <w:sz w:val="22"/>
                <w:szCs w:val="22"/>
              </w:rPr>
            </w:pPr>
            <w:r w:rsidRPr="003B3C60">
              <w:rPr>
                <w:rFonts w:hAnsi="Times New Roman" w:cs="Times New Roman"/>
                <w:sz w:val="22"/>
                <w:szCs w:val="22"/>
              </w:rPr>
              <w:t>-</w:t>
            </w:r>
          </w:p>
        </w:tc>
      </w:tr>
      <w:tr w:rsidR="007D28AA" w:rsidRPr="007232C4" w:rsidTr="007D28AA">
        <w:tc>
          <w:tcPr>
            <w:tcW w:w="1129" w:type="pct"/>
            <w:vAlign w:val="center"/>
          </w:tcPr>
          <w:p w:rsidR="0088134E" w:rsidRPr="001A42BF" w:rsidRDefault="0088134E" w:rsidP="0088134E">
            <w:pPr>
              <w:spacing w:line="240" w:lineRule="atLeast"/>
              <w:rPr>
                <w:rFonts w:hAnsi="Times New Roman" w:cs="Times New Roman"/>
                <w:sz w:val="22"/>
                <w:szCs w:val="22"/>
              </w:rPr>
            </w:pPr>
            <w:r>
              <w:rPr>
                <w:rFonts w:hAnsi="Times New Roman" w:cs="Times New Roman"/>
                <w:sz w:val="22"/>
                <w:szCs w:val="22"/>
              </w:rPr>
              <w:t>Transfer to intangible assets</w:t>
            </w:r>
          </w:p>
        </w:tc>
        <w:tc>
          <w:tcPr>
            <w:tcW w:w="396" w:type="pct"/>
          </w:tcPr>
          <w:p w:rsidR="0088134E" w:rsidRPr="003B3C60" w:rsidRDefault="0088134E" w:rsidP="00796A34">
            <w:pPr>
              <w:ind w:right="253"/>
              <w:jc w:val="right"/>
              <w:rPr>
                <w:rFonts w:hAnsi="Times New Roman" w:cs="Times New Roman"/>
                <w:sz w:val="22"/>
                <w:szCs w:val="22"/>
              </w:rPr>
            </w:pPr>
            <w:r w:rsidRPr="003B3C60">
              <w:rPr>
                <w:rFonts w:hAnsi="Times New Roman" w:cs="Times New Roman"/>
                <w:sz w:val="22"/>
                <w:szCs w:val="22"/>
              </w:rPr>
              <w:t>-</w:t>
            </w:r>
          </w:p>
        </w:tc>
        <w:tc>
          <w:tcPr>
            <w:tcW w:w="122" w:type="pct"/>
            <w:vAlign w:val="center"/>
          </w:tcPr>
          <w:p w:rsidR="0088134E" w:rsidRPr="003B3C60" w:rsidRDefault="0088134E" w:rsidP="003B3C60">
            <w:pPr>
              <w:tabs>
                <w:tab w:val="decimal" w:pos="533"/>
                <w:tab w:val="decimal" w:pos="890"/>
              </w:tabs>
              <w:spacing w:line="240" w:lineRule="atLeast"/>
              <w:ind w:left="-105" w:right="-113"/>
              <w:jc w:val="right"/>
              <w:rPr>
                <w:rFonts w:hAnsi="Times New Roman" w:cs="Times New Roman"/>
                <w:sz w:val="22"/>
                <w:szCs w:val="22"/>
              </w:rPr>
            </w:pPr>
          </w:p>
        </w:tc>
        <w:tc>
          <w:tcPr>
            <w:tcW w:w="397" w:type="pct"/>
          </w:tcPr>
          <w:p w:rsidR="0088134E" w:rsidRPr="003B3C60" w:rsidRDefault="0088134E" w:rsidP="007E759B">
            <w:pPr>
              <w:ind w:left="-20" w:right="-379"/>
              <w:jc w:val="center"/>
              <w:rPr>
                <w:rFonts w:hAnsi="Times New Roman" w:cs="Times New Roman"/>
                <w:sz w:val="22"/>
                <w:szCs w:val="22"/>
              </w:rPr>
            </w:pPr>
            <w:r w:rsidRPr="003B3C60">
              <w:rPr>
                <w:rFonts w:hAnsi="Times New Roman" w:cs="Times New Roman"/>
                <w:sz w:val="22"/>
                <w:szCs w:val="22"/>
              </w:rPr>
              <w:t>-</w:t>
            </w:r>
          </w:p>
        </w:tc>
        <w:tc>
          <w:tcPr>
            <w:tcW w:w="91"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57" w:type="pct"/>
          </w:tcPr>
          <w:p w:rsidR="0088134E" w:rsidRPr="003B3C60" w:rsidRDefault="0088134E" w:rsidP="007E759B">
            <w:pPr>
              <w:ind w:right="-557"/>
              <w:jc w:val="center"/>
              <w:rPr>
                <w:rFonts w:hAnsi="Times New Roman" w:cs="Times New Roman"/>
                <w:sz w:val="22"/>
                <w:szCs w:val="22"/>
              </w:rPr>
            </w:pPr>
            <w:r w:rsidRPr="003B3C60">
              <w:rPr>
                <w:rFonts w:hAnsi="Times New Roman" w:cs="Times New Roman"/>
                <w:sz w:val="22"/>
                <w:szCs w:val="22"/>
              </w:rPr>
              <w:t>-</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6" w:type="pct"/>
          </w:tcPr>
          <w:p w:rsidR="0088134E" w:rsidRPr="003B3C60" w:rsidRDefault="0088134E" w:rsidP="007E759B">
            <w:pPr>
              <w:ind w:right="-556"/>
              <w:jc w:val="center"/>
              <w:rPr>
                <w:rFonts w:hAnsi="Times New Roman" w:cs="Times New Roman"/>
                <w:sz w:val="22"/>
                <w:szCs w:val="22"/>
              </w:rPr>
            </w:pPr>
            <w:r w:rsidRPr="003B3C60">
              <w:rPr>
                <w:rFonts w:hAnsi="Times New Roman" w:cs="Times New Roman"/>
                <w:sz w:val="22"/>
                <w:szCs w:val="22"/>
              </w:rPr>
              <w:t>-</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66" w:type="pct"/>
          </w:tcPr>
          <w:p w:rsidR="0088134E" w:rsidRPr="003B3C60" w:rsidRDefault="0088134E" w:rsidP="007E759B">
            <w:pPr>
              <w:ind w:left="134" w:right="-288"/>
              <w:jc w:val="center"/>
              <w:rPr>
                <w:rFonts w:hAnsi="Times New Roman" w:cs="Times New Roman"/>
                <w:sz w:val="22"/>
                <w:szCs w:val="22"/>
              </w:rPr>
            </w:pPr>
            <w:r w:rsidRPr="003B3C60">
              <w:rPr>
                <w:rFonts w:hAnsi="Times New Roman" w:cs="Times New Roman"/>
                <w:sz w:val="22"/>
                <w:szCs w:val="22"/>
              </w:rPr>
              <w:t>-</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35" w:type="pct"/>
            <w:shd w:val="clear" w:color="auto" w:fill="auto"/>
          </w:tcPr>
          <w:p w:rsidR="0088134E" w:rsidRPr="003B3C60" w:rsidRDefault="0088134E" w:rsidP="007E759B">
            <w:pPr>
              <w:ind w:right="-287"/>
              <w:jc w:val="center"/>
              <w:rPr>
                <w:rFonts w:hAnsi="Times New Roman" w:cs="Times New Roman"/>
                <w:sz w:val="22"/>
                <w:szCs w:val="22"/>
              </w:rPr>
            </w:pPr>
            <w:r w:rsidRPr="003B3C60">
              <w:rPr>
                <w:rFonts w:hAnsi="Times New Roman" w:cs="Times New Roman"/>
                <w:sz w:val="22"/>
                <w:szCs w:val="22"/>
              </w:rPr>
              <w:t>-</w:t>
            </w: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96" w:type="pct"/>
            <w:shd w:val="clear" w:color="auto" w:fill="auto"/>
          </w:tcPr>
          <w:p w:rsidR="0088134E" w:rsidRPr="003B3C60" w:rsidRDefault="0088134E" w:rsidP="007E759B">
            <w:pPr>
              <w:ind w:right="-107"/>
              <w:jc w:val="right"/>
              <w:rPr>
                <w:rFonts w:hAnsi="Times New Roman" w:cs="Times New Roman"/>
                <w:sz w:val="22"/>
                <w:szCs w:val="22"/>
              </w:rPr>
            </w:pPr>
            <w:r w:rsidRPr="003B3C60">
              <w:rPr>
                <w:rFonts w:hAnsi="Times New Roman" w:cs="Times New Roman"/>
                <w:sz w:val="22"/>
                <w:szCs w:val="22"/>
              </w:rPr>
              <w:t>(305)</w:t>
            </w:r>
          </w:p>
        </w:tc>
        <w:tc>
          <w:tcPr>
            <w:tcW w:w="90" w:type="pct"/>
            <w:shd w:val="clear" w:color="auto" w:fill="auto"/>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7" w:type="pct"/>
          </w:tcPr>
          <w:p w:rsidR="0088134E" w:rsidRPr="003B3C60" w:rsidRDefault="0088134E" w:rsidP="007E759B">
            <w:pPr>
              <w:ind w:right="-79"/>
              <w:jc w:val="right"/>
              <w:rPr>
                <w:rFonts w:hAnsi="Times New Roman" w:cs="Times New Roman"/>
                <w:sz w:val="22"/>
                <w:szCs w:val="22"/>
              </w:rPr>
            </w:pPr>
            <w:r w:rsidRPr="003B3C60">
              <w:rPr>
                <w:rFonts w:hAnsi="Times New Roman" w:cs="Times New Roman"/>
                <w:sz w:val="22"/>
                <w:szCs w:val="22"/>
              </w:rPr>
              <w:t>(305)</w:t>
            </w:r>
          </w:p>
        </w:tc>
      </w:tr>
      <w:tr w:rsidR="007D28AA" w:rsidRPr="007232C4" w:rsidTr="007D28AA">
        <w:tc>
          <w:tcPr>
            <w:tcW w:w="1129" w:type="pct"/>
            <w:vAlign w:val="center"/>
          </w:tcPr>
          <w:p w:rsidR="0088134E" w:rsidRPr="001A42BF" w:rsidRDefault="0088134E" w:rsidP="0088134E">
            <w:pPr>
              <w:spacing w:line="240" w:lineRule="atLeast"/>
              <w:rPr>
                <w:rFonts w:hAnsi="Times New Roman" w:cs="Times New Roman"/>
                <w:sz w:val="22"/>
                <w:szCs w:val="22"/>
              </w:rPr>
            </w:pPr>
            <w:r>
              <w:rPr>
                <w:rFonts w:hAnsi="Times New Roman" w:cs="Times New Roman"/>
                <w:sz w:val="22"/>
                <w:szCs w:val="22"/>
              </w:rPr>
              <w:t>Transfer to asset not used in</w:t>
            </w:r>
          </w:p>
        </w:tc>
        <w:tc>
          <w:tcPr>
            <w:tcW w:w="396" w:type="pct"/>
          </w:tcPr>
          <w:p w:rsidR="0088134E" w:rsidRPr="003B3C60" w:rsidRDefault="0088134E" w:rsidP="00796A34">
            <w:pPr>
              <w:ind w:right="253"/>
              <w:jc w:val="right"/>
              <w:rPr>
                <w:rFonts w:hAnsi="Times New Roman" w:cs="Times New Roman"/>
                <w:sz w:val="22"/>
                <w:szCs w:val="22"/>
              </w:rPr>
            </w:pPr>
          </w:p>
        </w:tc>
        <w:tc>
          <w:tcPr>
            <w:tcW w:w="122" w:type="pct"/>
            <w:vAlign w:val="center"/>
          </w:tcPr>
          <w:p w:rsidR="0088134E" w:rsidRPr="003B3C60" w:rsidRDefault="0088134E" w:rsidP="003B3C60">
            <w:pPr>
              <w:tabs>
                <w:tab w:val="decimal" w:pos="533"/>
                <w:tab w:val="decimal" w:pos="890"/>
              </w:tabs>
              <w:spacing w:line="240" w:lineRule="atLeast"/>
              <w:ind w:left="-105" w:right="-113"/>
              <w:jc w:val="right"/>
              <w:rPr>
                <w:rFonts w:hAnsi="Times New Roman" w:cs="Times New Roman"/>
                <w:sz w:val="22"/>
                <w:szCs w:val="22"/>
              </w:rPr>
            </w:pPr>
          </w:p>
        </w:tc>
        <w:tc>
          <w:tcPr>
            <w:tcW w:w="397" w:type="pct"/>
          </w:tcPr>
          <w:p w:rsidR="0088134E" w:rsidRPr="003B3C60" w:rsidRDefault="0088134E" w:rsidP="003B3C60">
            <w:pPr>
              <w:jc w:val="right"/>
              <w:rPr>
                <w:rFonts w:hAnsi="Times New Roman" w:cs="Times New Roman"/>
                <w:sz w:val="22"/>
                <w:szCs w:val="22"/>
              </w:rPr>
            </w:pPr>
          </w:p>
        </w:tc>
        <w:tc>
          <w:tcPr>
            <w:tcW w:w="91"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57" w:type="pct"/>
          </w:tcPr>
          <w:p w:rsidR="0088134E" w:rsidRPr="003B3C60" w:rsidRDefault="0088134E" w:rsidP="003B3C60">
            <w:pPr>
              <w:jc w:val="right"/>
              <w:rPr>
                <w:rFonts w:hAnsi="Times New Roman" w:cs="Times New Roman"/>
                <w:sz w:val="22"/>
                <w:szCs w:val="22"/>
              </w:rPr>
            </w:pP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6" w:type="pct"/>
          </w:tcPr>
          <w:p w:rsidR="0088134E" w:rsidRPr="003B3C60" w:rsidRDefault="0088134E" w:rsidP="003B3C60">
            <w:pPr>
              <w:jc w:val="right"/>
              <w:rPr>
                <w:rFonts w:hAnsi="Times New Roman" w:cs="Times New Roman"/>
                <w:sz w:val="22"/>
                <w:szCs w:val="22"/>
              </w:rPr>
            </w:pP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66" w:type="pct"/>
          </w:tcPr>
          <w:p w:rsidR="0088134E" w:rsidRPr="003B3C60" w:rsidRDefault="0088134E" w:rsidP="003B3C60">
            <w:pPr>
              <w:jc w:val="right"/>
              <w:rPr>
                <w:rFonts w:hAnsi="Times New Roman" w:cs="Times New Roman"/>
                <w:sz w:val="22"/>
                <w:szCs w:val="22"/>
              </w:rPr>
            </w:pP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35" w:type="pct"/>
            <w:shd w:val="clear" w:color="auto" w:fill="auto"/>
          </w:tcPr>
          <w:p w:rsidR="0088134E" w:rsidRPr="003B3C60" w:rsidRDefault="0088134E" w:rsidP="007E759B">
            <w:pPr>
              <w:ind w:right="-287"/>
              <w:jc w:val="center"/>
              <w:rPr>
                <w:rFonts w:hAnsi="Times New Roman" w:cs="Times New Roman"/>
                <w:sz w:val="22"/>
                <w:szCs w:val="22"/>
              </w:rPr>
            </w:pPr>
          </w:p>
        </w:tc>
        <w:tc>
          <w:tcPr>
            <w:tcW w:w="92" w:type="pct"/>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396" w:type="pct"/>
            <w:shd w:val="clear" w:color="auto" w:fill="auto"/>
          </w:tcPr>
          <w:p w:rsidR="0088134E" w:rsidRPr="003B3C60" w:rsidRDefault="0088134E" w:rsidP="003B3C60">
            <w:pPr>
              <w:jc w:val="right"/>
              <w:rPr>
                <w:rFonts w:hAnsi="Times New Roman" w:cs="Times New Roman"/>
                <w:sz w:val="22"/>
                <w:szCs w:val="22"/>
              </w:rPr>
            </w:pPr>
          </w:p>
        </w:tc>
        <w:tc>
          <w:tcPr>
            <w:tcW w:w="90" w:type="pct"/>
            <w:shd w:val="clear" w:color="auto" w:fill="auto"/>
            <w:vAlign w:val="center"/>
          </w:tcPr>
          <w:p w:rsidR="0088134E" w:rsidRPr="003B3C60" w:rsidRDefault="0088134E" w:rsidP="003B3C60">
            <w:pPr>
              <w:tabs>
                <w:tab w:val="decimal" w:pos="890"/>
              </w:tabs>
              <w:spacing w:line="240" w:lineRule="atLeast"/>
              <w:ind w:left="-105" w:right="-113"/>
              <w:jc w:val="right"/>
              <w:rPr>
                <w:rFonts w:hAnsi="Times New Roman" w:cs="Times New Roman"/>
                <w:sz w:val="22"/>
                <w:szCs w:val="22"/>
              </w:rPr>
            </w:pPr>
          </w:p>
        </w:tc>
        <w:tc>
          <w:tcPr>
            <w:tcW w:w="427" w:type="pct"/>
          </w:tcPr>
          <w:p w:rsidR="0088134E" w:rsidRPr="003B3C60" w:rsidRDefault="0088134E" w:rsidP="003B3C60">
            <w:pPr>
              <w:jc w:val="right"/>
              <w:rPr>
                <w:rFonts w:hAnsi="Times New Roman" w:cs="Times New Roman"/>
                <w:sz w:val="22"/>
                <w:szCs w:val="22"/>
              </w:rPr>
            </w:pPr>
          </w:p>
        </w:tc>
      </w:tr>
      <w:tr w:rsidR="007D28AA" w:rsidRPr="007232C4" w:rsidTr="007D28AA">
        <w:trPr>
          <w:trHeight w:hRule="exact" w:val="288"/>
        </w:trPr>
        <w:tc>
          <w:tcPr>
            <w:tcW w:w="1129" w:type="pct"/>
            <w:vAlign w:val="center"/>
          </w:tcPr>
          <w:p w:rsidR="003B3C60" w:rsidRDefault="003B3C60" w:rsidP="003B3C60">
            <w:pPr>
              <w:spacing w:line="240" w:lineRule="atLeast"/>
              <w:rPr>
                <w:rFonts w:hAnsi="Times New Roman" w:cs="Times New Roman"/>
                <w:sz w:val="22"/>
                <w:szCs w:val="22"/>
              </w:rPr>
            </w:pPr>
            <w:r>
              <w:rPr>
                <w:rFonts w:hAnsi="Times New Roman" w:cs="Times New Roman"/>
                <w:sz w:val="22"/>
                <w:szCs w:val="22"/>
              </w:rPr>
              <w:t xml:space="preserve">   operation</w:t>
            </w:r>
          </w:p>
        </w:tc>
        <w:tc>
          <w:tcPr>
            <w:tcW w:w="396" w:type="pct"/>
            <w:tcBorders>
              <w:bottom w:val="single" w:sz="4" w:space="0" w:color="auto"/>
            </w:tcBorders>
          </w:tcPr>
          <w:p w:rsidR="003B3C60" w:rsidRPr="003B3C60" w:rsidRDefault="003B3C60" w:rsidP="00796A34">
            <w:pPr>
              <w:ind w:right="253"/>
              <w:jc w:val="right"/>
              <w:rPr>
                <w:rFonts w:hAnsi="Times New Roman" w:cs="Times New Roman"/>
                <w:sz w:val="22"/>
                <w:szCs w:val="22"/>
              </w:rPr>
            </w:pPr>
            <w:r w:rsidRPr="003B3C60">
              <w:rPr>
                <w:rFonts w:hAnsi="Times New Roman" w:cs="Times New Roman"/>
                <w:sz w:val="22"/>
                <w:szCs w:val="22"/>
              </w:rPr>
              <w:t>-</w:t>
            </w:r>
          </w:p>
        </w:tc>
        <w:tc>
          <w:tcPr>
            <w:tcW w:w="122" w:type="pct"/>
            <w:vAlign w:val="center"/>
          </w:tcPr>
          <w:p w:rsidR="003B3C60" w:rsidRPr="003B3C60" w:rsidRDefault="003B3C60" w:rsidP="003B3C60">
            <w:pPr>
              <w:tabs>
                <w:tab w:val="decimal" w:pos="533"/>
                <w:tab w:val="decimal" w:pos="890"/>
              </w:tabs>
              <w:spacing w:line="240" w:lineRule="atLeast"/>
              <w:ind w:left="-105" w:right="-113"/>
              <w:jc w:val="right"/>
              <w:rPr>
                <w:rFonts w:hAnsi="Times New Roman" w:cs="Times New Roman"/>
                <w:sz w:val="22"/>
                <w:szCs w:val="22"/>
              </w:rPr>
            </w:pPr>
          </w:p>
        </w:tc>
        <w:tc>
          <w:tcPr>
            <w:tcW w:w="397" w:type="pct"/>
            <w:tcBorders>
              <w:bottom w:val="single" w:sz="4" w:space="0" w:color="auto"/>
            </w:tcBorders>
          </w:tcPr>
          <w:p w:rsidR="003B3C60" w:rsidRPr="003B3C60" w:rsidRDefault="003B3C60" w:rsidP="007E759B">
            <w:pPr>
              <w:ind w:right="-379"/>
              <w:jc w:val="center"/>
              <w:rPr>
                <w:rFonts w:hAnsi="Times New Roman" w:cs="Times New Roman"/>
                <w:sz w:val="22"/>
                <w:szCs w:val="22"/>
              </w:rPr>
            </w:pPr>
            <w:r w:rsidRPr="003B3C60">
              <w:rPr>
                <w:rFonts w:hAnsi="Times New Roman" w:cs="Times New Roman"/>
                <w:sz w:val="22"/>
                <w:szCs w:val="22"/>
              </w:rPr>
              <w:t>-</w:t>
            </w:r>
          </w:p>
        </w:tc>
        <w:tc>
          <w:tcPr>
            <w:tcW w:w="91" w:type="pct"/>
            <w:vAlign w:val="center"/>
          </w:tcPr>
          <w:p w:rsidR="003B3C60" w:rsidRPr="003B3C60" w:rsidRDefault="003B3C60" w:rsidP="003B3C60">
            <w:pPr>
              <w:tabs>
                <w:tab w:val="decimal" w:pos="890"/>
              </w:tabs>
              <w:spacing w:line="240" w:lineRule="atLeast"/>
              <w:ind w:left="-105" w:right="-113"/>
              <w:jc w:val="right"/>
              <w:rPr>
                <w:rFonts w:hAnsi="Times New Roman" w:cs="Times New Roman"/>
                <w:sz w:val="22"/>
                <w:szCs w:val="22"/>
              </w:rPr>
            </w:pPr>
          </w:p>
        </w:tc>
        <w:tc>
          <w:tcPr>
            <w:tcW w:w="457" w:type="pct"/>
            <w:tcBorders>
              <w:bottom w:val="single" w:sz="4" w:space="0" w:color="auto"/>
            </w:tcBorders>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(708)</w:t>
            </w:r>
          </w:p>
        </w:tc>
        <w:tc>
          <w:tcPr>
            <w:tcW w:w="92" w:type="pct"/>
            <w:vAlign w:val="center"/>
          </w:tcPr>
          <w:p w:rsidR="003B3C60" w:rsidRPr="003B3C60" w:rsidRDefault="003B3C60" w:rsidP="003B3C60">
            <w:pPr>
              <w:tabs>
                <w:tab w:val="decimal" w:pos="890"/>
              </w:tabs>
              <w:spacing w:line="240" w:lineRule="atLeast"/>
              <w:ind w:left="-105" w:right="-113"/>
              <w:jc w:val="right"/>
              <w:rPr>
                <w:rFonts w:hAnsi="Times New Roman" w:cs="Times New Roman"/>
                <w:sz w:val="22"/>
                <w:szCs w:val="22"/>
              </w:rPr>
            </w:pPr>
          </w:p>
        </w:tc>
        <w:tc>
          <w:tcPr>
            <w:tcW w:w="426" w:type="pct"/>
            <w:tcBorders>
              <w:bottom w:val="single" w:sz="4" w:space="0" w:color="auto"/>
            </w:tcBorders>
          </w:tcPr>
          <w:p w:rsidR="003B3C60" w:rsidRPr="003B3C60" w:rsidRDefault="003B3C60" w:rsidP="007E759B">
            <w:pPr>
              <w:ind w:right="-106"/>
              <w:jc w:val="right"/>
              <w:rPr>
                <w:rFonts w:hAnsi="Times New Roman" w:cs="Times New Roman"/>
                <w:sz w:val="22"/>
                <w:szCs w:val="22"/>
              </w:rPr>
            </w:pPr>
            <w:r w:rsidRPr="003B3C60">
              <w:rPr>
                <w:rFonts w:hAnsi="Times New Roman" w:cs="Times New Roman"/>
                <w:sz w:val="22"/>
                <w:szCs w:val="22"/>
              </w:rPr>
              <w:t>(73,035)</w:t>
            </w:r>
          </w:p>
        </w:tc>
        <w:tc>
          <w:tcPr>
            <w:tcW w:w="92" w:type="pct"/>
            <w:vAlign w:val="center"/>
          </w:tcPr>
          <w:p w:rsidR="003B3C60" w:rsidRPr="003B3C60" w:rsidRDefault="003B3C60" w:rsidP="003B3C60">
            <w:pPr>
              <w:tabs>
                <w:tab w:val="decimal" w:pos="890"/>
              </w:tabs>
              <w:spacing w:line="240" w:lineRule="atLeast"/>
              <w:ind w:left="-105" w:right="-113"/>
              <w:jc w:val="right"/>
              <w:rPr>
                <w:rFonts w:hAnsi="Times New Roman" w:cs="Times New Roman"/>
                <w:sz w:val="22"/>
                <w:szCs w:val="22"/>
              </w:rPr>
            </w:pPr>
          </w:p>
        </w:tc>
        <w:tc>
          <w:tcPr>
            <w:tcW w:w="366" w:type="pct"/>
            <w:tcBorders>
              <w:bottom w:val="single" w:sz="4" w:space="0" w:color="auto"/>
            </w:tcBorders>
          </w:tcPr>
          <w:p w:rsidR="003B3C60" w:rsidRPr="003B3C60" w:rsidRDefault="003B3C60" w:rsidP="007E759B">
            <w:pPr>
              <w:ind w:right="-108"/>
              <w:jc w:val="right"/>
              <w:rPr>
                <w:rFonts w:hAnsi="Times New Roman" w:cs="Times New Roman"/>
                <w:sz w:val="22"/>
                <w:szCs w:val="22"/>
              </w:rPr>
            </w:pPr>
            <w:r w:rsidRPr="003B3C60">
              <w:rPr>
                <w:rFonts w:hAnsi="Times New Roman" w:cs="Times New Roman"/>
                <w:sz w:val="22"/>
                <w:szCs w:val="22"/>
              </w:rPr>
              <w:t>(279)</w:t>
            </w:r>
          </w:p>
        </w:tc>
        <w:tc>
          <w:tcPr>
            <w:tcW w:w="92" w:type="pct"/>
            <w:vAlign w:val="center"/>
          </w:tcPr>
          <w:p w:rsidR="003B3C60" w:rsidRPr="003B3C60" w:rsidRDefault="003B3C60" w:rsidP="003B3C60">
            <w:pPr>
              <w:tabs>
                <w:tab w:val="decimal" w:pos="890"/>
              </w:tabs>
              <w:spacing w:line="240" w:lineRule="atLeast"/>
              <w:ind w:left="-105" w:right="-113"/>
              <w:jc w:val="right"/>
              <w:rPr>
                <w:rFonts w:hAnsi="Times New Roman" w:cs="Times New Roman"/>
                <w:sz w:val="22"/>
                <w:szCs w:val="22"/>
              </w:rPr>
            </w:pPr>
          </w:p>
        </w:tc>
        <w:tc>
          <w:tcPr>
            <w:tcW w:w="335" w:type="pct"/>
            <w:tcBorders>
              <w:bottom w:val="single" w:sz="4" w:space="0" w:color="auto"/>
            </w:tcBorders>
            <w:shd w:val="clear" w:color="auto" w:fill="auto"/>
          </w:tcPr>
          <w:p w:rsidR="003B3C60" w:rsidRPr="003B3C60" w:rsidRDefault="003B3C60" w:rsidP="007E759B">
            <w:pPr>
              <w:ind w:right="-287"/>
              <w:jc w:val="center"/>
              <w:rPr>
                <w:rFonts w:hAnsi="Times New Roman" w:cs="Times New Roman"/>
                <w:sz w:val="22"/>
                <w:szCs w:val="22"/>
              </w:rPr>
            </w:pPr>
            <w:r w:rsidRPr="003B3C60">
              <w:rPr>
                <w:rFonts w:hAnsi="Times New Roman" w:cs="Times New Roman"/>
                <w:sz w:val="22"/>
                <w:szCs w:val="22"/>
              </w:rPr>
              <w:t>-</w:t>
            </w:r>
          </w:p>
        </w:tc>
        <w:tc>
          <w:tcPr>
            <w:tcW w:w="92" w:type="pct"/>
            <w:vAlign w:val="center"/>
          </w:tcPr>
          <w:p w:rsidR="003B3C60" w:rsidRPr="003B3C60" w:rsidRDefault="003B3C60" w:rsidP="003B3C60">
            <w:pPr>
              <w:tabs>
                <w:tab w:val="decimal" w:pos="890"/>
              </w:tabs>
              <w:spacing w:line="240" w:lineRule="atLeast"/>
              <w:ind w:left="-105" w:right="-113"/>
              <w:jc w:val="right"/>
              <w:rPr>
                <w:rFonts w:hAnsi="Times New Roman" w:cs="Times New Roman"/>
                <w:sz w:val="22"/>
                <w:szCs w:val="22"/>
              </w:rPr>
            </w:pPr>
          </w:p>
        </w:tc>
        <w:tc>
          <w:tcPr>
            <w:tcW w:w="396" w:type="pct"/>
            <w:tcBorders>
              <w:bottom w:val="single" w:sz="4" w:space="0" w:color="auto"/>
            </w:tcBorders>
            <w:shd w:val="clear" w:color="auto" w:fill="auto"/>
          </w:tcPr>
          <w:p w:rsidR="003B3C60" w:rsidRPr="003B3C60" w:rsidRDefault="003B3C60" w:rsidP="007E759B">
            <w:pPr>
              <w:ind w:right="-467"/>
              <w:jc w:val="center"/>
              <w:rPr>
                <w:rFonts w:hAnsi="Times New Roman" w:cs="Times New Roman"/>
                <w:sz w:val="22"/>
                <w:szCs w:val="22"/>
              </w:rPr>
            </w:pPr>
            <w:r w:rsidRPr="003B3C60">
              <w:rPr>
                <w:rFonts w:hAnsi="Times New Roman" w:cs="Times New Roman"/>
                <w:sz w:val="22"/>
                <w:szCs w:val="22"/>
              </w:rPr>
              <w:t>-</w:t>
            </w:r>
          </w:p>
        </w:tc>
        <w:tc>
          <w:tcPr>
            <w:tcW w:w="90" w:type="pct"/>
            <w:shd w:val="clear" w:color="auto" w:fill="auto"/>
            <w:vAlign w:val="center"/>
          </w:tcPr>
          <w:p w:rsidR="003B3C60" w:rsidRPr="003B3C60" w:rsidRDefault="003B3C60" w:rsidP="007E759B">
            <w:pPr>
              <w:tabs>
                <w:tab w:val="decimal" w:pos="890"/>
              </w:tabs>
              <w:spacing w:line="240" w:lineRule="atLeast"/>
              <w:ind w:left="-105" w:right="-467"/>
              <w:jc w:val="center"/>
              <w:rPr>
                <w:rFonts w:hAnsi="Times New Roman" w:cs="Times New Roman"/>
                <w:sz w:val="22"/>
                <w:szCs w:val="22"/>
              </w:rPr>
            </w:pPr>
          </w:p>
        </w:tc>
        <w:tc>
          <w:tcPr>
            <w:tcW w:w="427" w:type="pct"/>
            <w:tcBorders>
              <w:bottom w:val="single" w:sz="4" w:space="0" w:color="auto"/>
            </w:tcBorders>
          </w:tcPr>
          <w:p w:rsidR="003B3C60" w:rsidRPr="003B3C60" w:rsidRDefault="003B3C60" w:rsidP="007E759B">
            <w:pPr>
              <w:ind w:right="-79"/>
              <w:jc w:val="right"/>
              <w:rPr>
                <w:rFonts w:hAnsi="Times New Roman" w:cs="Times New Roman"/>
                <w:sz w:val="22"/>
                <w:szCs w:val="22"/>
              </w:rPr>
            </w:pPr>
            <w:r w:rsidRPr="003B3C60">
              <w:rPr>
                <w:rFonts w:hAnsi="Times New Roman" w:cs="Times New Roman"/>
                <w:sz w:val="22"/>
                <w:szCs w:val="22"/>
              </w:rPr>
              <w:t>(74,022)</w:t>
            </w:r>
          </w:p>
        </w:tc>
      </w:tr>
      <w:tr w:rsidR="007D28AA" w:rsidRPr="007232C4" w:rsidTr="007D28AA">
        <w:tc>
          <w:tcPr>
            <w:tcW w:w="1129" w:type="pct"/>
            <w:vAlign w:val="center"/>
          </w:tcPr>
          <w:p w:rsidR="003B3C60" w:rsidRPr="001A42BF" w:rsidRDefault="003B3C60" w:rsidP="003B3C60">
            <w:pPr>
              <w:spacing w:line="240" w:lineRule="atLeast"/>
              <w:rPr>
                <w:rFonts w:hAnsi="Times New Roman" w:cs="Times New Roman"/>
                <w:b/>
                <w:bCs/>
                <w:sz w:val="22"/>
                <w:szCs w:val="22"/>
              </w:rPr>
            </w:pPr>
            <w:r w:rsidRPr="001A42BF">
              <w:rPr>
                <w:rFonts w:hAnsi="Times New Roman" w:cs="Times New Roman"/>
                <w:b/>
                <w:bCs/>
                <w:sz w:val="22"/>
                <w:szCs w:val="22"/>
              </w:rPr>
              <w:t>At 31 December 201</w:t>
            </w:r>
            <w:r>
              <w:rPr>
                <w:rFonts w:hAnsi="Times New Roman" w:cs="Times New Roman"/>
                <w:b/>
                <w:bCs/>
                <w:sz w:val="22"/>
                <w:szCs w:val="22"/>
              </w:rPr>
              <w:t>7</w:t>
            </w:r>
          </w:p>
        </w:tc>
        <w:tc>
          <w:tcPr>
            <w:tcW w:w="396" w:type="pct"/>
            <w:tcBorders>
              <w:top w:val="single" w:sz="4" w:space="0" w:color="auto"/>
              <w:bottom w:val="single" w:sz="4" w:space="0" w:color="auto"/>
            </w:tcBorders>
          </w:tcPr>
          <w:p w:rsidR="003B3C60" w:rsidRPr="003B3C60" w:rsidRDefault="003B3C60" w:rsidP="003B3C60">
            <w:pPr>
              <w:jc w:val="right"/>
              <w:rPr>
                <w:rFonts w:hAnsi="Times New Roman" w:cs="Times New Roman"/>
                <w:b/>
                <w:bCs/>
                <w:sz w:val="22"/>
                <w:szCs w:val="22"/>
              </w:rPr>
            </w:pPr>
            <w:r w:rsidRPr="003B3C60">
              <w:rPr>
                <w:rFonts w:hAnsi="Times New Roman" w:cs="Times New Roman"/>
                <w:b/>
                <w:bCs/>
                <w:sz w:val="22"/>
                <w:szCs w:val="22"/>
              </w:rPr>
              <w:t>1,080,109</w:t>
            </w:r>
          </w:p>
        </w:tc>
        <w:tc>
          <w:tcPr>
            <w:tcW w:w="122" w:type="pct"/>
            <w:vAlign w:val="center"/>
          </w:tcPr>
          <w:p w:rsidR="003B3C60" w:rsidRPr="003B3C60" w:rsidRDefault="003B3C60" w:rsidP="003B3C60">
            <w:pPr>
              <w:tabs>
                <w:tab w:val="decimal" w:pos="533"/>
                <w:tab w:val="decimal" w:pos="890"/>
              </w:tabs>
              <w:spacing w:line="240" w:lineRule="atLeast"/>
              <w:ind w:left="-105" w:right="-113"/>
              <w:jc w:val="right"/>
              <w:rPr>
                <w:rFonts w:hAnsi="Times New Roman" w:cs="Times New Roman"/>
                <w:b/>
                <w:bCs/>
                <w:sz w:val="22"/>
                <w:szCs w:val="22"/>
              </w:rPr>
            </w:pPr>
          </w:p>
        </w:tc>
        <w:tc>
          <w:tcPr>
            <w:tcW w:w="397" w:type="pct"/>
            <w:tcBorders>
              <w:top w:val="single" w:sz="4" w:space="0" w:color="auto"/>
              <w:bottom w:val="single" w:sz="4" w:space="0" w:color="auto"/>
            </w:tcBorders>
          </w:tcPr>
          <w:p w:rsidR="003B3C60" w:rsidRPr="003B3C60" w:rsidRDefault="00B16B70" w:rsidP="003B3C60">
            <w:pPr>
              <w:jc w:val="right"/>
              <w:rPr>
                <w:rFonts w:hAnsi="Times New Roman" w:cs="Times New Roman"/>
                <w:b/>
                <w:bCs/>
                <w:sz w:val="22"/>
                <w:szCs w:val="22"/>
              </w:rPr>
            </w:pPr>
            <w:r>
              <w:rPr>
                <w:rFonts w:hAnsi="Times New Roman" w:cs="Times New Roman"/>
                <w:b/>
                <w:bCs/>
                <w:sz w:val="22"/>
                <w:szCs w:val="22"/>
              </w:rPr>
              <w:t>411,523</w:t>
            </w:r>
          </w:p>
        </w:tc>
        <w:tc>
          <w:tcPr>
            <w:tcW w:w="91" w:type="pct"/>
            <w:vAlign w:val="center"/>
          </w:tcPr>
          <w:p w:rsidR="003B3C60" w:rsidRPr="003B3C60" w:rsidRDefault="003B3C60" w:rsidP="003B3C60">
            <w:pPr>
              <w:tabs>
                <w:tab w:val="decimal" w:pos="890"/>
              </w:tabs>
              <w:spacing w:line="240" w:lineRule="atLeast"/>
              <w:ind w:left="-105" w:right="-113"/>
              <w:jc w:val="right"/>
              <w:rPr>
                <w:rFonts w:hAnsi="Times New Roman" w:cs="Times New Roman"/>
                <w:b/>
                <w:bCs/>
                <w:sz w:val="22"/>
                <w:szCs w:val="22"/>
              </w:rPr>
            </w:pPr>
          </w:p>
        </w:tc>
        <w:tc>
          <w:tcPr>
            <w:tcW w:w="457" w:type="pct"/>
            <w:tcBorders>
              <w:top w:val="single" w:sz="4" w:space="0" w:color="auto"/>
              <w:bottom w:val="single" w:sz="4" w:space="0" w:color="auto"/>
            </w:tcBorders>
          </w:tcPr>
          <w:p w:rsidR="003B3C60" w:rsidRPr="00B16B70" w:rsidRDefault="00B16B70" w:rsidP="003B3C60">
            <w:pPr>
              <w:jc w:val="right"/>
              <w:rPr>
                <w:rFonts w:hAnsi="Times New Roman"/>
                <w:b/>
                <w:bCs/>
                <w:sz w:val="22"/>
                <w:szCs w:val="28"/>
              </w:rPr>
            </w:pPr>
            <w:r>
              <w:rPr>
                <w:rFonts w:hAnsi="Times New Roman" w:cs="Times New Roman"/>
                <w:b/>
                <w:bCs/>
                <w:sz w:val="22"/>
                <w:szCs w:val="22"/>
              </w:rPr>
              <w:t>3,</w:t>
            </w:r>
            <w:r>
              <w:rPr>
                <w:rFonts w:hAnsi="Times New Roman"/>
                <w:b/>
                <w:bCs/>
                <w:sz w:val="22"/>
                <w:szCs w:val="28"/>
              </w:rPr>
              <w:t>614,267</w:t>
            </w:r>
          </w:p>
        </w:tc>
        <w:tc>
          <w:tcPr>
            <w:tcW w:w="92" w:type="pct"/>
            <w:vAlign w:val="center"/>
          </w:tcPr>
          <w:p w:rsidR="003B3C60" w:rsidRPr="003B3C60" w:rsidRDefault="003B3C60" w:rsidP="003B3C60">
            <w:pPr>
              <w:tabs>
                <w:tab w:val="decimal" w:pos="890"/>
              </w:tabs>
              <w:spacing w:line="240" w:lineRule="atLeast"/>
              <w:ind w:left="-105" w:right="-113"/>
              <w:jc w:val="right"/>
              <w:rPr>
                <w:rFonts w:hAnsi="Times New Roman" w:cs="Times New Roman"/>
                <w:b/>
                <w:bCs/>
                <w:sz w:val="22"/>
                <w:szCs w:val="22"/>
              </w:rPr>
            </w:pPr>
          </w:p>
        </w:tc>
        <w:tc>
          <w:tcPr>
            <w:tcW w:w="426" w:type="pct"/>
            <w:tcBorders>
              <w:top w:val="single" w:sz="4" w:space="0" w:color="auto"/>
              <w:bottom w:val="single" w:sz="4" w:space="0" w:color="auto"/>
            </w:tcBorders>
          </w:tcPr>
          <w:p w:rsidR="003B3C60" w:rsidRPr="00B16B70" w:rsidRDefault="00B16B70" w:rsidP="003B3C60">
            <w:pPr>
              <w:jc w:val="right"/>
              <w:rPr>
                <w:rFonts w:hAnsi="Times New Roman"/>
                <w:b/>
                <w:bCs/>
                <w:sz w:val="22"/>
                <w:szCs w:val="28"/>
              </w:rPr>
            </w:pPr>
            <w:r>
              <w:rPr>
                <w:rFonts w:hAnsi="Times New Roman" w:cs="Times New Roman"/>
                <w:b/>
                <w:bCs/>
                <w:sz w:val="22"/>
                <w:szCs w:val="22"/>
              </w:rPr>
              <w:t>17,</w:t>
            </w:r>
            <w:r>
              <w:rPr>
                <w:rFonts w:hAnsi="Times New Roman"/>
                <w:b/>
                <w:bCs/>
                <w:sz w:val="22"/>
                <w:szCs w:val="28"/>
              </w:rPr>
              <w:t>573,929</w:t>
            </w:r>
          </w:p>
        </w:tc>
        <w:tc>
          <w:tcPr>
            <w:tcW w:w="92" w:type="pct"/>
            <w:vAlign w:val="center"/>
          </w:tcPr>
          <w:p w:rsidR="003B3C60" w:rsidRPr="003B3C60" w:rsidRDefault="003B3C60" w:rsidP="003B3C60">
            <w:pPr>
              <w:tabs>
                <w:tab w:val="decimal" w:pos="890"/>
              </w:tabs>
              <w:spacing w:line="240" w:lineRule="atLeast"/>
              <w:ind w:left="-105" w:right="-113"/>
              <w:jc w:val="right"/>
              <w:rPr>
                <w:rFonts w:hAnsi="Times New Roman" w:cs="Times New Roman"/>
                <w:b/>
                <w:bCs/>
                <w:sz w:val="22"/>
                <w:szCs w:val="22"/>
              </w:rPr>
            </w:pPr>
          </w:p>
        </w:tc>
        <w:tc>
          <w:tcPr>
            <w:tcW w:w="366" w:type="pct"/>
            <w:tcBorders>
              <w:top w:val="single" w:sz="4" w:space="0" w:color="auto"/>
              <w:bottom w:val="single" w:sz="4" w:space="0" w:color="auto"/>
            </w:tcBorders>
          </w:tcPr>
          <w:p w:rsidR="003B3C60" w:rsidRPr="003B3C60" w:rsidRDefault="00B16B70" w:rsidP="003B3C60">
            <w:pPr>
              <w:jc w:val="right"/>
              <w:rPr>
                <w:rFonts w:hAnsi="Times New Roman" w:cs="Times New Roman"/>
                <w:b/>
                <w:bCs/>
                <w:sz w:val="22"/>
                <w:szCs w:val="22"/>
              </w:rPr>
            </w:pPr>
            <w:r>
              <w:rPr>
                <w:rFonts w:hAnsi="Times New Roman" w:cs="Times New Roman"/>
                <w:b/>
                <w:bCs/>
                <w:sz w:val="22"/>
                <w:szCs w:val="22"/>
              </w:rPr>
              <w:t>359,665</w:t>
            </w:r>
          </w:p>
        </w:tc>
        <w:tc>
          <w:tcPr>
            <w:tcW w:w="92" w:type="pct"/>
            <w:vAlign w:val="center"/>
          </w:tcPr>
          <w:p w:rsidR="003B3C60" w:rsidRPr="003B3C60" w:rsidRDefault="003B3C60" w:rsidP="003B3C60">
            <w:pPr>
              <w:tabs>
                <w:tab w:val="decimal" w:pos="890"/>
              </w:tabs>
              <w:spacing w:line="240" w:lineRule="atLeast"/>
              <w:ind w:left="-105" w:right="-113"/>
              <w:jc w:val="right"/>
              <w:rPr>
                <w:rFonts w:hAnsi="Times New Roman" w:cs="Times New Roman"/>
                <w:b/>
                <w:bCs/>
                <w:sz w:val="22"/>
                <w:szCs w:val="22"/>
              </w:rPr>
            </w:pPr>
          </w:p>
        </w:tc>
        <w:tc>
          <w:tcPr>
            <w:tcW w:w="335" w:type="pct"/>
            <w:tcBorders>
              <w:top w:val="single" w:sz="4" w:space="0" w:color="auto"/>
              <w:bottom w:val="single" w:sz="4" w:space="0" w:color="auto"/>
            </w:tcBorders>
            <w:shd w:val="clear" w:color="auto" w:fill="auto"/>
          </w:tcPr>
          <w:p w:rsidR="003B3C60" w:rsidRPr="00B16B70" w:rsidRDefault="00B16B70" w:rsidP="003B3C60">
            <w:pPr>
              <w:jc w:val="right"/>
              <w:rPr>
                <w:rFonts w:hAnsi="Times New Roman" w:cstheme="minorBidi"/>
                <w:b/>
                <w:bCs/>
                <w:sz w:val="22"/>
                <w:szCs w:val="22"/>
                <w:cs/>
              </w:rPr>
            </w:pPr>
            <w:r>
              <w:rPr>
                <w:rFonts w:hAnsi="Times New Roman" w:cs="Times New Roman"/>
                <w:b/>
                <w:bCs/>
                <w:sz w:val="22"/>
                <w:szCs w:val="22"/>
              </w:rPr>
              <w:t>52,323</w:t>
            </w:r>
          </w:p>
        </w:tc>
        <w:tc>
          <w:tcPr>
            <w:tcW w:w="92" w:type="pct"/>
            <w:vAlign w:val="center"/>
          </w:tcPr>
          <w:p w:rsidR="003B3C60" w:rsidRPr="003B3C60" w:rsidRDefault="003B3C60" w:rsidP="003B3C60">
            <w:pPr>
              <w:tabs>
                <w:tab w:val="decimal" w:pos="890"/>
              </w:tabs>
              <w:spacing w:line="240" w:lineRule="atLeast"/>
              <w:ind w:left="-105" w:right="-113"/>
              <w:jc w:val="right"/>
              <w:rPr>
                <w:rFonts w:hAnsi="Times New Roman" w:cs="Times New Roman"/>
                <w:b/>
                <w:bCs/>
                <w:sz w:val="22"/>
                <w:szCs w:val="22"/>
              </w:rPr>
            </w:pPr>
          </w:p>
        </w:tc>
        <w:tc>
          <w:tcPr>
            <w:tcW w:w="396" w:type="pct"/>
            <w:tcBorders>
              <w:top w:val="single" w:sz="4" w:space="0" w:color="auto"/>
              <w:bottom w:val="single" w:sz="4" w:space="0" w:color="auto"/>
            </w:tcBorders>
            <w:shd w:val="clear" w:color="auto" w:fill="auto"/>
          </w:tcPr>
          <w:p w:rsidR="003B3C60" w:rsidRPr="003B3C60" w:rsidRDefault="003B3C60" w:rsidP="003B3C60">
            <w:pPr>
              <w:jc w:val="right"/>
              <w:rPr>
                <w:rFonts w:hAnsi="Times New Roman" w:cs="Times New Roman"/>
                <w:b/>
                <w:bCs/>
                <w:sz w:val="22"/>
                <w:szCs w:val="22"/>
              </w:rPr>
            </w:pPr>
            <w:r w:rsidRPr="003B3C60">
              <w:rPr>
                <w:rFonts w:hAnsi="Times New Roman" w:cs="Times New Roman"/>
                <w:b/>
                <w:bCs/>
                <w:sz w:val="22"/>
                <w:szCs w:val="22"/>
              </w:rPr>
              <w:t>402,798</w:t>
            </w:r>
          </w:p>
        </w:tc>
        <w:tc>
          <w:tcPr>
            <w:tcW w:w="90" w:type="pct"/>
            <w:shd w:val="clear" w:color="auto" w:fill="auto"/>
            <w:vAlign w:val="center"/>
          </w:tcPr>
          <w:p w:rsidR="003B3C60" w:rsidRPr="003B3C60" w:rsidRDefault="003B3C60" w:rsidP="003B3C60">
            <w:pPr>
              <w:tabs>
                <w:tab w:val="decimal" w:pos="890"/>
              </w:tabs>
              <w:spacing w:line="240" w:lineRule="atLeast"/>
              <w:ind w:left="-105" w:right="-113"/>
              <w:jc w:val="right"/>
              <w:rPr>
                <w:rFonts w:hAnsi="Times New Roman" w:cs="Times New Roman"/>
                <w:b/>
                <w:bCs/>
                <w:sz w:val="22"/>
                <w:szCs w:val="22"/>
              </w:rPr>
            </w:pPr>
          </w:p>
        </w:tc>
        <w:tc>
          <w:tcPr>
            <w:tcW w:w="427" w:type="pct"/>
            <w:tcBorders>
              <w:top w:val="single" w:sz="4" w:space="0" w:color="auto"/>
              <w:bottom w:val="single" w:sz="4" w:space="0" w:color="auto"/>
            </w:tcBorders>
          </w:tcPr>
          <w:p w:rsidR="003B3C60" w:rsidRPr="003B3C60" w:rsidRDefault="003B3C60" w:rsidP="003B3C60">
            <w:pPr>
              <w:jc w:val="right"/>
              <w:rPr>
                <w:rFonts w:hAnsi="Times New Roman" w:cs="Times New Roman"/>
                <w:b/>
                <w:bCs/>
                <w:sz w:val="22"/>
                <w:szCs w:val="22"/>
              </w:rPr>
            </w:pPr>
            <w:r w:rsidRPr="003B3C60">
              <w:rPr>
                <w:rFonts w:hAnsi="Times New Roman" w:cs="Times New Roman"/>
                <w:b/>
                <w:bCs/>
                <w:sz w:val="22"/>
                <w:szCs w:val="22"/>
              </w:rPr>
              <w:t>23,494,614</w:t>
            </w:r>
          </w:p>
        </w:tc>
      </w:tr>
      <w:tr w:rsidR="007D28AA" w:rsidRPr="007232C4" w:rsidTr="007D28AA">
        <w:trPr>
          <w:trHeight w:val="80"/>
        </w:trPr>
        <w:tc>
          <w:tcPr>
            <w:tcW w:w="1129" w:type="pct"/>
            <w:vAlign w:val="center"/>
          </w:tcPr>
          <w:p w:rsidR="003B3C60" w:rsidRPr="001A42BF" w:rsidRDefault="003B3C60" w:rsidP="003B3C60">
            <w:pPr>
              <w:spacing w:line="240" w:lineRule="atLeast"/>
              <w:rPr>
                <w:rFonts w:hAnsi="Times New Roman" w:cs="Times New Roman"/>
                <w:sz w:val="22"/>
                <w:szCs w:val="22"/>
              </w:rPr>
            </w:pPr>
            <w:r w:rsidRPr="001A42BF">
              <w:rPr>
                <w:rFonts w:hAnsi="Times New Roman" w:cs="Times New Roman"/>
                <w:sz w:val="22"/>
                <w:szCs w:val="22"/>
              </w:rPr>
              <w:t>Additions</w:t>
            </w:r>
          </w:p>
        </w:tc>
        <w:tc>
          <w:tcPr>
            <w:tcW w:w="396" w:type="pct"/>
          </w:tcPr>
          <w:p w:rsidR="003B3C60" w:rsidRPr="003B3C60" w:rsidRDefault="003B3C60" w:rsidP="00796A34">
            <w:pPr>
              <w:ind w:right="253"/>
              <w:jc w:val="right"/>
              <w:rPr>
                <w:rFonts w:hAnsi="Times New Roman" w:cs="Times New Roman"/>
                <w:sz w:val="22"/>
                <w:szCs w:val="22"/>
              </w:rPr>
            </w:pPr>
            <w:r w:rsidRPr="003B3C60">
              <w:rPr>
                <w:rFonts w:hAnsi="Times New Roman" w:cs="Times New Roman"/>
                <w:sz w:val="22"/>
                <w:szCs w:val="22"/>
              </w:rPr>
              <w:t>-</w:t>
            </w:r>
          </w:p>
        </w:tc>
        <w:tc>
          <w:tcPr>
            <w:tcW w:w="122" w:type="pct"/>
          </w:tcPr>
          <w:p w:rsidR="003B3C60" w:rsidRPr="003B3C60" w:rsidRDefault="003B3C60" w:rsidP="003B3C60">
            <w:pPr>
              <w:jc w:val="right"/>
              <w:rPr>
                <w:rFonts w:hAnsi="Times New Roman" w:cs="Times New Roman"/>
                <w:sz w:val="22"/>
                <w:szCs w:val="22"/>
              </w:rPr>
            </w:pPr>
          </w:p>
        </w:tc>
        <w:tc>
          <w:tcPr>
            <w:tcW w:w="397"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543</w:t>
            </w:r>
          </w:p>
        </w:tc>
        <w:tc>
          <w:tcPr>
            <w:tcW w:w="91" w:type="pct"/>
          </w:tcPr>
          <w:p w:rsidR="003B3C60" w:rsidRPr="003B3C60" w:rsidRDefault="003B3C60" w:rsidP="003B3C60">
            <w:pPr>
              <w:jc w:val="right"/>
              <w:rPr>
                <w:rFonts w:hAnsi="Times New Roman" w:cs="Times New Roman"/>
                <w:sz w:val="22"/>
                <w:szCs w:val="22"/>
              </w:rPr>
            </w:pPr>
          </w:p>
        </w:tc>
        <w:tc>
          <w:tcPr>
            <w:tcW w:w="457"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33,820</w:t>
            </w:r>
          </w:p>
        </w:tc>
        <w:tc>
          <w:tcPr>
            <w:tcW w:w="92" w:type="pct"/>
          </w:tcPr>
          <w:p w:rsidR="003B3C60" w:rsidRPr="003B3C60" w:rsidRDefault="003B3C60" w:rsidP="003B3C60">
            <w:pPr>
              <w:jc w:val="right"/>
              <w:rPr>
                <w:rFonts w:hAnsi="Times New Roman" w:cs="Times New Roman"/>
                <w:sz w:val="22"/>
                <w:szCs w:val="22"/>
              </w:rPr>
            </w:pPr>
          </w:p>
        </w:tc>
        <w:tc>
          <w:tcPr>
            <w:tcW w:w="426"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83,211</w:t>
            </w:r>
          </w:p>
        </w:tc>
        <w:tc>
          <w:tcPr>
            <w:tcW w:w="92" w:type="pct"/>
          </w:tcPr>
          <w:p w:rsidR="003B3C60" w:rsidRPr="003B3C60" w:rsidRDefault="003B3C60" w:rsidP="003B3C60">
            <w:pPr>
              <w:jc w:val="right"/>
              <w:rPr>
                <w:rFonts w:hAnsi="Times New Roman" w:cs="Times New Roman"/>
                <w:sz w:val="22"/>
                <w:szCs w:val="22"/>
              </w:rPr>
            </w:pPr>
          </w:p>
        </w:tc>
        <w:tc>
          <w:tcPr>
            <w:tcW w:w="366"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10,349</w:t>
            </w:r>
          </w:p>
        </w:tc>
        <w:tc>
          <w:tcPr>
            <w:tcW w:w="92" w:type="pct"/>
          </w:tcPr>
          <w:p w:rsidR="003B3C60" w:rsidRPr="003B3C60" w:rsidRDefault="003B3C60" w:rsidP="003B3C60">
            <w:pPr>
              <w:jc w:val="right"/>
              <w:rPr>
                <w:rFonts w:hAnsi="Times New Roman" w:cs="Times New Roman"/>
                <w:sz w:val="22"/>
                <w:szCs w:val="22"/>
              </w:rPr>
            </w:pPr>
          </w:p>
        </w:tc>
        <w:tc>
          <w:tcPr>
            <w:tcW w:w="335" w:type="pct"/>
            <w:shd w:val="clear" w:color="auto" w:fill="auto"/>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99</w:t>
            </w:r>
          </w:p>
        </w:tc>
        <w:tc>
          <w:tcPr>
            <w:tcW w:w="92" w:type="pct"/>
          </w:tcPr>
          <w:p w:rsidR="003B3C60" w:rsidRPr="003B3C60" w:rsidRDefault="003B3C60" w:rsidP="003B3C60">
            <w:pPr>
              <w:jc w:val="right"/>
              <w:rPr>
                <w:rFonts w:hAnsi="Times New Roman" w:cs="Times New Roman"/>
                <w:sz w:val="22"/>
                <w:szCs w:val="22"/>
              </w:rPr>
            </w:pPr>
          </w:p>
        </w:tc>
        <w:tc>
          <w:tcPr>
            <w:tcW w:w="396" w:type="pct"/>
            <w:shd w:val="clear" w:color="auto" w:fill="auto"/>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337,040</w:t>
            </w:r>
          </w:p>
        </w:tc>
        <w:tc>
          <w:tcPr>
            <w:tcW w:w="90" w:type="pct"/>
            <w:shd w:val="clear" w:color="auto" w:fill="auto"/>
          </w:tcPr>
          <w:p w:rsidR="003B3C60" w:rsidRPr="003B3C60" w:rsidRDefault="003B3C60" w:rsidP="003B3C60">
            <w:pPr>
              <w:jc w:val="right"/>
              <w:rPr>
                <w:rFonts w:hAnsi="Times New Roman" w:cs="Times New Roman"/>
                <w:sz w:val="22"/>
                <w:szCs w:val="22"/>
              </w:rPr>
            </w:pPr>
          </w:p>
        </w:tc>
        <w:tc>
          <w:tcPr>
            <w:tcW w:w="427"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465,062</w:t>
            </w:r>
          </w:p>
        </w:tc>
      </w:tr>
      <w:tr w:rsidR="007D28AA" w:rsidRPr="007232C4" w:rsidTr="007D28AA">
        <w:trPr>
          <w:trHeight w:val="80"/>
        </w:trPr>
        <w:tc>
          <w:tcPr>
            <w:tcW w:w="1129" w:type="pct"/>
            <w:vAlign w:val="center"/>
          </w:tcPr>
          <w:p w:rsidR="003B3C60" w:rsidRPr="001A42BF" w:rsidRDefault="007D28AA" w:rsidP="003B3C60">
            <w:pPr>
              <w:spacing w:line="240" w:lineRule="atLeast"/>
              <w:rPr>
                <w:rFonts w:hAnsi="Times New Roman" w:cs="Times New Roman"/>
                <w:sz w:val="22"/>
                <w:szCs w:val="22"/>
              </w:rPr>
            </w:pPr>
            <w:r>
              <w:rPr>
                <w:rFonts w:hAnsi="Times New Roman" w:cs="Times New Roman"/>
                <w:sz w:val="22"/>
                <w:szCs w:val="22"/>
              </w:rPr>
              <w:t>Disposals/written-</w:t>
            </w:r>
            <w:r w:rsidR="003B3C60">
              <w:rPr>
                <w:rFonts w:hAnsi="Times New Roman" w:cs="Times New Roman"/>
                <w:sz w:val="22"/>
                <w:szCs w:val="22"/>
              </w:rPr>
              <w:t>off</w:t>
            </w:r>
          </w:p>
        </w:tc>
        <w:tc>
          <w:tcPr>
            <w:tcW w:w="396" w:type="pct"/>
          </w:tcPr>
          <w:p w:rsidR="003B3C60" w:rsidRPr="003B3C60" w:rsidRDefault="003B3C60" w:rsidP="00796A34">
            <w:pPr>
              <w:ind w:right="253"/>
              <w:jc w:val="right"/>
              <w:rPr>
                <w:rFonts w:hAnsi="Times New Roman" w:cs="Times New Roman"/>
                <w:sz w:val="22"/>
                <w:szCs w:val="22"/>
              </w:rPr>
            </w:pPr>
            <w:r w:rsidRPr="003B3C60">
              <w:rPr>
                <w:rFonts w:hAnsi="Times New Roman" w:cs="Times New Roman"/>
                <w:sz w:val="22"/>
                <w:szCs w:val="22"/>
              </w:rPr>
              <w:t>-</w:t>
            </w:r>
          </w:p>
        </w:tc>
        <w:tc>
          <w:tcPr>
            <w:tcW w:w="122" w:type="pct"/>
          </w:tcPr>
          <w:p w:rsidR="003B3C60" w:rsidRPr="003B3C60" w:rsidRDefault="003B3C60" w:rsidP="003B3C60">
            <w:pPr>
              <w:jc w:val="right"/>
              <w:rPr>
                <w:rFonts w:hAnsi="Times New Roman" w:cs="Times New Roman"/>
                <w:sz w:val="22"/>
                <w:szCs w:val="22"/>
              </w:rPr>
            </w:pPr>
          </w:p>
        </w:tc>
        <w:tc>
          <w:tcPr>
            <w:tcW w:w="397" w:type="pct"/>
          </w:tcPr>
          <w:p w:rsidR="003B3C60" w:rsidRPr="003B3C60" w:rsidRDefault="003B3C60" w:rsidP="00796A34">
            <w:pPr>
              <w:ind w:right="-109"/>
              <w:jc w:val="right"/>
              <w:rPr>
                <w:rFonts w:hAnsi="Times New Roman" w:cs="Times New Roman"/>
                <w:sz w:val="22"/>
                <w:szCs w:val="22"/>
              </w:rPr>
            </w:pPr>
            <w:r w:rsidRPr="003B3C60">
              <w:rPr>
                <w:rFonts w:hAnsi="Times New Roman" w:cs="Times New Roman"/>
                <w:sz w:val="22"/>
                <w:szCs w:val="22"/>
              </w:rPr>
              <w:t>(3,188)</w:t>
            </w:r>
          </w:p>
        </w:tc>
        <w:tc>
          <w:tcPr>
            <w:tcW w:w="91" w:type="pct"/>
          </w:tcPr>
          <w:p w:rsidR="003B3C60" w:rsidRPr="003B3C60" w:rsidRDefault="003B3C60" w:rsidP="003B3C60">
            <w:pPr>
              <w:jc w:val="right"/>
              <w:rPr>
                <w:rFonts w:hAnsi="Times New Roman" w:cs="Times New Roman"/>
                <w:sz w:val="22"/>
                <w:szCs w:val="22"/>
              </w:rPr>
            </w:pPr>
          </w:p>
        </w:tc>
        <w:tc>
          <w:tcPr>
            <w:tcW w:w="457" w:type="pct"/>
          </w:tcPr>
          <w:p w:rsidR="003B3C60" w:rsidRPr="003B3C60" w:rsidRDefault="003B3C60" w:rsidP="007E759B">
            <w:pPr>
              <w:ind w:right="-107"/>
              <w:jc w:val="right"/>
              <w:rPr>
                <w:rFonts w:hAnsi="Times New Roman" w:cs="Times New Roman"/>
                <w:sz w:val="22"/>
                <w:szCs w:val="22"/>
              </w:rPr>
            </w:pPr>
            <w:r w:rsidRPr="003B3C60">
              <w:rPr>
                <w:rFonts w:hAnsi="Times New Roman" w:cs="Times New Roman"/>
                <w:sz w:val="22"/>
                <w:szCs w:val="22"/>
              </w:rPr>
              <w:t>(17,332)</w:t>
            </w:r>
          </w:p>
        </w:tc>
        <w:tc>
          <w:tcPr>
            <w:tcW w:w="92" w:type="pct"/>
          </w:tcPr>
          <w:p w:rsidR="003B3C60" w:rsidRPr="003B3C60" w:rsidRDefault="003B3C60" w:rsidP="003B3C60">
            <w:pPr>
              <w:jc w:val="right"/>
              <w:rPr>
                <w:rFonts w:hAnsi="Times New Roman" w:cs="Times New Roman"/>
                <w:sz w:val="22"/>
                <w:szCs w:val="22"/>
              </w:rPr>
            </w:pPr>
          </w:p>
        </w:tc>
        <w:tc>
          <w:tcPr>
            <w:tcW w:w="426" w:type="pct"/>
          </w:tcPr>
          <w:p w:rsidR="003B3C60" w:rsidRPr="003B3C60" w:rsidRDefault="003B3C60" w:rsidP="007E759B">
            <w:pPr>
              <w:ind w:right="-106"/>
              <w:jc w:val="right"/>
              <w:rPr>
                <w:rFonts w:hAnsi="Times New Roman" w:cs="Times New Roman"/>
                <w:sz w:val="22"/>
                <w:szCs w:val="22"/>
              </w:rPr>
            </w:pPr>
            <w:r w:rsidRPr="003B3C60">
              <w:rPr>
                <w:rFonts w:hAnsi="Times New Roman" w:cs="Times New Roman"/>
                <w:sz w:val="22"/>
                <w:szCs w:val="22"/>
              </w:rPr>
              <w:t>(859,505)</w:t>
            </w:r>
          </w:p>
        </w:tc>
        <w:tc>
          <w:tcPr>
            <w:tcW w:w="92" w:type="pct"/>
          </w:tcPr>
          <w:p w:rsidR="003B3C60" w:rsidRPr="003B3C60" w:rsidRDefault="003B3C60" w:rsidP="003B3C60">
            <w:pPr>
              <w:jc w:val="right"/>
              <w:rPr>
                <w:rFonts w:hAnsi="Times New Roman" w:cs="Times New Roman"/>
                <w:sz w:val="22"/>
                <w:szCs w:val="22"/>
              </w:rPr>
            </w:pPr>
          </w:p>
        </w:tc>
        <w:tc>
          <w:tcPr>
            <w:tcW w:w="366" w:type="pct"/>
          </w:tcPr>
          <w:p w:rsidR="003B3C60" w:rsidRPr="003B3C60" w:rsidRDefault="003B3C60" w:rsidP="007E759B">
            <w:pPr>
              <w:ind w:right="-108"/>
              <w:jc w:val="right"/>
              <w:rPr>
                <w:rFonts w:hAnsi="Times New Roman" w:cs="Times New Roman"/>
                <w:sz w:val="22"/>
                <w:szCs w:val="22"/>
              </w:rPr>
            </w:pPr>
            <w:r w:rsidRPr="003B3C60">
              <w:rPr>
                <w:rFonts w:hAnsi="Times New Roman" w:cs="Times New Roman"/>
                <w:sz w:val="22"/>
                <w:szCs w:val="22"/>
              </w:rPr>
              <w:t>(45,938)</w:t>
            </w:r>
          </w:p>
        </w:tc>
        <w:tc>
          <w:tcPr>
            <w:tcW w:w="92" w:type="pct"/>
          </w:tcPr>
          <w:p w:rsidR="003B3C60" w:rsidRPr="003B3C60" w:rsidRDefault="003B3C60" w:rsidP="003B3C60">
            <w:pPr>
              <w:jc w:val="right"/>
              <w:rPr>
                <w:rFonts w:hAnsi="Times New Roman" w:cs="Times New Roman"/>
                <w:sz w:val="22"/>
                <w:szCs w:val="22"/>
              </w:rPr>
            </w:pPr>
          </w:p>
        </w:tc>
        <w:tc>
          <w:tcPr>
            <w:tcW w:w="335" w:type="pct"/>
            <w:shd w:val="clear" w:color="auto" w:fill="auto"/>
          </w:tcPr>
          <w:p w:rsidR="003B3C60" w:rsidRPr="003B3C60" w:rsidRDefault="003B3C60" w:rsidP="007E759B">
            <w:pPr>
              <w:ind w:right="-107"/>
              <w:jc w:val="right"/>
              <w:rPr>
                <w:rFonts w:hAnsi="Times New Roman" w:cs="Times New Roman"/>
                <w:sz w:val="22"/>
                <w:szCs w:val="22"/>
              </w:rPr>
            </w:pPr>
            <w:r w:rsidRPr="003B3C60">
              <w:rPr>
                <w:rFonts w:hAnsi="Times New Roman" w:cs="Times New Roman"/>
                <w:sz w:val="22"/>
                <w:szCs w:val="22"/>
              </w:rPr>
              <w:t>(3,958)</w:t>
            </w:r>
          </w:p>
        </w:tc>
        <w:tc>
          <w:tcPr>
            <w:tcW w:w="92" w:type="pct"/>
          </w:tcPr>
          <w:p w:rsidR="003B3C60" w:rsidRPr="003B3C60" w:rsidRDefault="003B3C60" w:rsidP="003B3C60">
            <w:pPr>
              <w:jc w:val="right"/>
              <w:rPr>
                <w:rFonts w:hAnsi="Times New Roman" w:cs="Times New Roman"/>
                <w:sz w:val="22"/>
                <w:szCs w:val="22"/>
              </w:rPr>
            </w:pPr>
          </w:p>
        </w:tc>
        <w:tc>
          <w:tcPr>
            <w:tcW w:w="396" w:type="pct"/>
            <w:shd w:val="clear" w:color="auto" w:fill="auto"/>
          </w:tcPr>
          <w:p w:rsidR="003B3C60" w:rsidRPr="003B3C60" w:rsidRDefault="003B3C60" w:rsidP="007E759B">
            <w:pPr>
              <w:ind w:right="-467"/>
              <w:jc w:val="center"/>
              <w:rPr>
                <w:rFonts w:hAnsi="Times New Roman" w:cs="Times New Roman"/>
                <w:sz w:val="22"/>
                <w:szCs w:val="22"/>
              </w:rPr>
            </w:pPr>
            <w:r w:rsidRPr="003B3C60">
              <w:rPr>
                <w:rFonts w:hAnsi="Times New Roman" w:cs="Times New Roman"/>
                <w:sz w:val="22"/>
                <w:szCs w:val="22"/>
              </w:rPr>
              <w:t>-</w:t>
            </w:r>
          </w:p>
        </w:tc>
        <w:tc>
          <w:tcPr>
            <w:tcW w:w="90" w:type="pct"/>
            <w:shd w:val="clear" w:color="auto" w:fill="auto"/>
          </w:tcPr>
          <w:p w:rsidR="003B3C60" w:rsidRPr="003B3C60" w:rsidRDefault="003B3C60" w:rsidP="007E759B">
            <w:pPr>
              <w:ind w:right="-467"/>
              <w:jc w:val="center"/>
              <w:rPr>
                <w:rFonts w:hAnsi="Times New Roman" w:cs="Times New Roman"/>
                <w:sz w:val="22"/>
                <w:szCs w:val="22"/>
              </w:rPr>
            </w:pPr>
          </w:p>
        </w:tc>
        <w:tc>
          <w:tcPr>
            <w:tcW w:w="427" w:type="pct"/>
          </w:tcPr>
          <w:p w:rsidR="003B3C60" w:rsidRPr="003B3C60" w:rsidRDefault="003B3C60" w:rsidP="007E759B">
            <w:pPr>
              <w:ind w:right="-79"/>
              <w:jc w:val="right"/>
              <w:rPr>
                <w:rFonts w:hAnsi="Times New Roman" w:cs="Times New Roman"/>
                <w:sz w:val="22"/>
                <w:szCs w:val="22"/>
              </w:rPr>
            </w:pPr>
            <w:r w:rsidRPr="003B3C60">
              <w:rPr>
                <w:rFonts w:hAnsi="Times New Roman" w:cs="Times New Roman"/>
                <w:sz w:val="22"/>
                <w:szCs w:val="22"/>
              </w:rPr>
              <w:t>(929,921)</w:t>
            </w:r>
          </w:p>
        </w:tc>
      </w:tr>
      <w:tr w:rsidR="007D28AA" w:rsidRPr="007232C4" w:rsidTr="007D28AA">
        <w:tc>
          <w:tcPr>
            <w:tcW w:w="1129" w:type="pct"/>
            <w:vAlign w:val="center"/>
          </w:tcPr>
          <w:p w:rsidR="003B3C60" w:rsidRPr="001A42BF" w:rsidRDefault="003B3C60" w:rsidP="003B3C60">
            <w:pPr>
              <w:spacing w:line="240" w:lineRule="atLeast"/>
              <w:rPr>
                <w:rFonts w:hAnsi="Times New Roman" w:cs="Times New Roman"/>
                <w:b/>
                <w:bCs/>
                <w:sz w:val="22"/>
                <w:szCs w:val="22"/>
              </w:rPr>
            </w:pPr>
            <w:r w:rsidRPr="001A42BF">
              <w:rPr>
                <w:rFonts w:hAnsi="Times New Roman" w:cs="Times New Roman"/>
                <w:sz w:val="22"/>
                <w:szCs w:val="22"/>
              </w:rPr>
              <w:t>Transfer in/(out)</w:t>
            </w:r>
          </w:p>
        </w:tc>
        <w:tc>
          <w:tcPr>
            <w:tcW w:w="396" w:type="pct"/>
          </w:tcPr>
          <w:p w:rsidR="003B3C60" w:rsidRPr="003B3C60" w:rsidRDefault="003B3C60" w:rsidP="00796A34">
            <w:pPr>
              <w:ind w:right="253"/>
              <w:jc w:val="right"/>
              <w:rPr>
                <w:rFonts w:hAnsi="Times New Roman" w:cs="Times New Roman"/>
                <w:sz w:val="22"/>
                <w:szCs w:val="22"/>
              </w:rPr>
            </w:pPr>
            <w:r w:rsidRPr="003B3C60">
              <w:rPr>
                <w:rFonts w:hAnsi="Times New Roman" w:cs="Times New Roman"/>
                <w:sz w:val="22"/>
                <w:szCs w:val="22"/>
              </w:rPr>
              <w:t>-</w:t>
            </w:r>
          </w:p>
        </w:tc>
        <w:tc>
          <w:tcPr>
            <w:tcW w:w="122" w:type="pct"/>
          </w:tcPr>
          <w:p w:rsidR="003B3C60" w:rsidRPr="003B3C60" w:rsidRDefault="003B3C60" w:rsidP="003B3C60">
            <w:pPr>
              <w:jc w:val="right"/>
              <w:rPr>
                <w:rFonts w:hAnsi="Times New Roman" w:cs="Times New Roman"/>
                <w:sz w:val="22"/>
                <w:szCs w:val="22"/>
              </w:rPr>
            </w:pPr>
          </w:p>
        </w:tc>
        <w:tc>
          <w:tcPr>
            <w:tcW w:w="397"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11,350</w:t>
            </w:r>
          </w:p>
        </w:tc>
        <w:tc>
          <w:tcPr>
            <w:tcW w:w="91" w:type="pct"/>
          </w:tcPr>
          <w:p w:rsidR="003B3C60" w:rsidRPr="003B3C60" w:rsidRDefault="003B3C60" w:rsidP="003B3C60">
            <w:pPr>
              <w:jc w:val="right"/>
              <w:rPr>
                <w:rFonts w:hAnsi="Times New Roman" w:cs="Times New Roman"/>
                <w:sz w:val="22"/>
                <w:szCs w:val="22"/>
              </w:rPr>
            </w:pPr>
          </w:p>
        </w:tc>
        <w:tc>
          <w:tcPr>
            <w:tcW w:w="457"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29,480</w:t>
            </w:r>
          </w:p>
        </w:tc>
        <w:tc>
          <w:tcPr>
            <w:tcW w:w="92" w:type="pct"/>
          </w:tcPr>
          <w:p w:rsidR="003B3C60" w:rsidRPr="003B3C60" w:rsidRDefault="003B3C60" w:rsidP="003B3C60">
            <w:pPr>
              <w:jc w:val="right"/>
              <w:rPr>
                <w:rFonts w:hAnsi="Times New Roman" w:cs="Times New Roman"/>
                <w:sz w:val="22"/>
                <w:szCs w:val="22"/>
              </w:rPr>
            </w:pPr>
          </w:p>
        </w:tc>
        <w:tc>
          <w:tcPr>
            <w:tcW w:w="426"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276,783</w:t>
            </w:r>
          </w:p>
        </w:tc>
        <w:tc>
          <w:tcPr>
            <w:tcW w:w="92" w:type="pct"/>
          </w:tcPr>
          <w:p w:rsidR="003B3C60" w:rsidRPr="003B3C60" w:rsidRDefault="003B3C60" w:rsidP="003B3C60">
            <w:pPr>
              <w:jc w:val="right"/>
              <w:rPr>
                <w:rFonts w:hAnsi="Times New Roman" w:cs="Times New Roman"/>
                <w:sz w:val="22"/>
                <w:szCs w:val="22"/>
              </w:rPr>
            </w:pPr>
          </w:p>
        </w:tc>
        <w:tc>
          <w:tcPr>
            <w:tcW w:w="366"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35,725</w:t>
            </w:r>
          </w:p>
        </w:tc>
        <w:tc>
          <w:tcPr>
            <w:tcW w:w="92" w:type="pct"/>
          </w:tcPr>
          <w:p w:rsidR="003B3C60" w:rsidRPr="003B3C60" w:rsidRDefault="003B3C60" w:rsidP="003B3C60">
            <w:pPr>
              <w:jc w:val="right"/>
              <w:rPr>
                <w:rFonts w:hAnsi="Times New Roman" w:cs="Times New Roman"/>
                <w:sz w:val="22"/>
                <w:szCs w:val="22"/>
              </w:rPr>
            </w:pPr>
          </w:p>
        </w:tc>
        <w:tc>
          <w:tcPr>
            <w:tcW w:w="335" w:type="pct"/>
            <w:shd w:val="clear" w:color="auto" w:fill="auto"/>
          </w:tcPr>
          <w:p w:rsidR="003B3C60" w:rsidRPr="003B3C60" w:rsidRDefault="003B3C60" w:rsidP="007E759B">
            <w:pPr>
              <w:ind w:right="-287"/>
              <w:jc w:val="center"/>
              <w:rPr>
                <w:rFonts w:hAnsi="Times New Roman" w:cs="Times New Roman"/>
                <w:sz w:val="22"/>
                <w:szCs w:val="22"/>
              </w:rPr>
            </w:pPr>
            <w:r w:rsidRPr="003B3C60">
              <w:rPr>
                <w:rFonts w:hAnsi="Times New Roman" w:cs="Times New Roman"/>
                <w:sz w:val="22"/>
                <w:szCs w:val="22"/>
              </w:rPr>
              <w:t>-</w:t>
            </w:r>
          </w:p>
        </w:tc>
        <w:tc>
          <w:tcPr>
            <w:tcW w:w="92" w:type="pct"/>
          </w:tcPr>
          <w:p w:rsidR="003B3C60" w:rsidRPr="003B3C60" w:rsidRDefault="003B3C60" w:rsidP="003B3C60">
            <w:pPr>
              <w:jc w:val="right"/>
              <w:rPr>
                <w:rFonts w:hAnsi="Times New Roman" w:cs="Times New Roman"/>
                <w:sz w:val="22"/>
                <w:szCs w:val="22"/>
              </w:rPr>
            </w:pPr>
          </w:p>
        </w:tc>
        <w:tc>
          <w:tcPr>
            <w:tcW w:w="396" w:type="pct"/>
            <w:shd w:val="clear" w:color="auto" w:fill="auto"/>
          </w:tcPr>
          <w:p w:rsidR="003B3C60" w:rsidRPr="003B3C60" w:rsidRDefault="003B3C60" w:rsidP="007E759B">
            <w:pPr>
              <w:ind w:right="-107"/>
              <w:jc w:val="right"/>
              <w:rPr>
                <w:rFonts w:hAnsi="Times New Roman" w:cs="Times New Roman"/>
                <w:sz w:val="22"/>
                <w:szCs w:val="22"/>
              </w:rPr>
            </w:pPr>
            <w:r w:rsidRPr="003B3C60">
              <w:rPr>
                <w:rFonts w:hAnsi="Times New Roman" w:cs="Times New Roman"/>
                <w:sz w:val="22"/>
                <w:szCs w:val="22"/>
              </w:rPr>
              <w:t>(353,338)</w:t>
            </w:r>
          </w:p>
        </w:tc>
        <w:tc>
          <w:tcPr>
            <w:tcW w:w="90" w:type="pct"/>
            <w:shd w:val="clear" w:color="auto" w:fill="auto"/>
          </w:tcPr>
          <w:p w:rsidR="003B3C60" w:rsidRPr="003B3C60" w:rsidRDefault="003B3C60" w:rsidP="003B3C60">
            <w:pPr>
              <w:jc w:val="right"/>
              <w:rPr>
                <w:rFonts w:hAnsi="Times New Roman" w:cs="Times New Roman"/>
                <w:sz w:val="22"/>
                <w:szCs w:val="22"/>
              </w:rPr>
            </w:pPr>
          </w:p>
        </w:tc>
        <w:tc>
          <w:tcPr>
            <w:tcW w:w="427" w:type="pct"/>
          </w:tcPr>
          <w:p w:rsidR="003B3C60" w:rsidRPr="003B3C60" w:rsidRDefault="003B3C60" w:rsidP="007E759B">
            <w:pPr>
              <w:ind w:right="-529"/>
              <w:jc w:val="center"/>
              <w:rPr>
                <w:rFonts w:hAnsi="Times New Roman" w:cs="Times New Roman"/>
                <w:sz w:val="22"/>
                <w:szCs w:val="22"/>
              </w:rPr>
            </w:pPr>
            <w:r w:rsidRPr="003B3C60">
              <w:rPr>
                <w:rFonts w:hAnsi="Times New Roman" w:cs="Times New Roman"/>
                <w:sz w:val="22"/>
                <w:szCs w:val="22"/>
              </w:rPr>
              <w:t>-</w:t>
            </w:r>
          </w:p>
        </w:tc>
      </w:tr>
      <w:tr w:rsidR="007D28AA" w:rsidRPr="007232C4" w:rsidTr="007D28AA">
        <w:tc>
          <w:tcPr>
            <w:tcW w:w="1129" w:type="pct"/>
            <w:vAlign w:val="center"/>
          </w:tcPr>
          <w:p w:rsidR="003B3C60" w:rsidRPr="001A42BF" w:rsidRDefault="003B3C60" w:rsidP="003B3C60">
            <w:pPr>
              <w:spacing w:line="240" w:lineRule="atLeast"/>
              <w:rPr>
                <w:rFonts w:hAnsi="Times New Roman" w:cs="Times New Roman"/>
                <w:sz w:val="22"/>
                <w:szCs w:val="22"/>
              </w:rPr>
            </w:pPr>
            <w:r>
              <w:rPr>
                <w:rFonts w:hAnsi="Times New Roman" w:cs="Times New Roman"/>
                <w:sz w:val="22"/>
                <w:szCs w:val="22"/>
              </w:rPr>
              <w:t>Transfer from investment</w:t>
            </w:r>
            <w:r w:rsidR="00497C40">
              <w:rPr>
                <w:rFonts w:hAnsi="Times New Roman" w:cs="Times New Roman"/>
                <w:sz w:val="22"/>
                <w:szCs w:val="22"/>
              </w:rPr>
              <w:br/>
            </w:r>
            <w:r w:rsidR="00497C40">
              <w:rPr>
                <w:rFonts w:hAnsi="Times New Roman" w:cstheme="minorBidi"/>
                <w:sz w:val="22"/>
                <w:szCs w:val="22"/>
              </w:rPr>
              <w:t xml:space="preserve">   </w:t>
            </w:r>
            <w:r>
              <w:rPr>
                <w:rFonts w:hAnsi="Times New Roman" w:cs="Times New Roman"/>
                <w:sz w:val="22"/>
                <w:szCs w:val="22"/>
              </w:rPr>
              <w:t>properties</w:t>
            </w:r>
          </w:p>
        </w:tc>
        <w:tc>
          <w:tcPr>
            <w:tcW w:w="396" w:type="pct"/>
          </w:tcPr>
          <w:p w:rsidR="007D28AA" w:rsidRDefault="007D28AA" w:rsidP="003B3C60">
            <w:pPr>
              <w:jc w:val="right"/>
              <w:rPr>
                <w:rFonts w:hAnsi="Times New Roman" w:cs="Times New Roman"/>
                <w:sz w:val="22"/>
                <w:szCs w:val="22"/>
              </w:rPr>
            </w:pPr>
          </w:p>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3,159</w:t>
            </w:r>
          </w:p>
        </w:tc>
        <w:tc>
          <w:tcPr>
            <w:tcW w:w="122" w:type="pct"/>
          </w:tcPr>
          <w:p w:rsidR="003B3C60" w:rsidRPr="003B3C60" w:rsidRDefault="003B3C60" w:rsidP="003B3C60">
            <w:pPr>
              <w:jc w:val="right"/>
              <w:rPr>
                <w:rFonts w:hAnsi="Times New Roman" w:cs="Times New Roman"/>
                <w:sz w:val="22"/>
                <w:szCs w:val="22"/>
              </w:rPr>
            </w:pPr>
          </w:p>
        </w:tc>
        <w:tc>
          <w:tcPr>
            <w:tcW w:w="397" w:type="pct"/>
          </w:tcPr>
          <w:p w:rsidR="007D28AA" w:rsidRDefault="007D28AA" w:rsidP="007E759B">
            <w:pPr>
              <w:ind w:right="-379"/>
              <w:jc w:val="center"/>
              <w:rPr>
                <w:rFonts w:hAnsi="Times New Roman" w:cs="Times New Roman"/>
                <w:sz w:val="22"/>
                <w:szCs w:val="22"/>
              </w:rPr>
            </w:pPr>
          </w:p>
          <w:p w:rsidR="003B3C60" w:rsidRPr="003B3C60" w:rsidRDefault="003B3C60" w:rsidP="007E759B">
            <w:pPr>
              <w:ind w:right="-379"/>
              <w:jc w:val="center"/>
              <w:rPr>
                <w:rFonts w:hAnsi="Times New Roman" w:cs="Times New Roman"/>
                <w:sz w:val="22"/>
                <w:szCs w:val="22"/>
              </w:rPr>
            </w:pPr>
            <w:r w:rsidRPr="003B3C60">
              <w:rPr>
                <w:rFonts w:hAnsi="Times New Roman" w:cs="Times New Roman"/>
                <w:sz w:val="22"/>
                <w:szCs w:val="22"/>
              </w:rPr>
              <w:t>-</w:t>
            </w:r>
          </w:p>
        </w:tc>
        <w:tc>
          <w:tcPr>
            <w:tcW w:w="91" w:type="pct"/>
          </w:tcPr>
          <w:p w:rsidR="003B3C60" w:rsidRPr="003B3C60" w:rsidRDefault="003B3C60" w:rsidP="003B3C60">
            <w:pPr>
              <w:jc w:val="right"/>
              <w:rPr>
                <w:rFonts w:hAnsi="Times New Roman" w:cs="Times New Roman"/>
                <w:sz w:val="22"/>
                <w:szCs w:val="22"/>
              </w:rPr>
            </w:pPr>
          </w:p>
        </w:tc>
        <w:tc>
          <w:tcPr>
            <w:tcW w:w="457" w:type="pct"/>
          </w:tcPr>
          <w:p w:rsidR="007D28AA" w:rsidRDefault="007D28AA" w:rsidP="007E759B">
            <w:pPr>
              <w:ind w:right="-647"/>
              <w:jc w:val="center"/>
              <w:rPr>
                <w:rFonts w:hAnsi="Times New Roman" w:cs="Times New Roman"/>
                <w:sz w:val="22"/>
                <w:szCs w:val="22"/>
              </w:rPr>
            </w:pPr>
          </w:p>
          <w:p w:rsidR="003B3C60" w:rsidRPr="003B3C60" w:rsidRDefault="003B3C60" w:rsidP="007E759B">
            <w:pPr>
              <w:ind w:right="-647"/>
              <w:jc w:val="center"/>
              <w:rPr>
                <w:rFonts w:hAnsi="Times New Roman" w:cs="Times New Roman"/>
                <w:sz w:val="22"/>
                <w:szCs w:val="22"/>
              </w:rPr>
            </w:pPr>
            <w:r w:rsidRPr="003B3C60">
              <w:rPr>
                <w:rFonts w:hAnsi="Times New Roman" w:cs="Times New Roman"/>
                <w:sz w:val="22"/>
                <w:szCs w:val="22"/>
              </w:rPr>
              <w:t>-</w:t>
            </w:r>
          </w:p>
        </w:tc>
        <w:tc>
          <w:tcPr>
            <w:tcW w:w="92" w:type="pct"/>
          </w:tcPr>
          <w:p w:rsidR="003B3C60" w:rsidRPr="003B3C60" w:rsidRDefault="003B3C60" w:rsidP="003B3C60">
            <w:pPr>
              <w:jc w:val="right"/>
              <w:rPr>
                <w:rFonts w:hAnsi="Times New Roman" w:cs="Times New Roman"/>
                <w:sz w:val="22"/>
                <w:szCs w:val="22"/>
              </w:rPr>
            </w:pPr>
          </w:p>
        </w:tc>
        <w:tc>
          <w:tcPr>
            <w:tcW w:w="426" w:type="pct"/>
          </w:tcPr>
          <w:p w:rsidR="007D28AA" w:rsidRDefault="007D28AA" w:rsidP="007E759B">
            <w:pPr>
              <w:ind w:right="225"/>
              <w:jc w:val="right"/>
              <w:rPr>
                <w:rFonts w:hAnsi="Times New Roman" w:cs="Times New Roman"/>
                <w:sz w:val="22"/>
                <w:szCs w:val="22"/>
              </w:rPr>
            </w:pPr>
          </w:p>
          <w:p w:rsidR="003B3C60" w:rsidRPr="003B3C60" w:rsidRDefault="003B3C60" w:rsidP="007E759B">
            <w:pPr>
              <w:ind w:right="225"/>
              <w:jc w:val="right"/>
              <w:rPr>
                <w:rFonts w:hAnsi="Times New Roman" w:cs="Times New Roman"/>
                <w:sz w:val="22"/>
                <w:szCs w:val="22"/>
              </w:rPr>
            </w:pPr>
            <w:r w:rsidRPr="003B3C60">
              <w:rPr>
                <w:rFonts w:hAnsi="Times New Roman" w:cs="Times New Roman"/>
                <w:sz w:val="22"/>
                <w:szCs w:val="22"/>
              </w:rPr>
              <w:t>-</w:t>
            </w:r>
          </w:p>
        </w:tc>
        <w:tc>
          <w:tcPr>
            <w:tcW w:w="92" w:type="pct"/>
          </w:tcPr>
          <w:p w:rsidR="003B3C60" w:rsidRPr="003B3C60" w:rsidRDefault="003B3C60" w:rsidP="007E759B">
            <w:pPr>
              <w:ind w:right="225"/>
              <w:jc w:val="right"/>
              <w:rPr>
                <w:rFonts w:hAnsi="Times New Roman" w:cs="Times New Roman"/>
                <w:sz w:val="22"/>
                <w:szCs w:val="22"/>
              </w:rPr>
            </w:pPr>
          </w:p>
        </w:tc>
        <w:tc>
          <w:tcPr>
            <w:tcW w:w="366" w:type="pct"/>
          </w:tcPr>
          <w:p w:rsidR="007D28AA" w:rsidRDefault="007D28AA" w:rsidP="007E759B">
            <w:pPr>
              <w:ind w:right="225"/>
              <w:jc w:val="right"/>
              <w:rPr>
                <w:rFonts w:hAnsi="Times New Roman" w:cs="Times New Roman"/>
                <w:sz w:val="22"/>
                <w:szCs w:val="22"/>
              </w:rPr>
            </w:pPr>
          </w:p>
          <w:p w:rsidR="003B3C60" w:rsidRPr="003B3C60" w:rsidRDefault="003B3C60" w:rsidP="007E759B">
            <w:pPr>
              <w:ind w:right="225"/>
              <w:jc w:val="right"/>
              <w:rPr>
                <w:rFonts w:hAnsi="Times New Roman" w:cs="Times New Roman"/>
                <w:sz w:val="22"/>
                <w:szCs w:val="22"/>
              </w:rPr>
            </w:pPr>
            <w:r w:rsidRPr="003B3C60">
              <w:rPr>
                <w:rFonts w:hAnsi="Times New Roman" w:cs="Times New Roman"/>
                <w:sz w:val="22"/>
                <w:szCs w:val="22"/>
              </w:rPr>
              <w:t>-</w:t>
            </w:r>
          </w:p>
        </w:tc>
        <w:tc>
          <w:tcPr>
            <w:tcW w:w="92" w:type="pct"/>
          </w:tcPr>
          <w:p w:rsidR="003B3C60" w:rsidRPr="003B3C60" w:rsidRDefault="003B3C60" w:rsidP="007E759B">
            <w:pPr>
              <w:ind w:right="225"/>
              <w:jc w:val="right"/>
              <w:rPr>
                <w:rFonts w:hAnsi="Times New Roman" w:cs="Times New Roman"/>
                <w:sz w:val="22"/>
                <w:szCs w:val="22"/>
              </w:rPr>
            </w:pPr>
          </w:p>
        </w:tc>
        <w:tc>
          <w:tcPr>
            <w:tcW w:w="335" w:type="pct"/>
            <w:shd w:val="clear" w:color="auto" w:fill="auto"/>
          </w:tcPr>
          <w:p w:rsidR="007D28AA" w:rsidRDefault="007D28AA" w:rsidP="007E759B">
            <w:pPr>
              <w:ind w:right="225"/>
              <w:jc w:val="right"/>
              <w:rPr>
                <w:rFonts w:hAnsi="Times New Roman" w:cs="Times New Roman"/>
                <w:sz w:val="22"/>
                <w:szCs w:val="22"/>
              </w:rPr>
            </w:pPr>
          </w:p>
          <w:p w:rsidR="003B3C60" w:rsidRPr="003B3C60" w:rsidRDefault="003B3C60" w:rsidP="007E759B">
            <w:pPr>
              <w:ind w:right="225"/>
              <w:jc w:val="right"/>
              <w:rPr>
                <w:rFonts w:hAnsi="Times New Roman" w:cs="Times New Roman"/>
                <w:sz w:val="22"/>
                <w:szCs w:val="22"/>
              </w:rPr>
            </w:pPr>
            <w:r w:rsidRPr="003B3C60">
              <w:rPr>
                <w:rFonts w:hAnsi="Times New Roman" w:cs="Times New Roman"/>
                <w:sz w:val="22"/>
                <w:szCs w:val="22"/>
              </w:rPr>
              <w:t>-</w:t>
            </w:r>
          </w:p>
        </w:tc>
        <w:tc>
          <w:tcPr>
            <w:tcW w:w="92" w:type="pct"/>
          </w:tcPr>
          <w:p w:rsidR="003B3C60" w:rsidRPr="003B3C60" w:rsidRDefault="003B3C60" w:rsidP="003B3C60">
            <w:pPr>
              <w:jc w:val="right"/>
              <w:rPr>
                <w:rFonts w:hAnsi="Times New Roman" w:cs="Times New Roman"/>
                <w:sz w:val="22"/>
                <w:szCs w:val="22"/>
              </w:rPr>
            </w:pPr>
          </w:p>
        </w:tc>
        <w:tc>
          <w:tcPr>
            <w:tcW w:w="396" w:type="pct"/>
            <w:shd w:val="clear" w:color="auto" w:fill="auto"/>
          </w:tcPr>
          <w:p w:rsidR="007D28AA" w:rsidRDefault="007D28AA" w:rsidP="007E759B">
            <w:pPr>
              <w:ind w:right="-467"/>
              <w:jc w:val="center"/>
              <w:rPr>
                <w:rFonts w:hAnsi="Times New Roman" w:cs="Times New Roman"/>
                <w:sz w:val="22"/>
                <w:szCs w:val="22"/>
              </w:rPr>
            </w:pPr>
          </w:p>
          <w:p w:rsidR="003B3C60" w:rsidRPr="003B3C60" w:rsidRDefault="003B3C60" w:rsidP="007E759B">
            <w:pPr>
              <w:ind w:right="-467"/>
              <w:jc w:val="center"/>
              <w:rPr>
                <w:rFonts w:hAnsi="Times New Roman" w:cs="Times New Roman"/>
                <w:sz w:val="22"/>
                <w:szCs w:val="22"/>
              </w:rPr>
            </w:pPr>
            <w:r w:rsidRPr="003B3C60">
              <w:rPr>
                <w:rFonts w:hAnsi="Times New Roman" w:cs="Times New Roman"/>
                <w:sz w:val="22"/>
                <w:szCs w:val="22"/>
              </w:rPr>
              <w:t>-</w:t>
            </w:r>
          </w:p>
        </w:tc>
        <w:tc>
          <w:tcPr>
            <w:tcW w:w="90" w:type="pct"/>
            <w:shd w:val="clear" w:color="auto" w:fill="auto"/>
          </w:tcPr>
          <w:p w:rsidR="003B3C60" w:rsidRPr="003B3C60" w:rsidRDefault="003B3C60" w:rsidP="007E759B">
            <w:pPr>
              <w:ind w:right="-467"/>
              <w:jc w:val="center"/>
              <w:rPr>
                <w:rFonts w:hAnsi="Times New Roman" w:cs="Times New Roman"/>
                <w:sz w:val="22"/>
                <w:szCs w:val="22"/>
              </w:rPr>
            </w:pPr>
          </w:p>
        </w:tc>
        <w:tc>
          <w:tcPr>
            <w:tcW w:w="427" w:type="pct"/>
          </w:tcPr>
          <w:p w:rsidR="007D28AA" w:rsidRDefault="007D28AA" w:rsidP="003B3C60">
            <w:pPr>
              <w:jc w:val="right"/>
              <w:rPr>
                <w:rFonts w:hAnsi="Times New Roman" w:cs="Times New Roman"/>
                <w:sz w:val="22"/>
                <w:szCs w:val="22"/>
              </w:rPr>
            </w:pPr>
          </w:p>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3,159</w:t>
            </w:r>
          </w:p>
        </w:tc>
      </w:tr>
      <w:tr w:rsidR="007D28AA" w:rsidRPr="007232C4" w:rsidTr="007D28AA">
        <w:tc>
          <w:tcPr>
            <w:tcW w:w="1129" w:type="pct"/>
            <w:vAlign w:val="center"/>
          </w:tcPr>
          <w:p w:rsidR="003B3C60" w:rsidRPr="001A42BF" w:rsidRDefault="003B3C60" w:rsidP="003B3C60">
            <w:pPr>
              <w:spacing w:line="240" w:lineRule="atLeast"/>
              <w:rPr>
                <w:rFonts w:hAnsi="Times New Roman" w:cs="Times New Roman"/>
                <w:sz w:val="22"/>
                <w:szCs w:val="22"/>
              </w:rPr>
            </w:pPr>
            <w:r>
              <w:rPr>
                <w:rFonts w:hAnsi="Times New Roman" w:cs="Times New Roman"/>
                <w:sz w:val="22"/>
                <w:szCs w:val="22"/>
              </w:rPr>
              <w:t>Transfer to intangible assets</w:t>
            </w:r>
          </w:p>
        </w:tc>
        <w:tc>
          <w:tcPr>
            <w:tcW w:w="396" w:type="pct"/>
          </w:tcPr>
          <w:p w:rsidR="003B3C60" w:rsidRPr="003B3C60" w:rsidRDefault="003B3C60" w:rsidP="00796A34">
            <w:pPr>
              <w:ind w:right="253"/>
              <w:jc w:val="right"/>
              <w:rPr>
                <w:rFonts w:hAnsi="Times New Roman" w:cs="Times New Roman"/>
                <w:sz w:val="22"/>
                <w:szCs w:val="22"/>
              </w:rPr>
            </w:pPr>
            <w:r w:rsidRPr="003B3C60">
              <w:rPr>
                <w:rFonts w:hAnsi="Times New Roman" w:cs="Times New Roman"/>
                <w:sz w:val="22"/>
                <w:szCs w:val="22"/>
              </w:rPr>
              <w:t>-</w:t>
            </w:r>
          </w:p>
        </w:tc>
        <w:tc>
          <w:tcPr>
            <w:tcW w:w="122" w:type="pct"/>
          </w:tcPr>
          <w:p w:rsidR="003B3C60" w:rsidRPr="003B3C60" w:rsidRDefault="003B3C60" w:rsidP="003B3C60">
            <w:pPr>
              <w:jc w:val="right"/>
              <w:rPr>
                <w:rFonts w:hAnsi="Times New Roman" w:cs="Times New Roman"/>
                <w:sz w:val="22"/>
                <w:szCs w:val="22"/>
              </w:rPr>
            </w:pPr>
          </w:p>
        </w:tc>
        <w:tc>
          <w:tcPr>
            <w:tcW w:w="397" w:type="pct"/>
          </w:tcPr>
          <w:p w:rsidR="003B3C60" w:rsidRPr="003B3C60" w:rsidRDefault="003B3C60" w:rsidP="007E759B">
            <w:pPr>
              <w:ind w:right="-379"/>
              <w:jc w:val="center"/>
              <w:rPr>
                <w:rFonts w:hAnsi="Times New Roman" w:cs="Times New Roman"/>
                <w:sz w:val="22"/>
                <w:szCs w:val="22"/>
              </w:rPr>
            </w:pPr>
            <w:r w:rsidRPr="003B3C60">
              <w:rPr>
                <w:rFonts w:hAnsi="Times New Roman" w:cs="Times New Roman"/>
                <w:sz w:val="22"/>
                <w:szCs w:val="22"/>
              </w:rPr>
              <w:t>-</w:t>
            </w:r>
          </w:p>
        </w:tc>
        <w:tc>
          <w:tcPr>
            <w:tcW w:w="91" w:type="pct"/>
          </w:tcPr>
          <w:p w:rsidR="003B3C60" w:rsidRPr="003B3C60" w:rsidRDefault="003B3C60" w:rsidP="003B3C60">
            <w:pPr>
              <w:jc w:val="right"/>
              <w:rPr>
                <w:rFonts w:hAnsi="Times New Roman" w:cs="Times New Roman"/>
                <w:sz w:val="22"/>
                <w:szCs w:val="22"/>
              </w:rPr>
            </w:pPr>
          </w:p>
        </w:tc>
        <w:tc>
          <w:tcPr>
            <w:tcW w:w="457" w:type="pct"/>
          </w:tcPr>
          <w:p w:rsidR="003B3C60" w:rsidRPr="003B3C60" w:rsidRDefault="003B3C60" w:rsidP="007E759B">
            <w:pPr>
              <w:ind w:right="-647"/>
              <w:jc w:val="center"/>
              <w:rPr>
                <w:rFonts w:hAnsi="Times New Roman" w:cs="Times New Roman"/>
                <w:sz w:val="22"/>
                <w:szCs w:val="22"/>
              </w:rPr>
            </w:pPr>
            <w:r w:rsidRPr="003B3C60">
              <w:rPr>
                <w:rFonts w:hAnsi="Times New Roman" w:cs="Times New Roman"/>
                <w:sz w:val="22"/>
                <w:szCs w:val="22"/>
              </w:rPr>
              <w:t>-</w:t>
            </w:r>
          </w:p>
        </w:tc>
        <w:tc>
          <w:tcPr>
            <w:tcW w:w="92" w:type="pct"/>
          </w:tcPr>
          <w:p w:rsidR="003B3C60" w:rsidRPr="003B3C60" w:rsidRDefault="003B3C60" w:rsidP="003B3C60">
            <w:pPr>
              <w:jc w:val="right"/>
              <w:rPr>
                <w:rFonts w:hAnsi="Times New Roman" w:cs="Times New Roman"/>
                <w:sz w:val="22"/>
                <w:szCs w:val="22"/>
              </w:rPr>
            </w:pPr>
          </w:p>
        </w:tc>
        <w:tc>
          <w:tcPr>
            <w:tcW w:w="426" w:type="pct"/>
          </w:tcPr>
          <w:p w:rsidR="003B3C60" w:rsidRPr="003B3C60" w:rsidRDefault="003B3C60" w:rsidP="007E759B">
            <w:pPr>
              <w:ind w:right="225"/>
              <w:jc w:val="right"/>
              <w:rPr>
                <w:rFonts w:hAnsi="Times New Roman" w:cs="Times New Roman"/>
                <w:sz w:val="22"/>
                <w:szCs w:val="22"/>
              </w:rPr>
            </w:pPr>
            <w:r w:rsidRPr="003B3C60">
              <w:rPr>
                <w:rFonts w:hAnsi="Times New Roman" w:cs="Times New Roman"/>
                <w:sz w:val="22"/>
                <w:szCs w:val="22"/>
              </w:rPr>
              <w:t>-</w:t>
            </w:r>
          </w:p>
        </w:tc>
        <w:tc>
          <w:tcPr>
            <w:tcW w:w="92" w:type="pct"/>
          </w:tcPr>
          <w:p w:rsidR="003B3C60" w:rsidRPr="003B3C60" w:rsidRDefault="003B3C60" w:rsidP="007E759B">
            <w:pPr>
              <w:ind w:right="225"/>
              <w:jc w:val="right"/>
              <w:rPr>
                <w:rFonts w:hAnsi="Times New Roman" w:cs="Times New Roman"/>
                <w:sz w:val="22"/>
                <w:szCs w:val="22"/>
              </w:rPr>
            </w:pPr>
          </w:p>
        </w:tc>
        <w:tc>
          <w:tcPr>
            <w:tcW w:w="366" w:type="pct"/>
          </w:tcPr>
          <w:p w:rsidR="003B3C60" w:rsidRPr="003B3C60" w:rsidRDefault="003B3C60" w:rsidP="007E759B">
            <w:pPr>
              <w:ind w:right="225"/>
              <w:jc w:val="right"/>
              <w:rPr>
                <w:rFonts w:hAnsi="Times New Roman" w:cs="Times New Roman"/>
                <w:sz w:val="22"/>
                <w:szCs w:val="22"/>
              </w:rPr>
            </w:pPr>
            <w:r w:rsidRPr="003B3C60">
              <w:rPr>
                <w:rFonts w:hAnsi="Times New Roman" w:cs="Times New Roman"/>
                <w:sz w:val="22"/>
                <w:szCs w:val="22"/>
              </w:rPr>
              <w:t>-</w:t>
            </w:r>
          </w:p>
        </w:tc>
        <w:tc>
          <w:tcPr>
            <w:tcW w:w="92" w:type="pct"/>
          </w:tcPr>
          <w:p w:rsidR="003B3C60" w:rsidRPr="003B3C60" w:rsidRDefault="003B3C60" w:rsidP="007E759B">
            <w:pPr>
              <w:ind w:right="225"/>
              <w:jc w:val="right"/>
              <w:rPr>
                <w:rFonts w:hAnsi="Times New Roman" w:cs="Times New Roman"/>
                <w:sz w:val="22"/>
                <w:szCs w:val="22"/>
              </w:rPr>
            </w:pPr>
          </w:p>
        </w:tc>
        <w:tc>
          <w:tcPr>
            <w:tcW w:w="335" w:type="pct"/>
            <w:shd w:val="clear" w:color="auto" w:fill="auto"/>
          </w:tcPr>
          <w:p w:rsidR="003B3C60" w:rsidRPr="003B3C60" w:rsidRDefault="003B3C60" w:rsidP="007E759B">
            <w:pPr>
              <w:ind w:right="225"/>
              <w:jc w:val="right"/>
              <w:rPr>
                <w:rFonts w:hAnsi="Times New Roman" w:cs="Times New Roman"/>
                <w:sz w:val="22"/>
                <w:szCs w:val="22"/>
              </w:rPr>
            </w:pPr>
            <w:r w:rsidRPr="003B3C60">
              <w:rPr>
                <w:rFonts w:hAnsi="Times New Roman" w:cs="Times New Roman"/>
                <w:sz w:val="22"/>
                <w:szCs w:val="22"/>
              </w:rPr>
              <w:t>-</w:t>
            </w:r>
          </w:p>
        </w:tc>
        <w:tc>
          <w:tcPr>
            <w:tcW w:w="92" w:type="pct"/>
          </w:tcPr>
          <w:p w:rsidR="003B3C60" w:rsidRPr="003B3C60" w:rsidRDefault="003B3C60" w:rsidP="003B3C60">
            <w:pPr>
              <w:jc w:val="right"/>
              <w:rPr>
                <w:rFonts w:hAnsi="Times New Roman" w:cs="Times New Roman"/>
                <w:sz w:val="22"/>
                <w:szCs w:val="22"/>
              </w:rPr>
            </w:pPr>
          </w:p>
        </w:tc>
        <w:tc>
          <w:tcPr>
            <w:tcW w:w="396" w:type="pct"/>
            <w:shd w:val="clear" w:color="auto" w:fill="auto"/>
          </w:tcPr>
          <w:p w:rsidR="003B3C60" w:rsidRPr="003B3C60" w:rsidRDefault="003B3C60" w:rsidP="007E759B">
            <w:pPr>
              <w:ind w:right="-107"/>
              <w:jc w:val="right"/>
              <w:rPr>
                <w:rFonts w:hAnsi="Times New Roman" w:cs="Times New Roman"/>
                <w:sz w:val="22"/>
                <w:szCs w:val="22"/>
              </w:rPr>
            </w:pPr>
            <w:r w:rsidRPr="003B3C60">
              <w:rPr>
                <w:rFonts w:hAnsi="Times New Roman" w:cs="Times New Roman"/>
                <w:sz w:val="22"/>
                <w:szCs w:val="22"/>
              </w:rPr>
              <w:t>(29,398)</w:t>
            </w:r>
          </w:p>
        </w:tc>
        <w:tc>
          <w:tcPr>
            <w:tcW w:w="90" w:type="pct"/>
            <w:shd w:val="clear" w:color="auto" w:fill="auto"/>
          </w:tcPr>
          <w:p w:rsidR="003B3C60" w:rsidRPr="003B3C60" w:rsidRDefault="003B3C60" w:rsidP="003B3C60">
            <w:pPr>
              <w:jc w:val="right"/>
              <w:rPr>
                <w:rFonts w:hAnsi="Times New Roman" w:cs="Times New Roman"/>
                <w:sz w:val="22"/>
                <w:szCs w:val="22"/>
              </w:rPr>
            </w:pPr>
          </w:p>
        </w:tc>
        <w:tc>
          <w:tcPr>
            <w:tcW w:w="427" w:type="pct"/>
          </w:tcPr>
          <w:p w:rsidR="003B3C60" w:rsidRPr="003B3C60" w:rsidRDefault="003B3C60" w:rsidP="007E759B">
            <w:pPr>
              <w:ind w:right="-79"/>
              <w:jc w:val="right"/>
              <w:rPr>
                <w:rFonts w:hAnsi="Times New Roman" w:cs="Times New Roman"/>
                <w:sz w:val="22"/>
                <w:szCs w:val="22"/>
              </w:rPr>
            </w:pPr>
            <w:r w:rsidRPr="003B3C60">
              <w:rPr>
                <w:rFonts w:hAnsi="Times New Roman" w:cs="Times New Roman"/>
                <w:sz w:val="22"/>
                <w:szCs w:val="22"/>
              </w:rPr>
              <w:t>(29,398)</w:t>
            </w:r>
          </w:p>
        </w:tc>
      </w:tr>
      <w:tr w:rsidR="007D28AA" w:rsidRPr="007232C4" w:rsidTr="007D28AA">
        <w:tc>
          <w:tcPr>
            <w:tcW w:w="1129" w:type="pct"/>
            <w:vAlign w:val="center"/>
          </w:tcPr>
          <w:p w:rsidR="00BD44ED" w:rsidRPr="001A42BF" w:rsidRDefault="00BD44ED" w:rsidP="00BD44ED">
            <w:pPr>
              <w:spacing w:line="240" w:lineRule="atLeast"/>
              <w:rPr>
                <w:rFonts w:hAnsi="Times New Roman" w:cs="Times New Roman"/>
                <w:sz w:val="22"/>
                <w:szCs w:val="22"/>
              </w:rPr>
            </w:pPr>
            <w:r>
              <w:rPr>
                <w:rFonts w:hAnsi="Times New Roman" w:cs="Times New Roman"/>
                <w:sz w:val="22"/>
                <w:szCs w:val="22"/>
              </w:rPr>
              <w:t>Transfer to asset not used in</w:t>
            </w:r>
          </w:p>
        </w:tc>
        <w:tc>
          <w:tcPr>
            <w:tcW w:w="396" w:type="pct"/>
          </w:tcPr>
          <w:p w:rsidR="00BD44ED" w:rsidRPr="003B3C60" w:rsidRDefault="00BD44ED" w:rsidP="003B3C60">
            <w:pPr>
              <w:tabs>
                <w:tab w:val="decimal" w:pos="522"/>
              </w:tabs>
              <w:spacing w:line="240" w:lineRule="atLeast"/>
              <w:ind w:left="-105"/>
              <w:jc w:val="right"/>
              <w:rPr>
                <w:rFonts w:hAnsi="Times New Roman" w:cs="Times New Roman"/>
                <w:sz w:val="22"/>
                <w:szCs w:val="22"/>
              </w:rPr>
            </w:pPr>
          </w:p>
        </w:tc>
        <w:tc>
          <w:tcPr>
            <w:tcW w:w="122" w:type="pct"/>
            <w:vAlign w:val="center"/>
          </w:tcPr>
          <w:p w:rsidR="00BD44ED" w:rsidRPr="003B3C60" w:rsidRDefault="00BD44ED" w:rsidP="003B3C60">
            <w:pPr>
              <w:tabs>
                <w:tab w:val="decimal" w:pos="533"/>
                <w:tab w:val="decimal" w:pos="890"/>
              </w:tabs>
              <w:spacing w:line="240" w:lineRule="atLeast"/>
              <w:ind w:left="-105" w:right="-113"/>
              <w:jc w:val="right"/>
              <w:rPr>
                <w:rFonts w:hAnsi="Times New Roman" w:cs="Times New Roman"/>
                <w:sz w:val="22"/>
                <w:szCs w:val="22"/>
              </w:rPr>
            </w:pPr>
          </w:p>
        </w:tc>
        <w:tc>
          <w:tcPr>
            <w:tcW w:w="397" w:type="pct"/>
            <w:vAlign w:val="center"/>
          </w:tcPr>
          <w:p w:rsidR="00BD44ED" w:rsidRPr="003B3C60" w:rsidRDefault="00BD44ED" w:rsidP="003B3C60">
            <w:pPr>
              <w:tabs>
                <w:tab w:val="decimal" w:pos="890"/>
              </w:tabs>
              <w:spacing w:line="240" w:lineRule="atLeast"/>
              <w:ind w:left="-105" w:right="-113"/>
              <w:jc w:val="right"/>
              <w:rPr>
                <w:rFonts w:hAnsi="Times New Roman" w:cs="Times New Roman"/>
                <w:sz w:val="22"/>
                <w:szCs w:val="22"/>
              </w:rPr>
            </w:pPr>
          </w:p>
        </w:tc>
        <w:tc>
          <w:tcPr>
            <w:tcW w:w="91" w:type="pct"/>
            <w:vAlign w:val="center"/>
          </w:tcPr>
          <w:p w:rsidR="00BD44ED" w:rsidRPr="003B3C60" w:rsidRDefault="00BD44ED" w:rsidP="003B3C60">
            <w:pPr>
              <w:tabs>
                <w:tab w:val="decimal" w:pos="890"/>
              </w:tabs>
              <w:spacing w:line="240" w:lineRule="atLeast"/>
              <w:ind w:left="-105" w:right="-113"/>
              <w:jc w:val="right"/>
              <w:rPr>
                <w:rFonts w:hAnsi="Times New Roman" w:cs="Times New Roman"/>
                <w:sz w:val="22"/>
                <w:szCs w:val="22"/>
              </w:rPr>
            </w:pPr>
          </w:p>
        </w:tc>
        <w:tc>
          <w:tcPr>
            <w:tcW w:w="457" w:type="pct"/>
            <w:vAlign w:val="center"/>
          </w:tcPr>
          <w:p w:rsidR="00BD44ED" w:rsidRPr="003B3C60" w:rsidRDefault="00BD44ED" w:rsidP="003B3C60">
            <w:pPr>
              <w:tabs>
                <w:tab w:val="decimal" w:pos="969"/>
              </w:tabs>
              <w:spacing w:line="240" w:lineRule="atLeast"/>
              <w:ind w:left="-105" w:right="-113"/>
              <w:jc w:val="right"/>
              <w:rPr>
                <w:rFonts w:hAnsi="Times New Roman" w:cs="Times New Roman"/>
                <w:sz w:val="22"/>
                <w:szCs w:val="22"/>
              </w:rPr>
            </w:pPr>
          </w:p>
        </w:tc>
        <w:tc>
          <w:tcPr>
            <w:tcW w:w="92" w:type="pct"/>
            <w:vAlign w:val="center"/>
          </w:tcPr>
          <w:p w:rsidR="00BD44ED" w:rsidRPr="003B3C60" w:rsidRDefault="00BD44ED" w:rsidP="003B3C60">
            <w:pPr>
              <w:tabs>
                <w:tab w:val="decimal" w:pos="890"/>
              </w:tabs>
              <w:spacing w:line="240" w:lineRule="atLeast"/>
              <w:ind w:left="-105" w:right="-113"/>
              <w:jc w:val="right"/>
              <w:rPr>
                <w:rFonts w:hAnsi="Times New Roman" w:cs="Times New Roman"/>
                <w:sz w:val="22"/>
                <w:szCs w:val="22"/>
              </w:rPr>
            </w:pPr>
          </w:p>
        </w:tc>
        <w:tc>
          <w:tcPr>
            <w:tcW w:w="426" w:type="pct"/>
            <w:vAlign w:val="center"/>
          </w:tcPr>
          <w:p w:rsidR="00BD44ED" w:rsidRPr="003B3C60" w:rsidRDefault="00BD44ED" w:rsidP="003B3C60">
            <w:pPr>
              <w:tabs>
                <w:tab w:val="decimal" w:pos="890"/>
              </w:tabs>
              <w:spacing w:line="240" w:lineRule="atLeast"/>
              <w:ind w:left="-105" w:right="-113"/>
              <w:jc w:val="right"/>
              <w:rPr>
                <w:rFonts w:hAnsi="Times New Roman" w:cs="Times New Roman"/>
                <w:sz w:val="22"/>
                <w:szCs w:val="22"/>
              </w:rPr>
            </w:pPr>
          </w:p>
        </w:tc>
        <w:tc>
          <w:tcPr>
            <w:tcW w:w="92" w:type="pct"/>
            <w:vAlign w:val="center"/>
          </w:tcPr>
          <w:p w:rsidR="00BD44ED" w:rsidRPr="003B3C60" w:rsidRDefault="00BD44ED" w:rsidP="003B3C60">
            <w:pPr>
              <w:tabs>
                <w:tab w:val="decimal" w:pos="890"/>
              </w:tabs>
              <w:spacing w:line="240" w:lineRule="atLeast"/>
              <w:ind w:left="-105" w:right="-113"/>
              <w:jc w:val="right"/>
              <w:rPr>
                <w:rFonts w:hAnsi="Times New Roman" w:cs="Times New Roman"/>
                <w:sz w:val="22"/>
                <w:szCs w:val="22"/>
              </w:rPr>
            </w:pPr>
          </w:p>
        </w:tc>
        <w:tc>
          <w:tcPr>
            <w:tcW w:w="366" w:type="pct"/>
            <w:vAlign w:val="center"/>
          </w:tcPr>
          <w:p w:rsidR="00BD44ED" w:rsidRPr="003B3C60" w:rsidRDefault="00BD44ED" w:rsidP="003B3C60">
            <w:pPr>
              <w:tabs>
                <w:tab w:val="decimal" w:pos="890"/>
              </w:tabs>
              <w:spacing w:line="240" w:lineRule="atLeast"/>
              <w:ind w:left="-105" w:right="-113"/>
              <w:jc w:val="right"/>
              <w:rPr>
                <w:rFonts w:hAnsi="Times New Roman" w:cs="Times New Roman"/>
                <w:sz w:val="22"/>
                <w:szCs w:val="22"/>
              </w:rPr>
            </w:pPr>
          </w:p>
        </w:tc>
        <w:tc>
          <w:tcPr>
            <w:tcW w:w="92" w:type="pct"/>
            <w:vAlign w:val="center"/>
          </w:tcPr>
          <w:p w:rsidR="00BD44ED" w:rsidRPr="003B3C60" w:rsidRDefault="00BD44ED" w:rsidP="003B3C60">
            <w:pPr>
              <w:tabs>
                <w:tab w:val="decimal" w:pos="890"/>
              </w:tabs>
              <w:spacing w:line="240" w:lineRule="atLeast"/>
              <w:ind w:left="-105" w:right="-113"/>
              <w:jc w:val="right"/>
              <w:rPr>
                <w:rFonts w:hAnsi="Times New Roman" w:cs="Times New Roman"/>
                <w:sz w:val="22"/>
                <w:szCs w:val="22"/>
              </w:rPr>
            </w:pPr>
          </w:p>
        </w:tc>
        <w:tc>
          <w:tcPr>
            <w:tcW w:w="335" w:type="pct"/>
            <w:shd w:val="clear" w:color="auto" w:fill="auto"/>
            <w:vAlign w:val="center"/>
          </w:tcPr>
          <w:p w:rsidR="00BD44ED" w:rsidRPr="003B3C60" w:rsidRDefault="00BD44ED" w:rsidP="007E759B">
            <w:pPr>
              <w:tabs>
                <w:tab w:val="decimal" w:pos="524"/>
              </w:tabs>
              <w:spacing w:line="240" w:lineRule="atLeast"/>
              <w:ind w:left="-105" w:right="-107"/>
              <w:jc w:val="right"/>
              <w:rPr>
                <w:rFonts w:hAnsi="Times New Roman" w:cs="Times New Roman"/>
                <w:sz w:val="22"/>
                <w:szCs w:val="22"/>
              </w:rPr>
            </w:pPr>
          </w:p>
        </w:tc>
        <w:tc>
          <w:tcPr>
            <w:tcW w:w="92" w:type="pct"/>
            <w:vAlign w:val="center"/>
          </w:tcPr>
          <w:p w:rsidR="00BD44ED" w:rsidRPr="003B3C60" w:rsidRDefault="00BD44ED" w:rsidP="003B3C60">
            <w:pPr>
              <w:tabs>
                <w:tab w:val="decimal" w:pos="890"/>
              </w:tabs>
              <w:spacing w:line="240" w:lineRule="atLeast"/>
              <w:ind w:left="-105" w:right="-113"/>
              <w:jc w:val="right"/>
              <w:rPr>
                <w:rFonts w:hAnsi="Times New Roman" w:cs="Times New Roman"/>
                <w:sz w:val="22"/>
                <w:szCs w:val="22"/>
              </w:rPr>
            </w:pPr>
          </w:p>
        </w:tc>
        <w:tc>
          <w:tcPr>
            <w:tcW w:w="396" w:type="pct"/>
            <w:shd w:val="clear" w:color="auto" w:fill="auto"/>
            <w:vAlign w:val="center"/>
          </w:tcPr>
          <w:p w:rsidR="00BD44ED" w:rsidRPr="003B3C60" w:rsidRDefault="00BD44ED" w:rsidP="003B3C60">
            <w:pPr>
              <w:tabs>
                <w:tab w:val="decimal" w:pos="884"/>
              </w:tabs>
              <w:spacing w:line="240" w:lineRule="atLeast"/>
              <w:ind w:left="-105" w:right="-113"/>
              <w:jc w:val="right"/>
              <w:rPr>
                <w:rFonts w:hAnsi="Times New Roman" w:cs="Times New Roman"/>
                <w:sz w:val="22"/>
                <w:szCs w:val="22"/>
              </w:rPr>
            </w:pPr>
          </w:p>
        </w:tc>
        <w:tc>
          <w:tcPr>
            <w:tcW w:w="90" w:type="pct"/>
            <w:shd w:val="clear" w:color="auto" w:fill="auto"/>
            <w:vAlign w:val="center"/>
          </w:tcPr>
          <w:p w:rsidR="00BD44ED" w:rsidRPr="003B3C60" w:rsidRDefault="00BD44ED" w:rsidP="003B3C60">
            <w:pPr>
              <w:tabs>
                <w:tab w:val="decimal" w:pos="890"/>
              </w:tabs>
              <w:spacing w:line="240" w:lineRule="atLeast"/>
              <w:ind w:left="-105" w:right="-113"/>
              <w:jc w:val="right"/>
              <w:rPr>
                <w:rFonts w:hAnsi="Times New Roman" w:cs="Times New Roman"/>
                <w:sz w:val="22"/>
                <w:szCs w:val="22"/>
              </w:rPr>
            </w:pPr>
          </w:p>
        </w:tc>
        <w:tc>
          <w:tcPr>
            <w:tcW w:w="427" w:type="pct"/>
            <w:vAlign w:val="center"/>
          </w:tcPr>
          <w:p w:rsidR="00BD44ED" w:rsidRPr="003B3C60" w:rsidRDefault="00BD44ED" w:rsidP="003B3C60">
            <w:pPr>
              <w:tabs>
                <w:tab w:val="decimal" w:pos="601"/>
              </w:tabs>
              <w:spacing w:line="240" w:lineRule="atLeast"/>
              <w:ind w:left="-105" w:right="-113"/>
              <w:jc w:val="right"/>
              <w:rPr>
                <w:rFonts w:hAnsi="Times New Roman" w:cs="Times New Roman"/>
                <w:sz w:val="22"/>
                <w:szCs w:val="22"/>
              </w:rPr>
            </w:pPr>
          </w:p>
        </w:tc>
      </w:tr>
      <w:tr w:rsidR="007D28AA" w:rsidRPr="007232C4" w:rsidTr="007D28AA">
        <w:tc>
          <w:tcPr>
            <w:tcW w:w="1129" w:type="pct"/>
            <w:vAlign w:val="center"/>
          </w:tcPr>
          <w:p w:rsidR="003B3C60" w:rsidRDefault="003B3C60" w:rsidP="003B3C60">
            <w:pPr>
              <w:spacing w:line="240" w:lineRule="atLeast"/>
              <w:rPr>
                <w:rFonts w:hAnsi="Times New Roman" w:cs="Times New Roman"/>
                <w:sz w:val="22"/>
                <w:szCs w:val="22"/>
              </w:rPr>
            </w:pPr>
            <w:r>
              <w:rPr>
                <w:rFonts w:hAnsi="Times New Roman" w:cs="Times New Roman"/>
                <w:sz w:val="22"/>
                <w:szCs w:val="22"/>
              </w:rPr>
              <w:t xml:space="preserve">   operation</w:t>
            </w:r>
          </w:p>
        </w:tc>
        <w:tc>
          <w:tcPr>
            <w:tcW w:w="396" w:type="pct"/>
          </w:tcPr>
          <w:p w:rsidR="003B3C60" w:rsidRPr="003B3C60" w:rsidRDefault="003B3C60" w:rsidP="00796A34">
            <w:pPr>
              <w:ind w:right="-107"/>
              <w:jc w:val="right"/>
              <w:rPr>
                <w:rFonts w:hAnsi="Times New Roman" w:cs="Times New Roman"/>
                <w:sz w:val="22"/>
                <w:szCs w:val="22"/>
              </w:rPr>
            </w:pPr>
            <w:r w:rsidRPr="003B3C60">
              <w:rPr>
                <w:rFonts w:hAnsi="Times New Roman" w:cs="Times New Roman"/>
                <w:sz w:val="22"/>
                <w:szCs w:val="22"/>
              </w:rPr>
              <w:t>(3,309)</w:t>
            </w:r>
          </w:p>
        </w:tc>
        <w:tc>
          <w:tcPr>
            <w:tcW w:w="122" w:type="pct"/>
          </w:tcPr>
          <w:p w:rsidR="003B3C60" w:rsidRPr="003B3C60" w:rsidRDefault="003B3C60" w:rsidP="003B3C60">
            <w:pPr>
              <w:jc w:val="right"/>
              <w:rPr>
                <w:rFonts w:hAnsi="Times New Roman" w:cs="Times New Roman"/>
                <w:sz w:val="22"/>
                <w:szCs w:val="22"/>
              </w:rPr>
            </w:pPr>
          </w:p>
        </w:tc>
        <w:tc>
          <w:tcPr>
            <w:tcW w:w="397" w:type="pct"/>
          </w:tcPr>
          <w:p w:rsidR="003B3C60" w:rsidRPr="003B3C60" w:rsidRDefault="003B3C60" w:rsidP="00796A34">
            <w:pPr>
              <w:ind w:right="-109"/>
              <w:jc w:val="right"/>
              <w:rPr>
                <w:rFonts w:hAnsi="Times New Roman" w:cs="Times New Roman"/>
                <w:sz w:val="22"/>
                <w:szCs w:val="22"/>
              </w:rPr>
            </w:pPr>
            <w:r w:rsidRPr="003B3C60">
              <w:rPr>
                <w:rFonts w:hAnsi="Times New Roman" w:cs="Times New Roman"/>
                <w:sz w:val="22"/>
                <w:szCs w:val="22"/>
              </w:rPr>
              <w:t>(18,138)</w:t>
            </w:r>
          </w:p>
        </w:tc>
        <w:tc>
          <w:tcPr>
            <w:tcW w:w="91" w:type="pct"/>
          </w:tcPr>
          <w:p w:rsidR="003B3C60" w:rsidRPr="003B3C60" w:rsidRDefault="003B3C60" w:rsidP="003B3C60">
            <w:pPr>
              <w:jc w:val="right"/>
              <w:rPr>
                <w:rFonts w:hAnsi="Times New Roman" w:cs="Times New Roman"/>
                <w:sz w:val="22"/>
                <w:szCs w:val="22"/>
              </w:rPr>
            </w:pPr>
          </w:p>
        </w:tc>
        <w:tc>
          <w:tcPr>
            <w:tcW w:w="457" w:type="pct"/>
          </w:tcPr>
          <w:p w:rsidR="003B3C60" w:rsidRPr="003B3C60" w:rsidRDefault="003B3C60" w:rsidP="003B3C60">
            <w:pPr>
              <w:jc w:val="right"/>
              <w:rPr>
                <w:rFonts w:hAnsi="Times New Roman" w:cs="Times New Roman"/>
                <w:sz w:val="22"/>
                <w:szCs w:val="22"/>
              </w:rPr>
            </w:pPr>
            <w:r w:rsidRPr="003B3C60">
              <w:rPr>
                <w:rFonts w:hAnsi="Times New Roman" w:cs="Times New Roman"/>
                <w:sz w:val="22"/>
                <w:szCs w:val="22"/>
              </w:rPr>
              <w:t>(103,071)</w:t>
            </w:r>
          </w:p>
        </w:tc>
        <w:tc>
          <w:tcPr>
            <w:tcW w:w="92" w:type="pct"/>
          </w:tcPr>
          <w:p w:rsidR="003B3C60" w:rsidRPr="003B3C60" w:rsidRDefault="003B3C60" w:rsidP="003B3C60">
            <w:pPr>
              <w:jc w:val="right"/>
              <w:rPr>
                <w:rFonts w:hAnsi="Times New Roman" w:cs="Times New Roman"/>
                <w:sz w:val="22"/>
                <w:szCs w:val="22"/>
              </w:rPr>
            </w:pPr>
          </w:p>
        </w:tc>
        <w:tc>
          <w:tcPr>
            <w:tcW w:w="426" w:type="pct"/>
          </w:tcPr>
          <w:p w:rsidR="003B3C60" w:rsidRPr="003B3C60" w:rsidRDefault="003B3C60" w:rsidP="007E759B">
            <w:pPr>
              <w:ind w:right="-106"/>
              <w:jc w:val="right"/>
              <w:rPr>
                <w:rFonts w:hAnsi="Times New Roman" w:cs="Times New Roman"/>
                <w:sz w:val="22"/>
                <w:szCs w:val="22"/>
              </w:rPr>
            </w:pPr>
            <w:r w:rsidRPr="003B3C60">
              <w:rPr>
                <w:rFonts w:hAnsi="Times New Roman" w:cs="Times New Roman"/>
                <w:sz w:val="22"/>
                <w:szCs w:val="22"/>
              </w:rPr>
              <w:t>(512,181)</w:t>
            </w:r>
          </w:p>
        </w:tc>
        <w:tc>
          <w:tcPr>
            <w:tcW w:w="92" w:type="pct"/>
          </w:tcPr>
          <w:p w:rsidR="003B3C60" w:rsidRPr="003B3C60" w:rsidRDefault="003B3C60" w:rsidP="003B3C60">
            <w:pPr>
              <w:jc w:val="right"/>
              <w:rPr>
                <w:rFonts w:hAnsi="Times New Roman" w:cs="Times New Roman"/>
                <w:sz w:val="22"/>
                <w:szCs w:val="22"/>
              </w:rPr>
            </w:pPr>
          </w:p>
        </w:tc>
        <w:tc>
          <w:tcPr>
            <w:tcW w:w="366" w:type="pct"/>
          </w:tcPr>
          <w:p w:rsidR="003B3C60" w:rsidRPr="003B3C60" w:rsidRDefault="003B3C60" w:rsidP="007E759B">
            <w:pPr>
              <w:ind w:right="-108"/>
              <w:jc w:val="right"/>
              <w:rPr>
                <w:rFonts w:hAnsi="Times New Roman" w:cs="Times New Roman"/>
                <w:sz w:val="22"/>
                <w:szCs w:val="22"/>
              </w:rPr>
            </w:pPr>
            <w:r w:rsidRPr="003B3C60">
              <w:rPr>
                <w:rFonts w:hAnsi="Times New Roman" w:cs="Times New Roman"/>
                <w:sz w:val="22"/>
                <w:szCs w:val="22"/>
              </w:rPr>
              <w:t>(7,889)</w:t>
            </w:r>
          </w:p>
        </w:tc>
        <w:tc>
          <w:tcPr>
            <w:tcW w:w="92" w:type="pct"/>
          </w:tcPr>
          <w:p w:rsidR="003B3C60" w:rsidRPr="003B3C60" w:rsidRDefault="003B3C60" w:rsidP="003B3C60">
            <w:pPr>
              <w:jc w:val="right"/>
              <w:rPr>
                <w:rFonts w:hAnsi="Times New Roman" w:cs="Times New Roman"/>
                <w:sz w:val="22"/>
                <w:szCs w:val="22"/>
              </w:rPr>
            </w:pPr>
          </w:p>
        </w:tc>
        <w:tc>
          <w:tcPr>
            <w:tcW w:w="335" w:type="pct"/>
            <w:shd w:val="clear" w:color="auto" w:fill="auto"/>
          </w:tcPr>
          <w:p w:rsidR="003B3C60" w:rsidRPr="003B3C60" w:rsidRDefault="003B3C60" w:rsidP="007E759B">
            <w:pPr>
              <w:ind w:right="-107"/>
              <w:jc w:val="right"/>
              <w:rPr>
                <w:rFonts w:hAnsi="Times New Roman" w:cs="Times New Roman"/>
                <w:sz w:val="22"/>
                <w:szCs w:val="22"/>
              </w:rPr>
            </w:pPr>
            <w:r w:rsidRPr="003B3C60">
              <w:rPr>
                <w:rFonts w:hAnsi="Times New Roman" w:cs="Times New Roman"/>
                <w:sz w:val="22"/>
                <w:szCs w:val="22"/>
              </w:rPr>
              <w:t>(2,331)</w:t>
            </w:r>
          </w:p>
        </w:tc>
        <w:tc>
          <w:tcPr>
            <w:tcW w:w="92" w:type="pct"/>
          </w:tcPr>
          <w:p w:rsidR="003B3C60" w:rsidRPr="003B3C60" w:rsidRDefault="003B3C60" w:rsidP="003B3C60">
            <w:pPr>
              <w:jc w:val="right"/>
              <w:rPr>
                <w:rFonts w:hAnsi="Times New Roman" w:cs="Times New Roman"/>
                <w:sz w:val="22"/>
                <w:szCs w:val="22"/>
              </w:rPr>
            </w:pPr>
          </w:p>
        </w:tc>
        <w:tc>
          <w:tcPr>
            <w:tcW w:w="396" w:type="pct"/>
            <w:shd w:val="clear" w:color="auto" w:fill="auto"/>
          </w:tcPr>
          <w:p w:rsidR="003B3C60" w:rsidRPr="003B3C60" w:rsidRDefault="003B3C60" w:rsidP="007E759B">
            <w:pPr>
              <w:ind w:right="-467"/>
              <w:jc w:val="center"/>
              <w:rPr>
                <w:rFonts w:hAnsi="Times New Roman" w:cs="Times New Roman"/>
                <w:sz w:val="22"/>
                <w:szCs w:val="22"/>
              </w:rPr>
            </w:pPr>
            <w:r w:rsidRPr="003B3C60">
              <w:rPr>
                <w:rFonts w:hAnsi="Times New Roman" w:cs="Times New Roman"/>
                <w:sz w:val="22"/>
                <w:szCs w:val="22"/>
              </w:rPr>
              <w:t>-</w:t>
            </w:r>
          </w:p>
        </w:tc>
        <w:tc>
          <w:tcPr>
            <w:tcW w:w="90" w:type="pct"/>
            <w:shd w:val="clear" w:color="auto" w:fill="auto"/>
          </w:tcPr>
          <w:p w:rsidR="003B3C60" w:rsidRPr="003B3C60" w:rsidRDefault="003B3C60" w:rsidP="007E759B">
            <w:pPr>
              <w:ind w:right="-467"/>
              <w:jc w:val="center"/>
              <w:rPr>
                <w:rFonts w:hAnsi="Times New Roman" w:cs="Times New Roman"/>
                <w:sz w:val="22"/>
                <w:szCs w:val="22"/>
              </w:rPr>
            </w:pPr>
          </w:p>
        </w:tc>
        <w:tc>
          <w:tcPr>
            <w:tcW w:w="427" w:type="pct"/>
          </w:tcPr>
          <w:p w:rsidR="003B3C60" w:rsidRPr="003B3C60" w:rsidRDefault="003B3C60" w:rsidP="007E759B">
            <w:pPr>
              <w:ind w:right="-79"/>
              <w:jc w:val="right"/>
              <w:rPr>
                <w:rFonts w:hAnsi="Times New Roman" w:cs="Times New Roman"/>
                <w:sz w:val="22"/>
                <w:szCs w:val="22"/>
              </w:rPr>
            </w:pPr>
            <w:r w:rsidRPr="003B3C60">
              <w:rPr>
                <w:rFonts w:hAnsi="Times New Roman" w:cs="Times New Roman"/>
                <w:sz w:val="22"/>
                <w:szCs w:val="22"/>
              </w:rPr>
              <w:t>(646,919)</w:t>
            </w:r>
          </w:p>
        </w:tc>
      </w:tr>
      <w:tr w:rsidR="007D28AA" w:rsidRPr="007232C4" w:rsidTr="007D28AA">
        <w:tc>
          <w:tcPr>
            <w:tcW w:w="1129" w:type="pct"/>
            <w:vAlign w:val="center"/>
          </w:tcPr>
          <w:p w:rsidR="003B3C60" w:rsidRPr="001A42BF" w:rsidRDefault="003B3C60" w:rsidP="003B3C60">
            <w:pPr>
              <w:spacing w:line="240" w:lineRule="atLeast"/>
              <w:rPr>
                <w:rFonts w:hAnsi="Times New Roman" w:cs="Times New Roman"/>
                <w:b/>
                <w:bCs/>
                <w:sz w:val="22"/>
                <w:szCs w:val="22"/>
              </w:rPr>
            </w:pPr>
            <w:r w:rsidRPr="001A42BF">
              <w:rPr>
                <w:rFonts w:hAnsi="Times New Roman" w:cs="Times New Roman"/>
                <w:b/>
                <w:bCs/>
                <w:sz w:val="22"/>
                <w:szCs w:val="22"/>
              </w:rPr>
              <w:t>At 31 December 201</w:t>
            </w:r>
            <w:r>
              <w:rPr>
                <w:rFonts w:hAnsi="Times New Roman" w:cs="Times New Roman"/>
                <w:b/>
                <w:bCs/>
                <w:sz w:val="22"/>
                <w:szCs w:val="22"/>
              </w:rPr>
              <w:t>8</w:t>
            </w:r>
          </w:p>
        </w:tc>
        <w:tc>
          <w:tcPr>
            <w:tcW w:w="396" w:type="pct"/>
            <w:tcBorders>
              <w:top w:val="single" w:sz="4" w:space="0" w:color="auto"/>
              <w:bottom w:val="single" w:sz="4" w:space="0" w:color="auto"/>
            </w:tcBorders>
          </w:tcPr>
          <w:p w:rsidR="003B3C60" w:rsidRPr="007E759B" w:rsidRDefault="003B3C60" w:rsidP="003B3C60">
            <w:pPr>
              <w:jc w:val="right"/>
              <w:rPr>
                <w:rFonts w:hAnsi="Times New Roman" w:cs="Times New Roman"/>
                <w:b/>
                <w:bCs/>
                <w:sz w:val="22"/>
                <w:szCs w:val="22"/>
              </w:rPr>
            </w:pPr>
            <w:r w:rsidRPr="007E759B">
              <w:rPr>
                <w:rFonts w:hAnsi="Times New Roman" w:cs="Times New Roman"/>
                <w:b/>
                <w:bCs/>
                <w:sz w:val="22"/>
                <w:szCs w:val="22"/>
              </w:rPr>
              <w:t>1,079,959</w:t>
            </w:r>
          </w:p>
        </w:tc>
        <w:tc>
          <w:tcPr>
            <w:tcW w:w="122" w:type="pct"/>
          </w:tcPr>
          <w:p w:rsidR="003B3C60" w:rsidRPr="007E759B" w:rsidRDefault="003B3C60" w:rsidP="003B3C60">
            <w:pPr>
              <w:jc w:val="right"/>
              <w:rPr>
                <w:rFonts w:hAnsi="Times New Roman" w:cs="Times New Roman"/>
                <w:b/>
                <w:bCs/>
                <w:sz w:val="22"/>
                <w:szCs w:val="22"/>
              </w:rPr>
            </w:pPr>
          </w:p>
        </w:tc>
        <w:tc>
          <w:tcPr>
            <w:tcW w:w="397" w:type="pct"/>
            <w:tcBorders>
              <w:top w:val="single" w:sz="4" w:space="0" w:color="auto"/>
              <w:bottom w:val="single" w:sz="4" w:space="0" w:color="auto"/>
            </w:tcBorders>
          </w:tcPr>
          <w:p w:rsidR="003B3C60" w:rsidRPr="007E759B" w:rsidRDefault="003B3C60" w:rsidP="003B3C60">
            <w:pPr>
              <w:jc w:val="right"/>
              <w:rPr>
                <w:rFonts w:hAnsi="Times New Roman" w:cs="Times New Roman"/>
                <w:b/>
                <w:bCs/>
                <w:sz w:val="22"/>
                <w:szCs w:val="22"/>
              </w:rPr>
            </w:pPr>
            <w:r w:rsidRPr="007E759B">
              <w:rPr>
                <w:rFonts w:hAnsi="Times New Roman" w:cs="Times New Roman"/>
                <w:b/>
                <w:bCs/>
                <w:sz w:val="22"/>
                <w:szCs w:val="22"/>
              </w:rPr>
              <w:t>402,090</w:t>
            </w:r>
          </w:p>
        </w:tc>
        <w:tc>
          <w:tcPr>
            <w:tcW w:w="91" w:type="pct"/>
          </w:tcPr>
          <w:p w:rsidR="003B3C60" w:rsidRPr="007E759B" w:rsidRDefault="003B3C60" w:rsidP="003B3C60">
            <w:pPr>
              <w:jc w:val="right"/>
              <w:rPr>
                <w:rFonts w:hAnsi="Times New Roman" w:cs="Times New Roman"/>
                <w:b/>
                <w:bCs/>
                <w:sz w:val="22"/>
                <w:szCs w:val="22"/>
              </w:rPr>
            </w:pPr>
          </w:p>
        </w:tc>
        <w:tc>
          <w:tcPr>
            <w:tcW w:w="457" w:type="pct"/>
            <w:tcBorders>
              <w:top w:val="single" w:sz="4" w:space="0" w:color="auto"/>
              <w:bottom w:val="single" w:sz="4" w:space="0" w:color="auto"/>
            </w:tcBorders>
          </w:tcPr>
          <w:p w:rsidR="003B3C60" w:rsidRPr="007E759B" w:rsidRDefault="003B3C60" w:rsidP="003B3C60">
            <w:pPr>
              <w:jc w:val="right"/>
              <w:rPr>
                <w:rFonts w:hAnsi="Times New Roman" w:cs="Times New Roman"/>
                <w:b/>
                <w:bCs/>
                <w:sz w:val="22"/>
                <w:szCs w:val="22"/>
              </w:rPr>
            </w:pPr>
            <w:r w:rsidRPr="007E759B">
              <w:rPr>
                <w:rFonts w:hAnsi="Times New Roman" w:cs="Times New Roman"/>
                <w:b/>
                <w:bCs/>
                <w:sz w:val="22"/>
                <w:szCs w:val="22"/>
              </w:rPr>
              <w:t>3,557,164</w:t>
            </w:r>
          </w:p>
        </w:tc>
        <w:tc>
          <w:tcPr>
            <w:tcW w:w="92" w:type="pct"/>
          </w:tcPr>
          <w:p w:rsidR="003B3C60" w:rsidRPr="007E759B" w:rsidRDefault="003B3C60" w:rsidP="003B3C60">
            <w:pPr>
              <w:jc w:val="right"/>
              <w:rPr>
                <w:rFonts w:hAnsi="Times New Roman" w:cs="Times New Roman"/>
                <w:b/>
                <w:bCs/>
                <w:sz w:val="22"/>
                <w:szCs w:val="22"/>
              </w:rPr>
            </w:pPr>
          </w:p>
        </w:tc>
        <w:tc>
          <w:tcPr>
            <w:tcW w:w="426" w:type="pct"/>
            <w:tcBorders>
              <w:top w:val="single" w:sz="4" w:space="0" w:color="auto"/>
              <w:bottom w:val="single" w:sz="4" w:space="0" w:color="auto"/>
            </w:tcBorders>
          </w:tcPr>
          <w:p w:rsidR="003B3C60" w:rsidRPr="007E759B" w:rsidRDefault="003B3C60" w:rsidP="003B3C60">
            <w:pPr>
              <w:jc w:val="right"/>
              <w:rPr>
                <w:rFonts w:hAnsi="Times New Roman" w:cs="Times New Roman"/>
                <w:b/>
                <w:bCs/>
                <w:sz w:val="22"/>
                <w:szCs w:val="22"/>
              </w:rPr>
            </w:pPr>
            <w:r w:rsidRPr="007E759B">
              <w:rPr>
                <w:rFonts w:hAnsi="Times New Roman" w:cs="Times New Roman"/>
                <w:b/>
                <w:bCs/>
                <w:sz w:val="22"/>
                <w:szCs w:val="22"/>
              </w:rPr>
              <w:t>16,562,237</w:t>
            </w:r>
          </w:p>
        </w:tc>
        <w:tc>
          <w:tcPr>
            <w:tcW w:w="92" w:type="pct"/>
          </w:tcPr>
          <w:p w:rsidR="003B3C60" w:rsidRPr="007E759B" w:rsidRDefault="003B3C60" w:rsidP="003B3C60">
            <w:pPr>
              <w:jc w:val="right"/>
              <w:rPr>
                <w:rFonts w:hAnsi="Times New Roman" w:cs="Times New Roman"/>
                <w:b/>
                <w:bCs/>
                <w:sz w:val="22"/>
                <w:szCs w:val="22"/>
              </w:rPr>
            </w:pPr>
          </w:p>
        </w:tc>
        <w:tc>
          <w:tcPr>
            <w:tcW w:w="366" w:type="pct"/>
            <w:tcBorders>
              <w:top w:val="single" w:sz="4" w:space="0" w:color="auto"/>
              <w:bottom w:val="single" w:sz="4" w:space="0" w:color="auto"/>
            </w:tcBorders>
          </w:tcPr>
          <w:p w:rsidR="003B3C60" w:rsidRPr="007E759B" w:rsidRDefault="003B3C60" w:rsidP="003B3C60">
            <w:pPr>
              <w:jc w:val="right"/>
              <w:rPr>
                <w:rFonts w:hAnsi="Times New Roman" w:cs="Times New Roman"/>
                <w:b/>
                <w:bCs/>
                <w:sz w:val="22"/>
                <w:szCs w:val="22"/>
              </w:rPr>
            </w:pPr>
            <w:r w:rsidRPr="007E759B">
              <w:rPr>
                <w:rFonts w:hAnsi="Times New Roman" w:cs="Times New Roman"/>
                <w:b/>
                <w:bCs/>
                <w:sz w:val="22"/>
                <w:szCs w:val="22"/>
              </w:rPr>
              <w:t>351,912</w:t>
            </w:r>
          </w:p>
        </w:tc>
        <w:tc>
          <w:tcPr>
            <w:tcW w:w="92" w:type="pct"/>
          </w:tcPr>
          <w:p w:rsidR="003B3C60" w:rsidRPr="007E759B" w:rsidRDefault="003B3C60" w:rsidP="003B3C60">
            <w:pPr>
              <w:jc w:val="right"/>
              <w:rPr>
                <w:rFonts w:hAnsi="Times New Roman" w:cs="Times New Roman"/>
                <w:b/>
                <w:bCs/>
                <w:sz w:val="22"/>
                <w:szCs w:val="22"/>
              </w:rPr>
            </w:pPr>
          </w:p>
        </w:tc>
        <w:tc>
          <w:tcPr>
            <w:tcW w:w="335" w:type="pct"/>
            <w:tcBorders>
              <w:top w:val="single" w:sz="4" w:space="0" w:color="auto"/>
              <w:bottom w:val="single" w:sz="4" w:space="0" w:color="auto"/>
            </w:tcBorders>
            <w:shd w:val="clear" w:color="auto" w:fill="auto"/>
          </w:tcPr>
          <w:p w:rsidR="003B3C60" w:rsidRPr="007E759B" w:rsidRDefault="003B3C60" w:rsidP="003B3C60">
            <w:pPr>
              <w:jc w:val="right"/>
              <w:rPr>
                <w:rFonts w:hAnsi="Times New Roman" w:cs="Times New Roman"/>
                <w:b/>
                <w:bCs/>
                <w:sz w:val="22"/>
                <w:szCs w:val="22"/>
              </w:rPr>
            </w:pPr>
            <w:r w:rsidRPr="007E759B">
              <w:rPr>
                <w:rFonts w:hAnsi="Times New Roman" w:cs="Times New Roman"/>
                <w:b/>
                <w:bCs/>
                <w:sz w:val="22"/>
                <w:szCs w:val="22"/>
              </w:rPr>
              <w:t>46,133</w:t>
            </w:r>
          </w:p>
        </w:tc>
        <w:tc>
          <w:tcPr>
            <w:tcW w:w="92" w:type="pct"/>
          </w:tcPr>
          <w:p w:rsidR="003B3C60" w:rsidRPr="007E759B" w:rsidRDefault="003B3C60" w:rsidP="003B3C60">
            <w:pPr>
              <w:jc w:val="right"/>
              <w:rPr>
                <w:rFonts w:hAnsi="Times New Roman" w:cs="Times New Roman"/>
                <w:b/>
                <w:bCs/>
                <w:sz w:val="22"/>
                <w:szCs w:val="22"/>
              </w:rPr>
            </w:pPr>
          </w:p>
        </w:tc>
        <w:tc>
          <w:tcPr>
            <w:tcW w:w="396" w:type="pct"/>
            <w:tcBorders>
              <w:top w:val="single" w:sz="4" w:space="0" w:color="auto"/>
              <w:bottom w:val="single" w:sz="4" w:space="0" w:color="auto"/>
            </w:tcBorders>
            <w:shd w:val="clear" w:color="auto" w:fill="auto"/>
          </w:tcPr>
          <w:p w:rsidR="003B3C60" w:rsidRPr="007E759B" w:rsidRDefault="003B3C60" w:rsidP="003B3C60">
            <w:pPr>
              <w:jc w:val="right"/>
              <w:rPr>
                <w:rFonts w:hAnsi="Times New Roman" w:cs="Times New Roman"/>
                <w:b/>
                <w:bCs/>
                <w:sz w:val="22"/>
                <w:szCs w:val="22"/>
              </w:rPr>
            </w:pPr>
            <w:r w:rsidRPr="007E759B">
              <w:rPr>
                <w:rFonts w:hAnsi="Times New Roman" w:cs="Times New Roman"/>
                <w:b/>
                <w:bCs/>
                <w:sz w:val="22"/>
                <w:szCs w:val="22"/>
              </w:rPr>
              <w:t>357,102</w:t>
            </w:r>
          </w:p>
        </w:tc>
        <w:tc>
          <w:tcPr>
            <w:tcW w:w="90" w:type="pct"/>
            <w:shd w:val="clear" w:color="auto" w:fill="auto"/>
          </w:tcPr>
          <w:p w:rsidR="003B3C60" w:rsidRPr="007E759B" w:rsidRDefault="003B3C60" w:rsidP="003B3C60">
            <w:pPr>
              <w:jc w:val="right"/>
              <w:rPr>
                <w:rFonts w:hAnsi="Times New Roman" w:cs="Times New Roman"/>
                <w:b/>
                <w:bCs/>
                <w:sz w:val="22"/>
                <w:szCs w:val="22"/>
              </w:rPr>
            </w:pPr>
          </w:p>
        </w:tc>
        <w:tc>
          <w:tcPr>
            <w:tcW w:w="427" w:type="pct"/>
            <w:tcBorders>
              <w:top w:val="single" w:sz="4" w:space="0" w:color="auto"/>
              <w:bottom w:val="single" w:sz="4" w:space="0" w:color="auto"/>
            </w:tcBorders>
          </w:tcPr>
          <w:p w:rsidR="003B3C60" w:rsidRPr="007E759B" w:rsidRDefault="003B3C60" w:rsidP="003B3C60">
            <w:pPr>
              <w:jc w:val="right"/>
              <w:rPr>
                <w:rFonts w:hAnsi="Times New Roman" w:cs="Times New Roman"/>
                <w:b/>
                <w:bCs/>
                <w:sz w:val="22"/>
                <w:szCs w:val="22"/>
              </w:rPr>
            </w:pPr>
            <w:r w:rsidRPr="007E759B">
              <w:rPr>
                <w:rFonts w:hAnsi="Times New Roman" w:cs="Times New Roman"/>
                <w:b/>
                <w:bCs/>
                <w:sz w:val="22"/>
                <w:szCs w:val="22"/>
              </w:rPr>
              <w:t>22,356,597</w:t>
            </w:r>
          </w:p>
        </w:tc>
      </w:tr>
      <w:tr w:rsidR="007D28AA" w:rsidRPr="007232C4" w:rsidTr="007D28AA">
        <w:tc>
          <w:tcPr>
            <w:tcW w:w="1129" w:type="pct"/>
            <w:vAlign w:val="center"/>
          </w:tcPr>
          <w:p w:rsidR="007D28AA" w:rsidRPr="001A42BF" w:rsidRDefault="007D28AA" w:rsidP="003B3C60">
            <w:pPr>
              <w:spacing w:line="240" w:lineRule="atLeast"/>
              <w:rPr>
                <w:rFonts w:hAnsi="Times New Roman" w:cs="Times New Roman"/>
                <w:b/>
                <w:bCs/>
                <w:sz w:val="22"/>
                <w:szCs w:val="22"/>
              </w:rPr>
            </w:pPr>
          </w:p>
        </w:tc>
        <w:tc>
          <w:tcPr>
            <w:tcW w:w="396" w:type="pct"/>
            <w:tcBorders>
              <w:top w:val="single" w:sz="4" w:space="0" w:color="auto"/>
            </w:tcBorders>
          </w:tcPr>
          <w:p w:rsidR="007D28AA" w:rsidRPr="007E759B" w:rsidRDefault="007D28AA" w:rsidP="003B3C60">
            <w:pPr>
              <w:jc w:val="right"/>
              <w:rPr>
                <w:rFonts w:hAnsi="Times New Roman" w:cs="Times New Roman"/>
                <w:b/>
                <w:bCs/>
                <w:sz w:val="22"/>
                <w:szCs w:val="22"/>
              </w:rPr>
            </w:pPr>
          </w:p>
        </w:tc>
        <w:tc>
          <w:tcPr>
            <w:tcW w:w="122" w:type="pct"/>
          </w:tcPr>
          <w:p w:rsidR="007D28AA" w:rsidRPr="007E759B" w:rsidRDefault="007D28AA" w:rsidP="003B3C60">
            <w:pPr>
              <w:jc w:val="right"/>
              <w:rPr>
                <w:rFonts w:hAnsi="Times New Roman" w:cs="Times New Roman"/>
                <w:b/>
                <w:bCs/>
                <w:sz w:val="22"/>
                <w:szCs w:val="22"/>
              </w:rPr>
            </w:pPr>
          </w:p>
        </w:tc>
        <w:tc>
          <w:tcPr>
            <w:tcW w:w="397" w:type="pct"/>
            <w:tcBorders>
              <w:top w:val="single" w:sz="4" w:space="0" w:color="auto"/>
            </w:tcBorders>
          </w:tcPr>
          <w:p w:rsidR="007D28AA" w:rsidRPr="007E759B" w:rsidRDefault="007D28AA" w:rsidP="003B3C60">
            <w:pPr>
              <w:jc w:val="right"/>
              <w:rPr>
                <w:rFonts w:hAnsi="Times New Roman" w:cs="Times New Roman"/>
                <w:b/>
                <w:bCs/>
                <w:sz w:val="22"/>
                <w:szCs w:val="22"/>
              </w:rPr>
            </w:pPr>
          </w:p>
        </w:tc>
        <w:tc>
          <w:tcPr>
            <w:tcW w:w="91" w:type="pct"/>
          </w:tcPr>
          <w:p w:rsidR="007D28AA" w:rsidRPr="007E759B" w:rsidRDefault="007D28AA" w:rsidP="003B3C60">
            <w:pPr>
              <w:jc w:val="right"/>
              <w:rPr>
                <w:rFonts w:hAnsi="Times New Roman" w:cs="Times New Roman"/>
                <w:b/>
                <w:bCs/>
                <w:sz w:val="22"/>
                <w:szCs w:val="22"/>
              </w:rPr>
            </w:pPr>
          </w:p>
        </w:tc>
        <w:tc>
          <w:tcPr>
            <w:tcW w:w="457" w:type="pct"/>
            <w:tcBorders>
              <w:top w:val="single" w:sz="4" w:space="0" w:color="auto"/>
            </w:tcBorders>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426" w:type="pct"/>
            <w:tcBorders>
              <w:top w:val="single" w:sz="4" w:space="0" w:color="auto"/>
            </w:tcBorders>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66" w:type="pct"/>
            <w:tcBorders>
              <w:top w:val="single" w:sz="4" w:space="0" w:color="auto"/>
            </w:tcBorders>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35" w:type="pct"/>
            <w:tcBorders>
              <w:top w:val="single" w:sz="4" w:space="0" w:color="auto"/>
            </w:tcBorders>
            <w:shd w:val="clear" w:color="auto" w:fill="auto"/>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96" w:type="pct"/>
            <w:tcBorders>
              <w:top w:val="single" w:sz="4" w:space="0" w:color="auto"/>
            </w:tcBorders>
            <w:shd w:val="clear" w:color="auto" w:fill="auto"/>
          </w:tcPr>
          <w:p w:rsidR="007D28AA" w:rsidRPr="007E759B" w:rsidRDefault="007D28AA" w:rsidP="003B3C60">
            <w:pPr>
              <w:jc w:val="right"/>
              <w:rPr>
                <w:rFonts w:hAnsi="Times New Roman" w:cs="Times New Roman"/>
                <w:b/>
                <w:bCs/>
                <w:sz w:val="22"/>
                <w:szCs w:val="22"/>
              </w:rPr>
            </w:pPr>
          </w:p>
        </w:tc>
        <w:tc>
          <w:tcPr>
            <w:tcW w:w="90" w:type="pct"/>
            <w:shd w:val="clear" w:color="auto" w:fill="auto"/>
          </w:tcPr>
          <w:p w:rsidR="007D28AA" w:rsidRPr="007E759B" w:rsidRDefault="007D28AA" w:rsidP="003B3C60">
            <w:pPr>
              <w:jc w:val="right"/>
              <w:rPr>
                <w:rFonts w:hAnsi="Times New Roman" w:cs="Times New Roman"/>
                <w:b/>
                <w:bCs/>
                <w:sz w:val="22"/>
                <w:szCs w:val="22"/>
              </w:rPr>
            </w:pPr>
          </w:p>
        </w:tc>
        <w:tc>
          <w:tcPr>
            <w:tcW w:w="427" w:type="pct"/>
            <w:tcBorders>
              <w:top w:val="single" w:sz="4" w:space="0" w:color="auto"/>
            </w:tcBorders>
          </w:tcPr>
          <w:p w:rsidR="007D28AA" w:rsidRPr="007E759B" w:rsidRDefault="007D28AA" w:rsidP="003B3C60">
            <w:pPr>
              <w:jc w:val="right"/>
              <w:rPr>
                <w:rFonts w:hAnsi="Times New Roman" w:cs="Times New Roman"/>
                <w:b/>
                <w:bCs/>
                <w:sz w:val="22"/>
                <w:szCs w:val="22"/>
              </w:rPr>
            </w:pPr>
          </w:p>
        </w:tc>
      </w:tr>
      <w:tr w:rsidR="007D28AA" w:rsidRPr="007232C4" w:rsidTr="007D28AA">
        <w:tc>
          <w:tcPr>
            <w:tcW w:w="1129" w:type="pct"/>
            <w:vAlign w:val="center"/>
          </w:tcPr>
          <w:p w:rsidR="007D28AA" w:rsidRPr="001A42BF" w:rsidRDefault="007D28AA" w:rsidP="003B3C60">
            <w:pPr>
              <w:spacing w:line="240" w:lineRule="atLeast"/>
              <w:rPr>
                <w:rFonts w:hAnsi="Times New Roman" w:cs="Times New Roman"/>
                <w:b/>
                <w:bCs/>
                <w:sz w:val="22"/>
                <w:szCs w:val="22"/>
              </w:rPr>
            </w:pPr>
          </w:p>
        </w:tc>
        <w:tc>
          <w:tcPr>
            <w:tcW w:w="396" w:type="pct"/>
          </w:tcPr>
          <w:p w:rsidR="007D28AA" w:rsidRPr="007E759B" w:rsidRDefault="007D28AA" w:rsidP="003B3C60">
            <w:pPr>
              <w:jc w:val="right"/>
              <w:rPr>
                <w:rFonts w:hAnsi="Times New Roman" w:cs="Times New Roman"/>
                <w:b/>
                <w:bCs/>
                <w:sz w:val="22"/>
                <w:szCs w:val="22"/>
              </w:rPr>
            </w:pPr>
          </w:p>
        </w:tc>
        <w:tc>
          <w:tcPr>
            <w:tcW w:w="122" w:type="pct"/>
          </w:tcPr>
          <w:p w:rsidR="007D28AA" w:rsidRPr="007E759B" w:rsidRDefault="007D28AA" w:rsidP="003B3C60">
            <w:pPr>
              <w:jc w:val="right"/>
              <w:rPr>
                <w:rFonts w:hAnsi="Times New Roman" w:cs="Times New Roman"/>
                <w:b/>
                <w:bCs/>
                <w:sz w:val="22"/>
                <w:szCs w:val="22"/>
              </w:rPr>
            </w:pPr>
          </w:p>
        </w:tc>
        <w:tc>
          <w:tcPr>
            <w:tcW w:w="397" w:type="pct"/>
          </w:tcPr>
          <w:p w:rsidR="007D28AA" w:rsidRPr="007E759B" w:rsidRDefault="007D28AA" w:rsidP="003B3C60">
            <w:pPr>
              <w:jc w:val="right"/>
              <w:rPr>
                <w:rFonts w:hAnsi="Times New Roman" w:cs="Times New Roman"/>
                <w:b/>
                <w:bCs/>
                <w:sz w:val="22"/>
                <w:szCs w:val="22"/>
              </w:rPr>
            </w:pPr>
          </w:p>
        </w:tc>
        <w:tc>
          <w:tcPr>
            <w:tcW w:w="91" w:type="pct"/>
          </w:tcPr>
          <w:p w:rsidR="007D28AA" w:rsidRPr="007E759B" w:rsidRDefault="007D28AA" w:rsidP="003B3C60">
            <w:pPr>
              <w:jc w:val="right"/>
              <w:rPr>
                <w:rFonts w:hAnsi="Times New Roman" w:cs="Times New Roman"/>
                <w:b/>
                <w:bCs/>
                <w:sz w:val="22"/>
                <w:szCs w:val="22"/>
              </w:rPr>
            </w:pPr>
          </w:p>
        </w:tc>
        <w:tc>
          <w:tcPr>
            <w:tcW w:w="457" w:type="pct"/>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426" w:type="pct"/>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66" w:type="pct"/>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35" w:type="pct"/>
            <w:shd w:val="clear" w:color="auto" w:fill="auto"/>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96" w:type="pct"/>
            <w:shd w:val="clear" w:color="auto" w:fill="auto"/>
          </w:tcPr>
          <w:p w:rsidR="007D28AA" w:rsidRPr="007E759B" w:rsidRDefault="007D28AA" w:rsidP="003B3C60">
            <w:pPr>
              <w:jc w:val="right"/>
              <w:rPr>
                <w:rFonts w:hAnsi="Times New Roman" w:cs="Times New Roman"/>
                <w:b/>
                <w:bCs/>
                <w:sz w:val="22"/>
                <w:szCs w:val="22"/>
              </w:rPr>
            </w:pPr>
          </w:p>
        </w:tc>
        <w:tc>
          <w:tcPr>
            <w:tcW w:w="90" w:type="pct"/>
            <w:shd w:val="clear" w:color="auto" w:fill="auto"/>
          </w:tcPr>
          <w:p w:rsidR="007D28AA" w:rsidRPr="007E759B" w:rsidRDefault="007D28AA" w:rsidP="003B3C60">
            <w:pPr>
              <w:jc w:val="right"/>
              <w:rPr>
                <w:rFonts w:hAnsi="Times New Roman" w:cs="Times New Roman"/>
                <w:b/>
                <w:bCs/>
                <w:sz w:val="22"/>
                <w:szCs w:val="22"/>
              </w:rPr>
            </w:pPr>
          </w:p>
        </w:tc>
        <w:tc>
          <w:tcPr>
            <w:tcW w:w="427" w:type="pct"/>
          </w:tcPr>
          <w:p w:rsidR="007D28AA" w:rsidRPr="007E759B" w:rsidRDefault="007D28AA" w:rsidP="003B3C60">
            <w:pPr>
              <w:jc w:val="right"/>
              <w:rPr>
                <w:rFonts w:hAnsi="Times New Roman" w:cs="Times New Roman"/>
                <w:b/>
                <w:bCs/>
                <w:sz w:val="22"/>
                <w:szCs w:val="22"/>
              </w:rPr>
            </w:pPr>
          </w:p>
        </w:tc>
      </w:tr>
      <w:tr w:rsidR="00B16B70" w:rsidRPr="007232C4" w:rsidTr="007D28AA">
        <w:tc>
          <w:tcPr>
            <w:tcW w:w="1129" w:type="pct"/>
            <w:vAlign w:val="center"/>
          </w:tcPr>
          <w:p w:rsidR="00B16B70" w:rsidRPr="001A42BF" w:rsidRDefault="00B16B70" w:rsidP="003B3C60">
            <w:pPr>
              <w:spacing w:line="240" w:lineRule="atLeast"/>
              <w:rPr>
                <w:rFonts w:hAnsi="Times New Roman" w:cs="Times New Roman"/>
                <w:b/>
                <w:bCs/>
                <w:sz w:val="22"/>
                <w:szCs w:val="22"/>
              </w:rPr>
            </w:pPr>
          </w:p>
        </w:tc>
        <w:tc>
          <w:tcPr>
            <w:tcW w:w="396" w:type="pct"/>
          </w:tcPr>
          <w:p w:rsidR="00B16B70" w:rsidRPr="007E759B" w:rsidRDefault="00B16B70" w:rsidP="003B3C60">
            <w:pPr>
              <w:jc w:val="right"/>
              <w:rPr>
                <w:rFonts w:hAnsi="Times New Roman" w:cs="Times New Roman"/>
                <w:b/>
                <w:bCs/>
                <w:sz w:val="22"/>
                <w:szCs w:val="22"/>
              </w:rPr>
            </w:pPr>
          </w:p>
        </w:tc>
        <w:tc>
          <w:tcPr>
            <w:tcW w:w="122" w:type="pct"/>
          </w:tcPr>
          <w:p w:rsidR="00B16B70" w:rsidRPr="007E759B" w:rsidRDefault="00B16B70" w:rsidP="003B3C60">
            <w:pPr>
              <w:jc w:val="right"/>
              <w:rPr>
                <w:rFonts w:hAnsi="Times New Roman" w:cs="Times New Roman"/>
                <w:b/>
                <w:bCs/>
                <w:sz w:val="22"/>
                <w:szCs w:val="22"/>
              </w:rPr>
            </w:pPr>
          </w:p>
        </w:tc>
        <w:tc>
          <w:tcPr>
            <w:tcW w:w="397" w:type="pct"/>
          </w:tcPr>
          <w:p w:rsidR="00B16B70" w:rsidRPr="007E759B" w:rsidRDefault="00B16B70" w:rsidP="003B3C60">
            <w:pPr>
              <w:jc w:val="right"/>
              <w:rPr>
                <w:rFonts w:hAnsi="Times New Roman" w:cs="Times New Roman"/>
                <w:b/>
                <w:bCs/>
                <w:sz w:val="22"/>
                <w:szCs w:val="22"/>
              </w:rPr>
            </w:pPr>
          </w:p>
        </w:tc>
        <w:tc>
          <w:tcPr>
            <w:tcW w:w="91" w:type="pct"/>
          </w:tcPr>
          <w:p w:rsidR="00B16B70" w:rsidRPr="007E759B" w:rsidRDefault="00B16B70" w:rsidP="003B3C60">
            <w:pPr>
              <w:jc w:val="right"/>
              <w:rPr>
                <w:rFonts w:hAnsi="Times New Roman" w:cs="Times New Roman"/>
                <w:b/>
                <w:bCs/>
                <w:sz w:val="22"/>
                <w:szCs w:val="22"/>
              </w:rPr>
            </w:pPr>
          </w:p>
        </w:tc>
        <w:tc>
          <w:tcPr>
            <w:tcW w:w="457" w:type="pct"/>
          </w:tcPr>
          <w:p w:rsidR="00B16B70" w:rsidRPr="007E759B" w:rsidRDefault="00B16B70" w:rsidP="003B3C60">
            <w:pPr>
              <w:jc w:val="right"/>
              <w:rPr>
                <w:rFonts w:hAnsi="Times New Roman" w:cs="Times New Roman"/>
                <w:b/>
                <w:bCs/>
                <w:sz w:val="22"/>
                <w:szCs w:val="22"/>
              </w:rPr>
            </w:pPr>
          </w:p>
        </w:tc>
        <w:tc>
          <w:tcPr>
            <w:tcW w:w="92" w:type="pct"/>
          </w:tcPr>
          <w:p w:rsidR="00B16B70" w:rsidRPr="007E759B" w:rsidRDefault="00B16B70" w:rsidP="003B3C60">
            <w:pPr>
              <w:jc w:val="right"/>
              <w:rPr>
                <w:rFonts w:hAnsi="Times New Roman" w:cs="Times New Roman"/>
                <w:b/>
                <w:bCs/>
                <w:sz w:val="22"/>
                <w:szCs w:val="22"/>
              </w:rPr>
            </w:pPr>
          </w:p>
        </w:tc>
        <w:tc>
          <w:tcPr>
            <w:tcW w:w="426" w:type="pct"/>
          </w:tcPr>
          <w:p w:rsidR="00B16B70" w:rsidRPr="007E759B" w:rsidRDefault="00B16B70" w:rsidP="003B3C60">
            <w:pPr>
              <w:jc w:val="right"/>
              <w:rPr>
                <w:rFonts w:hAnsi="Times New Roman" w:cs="Times New Roman"/>
                <w:b/>
                <w:bCs/>
                <w:sz w:val="22"/>
                <w:szCs w:val="22"/>
              </w:rPr>
            </w:pPr>
          </w:p>
        </w:tc>
        <w:tc>
          <w:tcPr>
            <w:tcW w:w="92" w:type="pct"/>
          </w:tcPr>
          <w:p w:rsidR="00B16B70" w:rsidRPr="007E759B" w:rsidRDefault="00B16B70" w:rsidP="003B3C60">
            <w:pPr>
              <w:jc w:val="right"/>
              <w:rPr>
                <w:rFonts w:hAnsi="Times New Roman" w:cs="Times New Roman"/>
                <w:b/>
                <w:bCs/>
                <w:sz w:val="22"/>
                <w:szCs w:val="22"/>
              </w:rPr>
            </w:pPr>
          </w:p>
        </w:tc>
        <w:tc>
          <w:tcPr>
            <w:tcW w:w="366" w:type="pct"/>
          </w:tcPr>
          <w:p w:rsidR="00B16B70" w:rsidRPr="007E759B" w:rsidRDefault="00B16B70" w:rsidP="003B3C60">
            <w:pPr>
              <w:jc w:val="right"/>
              <w:rPr>
                <w:rFonts w:hAnsi="Times New Roman" w:cs="Times New Roman"/>
                <w:b/>
                <w:bCs/>
                <w:sz w:val="22"/>
                <w:szCs w:val="22"/>
              </w:rPr>
            </w:pPr>
          </w:p>
        </w:tc>
        <w:tc>
          <w:tcPr>
            <w:tcW w:w="92" w:type="pct"/>
          </w:tcPr>
          <w:p w:rsidR="00B16B70" w:rsidRPr="007E759B" w:rsidRDefault="00B16B70" w:rsidP="003B3C60">
            <w:pPr>
              <w:jc w:val="right"/>
              <w:rPr>
                <w:rFonts w:hAnsi="Times New Roman" w:cs="Times New Roman"/>
                <w:b/>
                <w:bCs/>
                <w:sz w:val="22"/>
                <w:szCs w:val="22"/>
              </w:rPr>
            </w:pPr>
          </w:p>
        </w:tc>
        <w:tc>
          <w:tcPr>
            <w:tcW w:w="335" w:type="pct"/>
            <w:shd w:val="clear" w:color="auto" w:fill="auto"/>
          </w:tcPr>
          <w:p w:rsidR="00B16B70" w:rsidRPr="007E759B" w:rsidRDefault="00B16B70" w:rsidP="003B3C60">
            <w:pPr>
              <w:jc w:val="right"/>
              <w:rPr>
                <w:rFonts w:hAnsi="Times New Roman" w:cs="Times New Roman"/>
                <w:b/>
                <w:bCs/>
                <w:sz w:val="22"/>
                <w:szCs w:val="22"/>
              </w:rPr>
            </w:pPr>
          </w:p>
        </w:tc>
        <w:tc>
          <w:tcPr>
            <w:tcW w:w="92" w:type="pct"/>
          </w:tcPr>
          <w:p w:rsidR="00B16B70" w:rsidRPr="007E759B" w:rsidRDefault="00B16B70" w:rsidP="003B3C60">
            <w:pPr>
              <w:jc w:val="right"/>
              <w:rPr>
                <w:rFonts w:hAnsi="Times New Roman" w:cs="Times New Roman"/>
                <w:b/>
                <w:bCs/>
                <w:sz w:val="22"/>
                <w:szCs w:val="22"/>
              </w:rPr>
            </w:pPr>
          </w:p>
        </w:tc>
        <w:tc>
          <w:tcPr>
            <w:tcW w:w="396" w:type="pct"/>
            <w:shd w:val="clear" w:color="auto" w:fill="auto"/>
          </w:tcPr>
          <w:p w:rsidR="00B16B70" w:rsidRPr="007E759B" w:rsidRDefault="00B16B70" w:rsidP="003B3C60">
            <w:pPr>
              <w:jc w:val="right"/>
              <w:rPr>
                <w:rFonts w:hAnsi="Times New Roman" w:cs="Times New Roman"/>
                <w:b/>
                <w:bCs/>
                <w:sz w:val="22"/>
                <w:szCs w:val="22"/>
              </w:rPr>
            </w:pPr>
          </w:p>
        </w:tc>
        <w:tc>
          <w:tcPr>
            <w:tcW w:w="90" w:type="pct"/>
            <w:shd w:val="clear" w:color="auto" w:fill="auto"/>
          </w:tcPr>
          <w:p w:rsidR="00B16B70" w:rsidRPr="007E759B" w:rsidRDefault="00B16B70" w:rsidP="003B3C60">
            <w:pPr>
              <w:jc w:val="right"/>
              <w:rPr>
                <w:rFonts w:hAnsi="Times New Roman" w:cs="Times New Roman"/>
                <w:b/>
                <w:bCs/>
                <w:sz w:val="22"/>
                <w:szCs w:val="22"/>
              </w:rPr>
            </w:pPr>
          </w:p>
        </w:tc>
        <w:tc>
          <w:tcPr>
            <w:tcW w:w="427" w:type="pct"/>
          </w:tcPr>
          <w:p w:rsidR="00B16B70" w:rsidRPr="007E759B" w:rsidRDefault="00B16B70" w:rsidP="003B3C60">
            <w:pPr>
              <w:jc w:val="right"/>
              <w:rPr>
                <w:rFonts w:hAnsi="Times New Roman" w:cs="Times New Roman"/>
                <w:b/>
                <w:bCs/>
                <w:sz w:val="22"/>
                <w:szCs w:val="22"/>
              </w:rPr>
            </w:pPr>
          </w:p>
        </w:tc>
      </w:tr>
      <w:tr w:rsidR="007D28AA" w:rsidRPr="007232C4" w:rsidTr="007D28AA">
        <w:tc>
          <w:tcPr>
            <w:tcW w:w="1129" w:type="pct"/>
            <w:vAlign w:val="center"/>
          </w:tcPr>
          <w:p w:rsidR="007D28AA" w:rsidRPr="001A42BF" w:rsidRDefault="007D28AA" w:rsidP="003B3C60">
            <w:pPr>
              <w:spacing w:line="240" w:lineRule="atLeast"/>
              <w:rPr>
                <w:rFonts w:hAnsi="Times New Roman" w:cs="Times New Roman"/>
                <w:b/>
                <w:bCs/>
                <w:sz w:val="22"/>
                <w:szCs w:val="22"/>
              </w:rPr>
            </w:pPr>
          </w:p>
        </w:tc>
        <w:tc>
          <w:tcPr>
            <w:tcW w:w="396" w:type="pct"/>
          </w:tcPr>
          <w:p w:rsidR="007D28AA" w:rsidRPr="007E759B" w:rsidRDefault="007D28AA" w:rsidP="003B3C60">
            <w:pPr>
              <w:jc w:val="right"/>
              <w:rPr>
                <w:rFonts w:hAnsi="Times New Roman" w:cs="Times New Roman"/>
                <w:b/>
                <w:bCs/>
                <w:sz w:val="22"/>
                <w:szCs w:val="22"/>
              </w:rPr>
            </w:pPr>
          </w:p>
        </w:tc>
        <w:tc>
          <w:tcPr>
            <w:tcW w:w="122" w:type="pct"/>
          </w:tcPr>
          <w:p w:rsidR="007D28AA" w:rsidRPr="007E759B" w:rsidRDefault="007D28AA" w:rsidP="003B3C60">
            <w:pPr>
              <w:jc w:val="right"/>
              <w:rPr>
                <w:rFonts w:hAnsi="Times New Roman" w:cs="Times New Roman"/>
                <w:b/>
                <w:bCs/>
                <w:sz w:val="22"/>
                <w:szCs w:val="22"/>
              </w:rPr>
            </w:pPr>
          </w:p>
        </w:tc>
        <w:tc>
          <w:tcPr>
            <w:tcW w:w="397" w:type="pct"/>
          </w:tcPr>
          <w:p w:rsidR="007D28AA" w:rsidRPr="007E759B" w:rsidRDefault="007D28AA" w:rsidP="003B3C60">
            <w:pPr>
              <w:jc w:val="right"/>
              <w:rPr>
                <w:rFonts w:hAnsi="Times New Roman" w:cs="Times New Roman"/>
                <w:b/>
                <w:bCs/>
                <w:sz w:val="22"/>
                <w:szCs w:val="22"/>
              </w:rPr>
            </w:pPr>
          </w:p>
        </w:tc>
        <w:tc>
          <w:tcPr>
            <w:tcW w:w="91" w:type="pct"/>
          </w:tcPr>
          <w:p w:rsidR="007D28AA" w:rsidRPr="007E759B" w:rsidRDefault="007D28AA" w:rsidP="003B3C60">
            <w:pPr>
              <w:jc w:val="right"/>
              <w:rPr>
                <w:rFonts w:hAnsi="Times New Roman" w:cs="Times New Roman"/>
                <w:b/>
                <w:bCs/>
                <w:sz w:val="22"/>
                <w:szCs w:val="22"/>
              </w:rPr>
            </w:pPr>
          </w:p>
        </w:tc>
        <w:tc>
          <w:tcPr>
            <w:tcW w:w="457" w:type="pct"/>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426" w:type="pct"/>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66" w:type="pct"/>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35" w:type="pct"/>
            <w:shd w:val="clear" w:color="auto" w:fill="auto"/>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96" w:type="pct"/>
            <w:shd w:val="clear" w:color="auto" w:fill="auto"/>
          </w:tcPr>
          <w:p w:rsidR="007D28AA" w:rsidRPr="007E759B" w:rsidRDefault="007D28AA" w:rsidP="003B3C60">
            <w:pPr>
              <w:jc w:val="right"/>
              <w:rPr>
                <w:rFonts w:hAnsi="Times New Roman" w:cs="Times New Roman"/>
                <w:b/>
                <w:bCs/>
                <w:sz w:val="22"/>
                <w:szCs w:val="22"/>
              </w:rPr>
            </w:pPr>
          </w:p>
        </w:tc>
        <w:tc>
          <w:tcPr>
            <w:tcW w:w="90" w:type="pct"/>
            <w:shd w:val="clear" w:color="auto" w:fill="auto"/>
          </w:tcPr>
          <w:p w:rsidR="007D28AA" w:rsidRPr="007E759B" w:rsidRDefault="007D28AA" w:rsidP="003B3C60">
            <w:pPr>
              <w:jc w:val="right"/>
              <w:rPr>
                <w:rFonts w:hAnsi="Times New Roman" w:cs="Times New Roman"/>
                <w:b/>
                <w:bCs/>
                <w:sz w:val="22"/>
                <w:szCs w:val="22"/>
              </w:rPr>
            </w:pPr>
          </w:p>
        </w:tc>
        <w:tc>
          <w:tcPr>
            <w:tcW w:w="427" w:type="pct"/>
          </w:tcPr>
          <w:p w:rsidR="007D28AA" w:rsidRPr="007E759B" w:rsidRDefault="007D28AA" w:rsidP="003B3C60">
            <w:pPr>
              <w:jc w:val="right"/>
              <w:rPr>
                <w:rFonts w:hAnsi="Times New Roman" w:cs="Times New Roman"/>
                <w:b/>
                <w:bCs/>
                <w:sz w:val="22"/>
                <w:szCs w:val="22"/>
              </w:rPr>
            </w:pPr>
          </w:p>
        </w:tc>
      </w:tr>
      <w:tr w:rsidR="007D28AA" w:rsidRPr="007232C4" w:rsidTr="007D28AA">
        <w:tc>
          <w:tcPr>
            <w:tcW w:w="1129" w:type="pct"/>
            <w:vAlign w:val="center"/>
          </w:tcPr>
          <w:p w:rsidR="007D28AA" w:rsidRPr="001A42BF" w:rsidRDefault="007D28AA" w:rsidP="003B3C60">
            <w:pPr>
              <w:spacing w:line="240" w:lineRule="atLeast"/>
              <w:rPr>
                <w:rFonts w:hAnsi="Times New Roman" w:cs="Times New Roman"/>
                <w:b/>
                <w:bCs/>
                <w:sz w:val="22"/>
                <w:szCs w:val="22"/>
              </w:rPr>
            </w:pPr>
          </w:p>
        </w:tc>
        <w:tc>
          <w:tcPr>
            <w:tcW w:w="396" w:type="pct"/>
          </w:tcPr>
          <w:p w:rsidR="007D28AA" w:rsidRPr="007E759B" w:rsidRDefault="007D28AA" w:rsidP="003B3C60">
            <w:pPr>
              <w:jc w:val="right"/>
              <w:rPr>
                <w:rFonts w:hAnsi="Times New Roman" w:cs="Times New Roman"/>
                <w:b/>
                <w:bCs/>
                <w:sz w:val="22"/>
                <w:szCs w:val="22"/>
              </w:rPr>
            </w:pPr>
          </w:p>
        </w:tc>
        <w:tc>
          <w:tcPr>
            <w:tcW w:w="122" w:type="pct"/>
          </w:tcPr>
          <w:p w:rsidR="007D28AA" w:rsidRPr="007E759B" w:rsidRDefault="007D28AA" w:rsidP="003B3C60">
            <w:pPr>
              <w:jc w:val="right"/>
              <w:rPr>
                <w:rFonts w:hAnsi="Times New Roman" w:cs="Times New Roman"/>
                <w:b/>
                <w:bCs/>
                <w:sz w:val="22"/>
                <w:szCs w:val="22"/>
              </w:rPr>
            </w:pPr>
          </w:p>
        </w:tc>
        <w:tc>
          <w:tcPr>
            <w:tcW w:w="397" w:type="pct"/>
          </w:tcPr>
          <w:p w:rsidR="007D28AA" w:rsidRPr="007E759B" w:rsidRDefault="007D28AA" w:rsidP="003B3C60">
            <w:pPr>
              <w:jc w:val="right"/>
              <w:rPr>
                <w:rFonts w:hAnsi="Times New Roman" w:cs="Times New Roman"/>
                <w:b/>
                <w:bCs/>
                <w:sz w:val="22"/>
                <w:szCs w:val="22"/>
              </w:rPr>
            </w:pPr>
          </w:p>
        </w:tc>
        <w:tc>
          <w:tcPr>
            <w:tcW w:w="91" w:type="pct"/>
          </w:tcPr>
          <w:p w:rsidR="007D28AA" w:rsidRPr="007E759B" w:rsidRDefault="007D28AA" w:rsidP="003B3C60">
            <w:pPr>
              <w:jc w:val="right"/>
              <w:rPr>
                <w:rFonts w:hAnsi="Times New Roman" w:cs="Times New Roman"/>
                <w:b/>
                <w:bCs/>
                <w:sz w:val="22"/>
                <w:szCs w:val="22"/>
              </w:rPr>
            </w:pPr>
          </w:p>
        </w:tc>
        <w:tc>
          <w:tcPr>
            <w:tcW w:w="457" w:type="pct"/>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426" w:type="pct"/>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66" w:type="pct"/>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35" w:type="pct"/>
            <w:shd w:val="clear" w:color="auto" w:fill="auto"/>
          </w:tcPr>
          <w:p w:rsidR="007D28AA" w:rsidRPr="007E759B" w:rsidRDefault="007D28AA" w:rsidP="003B3C60">
            <w:pPr>
              <w:jc w:val="right"/>
              <w:rPr>
                <w:rFonts w:hAnsi="Times New Roman" w:cs="Times New Roman"/>
                <w:b/>
                <w:bCs/>
                <w:sz w:val="22"/>
                <w:szCs w:val="22"/>
              </w:rPr>
            </w:pPr>
          </w:p>
        </w:tc>
        <w:tc>
          <w:tcPr>
            <w:tcW w:w="92" w:type="pct"/>
          </w:tcPr>
          <w:p w:rsidR="007D28AA" w:rsidRPr="007E759B" w:rsidRDefault="007D28AA" w:rsidP="003B3C60">
            <w:pPr>
              <w:jc w:val="right"/>
              <w:rPr>
                <w:rFonts w:hAnsi="Times New Roman" w:cs="Times New Roman"/>
                <w:b/>
                <w:bCs/>
                <w:sz w:val="22"/>
                <w:szCs w:val="22"/>
              </w:rPr>
            </w:pPr>
          </w:p>
        </w:tc>
        <w:tc>
          <w:tcPr>
            <w:tcW w:w="396" w:type="pct"/>
            <w:shd w:val="clear" w:color="auto" w:fill="auto"/>
          </w:tcPr>
          <w:p w:rsidR="007D28AA" w:rsidRPr="007E759B" w:rsidRDefault="007D28AA" w:rsidP="003B3C60">
            <w:pPr>
              <w:jc w:val="right"/>
              <w:rPr>
                <w:rFonts w:hAnsi="Times New Roman" w:cs="Times New Roman"/>
                <w:b/>
                <w:bCs/>
                <w:sz w:val="22"/>
                <w:szCs w:val="22"/>
              </w:rPr>
            </w:pPr>
          </w:p>
        </w:tc>
        <w:tc>
          <w:tcPr>
            <w:tcW w:w="90" w:type="pct"/>
            <w:shd w:val="clear" w:color="auto" w:fill="auto"/>
          </w:tcPr>
          <w:p w:rsidR="007D28AA" w:rsidRPr="007E759B" w:rsidRDefault="007D28AA" w:rsidP="003B3C60">
            <w:pPr>
              <w:jc w:val="right"/>
              <w:rPr>
                <w:rFonts w:hAnsi="Times New Roman" w:cs="Times New Roman"/>
                <w:b/>
                <w:bCs/>
                <w:sz w:val="22"/>
                <w:szCs w:val="22"/>
              </w:rPr>
            </w:pPr>
          </w:p>
        </w:tc>
        <w:tc>
          <w:tcPr>
            <w:tcW w:w="427" w:type="pct"/>
          </w:tcPr>
          <w:p w:rsidR="007D28AA" w:rsidRPr="007E759B" w:rsidRDefault="007D28AA" w:rsidP="003B3C60">
            <w:pPr>
              <w:jc w:val="right"/>
              <w:rPr>
                <w:rFonts w:hAnsi="Times New Roman" w:cs="Times New Roman"/>
                <w:b/>
                <w:bCs/>
                <w:sz w:val="22"/>
                <w:szCs w:val="22"/>
              </w:rPr>
            </w:pPr>
          </w:p>
        </w:tc>
      </w:tr>
      <w:tr w:rsidR="000D1950" w:rsidRPr="007232C4" w:rsidTr="007D28AA">
        <w:tc>
          <w:tcPr>
            <w:tcW w:w="1129" w:type="pct"/>
            <w:vAlign w:val="center"/>
          </w:tcPr>
          <w:p w:rsidR="000D1950" w:rsidRPr="001A42BF" w:rsidRDefault="000D1950" w:rsidP="00BD44ED">
            <w:pPr>
              <w:spacing w:line="180" w:lineRule="atLeast"/>
              <w:rPr>
                <w:b/>
                <w:bCs/>
                <w:i/>
                <w:iCs/>
                <w:sz w:val="22"/>
                <w:szCs w:val="22"/>
              </w:rPr>
            </w:pPr>
          </w:p>
        </w:tc>
        <w:tc>
          <w:tcPr>
            <w:tcW w:w="3871" w:type="pct"/>
            <w:gridSpan w:val="15"/>
            <w:vAlign w:val="center"/>
          </w:tcPr>
          <w:p w:rsidR="004817E6" w:rsidRDefault="004817E6" w:rsidP="000D1950">
            <w:pPr>
              <w:tabs>
                <w:tab w:val="decimal" w:pos="890"/>
              </w:tabs>
              <w:spacing w:line="240" w:lineRule="atLeast"/>
              <w:ind w:left="-105" w:right="-113"/>
              <w:jc w:val="center"/>
              <w:rPr>
                <w:szCs w:val="22"/>
              </w:rPr>
            </w:pPr>
          </w:p>
          <w:p w:rsidR="000D1950" w:rsidRPr="001A42BF" w:rsidRDefault="000D1950" w:rsidP="000D1950">
            <w:pPr>
              <w:tabs>
                <w:tab w:val="decimal" w:pos="890"/>
              </w:tabs>
              <w:spacing w:line="240" w:lineRule="atLeast"/>
              <w:ind w:left="-105" w:right="-113"/>
              <w:jc w:val="center"/>
              <w:rPr>
                <w:rFonts w:ascii="Angsana New" w:hAnsi="Angsana New"/>
                <w:sz w:val="22"/>
                <w:szCs w:val="22"/>
              </w:rPr>
            </w:pPr>
            <w:r w:rsidRPr="00375CAD">
              <w:rPr>
                <w:szCs w:val="22"/>
              </w:rPr>
              <w:lastRenderedPageBreak/>
              <w:t>Consolidated</w:t>
            </w:r>
            <w:r>
              <w:rPr>
                <w:b/>
                <w:szCs w:val="22"/>
              </w:rPr>
              <w:t xml:space="preserve"> </w:t>
            </w:r>
            <w:r w:rsidRPr="00375CAD">
              <w:rPr>
                <w:szCs w:val="22"/>
              </w:rPr>
              <w:t>financial statements</w:t>
            </w:r>
          </w:p>
        </w:tc>
      </w:tr>
      <w:tr w:rsidR="007D28AA" w:rsidRPr="007232C4" w:rsidTr="007D28AA">
        <w:tc>
          <w:tcPr>
            <w:tcW w:w="1129" w:type="pct"/>
            <w:vAlign w:val="center"/>
          </w:tcPr>
          <w:p w:rsidR="000D1950" w:rsidRPr="001A42BF" w:rsidRDefault="000D1950" w:rsidP="000D1950">
            <w:pPr>
              <w:spacing w:line="180" w:lineRule="atLeast"/>
              <w:rPr>
                <w:b/>
                <w:bCs/>
                <w:i/>
                <w:iCs/>
                <w:sz w:val="22"/>
                <w:szCs w:val="22"/>
              </w:rPr>
            </w:pPr>
          </w:p>
        </w:tc>
        <w:tc>
          <w:tcPr>
            <w:tcW w:w="396" w:type="pct"/>
            <w:vAlign w:val="center"/>
          </w:tcPr>
          <w:p w:rsidR="000D1950" w:rsidRPr="001A42BF" w:rsidRDefault="000D1950" w:rsidP="000D1950">
            <w:pPr>
              <w:tabs>
                <w:tab w:val="decimal" w:pos="792"/>
              </w:tabs>
              <w:spacing w:line="240" w:lineRule="atLeast"/>
              <w:ind w:left="-105" w:right="-113"/>
              <w:jc w:val="both"/>
              <w:rPr>
                <w:rFonts w:ascii="Angsana New" w:hAnsi="Angsana New"/>
                <w:sz w:val="22"/>
                <w:szCs w:val="22"/>
              </w:rPr>
            </w:pPr>
          </w:p>
        </w:tc>
        <w:tc>
          <w:tcPr>
            <w:tcW w:w="12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97"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91"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457" w:type="pct"/>
            <w:vAlign w:val="center"/>
          </w:tcPr>
          <w:p w:rsidR="000D1950" w:rsidRPr="001A42BF" w:rsidRDefault="000D1950" w:rsidP="000D1950">
            <w:pPr>
              <w:tabs>
                <w:tab w:val="decimal" w:pos="669"/>
              </w:tabs>
              <w:spacing w:line="240" w:lineRule="atLeast"/>
              <w:ind w:left="-105" w:right="-113"/>
              <w:jc w:val="center"/>
              <w:rPr>
                <w:rFonts w:ascii="Angsana New" w:hAnsi="Angsana New"/>
                <w:sz w:val="22"/>
                <w:szCs w:val="22"/>
              </w:rPr>
            </w:pPr>
            <w:r w:rsidRPr="007232C4">
              <w:rPr>
                <w:rFonts w:hAnsi="Times New Roman" w:cs="Times New Roman"/>
                <w:sz w:val="22"/>
                <w:szCs w:val="22"/>
              </w:rPr>
              <w:t>Building</w:t>
            </w:r>
            <w:r>
              <w:rPr>
                <w:rFonts w:hAnsi="Times New Roman" w:cs="Times New Roman"/>
                <w:sz w:val="22"/>
                <w:szCs w:val="22"/>
              </w:rPr>
              <w:t>s</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426" w:type="pct"/>
            <w:vAlign w:val="center"/>
          </w:tcPr>
          <w:p w:rsidR="000D1950" w:rsidRPr="001A42BF" w:rsidRDefault="000D1950" w:rsidP="000D1950">
            <w:pPr>
              <w:tabs>
                <w:tab w:val="decimal" w:pos="890"/>
              </w:tabs>
              <w:spacing w:line="240" w:lineRule="atLeast"/>
              <w:ind w:left="-105" w:right="-113"/>
              <w:jc w:val="center"/>
              <w:rPr>
                <w:rFonts w:ascii="Angsana New" w:hAnsi="Angsana New"/>
                <w:sz w:val="22"/>
                <w:szCs w:val="22"/>
              </w:rPr>
            </w:pPr>
            <w:r w:rsidRPr="007232C4">
              <w:rPr>
                <w:rFonts w:hAnsi="Times New Roman" w:cs="Times New Roman"/>
                <w:sz w:val="22"/>
                <w:szCs w:val="22"/>
              </w:rPr>
              <w:t>Machinery</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66" w:type="pct"/>
            <w:vAlign w:val="center"/>
          </w:tcPr>
          <w:p w:rsidR="000D1950" w:rsidRPr="007232C4" w:rsidRDefault="000D1950" w:rsidP="000D1950">
            <w:pPr>
              <w:spacing w:line="240" w:lineRule="atLeast"/>
              <w:ind w:left="-107" w:right="-108"/>
              <w:jc w:val="center"/>
              <w:rPr>
                <w:rFonts w:hAnsi="Times New Roman" w:cs="Times New Roman"/>
                <w:szCs w:val="22"/>
              </w:rPr>
            </w:pPr>
            <w:r w:rsidRPr="007232C4">
              <w:rPr>
                <w:rFonts w:hAnsi="Times New Roman" w:cs="Times New Roman"/>
                <w:sz w:val="22"/>
                <w:szCs w:val="22"/>
              </w:rPr>
              <w:t>Furniture</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35" w:type="pct"/>
            <w:shd w:val="clear" w:color="auto" w:fill="auto"/>
            <w:vAlign w:val="center"/>
          </w:tcPr>
          <w:p w:rsidR="000D1950" w:rsidRPr="001A42BF" w:rsidRDefault="000D1950" w:rsidP="000D1950">
            <w:pPr>
              <w:tabs>
                <w:tab w:val="decimal" w:pos="805"/>
              </w:tabs>
              <w:spacing w:line="240" w:lineRule="atLeast"/>
              <w:ind w:left="-105" w:right="-113"/>
              <w:jc w:val="both"/>
              <w:rPr>
                <w:rFonts w:ascii="Angsana New" w:hAnsi="Angsana New"/>
                <w:sz w:val="22"/>
                <w:szCs w:val="22"/>
              </w:rPr>
            </w:pP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96" w:type="pct"/>
            <w:shd w:val="clear" w:color="auto" w:fill="auto"/>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90" w:type="pct"/>
            <w:shd w:val="clear" w:color="auto" w:fill="auto"/>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427"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r>
      <w:tr w:rsidR="007D28AA" w:rsidRPr="007232C4" w:rsidTr="007D28AA">
        <w:tc>
          <w:tcPr>
            <w:tcW w:w="1129" w:type="pct"/>
            <w:vAlign w:val="center"/>
          </w:tcPr>
          <w:p w:rsidR="000D1950" w:rsidRPr="001A42BF" w:rsidRDefault="000D1950" w:rsidP="000D1950">
            <w:pPr>
              <w:spacing w:line="180" w:lineRule="atLeast"/>
              <w:rPr>
                <w:b/>
                <w:bCs/>
                <w:i/>
                <w:iCs/>
                <w:sz w:val="22"/>
                <w:szCs w:val="22"/>
              </w:rPr>
            </w:pPr>
          </w:p>
        </w:tc>
        <w:tc>
          <w:tcPr>
            <w:tcW w:w="396" w:type="pct"/>
            <w:vAlign w:val="center"/>
          </w:tcPr>
          <w:p w:rsidR="000D1950" w:rsidRPr="001A42BF" w:rsidRDefault="000D1950" w:rsidP="000D1950">
            <w:pPr>
              <w:tabs>
                <w:tab w:val="decimal" w:pos="792"/>
              </w:tabs>
              <w:spacing w:line="240" w:lineRule="atLeast"/>
              <w:ind w:left="-105" w:right="-113"/>
              <w:jc w:val="both"/>
              <w:rPr>
                <w:rFonts w:ascii="Angsana New" w:hAnsi="Angsana New"/>
                <w:sz w:val="22"/>
                <w:szCs w:val="22"/>
              </w:rPr>
            </w:pPr>
          </w:p>
        </w:tc>
        <w:tc>
          <w:tcPr>
            <w:tcW w:w="12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97" w:type="pct"/>
            <w:vAlign w:val="center"/>
          </w:tcPr>
          <w:p w:rsidR="000D1950" w:rsidRPr="001A42BF" w:rsidRDefault="000D1950" w:rsidP="000D1950">
            <w:pPr>
              <w:tabs>
                <w:tab w:val="decimal" w:pos="126"/>
              </w:tabs>
              <w:spacing w:line="240" w:lineRule="atLeast"/>
              <w:ind w:left="-105" w:right="-113"/>
              <w:jc w:val="center"/>
              <w:rPr>
                <w:rFonts w:ascii="Angsana New" w:hAnsi="Angsana New"/>
                <w:sz w:val="22"/>
                <w:szCs w:val="22"/>
              </w:rPr>
            </w:pPr>
            <w:r w:rsidRPr="007232C4">
              <w:rPr>
                <w:rFonts w:hAnsi="Times New Roman" w:cs="Times New Roman"/>
                <w:sz w:val="22"/>
                <w:szCs w:val="22"/>
              </w:rPr>
              <w:t>Land</w:t>
            </w:r>
          </w:p>
        </w:tc>
        <w:tc>
          <w:tcPr>
            <w:tcW w:w="91"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457" w:type="pct"/>
            <w:vAlign w:val="center"/>
          </w:tcPr>
          <w:p w:rsidR="000D1950" w:rsidRPr="001A42BF" w:rsidRDefault="000D1950" w:rsidP="000D1950">
            <w:pPr>
              <w:tabs>
                <w:tab w:val="decimal" w:pos="969"/>
              </w:tabs>
              <w:spacing w:line="240" w:lineRule="atLeast"/>
              <w:ind w:left="-105" w:right="-113"/>
              <w:jc w:val="center"/>
              <w:rPr>
                <w:rFonts w:ascii="Angsana New" w:hAnsi="Angsana New"/>
                <w:sz w:val="22"/>
                <w:szCs w:val="22"/>
              </w:rPr>
            </w:pPr>
            <w:r w:rsidRPr="007232C4">
              <w:rPr>
                <w:rFonts w:hAnsi="Times New Roman" w:cs="Times New Roman"/>
                <w:sz w:val="22"/>
                <w:szCs w:val="22"/>
              </w:rPr>
              <w:t>and building</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426" w:type="pct"/>
            <w:vAlign w:val="center"/>
          </w:tcPr>
          <w:p w:rsidR="000D1950" w:rsidRPr="001A42BF" w:rsidRDefault="000D1950" w:rsidP="000D1950">
            <w:pPr>
              <w:spacing w:line="240" w:lineRule="atLeast"/>
              <w:ind w:left="-105" w:right="-113"/>
              <w:jc w:val="center"/>
              <w:rPr>
                <w:rFonts w:ascii="Angsana New" w:hAnsi="Angsana New"/>
                <w:sz w:val="22"/>
                <w:szCs w:val="22"/>
              </w:rPr>
            </w:pPr>
            <w:r w:rsidRPr="007232C4">
              <w:rPr>
                <w:rFonts w:hAnsi="Times New Roman" w:cs="Times New Roman"/>
                <w:sz w:val="22"/>
                <w:szCs w:val="22"/>
              </w:rPr>
              <w:t>and</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66" w:type="pct"/>
            <w:vAlign w:val="center"/>
          </w:tcPr>
          <w:p w:rsidR="000D1950" w:rsidRPr="007232C4" w:rsidRDefault="000D1950" w:rsidP="000D1950">
            <w:pPr>
              <w:spacing w:line="240" w:lineRule="atLeast"/>
              <w:ind w:left="-107" w:right="-108"/>
              <w:jc w:val="center"/>
              <w:rPr>
                <w:rFonts w:hAnsi="Times New Roman" w:cs="Times New Roman"/>
                <w:szCs w:val="22"/>
              </w:rPr>
            </w:pPr>
            <w:r w:rsidRPr="007232C4">
              <w:rPr>
                <w:rFonts w:hAnsi="Times New Roman" w:cs="Times New Roman"/>
                <w:sz w:val="22"/>
                <w:szCs w:val="22"/>
              </w:rPr>
              <w:t>and</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35" w:type="pct"/>
            <w:shd w:val="clear" w:color="auto" w:fill="auto"/>
            <w:vAlign w:val="center"/>
          </w:tcPr>
          <w:p w:rsidR="000D1950" w:rsidRPr="001A42BF" w:rsidRDefault="000D1950" w:rsidP="000D1950">
            <w:pPr>
              <w:tabs>
                <w:tab w:val="decimal" w:pos="805"/>
              </w:tabs>
              <w:spacing w:line="240" w:lineRule="atLeast"/>
              <w:ind w:left="-105" w:right="-113"/>
              <w:jc w:val="both"/>
              <w:rPr>
                <w:rFonts w:ascii="Angsana New" w:hAnsi="Angsana New"/>
                <w:sz w:val="22"/>
                <w:szCs w:val="22"/>
              </w:rPr>
            </w:pP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96" w:type="pct"/>
            <w:shd w:val="clear" w:color="auto" w:fill="auto"/>
            <w:vAlign w:val="center"/>
          </w:tcPr>
          <w:p w:rsidR="000D1950" w:rsidRPr="001A42BF" w:rsidRDefault="000D1950" w:rsidP="000D1950">
            <w:pPr>
              <w:tabs>
                <w:tab w:val="decimal" w:pos="890"/>
              </w:tabs>
              <w:spacing w:line="240" w:lineRule="atLeast"/>
              <w:ind w:left="-105" w:right="-113"/>
              <w:jc w:val="center"/>
              <w:rPr>
                <w:rFonts w:ascii="Angsana New" w:hAnsi="Angsana New"/>
                <w:sz w:val="22"/>
                <w:szCs w:val="22"/>
              </w:rPr>
            </w:pPr>
            <w:r w:rsidRPr="007232C4">
              <w:rPr>
                <w:rFonts w:hAnsi="Times New Roman" w:cs="Times New Roman"/>
                <w:sz w:val="22"/>
                <w:szCs w:val="22"/>
              </w:rPr>
              <w:t>Construction</w:t>
            </w:r>
          </w:p>
        </w:tc>
        <w:tc>
          <w:tcPr>
            <w:tcW w:w="90" w:type="pct"/>
            <w:shd w:val="clear" w:color="auto" w:fill="auto"/>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427"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r>
      <w:tr w:rsidR="007D28AA" w:rsidRPr="007232C4" w:rsidTr="007D28AA">
        <w:tc>
          <w:tcPr>
            <w:tcW w:w="1129" w:type="pct"/>
            <w:vAlign w:val="center"/>
          </w:tcPr>
          <w:p w:rsidR="000D1950" w:rsidRPr="001A42BF" w:rsidRDefault="000D1950" w:rsidP="000D1950">
            <w:pPr>
              <w:spacing w:line="180" w:lineRule="atLeast"/>
              <w:rPr>
                <w:b/>
                <w:bCs/>
                <w:i/>
                <w:iCs/>
                <w:sz w:val="22"/>
                <w:szCs w:val="22"/>
              </w:rPr>
            </w:pPr>
          </w:p>
        </w:tc>
        <w:tc>
          <w:tcPr>
            <w:tcW w:w="396" w:type="pct"/>
            <w:vAlign w:val="center"/>
          </w:tcPr>
          <w:p w:rsidR="000D1950" w:rsidRPr="001A42BF" w:rsidRDefault="000D1950" w:rsidP="000D1950">
            <w:pPr>
              <w:spacing w:line="240" w:lineRule="atLeast"/>
              <w:ind w:left="-105" w:right="-113"/>
              <w:jc w:val="center"/>
              <w:rPr>
                <w:rFonts w:ascii="Angsana New" w:hAnsi="Angsana New"/>
                <w:sz w:val="22"/>
                <w:szCs w:val="22"/>
              </w:rPr>
            </w:pPr>
            <w:r w:rsidRPr="007232C4">
              <w:rPr>
                <w:rFonts w:hAnsi="Times New Roman" w:cs="Times New Roman"/>
                <w:sz w:val="22"/>
                <w:szCs w:val="22"/>
              </w:rPr>
              <w:t>Land</w:t>
            </w:r>
          </w:p>
        </w:tc>
        <w:tc>
          <w:tcPr>
            <w:tcW w:w="610" w:type="pct"/>
            <w:gridSpan w:val="3"/>
            <w:vAlign w:val="center"/>
          </w:tcPr>
          <w:p w:rsidR="000D1950" w:rsidRPr="001A42BF" w:rsidRDefault="000D1950" w:rsidP="000D1950">
            <w:pPr>
              <w:tabs>
                <w:tab w:val="decimal" w:pos="890"/>
              </w:tabs>
              <w:spacing w:line="240" w:lineRule="atLeast"/>
              <w:ind w:left="-105" w:right="-113"/>
              <w:jc w:val="center"/>
              <w:rPr>
                <w:rFonts w:ascii="Angsana New" w:hAnsi="Angsana New"/>
                <w:sz w:val="22"/>
                <w:szCs w:val="22"/>
              </w:rPr>
            </w:pPr>
            <w:r w:rsidRPr="007232C4">
              <w:rPr>
                <w:rFonts w:hAnsi="Times New Roman" w:cs="Times New Roman"/>
                <w:sz w:val="22"/>
                <w:szCs w:val="22"/>
              </w:rPr>
              <w:t>improvements</w:t>
            </w:r>
          </w:p>
        </w:tc>
        <w:tc>
          <w:tcPr>
            <w:tcW w:w="457" w:type="pct"/>
            <w:vAlign w:val="center"/>
          </w:tcPr>
          <w:p w:rsidR="000D1950" w:rsidRPr="007232C4" w:rsidRDefault="000D1950" w:rsidP="000D1950">
            <w:pPr>
              <w:spacing w:line="240" w:lineRule="atLeast"/>
              <w:ind w:left="-107" w:right="-108"/>
              <w:jc w:val="center"/>
              <w:rPr>
                <w:rFonts w:hAnsi="Times New Roman" w:cs="Times New Roman"/>
                <w:szCs w:val="22"/>
              </w:rPr>
            </w:pPr>
            <w:r w:rsidRPr="007232C4">
              <w:rPr>
                <w:rFonts w:hAnsi="Times New Roman" w:cs="Times New Roman"/>
                <w:sz w:val="22"/>
                <w:szCs w:val="22"/>
              </w:rPr>
              <w:t>improvements</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426" w:type="pct"/>
            <w:vAlign w:val="center"/>
          </w:tcPr>
          <w:p w:rsidR="000D1950" w:rsidRPr="007232C4" w:rsidRDefault="000D1950" w:rsidP="000D1950">
            <w:pPr>
              <w:spacing w:line="240" w:lineRule="atLeast"/>
              <w:ind w:left="-107" w:right="-108"/>
              <w:jc w:val="center"/>
              <w:rPr>
                <w:rFonts w:hAnsi="Times New Roman" w:cs="Times New Roman"/>
                <w:szCs w:val="22"/>
              </w:rPr>
            </w:pPr>
            <w:r w:rsidRPr="007232C4">
              <w:rPr>
                <w:rFonts w:hAnsi="Times New Roman" w:cs="Times New Roman"/>
                <w:sz w:val="22"/>
                <w:szCs w:val="22"/>
              </w:rPr>
              <w:t>equipment</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66"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r w:rsidRPr="007232C4">
              <w:rPr>
                <w:rFonts w:hAnsi="Times New Roman" w:cs="Times New Roman"/>
                <w:sz w:val="22"/>
                <w:szCs w:val="22"/>
              </w:rPr>
              <w:t>fixtures</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35" w:type="pct"/>
            <w:shd w:val="clear" w:color="auto" w:fill="auto"/>
            <w:vAlign w:val="center"/>
          </w:tcPr>
          <w:p w:rsidR="000D1950" w:rsidRPr="007232C4" w:rsidRDefault="000D1950" w:rsidP="000D1950">
            <w:pPr>
              <w:spacing w:line="240" w:lineRule="atLeast"/>
              <w:ind w:left="-107" w:right="-108"/>
              <w:jc w:val="center"/>
              <w:rPr>
                <w:rFonts w:hAnsi="Times New Roman" w:cs="Times New Roman"/>
                <w:szCs w:val="22"/>
              </w:rPr>
            </w:pPr>
            <w:r w:rsidRPr="007232C4">
              <w:rPr>
                <w:rFonts w:hAnsi="Times New Roman" w:cs="Times New Roman"/>
                <w:sz w:val="22"/>
                <w:szCs w:val="22"/>
              </w:rPr>
              <w:t>Vehicles</w:t>
            </w:r>
          </w:p>
        </w:tc>
        <w:tc>
          <w:tcPr>
            <w:tcW w:w="92" w:type="pct"/>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396" w:type="pct"/>
            <w:shd w:val="clear" w:color="auto" w:fill="auto"/>
            <w:vAlign w:val="center"/>
          </w:tcPr>
          <w:p w:rsidR="000D1950" w:rsidRPr="001A42BF" w:rsidRDefault="000D1950" w:rsidP="000D1950">
            <w:pPr>
              <w:tabs>
                <w:tab w:val="decimal" w:pos="890"/>
              </w:tabs>
              <w:spacing w:line="240" w:lineRule="atLeast"/>
              <w:ind w:left="-105" w:right="-113"/>
              <w:jc w:val="center"/>
              <w:rPr>
                <w:rFonts w:ascii="Angsana New" w:hAnsi="Angsana New"/>
                <w:sz w:val="22"/>
                <w:szCs w:val="22"/>
              </w:rPr>
            </w:pPr>
            <w:r w:rsidRPr="000D1950">
              <w:rPr>
                <w:rFonts w:hAnsi="Times New Roman" w:cs="Times New Roman"/>
                <w:sz w:val="22"/>
                <w:szCs w:val="22"/>
              </w:rPr>
              <w:t>in progress</w:t>
            </w:r>
          </w:p>
        </w:tc>
        <w:tc>
          <w:tcPr>
            <w:tcW w:w="90" w:type="pct"/>
            <w:shd w:val="clear" w:color="auto" w:fill="auto"/>
            <w:vAlign w:val="center"/>
          </w:tcPr>
          <w:p w:rsidR="000D1950" w:rsidRPr="001A42BF" w:rsidRDefault="000D1950" w:rsidP="000D1950">
            <w:pPr>
              <w:tabs>
                <w:tab w:val="decimal" w:pos="890"/>
              </w:tabs>
              <w:spacing w:line="240" w:lineRule="atLeast"/>
              <w:ind w:left="-105" w:right="-113"/>
              <w:jc w:val="both"/>
              <w:rPr>
                <w:rFonts w:ascii="Angsana New" w:hAnsi="Angsana New"/>
                <w:sz w:val="22"/>
                <w:szCs w:val="22"/>
              </w:rPr>
            </w:pPr>
          </w:p>
        </w:tc>
        <w:tc>
          <w:tcPr>
            <w:tcW w:w="427" w:type="pct"/>
            <w:vAlign w:val="center"/>
          </w:tcPr>
          <w:p w:rsidR="000D1950" w:rsidRPr="001A42BF" w:rsidRDefault="000D1950" w:rsidP="000D1950">
            <w:pPr>
              <w:spacing w:line="240" w:lineRule="atLeast"/>
              <w:ind w:left="217" w:right="-113"/>
              <w:rPr>
                <w:rFonts w:ascii="Angsana New" w:hAnsi="Angsana New"/>
                <w:sz w:val="22"/>
                <w:szCs w:val="22"/>
              </w:rPr>
            </w:pPr>
            <w:r w:rsidRPr="006C5A76">
              <w:rPr>
                <w:rFonts w:hAnsi="Times New Roman" w:cs="Times New Roman"/>
                <w:sz w:val="22"/>
                <w:szCs w:val="22"/>
              </w:rPr>
              <w:t>Total</w:t>
            </w:r>
          </w:p>
        </w:tc>
      </w:tr>
      <w:tr w:rsidR="0088134E" w:rsidRPr="007232C4" w:rsidTr="007D28AA">
        <w:tc>
          <w:tcPr>
            <w:tcW w:w="1129" w:type="pct"/>
            <w:vAlign w:val="center"/>
          </w:tcPr>
          <w:p w:rsidR="0088134E" w:rsidRPr="001A42BF" w:rsidRDefault="0088134E" w:rsidP="000D1950">
            <w:pPr>
              <w:spacing w:line="180" w:lineRule="atLeast"/>
              <w:rPr>
                <w:b/>
                <w:bCs/>
                <w:i/>
                <w:iCs/>
                <w:sz w:val="22"/>
                <w:szCs w:val="22"/>
              </w:rPr>
            </w:pPr>
          </w:p>
        </w:tc>
        <w:tc>
          <w:tcPr>
            <w:tcW w:w="3871" w:type="pct"/>
            <w:gridSpan w:val="15"/>
            <w:vAlign w:val="center"/>
          </w:tcPr>
          <w:p w:rsidR="0088134E" w:rsidRPr="001A42BF" w:rsidRDefault="0088134E" w:rsidP="0088134E">
            <w:pPr>
              <w:tabs>
                <w:tab w:val="decimal" w:pos="890"/>
              </w:tabs>
              <w:spacing w:line="240" w:lineRule="atLeast"/>
              <w:ind w:left="-105" w:right="-113"/>
              <w:jc w:val="center"/>
              <w:rPr>
                <w:rFonts w:ascii="Angsana New" w:hAnsi="Angsana New"/>
                <w:sz w:val="22"/>
                <w:szCs w:val="22"/>
              </w:rPr>
            </w:pPr>
            <w:r w:rsidRPr="007232C4">
              <w:rPr>
                <w:rFonts w:hAnsi="Times New Roman" w:cs="Times New Roman"/>
                <w:i/>
                <w:iCs/>
                <w:sz w:val="22"/>
                <w:szCs w:val="22"/>
              </w:rPr>
              <w:t>(in thousand Baht)</w:t>
            </w:r>
          </w:p>
        </w:tc>
      </w:tr>
      <w:tr w:rsidR="007D28AA" w:rsidRPr="00B13306" w:rsidTr="007D28AA">
        <w:tc>
          <w:tcPr>
            <w:tcW w:w="1129" w:type="pct"/>
            <w:vAlign w:val="center"/>
          </w:tcPr>
          <w:p w:rsidR="000D1950" w:rsidRPr="007232C4" w:rsidRDefault="000D1950" w:rsidP="000D1950">
            <w:pPr>
              <w:spacing w:line="240" w:lineRule="atLeast"/>
              <w:rPr>
                <w:rFonts w:hAnsi="Times New Roman" w:cs="Times New Roman"/>
                <w:b/>
                <w:bCs/>
                <w:i/>
                <w:iCs/>
                <w:szCs w:val="22"/>
              </w:rPr>
            </w:pPr>
            <w:r w:rsidRPr="007232C4">
              <w:rPr>
                <w:b/>
                <w:bCs/>
                <w:i/>
                <w:iCs/>
                <w:sz w:val="22"/>
                <w:szCs w:val="22"/>
              </w:rPr>
              <w:t>Accumulated depreciation</w:t>
            </w:r>
            <w:r w:rsidR="007D28AA">
              <w:rPr>
                <w:b/>
                <w:bCs/>
                <w:i/>
                <w:iCs/>
                <w:sz w:val="22"/>
                <w:szCs w:val="22"/>
              </w:rPr>
              <w:t xml:space="preserve"> and</w:t>
            </w:r>
          </w:p>
        </w:tc>
        <w:tc>
          <w:tcPr>
            <w:tcW w:w="396" w:type="pct"/>
            <w:vAlign w:val="center"/>
          </w:tcPr>
          <w:p w:rsidR="000D1950" w:rsidRPr="007232C4" w:rsidRDefault="000D1950" w:rsidP="000D1950">
            <w:pPr>
              <w:tabs>
                <w:tab w:val="decimal" w:pos="792"/>
                <w:tab w:val="decimal" w:pos="972"/>
              </w:tabs>
              <w:spacing w:line="240" w:lineRule="atLeast"/>
              <w:ind w:left="-108" w:right="-106"/>
              <w:rPr>
                <w:rFonts w:hAnsi="Times New Roman" w:cs="Times New Roman"/>
                <w:szCs w:val="22"/>
              </w:rPr>
            </w:pPr>
          </w:p>
        </w:tc>
        <w:tc>
          <w:tcPr>
            <w:tcW w:w="122" w:type="pct"/>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397" w:type="pct"/>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91" w:type="pct"/>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457" w:type="pct"/>
            <w:vAlign w:val="center"/>
          </w:tcPr>
          <w:p w:rsidR="000D1950" w:rsidRPr="007232C4" w:rsidRDefault="000D1950" w:rsidP="000D1950">
            <w:pPr>
              <w:tabs>
                <w:tab w:val="decimal" w:pos="969"/>
              </w:tabs>
              <w:spacing w:line="240" w:lineRule="atLeast"/>
              <w:ind w:left="-108" w:right="-106"/>
              <w:rPr>
                <w:rFonts w:hAnsi="Times New Roman" w:cs="Times New Roman"/>
                <w:szCs w:val="22"/>
              </w:rPr>
            </w:pPr>
          </w:p>
        </w:tc>
        <w:tc>
          <w:tcPr>
            <w:tcW w:w="92" w:type="pct"/>
            <w:vAlign w:val="center"/>
          </w:tcPr>
          <w:p w:rsidR="000D1950" w:rsidRPr="007232C4" w:rsidRDefault="000D1950" w:rsidP="000D1950">
            <w:pPr>
              <w:tabs>
                <w:tab w:val="decimal" w:pos="972"/>
              </w:tabs>
              <w:spacing w:line="240" w:lineRule="atLeast"/>
              <w:ind w:left="-126" w:right="-106" w:firstLine="18"/>
              <w:rPr>
                <w:rFonts w:hAnsi="Times New Roman" w:cs="Times New Roman"/>
                <w:szCs w:val="22"/>
              </w:rPr>
            </w:pPr>
          </w:p>
        </w:tc>
        <w:tc>
          <w:tcPr>
            <w:tcW w:w="426" w:type="pct"/>
            <w:vAlign w:val="center"/>
          </w:tcPr>
          <w:p w:rsidR="000D1950" w:rsidRPr="007232C4" w:rsidRDefault="000D1950" w:rsidP="000D1950">
            <w:pPr>
              <w:tabs>
                <w:tab w:val="decimal" w:pos="929"/>
              </w:tabs>
              <w:spacing w:line="240" w:lineRule="atLeast"/>
              <w:ind w:left="-108" w:right="-106"/>
              <w:rPr>
                <w:rFonts w:hAnsi="Times New Roman" w:cs="Times New Roman"/>
                <w:szCs w:val="22"/>
              </w:rPr>
            </w:pPr>
          </w:p>
        </w:tc>
        <w:tc>
          <w:tcPr>
            <w:tcW w:w="92" w:type="pct"/>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366" w:type="pct"/>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92" w:type="pct"/>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335" w:type="pct"/>
            <w:shd w:val="clear" w:color="auto" w:fill="auto"/>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92" w:type="pct"/>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396" w:type="pct"/>
            <w:shd w:val="clear" w:color="auto" w:fill="auto"/>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90" w:type="pct"/>
            <w:shd w:val="clear" w:color="auto" w:fill="auto"/>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c>
          <w:tcPr>
            <w:tcW w:w="427" w:type="pct"/>
            <w:vAlign w:val="center"/>
          </w:tcPr>
          <w:p w:rsidR="000D1950" w:rsidRPr="007232C4" w:rsidRDefault="000D1950" w:rsidP="000D1950">
            <w:pPr>
              <w:tabs>
                <w:tab w:val="decimal" w:pos="972"/>
              </w:tabs>
              <w:spacing w:line="240" w:lineRule="atLeast"/>
              <w:ind w:left="-108" w:right="-106"/>
              <w:rPr>
                <w:rFonts w:hAnsi="Times New Roman" w:cs="Times New Roman"/>
                <w:szCs w:val="22"/>
              </w:rPr>
            </w:pPr>
          </w:p>
        </w:tc>
      </w:tr>
      <w:tr w:rsidR="007D28AA" w:rsidRPr="00B13306" w:rsidTr="007D28AA">
        <w:tc>
          <w:tcPr>
            <w:tcW w:w="1129" w:type="pct"/>
            <w:vAlign w:val="center"/>
          </w:tcPr>
          <w:p w:rsidR="007D28AA" w:rsidRPr="007232C4" w:rsidRDefault="007D28AA" w:rsidP="000D1950">
            <w:pPr>
              <w:spacing w:line="240" w:lineRule="atLeast"/>
              <w:rPr>
                <w:b/>
                <w:bCs/>
                <w:i/>
                <w:iCs/>
                <w:sz w:val="22"/>
                <w:szCs w:val="22"/>
              </w:rPr>
            </w:pPr>
            <w:r>
              <w:rPr>
                <w:b/>
                <w:bCs/>
                <w:i/>
                <w:iCs/>
                <w:sz w:val="22"/>
                <w:szCs w:val="22"/>
              </w:rPr>
              <w:t xml:space="preserve">   </w:t>
            </w:r>
            <w:r w:rsidR="00E172DC">
              <w:rPr>
                <w:b/>
                <w:bCs/>
                <w:i/>
                <w:iCs/>
                <w:sz w:val="22"/>
                <w:szCs w:val="22"/>
              </w:rPr>
              <w:t>a</w:t>
            </w:r>
            <w:r>
              <w:rPr>
                <w:b/>
                <w:bCs/>
                <w:i/>
                <w:iCs/>
                <w:sz w:val="22"/>
                <w:szCs w:val="22"/>
              </w:rPr>
              <w:t>ccumulated impairment losses</w:t>
            </w:r>
          </w:p>
        </w:tc>
        <w:tc>
          <w:tcPr>
            <w:tcW w:w="396" w:type="pct"/>
            <w:vAlign w:val="center"/>
          </w:tcPr>
          <w:p w:rsidR="007D28AA" w:rsidRPr="007232C4" w:rsidRDefault="007D28AA" w:rsidP="000D1950">
            <w:pPr>
              <w:tabs>
                <w:tab w:val="decimal" w:pos="792"/>
                <w:tab w:val="decimal" w:pos="972"/>
              </w:tabs>
              <w:spacing w:line="240" w:lineRule="atLeast"/>
              <w:ind w:left="-108" w:right="-106"/>
              <w:rPr>
                <w:rFonts w:hAnsi="Times New Roman" w:cs="Times New Roman"/>
                <w:szCs w:val="22"/>
              </w:rPr>
            </w:pPr>
          </w:p>
        </w:tc>
        <w:tc>
          <w:tcPr>
            <w:tcW w:w="122" w:type="pct"/>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397" w:type="pct"/>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91" w:type="pct"/>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457" w:type="pct"/>
            <w:vAlign w:val="center"/>
          </w:tcPr>
          <w:p w:rsidR="007D28AA" w:rsidRPr="007232C4" w:rsidRDefault="007D28AA" w:rsidP="000D1950">
            <w:pPr>
              <w:tabs>
                <w:tab w:val="decimal" w:pos="969"/>
              </w:tabs>
              <w:spacing w:line="240" w:lineRule="atLeast"/>
              <w:ind w:left="-108" w:right="-106"/>
              <w:rPr>
                <w:rFonts w:hAnsi="Times New Roman" w:cs="Times New Roman"/>
                <w:szCs w:val="22"/>
              </w:rPr>
            </w:pPr>
          </w:p>
        </w:tc>
        <w:tc>
          <w:tcPr>
            <w:tcW w:w="92" w:type="pct"/>
            <w:vAlign w:val="center"/>
          </w:tcPr>
          <w:p w:rsidR="007D28AA" w:rsidRPr="007232C4" w:rsidRDefault="007D28AA" w:rsidP="000D1950">
            <w:pPr>
              <w:tabs>
                <w:tab w:val="decimal" w:pos="972"/>
              </w:tabs>
              <w:spacing w:line="240" w:lineRule="atLeast"/>
              <w:ind w:left="-126" w:right="-106" w:firstLine="18"/>
              <w:rPr>
                <w:rFonts w:hAnsi="Times New Roman" w:cs="Times New Roman"/>
                <w:szCs w:val="22"/>
              </w:rPr>
            </w:pPr>
          </w:p>
        </w:tc>
        <w:tc>
          <w:tcPr>
            <w:tcW w:w="426" w:type="pct"/>
            <w:vAlign w:val="center"/>
          </w:tcPr>
          <w:p w:rsidR="007D28AA" w:rsidRPr="007232C4" w:rsidRDefault="007D28AA" w:rsidP="000D1950">
            <w:pPr>
              <w:tabs>
                <w:tab w:val="decimal" w:pos="929"/>
              </w:tabs>
              <w:spacing w:line="240" w:lineRule="atLeast"/>
              <w:ind w:left="-108" w:right="-106"/>
              <w:rPr>
                <w:rFonts w:hAnsi="Times New Roman" w:cs="Times New Roman"/>
                <w:szCs w:val="22"/>
              </w:rPr>
            </w:pPr>
          </w:p>
        </w:tc>
        <w:tc>
          <w:tcPr>
            <w:tcW w:w="92" w:type="pct"/>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366" w:type="pct"/>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92" w:type="pct"/>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335" w:type="pct"/>
            <w:shd w:val="clear" w:color="auto" w:fill="auto"/>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92" w:type="pct"/>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396" w:type="pct"/>
            <w:shd w:val="clear" w:color="auto" w:fill="auto"/>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90" w:type="pct"/>
            <w:shd w:val="clear" w:color="auto" w:fill="auto"/>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c>
          <w:tcPr>
            <w:tcW w:w="427" w:type="pct"/>
            <w:vAlign w:val="center"/>
          </w:tcPr>
          <w:p w:rsidR="007D28AA" w:rsidRPr="007232C4" w:rsidRDefault="007D28AA" w:rsidP="000D1950">
            <w:pPr>
              <w:tabs>
                <w:tab w:val="decimal" w:pos="972"/>
              </w:tabs>
              <w:spacing w:line="240" w:lineRule="atLeast"/>
              <w:ind w:left="-108" w:right="-106"/>
              <w:rPr>
                <w:rFonts w:hAnsi="Times New Roman" w:cs="Times New Roman"/>
                <w:szCs w:val="22"/>
              </w:rPr>
            </w:pPr>
          </w:p>
        </w:tc>
      </w:tr>
      <w:tr w:rsidR="007D28AA" w:rsidRPr="007232C4" w:rsidTr="007D28AA">
        <w:tc>
          <w:tcPr>
            <w:tcW w:w="1129" w:type="pct"/>
            <w:vAlign w:val="center"/>
          </w:tcPr>
          <w:p w:rsidR="008762B9" w:rsidRPr="00B72BC1" w:rsidRDefault="008762B9" w:rsidP="008762B9">
            <w:pPr>
              <w:spacing w:line="240" w:lineRule="atLeast"/>
              <w:rPr>
                <w:rFonts w:hAnsi="Times New Roman" w:cs="Times New Roman"/>
                <w:szCs w:val="22"/>
              </w:rPr>
            </w:pPr>
            <w:r>
              <w:rPr>
                <w:rFonts w:hAnsi="Times New Roman" w:cs="Times New Roman"/>
                <w:sz w:val="22"/>
                <w:szCs w:val="22"/>
              </w:rPr>
              <w:t>At 1 January 2017</w:t>
            </w:r>
          </w:p>
        </w:tc>
        <w:tc>
          <w:tcPr>
            <w:tcW w:w="396" w:type="pct"/>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tcPr>
          <w:p w:rsidR="008762B9" w:rsidRPr="00E42A00" w:rsidRDefault="00E42A00" w:rsidP="008762B9">
            <w:pPr>
              <w:jc w:val="right"/>
              <w:rPr>
                <w:rFonts w:hAnsi="Times New Roman" w:cstheme="minorBidi"/>
                <w:sz w:val="22"/>
                <w:szCs w:val="22"/>
              </w:rPr>
            </w:pPr>
            <w:r>
              <w:rPr>
                <w:rFonts w:hAnsi="Times New Roman" w:cstheme="minorBidi"/>
                <w:sz w:val="22"/>
                <w:szCs w:val="22"/>
              </w:rPr>
              <w:t>210,304</w:t>
            </w: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tcPr>
          <w:p w:rsidR="008762B9" w:rsidRPr="00CE5758" w:rsidRDefault="00E42A00" w:rsidP="008762B9">
            <w:pPr>
              <w:jc w:val="right"/>
              <w:rPr>
                <w:rFonts w:hAnsi="Times New Roman" w:cs="Times New Roman"/>
                <w:sz w:val="22"/>
                <w:szCs w:val="22"/>
              </w:rPr>
            </w:pPr>
            <w:r>
              <w:rPr>
                <w:rFonts w:hAnsi="Times New Roman" w:cs="Times New Roman"/>
                <w:sz w:val="22"/>
                <w:szCs w:val="22"/>
              </w:rPr>
              <w:t>2,263,343</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tcPr>
          <w:p w:rsidR="008762B9" w:rsidRPr="00CE5758" w:rsidRDefault="00E42A00" w:rsidP="008762B9">
            <w:pPr>
              <w:jc w:val="right"/>
              <w:rPr>
                <w:rFonts w:hAnsi="Times New Roman" w:cs="Times New Roman"/>
                <w:sz w:val="22"/>
                <w:szCs w:val="22"/>
              </w:rPr>
            </w:pPr>
            <w:r>
              <w:rPr>
                <w:rFonts w:hAnsi="Times New Roman" w:cs="Times New Roman"/>
                <w:sz w:val="22"/>
                <w:szCs w:val="22"/>
              </w:rPr>
              <w:t>14,489,767</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tcPr>
          <w:p w:rsidR="008762B9" w:rsidRPr="00CE5758" w:rsidRDefault="00E42A00" w:rsidP="008762B9">
            <w:pPr>
              <w:jc w:val="right"/>
              <w:rPr>
                <w:rFonts w:hAnsi="Times New Roman" w:cs="Times New Roman"/>
                <w:sz w:val="22"/>
                <w:szCs w:val="22"/>
              </w:rPr>
            </w:pPr>
            <w:r>
              <w:rPr>
                <w:rFonts w:hAnsi="Times New Roman" w:cs="Times New Roman"/>
                <w:sz w:val="22"/>
                <w:szCs w:val="22"/>
              </w:rPr>
              <w:t>257,502</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tcPr>
          <w:p w:rsidR="008762B9" w:rsidRPr="00CE5758" w:rsidRDefault="00E42A00" w:rsidP="008762B9">
            <w:pPr>
              <w:jc w:val="right"/>
              <w:rPr>
                <w:rFonts w:hAnsi="Times New Roman" w:cs="Times New Roman"/>
                <w:sz w:val="22"/>
                <w:szCs w:val="22"/>
              </w:rPr>
            </w:pPr>
            <w:r>
              <w:rPr>
                <w:rFonts w:hAnsi="Times New Roman" w:cs="Times New Roman"/>
                <w:sz w:val="22"/>
                <w:szCs w:val="22"/>
              </w:rPr>
              <w:t>47,558</w:t>
            </w:r>
          </w:p>
        </w:tc>
        <w:tc>
          <w:tcPr>
            <w:tcW w:w="92" w:type="pct"/>
            <w:vAlign w:val="center"/>
          </w:tcPr>
          <w:p w:rsidR="008762B9" w:rsidRPr="00CE5758" w:rsidRDefault="008762B9" w:rsidP="008762B9">
            <w:pPr>
              <w:tabs>
                <w:tab w:val="decimal" w:pos="773"/>
                <w:tab w:val="decimal" w:pos="890"/>
              </w:tabs>
              <w:spacing w:line="24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17,268,474</w:t>
            </w:r>
          </w:p>
        </w:tc>
      </w:tr>
      <w:tr w:rsidR="007D28AA" w:rsidRPr="00B72BC1" w:rsidTr="007D28AA">
        <w:tc>
          <w:tcPr>
            <w:tcW w:w="1129" w:type="pct"/>
            <w:vAlign w:val="center"/>
          </w:tcPr>
          <w:p w:rsidR="008762B9" w:rsidRPr="007232C4" w:rsidRDefault="008762B9" w:rsidP="008762B9">
            <w:pPr>
              <w:spacing w:line="240" w:lineRule="atLeast"/>
              <w:rPr>
                <w:rFonts w:hAnsi="Times New Roman" w:cs="Times New Roman"/>
                <w:szCs w:val="22"/>
              </w:rPr>
            </w:pPr>
            <w:r>
              <w:rPr>
                <w:rFonts w:hAnsi="Times New Roman" w:cs="Times New Roman"/>
                <w:sz w:val="22"/>
                <w:szCs w:val="22"/>
              </w:rPr>
              <w:t xml:space="preserve">Depreciation charge for the </w:t>
            </w:r>
            <w:r w:rsidRPr="007232C4">
              <w:rPr>
                <w:rFonts w:hAnsi="Times New Roman" w:cs="Times New Roman"/>
                <w:sz w:val="22"/>
                <w:szCs w:val="22"/>
              </w:rPr>
              <w:t>year</w:t>
            </w:r>
          </w:p>
        </w:tc>
        <w:tc>
          <w:tcPr>
            <w:tcW w:w="396" w:type="pct"/>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23,909</w:t>
            </w: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92,489</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492,793</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30,115</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1,963</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641,269</w:t>
            </w:r>
          </w:p>
        </w:tc>
      </w:tr>
      <w:tr w:rsidR="007D28AA" w:rsidRPr="00B72BC1" w:rsidTr="007D28AA">
        <w:tc>
          <w:tcPr>
            <w:tcW w:w="1129" w:type="pct"/>
            <w:vAlign w:val="center"/>
          </w:tcPr>
          <w:p w:rsidR="008762B9" w:rsidRDefault="004817E6" w:rsidP="008762B9">
            <w:pPr>
              <w:spacing w:line="240" w:lineRule="atLeast"/>
              <w:rPr>
                <w:rFonts w:hAnsi="Times New Roman" w:cs="Times New Roman"/>
                <w:sz w:val="22"/>
                <w:szCs w:val="22"/>
              </w:rPr>
            </w:pPr>
            <w:r>
              <w:rPr>
                <w:rFonts w:hAnsi="Times New Roman" w:cs="Times New Roman"/>
                <w:sz w:val="22"/>
                <w:szCs w:val="22"/>
              </w:rPr>
              <w:t>I</w:t>
            </w:r>
            <w:r w:rsidR="008762B9">
              <w:rPr>
                <w:rFonts w:hAnsi="Times New Roman" w:cs="Times New Roman"/>
                <w:sz w:val="22"/>
                <w:szCs w:val="22"/>
              </w:rPr>
              <w:t>mpairment</w:t>
            </w:r>
            <w:r>
              <w:rPr>
                <w:rFonts w:hAnsi="Times New Roman" w:cs="Times New Roman"/>
                <w:sz w:val="22"/>
                <w:szCs w:val="22"/>
              </w:rPr>
              <w:t xml:space="preserve"> losses</w:t>
            </w:r>
          </w:p>
        </w:tc>
        <w:tc>
          <w:tcPr>
            <w:tcW w:w="396" w:type="pct"/>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95</w:t>
            </w: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7,073</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3,547</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tcPr>
          <w:p w:rsidR="008762B9" w:rsidRPr="00CE5758" w:rsidRDefault="008762B9" w:rsidP="008762B9">
            <w:pPr>
              <w:tabs>
                <w:tab w:val="left" w:pos="252"/>
              </w:tabs>
              <w:ind w:right="-378"/>
              <w:jc w:val="center"/>
              <w:rPr>
                <w:rFonts w:hAnsi="Times New Roman" w:cs="Times New Roman"/>
                <w:sz w:val="22"/>
                <w:szCs w:val="22"/>
              </w:rPr>
            </w:pPr>
            <w:r w:rsidRPr="00CE5758">
              <w:rPr>
                <w:rFonts w:hAnsi="Times New Roman" w:cs="Times New Roman"/>
                <w:sz w:val="22"/>
                <w:szCs w:val="22"/>
              </w:rPr>
              <w:t>-</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155</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10,870</w:t>
            </w:r>
          </w:p>
        </w:tc>
      </w:tr>
      <w:tr w:rsidR="007D28AA" w:rsidRPr="007232C4" w:rsidTr="007D28AA">
        <w:tc>
          <w:tcPr>
            <w:tcW w:w="1129" w:type="pct"/>
            <w:vAlign w:val="center"/>
          </w:tcPr>
          <w:p w:rsidR="008762B9" w:rsidRPr="007232C4" w:rsidRDefault="007D28AA" w:rsidP="008762B9">
            <w:pPr>
              <w:spacing w:line="240" w:lineRule="atLeast"/>
              <w:rPr>
                <w:rFonts w:hAnsi="Times New Roman" w:cs="Times New Roman"/>
                <w:szCs w:val="22"/>
              </w:rPr>
            </w:pPr>
            <w:r>
              <w:rPr>
                <w:rFonts w:hAnsi="Times New Roman" w:cs="Times New Roman"/>
                <w:sz w:val="22"/>
                <w:szCs w:val="22"/>
              </w:rPr>
              <w:t>Disposals</w:t>
            </w:r>
            <w:r w:rsidR="008762B9">
              <w:rPr>
                <w:rFonts w:hAnsi="Times New Roman" w:cs="Times New Roman"/>
                <w:sz w:val="22"/>
                <w:szCs w:val="22"/>
              </w:rPr>
              <w:t>/writ</w:t>
            </w:r>
            <w:r w:rsidR="00E67EE4">
              <w:rPr>
                <w:rFonts w:hAnsi="Times New Roman" w:cs="Times New Roman"/>
                <w:sz w:val="22"/>
                <w:szCs w:val="22"/>
              </w:rPr>
              <w:t>t</w:t>
            </w:r>
            <w:r w:rsidR="008762B9">
              <w:rPr>
                <w:rFonts w:hAnsi="Times New Roman" w:cs="Times New Roman"/>
                <w:sz w:val="22"/>
                <w:szCs w:val="22"/>
              </w:rPr>
              <w:t>e</w:t>
            </w:r>
            <w:r w:rsidR="00E67EE4">
              <w:rPr>
                <w:rFonts w:hAnsi="Times New Roman" w:cs="Times New Roman"/>
                <w:sz w:val="22"/>
                <w:szCs w:val="22"/>
              </w:rPr>
              <w:t>n</w:t>
            </w:r>
            <w:r w:rsidR="008762B9">
              <w:rPr>
                <w:rFonts w:hAnsi="Times New Roman" w:cs="Times New Roman"/>
                <w:sz w:val="22"/>
                <w:szCs w:val="22"/>
              </w:rPr>
              <w:t xml:space="preserve"> off</w:t>
            </w:r>
          </w:p>
        </w:tc>
        <w:tc>
          <w:tcPr>
            <w:tcW w:w="396" w:type="pct"/>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tcPr>
          <w:p w:rsidR="008762B9" w:rsidRPr="00CE5758" w:rsidRDefault="008762B9" w:rsidP="008762B9">
            <w:pPr>
              <w:tabs>
                <w:tab w:val="left" w:pos="-470"/>
                <w:tab w:val="left" w:pos="610"/>
              </w:tabs>
              <w:ind w:left="-650" w:right="-649" w:firstLine="360"/>
              <w:jc w:val="center"/>
              <w:rPr>
                <w:rFonts w:hAnsi="Times New Roman" w:cs="Times New Roman"/>
                <w:sz w:val="22"/>
                <w:szCs w:val="22"/>
              </w:rPr>
            </w:pPr>
            <w:r w:rsidRPr="00CE5758">
              <w:rPr>
                <w:rFonts w:hAnsi="Times New Roman" w:cs="Times New Roman"/>
                <w:sz w:val="22"/>
                <w:szCs w:val="22"/>
              </w:rPr>
              <w:t>-</w:t>
            </w: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tcPr>
          <w:p w:rsidR="008762B9" w:rsidRPr="00CE5758" w:rsidRDefault="005D0340" w:rsidP="005D0340">
            <w:pPr>
              <w:ind w:right="-107"/>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(1,094)</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tcPr>
          <w:p w:rsidR="008762B9" w:rsidRPr="00CE5758" w:rsidRDefault="005D0340" w:rsidP="005D0340">
            <w:pPr>
              <w:ind w:right="-106"/>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(115,298)</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tcPr>
          <w:p w:rsidR="008762B9" w:rsidRPr="00CE5758" w:rsidRDefault="005D0340" w:rsidP="005D0340">
            <w:pPr>
              <w:ind w:right="-108"/>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(5,365)</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tcPr>
          <w:p w:rsidR="008762B9" w:rsidRPr="00CE5758" w:rsidRDefault="005D0340" w:rsidP="005D0340">
            <w:pPr>
              <w:ind w:right="-107"/>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(1,494)</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tcPr>
          <w:p w:rsidR="008762B9" w:rsidRPr="00CE5758" w:rsidRDefault="008762B9" w:rsidP="008762B9">
            <w:pPr>
              <w:ind w:right="-79"/>
              <w:jc w:val="right"/>
              <w:rPr>
                <w:rFonts w:hAnsi="Times New Roman" w:cs="Times New Roman"/>
                <w:sz w:val="22"/>
                <w:szCs w:val="22"/>
              </w:rPr>
            </w:pPr>
            <w:r w:rsidRPr="00CE5758">
              <w:rPr>
                <w:rFonts w:hAnsi="Times New Roman" w:cs="Times New Roman"/>
                <w:sz w:val="22"/>
                <w:szCs w:val="22"/>
              </w:rPr>
              <w:t>(123,251)</w:t>
            </w:r>
          </w:p>
        </w:tc>
      </w:tr>
      <w:tr w:rsidR="007D28AA" w:rsidRPr="007232C4" w:rsidTr="007D28AA">
        <w:tc>
          <w:tcPr>
            <w:tcW w:w="1129" w:type="pct"/>
            <w:vAlign w:val="center"/>
          </w:tcPr>
          <w:p w:rsidR="008762B9" w:rsidRPr="007232C4" w:rsidRDefault="008762B9" w:rsidP="008762B9">
            <w:pPr>
              <w:spacing w:line="240" w:lineRule="atLeast"/>
              <w:rPr>
                <w:rFonts w:hAnsi="Times New Roman" w:cs="Times New Roman"/>
                <w:sz w:val="22"/>
                <w:szCs w:val="22"/>
              </w:rPr>
            </w:pPr>
            <w:r>
              <w:rPr>
                <w:rFonts w:hAnsi="Times New Roman" w:cs="Times New Roman"/>
                <w:sz w:val="22"/>
                <w:szCs w:val="22"/>
              </w:rPr>
              <w:t>Transfer to asset not used in</w:t>
            </w:r>
          </w:p>
        </w:tc>
        <w:tc>
          <w:tcPr>
            <w:tcW w:w="396" w:type="pct"/>
          </w:tcPr>
          <w:p w:rsidR="008762B9" w:rsidRPr="00CE5758" w:rsidRDefault="008762B9" w:rsidP="008762B9">
            <w:pPr>
              <w:ind w:right="-286"/>
              <w:jc w:val="center"/>
              <w:rPr>
                <w:rFonts w:hAnsi="Times New Roman" w:cs="Times New Roman"/>
                <w:sz w:val="22"/>
                <w:szCs w:val="22"/>
              </w:rPr>
            </w:pP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vAlign w:val="center"/>
          </w:tcPr>
          <w:p w:rsidR="008762B9" w:rsidRPr="00CE5758" w:rsidRDefault="008762B9" w:rsidP="008762B9">
            <w:pPr>
              <w:tabs>
                <w:tab w:val="left" w:pos="-470"/>
                <w:tab w:val="left" w:pos="610"/>
              </w:tabs>
              <w:spacing w:line="240" w:lineRule="atLeast"/>
              <w:ind w:left="-650" w:right="-649" w:firstLine="360"/>
              <w:jc w:val="center"/>
              <w:rPr>
                <w:rFonts w:hAnsi="Times New Roman" w:cs="Times New Roman"/>
                <w:sz w:val="22"/>
                <w:szCs w:val="22"/>
              </w:rPr>
            </w:pP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vAlign w:val="center"/>
          </w:tcPr>
          <w:p w:rsidR="008762B9" w:rsidRPr="00CE5758" w:rsidRDefault="008762B9" w:rsidP="008762B9">
            <w:pPr>
              <w:tabs>
                <w:tab w:val="decimal" w:pos="759"/>
              </w:tabs>
              <w:spacing w:line="240" w:lineRule="atLeast"/>
              <w:ind w:left="-105"/>
              <w:jc w:val="right"/>
              <w:rPr>
                <w:rFonts w:hAnsi="Times New Roman" w:cs="Times New Roman"/>
                <w:sz w:val="22"/>
                <w:szCs w:val="22"/>
              </w:rPr>
            </w:pP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vAlign w:val="center"/>
          </w:tcPr>
          <w:p w:rsidR="008762B9" w:rsidRPr="00CE5758" w:rsidRDefault="008762B9" w:rsidP="008762B9">
            <w:pPr>
              <w:tabs>
                <w:tab w:val="decimal" w:pos="853"/>
              </w:tabs>
              <w:spacing w:line="200" w:lineRule="atLeast"/>
              <w:ind w:left="-105" w:right="-113"/>
              <w:jc w:val="right"/>
              <w:rPr>
                <w:rFonts w:hAnsi="Times New Roman" w:cs="Times New Roman"/>
                <w:sz w:val="22"/>
                <w:szCs w:val="22"/>
              </w:rPr>
            </w:pP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vAlign w:val="center"/>
          </w:tcPr>
          <w:p w:rsidR="008762B9" w:rsidRPr="00CE5758" w:rsidRDefault="008762B9" w:rsidP="008762B9">
            <w:pPr>
              <w:tabs>
                <w:tab w:val="decimal" w:pos="672"/>
              </w:tabs>
              <w:spacing w:line="200" w:lineRule="atLeast"/>
              <w:ind w:left="-105" w:right="-108"/>
              <w:jc w:val="right"/>
              <w:rPr>
                <w:rFonts w:hAnsi="Times New Roman" w:cs="Times New Roman"/>
                <w:sz w:val="22"/>
                <w:szCs w:val="22"/>
              </w:rPr>
            </w:pP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vAlign w:val="center"/>
          </w:tcPr>
          <w:p w:rsidR="008762B9" w:rsidRPr="00CE5758" w:rsidRDefault="008762B9" w:rsidP="008762B9">
            <w:pPr>
              <w:tabs>
                <w:tab w:val="decimal" w:pos="491"/>
              </w:tabs>
              <w:spacing w:line="240" w:lineRule="atLeast"/>
              <w:ind w:left="-105" w:right="-113"/>
              <w:jc w:val="right"/>
              <w:rPr>
                <w:rFonts w:hAnsi="Times New Roman" w:cs="Times New Roman"/>
                <w:sz w:val="22"/>
                <w:szCs w:val="22"/>
              </w:rPr>
            </w:pP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vAlign w:val="center"/>
          </w:tcPr>
          <w:p w:rsidR="008762B9" w:rsidRPr="00CE5758" w:rsidRDefault="008762B9" w:rsidP="008762B9">
            <w:pPr>
              <w:tabs>
                <w:tab w:val="decimal" w:pos="890"/>
              </w:tabs>
              <w:spacing w:line="200" w:lineRule="atLeast"/>
              <w:ind w:left="-105" w:right="-79"/>
              <w:jc w:val="right"/>
              <w:rPr>
                <w:rFonts w:hAnsi="Times New Roman" w:cs="Times New Roman"/>
                <w:sz w:val="22"/>
                <w:szCs w:val="22"/>
              </w:rPr>
            </w:pPr>
          </w:p>
        </w:tc>
      </w:tr>
      <w:tr w:rsidR="007D28AA" w:rsidRPr="007232C4" w:rsidTr="007D28AA">
        <w:tc>
          <w:tcPr>
            <w:tcW w:w="1129" w:type="pct"/>
            <w:vAlign w:val="center"/>
          </w:tcPr>
          <w:p w:rsidR="008762B9" w:rsidRPr="007232C4" w:rsidRDefault="008762B9" w:rsidP="008762B9">
            <w:pPr>
              <w:spacing w:line="240" w:lineRule="atLeast"/>
              <w:rPr>
                <w:rFonts w:hAnsi="Times New Roman" w:cs="Times New Roman"/>
                <w:sz w:val="22"/>
                <w:szCs w:val="22"/>
              </w:rPr>
            </w:pPr>
            <w:r>
              <w:rPr>
                <w:rFonts w:hAnsi="Times New Roman" w:cs="Times New Roman"/>
                <w:sz w:val="22"/>
                <w:szCs w:val="22"/>
              </w:rPr>
              <w:t xml:space="preserve">   operation</w:t>
            </w:r>
          </w:p>
        </w:tc>
        <w:tc>
          <w:tcPr>
            <w:tcW w:w="396" w:type="pct"/>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tcPr>
          <w:p w:rsidR="008762B9" w:rsidRPr="00CE5758" w:rsidRDefault="008762B9" w:rsidP="008762B9">
            <w:pPr>
              <w:tabs>
                <w:tab w:val="left" w:pos="-470"/>
                <w:tab w:val="left" w:pos="610"/>
              </w:tabs>
              <w:ind w:left="-650" w:right="-649" w:firstLine="360"/>
              <w:jc w:val="center"/>
              <w:rPr>
                <w:rFonts w:hAnsi="Times New Roman" w:cs="Times New Roman"/>
                <w:sz w:val="22"/>
                <w:szCs w:val="22"/>
              </w:rPr>
            </w:pPr>
            <w:r w:rsidRPr="00CE5758">
              <w:rPr>
                <w:rFonts w:hAnsi="Times New Roman" w:cs="Times New Roman"/>
                <w:sz w:val="22"/>
                <w:szCs w:val="22"/>
              </w:rPr>
              <w:t>-</w:t>
            </w: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tcPr>
          <w:p w:rsidR="008762B9" w:rsidRPr="00CE5758" w:rsidRDefault="005D0340" w:rsidP="005D0340">
            <w:pPr>
              <w:ind w:right="-107"/>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(238)</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tcPr>
          <w:p w:rsidR="008762B9" w:rsidRPr="00CE5758" w:rsidRDefault="005D0340" w:rsidP="005D0340">
            <w:pPr>
              <w:ind w:right="-106"/>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(50,936)</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tcPr>
          <w:p w:rsidR="008762B9" w:rsidRPr="00CE5758" w:rsidRDefault="005D0340" w:rsidP="005D0340">
            <w:pPr>
              <w:ind w:right="-108"/>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(96)</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tcPr>
          <w:p w:rsidR="008762B9" w:rsidRPr="00CE5758" w:rsidRDefault="008762B9" w:rsidP="008762B9">
            <w:pPr>
              <w:ind w:right="-287"/>
              <w:jc w:val="center"/>
              <w:rPr>
                <w:rFonts w:hAnsi="Times New Roman" w:cs="Times New Roman"/>
                <w:sz w:val="22"/>
                <w:szCs w:val="22"/>
              </w:rPr>
            </w:pPr>
            <w:r w:rsidRPr="00CE5758">
              <w:rPr>
                <w:rFonts w:hAnsi="Times New Roman" w:cs="Times New Roman"/>
                <w:sz w:val="22"/>
                <w:szCs w:val="22"/>
              </w:rPr>
              <w:t>-</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tcPr>
          <w:p w:rsidR="008762B9" w:rsidRPr="00CE5758" w:rsidRDefault="008762B9" w:rsidP="008762B9">
            <w:pPr>
              <w:ind w:right="-79"/>
              <w:jc w:val="right"/>
              <w:rPr>
                <w:rFonts w:hAnsi="Times New Roman" w:cs="Times New Roman"/>
                <w:sz w:val="22"/>
                <w:szCs w:val="22"/>
              </w:rPr>
            </w:pPr>
            <w:r w:rsidRPr="00CE5758">
              <w:rPr>
                <w:rFonts w:hAnsi="Times New Roman" w:cs="Times New Roman"/>
                <w:sz w:val="22"/>
                <w:szCs w:val="22"/>
              </w:rPr>
              <w:t>(51,270)</w:t>
            </w:r>
          </w:p>
        </w:tc>
      </w:tr>
      <w:tr w:rsidR="007D28AA" w:rsidRPr="007232C4" w:rsidTr="007D28AA">
        <w:trPr>
          <w:trHeight w:val="188"/>
        </w:trPr>
        <w:tc>
          <w:tcPr>
            <w:tcW w:w="1129" w:type="pct"/>
            <w:vAlign w:val="center"/>
          </w:tcPr>
          <w:p w:rsidR="008762B9" w:rsidRPr="007232C4" w:rsidRDefault="008762B9" w:rsidP="008762B9">
            <w:pPr>
              <w:spacing w:line="240" w:lineRule="atLeast"/>
              <w:rPr>
                <w:rFonts w:hAnsi="Times New Roman" w:cs="Times New Roman"/>
                <w:b/>
                <w:bCs/>
                <w:szCs w:val="22"/>
              </w:rPr>
            </w:pPr>
            <w:r>
              <w:rPr>
                <w:rFonts w:hAnsi="Times New Roman" w:cs="Times New Roman"/>
                <w:b/>
                <w:bCs/>
                <w:sz w:val="22"/>
                <w:szCs w:val="22"/>
              </w:rPr>
              <w:t>At 31 December 2017</w:t>
            </w:r>
          </w:p>
        </w:tc>
        <w:tc>
          <w:tcPr>
            <w:tcW w:w="396" w:type="pct"/>
            <w:tcBorders>
              <w:top w:val="single" w:sz="4" w:space="0" w:color="auto"/>
            </w:tcBorders>
          </w:tcPr>
          <w:p w:rsidR="008762B9" w:rsidRPr="008762B9" w:rsidRDefault="008762B9" w:rsidP="008762B9">
            <w:pPr>
              <w:ind w:right="-286"/>
              <w:jc w:val="center"/>
              <w:rPr>
                <w:rFonts w:hAnsi="Times New Roman" w:cs="Times New Roman"/>
                <w:b/>
                <w:bCs/>
                <w:sz w:val="22"/>
                <w:szCs w:val="22"/>
              </w:rPr>
            </w:pPr>
            <w:r w:rsidRPr="008762B9">
              <w:rPr>
                <w:rFonts w:hAnsi="Times New Roman" w:cs="Times New Roman"/>
                <w:b/>
                <w:bCs/>
                <w:sz w:val="22"/>
                <w:szCs w:val="22"/>
              </w:rPr>
              <w:t>-</w:t>
            </w:r>
          </w:p>
        </w:tc>
        <w:tc>
          <w:tcPr>
            <w:tcW w:w="122" w:type="pct"/>
            <w:vAlign w:val="center"/>
          </w:tcPr>
          <w:p w:rsidR="008762B9" w:rsidRPr="008762B9" w:rsidRDefault="008762B9" w:rsidP="008762B9">
            <w:pPr>
              <w:tabs>
                <w:tab w:val="decimal" w:pos="890"/>
              </w:tabs>
              <w:spacing w:line="200" w:lineRule="atLeast"/>
              <w:ind w:left="-105" w:right="-113"/>
              <w:jc w:val="both"/>
              <w:rPr>
                <w:rFonts w:hAnsi="Times New Roman" w:cs="Times New Roman"/>
                <w:b/>
                <w:bCs/>
                <w:sz w:val="22"/>
                <w:szCs w:val="22"/>
                <w:u w:val="single"/>
              </w:rPr>
            </w:pPr>
          </w:p>
        </w:tc>
        <w:tc>
          <w:tcPr>
            <w:tcW w:w="397" w:type="pct"/>
            <w:tcBorders>
              <w:top w:val="single" w:sz="4" w:space="0" w:color="auto"/>
            </w:tcBorders>
          </w:tcPr>
          <w:p w:rsidR="008762B9" w:rsidRPr="008762B9" w:rsidRDefault="00E42A00" w:rsidP="008762B9">
            <w:pPr>
              <w:jc w:val="right"/>
              <w:rPr>
                <w:rFonts w:hAnsi="Times New Roman" w:cs="Times New Roman"/>
                <w:b/>
                <w:bCs/>
                <w:sz w:val="22"/>
                <w:szCs w:val="22"/>
              </w:rPr>
            </w:pPr>
            <w:r>
              <w:rPr>
                <w:rFonts w:hAnsi="Times New Roman" w:cs="Times New Roman"/>
                <w:b/>
                <w:bCs/>
                <w:sz w:val="22"/>
                <w:szCs w:val="22"/>
              </w:rPr>
              <w:t>234,308</w:t>
            </w:r>
          </w:p>
        </w:tc>
        <w:tc>
          <w:tcPr>
            <w:tcW w:w="91" w:type="pct"/>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u w:val="single"/>
              </w:rPr>
            </w:pPr>
          </w:p>
        </w:tc>
        <w:tc>
          <w:tcPr>
            <w:tcW w:w="457" w:type="pct"/>
            <w:tcBorders>
              <w:top w:val="single" w:sz="4" w:space="0" w:color="auto"/>
            </w:tcBorders>
          </w:tcPr>
          <w:p w:rsidR="008762B9" w:rsidRPr="008762B9" w:rsidRDefault="00E42A00" w:rsidP="008762B9">
            <w:pPr>
              <w:jc w:val="right"/>
              <w:rPr>
                <w:rFonts w:hAnsi="Times New Roman" w:cs="Times New Roman"/>
                <w:b/>
                <w:bCs/>
                <w:sz w:val="22"/>
                <w:szCs w:val="22"/>
              </w:rPr>
            </w:pPr>
            <w:r>
              <w:rPr>
                <w:rFonts w:hAnsi="Times New Roman" w:cs="Times New Roman"/>
                <w:b/>
                <w:bCs/>
                <w:sz w:val="22"/>
                <w:szCs w:val="22"/>
              </w:rPr>
              <w:t>2,361,573</w:t>
            </w:r>
          </w:p>
        </w:tc>
        <w:tc>
          <w:tcPr>
            <w:tcW w:w="92" w:type="pct"/>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rPr>
            </w:pPr>
          </w:p>
        </w:tc>
        <w:tc>
          <w:tcPr>
            <w:tcW w:w="426" w:type="pct"/>
            <w:tcBorders>
              <w:top w:val="single" w:sz="4" w:space="0" w:color="auto"/>
            </w:tcBorders>
          </w:tcPr>
          <w:p w:rsidR="008762B9" w:rsidRPr="008762B9" w:rsidRDefault="008762B9" w:rsidP="008762B9">
            <w:pPr>
              <w:jc w:val="right"/>
              <w:rPr>
                <w:rFonts w:hAnsi="Times New Roman" w:cs="Times New Roman"/>
                <w:b/>
                <w:bCs/>
                <w:sz w:val="22"/>
                <w:szCs w:val="22"/>
              </w:rPr>
            </w:pPr>
            <w:r w:rsidRPr="008762B9">
              <w:rPr>
                <w:rFonts w:hAnsi="Times New Roman" w:cs="Times New Roman"/>
                <w:b/>
                <w:bCs/>
                <w:sz w:val="22"/>
                <w:szCs w:val="22"/>
              </w:rPr>
              <w:t>14,763,857</w:t>
            </w:r>
          </w:p>
        </w:tc>
        <w:tc>
          <w:tcPr>
            <w:tcW w:w="92" w:type="pct"/>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rPr>
            </w:pPr>
          </w:p>
        </w:tc>
        <w:tc>
          <w:tcPr>
            <w:tcW w:w="366" w:type="pct"/>
            <w:tcBorders>
              <w:top w:val="single" w:sz="4" w:space="0" w:color="auto"/>
            </w:tcBorders>
          </w:tcPr>
          <w:p w:rsidR="008762B9" w:rsidRPr="008762B9" w:rsidRDefault="008762B9" w:rsidP="008762B9">
            <w:pPr>
              <w:jc w:val="right"/>
              <w:rPr>
                <w:rFonts w:hAnsi="Times New Roman" w:cs="Times New Roman"/>
                <w:b/>
                <w:bCs/>
                <w:sz w:val="22"/>
                <w:szCs w:val="22"/>
              </w:rPr>
            </w:pPr>
            <w:r w:rsidRPr="008762B9">
              <w:rPr>
                <w:rFonts w:hAnsi="Times New Roman" w:cs="Times New Roman"/>
                <w:b/>
                <w:bCs/>
                <w:sz w:val="22"/>
                <w:szCs w:val="22"/>
              </w:rPr>
              <w:t>282,835</w:t>
            </w:r>
          </w:p>
        </w:tc>
        <w:tc>
          <w:tcPr>
            <w:tcW w:w="92" w:type="pct"/>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rPr>
            </w:pPr>
          </w:p>
        </w:tc>
        <w:tc>
          <w:tcPr>
            <w:tcW w:w="335" w:type="pct"/>
            <w:tcBorders>
              <w:top w:val="single" w:sz="4" w:space="0" w:color="auto"/>
            </w:tcBorders>
            <w:shd w:val="clear" w:color="auto" w:fill="auto"/>
          </w:tcPr>
          <w:p w:rsidR="008762B9" w:rsidRPr="008762B9" w:rsidRDefault="00E42A00" w:rsidP="008762B9">
            <w:pPr>
              <w:jc w:val="right"/>
              <w:rPr>
                <w:rFonts w:hAnsi="Times New Roman" w:cs="Times New Roman"/>
                <w:b/>
                <w:bCs/>
                <w:sz w:val="22"/>
                <w:szCs w:val="22"/>
              </w:rPr>
            </w:pPr>
            <w:r>
              <w:rPr>
                <w:rFonts w:hAnsi="Times New Roman" w:cs="Times New Roman"/>
                <w:b/>
                <w:bCs/>
                <w:sz w:val="22"/>
                <w:szCs w:val="22"/>
              </w:rPr>
              <w:t>48,182</w:t>
            </w:r>
          </w:p>
        </w:tc>
        <w:tc>
          <w:tcPr>
            <w:tcW w:w="92" w:type="pct"/>
            <w:vAlign w:val="center"/>
          </w:tcPr>
          <w:p w:rsidR="008762B9" w:rsidRPr="008762B9" w:rsidRDefault="008762B9" w:rsidP="008762B9">
            <w:pPr>
              <w:tabs>
                <w:tab w:val="decimal" w:pos="773"/>
                <w:tab w:val="decimal" w:pos="890"/>
              </w:tabs>
              <w:spacing w:line="240" w:lineRule="atLeast"/>
              <w:ind w:left="-105" w:right="-113"/>
              <w:jc w:val="right"/>
              <w:rPr>
                <w:rFonts w:hAnsi="Times New Roman" w:cs="Times New Roman"/>
                <w:b/>
                <w:bCs/>
                <w:sz w:val="22"/>
                <w:szCs w:val="22"/>
              </w:rPr>
            </w:pPr>
          </w:p>
        </w:tc>
        <w:tc>
          <w:tcPr>
            <w:tcW w:w="396" w:type="pct"/>
            <w:tcBorders>
              <w:top w:val="single" w:sz="4" w:space="0" w:color="auto"/>
            </w:tcBorders>
            <w:shd w:val="clear" w:color="auto" w:fill="auto"/>
          </w:tcPr>
          <w:p w:rsidR="008762B9" w:rsidRPr="008762B9" w:rsidRDefault="008762B9" w:rsidP="008762B9">
            <w:pPr>
              <w:ind w:right="-286"/>
              <w:jc w:val="center"/>
              <w:rPr>
                <w:rFonts w:hAnsi="Times New Roman" w:cs="Times New Roman"/>
                <w:b/>
                <w:bCs/>
                <w:sz w:val="22"/>
                <w:szCs w:val="22"/>
              </w:rPr>
            </w:pPr>
            <w:r w:rsidRPr="008762B9">
              <w:rPr>
                <w:rFonts w:hAnsi="Times New Roman" w:cs="Times New Roman"/>
                <w:b/>
                <w:bCs/>
                <w:sz w:val="22"/>
                <w:szCs w:val="22"/>
              </w:rPr>
              <w:t>-</w:t>
            </w:r>
          </w:p>
        </w:tc>
        <w:tc>
          <w:tcPr>
            <w:tcW w:w="90" w:type="pct"/>
            <w:shd w:val="clear" w:color="auto" w:fill="auto"/>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rPr>
            </w:pPr>
          </w:p>
        </w:tc>
        <w:tc>
          <w:tcPr>
            <w:tcW w:w="427" w:type="pct"/>
            <w:tcBorders>
              <w:top w:val="single" w:sz="4" w:space="0" w:color="auto"/>
            </w:tcBorders>
          </w:tcPr>
          <w:p w:rsidR="008762B9" w:rsidRPr="008762B9" w:rsidRDefault="008762B9" w:rsidP="008762B9">
            <w:pPr>
              <w:jc w:val="right"/>
              <w:rPr>
                <w:rFonts w:hAnsi="Times New Roman" w:cs="Times New Roman"/>
                <w:b/>
                <w:bCs/>
                <w:sz w:val="22"/>
                <w:szCs w:val="22"/>
              </w:rPr>
            </w:pPr>
            <w:r w:rsidRPr="008762B9">
              <w:rPr>
                <w:rFonts w:hAnsi="Times New Roman" w:cs="Times New Roman"/>
                <w:b/>
                <w:bCs/>
                <w:sz w:val="22"/>
                <w:szCs w:val="22"/>
              </w:rPr>
              <w:t>17,746,092</w:t>
            </w:r>
          </w:p>
        </w:tc>
      </w:tr>
      <w:tr w:rsidR="007D28AA" w:rsidRPr="007232C4" w:rsidTr="007D28AA">
        <w:tc>
          <w:tcPr>
            <w:tcW w:w="1129" w:type="pct"/>
            <w:vAlign w:val="center"/>
          </w:tcPr>
          <w:p w:rsidR="008762B9" w:rsidRPr="007232C4" w:rsidRDefault="008762B9" w:rsidP="008762B9">
            <w:pPr>
              <w:spacing w:line="240" w:lineRule="atLeast"/>
              <w:rPr>
                <w:rFonts w:hAnsi="Times New Roman" w:cs="Times New Roman"/>
                <w:szCs w:val="22"/>
              </w:rPr>
            </w:pPr>
            <w:r w:rsidRPr="007232C4">
              <w:rPr>
                <w:rFonts w:hAnsi="Times New Roman" w:cs="Times New Roman"/>
                <w:sz w:val="22"/>
                <w:szCs w:val="22"/>
              </w:rPr>
              <w:t>Depreciation charge for the year</w:t>
            </w:r>
          </w:p>
        </w:tc>
        <w:tc>
          <w:tcPr>
            <w:tcW w:w="396" w:type="pct"/>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23,152</w:t>
            </w: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79,553</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446,880</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29,681</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1,473</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tcPr>
          <w:p w:rsidR="008762B9" w:rsidRPr="00CE5758" w:rsidRDefault="008762B9" w:rsidP="008762B9">
            <w:pPr>
              <w:jc w:val="right"/>
              <w:rPr>
                <w:rFonts w:hAnsi="Times New Roman" w:cs="Times New Roman"/>
                <w:sz w:val="22"/>
                <w:szCs w:val="22"/>
              </w:rPr>
            </w:pPr>
            <w:r w:rsidRPr="00CE5758">
              <w:rPr>
                <w:rFonts w:hAnsi="Times New Roman" w:cs="Times New Roman"/>
                <w:sz w:val="22"/>
                <w:szCs w:val="22"/>
              </w:rPr>
              <w:t>580,739</w:t>
            </w:r>
          </w:p>
        </w:tc>
      </w:tr>
      <w:tr w:rsidR="007D28AA" w:rsidRPr="007232C4" w:rsidTr="007D28AA">
        <w:tc>
          <w:tcPr>
            <w:tcW w:w="1129" w:type="pct"/>
            <w:vAlign w:val="center"/>
          </w:tcPr>
          <w:p w:rsidR="008762B9" w:rsidRPr="007232C4" w:rsidRDefault="007D28AA" w:rsidP="008762B9">
            <w:pPr>
              <w:spacing w:line="240" w:lineRule="atLeast"/>
              <w:rPr>
                <w:rFonts w:hAnsi="Times New Roman" w:cs="Times New Roman"/>
                <w:sz w:val="22"/>
                <w:szCs w:val="22"/>
              </w:rPr>
            </w:pPr>
            <w:r>
              <w:rPr>
                <w:rFonts w:hAnsi="Times New Roman" w:cs="Times New Roman"/>
                <w:sz w:val="22"/>
                <w:szCs w:val="22"/>
              </w:rPr>
              <w:t>Disposals/writ</w:t>
            </w:r>
            <w:r w:rsidR="00E67EE4">
              <w:rPr>
                <w:rFonts w:hAnsi="Times New Roman" w:cs="Times New Roman"/>
                <w:sz w:val="22"/>
                <w:szCs w:val="22"/>
              </w:rPr>
              <w:t>t</w:t>
            </w:r>
            <w:r>
              <w:rPr>
                <w:rFonts w:hAnsi="Times New Roman" w:cs="Times New Roman"/>
                <w:sz w:val="22"/>
                <w:szCs w:val="22"/>
              </w:rPr>
              <w:t>e</w:t>
            </w:r>
            <w:r w:rsidR="00E67EE4">
              <w:rPr>
                <w:rFonts w:hAnsi="Times New Roman" w:cs="Times New Roman"/>
                <w:sz w:val="22"/>
                <w:szCs w:val="22"/>
              </w:rPr>
              <w:t>n</w:t>
            </w:r>
            <w:r>
              <w:rPr>
                <w:rFonts w:hAnsi="Times New Roman" w:cs="Times New Roman"/>
                <w:sz w:val="22"/>
                <w:szCs w:val="22"/>
              </w:rPr>
              <w:t xml:space="preserve"> off</w:t>
            </w:r>
          </w:p>
        </w:tc>
        <w:tc>
          <w:tcPr>
            <w:tcW w:w="396" w:type="pct"/>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tcPr>
          <w:p w:rsidR="008762B9" w:rsidRPr="00CE5758" w:rsidRDefault="005D0340" w:rsidP="005D0340">
            <w:pPr>
              <w:ind w:right="-109"/>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(594)</w:t>
            </w: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tcPr>
          <w:p w:rsidR="008762B9" w:rsidRPr="00CE5758" w:rsidRDefault="005D0340" w:rsidP="005D0340">
            <w:pPr>
              <w:ind w:right="-107"/>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(12,161)</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tcPr>
          <w:p w:rsidR="008762B9" w:rsidRPr="00CE5758" w:rsidRDefault="005D0340" w:rsidP="005D0340">
            <w:pPr>
              <w:ind w:right="-106"/>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(855,043)</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tcPr>
          <w:p w:rsidR="008762B9" w:rsidRPr="00CE5758" w:rsidRDefault="005D0340" w:rsidP="005D0340">
            <w:pPr>
              <w:ind w:right="-108"/>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(44,968)</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tcPr>
          <w:p w:rsidR="008762B9" w:rsidRPr="00CE5758" w:rsidRDefault="005D0340" w:rsidP="005D0340">
            <w:pPr>
              <w:ind w:right="-107"/>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(4,113)</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tcPr>
          <w:p w:rsidR="008762B9" w:rsidRPr="00CE5758" w:rsidRDefault="008762B9" w:rsidP="008762B9">
            <w:pPr>
              <w:ind w:right="-79"/>
              <w:jc w:val="right"/>
              <w:rPr>
                <w:rFonts w:hAnsi="Times New Roman" w:cs="Times New Roman"/>
                <w:sz w:val="22"/>
                <w:szCs w:val="22"/>
              </w:rPr>
            </w:pPr>
            <w:r w:rsidRPr="00CE5758">
              <w:rPr>
                <w:rFonts w:hAnsi="Times New Roman" w:cs="Times New Roman"/>
                <w:sz w:val="22"/>
                <w:szCs w:val="22"/>
              </w:rPr>
              <w:t>(916,879)</w:t>
            </w:r>
          </w:p>
        </w:tc>
      </w:tr>
      <w:tr w:rsidR="007D28AA" w:rsidRPr="007232C4" w:rsidTr="007D28AA">
        <w:tc>
          <w:tcPr>
            <w:tcW w:w="1129" w:type="pct"/>
            <w:vAlign w:val="center"/>
          </w:tcPr>
          <w:p w:rsidR="008762B9" w:rsidRPr="007232C4" w:rsidRDefault="008762B9" w:rsidP="008762B9">
            <w:pPr>
              <w:spacing w:line="240" w:lineRule="atLeast"/>
              <w:rPr>
                <w:rFonts w:hAnsi="Times New Roman" w:cs="Times New Roman"/>
                <w:sz w:val="22"/>
                <w:szCs w:val="22"/>
              </w:rPr>
            </w:pPr>
            <w:r>
              <w:rPr>
                <w:rFonts w:hAnsi="Times New Roman" w:cs="Times New Roman"/>
                <w:sz w:val="22"/>
                <w:szCs w:val="22"/>
              </w:rPr>
              <w:t>Transfer to asset not used in</w:t>
            </w:r>
          </w:p>
        </w:tc>
        <w:tc>
          <w:tcPr>
            <w:tcW w:w="396" w:type="pct"/>
          </w:tcPr>
          <w:p w:rsidR="008762B9" w:rsidRPr="00CE5758" w:rsidRDefault="008762B9" w:rsidP="008762B9">
            <w:pPr>
              <w:ind w:right="-286"/>
              <w:jc w:val="center"/>
              <w:rPr>
                <w:rFonts w:hAnsi="Times New Roman" w:cs="Times New Roman"/>
                <w:sz w:val="22"/>
                <w:szCs w:val="22"/>
              </w:rPr>
            </w:pP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vAlign w:val="center"/>
          </w:tcPr>
          <w:p w:rsidR="008762B9" w:rsidRPr="00CE5758" w:rsidRDefault="008762B9" w:rsidP="008762B9">
            <w:pPr>
              <w:tabs>
                <w:tab w:val="decimal" w:pos="614"/>
              </w:tabs>
              <w:spacing w:line="240" w:lineRule="atLeast"/>
              <w:ind w:left="-105" w:right="-109"/>
              <w:jc w:val="right"/>
              <w:rPr>
                <w:rFonts w:hAnsi="Times New Roman" w:cs="Times New Roman"/>
                <w:sz w:val="22"/>
                <w:szCs w:val="22"/>
              </w:rPr>
            </w:pP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vAlign w:val="center"/>
          </w:tcPr>
          <w:p w:rsidR="008762B9" w:rsidRPr="00CE5758" w:rsidRDefault="008762B9" w:rsidP="008762B9">
            <w:pPr>
              <w:tabs>
                <w:tab w:val="decimal" w:pos="522"/>
              </w:tabs>
              <w:spacing w:line="240" w:lineRule="atLeast"/>
              <w:ind w:left="-105" w:right="-107"/>
              <w:jc w:val="right"/>
              <w:rPr>
                <w:rFonts w:hAnsi="Times New Roman" w:cs="Times New Roman"/>
                <w:b/>
                <w:bCs/>
                <w:sz w:val="22"/>
                <w:szCs w:val="22"/>
              </w:rPr>
            </w:pP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vAlign w:val="center"/>
          </w:tcPr>
          <w:p w:rsidR="008762B9" w:rsidRPr="00CE5758" w:rsidRDefault="008762B9" w:rsidP="008762B9">
            <w:pPr>
              <w:tabs>
                <w:tab w:val="decimal" w:pos="890"/>
              </w:tabs>
              <w:spacing w:line="200" w:lineRule="atLeast"/>
              <w:ind w:left="-105" w:right="-106"/>
              <w:jc w:val="right"/>
              <w:rPr>
                <w:rFonts w:hAnsi="Times New Roman" w:cs="Times New Roman"/>
                <w:sz w:val="22"/>
                <w:szCs w:val="22"/>
              </w:rPr>
            </w:pP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vAlign w:val="center"/>
          </w:tcPr>
          <w:p w:rsidR="008762B9" w:rsidRPr="00CE5758" w:rsidRDefault="008762B9" w:rsidP="008762B9">
            <w:pPr>
              <w:tabs>
                <w:tab w:val="decimal" w:pos="890"/>
              </w:tabs>
              <w:spacing w:line="200" w:lineRule="atLeast"/>
              <w:ind w:left="-105" w:right="-108"/>
              <w:jc w:val="right"/>
              <w:rPr>
                <w:rFonts w:hAnsi="Times New Roman" w:cs="Times New Roman"/>
                <w:sz w:val="22"/>
                <w:szCs w:val="22"/>
              </w:rPr>
            </w:pP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vAlign w:val="center"/>
          </w:tcPr>
          <w:p w:rsidR="008762B9" w:rsidRPr="00CE5758" w:rsidRDefault="008762B9" w:rsidP="008762B9">
            <w:pPr>
              <w:tabs>
                <w:tab w:val="decimal" w:pos="601"/>
              </w:tabs>
              <w:spacing w:line="240" w:lineRule="atLeast"/>
              <w:ind w:left="-105" w:right="-107"/>
              <w:jc w:val="right"/>
              <w:rPr>
                <w:rFonts w:hAnsi="Times New Roman" w:cs="Times New Roman"/>
                <w:sz w:val="22"/>
                <w:szCs w:val="22"/>
              </w:rPr>
            </w:pP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vAlign w:val="center"/>
          </w:tcPr>
          <w:p w:rsidR="008762B9" w:rsidRPr="00CE5758" w:rsidRDefault="008762B9" w:rsidP="008762B9">
            <w:pPr>
              <w:tabs>
                <w:tab w:val="decimal" w:pos="890"/>
              </w:tabs>
              <w:spacing w:line="200" w:lineRule="atLeast"/>
              <w:ind w:left="-105" w:right="-79"/>
              <w:jc w:val="right"/>
              <w:rPr>
                <w:rFonts w:hAnsi="Times New Roman" w:cs="Times New Roman"/>
                <w:sz w:val="22"/>
                <w:szCs w:val="22"/>
              </w:rPr>
            </w:pPr>
          </w:p>
        </w:tc>
      </w:tr>
      <w:tr w:rsidR="007D28AA" w:rsidRPr="007232C4" w:rsidTr="007D28AA">
        <w:tc>
          <w:tcPr>
            <w:tcW w:w="1129" w:type="pct"/>
            <w:vAlign w:val="center"/>
          </w:tcPr>
          <w:p w:rsidR="008762B9" w:rsidRPr="007232C4" w:rsidRDefault="008762B9" w:rsidP="008762B9">
            <w:pPr>
              <w:spacing w:line="240" w:lineRule="atLeast"/>
              <w:rPr>
                <w:rFonts w:hAnsi="Times New Roman" w:cs="Times New Roman"/>
                <w:sz w:val="22"/>
                <w:szCs w:val="22"/>
              </w:rPr>
            </w:pPr>
            <w:r>
              <w:rPr>
                <w:rFonts w:hAnsi="Times New Roman" w:cs="Times New Roman"/>
                <w:sz w:val="22"/>
                <w:szCs w:val="22"/>
              </w:rPr>
              <w:t xml:space="preserve">   operation</w:t>
            </w:r>
          </w:p>
        </w:tc>
        <w:tc>
          <w:tcPr>
            <w:tcW w:w="396" w:type="pct"/>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122" w:type="pct"/>
            <w:vAlign w:val="center"/>
          </w:tcPr>
          <w:p w:rsidR="008762B9" w:rsidRPr="00CE5758" w:rsidRDefault="008762B9" w:rsidP="008762B9">
            <w:pPr>
              <w:tabs>
                <w:tab w:val="decimal" w:pos="890"/>
              </w:tabs>
              <w:spacing w:line="200" w:lineRule="atLeast"/>
              <w:ind w:left="-105" w:right="-113"/>
              <w:jc w:val="both"/>
              <w:rPr>
                <w:rFonts w:hAnsi="Times New Roman" w:cs="Times New Roman"/>
                <w:sz w:val="22"/>
                <w:szCs w:val="22"/>
                <w:u w:val="single"/>
              </w:rPr>
            </w:pPr>
          </w:p>
        </w:tc>
        <w:tc>
          <w:tcPr>
            <w:tcW w:w="397" w:type="pct"/>
          </w:tcPr>
          <w:p w:rsidR="008762B9" w:rsidRPr="00CE5758" w:rsidRDefault="005D0340" w:rsidP="005D0340">
            <w:pPr>
              <w:ind w:right="-109"/>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(17,756)</w:t>
            </w:r>
          </w:p>
        </w:tc>
        <w:tc>
          <w:tcPr>
            <w:tcW w:w="91"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u w:val="single"/>
              </w:rPr>
            </w:pPr>
          </w:p>
        </w:tc>
        <w:tc>
          <w:tcPr>
            <w:tcW w:w="457" w:type="pct"/>
          </w:tcPr>
          <w:p w:rsidR="008762B9" w:rsidRPr="00CE5758" w:rsidRDefault="005D0340" w:rsidP="005D0340">
            <w:pPr>
              <w:ind w:right="-107"/>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(87,884)</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6" w:type="pct"/>
          </w:tcPr>
          <w:p w:rsidR="008762B9" w:rsidRPr="00CE5758" w:rsidRDefault="005D0340" w:rsidP="005D0340">
            <w:pPr>
              <w:ind w:right="-106"/>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(508,677)</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66" w:type="pct"/>
          </w:tcPr>
          <w:p w:rsidR="008762B9" w:rsidRPr="00CE5758" w:rsidRDefault="005D0340" w:rsidP="005D0340">
            <w:pPr>
              <w:ind w:right="-108"/>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(6,929)</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35" w:type="pct"/>
            <w:shd w:val="clear" w:color="auto" w:fill="auto"/>
          </w:tcPr>
          <w:p w:rsidR="008762B9" w:rsidRPr="00CE5758" w:rsidRDefault="005D0340" w:rsidP="005D0340">
            <w:pPr>
              <w:ind w:right="-107"/>
              <w:jc w:val="center"/>
              <w:rPr>
                <w:rFonts w:hAnsi="Times New Roman" w:cs="Times New Roman"/>
                <w:sz w:val="22"/>
                <w:szCs w:val="22"/>
              </w:rPr>
            </w:pPr>
            <w:r>
              <w:rPr>
                <w:rFonts w:hAnsi="Times New Roman" w:cs="Times New Roman"/>
                <w:sz w:val="22"/>
                <w:szCs w:val="22"/>
              </w:rPr>
              <w:t xml:space="preserve">   </w:t>
            </w:r>
            <w:r w:rsidR="008762B9" w:rsidRPr="00CE5758">
              <w:rPr>
                <w:rFonts w:hAnsi="Times New Roman" w:cs="Times New Roman"/>
                <w:sz w:val="22"/>
                <w:szCs w:val="22"/>
              </w:rPr>
              <w:t>(2,331)</w:t>
            </w:r>
          </w:p>
        </w:tc>
        <w:tc>
          <w:tcPr>
            <w:tcW w:w="92" w:type="pct"/>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396" w:type="pct"/>
            <w:shd w:val="clear" w:color="auto" w:fill="auto"/>
          </w:tcPr>
          <w:p w:rsidR="008762B9" w:rsidRPr="00CE5758" w:rsidRDefault="008762B9" w:rsidP="008762B9">
            <w:pPr>
              <w:ind w:right="-286"/>
              <w:jc w:val="center"/>
              <w:rPr>
                <w:rFonts w:hAnsi="Times New Roman" w:cs="Times New Roman"/>
                <w:sz w:val="22"/>
                <w:szCs w:val="22"/>
              </w:rPr>
            </w:pPr>
            <w:r w:rsidRPr="00CE5758">
              <w:rPr>
                <w:rFonts w:hAnsi="Times New Roman" w:cs="Times New Roman"/>
                <w:sz w:val="22"/>
                <w:szCs w:val="22"/>
              </w:rPr>
              <w:t>-</w:t>
            </w:r>
          </w:p>
        </w:tc>
        <w:tc>
          <w:tcPr>
            <w:tcW w:w="90" w:type="pct"/>
            <w:shd w:val="clear" w:color="auto" w:fill="auto"/>
            <w:vAlign w:val="center"/>
          </w:tcPr>
          <w:p w:rsidR="008762B9" w:rsidRPr="00CE5758" w:rsidRDefault="008762B9" w:rsidP="008762B9">
            <w:pPr>
              <w:tabs>
                <w:tab w:val="decimal" w:pos="890"/>
              </w:tabs>
              <w:spacing w:line="200" w:lineRule="atLeast"/>
              <w:ind w:left="-105" w:right="-113"/>
              <w:jc w:val="right"/>
              <w:rPr>
                <w:rFonts w:hAnsi="Times New Roman" w:cs="Times New Roman"/>
                <w:sz w:val="22"/>
                <w:szCs w:val="22"/>
              </w:rPr>
            </w:pPr>
          </w:p>
        </w:tc>
        <w:tc>
          <w:tcPr>
            <w:tcW w:w="427" w:type="pct"/>
          </w:tcPr>
          <w:p w:rsidR="008762B9" w:rsidRPr="00CE5758" w:rsidRDefault="007D28AA" w:rsidP="008762B9">
            <w:pPr>
              <w:ind w:right="-79"/>
              <w:jc w:val="right"/>
              <w:rPr>
                <w:rFonts w:hAnsi="Times New Roman" w:cs="Times New Roman"/>
                <w:sz w:val="22"/>
                <w:szCs w:val="22"/>
              </w:rPr>
            </w:pPr>
            <w:r>
              <w:rPr>
                <w:rFonts w:hAnsi="Times New Roman" w:cs="Times New Roman"/>
                <w:sz w:val="22"/>
                <w:szCs w:val="22"/>
              </w:rPr>
              <w:t>(623,577</w:t>
            </w:r>
            <w:r w:rsidR="008762B9" w:rsidRPr="00CE5758">
              <w:rPr>
                <w:rFonts w:hAnsi="Times New Roman" w:cs="Times New Roman"/>
                <w:sz w:val="22"/>
                <w:szCs w:val="22"/>
              </w:rPr>
              <w:t>)</w:t>
            </w:r>
          </w:p>
        </w:tc>
      </w:tr>
      <w:tr w:rsidR="007D28AA" w:rsidRPr="007232C4" w:rsidTr="007D28AA">
        <w:tc>
          <w:tcPr>
            <w:tcW w:w="1129" w:type="pct"/>
            <w:vAlign w:val="center"/>
          </w:tcPr>
          <w:p w:rsidR="008762B9" w:rsidRPr="007232C4" w:rsidRDefault="008762B9" w:rsidP="008762B9">
            <w:pPr>
              <w:spacing w:line="240" w:lineRule="atLeast"/>
              <w:rPr>
                <w:rFonts w:hAnsi="Times New Roman" w:cs="Times New Roman"/>
                <w:b/>
                <w:bCs/>
                <w:szCs w:val="22"/>
              </w:rPr>
            </w:pPr>
            <w:r>
              <w:rPr>
                <w:rFonts w:hAnsi="Times New Roman" w:cs="Times New Roman"/>
                <w:b/>
                <w:bCs/>
                <w:sz w:val="22"/>
                <w:szCs w:val="22"/>
              </w:rPr>
              <w:t>At 31 December 2018</w:t>
            </w:r>
          </w:p>
        </w:tc>
        <w:tc>
          <w:tcPr>
            <w:tcW w:w="396" w:type="pct"/>
            <w:tcBorders>
              <w:top w:val="single" w:sz="4" w:space="0" w:color="auto"/>
              <w:bottom w:val="single" w:sz="4" w:space="0" w:color="auto"/>
            </w:tcBorders>
          </w:tcPr>
          <w:p w:rsidR="008762B9" w:rsidRPr="008762B9" w:rsidRDefault="008762B9" w:rsidP="008762B9">
            <w:pPr>
              <w:ind w:right="-286"/>
              <w:jc w:val="center"/>
              <w:rPr>
                <w:rFonts w:hAnsi="Times New Roman" w:cs="Times New Roman"/>
                <w:b/>
                <w:bCs/>
                <w:sz w:val="22"/>
                <w:szCs w:val="22"/>
              </w:rPr>
            </w:pPr>
            <w:r w:rsidRPr="008762B9">
              <w:rPr>
                <w:rFonts w:hAnsi="Times New Roman" w:cs="Times New Roman"/>
                <w:b/>
                <w:bCs/>
                <w:sz w:val="22"/>
                <w:szCs w:val="22"/>
              </w:rPr>
              <w:t>-</w:t>
            </w:r>
          </w:p>
        </w:tc>
        <w:tc>
          <w:tcPr>
            <w:tcW w:w="122" w:type="pct"/>
            <w:vAlign w:val="center"/>
          </w:tcPr>
          <w:p w:rsidR="008762B9" w:rsidRPr="008762B9" w:rsidRDefault="008762B9" w:rsidP="008762B9">
            <w:pPr>
              <w:tabs>
                <w:tab w:val="decimal" w:pos="890"/>
              </w:tabs>
              <w:spacing w:line="200" w:lineRule="atLeast"/>
              <w:ind w:left="-105" w:right="-113"/>
              <w:jc w:val="both"/>
              <w:rPr>
                <w:rFonts w:hAnsi="Times New Roman" w:cs="Times New Roman"/>
                <w:b/>
                <w:bCs/>
                <w:sz w:val="22"/>
                <w:szCs w:val="22"/>
                <w:u w:val="single"/>
              </w:rPr>
            </w:pPr>
          </w:p>
        </w:tc>
        <w:tc>
          <w:tcPr>
            <w:tcW w:w="397" w:type="pct"/>
            <w:tcBorders>
              <w:top w:val="single" w:sz="4" w:space="0" w:color="auto"/>
              <w:bottom w:val="single" w:sz="4" w:space="0" w:color="auto"/>
            </w:tcBorders>
            <w:vAlign w:val="center"/>
          </w:tcPr>
          <w:p w:rsidR="008762B9" w:rsidRPr="008762B9" w:rsidRDefault="008762B9" w:rsidP="008762B9">
            <w:pPr>
              <w:jc w:val="right"/>
              <w:rPr>
                <w:rFonts w:hAnsi="Times New Roman" w:cs="Times New Roman"/>
                <w:b/>
                <w:bCs/>
                <w:sz w:val="22"/>
                <w:szCs w:val="22"/>
              </w:rPr>
            </w:pPr>
            <w:r w:rsidRPr="008762B9">
              <w:rPr>
                <w:rFonts w:hAnsi="Times New Roman" w:cs="Times New Roman"/>
                <w:b/>
                <w:bCs/>
                <w:sz w:val="22"/>
                <w:szCs w:val="22"/>
                <w:cs/>
              </w:rPr>
              <w:t>239</w:t>
            </w:r>
            <w:r w:rsidRPr="008762B9">
              <w:rPr>
                <w:rFonts w:hAnsi="Times New Roman" w:cs="Times New Roman"/>
                <w:b/>
                <w:bCs/>
                <w:sz w:val="22"/>
                <w:szCs w:val="22"/>
              </w:rPr>
              <w:t>,</w:t>
            </w:r>
            <w:r w:rsidRPr="008762B9">
              <w:rPr>
                <w:rFonts w:hAnsi="Times New Roman" w:cs="Times New Roman"/>
                <w:b/>
                <w:bCs/>
                <w:sz w:val="22"/>
                <w:szCs w:val="22"/>
                <w:cs/>
              </w:rPr>
              <w:t>110</w:t>
            </w:r>
          </w:p>
        </w:tc>
        <w:tc>
          <w:tcPr>
            <w:tcW w:w="91" w:type="pct"/>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u w:val="single"/>
              </w:rPr>
            </w:pPr>
          </w:p>
        </w:tc>
        <w:tc>
          <w:tcPr>
            <w:tcW w:w="457" w:type="pct"/>
            <w:tcBorders>
              <w:top w:val="single" w:sz="4" w:space="0" w:color="auto"/>
              <w:bottom w:val="single" w:sz="4" w:space="0" w:color="auto"/>
            </w:tcBorders>
          </w:tcPr>
          <w:p w:rsidR="008762B9" w:rsidRPr="008762B9" w:rsidRDefault="008762B9" w:rsidP="008762B9">
            <w:pPr>
              <w:jc w:val="right"/>
              <w:rPr>
                <w:rFonts w:hAnsi="Times New Roman" w:cs="Times New Roman"/>
                <w:b/>
                <w:bCs/>
                <w:sz w:val="22"/>
                <w:szCs w:val="22"/>
              </w:rPr>
            </w:pPr>
            <w:r w:rsidRPr="008762B9">
              <w:rPr>
                <w:rFonts w:hAnsi="Times New Roman" w:cs="Times New Roman"/>
                <w:b/>
                <w:bCs/>
                <w:sz w:val="22"/>
                <w:szCs w:val="22"/>
              </w:rPr>
              <w:t>2,341,081</w:t>
            </w:r>
          </w:p>
        </w:tc>
        <w:tc>
          <w:tcPr>
            <w:tcW w:w="92" w:type="pct"/>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rPr>
            </w:pPr>
          </w:p>
        </w:tc>
        <w:tc>
          <w:tcPr>
            <w:tcW w:w="426" w:type="pct"/>
            <w:tcBorders>
              <w:top w:val="single" w:sz="4" w:space="0" w:color="auto"/>
              <w:bottom w:val="single" w:sz="4" w:space="0" w:color="auto"/>
            </w:tcBorders>
          </w:tcPr>
          <w:p w:rsidR="008762B9" w:rsidRPr="008762B9" w:rsidRDefault="008762B9" w:rsidP="008762B9">
            <w:pPr>
              <w:jc w:val="right"/>
              <w:rPr>
                <w:rFonts w:hAnsi="Times New Roman" w:cs="Times New Roman"/>
                <w:b/>
                <w:bCs/>
                <w:sz w:val="22"/>
                <w:szCs w:val="22"/>
              </w:rPr>
            </w:pPr>
            <w:r w:rsidRPr="008762B9">
              <w:rPr>
                <w:rFonts w:hAnsi="Times New Roman" w:cs="Times New Roman"/>
                <w:b/>
                <w:bCs/>
                <w:sz w:val="22"/>
                <w:szCs w:val="22"/>
              </w:rPr>
              <w:t>13,903,033</w:t>
            </w:r>
          </w:p>
        </w:tc>
        <w:tc>
          <w:tcPr>
            <w:tcW w:w="92" w:type="pct"/>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rPr>
            </w:pPr>
          </w:p>
        </w:tc>
        <w:tc>
          <w:tcPr>
            <w:tcW w:w="366" w:type="pct"/>
            <w:tcBorders>
              <w:top w:val="single" w:sz="4" w:space="0" w:color="auto"/>
              <w:bottom w:val="single" w:sz="4" w:space="0" w:color="auto"/>
            </w:tcBorders>
          </w:tcPr>
          <w:p w:rsidR="008762B9" w:rsidRPr="008762B9" w:rsidRDefault="008762B9" w:rsidP="008762B9">
            <w:pPr>
              <w:jc w:val="right"/>
              <w:rPr>
                <w:rFonts w:hAnsi="Times New Roman" w:cs="Times New Roman"/>
                <w:b/>
                <w:bCs/>
                <w:sz w:val="22"/>
                <w:szCs w:val="22"/>
              </w:rPr>
            </w:pPr>
            <w:r w:rsidRPr="008762B9">
              <w:rPr>
                <w:rFonts w:hAnsi="Times New Roman" w:cs="Times New Roman"/>
                <w:b/>
                <w:bCs/>
                <w:sz w:val="22"/>
                <w:szCs w:val="22"/>
              </w:rPr>
              <w:t>259,940</w:t>
            </w:r>
          </w:p>
        </w:tc>
        <w:tc>
          <w:tcPr>
            <w:tcW w:w="92" w:type="pct"/>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rPr>
            </w:pPr>
          </w:p>
        </w:tc>
        <w:tc>
          <w:tcPr>
            <w:tcW w:w="335" w:type="pct"/>
            <w:tcBorders>
              <w:top w:val="single" w:sz="4" w:space="0" w:color="auto"/>
              <w:bottom w:val="single" w:sz="4" w:space="0" w:color="auto"/>
            </w:tcBorders>
            <w:shd w:val="clear" w:color="auto" w:fill="auto"/>
          </w:tcPr>
          <w:p w:rsidR="008762B9" w:rsidRPr="008762B9" w:rsidRDefault="008762B9" w:rsidP="008762B9">
            <w:pPr>
              <w:jc w:val="right"/>
              <w:rPr>
                <w:rFonts w:hAnsi="Times New Roman" w:cs="Times New Roman"/>
                <w:b/>
                <w:bCs/>
                <w:sz w:val="22"/>
                <w:szCs w:val="22"/>
              </w:rPr>
            </w:pPr>
            <w:r w:rsidRPr="008762B9">
              <w:rPr>
                <w:rFonts w:hAnsi="Times New Roman" w:cs="Times New Roman"/>
                <w:b/>
                <w:bCs/>
                <w:sz w:val="22"/>
                <w:szCs w:val="22"/>
              </w:rPr>
              <w:t>43,211</w:t>
            </w:r>
          </w:p>
        </w:tc>
        <w:tc>
          <w:tcPr>
            <w:tcW w:w="92" w:type="pct"/>
            <w:vAlign w:val="center"/>
          </w:tcPr>
          <w:p w:rsidR="008762B9" w:rsidRPr="008762B9" w:rsidRDefault="008762B9" w:rsidP="008762B9">
            <w:pPr>
              <w:tabs>
                <w:tab w:val="decimal" w:pos="773"/>
                <w:tab w:val="decimal" w:pos="890"/>
              </w:tabs>
              <w:spacing w:line="240" w:lineRule="atLeast"/>
              <w:ind w:left="-105" w:right="-113"/>
              <w:jc w:val="right"/>
              <w:rPr>
                <w:rFonts w:hAnsi="Times New Roman" w:cs="Times New Roman"/>
                <w:b/>
                <w:bCs/>
                <w:sz w:val="22"/>
                <w:szCs w:val="22"/>
              </w:rPr>
            </w:pPr>
          </w:p>
        </w:tc>
        <w:tc>
          <w:tcPr>
            <w:tcW w:w="396" w:type="pct"/>
            <w:tcBorders>
              <w:top w:val="single" w:sz="4" w:space="0" w:color="auto"/>
              <w:bottom w:val="single" w:sz="4" w:space="0" w:color="auto"/>
            </w:tcBorders>
            <w:shd w:val="clear" w:color="auto" w:fill="auto"/>
          </w:tcPr>
          <w:p w:rsidR="008762B9" w:rsidRPr="008762B9" w:rsidRDefault="008762B9" w:rsidP="008762B9">
            <w:pPr>
              <w:ind w:right="-286"/>
              <w:jc w:val="center"/>
              <w:rPr>
                <w:rFonts w:hAnsi="Times New Roman" w:cs="Times New Roman"/>
                <w:b/>
                <w:bCs/>
                <w:sz w:val="22"/>
                <w:szCs w:val="22"/>
              </w:rPr>
            </w:pPr>
            <w:r w:rsidRPr="008762B9">
              <w:rPr>
                <w:rFonts w:hAnsi="Times New Roman" w:cs="Times New Roman"/>
                <w:b/>
                <w:bCs/>
                <w:sz w:val="22"/>
                <w:szCs w:val="22"/>
              </w:rPr>
              <w:t>-</w:t>
            </w:r>
          </w:p>
        </w:tc>
        <w:tc>
          <w:tcPr>
            <w:tcW w:w="90" w:type="pct"/>
            <w:shd w:val="clear" w:color="auto" w:fill="auto"/>
            <w:vAlign w:val="center"/>
          </w:tcPr>
          <w:p w:rsidR="008762B9" w:rsidRPr="008762B9" w:rsidRDefault="008762B9" w:rsidP="008762B9">
            <w:pPr>
              <w:tabs>
                <w:tab w:val="decimal" w:pos="890"/>
              </w:tabs>
              <w:spacing w:line="200" w:lineRule="atLeast"/>
              <w:ind w:left="-105" w:right="-113"/>
              <w:jc w:val="right"/>
              <w:rPr>
                <w:rFonts w:hAnsi="Times New Roman" w:cs="Times New Roman"/>
                <w:b/>
                <w:bCs/>
                <w:sz w:val="22"/>
                <w:szCs w:val="22"/>
              </w:rPr>
            </w:pPr>
          </w:p>
        </w:tc>
        <w:tc>
          <w:tcPr>
            <w:tcW w:w="427" w:type="pct"/>
            <w:tcBorders>
              <w:top w:val="single" w:sz="4" w:space="0" w:color="auto"/>
              <w:bottom w:val="single" w:sz="4" w:space="0" w:color="auto"/>
            </w:tcBorders>
          </w:tcPr>
          <w:p w:rsidR="008762B9" w:rsidRPr="008762B9" w:rsidRDefault="007D28AA" w:rsidP="008762B9">
            <w:pPr>
              <w:jc w:val="right"/>
              <w:rPr>
                <w:rFonts w:hAnsi="Times New Roman" w:cs="Times New Roman"/>
                <w:b/>
                <w:bCs/>
                <w:sz w:val="22"/>
                <w:szCs w:val="22"/>
              </w:rPr>
            </w:pPr>
            <w:r>
              <w:rPr>
                <w:rFonts w:hAnsi="Times New Roman" w:cs="Times New Roman"/>
                <w:b/>
                <w:bCs/>
                <w:sz w:val="22"/>
                <w:szCs w:val="22"/>
              </w:rPr>
              <w:t>16,786,375</w:t>
            </w:r>
          </w:p>
        </w:tc>
      </w:tr>
      <w:tr w:rsidR="007D28AA" w:rsidRPr="007232C4" w:rsidTr="007D28AA">
        <w:tc>
          <w:tcPr>
            <w:tcW w:w="1129" w:type="pct"/>
            <w:vAlign w:val="center"/>
          </w:tcPr>
          <w:p w:rsidR="00CE5758" w:rsidRDefault="00CE5758" w:rsidP="00CE5758">
            <w:pPr>
              <w:spacing w:line="240" w:lineRule="atLeast"/>
              <w:rPr>
                <w:rFonts w:hAnsi="Times New Roman" w:cs="Times New Roman"/>
                <w:b/>
                <w:bCs/>
                <w:sz w:val="22"/>
                <w:szCs w:val="22"/>
              </w:rPr>
            </w:pPr>
          </w:p>
        </w:tc>
        <w:tc>
          <w:tcPr>
            <w:tcW w:w="396" w:type="pct"/>
            <w:tcBorders>
              <w:top w:val="single" w:sz="4" w:space="0" w:color="auto"/>
            </w:tcBorders>
            <w:vAlign w:val="center"/>
          </w:tcPr>
          <w:p w:rsidR="00CE5758" w:rsidRPr="00CE5758" w:rsidRDefault="00CE5758" w:rsidP="00CE5758">
            <w:pPr>
              <w:tabs>
                <w:tab w:val="decimal" w:pos="522"/>
              </w:tabs>
              <w:spacing w:line="240" w:lineRule="atLeast"/>
              <w:ind w:left="-105"/>
              <w:jc w:val="both"/>
              <w:rPr>
                <w:rFonts w:hAnsi="Times New Roman" w:cs="Times New Roman"/>
                <w:b/>
                <w:bCs/>
                <w:sz w:val="22"/>
                <w:szCs w:val="22"/>
              </w:rPr>
            </w:pPr>
          </w:p>
        </w:tc>
        <w:tc>
          <w:tcPr>
            <w:tcW w:w="122" w:type="pct"/>
            <w:vAlign w:val="center"/>
          </w:tcPr>
          <w:p w:rsidR="00CE5758" w:rsidRPr="00CE5758" w:rsidRDefault="00CE5758" w:rsidP="00CE5758">
            <w:pPr>
              <w:tabs>
                <w:tab w:val="decimal" w:pos="890"/>
              </w:tabs>
              <w:spacing w:line="200" w:lineRule="atLeast"/>
              <w:ind w:left="-105" w:right="-113"/>
              <w:jc w:val="both"/>
              <w:rPr>
                <w:rFonts w:hAnsi="Times New Roman" w:cs="Times New Roman"/>
                <w:b/>
                <w:bCs/>
                <w:sz w:val="22"/>
                <w:szCs w:val="22"/>
                <w:u w:val="single"/>
              </w:rPr>
            </w:pPr>
          </w:p>
        </w:tc>
        <w:tc>
          <w:tcPr>
            <w:tcW w:w="397" w:type="pct"/>
            <w:tcBorders>
              <w:top w:val="single" w:sz="4" w:space="0" w:color="auto"/>
            </w:tcBorders>
            <w:vAlign w:val="center"/>
          </w:tcPr>
          <w:p w:rsidR="00CE5758" w:rsidRPr="00CE5758" w:rsidRDefault="00CE5758" w:rsidP="008762B9">
            <w:pPr>
              <w:tabs>
                <w:tab w:val="decimal" w:pos="890"/>
              </w:tabs>
              <w:spacing w:line="200" w:lineRule="atLeast"/>
              <w:ind w:left="-105" w:right="-113"/>
              <w:jc w:val="right"/>
              <w:rPr>
                <w:rFonts w:hAnsi="Times New Roman" w:cs="Times New Roman"/>
                <w:b/>
                <w:bCs/>
                <w:sz w:val="22"/>
                <w:szCs w:val="22"/>
              </w:rPr>
            </w:pPr>
          </w:p>
        </w:tc>
        <w:tc>
          <w:tcPr>
            <w:tcW w:w="91" w:type="pct"/>
            <w:vAlign w:val="center"/>
          </w:tcPr>
          <w:p w:rsidR="00CE5758" w:rsidRPr="00CE5758" w:rsidRDefault="00CE5758" w:rsidP="008762B9">
            <w:pPr>
              <w:tabs>
                <w:tab w:val="decimal" w:pos="890"/>
              </w:tabs>
              <w:spacing w:line="200" w:lineRule="atLeast"/>
              <w:ind w:left="-105" w:right="-113"/>
              <w:jc w:val="right"/>
              <w:rPr>
                <w:rFonts w:hAnsi="Times New Roman" w:cs="Times New Roman"/>
                <w:b/>
                <w:bCs/>
                <w:sz w:val="22"/>
                <w:szCs w:val="22"/>
                <w:u w:val="single"/>
              </w:rPr>
            </w:pPr>
          </w:p>
        </w:tc>
        <w:tc>
          <w:tcPr>
            <w:tcW w:w="457" w:type="pct"/>
            <w:tcBorders>
              <w:top w:val="single" w:sz="4" w:space="0" w:color="auto"/>
            </w:tcBorders>
            <w:vAlign w:val="center"/>
          </w:tcPr>
          <w:p w:rsidR="00CE5758" w:rsidRPr="00CE5758" w:rsidRDefault="00CE5758" w:rsidP="008762B9">
            <w:pPr>
              <w:tabs>
                <w:tab w:val="decimal" w:pos="969"/>
              </w:tabs>
              <w:spacing w:line="200" w:lineRule="atLeast"/>
              <w:ind w:left="-105" w:right="-113"/>
              <w:jc w:val="right"/>
              <w:rPr>
                <w:rFonts w:hAnsi="Times New Roman" w:cs="Times New Roman"/>
                <w:b/>
                <w:bCs/>
                <w:sz w:val="22"/>
                <w:szCs w:val="22"/>
              </w:rPr>
            </w:pPr>
          </w:p>
        </w:tc>
        <w:tc>
          <w:tcPr>
            <w:tcW w:w="92" w:type="pct"/>
            <w:vAlign w:val="center"/>
          </w:tcPr>
          <w:p w:rsidR="00CE5758" w:rsidRPr="00CE5758" w:rsidRDefault="00CE5758" w:rsidP="008762B9">
            <w:pPr>
              <w:tabs>
                <w:tab w:val="decimal" w:pos="890"/>
              </w:tabs>
              <w:spacing w:line="200" w:lineRule="atLeast"/>
              <w:ind w:left="-105" w:right="-113"/>
              <w:jc w:val="right"/>
              <w:rPr>
                <w:rFonts w:hAnsi="Times New Roman" w:cs="Times New Roman"/>
                <w:b/>
                <w:bCs/>
                <w:sz w:val="22"/>
                <w:szCs w:val="22"/>
              </w:rPr>
            </w:pPr>
          </w:p>
        </w:tc>
        <w:tc>
          <w:tcPr>
            <w:tcW w:w="426" w:type="pct"/>
            <w:tcBorders>
              <w:top w:val="single" w:sz="4" w:space="0" w:color="auto"/>
            </w:tcBorders>
            <w:vAlign w:val="center"/>
          </w:tcPr>
          <w:p w:rsidR="00CE5758" w:rsidRPr="00CE5758" w:rsidRDefault="00CE5758" w:rsidP="008762B9">
            <w:pPr>
              <w:tabs>
                <w:tab w:val="decimal" w:pos="890"/>
              </w:tabs>
              <w:spacing w:line="200" w:lineRule="atLeast"/>
              <w:ind w:left="-105" w:right="-113"/>
              <w:jc w:val="right"/>
              <w:rPr>
                <w:rFonts w:hAnsi="Times New Roman" w:cs="Times New Roman"/>
                <w:b/>
                <w:bCs/>
                <w:sz w:val="22"/>
                <w:szCs w:val="22"/>
              </w:rPr>
            </w:pPr>
          </w:p>
        </w:tc>
        <w:tc>
          <w:tcPr>
            <w:tcW w:w="92" w:type="pct"/>
            <w:vAlign w:val="center"/>
          </w:tcPr>
          <w:p w:rsidR="00CE5758" w:rsidRPr="00CE5758" w:rsidRDefault="00CE5758" w:rsidP="008762B9">
            <w:pPr>
              <w:tabs>
                <w:tab w:val="decimal" w:pos="890"/>
              </w:tabs>
              <w:spacing w:line="200" w:lineRule="atLeast"/>
              <w:ind w:left="-105" w:right="-113"/>
              <w:jc w:val="right"/>
              <w:rPr>
                <w:rFonts w:hAnsi="Times New Roman" w:cs="Times New Roman"/>
                <w:b/>
                <w:bCs/>
                <w:sz w:val="22"/>
                <w:szCs w:val="22"/>
              </w:rPr>
            </w:pPr>
          </w:p>
        </w:tc>
        <w:tc>
          <w:tcPr>
            <w:tcW w:w="366" w:type="pct"/>
            <w:tcBorders>
              <w:top w:val="single" w:sz="4" w:space="0" w:color="auto"/>
            </w:tcBorders>
            <w:vAlign w:val="center"/>
          </w:tcPr>
          <w:p w:rsidR="00CE5758" w:rsidRPr="00CE5758" w:rsidRDefault="00CE5758" w:rsidP="008762B9">
            <w:pPr>
              <w:tabs>
                <w:tab w:val="decimal" w:pos="890"/>
              </w:tabs>
              <w:spacing w:line="200" w:lineRule="atLeast"/>
              <w:ind w:left="-105" w:right="-113"/>
              <w:jc w:val="right"/>
              <w:rPr>
                <w:rFonts w:hAnsi="Times New Roman" w:cs="Times New Roman"/>
                <w:b/>
                <w:bCs/>
                <w:sz w:val="22"/>
                <w:szCs w:val="22"/>
              </w:rPr>
            </w:pPr>
          </w:p>
        </w:tc>
        <w:tc>
          <w:tcPr>
            <w:tcW w:w="92" w:type="pct"/>
            <w:vAlign w:val="center"/>
          </w:tcPr>
          <w:p w:rsidR="00CE5758" w:rsidRPr="00CE5758" w:rsidRDefault="00CE5758" w:rsidP="008762B9">
            <w:pPr>
              <w:tabs>
                <w:tab w:val="decimal" w:pos="890"/>
              </w:tabs>
              <w:spacing w:line="200" w:lineRule="atLeast"/>
              <w:ind w:left="-105" w:right="-113"/>
              <w:jc w:val="right"/>
              <w:rPr>
                <w:rFonts w:hAnsi="Times New Roman" w:cs="Times New Roman"/>
                <w:b/>
                <w:bCs/>
                <w:sz w:val="22"/>
                <w:szCs w:val="22"/>
              </w:rPr>
            </w:pPr>
          </w:p>
        </w:tc>
        <w:tc>
          <w:tcPr>
            <w:tcW w:w="335" w:type="pct"/>
            <w:tcBorders>
              <w:top w:val="single" w:sz="4" w:space="0" w:color="auto"/>
            </w:tcBorders>
            <w:shd w:val="clear" w:color="auto" w:fill="auto"/>
            <w:vAlign w:val="center"/>
          </w:tcPr>
          <w:p w:rsidR="00CE5758" w:rsidRPr="00CE5758" w:rsidRDefault="00CE5758" w:rsidP="008762B9">
            <w:pPr>
              <w:tabs>
                <w:tab w:val="decimal" w:pos="773"/>
              </w:tabs>
              <w:spacing w:line="240" w:lineRule="atLeast"/>
              <w:ind w:left="-105" w:right="-113"/>
              <w:jc w:val="right"/>
              <w:rPr>
                <w:rFonts w:hAnsi="Times New Roman" w:cs="Times New Roman"/>
                <w:b/>
                <w:bCs/>
                <w:sz w:val="22"/>
                <w:szCs w:val="22"/>
              </w:rPr>
            </w:pPr>
          </w:p>
        </w:tc>
        <w:tc>
          <w:tcPr>
            <w:tcW w:w="92" w:type="pct"/>
            <w:vAlign w:val="center"/>
          </w:tcPr>
          <w:p w:rsidR="00CE5758" w:rsidRPr="00CE5758" w:rsidRDefault="00CE5758" w:rsidP="008762B9">
            <w:pPr>
              <w:tabs>
                <w:tab w:val="decimal" w:pos="773"/>
                <w:tab w:val="decimal" w:pos="890"/>
              </w:tabs>
              <w:spacing w:line="240" w:lineRule="atLeast"/>
              <w:ind w:left="-105" w:right="-113"/>
              <w:jc w:val="right"/>
              <w:rPr>
                <w:rFonts w:hAnsi="Times New Roman" w:cs="Times New Roman"/>
                <w:b/>
                <w:bCs/>
                <w:sz w:val="22"/>
                <w:szCs w:val="22"/>
              </w:rPr>
            </w:pPr>
          </w:p>
        </w:tc>
        <w:tc>
          <w:tcPr>
            <w:tcW w:w="396" w:type="pct"/>
            <w:tcBorders>
              <w:top w:val="single" w:sz="4" w:space="0" w:color="auto"/>
            </w:tcBorders>
            <w:shd w:val="clear" w:color="auto" w:fill="auto"/>
            <w:vAlign w:val="center"/>
          </w:tcPr>
          <w:p w:rsidR="00CE5758" w:rsidRPr="00CE5758" w:rsidRDefault="00CE5758" w:rsidP="008762B9">
            <w:pPr>
              <w:tabs>
                <w:tab w:val="decimal" w:pos="601"/>
              </w:tabs>
              <w:spacing w:line="240" w:lineRule="atLeast"/>
              <w:ind w:left="-105" w:right="-113"/>
              <w:jc w:val="right"/>
              <w:rPr>
                <w:rFonts w:hAnsi="Times New Roman" w:cs="Times New Roman"/>
                <w:b/>
                <w:bCs/>
                <w:sz w:val="22"/>
                <w:szCs w:val="22"/>
              </w:rPr>
            </w:pPr>
          </w:p>
        </w:tc>
        <w:tc>
          <w:tcPr>
            <w:tcW w:w="90" w:type="pct"/>
            <w:shd w:val="clear" w:color="auto" w:fill="auto"/>
            <w:vAlign w:val="center"/>
          </w:tcPr>
          <w:p w:rsidR="00CE5758" w:rsidRPr="00CE5758" w:rsidRDefault="00CE5758" w:rsidP="008762B9">
            <w:pPr>
              <w:tabs>
                <w:tab w:val="decimal" w:pos="890"/>
              </w:tabs>
              <w:spacing w:line="200" w:lineRule="atLeast"/>
              <w:ind w:left="-105" w:right="-113"/>
              <w:jc w:val="right"/>
              <w:rPr>
                <w:rFonts w:hAnsi="Times New Roman" w:cs="Times New Roman"/>
                <w:b/>
                <w:bCs/>
                <w:sz w:val="22"/>
                <w:szCs w:val="22"/>
              </w:rPr>
            </w:pPr>
          </w:p>
        </w:tc>
        <w:tc>
          <w:tcPr>
            <w:tcW w:w="427" w:type="pct"/>
            <w:tcBorders>
              <w:top w:val="single" w:sz="4" w:space="0" w:color="auto"/>
            </w:tcBorders>
            <w:vAlign w:val="center"/>
          </w:tcPr>
          <w:p w:rsidR="00CE5758" w:rsidRPr="00CE5758" w:rsidRDefault="00CE5758" w:rsidP="008762B9">
            <w:pPr>
              <w:tabs>
                <w:tab w:val="decimal" w:pos="890"/>
              </w:tabs>
              <w:spacing w:line="200" w:lineRule="atLeast"/>
              <w:ind w:left="-105" w:right="-113"/>
              <w:jc w:val="right"/>
              <w:rPr>
                <w:rFonts w:hAnsi="Times New Roman" w:cs="Times New Roman"/>
                <w:b/>
                <w:bCs/>
                <w:sz w:val="22"/>
                <w:szCs w:val="22"/>
              </w:rPr>
            </w:pPr>
          </w:p>
        </w:tc>
      </w:tr>
      <w:tr w:rsidR="007D28AA" w:rsidRPr="007232C4" w:rsidTr="007D28AA">
        <w:tc>
          <w:tcPr>
            <w:tcW w:w="1129" w:type="pct"/>
            <w:vAlign w:val="center"/>
          </w:tcPr>
          <w:p w:rsidR="00CE5758" w:rsidRPr="007232C4" w:rsidRDefault="00CE5758" w:rsidP="00CE5758">
            <w:pPr>
              <w:spacing w:line="240" w:lineRule="atLeast"/>
              <w:rPr>
                <w:rFonts w:hAnsi="Times New Roman" w:cs="Times New Roman"/>
                <w:b/>
                <w:bCs/>
                <w:i/>
                <w:iCs/>
                <w:szCs w:val="22"/>
              </w:rPr>
            </w:pPr>
            <w:r w:rsidRPr="007232C4">
              <w:rPr>
                <w:rFonts w:hAnsi="Times New Roman" w:cs="Times New Roman"/>
                <w:b/>
                <w:bCs/>
                <w:i/>
                <w:iCs/>
                <w:sz w:val="22"/>
                <w:szCs w:val="22"/>
              </w:rPr>
              <w:t>Carrying amount</w:t>
            </w:r>
          </w:p>
        </w:tc>
        <w:tc>
          <w:tcPr>
            <w:tcW w:w="396" w:type="pct"/>
            <w:vAlign w:val="center"/>
          </w:tcPr>
          <w:p w:rsidR="00CE5758" w:rsidRPr="00CE5758" w:rsidRDefault="00CE5758" w:rsidP="00CE5758">
            <w:pPr>
              <w:tabs>
                <w:tab w:val="decimal" w:pos="792"/>
              </w:tabs>
              <w:spacing w:line="240" w:lineRule="atLeast"/>
              <w:ind w:left="-105" w:right="-113"/>
              <w:jc w:val="both"/>
              <w:rPr>
                <w:rFonts w:hAnsi="Times New Roman" w:cs="Times New Roman"/>
                <w:b/>
                <w:bCs/>
                <w:sz w:val="22"/>
                <w:szCs w:val="22"/>
              </w:rPr>
            </w:pPr>
          </w:p>
        </w:tc>
        <w:tc>
          <w:tcPr>
            <w:tcW w:w="122" w:type="pct"/>
            <w:vAlign w:val="center"/>
          </w:tcPr>
          <w:p w:rsidR="00CE5758" w:rsidRPr="00CE5758" w:rsidRDefault="00CE5758" w:rsidP="00CE5758">
            <w:pPr>
              <w:tabs>
                <w:tab w:val="decimal" w:pos="890"/>
              </w:tabs>
              <w:spacing w:line="240" w:lineRule="atLeast"/>
              <w:ind w:left="-105" w:right="-113"/>
              <w:jc w:val="both"/>
              <w:rPr>
                <w:rFonts w:hAnsi="Times New Roman" w:cs="Times New Roman"/>
                <w:b/>
                <w:bCs/>
                <w:sz w:val="22"/>
                <w:szCs w:val="22"/>
              </w:rPr>
            </w:pPr>
          </w:p>
        </w:tc>
        <w:tc>
          <w:tcPr>
            <w:tcW w:w="397" w:type="pct"/>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91" w:type="pct"/>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457" w:type="pct"/>
            <w:vAlign w:val="center"/>
          </w:tcPr>
          <w:p w:rsidR="00CE5758" w:rsidRPr="00CE5758" w:rsidRDefault="00CE5758" w:rsidP="008762B9">
            <w:pPr>
              <w:tabs>
                <w:tab w:val="decimal" w:pos="969"/>
              </w:tabs>
              <w:spacing w:line="240" w:lineRule="atLeast"/>
              <w:ind w:left="-105" w:right="-113"/>
              <w:jc w:val="right"/>
              <w:rPr>
                <w:rFonts w:hAnsi="Times New Roman" w:cs="Times New Roman"/>
                <w:b/>
                <w:bCs/>
                <w:sz w:val="22"/>
                <w:szCs w:val="22"/>
              </w:rPr>
            </w:pPr>
          </w:p>
        </w:tc>
        <w:tc>
          <w:tcPr>
            <w:tcW w:w="92" w:type="pct"/>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426" w:type="pct"/>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92" w:type="pct"/>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366" w:type="pct"/>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92" w:type="pct"/>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335" w:type="pct"/>
            <w:shd w:val="clear" w:color="auto" w:fill="auto"/>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92" w:type="pct"/>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396" w:type="pct"/>
            <w:shd w:val="clear" w:color="auto" w:fill="auto"/>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90" w:type="pct"/>
            <w:shd w:val="clear" w:color="auto" w:fill="auto"/>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c>
          <w:tcPr>
            <w:tcW w:w="427" w:type="pct"/>
            <w:vAlign w:val="center"/>
          </w:tcPr>
          <w:p w:rsidR="00CE5758" w:rsidRPr="00CE5758" w:rsidRDefault="00CE5758" w:rsidP="008762B9">
            <w:pPr>
              <w:tabs>
                <w:tab w:val="decimal" w:pos="890"/>
              </w:tabs>
              <w:spacing w:line="240" w:lineRule="atLeast"/>
              <w:ind w:left="-105" w:right="-113"/>
              <w:jc w:val="right"/>
              <w:rPr>
                <w:rFonts w:hAnsi="Times New Roman" w:cs="Times New Roman"/>
                <w:b/>
                <w:bCs/>
                <w:sz w:val="22"/>
                <w:szCs w:val="22"/>
              </w:rPr>
            </w:pPr>
          </w:p>
        </w:tc>
      </w:tr>
      <w:tr w:rsidR="007D28AA" w:rsidRPr="007232C4" w:rsidTr="007D28AA">
        <w:tc>
          <w:tcPr>
            <w:tcW w:w="1129" w:type="pct"/>
            <w:vAlign w:val="center"/>
          </w:tcPr>
          <w:p w:rsidR="00CE5758" w:rsidRPr="007232C4" w:rsidRDefault="00CE5758" w:rsidP="00CE5758">
            <w:pPr>
              <w:spacing w:line="240" w:lineRule="atLeast"/>
              <w:rPr>
                <w:rFonts w:hAnsi="Times New Roman" w:cs="Times New Roman"/>
                <w:b/>
                <w:bCs/>
                <w:szCs w:val="22"/>
              </w:rPr>
            </w:pPr>
            <w:r w:rsidRPr="007232C4">
              <w:rPr>
                <w:rFonts w:hAnsi="Times New Roman" w:cs="Times New Roman"/>
                <w:b/>
                <w:bCs/>
                <w:sz w:val="22"/>
                <w:szCs w:val="22"/>
              </w:rPr>
              <w:t>At 31 D</w:t>
            </w:r>
            <w:r>
              <w:rPr>
                <w:rFonts w:hAnsi="Times New Roman" w:cs="Times New Roman"/>
                <w:b/>
                <w:bCs/>
                <w:sz w:val="22"/>
                <w:szCs w:val="22"/>
              </w:rPr>
              <w:t>ecember 2017</w:t>
            </w:r>
          </w:p>
        </w:tc>
        <w:tc>
          <w:tcPr>
            <w:tcW w:w="396" w:type="pct"/>
          </w:tcPr>
          <w:p w:rsidR="00CE5758" w:rsidRPr="00CE5758" w:rsidRDefault="00CE5758" w:rsidP="00CE5758">
            <w:pPr>
              <w:rPr>
                <w:rFonts w:hAnsi="Times New Roman" w:cs="Times New Roman"/>
                <w:b/>
                <w:bCs/>
                <w:sz w:val="22"/>
                <w:szCs w:val="22"/>
              </w:rPr>
            </w:pPr>
            <w:r w:rsidRPr="00CE5758">
              <w:rPr>
                <w:rFonts w:hAnsi="Times New Roman" w:cs="Times New Roman"/>
                <w:b/>
                <w:bCs/>
                <w:sz w:val="22"/>
                <w:szCs w:val="22"/>
              </w:rPr>
              <w:t>1,080,109</w:t>
            </w:r>
          </w:p>
        </w:tc>
        <w:tc>
          <w:tcPr>
            <w:tcW w:w="122" w:type="pct"/>
          </w:tcPr>
          <w:p w:rsidR="00CE5758" w:rsidRPr="00CE5758" w:rsidRDefault="00CE5758" w:rsidP="00CE5758">
            <w:pPr>
              <w:rPr>
                <w:rFonts w:hAnsi="Times New Roman" w:cs="Times New Roman"/>
                <w:b/>
                <w:bCs/>
                <w:sz w:val="22"/>
                <w:szCs w:val="22"/>
              </w:rPr>
            </w:pPr>
          </w:p>
        </w:tc>
        <w:tc>
          <w:tcPr>
            <w:tcW w:w="397"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117,517</w:t>
            </w:r>
          </w:p>
        </w:tc>
        <w:tc>
          <w:tcPr>
            <w:tcW w:w="91" w:type="pct"/>
          </w:tcPr>
          <w:p w:rsidR="00CE5758" w:rsidRPr="00CE5758" w:rsidRDefault="00CE5758" w:rsidP="008762B9">
            <w:pPr>
              <w:jc w:val="right"/>
              <w:rPr>
                <w:rFonts w:hAnsi="Times New Roman" w:cs="Times New Roman"/>
                <w:b/>
                <w:bCs/>
                <w:sz w:val="22"/>
                <w:szCs w:val="22"/>
              </w:rPr>
            </w:pPr>
          </w:p>
        </w:tc>
        <w:tc>
          <w:tcPr>
            <w:tcW w:w="457"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1,380,628</w:t>
            </w:r>
          </w:p>
        </w:tc>
        <w:tc>
          <w:tcPr>
            <w:tcW w:w="92" w:type="pct"/>
          </w:tcPr>
          <w:p w:rsidR="00CE5758" w:rsidRPr="00CE5758" w:rsidRDefault="00CE5758" w:rsidP="008762B9">
            <w:pPr>
              <w:jc w:val="right"/>
              <w:rPr>
                <w:rFonts w:hAnsi="Times New Roman" w:cs="Times New Roman"/>
                <w:b/>
                <w:bCs/>
                <w:sz w:val="22"/>
                <w:szCs w:val="22"/>
              </w:rPr>
            </w:pPr>
          </w:p>
        </w:tc>
        <w:tc>
          <w:tcPr>
            <w:tcW w:w="426"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2,685,388</w:t>
            </w:r>
          </w:p>
        </w:tc>
        <w:tc>
          <w:tcPr>
            <w:tcW w:w="92" w:type="pct"/>
          </w:tcPr>
          <w:p w:rsidR="00CE5758" w:rsidRPr="00CE5758" w:rsidRDefault="00CE5758" w:rsidP="008762B9">
            <w:pPr>
              <w:jc w:val="right"/>
              <w:rPr>
                <w:rFonts w:hAnsi="Times New Roman" w:cs="Times New Roman"/>
                <w:b/>
                <w:bCs/>
                <w:sz w:val="22"/>
                <w:szCs w:val="22"/>
              </w:rPr>
            </w:pPr>
          </w:p>
        </w:tc>
        <w:tc>
          <w:tcPr>
            <w:tcW w:w="366"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77,941</w:t>
            </w:r>
          </w:p>
        </w:tc>
        <w:tc>
          <w:tcPr>
            <w:tcW w:w="92" w:type="pct"/>
          </w:tcPr>
          <w:p w:rsidR="00CE5758" w:rsidRPr="00CE5758" w:rsidRDefault="00CE5758" w:rsidP="008762B9">
            <w:pPr>
              <w:jc w:val="right"/>
              <w:rPr>
                <w:rFonts w:hAnsi="Times New Roman" w:cs="Times New Roman"/>
                <w:b/>
                <w:bCs/>
                <w:sz w:val="22"/>
                <w:szCs w:val="22"/>
              </w:rPr>
            </w:pPr>
          </w:p>
        </w:tc>
        <w:tc>
          <w:tcPr>
            <w:tcW w:w="335" w:type="pct"/>
            <w:shd w:val="clear" w:color="auto" w:fill="auto"/>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4,141</w:t>
            </w:r>
          </w:p>
        </w:tc>
        <w:tc>
          <w:tcPr>
            <w:tcW w:w="92" w:type="pct"/>
          </w:tcPr>
          <w:p w:rsidR="00CE5758" w:rsidRPr="00CE5758" w:rsidRDefault="00CE5758" w:rsidP="008762B9">
            <w:pPr>
              <w:jc w:val="right"/>
              <w:rPr>
                <w:rFonts w:hAnsi="Times New Roman" w:cs="Times New Roman"/>
                <w:b/>
                <w:bCs/>
                <w:sz w:val="22"/>
                <w:szCs w:val="22"/>
              </w:rPr>
            </w:pPr>
          </w:p>
        </w:tc>
        <w:tc>
          <w:tcPr>
            <w:tcW w:w="396" w:type="pct"/>
            <w:shd w:val="clear" w:color="auto" w:fill="auto"/>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402,798</w:t>
            </w:r>
          </w:p>
        </w:tc>
        <w:tc>
          <w:tcPr>
            <w:tcW w:w="90" w:type="pct"/>
            <w:shd w:val="clear" w:color="auto" w:fill="auto"/>
          </w:tcPr>
          <w:p w:rsidR="00CE5758" w:rsidRPr="00CE5758" w:rsidRDefault="00CE5758" w:rsidP="008762B9">
            <w:pPr>
              <w:jc w:val="right"/>
              <w:rPr>
                <w:rFonts w:hAnsi="Times New Roman" w:cs="Times New Roman"/>
                <w:b/>
                <w:bCs/>
                <w:sz w:val="22"/>
                <w:szCs w:val="22"/>
              </w:rPr>
            </w:pPr>
          </w:p>
        </w:tc>
        <w:tc>
          <w:tcPr>
            <w:tcW w:w="427"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5,748,522</w:t>
            </w:r>
          </w:p>
        </w:tc>
      </w:tr>
      <w:tr w:rsidR="007D28AA" w:rsidRPr="004A0F78" w:rsidTr="007D28AA">
        <w:tc>
          <w:tcPr>
            <w:tcW w:w="1129" w:type="pct"/>
            <w:vAlign w:val="center"/>
          </w:tcPr>
          <w:p w:rsidR="00CE5758" w:rsidRPr="007232C4" w:rsidRDefault="00CE5758" w:rsidP="00CE5758">
            <w:pPr>
              <w:spacing w:line="240" w:lineRule="atLeast"/>
              <w:rPr>
                <w:rFonts w:hAnsi="Times New Roman" w:cs="Times New Roman"/>
                <w:b/>
                <w:bCs/>
                <w:szCs w:val="22"/>
              </w:rPr>
            </w:pPr>
            <w:r>
              <w:rPr>
                <w:rFonts w:hAnsi="Times New Roman" w:cs="Times New Roman"/>
                <w:b/>
                <w:bCs/>
                <w:sz w:val="22"/>
                <w:szCs w:val="22"/>
              </w:rPr>
              <w:t>At 31 December 2018</w:t>
            </w:r>
          </w:p>
        </w:tc>
        <w:tc>
          <w:tcPr>
            <w:tcW w:w="396" w:type="pct"/>
          </w:tcPr>
          <w:p w:rsidR="00CE5758" w:rsidRPr="00CE5758" w:rsidRDefault="00CE5758" w:rsidP="00CE5758">
            <w:pPr>
              <w:rPr>
                <w:rFonts w:hAnsi="Times New Roman" w:cs="Times New Roman"/>
                <w:b/>
                <w:bCs/>
                <w:sz w:val="22"/>
                <w:szCs w:val="22"/>
              </w:rPr>
            </w:pPr>
            <w:r w:rsidRPr="00CE5758">
              <w:rPr>
                <w:rFonts w:hAnsi="Times New Roman" w:cs="Times New Roman"/>
                <w:b/>
                <w:bCs/>
                <w:sz w:val="22"/>
                <w:szCs w:val="22"/>
              </w:rPr>
              <w:t>1,079,959</w:t>
            </w:r>
          </w:p>
        </w:tc>
        <w:tc>
          <w:tcPr>
            <w:tcW w:w="122" w:type="pct"/>
          </w:tcPr>
          <w:p w:rsidR="00CE5758" w:rsidRPr="00CE5758" w:rsidRDefault="00CE5758" w:rsidP="00CE5758">
            <w:pPr>
              <w:rPr>
                <w:rFonts w:hAnsi="Times New Roman" w:cs="Times New Roman"/>
                <w:b/>
                <w:bCs/>
                <w:sz w:val="22"/>
                <w:szCs w:val="22"/>
              </w:rPr>
            </w:pPr>
          </w:p>
        </w:tc>
        <w:tc>
          <w:tcPr>
            <w:tcW w:w="397"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162,980</w:t>
            </w:r>
          </w:p>
        </w:tc>
        <w:tc>
          <w:tcPr>
            <w:tcW w:w="91" w:type="pct"/>
          </w:tcPr>
          <w:p w:rsidR="00CE5758" w:rsidRPr="00CE5758" w:rsidRDefault="00CE5758" w:rsidP="008762B9">
            <w:pPr>
              <w:jc w:val="right"/>
              <w:rPr>
                <w:rFonts w:hAnsi="Times New Roman" w:cs="Times New Roman"/>
                <w:b/>
                <w:bCs/>
                <w:sz w:val="22"/>
                <w:szCs w:val="22"/>
              </w:rPr>
            </w:pPr>
          </w:p>
        </w:tc>
        <w:tc>
          <w:tcPr>
            <w:tcW w:w="457"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1,216,083</w:t>
            </w:r>
          </w:p>
        </w:tc>
        <w:tc>
          <w:tcPr>
            <w:tcW w:w="92" w:type="pct"/>
          </w:tcPr>
          <w:p w:rsidR="00CE5758" w:rsidRPr="00CE5758" w:rsidRDefault="00CE5758" w:rsidP="008762B9">
            <w:pPr>
              <w:jc w:val="right"/>
              <w:rPr>
                <w:rFonts w:hAnsi="Times New Roman" w:cs="Times New Roman"/>
                <w:b/>
                <w:bCs/>
                <w:sz w:val="22"/>
                <w:szCs w:val="22"/>
              </w:rPr>
            </w:pPr>
          </w:p>
        </w:tc>
        <w:tc>
          <w:tcPr>
            <w:tcW w:w="426"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2,659,204</w:t>
            </w:r>
          </w:p>
        </w:tc>
        <w:tc>
          <w:tcPr>
            <w:tcW w:w="92" w:type="pct"/>
          </w:tcPr>
          <w:p w:rsidR="00CE5758" w:rsidRPr="00CE5758" w:rsidRDefault="00CE5758" w:rsidP="008762B9">
            <w:pPr>
              <w:jc w:val="right"/>
              <w:rPr>
                <w:rFonts w:hAnsi="Times New Roman" w:cs="Times New Roman"/>
                <w:b/>
                <w:bCs/>
                <w:sz w:val="22"/>
                <w:szCs w:val="22"/>
              </w:rPr>
            </w:pPr>
          </w:p>
        </w:tc>
        <w:tc>
          <w:tcPr>
            <w:tcW w:w="366"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91,972</w:t>
            </w:r>
          </w:p>
        </w:tc>
        <w:tc>
          <w:tcPr>
            <w:tcW w:w="92" w:type="pct"/>
          </w:tcPr>
          <w:p w:rsidR="00CE5758" w:rsidRPr="00CE5758" w:rsidRDefault="00CE5758" w:rsidP="008762B9">
            <w:pPr>
              <w:jc w:val="right"/>
              <w:rPr>
                <w:rFonts w:hAnsi="Times New Roman" w:cs="Times New Roman"/>
                <w:b/>
                <w:bCs/>
                <w:sz w:val="22"/>
                <w:szCs w:val="22"/>
              </w:rPr>
            </w:pPr>
          </w:p>
        </w:tc>
        <w:tc>
          <w:tcPr>
            <w:tcW w:w="335" w:type="pct"/>
            <w:shd w:val="clear" w:color="auto" w:fill="auto"/>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2,922</w:t>
            </w:r>
          </w:p>
        </w:tc>
        <w:tc>
          <w:tcPr>
            <w:tcW w:w="92" w:type="pct"/>
          </w:tcPr>
          <w:p w:rsidR="00CE5758" w:rsidRPr="00CE5758" w:rsidRDefault="00CE5758" w:rsidP="008762B9">
            <w:pPr>
              <w:jc w:val="right"/>
              <w:rPr>
                <w:rFonts w:hAnsi="Times New Roman" w:cs="Times New Roman"/>
                <w:b/>
                <w:bCs/>
                <w:sz w:val="22"/>
                <w:szCs w:val="22"/>
              </w:rPr>
            </w:pPr>
          </w:p>
        </w:tc>
        <w:tc>
          <w:tcPr>
            <w:tcW w:w="396" w:type="pct"/>
            <w:shd w:val="clear" w:color="auto" w:fill="auto"/>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357,102</w:t>
            </w:r>
          </w:p>
        </w:tc>
        <w:tc>
          <w:tcPr>
            <w:tcW w:w="90" w:type="pct"/>
            <w:shd w:val="clear" w:color="auto" w:fill="auto"/>
          </w:tcPr>
          <w:p w:rsidR="00CE5758" w:rsidRPr="00CE5758" w:rsidRDefault="00CE5758" w:rsidP="008762B9">
            <w:pPr>
              <w:jc w:val="right"/>
              <w:rPr>
                <w:rFonts w:hAnsi="Times New Roman" w:cs="Times New Roman"/>
                <w:b/>
                <w:bCs/>
                <w:sz w:val="22"/>
                <w:szCs w:val="22"/>
              </w:rPr>
            </w:pPr>
          </w:p>
        </w:tc>
        <w:tc>
          <w:tcPr>
            <w:tcW w:w="427" w:type="pct"/>
          </w:tcPr>
          <w:p w:rsidR="00CE5758" w:rsidRPr="00CE5758" w:rsidRDefault="00CE5758" w:rsidP="008762B9">
            <w:pPr>
              <w:jc w:val="right"/>
              <w:rPr>
                <w:rFonts w:hAnsi="Times New Roman" w:cs="Times New Roman"/>
                <w:b/>
                <w:bCs/>
                <w:sz w:val="22"/>
                <w:szCs w:val="22"/>
              </w:rPr>
            </w:pPr>
            <w:r w:rsidRPr="00CE5758">
              <w:rPr>
                <w:rFonts w:hAnsi="Times New Roman" w:cs="Times New Roman"/>
                <w:b/>
                <w:bCs/>
                <w:sz w:val="22"/>
                <w:szCs w:val="22"/>
              </w:rPr>
              <w:t>5,570,222</w:t>
            </w:r>
          </w:p>
        </w:tc>
      </w:tr>
    </w:tbl>
    <w:p w:rsidR="00A34EF0" w:rsidRDefault="00A34EF0" w:rsidP="008762B9">
      <w:pPr>
        <w:spacing w:line="240" w:lineRule="atLeast"/>
        <w:jc w:val="both"/>
        <w:rPr>
          <w:sz w:val="22"/>
          <w:szCs w:val="22"/>
        </w:rPr>
      </w:pPr>
    </w:p>
    <w:p w:rsidR="00513E4C" w:rsidRDefault="00513E4C" w:rsidP="004923A9">
      <w:pPr>
        <w:spacing w:line="240" w:lineRule="atLeast"/>
        <w:ind w:left="360"/>
        <w:jc w:val="thaiDistribute"/>
        <w:rPr>
          <w:i/>
          <w:iCs/>
          <w:sz w:val="22"/>
          <w:szCs w:val="22"/>
        </w:rPr>
      </w:pPr>
      <w:r w:rsidRPr="00513E4C">
        <w:rPr>
          <w:sz w:val="22"/>
          <w:szCs w:val="22"/>
        </w:rPr>
        <w:t>The gross carrying amount of fully depreciated proper</w:t>
      </w:r>
      <w:r w:rsidR="00FD5BBB">
        <w:rPr>
          <w:sz w:val="22"/>
          <w:szCs w:val="22"/>
        </w:rPr>
        <w:t>ty, plant and equipment that is</w:t>
      </w:r>
      <w:r w:rsidRPr="00513E4C">
        <w:rPr>
          <w:sz w:val="22"/>
          <w:szCs w:val="22"/>
        </w:rPr>
        <w:t xml:space="preserve"> still in use</w:t>
      </w:r>
      <w:r w:rsidR="00FD5BBB">
        <w:rPr>
          <w:sz w:val="22"/>
          <w:szCs w:val="22"/>
        </w:rPr>
        <w:t xml:space="preserve"> </w:t>
      </w:r>
      <w:r w:rsidR="00FD5BBB" w:rsidRPr="00513E4C">
        <w:rPr>
          <w:sz w:val="22"/>
          <w:szCs w:val="22"/>
        </w:rPr>
        <w:t>as at 31 December 201</w:t>
      </w:r>
      <w:r w:rsidR="008762B9">
        <w:rPr>
          <w:sz w:val="22"/>
          <w:szCs w:val="22"/>
        </w:rPr>
        <w:t>8</w:t>
      </w:r>
      <w:r w:rsidRPr="00513E4C">
        <w:rPr>
          <w:sz w:val="22"/>
          <w:szCs w:val="22"/>
        </w:rPr>
        <w:t xml:space="preserve"> amounted to Baht </w:t>
      </w:r>
      <w:r w:rsidR="008762B9">
        <w:rPr>
          <w:sz w:val="22"/>
          <w:szCs w:val="22"/>
        </w:rPr>
        <w:t>13,136</w:t>
      </w:r>
      <w:r w:rsidRPr="00513E4C">
        <w:rPr>
          <w:sz w:val="22"/>
          <w:szCs w:val="22"/>
        </w:rPr>
        <w:t xml:space="preserve"> million </w:t>
      </w:r>
      <w:r w:rsidR="005D0340">
        <w:rPr>
          <w:i/>
          <w:iCs/>
          <w:sz w:val="22"/>
          <w:szCs w:val="22"/>
        </w:rPr>
        <w:t xml:space="preserve">                   </w:t>
      </w:r>
      <w:r w:rsidRPr="0057521E">
        <w:rPr>
          <w:i/>
          <w:iCs/>
          <w:sz w:val="22"/>
          <w:szCs w:val="22"/>
        </w:rPr>
        <w:t>(</w:t>
      </w:r>
      <w:r w:rsidR="007D28AA">
        <w:rPr>
          <w:i/>
          <w:iCs/>
          <w:sz w:val="22"/>
          <w:szCs w:val="22"/>
        </w:rPr>
        <w:t xml:space="preserve">31 December </w:t>
      </w:r>
      <w:r w:rsidRPr="0057521E">
        <w:rPr>
          <w:i/>
          <w:iCs/>
          <w:sz w:val="22"/>
          <w:szCs w:val="22"/>
        </w:rPr>
        <w:t>201</w:t>
      </w:r>
      <w:r w:rsidR="008762B9">
        <w:rPr>
          <w:i/>
          <w:iCs/>
          <w:sz w:val="22"/>
          <w:szCs w:val="22"/>
        </w:rPr>
        <w:t>7: Baht 14,046</w:t>
      </w:r>
      <w:r w:rsidR="005D646B">
        <w:rPr>
          <w:i/>
          <w:iCs/>
          <w:sz w:val="22"/>
          <w:szCs w:val="22"/>
        </w:rPr>
        <w:t xml:space="preserve"> </w:t>
      </w:r>
      <w:r w:rsidRPr="0057521E">
        <w:rPr>
          <w:i/>
          <w:iCs/>
          <w:sz w:val="22"/>
          <w:szCs w:val="22"/>
        </w:rPr>
        <w:t>million).</w:t>
      </w:r>
    </w:p>
    <w:p w:rsidR="008762B9" w:rsidRDefault="008762B9" w:rsidP="004923A9">
      <w:pPr>
        <w:spacing w:line="240" w:lineRule="atLeast"/>
        <w:ind w:left="360"/>
        <w:jc w:val="thaiDistribute"/>
        <w:rPr>
          <w:i/>
          <w:iCs/>
          <w:sz w:val="22"/>
          <w:szCs w:val="22"/>
        </w:rPr>
      </w:pPr>
    </w:p>
    <w:p w:rsidR="008762B9" w:rsidRDefault="008762B9" w:rsidP="004923A9">
      <w:pPr>
        <w:spacing w:line="240" w:lineRule="atLeast"/>
        <w:ind w:left="360"/>
        <w:jc w:val="thaiDistribute"/>
        <w:rPr>
          <w:i/>
          <w:iCs/>
          <w:sz w:val="22"/>
          <w:szCs w:val="22"/>
        </w:rPr>
      </w:pPr>
    </w:p>
    <w:p w:rsidR="008762B9" w:rsidRDefault="008762B9" w:rsidP="004923A9">
      <w:pPr>
        <w:spacing w:line="240" w:lineRule="atLeast"/>
        <w:ind w:left="360"/>
        <w:jc w:val="thaiDistribute"/>
        <w:rPr>
          <w:i/>
          <w:iCs/>
          <w:sz w:val="22"/>
          <w:szCs w:val="22"/>
        </w:rPr>
      </w:pPr>
    </w:p>
    <w:p w:rsidR="008762B9" w:rsidRDefault="008762B9" w:rsidP="004923A9">
      <w:pPr>
        <w:spacing w:line="240" w:lineRule="atLeast"/>
        <w:ind w:left="360"/>
        <w:jc w:val="thaiDistribute"/>
        <w:rPr>
          <w:i/>
          <w:iCs/>
          <w:sz w:val="22"/>
          <w:szCs w:val="22"/>
        </w:rPr>
      </w:pPr>
    </w:p>
    <w:p w:rsidR="00DD5D83" w:rsidRDefault="00DD5D83" w:rsidP="004923A9">
      <w:pPr>
        <w:spacing w:line="240" w:lineRule="atLeast"/>
        <w:ind w:left="360"/>
        <w:jc w:val="thaiDistribute"/>
        <w:rPr>
          <w:i/>
          <w:iCs/>
          <w:sz w:val="22"/>
          <w:szCs w:val="22"/>
        </w:rPr>
      </w:pPr>
    </w:p>
    <w:tbl>
      <w:tblPr>
        <w:tblW w:w="14790" w:type="dxa"/>
        <w:tblInd w:w="270" w:type="dxa"/>
        <w:tblLayout w:type="fixed"/>
        <w:tblLook w:val="0000" w:firstRow="0" w:lastRow="0" w:firstColumn="0" w:lastColumn="0" w:noHBand="0" w:noVBand="0"/>
      </w:tblPr>
      <w:tblGrid>
        <w:gridCol w:w="3243"/>
        <w:gridCol w:w="1175"/>
        <w:gridCol w:w="269"/>
        <w:gridCol w:w="1257"/>
        <w:gridCol w:w="275"/>
        <w:gridCol w:w="1349"/>
        <w:gridCol w:w="269"/>
        <w:gridCol w:w="1260"/>
        <w:gridCol w:w="269"/>
        <w:gridCol w:w="1171"/>
        <w:gridCol w:w="269"/>
        <w:gridCol w:w="991"/>
        <w:gridCol w:w="269"/>
        <w:gridCol w:w="1171"/>
        <w:gridCol w:w="269"/>
        <w:gridCol w:w="1284"/>
      </w:tblGrid>
      <w:tr w:rsidR="008762B9" w:rsidRPr="007232C4" w:rsidTr="00E86D31">
        <w:tc>
          <w:tcPr>
            <w:tcW w:w="1096" w:type="pct"/>
            <w:vAlign w:val="center"/>
          </w:tcPr>
          <w:p w:rsidR="008762B9" w:rsidRPr="007232C4" w:rsidRDefault="008762B9" w:rsidP="00CC483F">
            <w:pPr>
              <w:spacing w:line="240" w:lineRule="atLeast"/>
              <w:jc w:val="center"/>
              <w:rPr>
                <w:rFonts w:hAnsi="Times New Roman" w:cs="Times New Roman"/>
                <w:szCs w:val="22"/>
              </w:rPr>
            </w:pPr>
          </w:p>
        </w:tc>
        <w:tc>
          <w:tcPr>
            <w:tcW w:w="3904" w:type="pct"/>
            <w:gridSpan w:val="15"/>
            <w:vAlign w:val="center"/>
          </w:tcPr>
          <w:p w:rsidR="008762B9" w:rsidRPr="007232C4" w:rsidRDefault="008762B9" w:rsidP="00CC483F">
            <w:pPr>
              <w:spacing w:line="240" w:lineRule="atLeast"/>
              <w:ind w:left="-107" w:right="-108"/>
              <w:jc w:val="center"/>
              <w:rPr>
                <w:rFonts w:hAnsi="Times New Roman" w:cs="Times New Roman"/>
                <w:b/>
                <w:bCs/>
                <w:szCs w:val="22"/>
              </w:rPr>
            </w:pPr>
            <w:r>
              <w:rPr>
                <w:szCs w:val="22"/>
              </w:rPr>
              <w:t>Separate</w:t>
            </w:r>
            <w:r>
              <w:rPr>
                <w:b/>
                <w:szCs w:val="22"/>
              </w:rPr>
              <w:t xml:space="preserve"> </w:t>
            </w:r>
            <w:r w:rsidRPr="00375CAD">
              <w:rPr>
                <w:szCs w:val="22"/>
              </w:rPr>
              <w:t>financial statements</w:t>
            </w:r>
          </w:p>
        </w:tc>
      </w:tr>
      <w:tr w:rsidR="008762B9" w:rsidRPr="007232C4" w:rsidTr="00455457">
        <w:tc>
          <w:tcPr>
            <w:tcW w:w="1096" w:type="pct"/>
            <w:vAlign w:val="center"/>
          </w:tcPr>
          <w:p w:rsidR="008762B9" w:rsidRPr="007232C4" w:rsidRDefault="008762B9" w:rsidP="00CC483F">
            <w:pPr>
              <w:spacing w:line="240" w:lineRule="atLeast"/>
              <w:jc w:val="center"/>
              <w:rPr>
                <w:rFonts w:hAnsi="Times New Roman" w:cs="Times New Roman"/>
                <w:szCs w:val="22"/>
              </w:rPr>
            </w:pPr>
          </w:p>
        </w:tc>
        <w:tc>
          <w:tcPr>
            <w:tcW w:w="396"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425"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93"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45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Building</w:t>
            </w:r>
            <w:r>
              <w:rPr>
                <w:rFonts w:hAnsi="Times New Roman" w:cs="Times New Roman"/>
                <w:sz w:val="22"/>
                <w:szCs w:val="22"/>
              </w:rPr>
              <w:t>s</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42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Machinery</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39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Furniture</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335" w:type="pct"/>
            <w:shd w:val="clear" w:color="auto" w:fill="auto"/>
            <w:vAlign w:val="center"/>
          </w:tcPr>
          <w:p w:rsidR="008762B9" w:rsidRPr="007232C4" w:rsidRDefault="008762B9" w:rsidP="00CC483F">
            <w:pPr>
              <w:spacing w:line="240" w:lineRule="atLeast"/>
              <w:ind w:left="-107" w:right="-108"/>
              <w:jc w:val="center"/>
              <w:rPr>
                <w:rFonts w:hAnsi="Times New Roman" w:cs="Times New Roman"/>
                <w:szCs w:val="22"/>
              </w:rPr>
            </w:pP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396" w:type="pct"/>
            <w:shd w:val="clear" w:color="auto" w:fill="auto"/>
            <w:vAlign w:val="center"/>
          </w:tcPr>
          <w:p w:rsidR="008762B9" w:rsidRPr="007232C4" w:rsidRDefault="008762B9" w:rsidP="00CC483F">
            <w:pPr>
              <w:spacing w:line="240" w:lineRule="atLeast"/>
              <w:ind w:left="-107" w:right="-108"/>
              <w:jc w:val="center"/>
              <w:rPr>
                <w:rFonts w:hAnsi="Times New Roman" w:cs="Times New Roman"/>
                <w:szCs w:val="22"/>
              </w:rPr>
            </w:pPr>
          </w:p>
        </w:tc>
        <w:tc>
          <w:tcPr>
            <w:tcW w:w="91" w:type="pct"/>
            <w:shd w:val="clear" w:color="auto" w:fill="auto"/>
            <w:vAlign w:val="center"/>
          </w:tcPr>
          <w:p w:rsidR="008762B9" w:rsidRPr="007232C4" w:rsidRDefault="008762B9" w:rsidP="00CC483F">
            <w:pPr>
              <w:spacing w:line="240" w:lineRule="atLeast"/>
              <w:ind w:left="-107" w:right="-108"/>
              <w:jc w:val="center"/>
              <w:rPr>
                <w:rFonts w:hAnsi="Times New Roman" w:cs="Times New Roman"/>
                <w:szCs w:val="22"/>
              </w:rPr>
            </w:pPr>
          </w:p>
        </w:tc>
        <w:tc>
          <w:tcPr>
            <w:tcW w:w="435" w:type="pct"/>
            <w:vAlign w:val="center"/>
          </w:tcPr>
          <w:p w:rsidR="008762B9" w:rsidRPr="007232C4" w:rsidRDefault="008762B9" w:rsidP="00CC483F">
            <w:pPr>
              <w:spacing w:line="240" w:lineRule="atLeast"/>
              <w:ind w:left="-107" w:right="-108"/>
              <w:jc w:val="center"/>
              <w:rPr>
                <w:rFonts w:hAnsi="Times New Roman" w:cs="Times New Roman"/>
                <w:b/>
                <w:bCs/>
                <w:szCs w:val="22"/>
              </w:rPr>
            </w:pPr>
          </w:p>
        </w:tc>
      </w:tr>
      <w:tr w:rsidR="008762B9" w:rsidRPr="007232C4" w:rsidTr="00455457">
        <w:tc>
          <w:tcPr>
            <w:tcW w:w="1096" w:type="pct"/>
            <w:vAlign w:val="center"/>
          </w:tcPr>
          <w:p w:rsidR="008762B9" w:rsidRPr="007232C4" w:rsidRDefault="008762B9" w:rsidP="00CC483F">
            <w:pPr>
              <w:spacing w:line="240" w:lineRule="atLeast"/>
              <w:jc w:val="center"/>
              <w:rPr>
                <w:rFonts w:hAnsi="Times New Roman" w:cs="Times New Roman"/>
                <w:szCs w:val="22"/>
              </w:rPr>
            </w:pPr>
          </w:p>
        </w:tc>
        <w:tc>
          <w:tcPr>
            <w:tcW w:w="396"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425"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Land</w:t>
            </w:r>
          </w:p>
        </w:tc>
        <w:tc>
          <w:tcPr>
            <w:tcW w:w="93"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45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and building</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42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and</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39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and</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335" w:type="pct"/>
            <w:shd w:val="clear" w:color="auto" w:fill="auto"/>
            <w:vAlign w:val="center"/>
          </w:tcPr>
          <w:p w:rsidR="008762B9" w:rsidRPr="007232C4" w:rsidRDefault="008762B9" w:rsidP="00CC483F">
            <w:pPr>
              <w:spacing w:line="240" w:lineRule="atLeast"/>
              <w:ind w:left="-107" w:right="-108"/>
              <w:jc w:val="center"/>
              <w:rPr>
                <w:rFonts w:hAnsi="Times New Roman" w:cs="Times New Roman"/>
                <w:szCs w:val="22"/>
              </w:rPr>
            </w:pP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396" w:type="pct"/>
            <w:shd w:val="clear" w:color="auto" w:fill="auto"/>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Construction</w:t>
            </w:r>
          </w:p>
        </w:tc>
        <w:tc>
          <w:tcPr>
            <w:tcW w:w="91" w:type="pct"/>
            <w:shd w:val="clear" w:color="auto" w:fill="auto"/>
            <w:vAlign w:val="center"/>
          </w:tcPr>
          <w:p w:rsidR="008762B9" w:rsidRPr="007232C4" w:rsidRDefault="008762B9" w:rsidP="00CC483F">
            <w:pPr>
              <w:spacing w:line="240" w:lineRule="atLeast"/>
              <w:ind w:left="-107" w:right="-108"/>
              <w:jc w:val="center"/>
              <w:rPr>
                <w:rFonts w:hAnsi="Times New Roman" w:cs="Times New Roman"/>
                <w:szCs w:val="22"/>
              </w:rPr>
            </w:pPr>
          </w:p>
        </w:tc>
        <w:tc>
          <w:tcPr>
            <w:tcW w:w="435" w:type="pct"/>
            <w:vAlign w:val="center"/>
          </w:tcPr>
          <w:p w:rsidR="008762B9" w:rsidRPr="007232C4" w:rsidRDefault="008762B9" w:rsidP="00CC483F">
            <w:pPr>
              <w:spacing w:line="240" w:lineRule="atLeast"/>
              <w:ind w:left="-107" w:right="-108"/>
              <w:jc w:val="center"/>
              <w:rPr>
                <w:rFonts w:hAnsi="Times New Roman" w:cs="Times New Roman"/>
                <w:b/>
                <w:bCs/>
                <w:szCs w:val="22"/>
              </w:rPr>
            </w:pPr>
          </w:p>
        </w:tc>
      </w:tr>
      <w:tr w:rsidR="008762B9" w:rsidRPr="007232C4" w:rsidTr="00E86D31">
        <w:tc>
          <w:tcPr>
            <w:tcW w:w="1096" w:type="pct"/>
            <w:vAlign w:val="center"/>
          </w:tcPr>
          <w:p w:rsidR="008762B9" w:rsidRPr="007232C4" w:rsidRDefault="008762B9" w:rsidP="00CC483F">
            <w:pPr>
              <w:spacing w:line="240" w:lineRule="atLeast"/>
              <w:jc w:val="center"/>
              <w:rPr>
                <w:rFonts w:hAnsi="Times New Roman" w:cs="Times New Roman"/>
                <w:szCs w:val="22"/>
              </w:rPr>
            </w:pPr>
          </w:p>
        </w:tc>
        <w:tc>
          <w:tcPr>
            <w:tcW w:w="39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Land</w:t>
            </w:r>
          </w:p>
        </w:tc>
        <w:tc>
          <w:tcPr>
            <w:tcW w:w="609" w:type="pct"/>
            <w:gridSpan w:val="3"/>
            <w:vAlign w:val="center"/>
          </w:tcPr>
          <w:p w:rsidR="008762B9" w:rsidRPr="007232C4" w:rsidRDefault="008762B9" w:rsidP="00CC483F">
            <w:pPr>
              <w:spacing w:line="240" w:lineRule="atLeast"/>
              <w:ind w:left="161" w:right="-648"/>
              <w:rPr>
                <w:rFonts w:hAnsi="Times New Roman" w:cs="Times New Roman"/>
                <w:szCs w:val="22"/>
              </w:rPr>
            </w:pPr>
            <w:r w:rsidRPr="007232C4">
              <w:rPr>
                <w:rFonts w:hAnsi="Times New Roman" w:cs="Times New Roman"/>
                <w:sz w:val="22"/>
                <w:szCs w:val="22"/>
              </w:rPr>
              <w:t>improvements</w:t>
            </w:r>
          </w:p>
        </w:tc>
        <w:tc>
          <w:tcPr>
            <w:tcW w:w="45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improvements</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42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equipment</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396" w:type="pct"/>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fixtures</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335" w:type="pct"/>
            <w:shd w:val="clear" w:color="auto" w:fill="auto"/>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Vehicles</w:t>
            </w:r>
          </w:p>
        </w:tc>
        <w:tc>
          <w:tcPr>
            <w:tcW w:w="91" w:type="pct"/>
            <w:vAlign w:val="center"/>
          </w:tcPr>
          <w:p w:rsidR="008762B9" w:rsidRPr="007232C4" w:rsidRDefault="008762B9" w:rsidP="00CC483F">
            <w:pPr>
              <w:spacing w:line="240" w:lineRule="atLeast"/>
              <w:ind w:left="-107" w:right="-108"/>
              <w:jc w:val="center"/>
              <w:rPr>
                <w:rFonts w:hAnsi="Times New Roman" w:cs="Times New Roman"/>
                <w:szCs w:val="22"/>
              </w:rPr>
            </w:pPr>
          </w:p>
        </w:tc>
        <w:tc>
          <w:tcPr>
            <w:tcW w:w="396" w:type="pct"/>
            <w:shd w:val="clear" w:color="auto" w:fill="auto"/>
            <w:vAlign w:val="center"/>
          </w:tcPr>
          <w:p w:rsidR="008762B9" w:rsidRPr="007232C4" w:rsidRDefault="008762B9" w:rsidP="00CC483F">
            <w:pPr>
              <w:spacing w:line="240" w:lineRule="atLeast"/>
              <w:ind w:left="-107" w:right="-108"/>
              <w:jc w:val="center"/>
              <w:rPr>
                <w:rFonts w:hAnsi="Times New Roman" w:cs="Times New Roman"/>
                <w:szCs w:val="22"/>
              </w:rPr>
            </w:pPr>
            <w:r w:rsidRPr="007232C4">
              <w:rPr>
                <w:rFonts w:hAnsi="Times New Roman" w:cs="Times New Roman"/>
                <w:sz w:val="22"/>
                <w:szCs w:val="22"/>
              </w:rPr>
              <w:t>in progress</w:t>
            </w:r>
          </w:p>
        </w:tc>
        <w:tc>
          <w:tcPr>
            <w:tcW w:w="91" w:type="pct"/>
            <w:shd w:val="clear" w:color="auto" w:fill="auto"/>
            <w:vAlign w:val="center"/>
          </w:tcPr>
          <w:p w:rsidR="008762B9" w:rsidRPr="007232C4" w:rsidRDefault="008762B9" w:rsidP="00CC483F">
            <w:pPr>
              <w:spacing w:line="240" w:lineRule="atLeast"/>
              <w:ind w:left="-107" w:right="-108"/>
              <w:jc w:val="center"/>
              <w:rPr>
                <w:rFonts w:hAnsi="Times New Roman" w:cs="Times New Roman"/>
                <w:szCs w:val="22"/>
              </w:rPr>
            </w:pPr>
          </w:p>
        </w:tc>
        <w:tc>
          <w:tcPr>
            <w:tcW w:w="435" w:type="pct"/>
            <w:vAlign w:val="center"/>
          </w:tcPr>
          <w:p w:rsidR="008762B9" w:rsidRPr="006C5A76" w:rsidRDefault="008762B9" w:rsidP="00CC483F">
            <w:pPr>
              <w:spacing w:line="240" w:lineRule="atLeast"/>
              <w:ind w:left="-107" w:right="-108"/>
              <w:jc w:val="center"/>
              <w:rPr>
                <w:rFonts w:hAnsi="Times New Roman" w:cs="Times New Roman"/>
                <w:szCs w:val="22"/>
              </w:rPr>
            </w:pPr>
            <w:r w:rsidRPr="006C5A76">
              <w:rPr>
                <w:rFonts w:hAnsi="Times New Roman" w:cs="Times New Roman"/>
                <w:sz w:val="22"/>
                <w:szCs w:val="22"/>
              </w:rPr>
              <w:t>Total</w:t>
            </w:r>
          </w:p>
        </w:tc>
      </w:tr>
      <w:tr w:rsidR="008762B9" w:rsidRPr="007232C4" w:rsidTr="00E86D31">
        <w:tc>
          <w:tcPr>
            <w:tcW w:w="1096" w:type="pct"/>
            <w:vAlign w:val="center"/>
          </w:tcPr>
          <w:p w:rsidR="008762B9" w:rsidRPr="007232C4" w:rsidRDefault="008762B9" w:rsidP="00CC483F">
            <w:pPr>
              <w:spacing w:line="240" w:lineRule="atLeast"/>
              <w:rPr>
                <w:rFonts w:hAnsi="Times New Roman" w:cs="Times New Roman"/>
                <w:b/>
                <w:bCs/>
                <w:i/>
                <w:iCs/>
                <w:szCs w:val="22"/>
              </w:rPr>
            </w:pPr>
          </w:p>
        </w:tc>
        <w:tc>
          <w:tcPr>
            <w:tcW w:w="3904" w:type="pct"/>
            <w:gridSpan w:val="15"/>
            <w:vAlign w:val="center"/>
          </w:tcPr>
          <w:p w:rsidR="008762B9" w:rsidRPr="007232C4" w:rsidRDefault="008762B9" w:rsidP="00CC483F">
            <w:pPr>
              <w:spacing w:line="240" w:lineRule="atLeast"/>
              <w:ind w:left="-107" w:right="-108"/>
              <w:jc w:val="center"/>
              <w:rPr>
                <w:rFonts w:hAnsi="Times New Roman" w:cs="Times New Roman"/>
                <w:i/>
                <w:iCs/>
                <w:szCs w:val="22"/>
              </w:rPr>
            </w:pPr>
            <w:r w:rsidRPr="007232C4">
              <w:rPr>
                <w:rFonts w:hAnsi="Times New Roman" w:cs="Times New Roman"/>
                <w:i/>
                <w:iCs/>
                <w:sz w:val="22"/>
                <w:szCs w:val="22"/>
              </w:rPr>
              <w:t>(in thousand Baht)</w:t>
            </w:r>
          </w:p>
        </w:tc>
      </w:tr>
      <w:tr w:rsidR="008762B9" w:rsidRPr="007232C4" w:rsidTr="00455457">
        <w:tc>
          <w:tcPr>
            <w:tcW w:w="1096" w:type="pct"/>
            <w:vAlign w:val="center"/>
          </w:tcPr>
          <w:p w:rsidR="008762B9" w:rsidRPr="007232C4" w:rsidRDefault="008762B9" w:rsidP="00CC483F">
            <w:pPr>
              <w:spacing w:line="240" w:lineRule="atLeast"/>
              <w:rPr>
                <w:rFonts w:hAnsi="Times New Roman" w:cs="Times New Roman"/>
                <w:b/>
                <w:bCs/>
                <w:i/>
                <w:iCs/>
                <w:szCs w:val="22"/>
              </w:rPr>
            </w:pPr>
            <w:r w:rsidRPr="007232C4">
              <w:rPr>
                <w:rFonts w:hAnsi="Times New Roman" w:cs="Times New Roman"/>
                <w:b/>
                <w:bCs/>
                <w:i/>
                <w:iCs/>
                <w:sz w:val="22"/>
                <w:szCs w:val="22"/>
              </w:rPr>
              <w:t>Cost</w:t>
            </w:r>
          </w:p>
        </w:tc>
        <w:tc>
          <w:tcPr>
            <w:tcW w:w="396"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91"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425"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93"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456"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91" w:type="pct"/>
            <w:vAlign w:val="center"/>
          </w:tcPr>
          <w:p w:rsidR="008762B9" w:rsidRPr="00EE10D1" w:rsidRDefault="008762B9" w:rsidP="00CC483F">
            <w:pPr>
              <w:tabs>
                <w:tab w:val="decimal" w:pos="972"/>
              </w:tabs>
              <w:spacing w:line="240" w:lineRule="atLeast"/>
              <w:ind w:left="-126" w:right="-106" w:firstLine="18"/>
              <w:rPr>
                <w:rFonts w:hAnsi="Times New Roman" w:cs="Times New Roman"/>
                <w:szCs w:val="22"/>
              </w:rPr>
            </w:pPr>
          </w:p>
        </w:tc>
        <w:tc>
          <w:tcPr>
            <w:tcW w:w="426"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91"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396"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91"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335" w:type="pct"/>
            <w:shd w:val="clear" w:color="auto" w:fill="auto"/>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91"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396" w:type="pct"/>
            <w:shd w:val="clear" w:color="auto" w:fill="auto"/>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91" w:type="pct"/>
            <w:shd w:val="clear" w:color="auto" w:fill="auto"/>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c>
          <w:tcPr>
            <w:tcW w:w="435" w:type="pct"/>
            <w:vAlign w:val="center"/>
          </w:tcPr>
          <w:p w:rsidR="008762B9" w:rsidRPr="00EE10D1" w:rsidRDefault="008762B9" w:rsidP="00CC483F">
            <w:pPr>
              <w:tabs>
                <w:tab w:val="decimal" w:pos="972"/>
              </w:tabs>
              <w:spacing w:line="240" w:lineRule="atLeast"/>
              <w:ind w:left="-108" w:right="-106"/>
              <w:rPr>
                <w:rFonts w:hAnsi="Times New Roman" w:cs="Times New Roman"/>
                <w:szCs w:val="22"/>
              </w:rPr>
            </w:pPr>
          </w:p>
        </w:tc>
      </w:tr>
      <w:tr w:rsidR="00E86D31" w:rsidRPr="008B16FE" w:rsidTr="00455457">
        <w:tc>
          <w:tcPr>
            <w:tcW w:w="1096" w:type="pct"/>
            <w:vAlign w:val="center"/>
          </w:tcPr>
          <w:p w:rsidR="00E86D31" w:rsidRPr="001A42BF" w:rsidRDefault="00E86D31" w:rsidP="00E86D31">
            <w:pPr>
              <w:spacing w:line="240" w:lineRule="atLeast"/>
              <w:rPr>
                <w:rFonts w:hAnsi="Times New Roman" w:cs="Times New Roman"/>
                <w:sz w:val="22"/>
                <w:szCs w:val="22"/>
              </w:rPr>
            </w:pPr>
            <w:r w:rsidRPr="001A42BF">
              <w:rPr>
                <w:rFonts w:hAnsi="Times New Roman" w:cs="Times New Roman"/>
                <w:sz w:val="22"/>
                <w:szCs w:val="22"/>
              </w:rPr>
              <w:t xml:space="preserve">At 1 </w:t>
            </w:r>
            <w:r>
              <w:rPr>
                <w:rFonts w:hAnsi="Times New Roman" w:cs="Times New Roman"/>
                <w:sz w:val="22"/>
                <w:szCs w:val="22"/>
              </w:rPr>
              <w:t>August 2018</w:t>
            </w:r>
          </w:p>
        </w:tc>
        <w:tc>
          <w:tcPr>
            <w:tcW w:w="396" w:type="pct"/>
          </w:tcPr>
          <w:p w:rsidR="00E86D31" w:rsidRPr="00E86D31" w:rsidRDefault="00E86D31" w:rsidP="00E86D31">
            <w:pPr>
              <w:tabs>
                <w:tab w:val="left" w:pos="911"/>
              </w:tabs>
              <w:jc w:val="right"/>
              <w:rPr>
                <w:rFonts w:hAnsi="Times New Roman" w:cs="Times New Roman"/>
                <w:sz w:val="22"/>
                <w:szCs w:val="22"/>
              </w:rPr>
            </w:pPr>
            <w:r w:rsidRPr="00E86D31">
              <w:rPr>
                <w:rFonts w:hAnsi="Times New Roman" w:cs="Times New Roman"/>
                <w:sz w:val="22"/>
                <w:szCs w:val="22"/>
              </w:rPr>
              <w:t>944,466</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967F5F" w:rsidRDefault="00E86D31" w:rsidP="0061564F">
            <w:pPr>
              <w:jc w:val="right"/>
              <w:rPr>
                <w:rFonts w:hAnsi="Times New Roman" w:cstheme="minorBidi"/>
                <w:sz w:val="22"/>
                <w:szCs w:val="22"/>
                <w:cs/>
              </w:rPr>
            </w:pPr>
            <w:r w:rsidRPr="00E86D31">
              <w:rPr>
                <w:rFonts w:hAnsi="Times New Roman" w:cs="Times New Roman"/>
                <w:sz w:val="22"/>
                <w:szCs w:val="22"/>
              </w:rPr>
              <w:t>402,105</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2,887,345</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14,766,723</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283,404</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51,526</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377,851</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19,713,420</w:t>
            </w:r>
          </w:p>
        </w:tc>
      </w:tr>
      <w:tr w:rsidR="00E86D31" w:rsidRPr="007232C4" w:rsidTr="00455457">
        <w:tc>
          <w:tcPr>
            <w:tcW w:w="1096" w:type="pct"/>
            <w:vAlign w:val="center"/>
          </w:tcPr>
          <w:p w:rsidR="00E86D31" w:rsidRPr="001A42BF" w:rsidRDefault="00E86D31" w:rsidP="00E86D31">
            <w:pPr>
              <w:spacing w:line="240" w:lineRule="atLeast"/>
              <w:rPr>
                <w:rFonts w:hAnsi="Times New Roman" w:cs="Times New Roman"/>
                <w:sz w:val="22"/>
                <w:szCs w:val="22"/>
              </w:rPr>
            </w:pPr>
            <w:r w:rsidRPr="001A42BF">
              <w:rPr>
                <w:rFonts w:hAnsi="Times New Roman" w:cs="Times New Roman"/>
                <w:sz w:val="22"/>
                <w:szCs w:val="22"/>
              </w:rPr>
              <w:t>Additions</w:t>
            </w:r>
          </w:p>
        </w:tc>
        <w:tc>
          <w:tcPr>
            <w:tcW w:w="396" w:type="pct"/>
          </w:tcPr>
          <w:p w:rsidR="00E86D31" w:rsidRPr="00E86D31" w:rsidRDefault="00E86D31" w:rsidP="00E86D31">
            <w:pPr>
              <w:ind w:left="-379" w:right="-376" w:firstLine="379"/>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E86D31" w:rsidRDefault="00E86D31" w:rsidP="0061564F">
            <w:pPr>
              <w:jc w:val="right"/>
              <w:rPr>
                <w:rFonts w:hAnsi="Times New Roman" w:cs="Times New Roman"/>
                <w:sz w:val="22"/>
                <w:szCs w:val="22"/>
              </w:rPr>
            </w:pPr>
            <w:r w:rsidRPr="00E86D31">
              <w:rPr>
                <w:rFonts w:hAnsi="Times New Roman" w:cs="Times New Roman"/>
                <w:sz w:val="22"/>
                <w:szCs w:val="22"/>
              </w:rPr>
              <w:t>331</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5,471</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5,356</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7,010</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62</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97,566</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115,796</w:t>
            </w:r>
          </w:p>
        </w:tc>
      </w:tr>
      <w:tr w:rsidR="00E86D31" w:rsidRPr="007232C4" w:rsidTr="00455457">
        <w:tc>
          <w:tcPr>
            <w:tcW w:w="1096" w:type="pct"/>
            <w:vAlign w:val="center"/>
          </w:tcPr>
          <w:p w:rsidR="00E86D31" w:rsidRPr="001A42BF" w:rsidRDefault="00E67EE4" w:rsidP="00E86D31">
            <w:pPr>
              <w:spacing w:line="240" w:lineRule="atLeast"/>
              <w:rPr>
                <w:rFonts w:hAnsi="Times New Roman" w:cs="Times New Roman"/>
                <w:sz w:val="22"/>
                <w:szCs w:val="22"/>
              </w:rPr>
            </w:pPr>
            <w:r>
              <w:rPr>
                <w:rFonts w:hAnsi="Times New Roman" w:cs="Times New Roman"/>
                <w:sz w:val="22"/>
                <w:szCs w:val="22"/>
              </w:rPr>
              <w:t>Disposals/written off</w:t>
            </w:r>
          </w:p>
        </w:tc>
        <w:tc>
          <w:tcPr>
            <w:tcW w:w="396" w:type="pct"/>
          </w:tcPr>
          <w:p w:rsidR="00E86D31" w:rsidRPr="00E86D31" w:rsidRDefault="00E86D31" w:rsidP="00E86D31">
            <w:pPr>
              <w:ind w:left="-379" w:right="-376" w:firstLine="379"/>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E86D31" w:rsidRDefault="006C5057" w:rsidP="006C5057">
            <w:pPr>
              <w:ind w:right="-104"/>
              <w:jc w:val="center"/>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(62)</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6F3099" w:rsidP="006F3099">
            <w:pPr>
              <w:ind w:right="-103"/>
              <w:jc w:val="center"/>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(4,935)</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E86D31" w:rsidP="00E86D31">
            <w:pPr>
              <w:ind w:right="-104"/>
              <w:jc w:val="right"/>
              <w:rPr>
                <w:rFonts w:hAnsi="Times New Roman" w:cs="Times New Roman"/>
                <w:sz w:val="22"/>
                <w:szCs w:val="22"/>
              </w:rPr>
            </w:pPr>
            <w:r w:rsidRPr="00E86D31">
              <w:rPr>
                <w:rFonts w:hAnsi="Times New Roman" w:cs="Times New Roman"/>
                <w:sz w:val="22"/>
                <w:szCs w:val="22"/>
              </w:rPr>
              <w:t>(414,148)</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E86D31" w:rsidP="00E86D31">
            <w:pPr>
              <w:ind w:right="-104"/>
              <w:jc w:val="right"/>
              <w:rPr>
                <w:rFonts w:hAnsi="Times New Roman" w:cs="Times New Roman"/>
                <w:sz w:val="22"/>
                <w:szCs w:val="22"/>
              </w:rPr>
            </w:pPr>
            <w:r w:rsidRPr="00E86D31">
              <w:rPr>
                <w:rFonts w:hAnsi="Times New Roman" w:cs="Times New Roman"/>
                <w:sz w:val="22"/>
                <w:szCs w:val="22"/>
              </w:rPr>
              <w:t>(2,385)</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E86D31" w:rsidP="00E86D31">
            <w:pPr>
              <w:ind w:right="-104"/>
              <w:jc w:val="right"/>
              <w:rPr>
                <w:rFonts w:hAnsi="Times New Roman" w:cs="Times New Roman"/>
                <w:sz w:val="22"/>
                <w:szCs w:val="22"/>
              </w:rPr>
            </w:pPr>
            <w:r w:rsidRPr="00E86D31">
              <w:rPr>
                <w:rFonts w:hAnsi="Times New Roman" w:cs="Times New Roman"/>
                <w:sz w:val="22"/>
                <w:szCs w:val="22"/>
              </w:rPr>
              <w:t>(3,125)</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tabs>
                <w:tab w:val="left" w:pos="519"/>
              </w:tabs>
              <w:ind w:right="-284"/>
              <w:jc w:val="center"/>
              <w:rPr>
                <w:rFonts w:hAnsi="Times New Roman" w:cs="Times New Roman"/>
                <w:sz w:val="22"/>
                <w:szCs w:val="22"/>
              </w:rPr>
            </w:pPr>
            <w:r w:rsidRPr="00E86D31">
              <w:rPr>
                <w:rFonts w:hAnsi="Times New Roman" w:cs="Times New Roman"/>
                <w:sz w:val="22"/>
                <w:szCs w:val="22"/>
              </w:rPr>
              <w:t>-</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E86D31" w:rsidP="00E86D31">
            <w:pPr>
              <w:ind w:right="-78"/>
              <w:jc w:val="right"/>
              <w:rPr>
                <w:rFonts w:hAnsi="Times New Roman" w:cs="Times New Roman"/>
                <w:sz w:val="22"/>
                <w:szCs w:val="22"/>
              </w:rPr>
            </w:pPr>
            <w:r w:rsidRPr="00E86D31">
              <w:rPr>
                <w:rFonts w:hAnsi="Times New Roman" w:cs="Times New Roman"/>
                <w:sz w:val="22"/>
                <w:szCs w:val="22"/>
              </w:rPr>
              <w:t>(424,655)</w:t>
            </w:r>
          </w:p>
        </w:tc>
      </w:tr>
      <w:tr w:rsidR="00E86D31" w:rsidRPr="007232C4" w:rsidTr="00455457">
        <w:tc>
          <w:tcPr>
            <w:tcW w:w="1096" w:type="pct"/>
            <w:vAlign w:val="center"/>
          </w:tcPr>
          <w:p w:rsidR="00E86D31" w:rsidRPr="001A42BF" w:rsidRDefault="00E86D31" w:rsidP="00E86D31">
            <w:pPr>
              <w:spacing w:line="240" w:lineRule="atLeast"/>
              <w:rPr>
                <w:rFonts w:hAnsi="Times New Roman" w:cs="Times New Roman"/>
                <w:b/>
                <w:bCs/>
                <w:sz w:val="22"/>
                <w:szCs w:val="22"/>
              </w:rPr>
            </w:pPr>
            <w:r w:rsidRPr="001A42BF">
              <w:rPr>
                <w:rFonts w:hAnsi="Times New Roman" w:cs="Times New Roman"/>
                <w:sz w:val="22"/>
                <w:szCs w:val="22"/>
              </w:rPr>
              <w:t>Transfer in/(out)</w:t>
            </w:r>
          </w:p>
        </w:tc>
        <w:tc>
          <w:tcPr>
            <w:tcW w:w="396" w:type="pct"/>
          </w:tcPr>
          <w:p w:rsidR="00E86D31" w:rsidRPr="00E86D31" w:rsidRDefault="00E86D31" w:rsidP="00E86D31">
            <w:pPr>
              <w:ind w:left="-379" w:right="-376" w:firstLine="379"/>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E86D31" w:rsidRDefault="00E86D31" w:rsidP="0061564F">
            <w:pPr>
              <w:jc w:val="right"/>
              <w:rPr>
                <w:rFonts w:hAnsi="Times New Roman" w:cs="Times New Roman"/>
                <w:sz w:val="22"/>
                <w:szCs w:val="22"/>
              </w:rPr>
            </w:pPr>
            <w:r w:rsidRPr="00E86D31">
              <w:rPr>
                <w:rFonts w:hAnsi="Times New Roman" w:cs="Times New Roman"/>
                <w:sz w:val="22"/>
                <w:szCs w:val="22"/>
              </w:rPr>
              <w:t>1,708</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10,455</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103,382</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421</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E86D31" w:rsidP="00E86D31">
            <w:pPr>
              <w:ind w:right="-284"/>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ind w:right="-104"/>
              <w:jc w:val="right"/>
              <w:rPr>
                <w:rFonts w:hAnsi="Times New Roman" w:cs="Times New Roman"/>
                <w:sz w:val="22"/>
                <w:szCs w:val="22"/>
              </w:rPr>
            </w:pPr>
            <w:r w:rsidRPr="00E86D31">
              <w:rPr>
                <w:rFonts w:hAnsi="Times New Roman" w:cs="Times New Roman"/>
                <w:sz w:val="22"/>
                <w:szCs w:val="22"/>
              </w:rPr>
              <w:t>(115,966)</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E86D31" w:rsidP="00E86D31">
            <w:pPr>
              <w:ind w:right="-528"/>
              <w:jc w:val="center"/>
              <w:rPr>
                <w:rFonts w:hAnsi="Times New Roman" w:cs="Times New Roman"/>
                <w:sz w:val="22"/>
                <w:szCs w:val="22"/>
              </w:rPr>
            </w:pPr>
            <w:r w:rsidRPr="00E86D31">
              <w:rPr>
                <w:rFonts w:hAnsi="Times New Roman" w:cs="Times New Roman"/>
                <w:sz w:val="22"/>
                <w:szCs w:val="22"/>
              </w:rPr>
              <w:t>-</w:t>
            </w:r>
          </w:p>
        </w:tc>
      </w:tr>
      <w:tr w:rsidR="00B877AE" w:rsidRPr="007232C4" w:rsidTr="00455457">
        <w:tc>
          <w:tcPr>
            <w:tcW w:w="1096" w:type="pct"/>
            <w:vAlign w:val="center"/>
          </w:tcPr>
          <w:p w:rsidR="00B877AE" w:rsidRPr="001A42BF" w:rsidRDefault="00B877AE" w:rsidP="00B877AE">
            <w:pPr>
              <w:spacing w:line="240" w:lineRule="atLeast"/>
              <w:rPr>
                <w:rFonts w:hAnsi="Times New Roman" w:cs="Times New Roman"/>
                <w:sz w:val="22"/>
                <w:szCs w:val="22"/>
              </w:rPr>
            </w:pPr>
            <w:r>
              <w:rPr>
                <w:rFonts w:hAnsi="Times New Roman" w:cs="Times New Roman"/>
                <w:sz w:val="22"/>
                <w:szCs w:val="22"/>
              </w:rPr>
              <w:t>Transfer to asset not used in</w:t>
            </w:r>
          </w:p>
        </w:tc>
        <w:tc>
          <w:tcPr>
            <w:tcW w:w="396" w:type="pct"/>
          </w:tcPr>
          <w:p w:rsidR="00B877AE" w:rsidRPr="00E86D31" w:rsidRDefault="00B877AE" w:rsidP="00E86D31">
            <w:pPr>
              <w:jc w:val="right"/>
              <w:rPr>
                <w:rFonts w:hAnsi="Times New Roman" w:cs="Times New Roman"/>
                <w:sz w:val="22"/>
                <w:szCs w:val="22"/>
              </w:rPr>
            </w:pPr>
          </w:p>
        </w:tc>
        <w:tc>
          <w:tcPr>
            <w:tcW w:w="91" w:type="pct"/>
            <w:vAlign w:val="center"/>
          </w:tcPr>
          <w:p w:rsidR="00B877AE" w:rsidRPr="00E86D31" w:rsidRDefault="00B877AE" w:rsidP="00E86D31">
            <w:pPr>
              <w:tabs>
                <w:tab w:val="decimal" w:pos="533"/>
                <w:tab w:val="decimal" w:pos="890"/>
              </w:tabs>
              <w:spacing w:line="240" w:lineRule="atLeast"/>
              <w:ind w:left="-105" w:right="-113"/>
              <w:jc w:val="right"/>
              <w:rPr>
                <w:rFonts w:hAnsi="Times New Roman" w:cs="Times New Roman"/>
                <w:sz w:val="22"/>
                <w:szCs w:val="22"/>
              </w:rPr>
            </w:pPr>
          </w:p>
        </w:tc>
        <w:tc>
          <w:tcPr>
            <w:tcW w:w="425" w:type="pct"/>
          </w:tcPr>
          <w:p w:rsidR="00B877AE" w:rsidRPr="00E86D31" w:rsidRDefault="00B877AE" w:rsidP="0061564F">
            <w:pPr>
              <w:jc w:val="right"/>
              <w:rPr>
                <w:rFonts w:hAnsi="Times New Roman" w:cs="Times New Roman"/>
                <w:sz w:val="22"/>
                <w:szCs w:val="22"/>
              </w:rPr>
            </w:pPr>
          </w:p>
        </w:tc>
        <w:tc>
          <w:tcPr>
            <w:tcW w:w="93"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56" w:type="pct"/>
          </w:tcPr>
          <w:p w:rsidR="00B877AE" w:rsidRPr="00E86D31" w:rsidRDefault="00B877AE" w:rsidP="00E86D31">
            <w:pPr>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26" w:type="pct"/>
          </w:tcPr>
          <w:p w:rsidR="00B877AE" w:rsidRPr="00E86D31" w:rsidRDefault="00B877AE" w:rsidP="00E86D31">
            <w:pPr>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396" w:type="pct"/>
          </w:tcPr>
          <w:p w:rsidR="00B877AE" w:rsidRPr="00E86D31" w:rsidRDefault="00B877AE" w:rsidP="00E86D31">
            <w:pPr>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335" w:type="pct"/>
            <w:shd w:val="clear" w:color="auto" w:fill="auto"/>
          </w:tcPr>
          <w:p w:rsidR="00B877AE" w:rsidRPr="00E86D31" w:rsidRDefault="00B877AE" w:rsidP="00E86D31">
            <w:pPr>
              <w:ind w:right="-287"/>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396" w:type="pct"/>
            <w:shd w:val="clear" w:color="auto" w:fill="auto"/>
          </w:tcPr>
          <w:p w:rsidR="00B877AE" w:rsidRPr="00E86D31" w:rsidRDefault="00B877AE" w:rsidP="00E86D31">
            <w:pPr>
              <w:ind w:right="-107"/>
              <w:jc w:val="right"/>
              <w:rPr>
                <w:rFonts w:hAnsi="Times New Roman" w:cs="Times New Roman"/>
                <w:sz w:val="22"/>
                <w:szCs w:val="22"/>
              </w:rPr>
            </w:pPr>
          </w:p>
        </w:tc>
        <w:tc>
          <w:tcPr>
            <w:tcW w:w="91" w:type="pct"/>
            <w:shd w:val="clear" w:color="auto" w:fill="auto"/>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35" w:type="pct"/>
          </w:tcPr>
          <w:p w:rsidR="00B877AE" w:rsidRPr="00E86D31" w:rsidRDefault="00B877AE" w:rsidP="00E86D31">
            <w:pPr>
              <w:ind w:right="-78"/>
              <w:jc w:val="right"/>
              <w:rPr>
                <w:rFonts w:hAnsi="Times New Roman" w:cs="Times New Roman"/>
                <w:sz w:val="22"/>
                <w:szCs w:val="22"/>
              </w:rPr>
            </w:pPr>
          </w:p>
        </w:tc>
      </w:tr>
      <w:tr w:rsidR="00E86D31" w:rsidRPr="007232C4" w:rsidTr="00455457">
        <w:tc>
          <w:tcPr>
            <w:tcW w:w="1096" w:type="pct"/>
            <w:vAlign w:val="center"/>
          </w:tcPr>
          <w:p w:rsidR="00E86D31" w:rsidRDefault="00E86D31" w:rsidP="00E86D31">
            <w:pPr>
              <w:spacing w:line="240" w:lineRule="atLeast"/>
              <w:rPr>
                <w:rFonts w:hAnsi="Times New Roman" w:cs="Times New Roman"/>
                <w:sz w:val="22"/>
                <w:szCs w:val="22"/>
              </w:rPr>
            </w:pPr>
            <w:r>
              <w:rPr>
                <w:rFonts w:hAnsi="Times New Roman" w:cs="Times New Roman"/>
                <w:sz w:val="22"/>
                <w:szCs w:val="22"/>
              </w:rPr>
              <w:t xml:space="preserve">   operation</w:t>
            </w:r>
          </w:p>
        </w:tc>
        <w:tc>
          <w:tcPr>
            <w:tcW w:w="396" w:type="pct"/>
          </w:tcPr>
          <w:p w:rsidR="00E86D31" w:rsidRPr="00E86D31" w:rsidRDefault="006F3099" w:rsidP="006F3099">
            <w:pPr>
              <w:ind w:right="-106"/>
              <w:jc w:val="center"/>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(3,309)</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E86D31" w:rsidRDefault="006C5057" w:rsidP="006C5057">
            <w:pPr>
              <w:ind w:right="-104"/>
              <w:jc w:val="center"/>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(2,059)</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6F3099" w:rsidP="006F3099">
            <w:pPr>
              <w:ind w:right="-103"/>
              <w:jc w:val="center"/>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(95,517)</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E86D31" w:rsidP="00E86D31">
            <w:pPr>
              <w:ind w:right="-104"/>
              <w:jc w:val="right"/>
              <w:rPr>
                <w:rFonts w:hAnsi="Times New Roman" w:cs="Times New Roman"/>
                <w:sz w:val="22"/>
                <w:szCs w:val="22"/>
              </w:rPr>
            </w:pPr>
            <w:r w:rsidRPr="00E86D31">
              <w:rPr>
                <w:rFonts w:hAnsi="Times New Roman" w:cs="Times New Roman"/>
                <w:sz w:val="22"/>
                <w:szCs w:val="22"/>
              </w:rPr>
              <w:t>(405,903)</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E86D31" w:rsidP="00E86D31">
            <w:pPr>
              <w:ind w:right="-104"/>
              <w:jc w:val="right"/>
              <w:rPr>
                <w:rFonts w:hAnsi="Times New Roman" w:cs="Times New Roman"/>
                <w:sz w:val="22"/>
                <w:szCs w:val="22"/>
              </w:rPr>
            </w:pPr>
            <w:r w:rsidRPr="00E86D31">
              <w:rPr>
                <w:rFonts w:hAnsi="Times New Roman" w:cs="Times New Roman"/>
                <w:sz w:val="22"/>
                <w:szCs w:val="22"/>
              </w:rPr>
              <w:t>(2,544)</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E86D31" w:rsidP="00E86D31">
            <w:pPr>
              <w:ind w:right="-104"/>
              <w:jc w:val="right"/>
              <w:rPr>
                <w:rFonts w:hAnsi="Times New Roman" w:cs="Times New Roman"/>
                <w:sz w:val="22"/>
                <w:szCs w:val="22"/>
              </w:rPr>
            </w:pPr>
            <w:r w:rsidRPr="00E86D31">
              <w:rPr>
                <w:rFonts w:hAnsi="Times New Roman" w:cs="Times New Roman"/>
                <w:sz w:val="22"/>
                <w:szCs w:val="22"/>
              </w:rPr>
              <w:t>(2,331)</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tabs>
                <w:tab w:val="left" w:pos="519"/>
              </w:tabs>
              <w:ind w:right="-284"/>
              <w:jc w:val="center"/>
              <w:rPr>
                <w:rFonts w:hAnsi="Times New Roman" w:cs="Times New Roman"/>
                <w:sz w:val="22"/>
                <w:szCs w:val="22"/>
              </w:rPr>
            </w:pPr>
            <w:r w:rsidRPr="00E86D31">
              <w:rPr>
                <w:rFonts w:hAnsi="Times New Roman" w:cs="Times New Roman"/>
                <w:sz w:val="22"/>
                <w:szCs w:val="22"/>
              </w:rPr>
              <w:t>-</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E86D31" w:rsidP="00E86D31">
            <w:pPr>
              <w:ind w:right="-78"/>
              <w:jc w:val="right"/>
              <w:rPr>
                <w:rFonts w:hAnsi="Times New Roman" w:cs="Times New Roman"/>
                <w:sz w:val="22"/>
                <w:szCs w:val="22"/>
              </w:rPr>
            </w:pPr>
            <w:r w:rsidRPr="00E86D31">
              <w:rPr>
                <w:rFonts w:hAnsi="Times New Roman" w:cs="Times New Roman"/>
                <w:sz w:val="22"/>
                <w:szCs w:val="22"/>
              </w:rPr>
              <w:t>(511,663)</w:t>
            </w:r>
          </w:p>
        </w:tc>
      </w:tr>
      <w:tr w:rsidR="00E86D31" w:rsidRPr="007232C4" w:rsidTr="00455457">
        <w:tc>
          <w:tcPr>
            <w:tcW w:w="1096" w:type="pct"/>
            <w:vAlign w:val="center"/>
          </w:tcPr>
          <w:p w:rsidR="00E86D31" w:rsidRPr="001A42BF" w:rsidRDefault="00E86D31" w:rsidP="00E86D31">
            <w:pPr>
              <w:spacing w:line="240" w:lineRule="atLeast"/>
              <w:rPr>
                <w:rFonts w:hAnsi="Times New Roman" w:cs="Times New Roman"/>
                <w:sz w:val="22"/>
                <w:szCs w:val="22"/>
              </w:rPr>
            </w:pPr>
            <w:r>
              <w:rPr>
                <w:rFonts w:hAnsi="Times New Roman" w:cs="Times New Roman"/>
                <w:sz w:val="22"/>
                <w:szCs w:val="22"/>
              </w:rPr>
              <w:t>Transfer to intangible assets</w:t>
            </w:r>
          </w:p>
        </w:tc>
        <w:tc>
          <w:tcPr>
            <w:tcW w:w="396" w:type="pct"/>
          </w:tcPr>
          <w:p w:rsidR="00E86D31" w:rsidRPr="00E86D31" w:rsidRDefault="00E86D31" w:rsidP="00E86D31">
            <w:pPr>
              <w:ind w:left="-379" w:right="-376" w:firstLine="379"/>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E86D31" w:rsidRDefault="00E86D31" w:rsidP="0061564F">
            <w:pPr>
              <w:ind w:right="221"/>
              <w:jc w:val="right"/>
              <w:rPr>
                <w:rFonts w:hAnsi="Times New Roman" w:cs="Times New Roman"/>
                <w:sz w:val="22"/>
                <w:szCs w:val="22"/>
              </w:rPr>
            </w:pPr>
            <w:r w:rsidRPr="00E86D31">
              <w:rPr>
                <w:rFonts w:hAnsi="Times New Roman" w:cs="Times New Roman"/>
                <w:sz w:val="22"/>
                <w:szCs w:val="22"/>
              </w:rPr>
              <w:t>-</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E86D31" w:rsidP="00E86D31">
            <w:pPr>
              <w:ind w:right="-643"/>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E86D31" w:rsidP="00E86D31">
            <w:pPr>
              <w:ind w:right="-464"/>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E86D31" w:rsidP="00E86D31">
            <w:pPr>
              <w:ind w:right="-464"/>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E86D31" w:rsidP="00E86D31">
            <w:pPr>
              <w:ind w:right="-284"/>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ind w:right="-104"/>
              <w:jc w:val="right"/>
              <w:rPr>
                <w:rFonts w:hAnsi="Times New Roman" w:cs="Times New Roman"/>
                <w:sz w:val="22"/>
                <w:szCs w:val="22"/>
              </w:rPr>
            </w:pPr>
            <w:r w:rsidRPr="00E86D31">
              <w:rPr>
                <w:rFonts w:hAnsi="Times New Roman" w:cs="Times New Roman"/>
                <w:sz w:val="22"/>
                <w:szCs w:val="22"/>
              </w:rPr>
              <w:t>(6,306)</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E86D31" w:rsidP="00E86D31">
            <w:pPr>
              <w:ind w:right="-78"/>
              <w:jc w:val="right"/>
              <w:rPr>
                <w:rFonts w:hAnsi="Times New Roman" w:cs="Times New Roman"/>
                <w:sz w:val="22"/>
                <w:szCs w:val="22"/>
              </w:rPr>
            </w:pPr>
            <w:r w:rsidRPr="00E86D31">
              <w:rPr>
                <w:rFonts w:hAnsi="Times New Roman" w:cs="Times New Roman"/>
                <w:sz w:val="22"/>
                <w:szCs w:val="22"/>
              </w:rPr>
              <w:t>(6,306)</w:t>
            </w:r>
          </w:p>
        </w:tc>
      </w:tr>
      <w:tr w:rsidR="00E86D31" w:rsidRPr="007232C4" w:rsidTr="00455457">
        <w:tc>
          <w:tcPr>
            <w:tcW w:w="1096" w:type="pct"/>
            <w:vAlign w:val="center"/>
          </w:tcPr>
          <w:p w:rsidR="00E86D31" w:rsidRPr="001A42BF" w:rsidRDefault="00E86D31" w:rsidP="00E86D31">
            <w:pPr>
              <w:spacing w:line="240" w:lineRule="atLeast"/>
              <w:rPr>
                <w:rFonts w:hAnsi="Times New Roman" w:cs="Times New Roman"/>
                <w:b/>
                <w:bCs/>
                <w:sz w:val="22"/>
                <w:szCs w:val="22"/>
              </w:rPr>
            </w:pPr>
            <w:r w:rsidRPr="001A42BF">
              <w:rPr>
                <w:rFonts w:hAnsi="Times New Roman" w:cs="Times New Roman"/>
                <w:b/>
                <w:bCs/>
                <w:sz w:val="22"/>
                <w:szCs w:val="22"/>
              </w:rPr>
              <w:t>At 31 December 201</w:t>
            </w:r>
            <w:r>
              <w:rPr>
                <w:rFonts w:hAnsi="Times New Roman" w:cs="Times New Roman"/>
                <w:b/>
                <w:bCs/>
                <w:sz w:val="22"/>
                <w:szCs w:val="22"/>
              </w:rPr>
              <w:t>8</w:t>
            </w:r>
          </w:p>
        </w:tc>
        <w:tc>
          <w:tcPr>
            <w:tcW w:w="396" w:type="pct"/>
            <w:tcBorders>
              <w:top w:val="single" w:sz="4" w:space="0" w:color="auto"/>
              <w:bottom w:val="single" w:sz="4" w:space="0" w:color="auto"/>
            </w:tcBorders>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941,157</w:t>
            </w:r>
          </w:p>
        </w:tc>
        <w:tc>
          <w:tcPr>
            <w:tcW w:w="91" w:type="pct"/>
          </w:tcPr>
          <w:p w:rsidR="00E86D31" w:rsidRPr="00E86D31" w:rsidRDefault="00E86D31" w:rsidP="00E86D31">
            <w:pPr>
              <w:jc w:val="right"/>
              <w:rPr>
                <w:rFonts w:hAnsi="Times New Roman" w:cs="Times New Roman"/>
                <w:b/>
                <w:bCs/>
                <w:sz w:val="22"/>
                <w:szCs w:val="22"/>
              </w:rPr>
            </w:pPr>
          </w:p>
        </w:tc>
        <w:tc>
          <w:tcPr>
            <w:tcW w:w="425" w:type="pct"/>
            <w:tcBorders>
              <w:top w:val="single" w:sz="4" w:space="0" w:color="auto"/>
              <w:bottom w:val="single" w:sz="4" w:space="0" w:color="auto"/>
            </w:tcBorders>
          </w:tcPr>
          <w:p w:rsidR="00E86D31" w:rsidRPr="00E86D31" w:rsidRDefault="00E86D31" w:rsidP="0061564F">
            <w:pPr>
              <w:jc w:val="right"/>
              <w:rPr>
                <w:rFonts w:hAnsi="Times New Roman" w:cs="Times New Roman"/>
                <w:b/>
                <w:bCs/>
                <w:sz w:val="22"/>
                <w:szCs w:val="22"/>
              </w:rPr>
            </w:pPr>
            <w:r w:rsidRPr="00E86D31">
              <w:rPr>
                <w:rFonts w:hAnsi="Times New Roman" w:cs="Times New Roman"/>
                <w:b/>
                <w:bCs/>
                <w:sz w:val="22"/>
                <w:szCs w:val="22"/>
              </w:rPr>
              <w:t>402,023</w:t>
            </w:r>
          </w:p>
        </w:tc>
        <w:tc>
          <w:tcPr>
            <w:tcW w:w="93" w:type="pct"/>
          </w:tcPr>
          <w:p w:rsidR="00E86D31" w:rsidRPr="00E86D31" w:rsidRDefault="00E86D31" w:rsidP="00E86D31">
            <w:pPr>
              <w:jc w:val="right"/>
              <w:rPr>
                <w:rFonts w:hAnsi="Times New Roman" w:cs="Times New Roman"/>
                <w:b/>
                <w:bCs/>
                <w:sz w:val="22"/>
                <w:szCs w:val="22"/>
              </w:rPr>
            </w:pPr>
          </w:p>
        </w:tc>
        <w:tc>
          <w:tcPr>
            <w:tcW w:w="456" w:type="pct"/>
            <w:tcBorders>
              <w:top w:val="single" w:sz="4" w:space="0" w:color="auto"/>
              <w:bottom w:val="single" w:sz="4" w:space="0" w:color="auto"/>
            </w:tcBorders>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2,802,819</w:t>
            </w:r>
          </w:p>
        </w:tc>
        <w:tc>
          <w:tcPr>
            <w:tcW w:w="91" w:type="pct"/>
          </w:tcPr>
          <w:p w:rsidR="00E86D31" w:rsidRPr="00E86D31" w:rsidRDefault="00E86D31" w:rsidP="00E86D31">
            <w:pPr>
              <w:jc w:val="right"/>
              <w:rPr>
                <w:rFonts w:hAnsi="Times New Roman" w:cs="Times New Roman"/>
                <w:b/>
                <w:bCs/>
                <w:sz w:val="22"/>
                <w:szCs w:val="22"/>
              </w:rPr>
            </w:pPr>
          </w:p>
        </w:tc>
        <w:tc>
          <w:tcPr>
            <w:tcW w:w="426" w:type="pct"/>
            <w:tcBorders>
              <w:top w:val="single" w:sz="4" w:space="0" w:color="auto"/>
              <w:bottom w:val="single" w:sz="4" w:space="0" w:color="auto"/>
            </w:tcBorders>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14,055,410</w:t>
            </w:r>
          </w:p>
        </w:tc>
        <w:tc>
          <w:tcPr>
            <w:tcW w:w="91" w:type="pct"/>
          </w:tcPr>
          <w:p w:rsidR="00E86D31" w:rsidRPr="00E86D31" w:rsidRDefault="00E86D31" w:rsidP="00E86D31">
            <w:pPr>
              <w:jc w:val="right"/>
              <w:rPr>
                <w:rFonts w:hAnsi="Times New Roman" w:cs="Times New Roman"/>
                <w:b/>
                <w:bCs/>
                <w:sz w:val="22"/>
                <w:szCs w:val="22"/>
              </w:rPr>
            </w:pPr>
          </w:p>
        </w:tc>
        <w:tc>
          <w:tcPr>
            <w:tcW w:w="396" w:type="pct"/>
            <w:tcBorders>
              <w:top w:val="single" w:sz="4" w:space="0" w:color="auto"/>
              <w:bottom w:val="single" w:sz="4" w:space="0" w:color="auto"/>
            </w:tcBorders>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285,906</w:t>
            </w:r>
          </w:p>
        </w:tc>
        <w:tc>
          <w:tcPr>
            <w:tcW w:w="91" w:type="pct"/>
          </w:tcPr>
          <w:p w:rsidR="00E86D31" w:rsidRPr="00E86D31" w:rsidRDefault="00E86D31" w:rsidP="00E86D31">
            <w:pPr>
              <w:jc w:val="right"/>
              <w:rPr>
                <w:rFonts w:hAnsi="Times New Roman" w:cs="Times New Roman"/>
                <w:b/>
                <w:bCs/>
                <w:sz w:val="22"/>
                <w:szCs w:val="22"/>
              </w:rPr>
            </w:pPr>
          </w:p>
        </w:tc>
        <w:tc>
          <w:tcPr>
            <w:tcW w:w="335" w:type="pct"/>
            <w:tcBorders>
              <w:top w:val="single" w:sz="4" w:space="0" w:color="auto"/>
              <w:bottom w:val="single" w:sz="4" w:space="0" w:color="auto"/>
            </w:tcBorders>
            <w:shd w:val="clear" w:color="auto" w:fill="auto"/>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46,132</w:t>
            </w:r>
          </w:p>
        </w:tc>
        <w:tc>
          <w:tcPr>
            <w:tcW w:w="91" w:type="pct"/>
          </w:tcPr>
          <w:p w:rsidR="00E86D31" w:rsidRPr="00E86D31" w:rsidRDefault="00E86D31" w:rsidP="00E86D31">
            <w:pPr>
              <w:jc w:val="right"/>
              <w:rPr>
                <w:rFonts w:hAnsi="Times New Roman" w:cs="Times New Roman"/>
                <w:b/>
                <w:bCs/>
                <w:sz w:val="22"/>
                <w:szCs w:val="22"/>
              </w:rPr>
            </w:pPr>
          </w:p>
        </w:tc>
        <w:tc>
          <w:tcPr>
            <w:tcW w:w="396" w:type="pct"/>
            <w:tcBorders>
              <w:top w:val="single" w:sz="4" w:space="0" w:color="auto"/>
              <w:bottom w:val="single" w:sz="4" w:space="0" w:color="auto"/>
            </w:tcBorders>
            <w:shd w:val="clear" w:color="auto" w:fill="auto"/>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353,145</w:t>
            </w:r>
          </w:p>
        </w:tc>
        <w:tc>
          <w:tcPr>
            <w:tcW w:w="91" w:type="pct"/>
            <w:shd w:val="clear" w:color="auto" w:fill="auto"/>
          </w:tcPr>
          <w:p w:rsidR="00E86D31" w:rsidRPr="00E86D31" w:rsidRDefault="00E86D31" w:rsidP="00E86D31">
            <w:pPr>
              <w:jc w:val="right"/>
              <w:rPr>
                <w:rFonts w:hAnsi="Times New Roman" w:cs="Times New Roman"/>
                <w:b/>
                <w:bCs/>
                <w:sz w:val="22"/>
                <w:szCs w:val="22"/>
              </w:rPr>
            </w:pPr>
          </w:p>
        </w:tc>
        <w:tc>
          <w:tcPr>
            <w:tcW w:w="435" w:type="pct"/>
            <w:tcBorders>
              <w:top w:val="single" w:sz="4" w:space="0" w:color="auto"/>
              <w:bottom w:val="single" w:sz="4" w:space="0" w:color="auto"/>
            </w:tcBorders>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18,886,592</w:t>
            </w:r>
          </w:p>
        </w:tc>
      </w:tr>
      <w:tr w:rsidR="00B877AE" w:rsidRPr="007232C4" w:rsidTr="00E172DC">
        <w:tc>
          <w:tcPr>
            <w:tcW w:w="1096" w:type="pct"/>
            <w:vAlign w:val="center"/>
          </w:tcPr>
          <w:p w:rsidR="00B877AE" w:rsidRPr="007232C4" w:rsidRDefault="00B877AE" w:rsidP="00B877AE">
            <w:pPr>
              <w:spacing w:line="240" w:lineRule="atLeast"/>
              <w:rPr>
                <w:rFonts w:hAnsi="Times New Roman" w:cs="Times New Roman"/>
                <w:b/>
                <w:bCs/>
                <w:i/>
                <w:iCs/>
                <w:szCs w:val="22"/>
              </w:rPr>
            </w:pPr>
            <w:r w:rsidRPr="007232C4">
              <w:rPr>
                <w:b/>
                <w:bCs/>
                <w:i/>
                <w:iCs/>
                <w:sz w:val="22"/>
                <w:szCs w:val="22"/>
              </w:rPr>
              <w:t>Accumulated depreciation</w:t>
            </w:r>
          </w:p>
        </w:tc>
        <w:tc>
          <w:tcPr>
            <w:tcW w:w="396" w:type="pct"/>
            <w:tcBorders>
              <w:top w:val="single" w:sz="4" w:space="0" w:color="auto"/>
            </w:tcBorders>
          </w:tcPr>
          <w:p w:rsidR="00B877AE" w:rsidRPr="00E86D31" w:rsidRDefault="00B877AE" w:rsidP="00E86D31">
            <w:pPr>
              <w:jc w:val="right"/>
              <w:rPr>
                <w:rFonts w:hAnsi="Times New Roman" w:cs="Times New Roman"/>
                <w:b/>
                <w:bCs/>
                <w:sz w:val="22"/>
                <w:szCs w:val="22"/>
              </w:rPr>
            </w:pPr>
          </w:p>
        </w:tc>
        <w:tc>
          <w:tcPr>
            <w:tcW w:w="91" w:type="pct"/>
            <w:vAlign w:val="center"/>
          </w:tcPr>
          <w:p w:rsidR="00B877AE" w:rsidRPr="00E86D31" w:rsidRDefault="00B877AE" w:rsidP="00E86D31">
            <w:pPr>
              <w:tabs>
                <w:tab w:val="decimal" w:pos="533"/>
                <w:tab w:val="decimal" w:pos="890"/>
              </w:tabs>
              <w:spacing w:line="240" w:lineRule="atLeast"/>
              <w:ind w:left="-105" w:right="-113"/>
              <w:jc w:val="right"/>
              <w:rPr>
                <w:rFonts w:hAnsi="Times New Roman" w:cs="Times New Roman"/>
                <w:b/>
                <w:bCs/>
                <w:sz w:val="22"/>
                <w:szCs w:val="22"/>
              </w:rPr>
            </w:pPr>
          </w:p>
        </w:tc>
        <w:tc>
          <w:tcPr>
            <w:tcW w:w="425" w:type="pct"/>
            <w:tcBorders>
              <w:top w:val="single" w:sz="4" w:space="0" w:color="auto"/>
            </w:tcBorders>
          </w:tcPr>
          <w:p w:rsidR="00B877AE" w:rsidRPr="00E86D31" w:rsidRDefault="00B877AE" w:rsidP="00E86D31">
            <w:pPr>
              <w:jc w:val="right"/>
              <w:rPr>
                <w:rFonts w:hAnsi="Times New Roman" w:cs="Times New Roman"/>
                <w:b/>
                <w:bCs/>
                <w:sz w:val="22"/>
                <w:szCs w:val="22"/>
              </w:rPr>
            </w:pPr>
          </w:p>
        </w:tc>
        <w:tc>
          <w:tcPr>
            <w:tcW w:w="93" w:type="pct"/>
            <w:vAlign w:val="center"/>
          </w:tcPr>
          <w:p w:rsidR="00B877AE" w:rsidRPr="00E86D31" w:rsidRDefault="00B877AE" w:rsidP="00E86D31">
            <w:pPr>
              <w:tabs>
                <w:tab w:val="decimal" w:pos="890"/>
              </w:tabs>
              <w:spacing w:line="240" w:lineRule="atLeast"/>
              <w:ind w:left="-105" w:right="-113"/>
              <w:jc w:val="right"/>
              <w:rPr>
                <w:rFonts w:hAnsi="Times New Roman" w:cs="Times New Roman"/>
                <w:b/>
                <w:bCs/>
                <w:sz w:val="22"/>
                <w:szCs w:val="22"/>
              </w:rPr>
            </w:pPr>
          </w:p>
        </w:tc>
        <w:tc>
          <w:tcPr>
            <w:tcW w:w="456" w:type="pct"/>
            <w:tcBorders>
              <w:top w:val="single" w:sz="4" w:space="0" w:color="auto"/>
            </w:tcBorders>
          </w:tcPr>
          <w:p w:rsidR="00B877AE" w:rsidRPr="00E86D31" w:rsidRDefault="00B877AE" w:rsidP="00E86D31">
            <w:pPr>
              <w:jc w:val="right"/>
              <w:rPr>
                <w:rFonts w:hAnsi="Times New Roman" w:cs="Times New Roman"/>
                <w:b/>
                <w:bCs/>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b/>
                <w:bCs/>
                <w:sz w:val="22"/>
                <w:szCs w:val="22"/>
              </w:rPr>
            </w:pPr>
          </w:p>
        </w:tc>
        <w:tc>
          <w:tcPr>
            <w:tcW w:w="426" w:type="pct"/>
            <w:tcBorders>
              <w:top w:val="single" w:sz="4" w:space="0" w:color="auto"/>
            </w:tcBorders>
          </w:tcPr>
          <w:p w:rsidR="00B877AE" w:rsidRPr="00E86D31" w:rsidRDefault="00B877AE" w:rsidP="00E86D31">
            <w:pPr>
              <w:jc w:val="right"/>
              <w:rPr>
                <w:rFonts w:hAnsi="Times New Roman" w:cs="Times New Roman"/>
                <w:b/>
                <w:bCs/>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b/>
                <w:bCs/>
                <w:sz w:val="22"/>
                <w:szCs w:val="22"/>
              </w:rPr>
            </w:pPr>
          </w:p>
        </w:tc>
        <w:tc>
          <w:tcPr>
            <w:tcW w:w="396" w:type="pct"/>
            <w:tcBorders>
              <w:top w:val="single" w:sz="4" w:space="0" w:color="auto"/>
            </w:tcBorders>
          </w:tcPr>
          <w:p w:rsidR="00B877AE" w:rsidRPr="00E86D31" w:rsidRDefault="00B877AE" w:rsidP="00E86D31">
            <w:pPr>
              <w:jc w:val="right"/>
              <w:rPr>
                <w:rFonts w:hAnsi="Times New Roman" w:cs="Times New Roman"/>
                <w:b/>
                <w:bCs/>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b/>
                <w:bCs/>
                <w:sz w:val="22"/>
                <w:szCs w:val="22"/>
              </w:rPr>
            </w:pPr>
          </w:p>
        </w:tc>
        <w:tc>
          <w:tcPr>
            <w:tcW w:w="335" w:type="pct"/>
            <w:tcBorders>
              <w:top w:val="single" w:sz="4" w:space="0" w:color="auto"/>
            </w:tcBorders>
            <w:shd w:val="clear" w:color="auto" w:fill="auto"/>
          </w:tcPr>
          <w:p w:rsidR="00B877AE" w:rsidRPr="00E86D31" w:rsidRDefault="00B877AE" w:rsidP="00E86D31">
            <w:pPr>
              <w:jc w:val="right"/>
              <w:rPr>
                <w:rFonts w:hAnsi="Times New Roman" w:cs="Times New Roman"/>
                <w:b/>
                <w:bCs/>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b/>
                <w:bCs/>
                <w:sz w:val="22"/>
                <w:szCs w:val="22"/>
              </w:rPr>
            </w:pPr>
          </w:p>
        </w:tc>
        <w:tc>
          <w:tcPr>
            <w:tcW w:w="396" w:type="pct"/>
            <w:tcBorders>
              <w:top w:val="single" w:sz="4" w:space="0" w:color="auto"/>
            </w:tcBorders>
            <w:shd w:val="clear" w:color="auto" w:fill="auto"/>
          </w:tcPr>
          <w:p w:rsidR="00B877AE" w:rsidRPr="00E86D31" w:rsidRDefault="00B877AE" w:rsidP="00E86D31">
            <w:pPr>
              <w:jc w:val="right"/>
              <w:rPr>
                <w:rFonts w:hAnsi="Times New Roman" w:cs="Times New Roman"/>
                <w:b/>
                <w:bCs/>
                <w:sz w:val="22"/>
                <w:szCs w:val="22"/>
              </w:rPr>
            </w:pPr>
          </w:p>
        </w:tc>
        <w:tc>
          <w:tcPr>
            <w:tcW w:w="91" w:type="pct"/>
            <w:shd w:val="clear" w:color="auto" w:fill="auto"/>
            <w:vAlign w:val="center"/>
          </w:tcPr>
          <w:p w:rsidR="00B877AE" w:rsidRPr="00E86D31" w:rsidRDefault="00B877AE" w:rsidP="00E86D31">
            <w:pPr>
              <w:tabs>
                <w:tab w:val="decimal" w:pos="890"/>
              </w:tabs>
              <w:spacing w:line="240" w:lineRule="atLeast"/>
              <w:ind w:left="-105" w:right="-113"/>
              <w:jc w:val="right"/>
              <w:rPr>
                <w:rFonts w:hAnsi="Times New Roman" w:cs="Times New Roman"/>
                <w:b/>
                <w:bCs/>
                <w:sz w:val="22"/>
                <w:szCs w:val="22"/>
              </w:rPr>
            </w:pPr>
          </w:p>
        </w:tc>
        <w:tc>
          <w:tcPr>
            <w:tcW w:w="435" w:type="pct"/>
            <w:tcBorders>
              <w:top w:val="single" w:sz="4" w:space="0" w:color="auto"/>
            </w:tcBorders>
          </w:tcPr>
          <w:p w:rsidR="00B877AE" w:rsidRPr="00E86D31" w:rsidRDefault="00B877AE" w:rsidP="00E86D31">
            <w:pPr>
              <w:jc w:val="right"/>
              <w:rPr>
                <w:rFonts w:hAnsi="Times New Roman" w:cs="Times New Roman"/>
                <w:b/>
                <w:bCs/>
                <w:sz w:val="22"/>
                <w:szCs w:val="22"/>
              </w:rPr>
            </w:pPr>
          </w:p>
        </w:tc>
      </w:tr>
      <w:tr w:rsidR="00E172DC" w:rsidRPr="007232C4" w:rsidTr="00E172DC">
        <w:tc>
          <w:tcPr>
            <w:tcW w:w="1493" w:type="pct"/>
            <w:gridSpan w:val="2"/>
            <w:vAlign w:val="center"/>
          </w:tcPr>
          <w:p w:rsidR="00E172DC" w:rsidRPr="00E86D31" w:rsidRDefault="00E172DC" w:rsidP="00E172DC">
            <w:pPr>
              <w:rPr>
                <w:rFonts w:hAnsi="Times New Roman" w:cs="Times New Roman"/>
                <w:b/>
                <w:bCs/>
                <w:sz w:val="22"/>
                <w:szCs w:val="22"/>
              </w:rPr>
            </w:pPr>
            <w:r>
              <w:rPr>
                <w:b/>
                <w:bCs/>
                <w:i/>
                <w:iCs/>
                <w:sz w:val="22"/>
                <w:szCs w:val="22"/>
              </w:rPr>
              <w:t xml:space="preserve">   and accumulated impairment losses</w:t>
            </w:r>
          </w:p>
        </w:tc>
        <w:tc>
          <w:tcPr>
            <w:tcW w:w="91" w:type="pct"/>
            <w:vAlign w:val="center"/>
          </w:tcPr>
          <w:p w:rsidR="00E172DC" w:rsidRPr="00E86D31" w:rsidRDefault="00E172DC" w:rsidP="00E86D31">
            <w:pPr>
              <w:tabs>
                <w:tab w:val="decimal" w:pos="533"/>
                <w:tab w:val="decimal" w:pos="890"/>
              </w:tabs>
              <w:spacing w:line="240" w:lineRule="atLeast"/>
              <w:ind w:left="-105" w:right="-113"/>
              <w:jc w:val="right"/>
              <w:rPr>
                <w:rFonts w:hAnsi="Times New Roman" w:cs="Times New Roman"/>
                <w:b/>
                <w:bCs/>
                <w:sz w:val="22"/>
                <w:szCs w:val="22"/>
              </w:rPr>
            </w:pPr>
          </w:p>
        </w:tc>
        <w:tc>
          <w:tcPr>
            <w:tcW w:w="425" w:type="pct"/>
          </w:tcPr>
          <w:p w:rsidR="00E172DC" w:rsidRPr="00E86D31" w:rsidRDefault="00E172DC" w:rsidP="00E86D31">
            <w:pPr>
              <w:jc w:val="right"/>
              <w:rPr>
                <w:rFonts w:hAnsi="Times New Roman" w:cs="Times New Roman"/>
                <w:b/>
                <w:bCs/>
                <w:sz w:val="22"/>
                <w:szCs w:val="22"/>
              </w:rPr>
            </w:pPr>
          </w:p>
        </w:tc>
        <w:tc>
          <w:tcPr>
            <w:tcW w:w="93" w:type="pct"/>
            <w:vAlign w:val="center"/>
          </w:tcPr>
          <w:p w:rsidR="00E172DC" w:rsidRPr="00E86D31" w:rsidRDefault="00E172DC" w:rsidP="00E86D31">
            <w:pPr>
              <w:tabs>
                <w:tab w:val="decimal" w:pos="890"/>
              </w:tabs>
              <w:spacing w:line="240" w:lineRule="atLeast"/>
              <w:ind w:left="-105" w:right="-113"/>
              <w:jc w:val="right"/>
              <w:rPr>
                <w:rFonts w:hAnsi="Times New Roman" w:cs="Times New Roman"/>
                <w:b/>
                <w:bCs/>
                <w:sz w:val="22"/>
                <w:szCs w:val="22"/>
              </w:rPr>
            </w:pPr>
          </w:p>
        </w:tc>
        <w:tc>
          <w:tcPr>
            <w:tcW w:w="456" w:type="pct"/>
          </w:tcPr>
          <w:p w:rsidR="00E172DC" w:rsidRPr="00E86D31" w:rsidRDefault="00E172DC" w:rsidP="00E86D31">
            <w:pPr>
              <w:jc w:val="right"/>
              <w:rPr>
                <w:rFonts w:hAnsi="Times New Roman" w:cs="Times New Roman"/>
                <w:b/>
                <w:bCs/>
                <w:sz w:val="22"/>
                <w:szCs w:val="22"/>
              </w:rPr>
            </w:pPr>
          </w:p>
        </w:tc>
        <w:tc>
          <w:tcPr>
            <w:tcW w:w="91" w:type="pct"/>
            <w:vAlign w:val="center"/>
          </w:tcPr>
          <w:p w:rsidR="00E172DC" w:rsidRPr="00E86D31" w:rsidRDefault="00E172DC" w:rsidP="00E86D31">
            <w:pPr>
              <w:tabs>
                <w:tab w:val="decimal" w:pos="890"/>
              </w:tabs>
              <w:spacing w:line="240" w:lineRule="atLeast"/>
              <w:ind w:left="-105" w:right="-113"/>
              <w:jc w:val="right"/>
              <w:rPr>
                <w:rFonts w:hAnsi="Times New Roman" w:cs="Times New Roman"/>
                <w:b/>
                <w:bCs/>
                <w:sz w:val="22"/>
                <w:szCs w:val="22"/>
              </w:rPr>
            </w:pPr>
          </w:p>
        </w:tc>
        <w:tc>
          <w:tcPr>
            <w:tcW w:w="426" w:type="pct"/>
          </w:tcPr>
          <w:p w:rsidR="00E172DC" w:rsidRPr="00E86D31" w:rsidRDefault="00E172DC" w:rsidP="00E86D31">
            <w:pPr>
              <w:jc w:val="right"/>
              <w:rPr>
                <w:rFonts w:hAnsi="Times New Roman" w:cs="Times New Roman"/>
                <w:b/>
                <w:bCs/>
                <w:sz w:val="22"/>
                <w:szCs w:val="22"/>
              </w:rPr>
            </w:pPr>
          </w:p>
        </w:tc>
        <w:tc>
          <w:tcPr>
            <w:tcW w:w="91" w:type="pct"/>
            <w:vAlign w:val="center"/>
          </w:tcPr>
          <w:p w:rsidR="00E172DC" w:rsidRPr="00E86D31" w:rsidRDefault="00E172DC" w:rsidP="00E86D31">
            <w:pPr>
              <w:tabs>
                <w:tab w:val="decimal" w:pos="890"/>
              </w:tabs>
              <w:spacing w:line="240" w:lineRule="atLeast"/>
              <w:ind w:left="-105" w:right="-113"/>
              <w:jc w:val="right"/>
              <w:rPr>
                <w:rFonts w:hAnsi="Times New Roman" w:cs="Times New Roman"/>
                <w:b/>
                <w:bCs/>
                <w:sz w:val="22"/>
                <w:szCs w:val="22"/>
              </w:rPr>
            </w:pPr>
          </w:p>
        </w:tc>
        <w:tc>
          <w:tcPr>
            <w:tcW w:w="396" w:type="pct"/>
          </w:tcPr>
          <w:p w:rsidR="00E172DC" w:rsidRPr="00E86D31" w:rsidRDefault="00E172DC" w:rsidP="00E86D31">
            <w:pPr>
              <w:jc w:val="right"/>
              <w:rPr>
                <w:rFonts w:hAnsi="Times New Roman" w:cs="Times New Roman"/>
                <w:b/>
                <w:bCs/>
                <w:sz w:val="22"/>
                <w:szCs w:val="22"/>
              </w:rPr>
            </w:pPr>
          </w:p>
        </w:tc>
        <w:tc>
          <w:tcPr>
            <w:tcW w:w="91" w:type="pct"/>
            <w:vAlign w:val="center"/>
          </w:tcPr>
          <w:p w:rsidR="00E172DC" w:rsidRPr="00E86D31" w:rsidRDefault="00E172DC" w:rsidP="00E86D31">
            <w:pPr>
              <w:tabs>
                <w:tab w:val="decimal" w:pos="890"/>
              </w:tabs>
              <w:spacing w:line="240" w:lineRule="atLeast"/>
              <w:ind w:left="-105" w:right="-113"/>
              <w:jc w:val="right"/>
              <w:rPr>
                <w:rFonts w:hAnsi="Times New Roman" w:cs="Times New Roman"/>
                <w:b/>
                <w:bCs/>
                <w:sz w:val="22"/>
                <w:szCs w:val="22"/>
              </w:rPr>
            </w:pPr>
          </w:p>
        </w:tc>
        <w:tc>
          <w:tcPr>
            <w:tcW w:w="335" w:type="pct"/>
            <w:shd w:val="clear" w:color="auto" w:fill="auto"/>
          </w:tcPr>
          <w:p w:rsidR="00E172DC" w:rsidRPr="00E86D31" w:rsidRDefault="00E172DC" w:rsidP="00E86D31">
            <w:pPr>
              <w:jc w:val="right"/>
              <w:rPr>
                <w:rFonts w:hAnsi="Times New Roman" w:cs="Times New Roman"/>
                <w:b/>
                <w:bCs/>
                <w:sz w:val="22"/>
                <w:szCs w:val="22"/>
              </w:rPr>
            </w:pPr>
          </w:p>
        </w:tc>
        <w:tc>
          <w:tcPr>
            <w:tcW w:w="91" w:type="pct"/>
            <w:vAlign w:val="center"/>
          </w:tcPr>
          <w:p w:rsidR="00E172DC" w:rsidRPr="00E86D31" w:rsidRDefault="00E172DC" w:rsidP="00E86D31">
            <w:pPr>
              <w:tabs>
                <w:tab w:val="decimal" w:pos="890"/>
              </w:tabs>
              <w:spacing w:line="240" w:lineRule="atLeast"/>
              <w:ind w:left="-105" w:right="-113"/>
              <w:jc w:val="right"/>
              <w:rPr>
                <w:rFonts w:hAnsi="Times New Roman" w:cs="Times New Roman"/>
                <w:b/>
                <w:bCs/>
                <w:sz w:val="22"/>
                <w:szCs w:val="22"/>
              </w:rPr>
            </w:pPr>
          </w:p>
        </w:tc>
        <w:tc>
          <w:tcPr>
            <w:tcW w:w="396" w:type="pct"/>
            <w:shd w:val="clear" w:color="auto" w:fill="auto"/>
          </w:tcPr>
          <w:p w:rsidR="00E172DC" w:rsidRPr="00E86D31" w:rsidRDefault="00E172DC" w:rsidP="00E86D31">
            <w:pPr>
              <w:jc w:val="right"/>
              <w:rPr>
                <w:rFonts w:hAnsi="Times New Roman" w:cs="Times New Roman"/>
                <w:b/>
                <w:bCs/>
                <w:sz w:val="22"/>
                <w:szCs w:val="22"/>
              </w:rPr>
            </w:pPr>
          </w:p>
        </w:tc>
        <w:tc>
          <w:tcPr>
            <w:tcW w:w="91" w:type="pct"/>
            <w:shd w:val="clear" w:color="auto" w:fill="auto"/>
            <w:vAlign w:val="center"/>
          </w:tcPr>
          <w:p w:rsidR="00E172DC" w:rsidRPr="00E86D31" w:rsidRDefault="00E172DC" w:rsidP="00E86D31">
            <w:pPr>
              <w:tabs>
                <w:tab w:val="decimal" w:pos="890"/>
              </w:tabs>
              <w:spacing w:line="240" w:lineRule="atLeast"/>
              <w:ind w:left="-105" w:right="-113"/>
              <w:jc w:val="right"/>
              <w:rPr>
                <w:rFonts w:hAnsi="Times New Roman" w:cs="Times New Roman"/>
                <w:b/>
                <w:bCs/>
                <w:sz w:val="22"/>
                <w:szCs w:val="22"/>
              </w:rPr>
            </w:pPr>
          </w:p>
        </w:tc>
        <w:tc>
          <w:tcPr>
            <w:tcW w:w="435" w:type="pct"/>
          </w:tcPr>
          <w:p w:rsidR="00E172DC" w:rsidRPr="00E86D31" w:rsidRDefault="00E172DC" w:rsidP="00E86D31">
            <w:pPr>
              <w:jc w:val="right"/>
              <w:rPr>
                <w:rFonts w:hAnsi="Times New Roman" w:cs="Times New Roman"/>
                <w:b/>
                <w:bCs/>
                <w:sz w:val="22"/>
                <w:szCs w:val="22"/>
              </w:rPr>
            </w:pPr>
          </w:p>
        </w:tc>
      </w:tr>
      <w:tr w:rsidR="00E86D31" w:rsidRPr="007232C4" w:rsidTr="00455457">
        <w:tc>
          <w:tcPr>
            <w:tcW w:w="1096" w:type="pct"/>
            <w:vAlign w:val="center"/>
          </w:tcPr>
          <w:p w:rsidR="00E86D31" w:rsidRPr="007232C4" w:rsidRDefault="00E86D31" w:rsidP="00E86D31">
            <w:pPr>
              <w:spacing w:line="240" w:lineRule="atLeast"/>
              <w:rPr>
                <w:b/>
                <w:bCs/>
                <w:i/>
                <w:iCs/>
                <w:sz w:val="22"/>
                <w:szCs w:val="22"/>
              </w:rPr>
            </w:pPr>
            <w:r w:rsidRPr="001A42BF">
              <w:rPr>
                <w:rFonts w:hAnsi="Times New Roman" w:cs="Times New Roman"/>
                <w:sz w:val="22"/>
                <w:szCs w:val="22"/>
              </w:rPr>
              <w:t xml:space="preserve">At 1 </w:t>
            </w:r>
            <w:r>
              <w:rPr>
                <w:rFonts w:hAnsi="Times New Roman" w:cs="Times New Roman"/>
                <w:sz w:val="22"/>
                <w:szCs w:val="22"/>
              </w:rPr>
              <w:t>August 2018</w:t>
            </w:r>
          </w:p>
        </w:tc>
        <w:tc>
          <w:tcPr>
            <w:tcW w:w="396" w:type="pct"/>
          </w:tcPr>
          <w:p w:rsidR="00E86D31" w:rsidRPr="00E86D31" w:rsidRDefault="00E86D31" w:rsidP="00E86D31">
            <w:pPr>
              <w:ind w:left="-379" w:right="-376" w:firstLine="379"/>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231,984</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1,751,251</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12,255,395</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196,286</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48,240</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tabs>
                <w:tab w:val="left" w:pos="519"/>
              </w:tabs>
              <w:ind w:right="-284"/>
              <w:jc w:val="center"/>
              <w:rPr>
                <w:rFonts w:hAnsi="Times New Roman" w:cs="Times New Roman"/>
                <w:sz w:val="22"/>
                <w:szCs w:val="22"/>
              </w:rPr>
            </w:pPr>
            <w:r w:rsidRPr="00E86D31">
              <w:rPr>
                <w:rFonts w:hAnsi="Times New Roman" w:cs="Times New Roman"/>
                <w:sz w:val="22"/>
                <w:szCs w:val="22"/>
              </w:rPr>
              <w:t>-</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14,483,156</w:t>
            </w:r>
          </w:p>
        </w:tc>
      </w:tr>
      <w:tr w:rsidR="00E86D31" w:rsidRPr="007232C4" w:rsidTr="00455457">
        <w:tc>
          <w:tcPr>
            <w:tcW w:w="1096" w:type="pct"/>
            <w:vAlign w:val="center"/>
          </w:tcPr>
          <w:p w:rsidR="00E86D31" w:rsidRPr="007232C4" w:rsidRDefault="00E86D31" w:rsidP="00E86D31">
            <w:pPr>
              <w:spacing w:line="240" w:lineRule="atLeast"/>
              <w:rPr>
                <w:rFonts w:hAnsi="Times New Roman" w:cs="Times New Roman"/>
                <w:szCs w:val="22"/>
              </w:rPr>
            </w:pPr>
            <w:r w:rsidRPr="007232C4">
              <w:rPr>
                <w:rFonts w:hAnsi="Times New Roman" w:cs="Times New Roman"/>
                <w:sz w:val="22"/>
                <w:szCs w:val="22"/>
              </w:rPr>
              <w:t>Depreciation charge for the year</w:t>
            </w:r>
          </w:p>
        </w:tc>
        <w:tc>
          <w:tcPr>
            <w:tcW w:w="396" w:type="pct"/>
          </w:tcPr>
          <w:p w:rsidR="00E86D31" w:rsidRPr="00E86D31" w:rsidRDefault="00E86D31" w:rsidP="00E86D31">
            <w:pPr>
              <w:ind w:left="-379" w:right="-376" w:firstLine="379"/>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9,247</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29,266</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155,010</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6C5057" w:rsidP="00E86D31">
            <w:pPr>
              <w:jc w:val="right"/>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11,027</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582</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tabs>
                <w:tab w:val="left" w:pos="519"/>
              </w:tabs>
              <w:ind w:right="-284"/>
              <w:jc w:val="center"/>
              <w:rPr>
                <w:rFonts w:hAnsi="Times New Roman" w:cs="Times New Roman"/>
                <w:sz w:val="22"/>
                <w:szCs w:val="22"/>
              </w:rPr>
            </w:pPr>
            <w:r w:rsidRPr="00E86D31">
              <w:rPr>
                <w:rFonts w:hAnsi="Times New Roman" w:cs="Times New Roman"/>
                <w:sz w:val="22"/>
                <w:szCs w:val="22"/>
              </w:rPr>
              <w:t>-</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E86D31" w:rsidP="00E86D31">
            <w:pPr>
              <w:jc w:val="right"/>
              <w:rPr>
                <w:rFonts w:hAnsi="Times New Roman" w:cs="Times New Roman"/>
                <w:sz w:val="22"/>
                <w:szCs w:val="22"/>
              </w:rPr>
            </w:pPr>
            <w:r w:rsidRPr="00E86D31">
              <w:rPr>
                <w:rFonts w:hAnsi="Times New Roman" w:cs="Times New Roman"/>
                <w:sz w:val="22"/>
                <w:szCs w:val="22"/>
              </w:rPr>
              <w:t>205,132</w:t>
            </w:r>
          </w:p>
        </w:tc>
      </w:tr>
      <w:tr w:rsidR="00E86D31" w:rsidRPr="007232C4" w:rsidTr="00455457">
        <w:trPr>
          <w:trHeight w:val="80"/>
        </w:trPr>
        <w:tc>
          <w:tcPr>
            <w:tcW w:w="1096" w:type="pct"/>
            <w:vAlign w:val="center"/>
          </w:tcPr>
          <w:p w:rsidR="00E86D31" w:rsidRPr="001A42BF" w:rsidRDefault="00E67EE4" w:rsidP="00E86D31">
            <w:pPr>
              <w:spacing w:line="240" w:lineRule="atLeast"/>
              <w:rPr>
                <w:rFonts w:hAnsi="Times New Roman" w:cs="Times New Roman"/>
                <w:sz w:val="22"/>
                <w:szCs w:val="22"/>
              </w:rPr>
            </w:pPr>
            <w:r>
              <w:rPr>
                <w:rFonts w:hAnsi="Times New Roman" w:cs="Times New Roman"/>
                <w:sz w:val="22"/>
                <w:szCs w:val="22"/>
              </w:rPr>
              <w:t>Disposals/written off</w:t>
            </w:r>
          </w:p>
        </w:tc>
        <w:tc>
          <w:tcPr>
            <w:tcW w:w="396" w:type="pct"/>
          </w:tcPr>
          <w:p w:rsidR="00E86D31" w:rsidRPr="00E86D31" w:rsidRDefault="00E86D31" w:rsidP="00E86D31">
            <w:pPr>
              <w:ind w:left="-379" w:right="-376" w:firstLine="379"/>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E86D31" w:rsidRDefault="006C5057" w:rsidP="006C5057">
            <w:pPr>
              <w:ind w:right="-104"/>
              <w:jc w:val="center"/>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(62)</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6C5057" w:rsidP="006C5057">
            <w:pPr>
              <w:ind w:right="-103"/>
              <w:jc w:val="center"/>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(4,395)</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6C5057" w:rsidP="006C5057">
            <w:pPr>
              <w:ind w:right="-104"/>
              <w:jc w:val="center"/>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(414,</w:t>
            </w:r>
            <w:r w:rsidR="00DD5D83">
              <w:rPr>
                <w:rFonts w:hAnsi="Times New Roman" w:cs="Times New Roman"/>
                <w:sz w:val="22"/>
                <w:szCs w:val="22"/>
              </w:rPr>
              <w:t>169</w:t>
            </w:r>
            <w:r w:rsidR="00E86D31"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6C5057" w:rsidP="006C5057">
            <w:pPr>
              <w:ind w:right="-104"/>
              <w:jc w:val="center"/>
              <w:rPr>
                <w:rFonts w:hAnsi="Times New Roman" w:cs="Times New Roman"/>
                <w:sz w:val="22"/>
                <w:szCs w:val="22"/>
              </w:rPr>
            </w:pPr>
            <w:r>
              <w:rPr>
                <w:rFonts w:hAnsi="Times New Roman" w:cs="Times New Roman"/>
                <w:sz w:val="22"/>
                <w:szCs w:val="22"/>
              </w:rPr>
              <w:t xml:space="preserve">      </w:t>
            </w:r>
            <w:r w:rsidR="00E86D31" w:rsidRPr="00E86D31">
              <w:rPr>
                <w:rFonts w:hAnsi="Times New Roman" w:cs="Times New Roman"/>
                <w:sz w:val="22"/>
                <w:szCs w:val="22"/>
              </w:rPr>
              <w:t>(1,679)</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DD5D83" w:rsidP="00E86D31">
            <w:pPr>
              <w:ind w:right="-104"/>
              <w:jc w:val="right"/>
              <w:rPr>
                <w:rFonts w:hAnsi="Times New Roman" w:cs="Times New Roman"/>
                <w:sz w:val="22"/>
                <w:szCs w:val="22"/>
              </w:rPr>
            </w:pPr>
            <w:r>
              <w:rPr>
                <w:rFonts w:hAnsi="Times New Roman" w:cs="Times New Roman"/>
                <w:sz w:val="22"/>
                <w:szCs w:val="22"/>
              </w:rPr>
              <w:t>(3,280</w:t>
            </w:r>
            <w:r w:rsidR="00E86D31"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tabs>
                <w:tab w:val="left" w:pos="519"/>
              </w:tabs>
              <w:ind w:right="-284"/>
              <w:jc w:val="center"/>
              <w:rPr>
                <w:rFonts w:hAnsi="Times New Roman" w:cs="Times New Roman"/>
                <w:sz w:val="22"/>
                <w:szCs w:val="22"/>
              </w:rPr>
            </w:pPr>
            <w:r w:rsidRPr="00E86D31">
              <w:rPr>
                <w:rFonts w:hAnsi="Times New Roman" w:cs="Times New Roman"/>
                <w:sz w:val="22"/>
                <w:szCs w:val="22"/>
              </w:rPr>
              <w:t>-</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DD5D83" w:rsidP="00E86D31">
            <w:pPr>
              <w:ind w:right="-78"/>
              <w:jc w:val="right"/>
              <w:rPr>
                <w:rFonts w:hAnsi="Times New Roman" w:cs="Times New Roman"/>
                <w:sz w:val="22"/>
                <w:szCs w:val="22"/>
              </w:rPr>
            </w:pPr>
            <w:r>
              <w:rPr>
                <w:rFonts w:hAnsi="Times New Roman" w:cs="Times New Roman"/>
                <w:sz w:val="22"/>
                <w:szCs w:val="22"/>
              </w:rPr>
              <w:t>(423,585</w:t>
            </w:r>
            <w:r w:rsidR="00E86D31" w:rsidRPr="00E86D31">
              <w:rPr>
                <w:rFonts w:hAnsi="Times New Roman" w:cs="Times New Roman"/>
                <w:sz w:val="22"/>
                <w:szCs w:val="22"/>
              </w:rPr>
              <w:t>)</w:t>
            </w:r>
          </w:p>
        </w:tc>
      </w:tr>
      <w:tr w:rsidR="00B877AE" w:rsidRPr="007232C4" w:rsidTr="00455457">
        <w:tc>
          <w:tcPr>
            <w:tcW w:w="1096" w:type="pct"/>
            <w:vAlign w:val="center"/>
          </w:tcPr>
          <w:p w:rsidR="00B877AE" w:rsidRPr="001A42BF" w:rsidRDefault="00B877AE" w:rsidP="00B877AE">
            <w:pPr>
              <w:spacing w:line="240" w:lineRule="atLeast"/>
              <w:rPr>
                <w:rFonts w:hAnsi="Times New Roman" w:cs="Times New Roman"/>
                <w:sz w:val="22"/>
                <w:szCs w:val="22"/>
              </w:rPr>
            </w:pPr>
            <w:r>
              <w:rPr>
                <w:rFonts w:hAnsi="Times New Roman" w:cs="Times New Roman"/>
                <w:sz w:val="22"/>
                <w:szCs w:val="22"/>
              </w:rPr>
              <w:t>Transfer to asset not used in</w:t>
            </w:r>
          </w:p>
        </w:tc>
        <w:tc>
          <w:tcPr>
            <w:tcW w:w="396" w:type="pct"/>
          </w:tcPr>
          <w:p w:rsidR="00B877AE" w:rsidRPr="00E86D31" w:rsidRDefault="00B877AE" w:rsidP="00E86D31">
            <w:pPr>
              <w:tabs>
                <w:tab w:val="decimal" w:pos="522"/>
              </w:tabs>
              <w:spacing w:line="240" w:lineRule="atLeast"/>
              <w:ind w:left="-379" w:right="-376" w:firstLine="379"/>
              <w:jc w:val="center"/>
              <w:rPr>
                <w:rFonts w:hAnsi="Times New Roman" w:cs="Times New Roman"/>
                <w:sz w:val="22"/>
                <w:szCs w:val="22"/>
              </w:rPr>
            </w:pPr>
          </w:p>
        </w:tc>
        <w:tc>
          <w:tcPr>
            <w:tcW w:w="91" w:type="pct"/>
            <w:vAlign w:val="center"/>
          </w:tcPr>
          <w:p w:rsidR="00B877AE" w:rsidRPr="00E86D31" w:rsidRDefault="00B877AE" w:rsidP="00E86D31">
            <w:pPr>
              <w:tabs>
                <w:tab w:val="decimal" w:pos="533"/>
                <w:tab w:val="decimal" w:pos="890"/>
              </w:tabs>
              <w:spacing w:line="240" w:lineRule="atLeast"/>
              <w:ind w:left="-105" w:right="-113"/>
              <w:jc w:val="right"/>
              <w:rPr>
                <w:rFonts w:hAnsi="Times New Roman" w:cs="Times New Roman"/>
                <w:sz w:val="22"/>
                <w:szCs w:val="22"/>
              </w:rPr>
            </w:pPr>
          </w:p>
        </w:tc>
        <w:tc>
          <w:tcPr>
            <w:tcW w:w="425" w:type="pct"/>
            <w:vAlign w:val="center"/>
          </w:tcPr>
          <w:p w:rsidR="00B877AE" w:rsidRPr="00E86D31" w:rsidRDefault="00B877AE" w:rsidP="0061564F">
            <w:pPr>
              <w:tabs>
                <w:tab w:val="decimal" w:pos="890"/>
              </w:tabs>
              <w:spacing w:line="240" w:lineRule="atLeast"/>
              <w:ind w:left="-105" w:right="-104"/>
              <w:jc w:val="right"/>
              <w:rPr>
                <w:rFonts w:hAnsi="Times New Roman" w:cs="Times New Roman"/>
                <w:sz w:val="22"/>
                <w:szCs w:val="22"/>
              </w:rPr>
            </w:pPr>
          </w:p>
        </w:tc>
        <w:tc>
          <w:tcPr>
            <w:tcW w:w="93"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56" w:type="pct"/>
            <w:vAlign w:val="center"/>
          </w:tcPr>
          <w:p w:rsidR="00B877AE" w:rsidRPr="00E86D31" w:rsidRDefault="00B877AE" w:rsidP="00E86D31">
            <w:pPr>
              <w:tabs>
                <w:tab w:val="decimal" w:pos="969"/>
              </w:tabs>
              <w:spacing w:line="240" w:lineRule="atLeast"/>
              <w:ind w:left="-105" w:right="-113"/>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26"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396"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335" w:type="pct"/>
            <w:shd w:val="clear" w:color="auto" w:fill="auto"/>
            <w:vAlign w:val="center"/>
          </w:tcPr>
          <w:p w:rsidR="00B877AE" w:rsidRPr="00E86D31" w:rsidRDefault="00B877AE" w:rsidP="00E86D31">
            <w:pPr>
              <w:tabs>
                <w:tab w:val="decimal" w:pos="524"/>
              </w:tabs>
              <w:spacing w:line="240" w:lineRule="atLeast"/>
              <w:ind w:left="-105" w:right="-107"/>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396" w:type="pct"/>
            <w:shd w:val="clear" w:color="auto" w:fill="auto"/>
            <w:vAlign w:val="center"/>
          </w:tcPr>
          <w:p w:rsidR="00B877AE" w:rsidRPr="00E86D31" w:rsidRDefault="00B877AE" w:rsidP="00E86D31">
            <w:pPr>
              <w:tabs>
                <w:tab w:val="left" w:pos="519"/>
                <w:tab w:val="decimal" w:pos="884"/>
              </w:tabs>
              <w:spacing w:line="240" w:lineRule="atLeast"/>
              <w:ind w:left="-105" w:right="-284"/>
              <w:jc w:val="center"/>
              <w:rPr>
                <w:rFonts w:hAnsi="Times New Roman" w:cs="Times New Roman"/>
                <w:sz w:val="22"/>
                <w:szCs w:val="22"/>
              </w:rPr>
            </w:pPr>
          </w:p>
        </w:tc>
        <w:tc>
          <w:tcPr>
            <w:tcW w:w="91" w:type="pct"/>
            <w:shd w:val="clear" w:color="auto" w:fill="auto"/>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35" w:type="pct"/>
            <w:vAlign w:val="center"/>
          </w:tcPr>
          <w:p w:rsidR="00B877AE" w:rsidRPr="00E86D31" w:rsidRDefault="00B877AE" w:rsidP="00E86D31">
            <w:pPr>
              <w:tabs>
                <w:tab w:val="decimal" w:pos="601"/>
              </w:tabs>
              <w:spacing w:line="240" w:lineRule="atLeast"/>
              <w:ind w:left="-105" w:right="-113"/>
              <w:jc w:val="right"/>
              <w:rPr>
                <w:rFonts w:hAnsi="Times New Roman" w:cs="Times New Roman"/>
                <w:sz w:val="22"/>
                <w:szCs w:val="22"/>
              </w:rPr>
            </w:pPr>
          </w:p>
        </w:tc>
      </w:tr>
      <w:tr w:rsidR="00E86D31" w:rsidRPr="007232C4" w:rsidTr="00455457">
        <w:tc>
          <w:tcPr>
            <w:tcW w:w="1096" w:type="pct"/>
            <w:vAlign w:val="center"/>
          </w:tcPr>
          <w:p w:rsidR="00E86D31" w:rsidRDefault="00E86D31" w:rsidP="00E86D31">
            <w:pPr>
              <w:spacing w:line="240" w:lineRule="atLeast"/>
              <w:rPr>
                <w:rFonts w:hAnsi="Times New Roman" w:cs="Times New Roman"/>
                <w:sz w:val="22"/>
                <w:szCs w:val="22"/>
              </w:rPr>
            </w:pPr>
            <w:r>
              <w:rPr>
                <w:rFonts w:hAnsi="Times New Roman" w:cs="Times New Roman"/>
                <w:sz w:val="22"/>
                <w:szCs w:val="22"/>
              </w:rPr>
              <w:t xml:space="preserve">   operation</w:t>
            </w:r>
          </w:p>
        </w:tc>
        <w:tc>
          <w:tcPr>
            <w:tcW w:w="396" w:type="pct"/>
          </w:tcPr>
          <w:p w:rsidR="00E86D31" w:rsidRPr="00E86D31" w:rsidRDefault="00E86D31" w:rsidP="00E86D31">
            <w:pPr>
              <w:ind w:left="-379" w:right="-376" w:firstLine="379"/>
              <w:jc w:val="center"/>
              <w:rPr>
                <w:rFonts w:hAnsi="Times New Roman" w:cs="Times New Roman"/>
                <w:sz w:val="22"/>
                <w:szCs w:val="22"/>
              </w:rPr>
            </w:pPr>
            <w:r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5" w:type="pct"/>
          </w:tcPr>
          <w:p w:rsidR="00E86D31" w:rsidRPr="00E86D31" w:rsidRDefault="006C5057" w:rsidP="006C5057">
            <w:pPr>
              <w:ind w:right="-104"/>
              <w:jc w:val="center"/>
              <w:rPr>
                <w:rFonts w:hAnsi="Times New Roman" w:cs="Times New Roman"/>
                <w:sz w:val="22"/>
                <w:szCs w:val="22"/>
              </w:rPr>
            </w:pPr>
            <w:r>
              <w:rPr>
                <w:rFonts w:hAnsi="Times New Roman" w:cs="Times New Roman"/>
                <w:sz w:val="22"/>
                <w:szCs w:val="22"/>
              </w:rPr>
              <w:t xml:space="preserve">        </w:t>
            </w:r>
            <w:r w:rsidR="00DD5D83">
              <w:rPr>
                <w:rFonts w:hAnsi="Times New Roman" w:cs="Times New Roman"/>
                <w:sz w:val="22"/>
                <w:szCs w:val="22"/>
              </w:rPr>
              <w:t>(2,059</w:t>
            </w:r>
            <w:r w:rsidR="00E86D31" w:rsidRPr="00E86D31">
              <w:rPr>
                <w:rFonts w:hAnsi="Times New Roman" w:cs="Times New Roman"/>
                <w:sz w:val="22"/>
                <w:szCs w:val="22"/>
              </w:rPr>
              <w:t>)</w:t>
            </w:r>
          </w:p>
        </w:tc>
        <w:tc>
          <w:tcPr>
            <w:tcW w:w="93" w:type="pct"/>
          </w:tcPr>
          <w:p w:rsidR="00E86D31" w:rsidRPr="00E86D31" w:rsidRDefault="00E86D31" w:rsidP="00E86D31">
            <w:pPr>
              <w:jc w:val="right"/>
              <w:rPr>
                <w:rFonts w:hAnsi="Times New Roman" w:cs="Times New Roman"/>
                <w:sz w:val="22"/>
                <w:szCs w:val="22"/>
              </w:rPr>
            </w:pPr>
          </w:p>
        </w:tc>
        <w:tc>
          <w:tcPr>
            <w:tcW w:w="456" w:type="pct"/>
          </w:tcPr>
          <w:p w:rsidR="00E86D31" w:rsidRPr="00E86D31" w:rsidRDefault="006C5057" w:rsidP="006C5057">
            <w:pPr>
              <w:ind w:right="-103"/>
              <w:jc w:val="center"/>
              <w:rPr>
                <w:rFonts w:hAnsi="Times New Roman" w:cs="Times New Roman"/>
                <w:sz w:val="22"/>
                <w:szCs w:val="22"/>
              </w:rPr>
            </w:pPr>
            <w:r>
              <w:rPr>
                <w:rFonts w:hAnsi="Times New Roman" w:cs="Times New Roman"/>
                <w:sz w:val="22"/>
                <w:szCs w:val="22"/>
              </w:rPr>
              <w:t xml:space="preserve">       </w:t>
            </w:r>
            <w:r w:rsidR="00DD5D83">
              <w:rPr>
                <w:rFonts w:hAnsi="Times New Roman" w:cs="Times New Roman"/>
                <w:sz w:val="22"/>
                <w:szCs w:val="22"/>
              </w:rPr>
              <w:t>(81,224</w:t>
            </w:r>
            <w:r w:rsidR="00E86D31"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426" w:type="pct"/>
          </w:tcPr>
          <w:p w:rsidR="00E86D31" w:rsidRPr="00E86D31" w:rsidRDefault="006C5057" w:rsidP="006C5057">
            <w:pPr>
              <w:ind w:right="-104"/>
              <w:jc w:val="center"/>
              <w:rPr>
                <w:rFonts w:hAnsi="Times New Roman" w:cs="Times New Roman"/>
                <w:sz w:val="22"/>
                <w:szCs w:val="22"/>
              </w:rPr>
            </w:pPr>
            <w:r>
              <w:rPr>
                <w:rFonts w:hAnsi="Times New Roman" w:cs="Times New Roman"/>
                <w:sz w:val="22"/>
                <w:szCs w:val="22"/>
              </w:rPr>
              <w:t xml:space="preserve">    </w:t>
            </w:r>
            <w:r w:rsidR="00DD5D83">
              <w:rPr>
                <w:rFonts w:hAnsi="Times New Roman" w:cs="Times New Roman"/>
                <w:sz w:val="22"/>
                <w:szCs w:val="22"/>
              </w:rPr>
              <w:t>(404,887</w:t>
            </w:r>
            <w:r w:rsidR="00E86D31"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396" w:type="pct"/>
          </w:tcPr>
          <w:p w:rsidR="00E86D31" w:rsidRPr="00E86D31" w:rsidRDefault="006C5057" w:rsidP="006C5057">
            <w:pPr>
              <w:ind w:right="-104"/>
              <w:jc w:val="center"/>
              <w:rPr>
                <w:rFonts w:hAnsi="Times New Roman" w:cs="Times New Roman"/>
                <w:sz w:val="22"/>
                <w:szCs w:val="22"/>
              </w:rPr>
            </w:pPr>
            <w:r>
              <w:rPr>
                <w:rFonts w:hAnsi="Times New Roman" w:cs="Times New Roman"/>
                <w:sz w:val="22"/>
                <w:szCs w:val="22"/>
              </w:rPr>
              <w:t xml:space="preserve">      </w:t>
            </w:r>
            <w:r w:rsidR="00DD5D83">
              <w:rPr>
                <w:rFonts w:hAnsi="Times New Roman" w:cs="Times New Roman"/>
                <w:sz w:val="22"/>
                <w:szCs w:val="22"/>
              </w:rPr>
              <w:t>(1,597</w:t>
            </w:r>
            <w:r w:rsidR="00E86D31"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335" w:type="pct"/>
            <w:shd w:val="clear" w:color="auto" w:fill="auto"/>
          </w:tcPr>
          <w:p w:rsidR="00E86D31" w:rsidRPr="00E86D31" w:rsidRDefault="00DD5D83" w:rsidP="00E86D31">
            <w:pPr>
              <w:ind w:right="-104"/>
              <w:jc w:val="right"/>
              <w:rPr>
                <w:rFonts w:hAnsi="Times New Roman" w:cs="Times New Roman"/>
                <w:sz w:val="22"/>
                <w:szCs w:val="22"/>
              </w:rPr>
            </w:pPr>
            <w:r>
              <w:rPr>
                <w:rFonts w:hAnsi="Times New Roman" w:cs="Times New Roman"/>
                <w:sz w:val="22"/>
                <w:szCs w:val="22"/>
              </w:rPr>
              <w:t>(2,331</w:t>
            </w:r>
            <w:r w:rsidR="00E86D31" w:rsidRPr="00E86D31">
              <w:rPr>
                <w:rFonts w:hAnsi="Times New Roman" w:cs="Times New Roman"/>
                <w:sz w:val="22"/>
                <w:szCs w:val="22"/>
              </w:rPr>
              <w:t>)</w:t>
            </w:r>
          </w:p>
        </w:tc>
        <w:tc>
          <w:tcPr>
            <w:tcW w:w="91" w:type="pct"/>
          </w:tcPr>
          <w:p w:rsidR="00E86D31" w:rsidRPr="00E86D31" w:rsidRDefault="00E86D31" w:rsidP="00E86D31">
            <w:pPr>
              <w:jc w:val="right"/>
              <w:rPr>
                <w:rFonts w:hAnsi="Times New Roman" w:cs="Times New Roman"/>
                <w:sz w:val="22"/>
                <w:szCs w:val="22"/>
              </w:rPr>
            </w:pPr>
          </w:p>
        </w:tc>
        <w:tc>
          <w:tcPr>
            <w:tcW w:w="396" w:type="pct"/>
            <w:shd w:val="clear" w:color="auto" w:fill="auto"/>
          </w:tcPr>
          <w:p w:rsidR="00E86D31" w:rsidRPr="00E86D31" w:rsidRDefault="00E86D31" w:rsidP="00E86D31">
            <w:pPr>
              <w:tabs>
                <w:tab w:val="left" w:pos="519"/>
              </w:tabs>
              <w:ind w:right="-284"/>
              <w:jc w:val="center"/>
              <w:rPr>
                <w:rFonts w:hAnsi="Times New Roman" w:cs="Times New Roman"/>
                <w:sz w:val="22"/>
                <w:szCs w:val="22"/>
              </w:rPr>
            </w:pPr>
            <w:r w:rsidRPr="00E86D31">
              <w:rPr>
                <w:rFonts w:hAnsi="Times New Roman" w:cs="Times New Roman"/>
                <w:sz w:val="22"/>
                <w:szCs w:val="22"/>
              </w:rPr>
              <w:t>-</w:t>
            </w:r>
          </w:p>
        </w:tc>
        <w:tc>
          <w:tcPr>
            <w:tcW w:w="91" w:type="pct"/>
            <w:shd w:val="clear" w:color="auto" w:fill="auto"/>
          </w:tcPr>
          <w:p w:rsidR="00E86D31" w:rsidRPr="00E86D31" w:rsidRDefault="00E86D31" w:rsidP="00E86D31">
            <w:pPr>
              <w:jc w:val="right"/>
              <w:rPr>
                <w:rFonts w:hAnsi="Times New Roman" w:cs="Times New Roman"/>
                <w:sz w:val="22"/>
                <w:szCs w:val="22"/>
              </w:rPr>
            </w:pPr>
          </w:p>
        </w:tc>
        <w:tc>
          <w:tcPr>
            <w:tcW w:w="435" w:type="pct"/>
          </w:tcPr>
          <w:p w:rsidR="00E86D31" w:rsidRPr="00E86D31" w:rsidRDefault="00DD5D83" w:rsidP="00E86D31">
            <w:pPr>
              <w:ind w:right="-78"/>
              <w:jc w:val="right"/>
              <w:rPr>
                <w:rFonts w:hAnsi="Times New Roman" w:cs="Times New Roman"/>
                <w:sz w:val="22"/>
                <w:szCs w:val="22"/>
              </w:rPr>
            </w:pPr>
            <w:r>
              <w:rPr>
                <w:rFonts w:hAnsi="Times New Roman" w:cs="Times New Roman"/>
                <w:sz w:val="22"/>
                <w:szCs w:val="22"/>
              </w:rPr>
              <w:t>(492,098</w:t>
            </w:r>
            <w:r w:rsidR="00E86D31" w:rsidRPr="00E86D31">
              <w:rPr>
                <w:rFonts w:hAnsi="Times New Roman" w:cs="Times New Roman"/>
                <w:sz w:val="22"/>
                <w:szCs w:val="22"/>
              </w:rPr>
              <w:t>)</w:t>
            </w:r>
          </w:p>
        </w:tc>
      </w:tr>
      <w:tr w:rsidR="00E86D31" w:rsidRPr="007232C4" w:rsidTr="00455457">
        <w:tc>
          <w:tcPr>
            <w:tcW w:w="1096" w:type="pct"/>
            <w:vAlign w:val="center"/>
          </w:tcPr>
          <w:p w:rsidR="00E86D31" w:rsidRPr="001A42BF" w:rsidRDefault="00E86D31" w:rsidP="00E86D31">
            <w:pPr>
              <w:spacing w:line="240" w:lineRule="atLeast"/>
              <w:rPr>
                <w:rFonts w:hAnsi="Times New Roman" w:cs="Times New Roman"/>
                <w:b/>
                <w:bCs/>
                <w:sz w:val="22"/>
                <w:szCs w:val="22"/>
              </w:rPr>
            </w:pPr>
            <w:r w:rsidRPr="001A42BF">
              <w:rPr>
                <w:rFonts w:hAnsi="Times New Roman" w:cs="Times New Roman"/>
                <w:b/>
                <w:bCs/>
                <w:sz w:val="22"/>
                <w:szCs w:val="22"/>
              </w:rPr>
              <w:t>At 31 December 201</w:t>
            </w:r>
            <w:r>
              <w:rPr>
                <w:rFonts w:hAnsi="Times New Roman" w:cs="Times New Roman"/>
                <w:b/>
                <w:bCs/>
                <w:sz w:val="22"/>
                <w:szCs w:val="22"/>
              </w:rPr>
              <w:t>8</w:t>
            </w:r>
          </w:p>
        </w:tc>
        <w:tc>
          <w:tcPr>
            <w:tcW w:w="396" w:type="pct"/>
            <w:tcBorders>
              <w:top w:val="single" w:sz="4" w:space="0" w:color="auto"/>
              <w:bottom w:val="single" w:sz="4" w:space="0" w:color="auto"/>
            </w:tcBorders>
          </w:tcPr>
          <w:p w:rsidR="00E86D31" w:rsidRPr="00E86D31" w:rsidRDefault="00E86D31" w:rsidP="00E86D31">
            <w:pPr>
              <w:ind w:left="-379" w:right="-376" w:firstLine="379"/>
              <w:jc w:val="center"/>
              <w:rPr>
                <w:rFonts w:hAnsi="Times New Roman" w:cs="Times New Roman"/>
                <w:b/>
                <w:bCs/>
                <w:sz w:val="22"/>
                <w:szCs w:val="22"/>
              </w:rPr>
            </w:pPr>
            <w:r w:rsidRPr="00E86D31">
              <w:rPr>
                <w:rFonts w:hAnsi="Times New Roman" w:cs="Times New Roman"/>
                <w:b/>
                <w:bCs/>
                <w:sz w:val="22"/>
                <w:szCs w:val="22"/>
              </w:rPr>
              <w:t>-</w:t>
            </w:r>
          </w:p>
        </w:tc>
        <w:tc>
          <w:tcPr>
            <w:tcW w:w="91" w:type="pct"/>
          </w:tcPr>
          <w:p w:rsidR="00E86D31" w:rsidRPr="00E86D31" w:rsidRDefault="00E86D31" w:rsidP="00E86D31">
            <w:pPr>
              <w:jc w:val="right"/>
              <w:rPr>
                <w:rFonts w:hAnsi="Times New Roman" w:cs="Times New Roman"/>
                <w:b/>
                <w:bCs/>
                <w:sz w:val="22"/>
                <w:szCs w:val="22"/>
              </w:rPr>
            </w:pPr>
          </w:p>
        </w:tc>
        <w:tc>
          <w:tcPr>
            <w:tcW w:w="425" w:type="pct"/>
            <w:tcBorders>
              <w:top w:val="single" w:sz="4" w:space="0" w:color="auto"/>
              <w:bottom w:val="single" w:sz="4" w:space="0" w:color="auto"/>
            </w:tcBorders>
          </w:tcPr>
          <w:p w:rsidR="00E86D31" w:rsidRPr="00E86D31" w:rsidRDefault="00501BED" w:rsidP="00E86D31">
            <w:pPr>
              <w:jc w:val="right"/>
              <w:rPr>
                <w:rFonts w:hAnsi="Times New Roman" w:cs="Times New Roman"/>
                <w:b/>
                <w:bCs/>
                <w:sz w:val="22"/>
                <w:szCs w:val="22"/>
              </w:rPr>
            </w:pPr>
            <w:r>
              <w:rPr>
                <w:rFonts w:hAnsi="Times New Roman" w:cs="Times New Roman"/>
                <w:b/>
                <w:bCs/>
                <w:sz w:val="22"/>
                <w:szCs w:val="22"/>
              </w:rPr>
              <w:t>239,110</w:t>
            </w:r>
          </w:p>
        </w:tc>
        <w:tc>
          <w:tcPr>
            <w:tcW w:w="93" w:type="pct"/>
          </w:tcPr>
          <w:p w:rsidR="00E86D31" w:rsidRPr="00E86D31" w:rsidRDefault="00E86D31" w:rsidP="00E86D31">
            <w:pPr>
              <w:jc w:val="right"/>
              <w:rPr>
                <w:rFonts w:hAnsi="Times New Roman" w:cs="Times New Roman"/>
                <w:b/>
                <w:bCs/>
                <w:sz w:val="22"/>
                <w:szCs w:val="22"/>
              </w:rPr>
            </w:pPr>
          </w:p>
        </w:tc>
        <w:tc>
          <w:tcPr>
            <w:tcW w:w="456" w:type="pct"/>
            <w:tcBorders>
              <w:top w:val="single" w:sz="4" w:space="0" w:color="auto"/>
              <w:bottom w:val="single" w:sz="4" w:space="0" w:color="auto"/>
            </w:tcBorders>
          </w:tcPr>
          <w:p w:rsidR="00E86D31" w:rsidRPr="00E86D31" w:rsidRDefault="00501BED" w:rsidP="00E86D31">
            <w:pPr>
              <w:jc w:val="right"/>
              <w:rPr>
                <w:rFonts w:hAnsi="Times New Roman" w:cs="Times New Roman"/>
                <w:b/>
                <w:bCs/>
                <w:sz w:val="22"/>
                <w:szCs w:val="22"/>
              </w:rPr>
            </w:pPr>
            <w:r>
              <w:rPr>
                <w:rFonts w:hAnsi="Times New Roman" w:cs="Times New Roman"/>
                <w:b/>
                <w:bCs/>
                <w:sz w:val="22"/>
                <w:szCs w:val="22"/>
              </w:rPr>
              <w:t>1,694,898</w:t>
            </w:r>
          </w:p>
        </w:tc>
        <w:tc>
          <w:tcPr>
            <w:tcW w:w="91" w:type="pct"/>
          </w:tcPr>
          <w:p w:rsidR="00E86D31" w:rsidRPr="00E86D31" w:rsidRDefault="00E86D31" w:rsidP="00E86D31">
            <w:pPr>
              <w:jc w:val="right"/>
              <w:rPr>
                <w:rFonts w:hAnsi="Times New Roman" w:cs="Times New Roman"/>
                <w:b/>
                <w:bCs/>
                <w:sz w:val="22"/>
                <w:szCs w:val="22"/>
              </w:rPr>
            </w:pPr>
          </w:p>
        </w:tc>
        <w:tc>
          <w:tcPr>
            <w:tcW w:w="426" w:type="pct"/>
            <w:tcBorders>
              <w:top w:val="single" w:sz="4" w:space="0" w:color="auto"/>
              <w:bottom w:val="single" w:sz="4" w:space="0" w:color="auto"/>
            </w:tcBorders>
          </w:tcPr>
          <w:p w:rsidR="00E86D31" w:rsidRPr="00E86D31" w:rsidRDefault="00501BED" w:rsidP="00E86D31">
            <w:pPr>
              <w:jc w:val="right"/>
              <w:rPr>
                <w:rFonts w:hAnsi="Times New Roman" w:cs="Times New Roman"/>
                <w:b/>
                <w:bCs/>
                <w:sz w:val="22"/>
                <w:szCs w:val="22"/>
              </w:rPr>
            </w:pPr>
            <w:r>
              <w:rPr>
                <w:rFonts w:hAnsi="Times New Roman" w:cs="Times New Roman"/>
                <w:b/>
                <w:bCs/>
                <w:sz w:val="22"/>
                <w:szCs w:val="22"/>
              </w:rPr>
              <w:t>11,591,</w:t>
            </w:r>
            <w:r w:rsidR="000D0584">
              <w:rPr>
                <w:rFonts w:hAnsi="Times New Roman" w:cs="Times New Roman"/>
                <w:b/>
                <w:bCs/>
                <w:sz w:val="22"/>
                <w:szCs w:val="22"/>
              </w:rPr>
              <w:t>3</w:t>
            </w:r>
            <w:r>
              <w:rPr>
                <w:rFonts w:hAnsi="Times New Roman" w:cs="Times New Roman"/>
                <w:b/>
                <w:bCs/>
                <w:sz w:val="22"/>
                <w:szCs w:val="22"/>
              </w:rPr>
              <w:t>49</w:t>
            </w:r>
          </w:p>
        </w:tc>
        <w:tc>
          <w:tcPr>
            <w:tcW w:w="91" w:type="pct"/>
          </w:tcPr>
          <w:p w:rsidR="00E86D31" w:rsidRPr="00E86D31" w:rsidRDefault="00E86D31" w:rsidP="00E86D31">
            <w:pPr>
              <w:jc w:val="right"/>
              <w:rPr>
                <w:rFonts w:hAnsi="Times New Roman" w:cs="Times New Roman"/>
                <w:b/>
                <w:bCs/>
                <w:sz w:val="22"/>
                <w:szCs w:val="22"/>
              </w:rPr>
            </w:pPr>
          </w:p>
        </w:tc>
        <w:tc>
          <w:tcPr>
            <w:tcW w:w="396" w:type="pct"/>
            <w:tcBorders>
              <w:top w:val="single" w:sz="4" w:space="0" w:color="auto"/>
              <w:bottom w:val="single" w:sz="4" w:space="0" w:color="auto"/>
            </w:tcBorders>
          </w:tcPr>
          <w:p w:rsidR="00E86D31" w:rsidRPr="00E86D31" w:rsidRDefault="00501BED" w:rsidP="00E86D31">
            <w:pPr>
              <w:jc w:val="right"/>
              <w:rPr>
                <w:rFonts w:hAnsi="Times New Roman" w:cs="Times New Roman"/>
                <w:b/>
                <w:bCs/>
                <w:sz w:val="22"/>
                <w:szCs w:val="22"/>
              </w:rPr>
            </w:pPr>
            <w:r>
              <w:rPr>
                <w:rFonts w:hAnsi="Times New Roman" w:cs="Times New Roman"/>
                <w:b/>
                <w:bCs/>
                <w:sz w:val="22"/>
                <w:szCs w:val="22"/>
              </w:rPr>
              <w:t>204,037</w:t>
            </w:r>
          </w:p>
        </w:tc>
        <w:tc>
          <w:tcPr>
            <w:tcW w:w="91" w:type="pct"/>
          </w:tcPr>
          <w:p w:rsidR="00E86D31" w:rsidRPr="00E86D31" w:rsidRDefault="00E86D31" w:rsidP="00E86D31">
            <w:pPr>
              <w:jc w:val="right"/>
              <w:rPr>
                <w:rFonts w:hAnsi="Times New Roman" w:cs="Times New Roman"/>
                <w:b/>
                <w:bCs/>
                <w:sz w:val="22"/>
                <w:szCs w:val="22"/>
              </w:rPr>
            </w:pPr>
          </w:p>
        </w:tc>
        <w:tc>
          <w:tcPr>
            <w:tcW w:w="335" w:type="pct"/>
            <w:tcBorders>
              <w:top w:val="single" w:sz="4" w:space="0" w:color="auto"/>
              <w:bottom w:val="single" w:sz="4" w:space="0" w:color="auto"/>
            </w:tcBorders>
            <w:shd w:val="clear" w:color="auto" w:fill="auto"/>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43,211</w:t>
            </w:r>
          </w:p>
        </w:tc>
        <w:tc>
          <w:tcPr>
            <w:tcW w:w="91" w:type="pct"/>
          </w:tcPr>
          <w:p w:rsidR="00E86D31" w:rsidRPr="00E86D31" w:rsidRDefault="00E86D31" w:rsidP="00E86D31">
            <w:pPr>
              <w:jc w:val="right"/>
              <w:rPr>
                <w:rFonts w:hAnsi="Times New Roman" w:cs="Times New Roman"/>
                <w:b/>
                <w:bCs/>
                <w:sz w:val="22"/>
                <w:szCs w:val="22"/>
              </w:rPr>
            </w:pPr>
          </w:p>
        </w:tc>
        <w:tc>
          <w:tcPr>
            <w:tcW w:w="396" w:type="pct"/>
            <w:tcBorders>
              <w:top w:val="single" w:sz="4" w:space="0" w:color="auto"/>
              <w:bottom w:val="single" w:sz="4" w:space="0" w:color="auto"/>
            </w:tcBorders>
            <w:shd w:val="clear" w:color="auto" w:fill="auto"/>
          </w:tcPr>
          <w:p w:rsidR="00E86D31" w:rsidRPr="00E86D31" w:rsidRDefault="00E86D31" w:rsidP="00E86D31">
            <w:pPr>
              <w:tabs>
                <w:tab w:val="left" w:pos="519"/>
              </w:tabs>
              <w:ind w:right="-284"/>
              <w:jc w:val="center"/>
              <w:rPr>
                <w:rFonts w:hAnsi="Times New Roman" w:cs="Times New Roman"/>
                <w:b/>
                <w:bCs/>
                <w:sz w:val="22"/>
                <w:szCs w:val="22"/>
              </w:rPr>
            </w:pPr>
            <w:r w:rsidRPr="00E86D31">
              <w:rPr>
                <w:rFonts w:hAnsi="Times New Roman" w:cs="Times New Roman"/>
                <w:b/>
                <w:bCs/>
                <w:sz w:val="22"/>
                <w:szCs w:val="22"/>
              </w:rPr>
              <w:t>-</w:t>
            </w:r>
          </w:p>
        </w:tc>
        <w:tc>
          <w:tcPr>
            <w:tcW w:w="91" w:type="pct"/>
            <w:shd w:val="clear" w:color="auto" w:fill="auto"/>
          </w:tcPr>
          <w:p w:rsidR="00E86D31" w:rsidRPr="00E86D31" w:rsidRDefault="00E86D31" w:rsidP="00E86D31">
            <w:pPr>
              <w:jc w:val="right"/>
              <w:rPr>
                <w:rFonts w:hAnsi="Times New Roman" w:cs="Times New Roman"/>
                <w:b/>
                <w:bCs/>
                <w:sz w:val="22"/>
                <w:szCs w:val="22"/>
              </w:rPr>
            </w:pPr>
          </w:p>
        </w:tc>
        <w:tc>
          <w:tcPr>
            <w:tcW w:w="435" w:type="pct"/>
            <w:tcBorders>
              <w:top w:val="single" w:sz="4" w:space="0" w:color="auto"/>
              <w:bottom w:val="single" w:sz="4" w:space="0" w:color="auto"/>
            </w:tcBorders>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13,772,605</w:t>
            </w:r>
          </w:p>
        </w:tc>
      </w:tr>
      <w:tr w:rsidR="00B877AE" w:rsidRPr="007232C4" w:rsidTr="00455457">
        <w:tc>
          <w:tcPr>
            <w:tcW w:w="1096" w:type="pct"/>
            <w:vAlign w:val="center"/>
          </w:tcPr>
          <w:p w:rsidR="00B877AE" w:rsidRPr="001A42BF" w:rsidRDefault="00B877AE" w:rsidP="00B877AE">
            <w:pPr>
              <w:spacing w:line="180" w:lineRule="atLeast"/>
              <w:rPr>
                <w:b/>
                <w:bCs/>
                <w:i/>
                <w:iCs/>
                <w:sz w:val="22"/>
                <w:szCs w:val="22"/>
              </w:rPr>
            </w:pPr>
          </w:p>
        </w:tc>
        <w:tc>
          <w:tcPr>
            <w:tcW w:w="396" w:type="pct"/>
            <w:tcBorders>
              <w:top w:val="single" w:sz="4" w:space="0" w:color="auto"/>
            </w:tcBorders>
            <w:vAlign w:val="center"/>
          </w:tcPr>
          <w:p w:rsidR="00B877AE" w:rsidRPr="00E86D31" w:rsidRDefault="00B877AE" w:rsidP="00E86D31">
            <w:pPr>
              <w:tabs>
                <w:tab w:val="decimal" w:pos="792"/>
              </w:tabs>
              <w:spacing w:line="240" w:lineRule="atLeast"/>
              <w:ind w:left="-105" w:right="-113"/>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25" w:type="pct"/>
            <w:tcBorders>
              <w:top w:val="single" w:sz="4" w:space="0" w:color="auto"/>
            </w:tcBorders>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93"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56" w:type="pct"/>
            <w:tcBorders>
              <w:top w:val="single" w:sz="4" w:space="0" w:color="auto"/>
            </w:tcBorders>
            <w:vAlign w:val="center"/>
          </w:tcPr>
          <w:p w:rsidR="00B877AE" w:rsidRPr="00E86D31" w:rsidRDefault="00B877AE" w:rsidP="00E86D31">
            <w:pPr>
              <w:tabs>
                <w:tab w:val="decimal" w:pos="969"/>
              </w:tabs>
              <w:spacing w:line="240" w:lineRule="atLeast"/>
              <w:ind w:left="-105" w:right="-113"/>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26" w:type="pct"/>
            <w:tcBorders>
              <w:top w:val="single" w:sz="4" w:space="0" w:color="auto"/>
            </w:tcBorders>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396" w:type="pct"/>
            <w:tcBorders>
              <w:top w:val="single" w:sz="4" w:space="0" w:color="auto"/>
            </w:tcBorders>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335" w:type="pct"/>
            <w:tcBorders>
              <w:top w:val="single" w:sz="4" w:space="0" w:color="auto"/>
            </w:tcBorders>
            <w:shd w:val="clear" w:color="auto" w:fill="auto"/>
            <w:vAlign w:val="center"/>
          </w:tcPr>
          <w:p w:rsidR="00B877AE" w:rsidRPr="00E86D31" w:rsidRDefault="00B877AE" w:rsidP="00E86D31">
            <w:pPr>
              <w:tabs>
                <w:tab w:val="decimal" w:pos="805"/>
              </w:tabs>
              <w:spacing w:line="240" w:lineRule="atLeast"/>
              <w:ind w:left="-105" w:right="-113"/>
              <w:jc w:val="right"/>
              <w:rPr>
                <w:rFonts w:hAnsi="Times New Roman" w:cs="Times New Roman"/>
                <w:sz w:val="22"/>
                <w:szCs w:val="22"/>
              </w:rPr>
            </w:pPr>
          </w:p>
        </w:tc>
        <w:tc>
          <w:tcPr>
            <w:tcW w:w="91" w:type="pct"/>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396" w:type="pct"/>
            <w:tcBorders>
              <w:top w:val="single" w:sz="4" w:space="0" w:color="auto"/>
            </w:tcBorders>
            <w:shd w:val="clear" w:color="auto" w:fill="auto"/>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91" w:type="pct"/>
            <w:shd w:val="clear" w:color="auto" w:fill="auto"/>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c>
          <w:tcPr>
            <w:tcW w:w="435" w:type="pct"/>
            <w:tcBorders>
              <w:top w:val="single" w:sz="4" w:space="0" w:color="auto"/>
            </w:tcBorders>
            <w:vAlign w:val="center"/>
          </w:tcPr>
          <w:p w:rsidR="00B877AE" w:rsidRPr="00E86D31" w:rsidRDefault="00B877AE" w:rsidP="00E86D31">
            <w:pPr>
              <w:tabs>
                <w:tab w:val="decimal" w:pos="890"/>
              </w:tabs>
              <w:spacing w:line="240" w:lineRule="atLeast"/>
              <w:ind w:left="-105" w:right="-113"/>
              <w:jc w:val="right"/>
              <w:rPr>
                <w:rFonts w:hAnsi="Times New Roman" w:cs="Times New Roman"/>
                <w:sz w:val="22"/>
                <w:szCs w:val="22"/>
              </w:rPr>
            </w:pPr>
          </w:p>
        </w:tc>
      </w:tr>
      <w:tr w:rsidR="00E86D31" w:rsidRPr="007232C4" w:rsidTr="00455457">
        <w:tc>
          <w:tcPr>
            <w:tcW w:w="1096" w:type="pct"/>
            <w:vAlign w:val="center"/>
          </w:tcPr>
          <w:p w:rsidR="00E86D31" w:rsidRPr="007232C4" w:rsidRDefault="00E86D31" w:rsidP="00E86D31">
            <w:pPr>
              <w:spacing w:line="240" w:lineRule="atLeast"/>
              <w:rPr>
                <w:rFonts w:hAnsi="Times New Roman" w:cs="Times New Roman"/>
                <w:b/>
                <w:bCs/>
                <w:i/>
                <w:iCs/>
                <w:szCs w:val="22"/>
              </w:rPr>
            </w:pPr>
            <w:r w:rsidRPr="007232C4">
              <w:rPr>
                <w:rFonts w:hAnsi="Times New Roman" w:cs="Times New Roman"/>
                <w:b/>
                <w:bCs/>
                <w:i/>
                <w:iCs/>
                <w:sz w:val="22"/>
                <w:szCs w:val="22"/>
              </w:rPr>
              <w:t>Carrying amount</w:t>
            </w:r>
          </w:p>
        </w:tc>
        <w:tc>
          <w:tcPr>
            <w:tcW w:w="396" w:type="pct"/>
            <w:vAlign w:val="center"/>
          </w:tcPr>
          <w:p w:rsidR="00E86D31" w:rsidRPr="00E86D31" w:rsidRDefault="00E86D31" w:rsidP="00E86D31">
            <w:pPr>
              <w:tabs>
                <w:tab w:val="decimal" w:pos="792"/>
              </w:tabs>
              <w:spacing w:line="240" w:lineRule="atLeast"/>
              <w:ind w:left="-105" w:right="-113"/>
              <w:jc w:val="right"/>
              <w:rPr>
                <w:rFonts w:hAnsi="Times New Roman" w:cs="Times New Roman"/>
                <w:sz w:val="22"/>
                <w:szCs w:val="22"/>
              </w:rPr>
            </w:pPr>
          </w:p>
        </w:tc>
        <w:tc>
          <w:tcPr>
            <w:tcW w:w="91"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425"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93"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456" w:type="pct"/>
            <w:vAlign w:val="center"/>
          </w:tcPr>
          <w:p w:rsidR="00E86D31" w:rsidRPr="00E86D31" w:rsidRDefault="00E86D31" w:rsidP="00E86D31">
            <w:pPr>
              <w:tabs>
                <w:tab w:val="decimal" w:pos="969"/>
              </w:tabs>
              <w:spacing w:line="240" w:lineRule="atLeast"/>
              <w:ind w:left="-105" w:right="-113"/>
              <w:jc w:val="right"/>
              <w:rPr>
                <w:rFonts w:hAnsi="Times New Roman" w:cs="Times New Roman"/>
                <w:sz w:val="22"/>
                <w:szCs w:val="22"/>
              </w:rPr>
            </w:pPr>
          </w:p>
        </w:tc>
        <w:tc>
          <w:tcPr>
            <w:tcW w:w="91"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426"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91"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396"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91"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335" w:type="pct"/>
            <w:shd w:val="clear" w:color="auto" w:fill="auto"/>
            <w:vAlign w:val="center"/>
          </w:tcPr>
          <w:p w:rsidR="00E86D31" w:rsidRPr="00E86D31" w:rsidRDefault="00E86D31" w:rsidP="00E86D31">
            <w:pPr>
              <w:tabs>
                <w:tab w:val="decimal" w:pos="805"/>
              </w:tabs>
              <w:spacing w:line="240" w:lineRule="atLeast"/>
              <w:ind w:left="-105" w:right="-113"/>
              <w:jc w:val="right"/>
              <w:rPr>
                <w:rFonts w:hAnsi="Times New Roman" w:cs="Times New Roman"/>
                <w:sz w:val="22"/>
                <w:szCs w:val="22"/>
              </w:rPr>
            </w:pPr>
          </w:p>
        </w:tc>
        <w:tc>
          <w:tcPr>
            <w:tcW w:w="91"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396" w:type="pct"/>
            <w:shd w:val="clear" w:color="auto" w:fill="auto"/>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91" w:type="pct"/>
            <w:shd w:val="clear" w:color="auto" w:fill="auto"/>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c>
          <w:tcPr>
            <w:tcW w:w="435" w:type="pct"/>
            <w:vAlign w:val="center"/>
          </w:tcPr>
          <w:p w:rsidR="00E86D31" w:rsidRPr="00E86D31" w:rsidRDefault="00E86D31" w:rsidP="00E86D31">
            <w:pPr>
              <w:tabs>
                <w:tab w:val="decimal" w:pos="890"/>
              </w:tabs>
              <w:spacing w:line="240" w:lineRule="atLeast"/>
              <w:ind w:left="-105" w:right="-113"/>
              <w:jc w:val="right"/>
              <w:rPr>
                <w:rFonts w:hAnsi="Times New Roman" w:cs="Times New Roman"/>
                <w:sz w:val="22"/>
                <w:szCs w:val="22"/>
              </w:rPr>
            </w:pPr>
          </w:p>
        </w:tc>
      </w:tr>
      <w:tr w:rsidR="00E86D31" w:rsidRPr="00E86D31" w:rsidTr="00455457">
        <w:tc>
          <w:tcPr>
            <w:tcW w:w="1096" w:type="pct"/>
            <w:vAlign w:val="center"/>
          </w:tcPr>
          <w:p w:rsidR="00E86D31" w:rsidRPr="00E86D31" w:rsidRDefault="00E86D31" w:rsidP="00E86D31">
            <w:pPr>
              <w:spacing w:line="240" w:lineRule="atLeast"/>
              <w:rPr>
                <w:rFonts w:hAnsi="Times New Roman" w:cs="Times New Roman"/>
                <w:b/>
                <w:bCs/>
                <w:szCs w:val="22"/>
              </w:rPr>
            </w:pPr>
            <w:r w:rsidRPr="00E86D31">
              <w:rPr>
                <w:rFonts w:hAnsi="Times New Roman" w:cs="Times New Roman"/>
                <w:b/>
                <w:bCs/>
                <w:sz w:val="22"/>
                <w:szCs w:val="22"/>
              </w:rPr>
              <w:t>At 31 December 2018</w:t>
            </w:r>
          </w:p>
        </w:tc>
        <w:tc>
          <w:tcPr>
            <w:tcW w:w="396" w:type="pct"/>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941,157</w:t>
            </w:r>
          </w:p>
        </w:tc>
        <w:tc>
          <w:tcPr>
            <w:tcW w:w="91" w:type="pct"/>
          </w:tcPr>
          <w:p w:rsidR="00E86D31" w:rsidRPr="00E86D31" w:rsidRDefault="00E86D31" w:rsidP="00E86D31">
            <w:pPr>
              <w:jc w:val="right"/>
              <w:rPr>
                <w:rFonts w:hAnsi="Times New Roman" w:cs="Times New Roman"/>
                <w:b/>
                <w:bCs/>
                <w:sz w:val="22"/>
                <w:szCs w:val="22"/>
              </w:rPr>
            </w:pPr>
          </w:p>
        </w:tc>
        <w:tc>
          <w:tcPr>
            <w:tcW w:w="425" w:type="pct"/>
          </w:tcPr>
          <w:p w:rsidR="00E86D31" w:rsidRPr="00E86D31" w:rsidRDefault="00DD5D83" w:rsidP="00E86D31">
            <w:pPr>
              <w:jc w:val="right"/>
              <w:rPr>
                <w:rFonts w:hAnsi="Times New Roman" w:cs="Times New Roman"/>
                <w:b/>
                <w:bCs/>
                <w:sz w:val="22"/>
                <w:szCs w:val="22"/>
              </w:rPr>
            </w:pPr>
            <w:r>
              <w:rPr>
                <w:rFonts w:hAnsi="Times New Roman" w:cs="Times New Roman"/>
                <w:b/>
                <w:bCs/>
                <w:sz w:val="22"/>
                <w:szCs w:val="22"/>
              </w:rPr>
              <w:t>162,913</w:t>
            </w:r>
          </w:p>
        </w:tc>
        <w:tc>
          <w:tcPr>
            <w:tcW w:w="93" w:type="pct"/>
          </w:tcPr>
          <w:p w:rsidR="00E86D31" w:rsidRPr="00E86D31" w:rsidRDefault="00E86D31" w:rsidP="00E86D31">
            <w:pPr>
              <w:jc w:val="right"/>
              <w:rPr>
                <w:rFonts w:hAnsi="Times New Roman" w:cs="Times New Roman"/>
                <w:b/>
                <w:bCs/>
                <w:sz w:val="22"/>
                <w:szCs w:val="22"/>
              </w:rPr>
            </w:pPr>
          </w:p>
        </w:tc>
        <w:tc>
          <w:tcPr>
            <w:tcW w:w="456" w:type="pct"/>
          </w:tcPr>
          <w:p w:rsidR="00E86D31" w:rsidRPr="00E86D31" w:rsidRDefault="00DD5D83" w:rsidP="00E86D31">
            <w:pPr>
              <w:jc w:val="right"/>
              <w:rPr>
                <w:rFonts w:hAnsi="Times New Roman" w:cs="Times New Roman"/>
                <w:b/>
                <w:bCs/>
                <w:sz w:val="22"/>
                <w:szCs w:val="22"/>
              </w:rPr>
            </w:pPr>
            <w:r>
              <w:rPr>
                <w:rFonts w:hAnsi="Times New Roman" w:cs="Times New Roman"/>
                <w:b/>
                <w:bCs/>
                <w:sz w:val="22"/>
                <w:szCs w:val="22"/>
              </w:rPr>
              <w:t>1,107,921</w:t>
            </w:r>
          </w:p>
        </w:tc>
        <w:tc>
          <w:tcPr>
            <w:tcW w:w="91" w:type="pct"/>
          </w:tcPr>
          <w:p w:rsidR="00E86D31" w:rsidRPr="00E86D31" w:rsidRDefault="00E86D31" w:rsidP="00E86D31">
            <w:pPr>
              <w:jc w:val="right"/>
              <w:rPr>
                <w:rFonts w:hAnsi="Times New Roman" w:cs="Times New Roman"/>
                <w:b/>
                <w:bCs/>
                <w:sz w:val="22"/>
                <w:szCs w:val="22"/>
              </w:rPr>
            </w:pPr>
          </w:p>
        </w:tc>
        <w:tc>
          <w:tcPr>
            <w:tcW w:w="426" w:type="pct"/>
          </w:tcPr>
          <w:p w:rsidR="00E86D31" w:rsidRPr="00E86D31" w:rsidRDefault="00DD5D83" w:rsidP="00E86D31">
            <w:pPr>
              <w:jc w:val="right"/>
              <w:rPr>
                <w:rFonts w:hAnsi="Times New Roman" w:cs="Times New Roman"/>
                <w:b/>
                <w:bCs/>
                <w:sz w:val="22"/>
                <w:szCs w:val="22"/>
              </w:rPr>
            </w:pPr>
            <w:r>
              <w:rPr>
                <w:rFonts w:hAnsi="Times New Roman" w:cs="Times New Roman"/>
                <w:b/>
                <w:bCs/>
                <w:sz w:val="22"/>
                <w:szCs w:val="22"/>
              </w:rPr>
              <w:t>2,464,061</w:t>
            </w:r>
          </w:p>
        </w:tc>
        <w:tc>
          <w:tcPr>
            <w:tcW w:w="91" w:type="pct"/>
          </w:tcPr>
          <w:p w:rsidR="00E86D31" w:rsidRPr="00E86D31" w:rsidRDefault="00E86D31" w:rsidP="00E86D31">
            <w:pPr>
              <w:jc w:val="right"/>
              <w:rPr>
                <w:rFonts w:hAnsi="Times New Roman" w:cs="Times New Roman"/>
                <w:b/>
                <w:bCs/>
                <w:sz w:val="22"/>
                <w:szCs w:val="22"/>
              </w:rPr>
            </w:pPr>
          </w:p>
        </w:tc>
        <w:tc>
          <w:tcPr>
            <w:tcW w:w="396" w:type="pct"/>
          </w:tcPr>
          <w:p w:rsidR="00E86D31" w:rsidRPr="00E86D31" w:rsidRDefault="00DD5D83" w:rsidP="00E86D31">
            <w:pPr>
              <w:jc w:val="right"/>
              <w:rPr>
                <w:rFonts w:hAnsi="Times New Roman" w:cs="Times New Roman"/>
                <w:b/>
                <w:bCs/>
                <w:sz w:val="22"/>
                <w:szCs w:val="22"/>
              </w:rPr>
            </w:pPr>
            <w:r>
              <w:rPr>
                <w:rFonts w:hAnsi="Times New Roman" w:cs="Times New Roman"/>
                <w:b/>
                <w:bCs/>
                <w:sz w:val="22"/>
                <w:szCs w:val="22"/>
              </w:rPr>
              <w:t>81,869</w:t>
            </w:r>
          </w:p>
        </w:tc>
        <w:tc>
          <w:tcPr>
            <w:tcW w:w="91" w:type="pct"/>
          </w:tcPr>
          <w:p w:rsidR="00E86D31" w:rsidRPr="00E86D31" w:rsidRDefault="00E86D31" w:rsidP="00E86D31">
            <w:pPr>
              <w:jc w:val="right"/>
              <w:rPr>
                <w:rFonts w:hAnsi="Times New Roman" w:cs="Times New Roman"/>
                <w:b/>
                <w:bCs/>
                <w:sz w:val="22"/>
                <w:szCs w:val="22"/>
              </w:rPr>
            </w:pPr>
          </w:p>
        </w:tc>
        <w:tc>
          <w:tcPr>
            <w:tcW w:w="335" w:type="pct"/>
            <w:shd w:val="clear" w:color="auto" w:fill="auto"/>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2,921</w:t>
            </w:r>
          </w:p>
        </w:tc>
        <w:tc>
          <w:tcPr>
            <w:tcW w:w="91" w:type="pct"/>
          </w:tcPr>
          <w:p w:rsidR="00E86D31" w:rsidRPr="00E86D31" w:rsidRDefault="00E86D31" w:rsidP="00E86D31">
            <w:pPr>
              <w:jc w:val="right"/>
              <w:rPr>
                <w:rFonts w:hAnsi="Times New Roman" w:cs="Times New Roman"/>
                <w:b/>
                <w:bCs/>
                <w:sz w:val="22"/>
                <w:szCs w:val="22"/>
              </w:rPr>
            </w:pPr>
          </w:p>
        </w:tc>
        <w:tc>
          <w:tcPr>
            <w:tcW w:w="396" w:type="pct"/>
            <w:shd w:val="clear" w:color="auto" w:fill="auto"/>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353,145</w:t>
            </w:r>
          </w:p>
        </w:tc>
        <w:tc>
          <w:tcPr>
            <w:tcW w:w="91" w:type="pct"/>
            <w:shd w:val="clear" w:color="auto" w:fill="auto"/>
          </w:tcPr>
          <w:p w:rsidR="00E86D31" w:rsidRPr="00E86D31" w:rsidRDefault="00E86D31" w:rsidP="00E86D31">
            <w:pPr>
              <w:jc w:val="right"/>
              <w:rPr>
                <w:rFonts w:hAnsi="Times New Roman" w:cs="Times New Roman"/>
                <w:b/>
                <w:bCs/>
                <w:sz w:val="22"/>
                <w:szCs w:val="22"/>
              </w:rPr>
            </w:pPr>
          </w:p>
        </w:tc>
        <w:tc>
          <w:tcPr>
            <w:tcW w:w="435" w:type="pct"/>
          </w:tcPr>
          <w:p w:rsidR="00E86D31" w:rsidRPr="00E86D31" w:rsidRDefault="00E86D31" w:rsidP="00E86D31">
            <w:pPr>
              <w:jc w:val="right"/>
              <w:rPr>
                <w:rFonts w:hAnsi="Times New Roman" w:cs="Times New Roman"/>
                <w:b/>
                <w:bCs/>
                <w:sz w:val="22"/>
                <w:szCs w:val="22"/>
              </w:rPr>
            </w:pPr>
            <w:r w:rsidRPr="00E86D31">
              <w:rPr>
                <w:rFonts w:hAnsi="Times New Roman" w:cs="Times New Roman"/>
                <w:b/>
                <w:bCs/>
                <w:sz w:val="22"/>
                <w:szCs w:val="22"/>
              </w:rPr>
              <w:t>5,113,987</w:t>
            </w:r>
          </w:p>
        </w:tc>
      </w:tr>
    </w:tbl>
    <w:p w:rsidR="008762B9" w:rsidRPr="00E86D31" w:rsidRDefault="008762B9" w:rsidP="004923A9">
      <w:pPr>
        <w:spacing w:line="240" w:lineRule="atLeast"/>
        <w:ind w:left="360"/>
        <w:jc w:val="thaiDistribute"/>
        <w:rPr>
          <w:b/>
          <w:bCs/>
          <w:i/>
          <w:iCs/>
          <w:sz w:val="22"/>
          <w:szCs w:val="22"/>
        </w:rPr>
      </w:pPr>
    </w:p>
    <w:p w:rsidR="00E86D31" w:rsidRDefault="00E86D31" w:rsidP="00E86D31">
      <w:pPr>
        <w:spacing w:line="240" w:lineRule="atLeast"/>
        <w:ind w:left="360"/>
        <w:jc w:val="thaiDistribute"/>
        <w:rPr>
          <w:sz w:val="22"/>
          <w:szCs w:val="22"/>
        </w:rPr>
      </w:pPr>
      <w:r w:rsidRPr="00513E4C">
        <w:rPr>
          <w:sz w:val="22"/>
          <w:szCs w:val="22"/>
        </w:rPr>
        <w:t>The gross carrying amount of fully depreciated proper</w:t>
      </w:r>
      <w:r>
        <w:rPr>
          <w:sz w:val="22"/>
          <w:szCs w:val="22"/>
        </w:rPr>
        <w:t>ty, plant and equipment that is</w:t>
      </w:r>
      <w:r w:rsidRPr="00513E4C">
        <w:rPr>
          <w:sz w:val="22"/>
          <w:szCs w:val="22"/>
        </w:rPr>
        <w:t xml:space="preserve"> still in use</w:t>
      </w:r>
      <w:r>
        <w:rPr>
          <w:sz w:val="22"/>
          <w:szCs w:val="22"/>
        </w:rPr>
        <w:t xml:space="preserve"> </w:t>
      </w:r>
      <w:r w:rsidRPr="00513E4C">
        <w:rPr>
          <w:sz w:val="22"/>
          <w:szCs w:val="22"/>
        </w:rPr>
        <w:t>as at 31 December 201</w:t>
      </w:r>
      <w:r>
        <w:rPr>
          <w:sz w:val="22"/>
          <w:szCs w:val="22"/>
        </w:rPr>
        <w:t>8</w:t>
      </w:r>
      <w:r w:rsidRPr="00513E4C">
        <w:rPr>
          <w:sz w:val="22"/>
          <w:szCs w:val="22"/>
        </w:rPr>
        <w:t xml:space="preserve"> amounted to Baht </w:t>
      </w:r>
      <w:r>
        <w:rPr>
          <w:sz w:val="22"/>
          <w:szCs w:val="22"/>
        </w:rPr>
        <w:t>10,492</w:t>
      </w:r>
      <w:r w:rsidRPr="00513E4C">
        <w:rPr>
          <w:sz w:val="22"/>
          <w:szCs w:val="22"/>
        </w:rPr>
        <w:t xml:space="preserve"> million</w:t>
      </w:r>
      <w:r>
        <w:rPr>
          <w:sz w:val="22"/>
          <w:szCs w:val="22"/>
        </w:rPr>
        <w:t>.</w:t>
      </w:r>
    </w:p>
    <w:p w:rsidR="00E20A12" w:rsidRDefault="00E20A12" w:rsidP="00E86D31">
      <w:pPr>
        <w:spacing w:line="240" w:lineRule="atLeast"/>
        <w:ind w:left="360"/>
        <w:jc w:val="thaiDistribute"/>
        <w:rPr>
          <w:sz w:val="22"/>
          <w:szCs w:val="22"/>
        </w:rPr>
      </w:pPr>
    </w:p>
    <w:p w:rsidR="00E20A12" w:rsidRDefault="00E20A12" w:rsidP="00E86D31">
      <w:pPr>
        <w:spacing w:line="240" w:lineRule="atLeast"/>
        <w:ind w:left="360"/>
        <w:jc w:val="thaiDistribute"/>
        <w:rPr>
          <w:sz w:val="22"/>
          <w:szCs w:val="22"/>
        </w:rPr>
      </w:pPr>
    </w:p>
    <w:p w:rsidR="008762B9" w:rsidRPr="0057521E" w:rsidRDefault="008762B9" w:rsidP="004923A9">
      <w:pPr>
        <w:spacing w:line="240" w:lineRule="atLeast"/>
        <w:ind w:left="360"/>
        <w:jc w:val="thaiDistribute"/>
        <w:rPr>
          <w:i/>
          <w:iCs/>
          <w:sz w:val="22"/>
          <w:szCs w:val="22"/>
        </w:rPr>
      </w:pPr>
    </w:p>
    <w:p w:rsidR="00B74181" w:rsidRPr="00513E4C" w:rsidRDefault="00B74181" w:rsidP="00C1506A">
      <w:pPr>
        <w:spacing w:line="240" w:lineRule="atLeast"/>
        <w:ind w:left="540"/>
        <w:jc w:val="both"/>
        <w:rPr>
          <w:sz w:val="22"/>
          <w:szCs w:val="22"/>
        </w:rPr>
        <w:sectPr w:rsidR="00B74181" w:rsidRPr="00513E4C" w:rsidSect="006D670F">
          <w:headerReference w:type="default" r:id="rId14"/>
          <w:pgSz w:w="16834" w:h="11909" w:orient="landscape"/>
          <w:pgMar w:top="1260" w:right="691" w:bottom="1152" w:left="1350" w:header="706" w:footer="562" w:gutter="0"/>
          <w:cols w:space="720"/>
        </w:sectPr>
      </w:pPr>
    </w:p>
    <w:p w:rsidR="002E2A09" w:rsidRPr="00697F4D" w:rsidRDefault="00E20A12" w:rsidP="00426427">
      <w:pPr>
        <w:tabs>
          <w:tab w:val="left" w:pos="540"/>
        </w:tabs>
        <w:spacing w:line="240" w:lineRule="atLeast"/>
        <w:rPr>
          <w:rFonts w:hAnsi="Times New Roman" w:cs="Times New Roman"/>
          <w:b/>
          <w:bCs/>
          <w:sz w:val="21"/>
          <w:szCs w:val="21"/>
        </w:rPr>
      </w:pPr>
      <w:r>
        <w:rPr>
          <w:rFonts w:hAnsi="Times New Roman" w:cs="Times New Roman"/>
          <w:b/>
          <w:bCs/>
          <w:sz w:val="21"/>
          <w:szCs w:val="21"/>
        </w:rPr>
        <w:lastRenderedPageBreak/>
        <w:t>13</w:t>
      </w:r>
      <w:r w:rsidR="002E2A09" w:rsidRPr="00697F4D">
        <w:rPr>
          <w:rFonts w:hAnsi="Times New Roman" w:cs="Times New Roman"/>
          <w:b/>
          <w:bCs/>
          <w:sz w:val="21"/>
          <w:szCs w:val="21"/>
        </w:rPr>
        <w:tab/>
      </w:r>
      <w:r w:rsidR="00A30BC4" w:rsidRPr="00DB289F">
        <w:rPr>
          <w:rFonts w:hAnsi="Times New Roman" w:cs="Times New Roman"/>
          <w:b/>
          <w:bCs/>
        </w:rPr>
        <w:t>Assets</w:t>
      </w:r>
      <w:r w:rsidR="002E2A09" w:rsidRPr="00DB289F">
        <w:rPr>
          <w:rFonts w:hAnsi="Times New Roman" w:cs="Times New Roman"/>
          <w:b/>
          <w:bCs/>
        </w:rPr>
        <w:t xml:space="preserve"> not used in operations</w:t>
      </w:r>
    </w:p>
    <w:p w:rsidR="00A769B1" w:rsidRPr="0070572E" w:rsidRDefault="00A769B1" w:rsidP="001A5C95">
      <w:pPr>
        <w:tabs>
          <w:tab w:val="left" w:pos="540"/>
        </w:tabs>
        <w:spacing w:line="240" w:lineRule="atLeast"/>
        <w:rPr>
          <w:rFonts w:hAnsi="Times New Roman" w:cs="Times New Roman"/>
          <w:b/>
          <w:bCs/>
          <w:sz w:val="22"/>
          <w:szCs w:val="22"/>
          <w:lang w:val="en-GB"/>
        </w:rPr>
      </w:pPr>
    </w:p>
    <w:tbl>
      <w:tblPr>
        <w:tblW w:w="9720" w:type="dxa"/>
        <w:tblInd w:w="450" w:type="dxa"/>
        <w:tblLayout w:type="fixed"/>
        <w:tblLook w:val="0000" w:firstRow="0" w:lastRow="0" w:firstColumn="0" w:lastColumn="0" w:noHBand="0" w:noVBand="0"/>
      </w:tblPr>
      <w:tblGrid>
        <w:gridCol w:w="3240"/>
        <w:gridCol w:w="270"/>
        <w:gridCol w:w="1260"/>
        <w:gridCol w:w="270"/>
        <w:gridCol w:w="1260"/>
        <w:gridCol w:w="270"/>
        <w:gridCol w:w="1620"/>
        <w:gridCol w:w="236"/>
        <w:gridCol w:w="1294"/>
      </w:tblGrid>
      <w:tr w:rsidR="00E20A12" w:rsidRPr="00697F4D" w:rsidTr="004817E6">
        <w:tc>
          <w:tcPr>
            <w:tcW w:w="3240" w:type="dxa"/>
            <w:tcBorders>
              <w:top w:val="nil"/>
              <w:left w:val="nil"/>
              <w:bottom w:val="nil"/>
              <w:right w:val="nil"/>
            </w:tcBorders>
            <w:shd w:val="clear" w:color="auto" w:fill="auto"/>
            <w:vAlign w:val="center"/>
          </w:tcPr>
          <w:p w:rsidR="00E20A12" w:rsidRPr="00697F4D" w:rsidRDefault="00E20A12" w:rsidP="00A769B1">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E20A12" w:rsidRPr="00697F4D" w:rsidRDefault="00E20A12" w:rsidP="00A769B1">
            <w:pPr>
              <w:overflowPunct/>
              <w:autoSpaceDE/>
              <w:autoSpaceDN/>
              <w:adjustRightInd/>
              <w:jc w:val="center"/>
              <w:textAlignment w:val="auto"/>
              <w:rPr>
                <w:rFonts w:hAnsi="Times New Roman" w:cs="Times New Roman"/>
                <w:i/>
                <w:iCs/>
                <w:sz w:val="21"/>
                <w:szCs w:val="21"/>
              </w:rPr>
            </w:pPr>
          </w:p>
        </w:tc>
        <w:tc>
          <w:tcPr>
            <w:tcW w:w="6210" w:type="dxa"/>
            <w:gridSpan w:val="7"/>
            <w:tcBorders>
              <w:top w:val="nil"/>
              <w:left w:val="nil"/>
              <w:bottom w:val="nil"/>
              <w:right w:val="nil"/>
            </w:tcBorders>
            <w:shd w:val="clear" w:color="auto" w:fill="auto"/>
            <w:vAlign w:val="center"/>
          </w:tcPr>
          <w:p w:rsidR="00E20A12" w:rsidRPr="004D5E24" w:rsidRDefault="00E20A12" w:rsidP="00A769B1">
            <w:pPr>
              <w:overflowPunct/>
              <w:autoSpaceDE/>
              <w:autoSpaceDN/>
              <w:adjustRightInd/>
              <w:jc w:val="center"/>
              <w:textAlignment w:val="auto"/>
              <w:rPr>
                <w:rFonts w:hAnsi="Times New Roman" w:cs="Times New Roman"/>
                <w:sz w:val="21"/>
                <w:szCs w:val="21"/>
              </w:rPr>
            </w:pPr>
            <w:r w:rsidRPr="004D5E24">
              <w:rPr>
                <w:rFonts w:hAnsi="Times New Roman" w:cs="Times New Roman"/>
                <w:sz w:val="22"/>
                <w:szCs w:val="22"/>
              </w:rPr>
              <w:t xml:space="preserve">Consolidated </w:t>
            </w:r>
            <w:r w:rsidR="004D5E24" w:rsidRPr="004D5E24">
              <w:rPr>
                <w:rFonts w:hAnsi="Times New Roman" w:cs="Times New Roman"/>
                <w:sz w:val="22"/>
                <w:szCs w:val="22"/>
              </w:rPr>
              <w:t>financial statement</w:t>
            </w:r>
            <w:r w:rsidR="00DD5D83">
              <w:rPr>
                <w:rFonts w:hAnsi="Times New Roman" w:cs="Times New Roman"/>
                <w:sz w:val="22"/>
                <w:szCs w:val="22"/>
              </w:rPr>
              <w:t>s</w:t>
            </w:r>
          </w:p>
        </w:tc>
      </w:tr>
      <w:tr w:rsidR="00E20A12" w:rsidRPr="00697F4D" w:rsidTr="004817E6">
        <w:trPr>
          <w:trHeight w:hRule="exact" w:val="290"/>
        </w:trPr>
        <w:tc>
          <w:tcPr>
            <w:tcW w:w="3240" w:type="dxa"/>
            <w:tcBorders>
              <w:top w:val="nil"/>
              <w:left w:val="nil"/>
              <w:bottom w:val="nil"/>
              <w:right w:val="nil"/>
            </w:tcBorders>
            <w:shd w:val="clear" w:color="auto" w:fill="auto"/>
            <w:vAlign w:val="center"/>
          </w:tcPr>
          <w:p w:rsidR="00E20A12" w:rsidRPr="00697F4D" w:rsidRDefault="00E20A12" w:rsidP="00E20A12">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E20A12" w:rsidRPr="00697F4D" w:rsidRDefault="00E20A12" w:rsidP="00E20A12">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E20A12" w:rsidRPr="00697F4D" w:rsidRDefault="00E20A12" w:rsidP="00E20A12">
            <w:pPr>
              <w:overflowPunct/>
              <w:autoSpaceDE/>
              <w:autoSpaceDN/>
              <w:adjustRightInd/>
              <w:jc w:val="center"/>
              <w:textAlignment w:val="auto"/>
              <w:rPr>
                <w:rFonts w:hAnsi="Times New Roman" w:cs="Times New Roman"/>
                <w:sz w:val="21"/>
                <w:szCs w:val="21"/>
              </w:rPr>
            </w:pPr>
            <w:r w:rsidRPr="00697F4D">
              <w:rPr>
                <w:rFonts w:hAnsi="Times New Roman" w:cs="Times New Roman"/>
                <w:sz w:val="21"/>
                <w:szCs w:val="21"/>
              </w:rPr>
              <w:t>Tile</w:t>
            </w:r>
          </w:p>
        </w:tc>
        <w:tc>
          <w:tcPr>
            <w:tcW w:w="270" w:type="dxa"/>
            <w:tcBorders>
              <w:top w:val="nil"/>
              <w:left w:val="nil"/>
              <w:bottom w:val="nil"/>
              <w:right w:val="nil"/>
            </w:tcBorders>
            <w:shd w:val="clear" w:color="auto" w:fill="auto"/>
            <w:vAlign w:val="center"/>
          </w:tcPr>
          <w:p w:rsidR="00E20A12" w:rsidRPr="00697F4D" w:rsidRDefault="00E20A12" w:rsidP="00E20A12">
            <w:pPr>
              <w:overflowPunct/>
              <w:autoSpaceDE/>
              <w:autoSpaceDN/>
              <w:adjustRightInd/>
              <w:jc w:val="center"/>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E20A12" w:rsidRPr="00697F4D" w:rsidRDefault="00E20A12" w:rsidP="00E20A12">
            <w:pPr>
              <w:overflowPunct/>
              <w:autoSpaceDE/>
              <w:autoSpaceDN/>
              <w:adjustRightInd/>
              <w:jc w:val="center"/>
              <w:textAlignment w:val="auto"/>
              <w:rPr>
                <w:rFonts w:hAnsi="Times New Roman" w:cs="Times New Roman"/>
                <w:sz w:val="21"/>
                <w:szCs w:val="21"/>
              </w:rPr>
            </w:pPr>
          </w:p>
        </w:tc>
        <w:tc>
          <w:tcPr>
            <w:tcW w:w="270" w:type="dxa"/>
            <w:tcBorders>
              <w:top w:val="nil"/>
              <w:left w:val="nil"/>
              <w:bottom w:val="nil"/>
              <w:right w:val="nil"/>
            </w:tcBorders>
          </w:tcPr>
          <w:p w:rsidR="00E20A12" w:rsidRPr="00697F4D" w:rsidRDefault="00E20A12" w:rsidP="00E20A12">
            <w:pPr>
              <w:overflowPunct/>
              <w:autoSpaceDE/>
              <w:autoSpaceDN/>
              <w:adjustRightInd/>
              <w:jc w:val="center"/>
              <w:textAlignment w:val="auto"/>
              <w:rPr>
                <w:rFonts w:hAnsi="Times New Roman" w:cs="Times New Roman"/>
                <w:sz w:val="21"/>
                <w:szCs w:val="21"/>
                <w:lang w:bidi="ar-SA"/>
              </w:rPr>
            </w:pPr>
          </w:p>
        </w:tc>
        <w:tc>
          <w:tcPr>
            <w:tcW w:w="1620" w:type="dxa"/>
            <w:tcBorders>
              <w:top w:val="nil"/>
              <w:left w:val="nil"/>
              <w:bottom w:val="nil"/>
              <w:right w:val="nil"/>
            </w:tcBorders>
          </w:tcPr>
          <w:p w:rsidR="000E792B" w:rsidRPr="000E792B" w:rsidRDefault="000E792B" w:rsidP="00E20A12">
            <w:pPr>
              <w:overflowPunct/>
              <w:autoSpaceDE/>
              <w:autoSpaceDN/>
              <w:adjustRightInd/>
              <w:jc w:val="center"/>
              <w:textAlignment w:val="auto"/>
              <w:rPr>
                <w:rFonts w:hAnsi="Times New Roman" w:cs="Times New Roman"/>
                <w:sz w:val="4"/>
                <w:szCs w:val="4"/>
                <w:lang w:bidi="ar-SA"/>
              </w:rPr>
            </w:pPr>
          </w:p>
          <w:p w:rsidR="00E20A12" w:rsidRPr="00697F4D" w:rsidRDefault="004817E6" w:rsidP="004817E6">
            <w:pPr>
              <w:overflowPunct/>
              <w:autoSpaceDE/>
              <w:autoSpaceDN/>
              <w:adjustRightInd/>
              <w:ind w:left="-108" w:firstLine="108"/>
              <w:jc w:val="center"/>
              <w:textAlignment w:val="auto"/>
              <w:rPr>
                <w:rFonts w:hAnsi="Times New Roman" w:cs="Times New Roman"/>
                <w:sz w:val="21"/>
                <w:szCs w:val="21"/>
                <w:lang w:bidi="ar-SA"/>
              </w:rPr>
            </w:pPr>
            <w:r>
              <w:rPr>
                <w:rFonts w:hAnsi="Times New Roman" w:cs="Times New Roman"/>
                <w:sz w:val="21"/>
                <w:szCs w:val="21"/>
                <w:lang w:bidi="ar-SA"/>
              </w:rPr>
              <w:t xml:space="preserve">Other </w:t>
            </w:r>
            <w:r w:rsidR="00F338FD">
              <w:rPr>
                <w:rFonts w:hAnsi="Times New Roman" w:cs="Times New Roman"/>
                <w:sz w:val="21"/>
                <w:szCs w:val="21"/>
                <w:lang w:bidi="ar-SA"/>
              </w:rPr>
              <w:t>Machines and</w:t>
            </w:r>
          </w:p>
        </w:tc>
        <w:tc>
          <w:tcPr>
            <w:tcW w:w="236" w:type="dxa"/>
            <w:tcBorders>
              <w:top w:val="nil"/>
              <w:left w:val="nil"/>
              <w:bottom w:val="nil"/>
              <w:right w:val="nil"/>
            </w:tcBorders>
            <w:shd w:val="clear" w:color="auto" w:fill="auto"/>
            <w:vAlign w:val="center"/>
          </w:tcPr>
          <w:p w:rsidR="00E20A12" w:rsidRPr="00F338FD" w:rsidRDefault="00E20A12" w:rsidP="00E20A12">
            <w:pPr>
              <w:overflowPunct/>
              <w:autoSpaceDE/>
              <w:autoSpaceDN/>
              <w:adjustRightInd/>
              <w:jc w:val="center"/>
              <w:textAlignment w:val="auto"/>
              <w:rPr>
                <w:rFonts w:hAnsi="Times New Roman" w:cstheme="minorBidi"/>
                <w:sz w:val="21"/>
                <w:szCs w:val="26"/>
                <w:cs/>
              </w:rPr>
            </w:pPr>
          </w:p>
        </w:tc>
        <w:tc>
          <w:tcPr>
            <w:tcW w:w="1294" w:type="dxa"/>
            <w:tcBorders>
              <w:top w:val="nil"/>
              <w:left w:val="nil"/>
              <w:bottom w:val="nil"/>
              <w:right w:val="nil"/>
            </w:tcBorders>
            <w:shd w:val="clear" w:color="auto" w:fill="auto"/>
            <w:vAlign w:val="center"/>
          </w:tcPr>
          <w:p w:rsidR="00E20A12" w:rsidRPr="00697F4D" w:rsidRDefault="00E20A12" w:rsidP="00E20A12">
            <w:pPr>
              <w:overflowPunct/>
              <w:autoSpaceDE/>
              <w:autoSpaceDN/>
              <w:adjustRightInd/>
              <w:jc w:val="center"/>
              <w:textAlignment w:val="auto"/>
              <w:rPr>
                <w:rFonts w:hAnsi="Times New Roman" w:cs="Times New Roman"/>
                <w:b/>
                <w:bCs/>
                <w:sz w:val="21"/>
                <w:szCs w:val="21"/>
              </w:rPr>
            </w:pPr>
          </w:p>
        </w:tc>
      </w:tr>
      <w:tr w:rsidR="00C673D0" w:rsidRPr="00697F4D" w:rsidTr="004817E6">
        <w:tc>
          <w:tcPr>
            <w:tcW w:w="324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0E1C5C" w:rsidRPr="00697F4D" w:rsidRDefault="000E1C5C" w:rsidP="00A769B1">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rPr>
            </w:pPr>
            <w:r w:rsidRPr="00697F4D">
              <w:rPr>
                <w:rFonts w:hAnsi="Times New Roman" w:cs="Times New Roman"/>
                <w:sz w:val="21"/>
                <w:szCs w:val="21"/>
              </w:rPr>
              <w:t>Machines</w:t>
            </w:r>
          </w:p>
        </w:tc>
        <w:tc>
          <w:tcPr>
            <w:tcW w:w="27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rPr>
            </w:pPr>
            <w:r w:rsidRPr="00697F4D">
              <w:rPr>
                <w:rFonts w:hAnsi="Times New Roman" w:cs="Times New Roman"/>
                <w:sz w:val="21"/>
                <w:szCs w:val="21"/>
              </w:rPr>
              <w:t>Generator</w:t>
            </w:r>
          </w:p>
        </w:tc>
        <w:tc>
          <w:tcPr>
            <w:tcW w:w="270" w:type="dxa"/>
            <w:tcBorders>
              <w:top w:val="nil"/>
              <w:left w:val="nil"/>
              <w:bottom w:val="nil"/>
              <w:right w:val="nil"/>
            </w:tcBorders>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1620" w:type="dxa"/>
            <w:tcBorders>
              <w:top w:val="nil"/>
              <w:left w:val="nil"/>
              <w:bottom w:val="nil"/>
              <w:right w:val="nil"/>
            </w:tcBorders>
          </w:tcPr>
          <w:p w:rsidR="000E1C5C" w:rsidRPr="00697F4D" w:rsidRDefault="004817E6" w:rsidP="00A769B1">
            <w:pPr>
              <w:overflowPunct/>
              <w:autoSpaceDE/>
              <w:autoSpaceDN/>
              <w:adjustRightInd/>
              <w:jc w:val="center"/>
              <w:textAlignment w:val="auto"/>
              <w:rPr>
                <w:rFonts w:hAnsi="Times New Roman" w:cs="Times New Roman"/>
                <w:sz w:val="21"/>
                <w:szCs w:val="21"/>
                <w:lang w:bidi="ar-SA"/>
              </w:rPr>
            </w:pPr>
            <w:r>
              <w:rPr>
                <w:rFonts w:hAnsi="Times New Roman"/>
                <w:sz w:val="21"/>
                <w:szCs w:val="26"/>
              </w:rPr>
              <w:t xml:space="preserve">and </w:t>
            </w:r>
            <w:r w:rsidR="00F338FD">
              <w:rPr>
                <w:rFonts w:hAnsi="Times New Roman"/>
                <w:sz w:val="21"/>
                <w:szCs w:val="26"/>
              </w:rPr>
              <w:t>o</w:t>
            </w:r>
            <w:r w:rsidR="000E1C5C" w:rsidRPr="00697F4D">
              <w:rPr>
                <w:rFonts w:hAnsi="Times New Roman" w:cs="Times New Roman"/>
                <w:sz w:val="21"/>
                <w:szCs w:val="21"/>
                <w:lang w:bidi="ar-SA"/>
              </w:rPr>
              <w:t>ther</w:t>
            </w:r>
            <w:r>
              <w:rPr>
                <w:rFonts w:hAnsi="Times New Roman" w:cs="Times New Roman"/>
                <w:sz w:val="21"/>
                <w:szCs w:val="21"/>
                <w:lang w:bidi="ar-SA"/>
              </w:rPr>
              <w:t>s</w:t>
            </w:r>
          </w:p>
        </w:tc>
        <w:tc>
          <w:tcPr>
            <w:tcW w:w="236"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1294" w:type="dxa"/>
            <w:tcBorders>
              <w:top w:val="nil"/>
              <w:left w:val="nil"/>
              <w:bottom w:val="nil"/>
              <w:right w:val="nil"/>
            </w:tcBorders>
            <w:shd w:val="clear" w:color="auto" w:fill="auto"/>
            <w:vAlign w:val="center"/>
          </w:tcPr>
          <w:p w:rsidR="000E1C5C" w:rsidRPr="004F4BAA" w:rsidRDefault="000E1C5C" w:rsidP="00A769B1">
            <w:pPr>
              <w:overflowPunct/>
              <w:autoSpaceDE/>
              <w:autoSpaceDN/>
              <w:adjustRightInd/>
              <w:jc w:val="center"/>
              <w:textAlignment w:val="auto"/>
              <w:rPr>
                <w:rFonts w:hAnsi="Times New Roman" w:cs="Times New Roman"/>
                <w:sz w:val="21"/>
                <w:szCs w:val="21"/>
              </w:rPr>
            </w:pPr>
            <w:r w:rsidRPr="004F4BAA">
              <w:rPr>
                <w:rFonts w:hAnsi="Times New Roman" w:cs="Times New Roman"/>
                <w:sz w:val="21"/>
                <w:szCs w:val="21"/>
              </w:rPr>
              <w:t>Total</w:t>
            </w:r>
          </w:p>
        </w:tc>
      </w:tr>
      <w:tr w:rsidR="007A1DC6" w:rsidRPr="00697F4D" w:rsidTr="004817E6">
        <w:tc>
          <w:tcPr>
            <w:tcW w:w="3240" w:type="dxa"/>
            <w:tcBorders>
              <w:top w:val="nil"/>
              <w:left w:val="nil"/>
              <w:bottom w:val="nil"/>
              <w:right w:val="nil"/>
            </w:tcBorders>
            <w:shd w:val="clear" w:color="auto" w:fill="auto"/>
            <w:vAlign w:val="center"/>
          </w:tcPr>
          <w:p w:rsidR="007A1DC6" w:rsidRPr="00697F4D" w:rsidRDefault="007A1DC6" w:rsidP="00A769B1">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7A1DC6" w:rsidRPr="00697F4D" w:rsidRDefault="007A1DC6" w:rsidP="00A769B1">
            <w:pPr>
              <w:overflowPunct/>
              <w:autoSpaceDE/>
              <w:autoSpaceDN/>
              <w:adjustRightInd/>
              <w:jc w:val="center"/>
              <w:textAlignment w:val="auto"/>
              <w:rPr>
                <w:rFonts w:hAnsi="Times New Roman" w:cs="Times New Roman"/>
                <w:i/>
                <w:iCs/>
                <w:sz w:val="21"/>
                <w:szCs w:val="21"/>
              </w:rPr>
            </w:pPr>
          </w:p>
        </w:tc>
        <w:tc>
          <w:tcPr>
            <w:tcW w:w="6210" w:type="dxa"/>
            <w:gridSpan w:val="7"/>
            <w:tcBorders>
              <w:top w:val="nil"/>
              <w:left w:val="nil"/>
              <w:bottom w:val="nil"/>
              <w:right w:val="nil"/>
            </w:tcBorders>
            <w:shd w:val="clear" w:color="auto" w:fill="auto"/>
            <w:vAlign w:val="center"/>
          </w:tcPr>
          <w:p w:rsidR="007A1DC6" w:rsidRPr="00697F4D" w:rsidRDefault="007A1DC6" w:rsidP="00A769B1">
            <w:pPr>
              <w:overflowPunct/>
              <w:autoSpaceDE/>
              <w:autoSpaceDN/>
              <w:adjustRightInd/>
              <w:jc w:val="center"/>
              <w:textAlignment w:val="auto"/>
              <w:rPr>
                <w:rFonts w:hAnsi="Times New Roman" w:cs="Times New Roman"/>
                <w:b/>
                <w:bCs/>
                <w:sz w:val="21"/>
                <w:szCs w:val="21"/>
              </w:rPr>
            </w:pPr>
            <w:r w:rsidRPr="00697F4D">
              <w:rPr>
                <w:i/>
                <w:iCs/>
                <w:sz w:val="21"/>
                <w:szCs w:val="21"/>
              </w:rPr>
              <w:t>(in thousand Baht)</w:t>
            </w:r>
          </w:p>
        </w:tc>
      </w:tr>
      <w:tr w:rsidR="00C673D0" w:rsidRPr="00697F4D" w:rsidTr="004817E6">
        <w:tc>
          <w:tcPr>
            <w:tcW w:w="3240" w:type="dxa"/>
            <w:tcBorders>
              <w:top w:val="nil"/>
              <w:left w:val="nil"/>
              <w:bottom w:val="nil"/>
              <w:right w:val="nil"/>
            </w:tcBorders>
            <w:shd w:val="clear" w:color="auto" w:fill="auto"/>
            <w:vAlign w:val="center"/>
          </w:tcPr>
          <w:p w:rsidR="00A36C0C" w:rsidRPr="00697F4D" w:rsidRDefault="00A36C0C" w:rsidP="00A769B1">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Cost</w:t>
            </w:r>
          </w:p>
        </w:tc>
        <w:tc>
          <w:tcPr>
            <w:tcW w:w="270" w:type="dxa"/>
            <w:tcBorders>
              <w:top w:val="nil"/>
              <w:left w:val="nil"/>
              <w:bottom w:val="nil"/>
              <w:right w:val="nil"/>
            </w:tcBorders>
            <w:vAlign w:val="center"/>
          </w:tcPr>
          <w:p w:rsidR="00A36C0C" w:rsidRPr="00697F4D" w:rsidRDefault="00A36C0C" w:rsidP="00A769B1">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A36C0C" w:rsidRPr="00CC483F" w:rsidRDefault="00A36C0C" w:rsidP="00CC483F">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A36C0C" w:rsidRPr="00CC483F" w:rsidRDefault="00A36C0C" w:rsidP="00CC483F">
            <w:pPr>
              <w:overflowPunct/>
              <w:autoSpaceDE/>
              <w:autoSpaceDN/>
              <w:adjustRightInd/>
              <w:jc w:val="right"/>
              <w:textAlignment w:val="auto"/>
              <w:rPr>
                <w:rFonts w:hAnsi="Times New Roman" w:cs="Times New Roman"/>
                <w:sz w:val="22"/>
                <w:szCs w:val="22"/>
                <w:lang w:bidi="ar-SA"/>
              </w:rPr>
            </w:pPr>
          </w:p>
        </w:tc>
        <w:tc>
          <w:tcPr>
            <w:tcW w:w="1260" w:type="dxa"/>
            <w:tcBorders>
              <w:top w:val="nil"/>
              <w:left w:val="nil"/>
              <w:bottom w:val="nil"/>
              <w:right w:val="nil"/>
            </w:tcBorders>
            <w:shd w:val="clear" w:color="auto" w:fill="auto"/>
            <w:vAlign w:val="center"/>
          </w:tcPr>
          <w:p w:rsidR="00A36C0C" w:rsidRPr="00CC483F" w:rsidRDefault="00A36C0C" w:rsidP="00CC483F">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tcPr>
          <w:p w:rsidR="00A36C0C" w:rsidRPr="00CC483F" w:rsidRDefault="00A36C0C" w:rsidP="00CC483F">
            <w:pPr>
              <w:overflowPunct/>
              <w:autoSpaceDE/>
              <w:autoSpaceDN/>
              <w:adjustRightInd/>
              <w:jc w:val="right"/>
              <w:textAlignment w:val="auto"/>
              <w:rPr>
                <w:rFonts w:hAnsi="Times New Roman" w:cs="Times New Roman"/>
                <w:sz w:val="22"/>
                <w:szCs w:val="22"/>
                <w:lang w:bidi="ar-SA"/>
              </w:rPr>
            </w:pPr>
          </w:p>
        </w:tc>
        <w:tc>
          <w:tcPr>
            <w:tcW w:w="1620" w:type="dxa"/>
            <w:tcBorders>
              <w:top w:val="nil"/>
              <w:left w:val="nil"/>
              <w:bottom w:val="nil"/>
              <w:right w:val="nil"/>
            </w:tcBorders>
          </w:tcPr>
          <w:p w:rsidR="00A36C0C" w:rsidRPr="00CC483F" w:rsidRDefault="00A36C0C" w:rsidP="00CC483F">
            <w:pPr>
              <w:overflowPunct/>
              <w:autoSpaceDE/>
              <w:autoSpaceDN/>
              <w:adjustRightInd/>
              <w:jc w:val="right"/>
              <w:textAlignment w:val="auto"/>
              <w:rPr>
                <w:rFonts w:hAnsi="Times New Roman" w:cs="Times New Roman"/>
                <w:sz w:val="22"/>
                <w:szCs w:val="22"/>
                <w:lang w:bidi="ar-SA"/>
              </w:rPr>
            </w:pPr>
          </w:p>
        </w:tc>
        <w:tc>
          <w:tcPr>
            <w:tcW w:w="236" w:type="dxa"/>
            <w:tcBorders>
              <w:top w:val="nil"/>
              <w:left w:val="nil"/>
              <w:bottom w:val="nil"/>
              <w:right w:val="nil"/>
            </w:tcBorders>
            <w:shd w:val="clear" w:color="auto" w:fill="auto"/>
            <w:vAlign w:val="center"/>
          </w:tcPr>
          <w:p w:rsidR="00A36C0C" w:rsidRPr="00CC483F" w:rsidRDefault="00A36C0C" w:rsidP="00CC483F">
            <w:pPr>
              <w:overflowPunct/>
              <w:autoSpaceDE/>
              <w:autoSpaceDN/>
              <w:adjustRightInd/>
              <w:jc w:val="right"/>
              <w:textAlignment w:val="auto"/>
              <w:rPr>
                <w:rFonts w:hAnsi="Times New Roman" w:cs="Times New Roman"/>
                <w:sz w:val="22"/>
                <w:szCs w:val="22"/>
                <w:lang w:bidi="ar-SA"/>
              </w:rPr>
            </w:pPr>
          </w:p>
        </w:tc>
        <w:tc>
          <w:tcPr>
            <w:tcW w:w="1294" w:type="dxa"/>
            <w:tcBorders>
              <w:top w:val="nil"/>
              <w:left w:val="nil"/>
              <w:bottom w:val="nil"/>
              <w:right w:val="nil"/>
            </w:tcBorders>
            <w:shd w:val="clear" w:color="auto" w:fill="auto"/>
            <w:vAlign w:val="center"/>
          </w:tcPr>
          <w:p w:rsidR="00A36C0C" w:rsidRPr="00CC483F" w:rsidRDefault="00A36C0C" w:rsidP="00CC483F">
            <w:pPr>
              <w:overflowPunct/>
              <w:autoSpaceDE/>
              <w:autoSpaceDN/>
              <w:adjustRightInd/>
              <w:jc w:val="right"/>
              <w:textAlignment w:val="auto"/>
              <w:rPr>
                <w:rFonts w:hAnsi="Times New Roman" w:cs="Times New Roman"/>
                <w:sz w:val="22"/>
                <w:szCs w:val="22"/>
                <w:lang w:bidi="ar-SA"/>
              </w:rPr>
            </w:pPr>
          </w:p>
        </w:tc>
      </w:tr>
      <w:tr w:rsidR="00CC483F" w:rsidRPr="00697F4D" w:rsidTr="004817E6">
        <w:tc>
          <w:tcPr>
            <w:tcW w:w="3240" w:type="dxa"/>
            <w:tcBorders>
              <w:top w:val="nil"/>
              <w:left w:val="nil"/>
              <w:bottom w:val="nil"/>
              <w:right w:val="nil"/>
            </w:tcBorders>
            <w:shd w:val="clear" w:color="auto" w:fill="auto"/>
            <w:vAlign w:val="center"/>
          </w:tcPr>
          <w:p w:rsidR="00CC483F" w:rsidRPr="00697F4D" w:rsidRDefault="00CC483F" w:rsidP="00CC483F">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At 1 January 2017</w:t>
            </w:r>
          </w:p>
        </w:tc>
        <w:tc>
          <w:tcPr>
            <w:tcW w:w="270" w:type="dxa"/>
            <w:tcBorders>
              <w:top w:val="nil"/>
              <w:left w:val="nil"/>
              <w:bottom w:val="nil"/>
              <w:right w:val="nil"/>
            </w:tcBorders>
            <w:vAlign w:val="center"/>
          </w:tcPr>
          <w:p w:rsidR="00CC483F" w:rsidRPr="00697F4D" w:rsidRDefault="00CC483F" w:rsidP="00CC483F">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119,979</w:t>
            </w:r>
          </w:p>
        </w:tc>
        <w:tc>
          <w:tcPr>
            <w:tcW w:w="270" w:type="dxa"/>
            <w:tcBorders>
              <w:top w:val="nil"/>
              <w:left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60"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331,332</w:t>
            </w:r>
          </w:p>
        </w:tc>
        <w:tc>
          <w:tcPr>
            <w:tcW w:w="270" w:type="dxa"/>
            <w:tcBorders>
              <w:top w:val="nil"/>
              <w:left w:val="nil"/>
              <w:right w:val="nil"/>
            </w:tcBorders>
          </w:tcPr>
          <w:p w:rsidR="00CC483F" w:rsidRPr="00CC483F" w:rsidRDefault="00CC483F" w:rsidP="00CC483F">
            <w:pPr>
              <w:jc w:val="right"/>
              <w:rPr>
                <w:rFonts w:hAnsi="Times New Roman" w:cs="Times New Roman"/>
                <w:sz w:val="22"/>
                <w:szCs w:val="22"/>
              </w:rPr>
            </w:pPr>
          </w:p>
        </w:tc>
        <w:tc>
          <w:tcPr>
            <w:tcW w:w="1620" w:type="dxa"/>
            <w:tcBorders>
              <w:top w:val="nil"/>
              <w:left w:val="nil"/>
              <w:bottom w:val="nil"/>
              <w:right w:val="nil"/>
            </w:tcBorders>
          </w:tcPr>
          <w:p w:rsidR="00CC483F" w:rsidRPr="00CC483F" w:rsidRDefault="00CC483F" w:rsidP="00FE7169">
            <w:pPr>
              <w:tabs>
                <w:tab w:val="left" w:pos="702"/>
              </w:tabs>
              <w:ind w:right="-558"/>
              <w:jc w:val="center"/>
              <w:rPr>
                <w:rFonts w:hAnsi="Times New Roman" w:cs="Times New Roman"/>
                <w:sz w:val="22"/>
                <w:szCs w:val="22"/>
              </w:rPr>
            </w:pPr>
            <w:r w:rsidRPr="00CC483F">
              <w:rPr>
                <w:rFonts w:hAnsi="Times New Roman" w:cs="Times New Roman"/>
                <w:sz w:val="22"/>
                <w:szCs w:val="22"/>
              </w:rPr>
              <w:t>-</w:t>
            </w:r>
          </w:p>
        </w:tc>
        <w:tc>
          <w:tcPr>
            <w:tcW w:w="236"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94"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451,311</w:t>
            </w:r>
          </w:p>
        </w:tc>
      </w:tr>
      <w:tr w:rsidR="00CC483F" w:rsidRPr="00697F4D" w:rsidTr="004817E6">
        <w:tc>
          <w:tcPr>
            <w:tcW w:w="3240" w:type="dxa"/>
            <w:tcBorders>
              <w:top w:val="nil"/>
              <w:left w:val="nil"/>
              <w:bottom w:val="nil"/>
              <w:right w:val="nil"/>
            </w:tcBorders>
            <w:shd w:val="clear" w:color="auto" w:fill="auto"/>
            <w:vAlign w:val="center"/>
          </w:tcPr>
          <w:p w:rsidR="00CC483F" w:rsidRPr="00697F4D" w:rsidRDefault="00F338FD" w:rsidP="00CC483F">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Disposals</w:t>
            </w:r>
          </w:p>
        </w:tc>
        <w:tc>
          <w:tcPr>
            <w:tcW w:w="270" w:type="dxa"/>
            <w:tcBorders>
              <w:top w:val="nil"/>
              <w:left w:val="nil"/>
              <w:bottom w:val="nil"/>
              <w:right w:val="nil"/>
            </w:tcBorders>
            <w:vAlign w:val="center"/>
          </w:tcPr>
          <w:p w:rsidR="00CC483F" w:rsidRPr="00697F4D" w:rsidRDefault="00CC483F" w:rsidP="00CC483F">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right w:val="nil"/>
            </w:tcBorders>
            <w:shd w:val="clear" w:color="auto" w:fill="auto"/>
          </w:tcPr>
          <w:p w:rsidR="00CC483F" w:rsidRPr="00CC483F" w:rsidRDefault="006F3099" w:rsidP="006F3099">
            <w:pPr>
              <w:ind w:right="-108"/>
              <w:jc w:val="center"/>
              <w:rPr>
                <w:rFonts w:hAnsi="Times New Roman" w:cs="Times New Roman"/>
                <w:sz w:val="22"/>
                <w:szCs w:val="22"/>
              </w:rPr>
            </w:pPr>
            <w:r>
              <w:rPr>
                <w:rFonts w:hAnsi="Times New Roman" w:cs="Times New Roman"/>
                <w:sz w:val="22"/>
                <w:szCs w:val="22"/>
              </w:rPr>
              <w:t xml:space="preserve">      </w:t>
            </w:r>
            <w:r w:rsidR="00CC483F" w:rsidRPr="00CC483F">
              <w:rPr>
                <w:rFonts w:hAnsi="Times New Roman" w:cs="Times New Roman"/>
                <w:sz w:val="22"/>
                <w:szCs w:val="22"/>
              </w:rPr>
              <w:t>(23,585)</w:t>
            </w:r>
          </w:p>
        </w:tc>
        <w:tc>
          <w:tcPr>
            <w:tcW w:w="270" w:type="dxa"/>
            <w:tcBorders>
              <w:top w:val="nil"/>
              <w:left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60" w:type="dxa"/>
            <w:tcBorders>
              <w:top w:val="nil"/>
              <w:left w:val="nil"/>
              <w:right w:val="nil"/>
            </w:tcBorders>
            <w:shd w:val="clear" w:color="auto" w:fill="auto"/>
          </w:tcPr>
          <w:p w:rsidR="00CC483F" w:rsidRPr="00CC483F" w:rsidRDefault="006F3099" w:rsidP="006F3099">
            <w:pPr>
              <w:ind w:right="-108"/>
              <w:jc w:val="center"/>
              <w:rPr>
                <w:rFonts w:hAnsi="Times New Roman" w:cs="Times New Roman"/>
                <w:sz w:val="22"/>
                <w:szCs w:val="22"/>
              </w:rPr>
            </w:pPr>
            <w:r>
              <w:rPr>
                <w:rFonts w:hAnsi="Times New Roman" w:cs="Times New Roman"/>
                <w:sz w:val="22"/>
                <w:szCs w:val="22"/>
              </w:rPr>
              <w:t xml:space="preserve">   </w:t>
            </w:r>
            <w:r w:rsidR="00CC483F" w:rsidRPr="00CC483F">
              <w:rPr>
                <w:rFonts w:hAnsi="Times New Roman" w:cs="Times New Roman"/>
                <w:sz w:val="22"/>
                <w:szCs w:val="22"/>
              </w:rPr>
              <w:t>(304,476)</w:t>
            </w:r>
          </w:p>
        </w:tc>
        <w:tc>
          <w:tcPr>
            <w:tcW w:w="270" w:type="dxa"/>
            <w:tcBorders>
              <w:top w:val="nil"/>
              <w:left w:val="nil"/>
              <w:right w:val="nil"/>
            </w:tcBorders>
          </w:tcPr>
          <w:p w:rsidR="00CC483F" w:rsidRPr="00CC483F" w:rsidRDefault="00CC483F" w:rsidP="00CC483F">
            <w:pPr>
              <w:jc w:val="right"/>
              <w:rPr>
                <w:rFonts w:hAnsi="Times New Roman" w:cs="Times New Roman"/>
                <w:sz w:val="22"/>
                <w:szCs w:val="22"/>
              </w:rPr>
            </w:pPr>
          </w:p>
        </w:tc>
        <w:tc>
          <w:tcPr>
            <w:tcW w:w="1620" w:type="dxa"/>
            <w:tcBorders>
              <w:top w:val="nil"/>
              <w:left w:val="nil"/>
              <w:right w:val="nil"/>
            </w:tcBorders>
          </w:tcPr>
          <w:p w:rsidR="00CC483F" w:rsidRPr="00CC483F" w:rsidRDefault="00CC483F" w:rsidP="001067D3">
            <w:pPr>
              <w:ind w:right="-558"/>
              <w:jc w:val="center"/>
              <w:rPr>
                <w:rFonts w:hAnsi="Times New Roman" w:cs="Times New Roman"/>
                <w:sz w:val="22"/>
                <w:szCs w:val="22"/>
              </w:rPr>
            </w:pPr>
            <w:r w:rsidRPr="00CC483F">
              <w:rPr>
                <w:rFonts w:hAnsi="Times New Roman" w:cs="Times New Roman"/>
                <w:sz w:val="22"/>
                <w:szCs w:val="22"/>
              </w:rPr>
              <w:t>-</w:t>
            </w:r>
          </w:p>
        </w:tc>
        <w:tc>
          <w:tcPr>
            <w:tcW w:w="236" w:type="dxa"/>
            <w:tcBorders>
              <w:top w:val="nil"/>
              <w:left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94" w:type="dxa"/>
            <w:tcBorders>
              <w:top w:val="nil"/>
              <w:left w:val="nil"/>
              <w:right w:val="nil"/>
            </w:tcBorders>
            <w:shd w:val="clear" w:color="auto" w:fill="auto"/>
          </w:tcPr>
          <w:p w:rsidR="00CC483F" w:rsidRPr="00CC483F" w:rsidRDefault="00FA2D88" w:rsidP="00FA2D88">
            <w:pPr>
              <w:ind w:right="-108"/>
              <w:jc w:val="center"/>
              <w:rPr>
                <w:rFonts w:hAnsi="Times New Roman" w:cs="Times New Roman"/>
                <w:sz w:val="22"/>
                <w:szCs w:val="22"/>
              </w:rPr>
            </w:pPr>
            <w:r>
              <w:rPr>
                <w:rFonts w:hAnsi="Times New Roman" w:cs="Times New Roman"/>
                <w:sz w:val="22"/>
                <w:szCs w:val="22"/>
              </w:rPr>
              <w:t xml:space="preserve">     </w:t>
            </w:r>
            <w:r w:rsidR="00CC483F" w:rsidRPr="00CC483F">
              <w:rPr>
                <w:rFonts w:hAnsi="Times New Roman" w:cs="Times New Roman"/>
                <w:sz w:val="22"/>
                <w:szCs w:val="22"/>
              </w:rPr>
              <w:t>(328,061)</w:t>
            </w:r>
          </w:p>
        </w:tc>
      </w:tr>
      <w:tr w:rsidR="00B84000" w:rsidRPr="00697F4D" w:rsidTr="004817E6">
        <w:tc>
          <w:tcPr>
            <w:tcW w:w="3240" w:type="dxa"/>
            <w:tcBorders>
              <w:top w:val="nil"/>
              <w:left w:val="nil"/>
              <w:bottom w:val="nil"/>
              <w:right w:val="nil"/>
            </w:tcBorders>
            <w:shd w:val="clear" w:color="auto" w:fill="auto"/>
            <w:vAlign w:val="center"/>
          </w:tcPr>
          <w:p w:rsidR="00B84000" w:rsidRPr="00697F4D" w:rsidRDefault="00B84000" w:rsidP="00B84000">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Transfer from property, plant</w:t>
            </w:r>
          </w:p>
        </w:tc>
        <w:tc>
          <w:tcPr>
            <w:tcW w:w="270" w:type="dxa"/>
            <w:tcBorders>
              <w:top w:val="nil"/>
              <w:left w:val="nil"/>
              <w:bottom w:val="nil"/>
              <w:right w:val="nil"/>
            </w:tcBorders>
            <w:vAlign w:val="center"/>
          </w:tcPr>
          <w:p w:rsidR="00B84000" w:rsidRPr="00697F4D" w:rsidRDefault="00B84000" w:rsidP="00B84000">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B84000" w:rsidRPr="00CC483F" w:rsidRDefault="00B84000" w:rsidP="00CC483F">
            <w:pPr>
              <w:tabs>
                <w:tab w:val="decimal" w:pos="882"/>
              </w:tabs>
              <w:overflowPunct/>
              <w:autoSpaceDE/>
              <w:autoSpaceDN/>
              <w:adjustRightInd/>
              <w:ind w:left="-135" w:right="-261"/>
              <w:jc w:val="right"/>
              <w:textAlignment w:val="auto"/>
              <w:rPr>
                <w:rFonts w:hAnsi="Times New Roman" w:cs="Times New Roman"/>
                <w:sz w:val="22"/>
                <w:szCs w:val="22"/>
                <w:lang w:bidi="ar-SA"/>
              </w:rPr>
            </w:pPr>
          </w:p>
        </w:tc>
        <w:tc>
          <w:tcPr>
            <w:tcW w:w="270" w:type="dxa"/>
            <w:tcBorders>
              <w:top w:val="nil"/>
              <w:left w:val="nil"/>
              <w:right w:val="nil"/>
            </w:tcBorders>
            <w:shd w:val="clear" w:color="auto" w:fill="auto"/>
            <w:vAlign w:val="center"/>
          </w:tcPr>
          <w:p w:rsidR="00B84000" w:rsidRPr="00CC483F" w:rsidRDefault="00B84000" w:rsidP="00CC483F">
            <w:pPr>
              <w:overflowPunct/>
              <w:autoSpaceDE/>
              <w:autoSpaceDN/>
              <w:adjustRightInd/>
              <w:jc w:val="right"/>
              <w:textAlignment w:val="auto"/>
              <w:rPr>
                <w:rFonts w:hAnsi="Times New Roman" w:cs="Times New Roman"/>
                <w:sz w:val="22"/>
                <w:szCs w:val="22"/>
                <w:lang w:bidi="ar-SA"/>
              </w:rPr>
            </w:pPr>
          </w:p>
        </w:tc>
        <w:tc>
          <w:tcPr>
            <w:tcW w:w="1260" w:type="dxa"/>
            <w:tcBorders>
              <w:top w:val="nil"/>
              <w:left w:val="nil"/>
              <w:right w:val="nil"/>
            </w:tcBorders>
            <w:shd w:val="clear" w:color="auto" w:fill="auto"/>
            <w:vAlign w:val="center"/>
          </w:tcPr>
          <w:p w:rsidR="00B84000" w:rsidRPr="00CC483F" w:rsidRDefault="00B84000" w:rsidP="00CC483F">
            <w:pPr>
              <w:overflowPunct/>
              <w:autoSpaceDE/>
              <w:autoSpaceDN/>
              <w:adjustRightInd/>
              <w:ind w:right="368"/>
              <w:jc w:val="right"/>
              <w:textAlignment w:val="auto"/>
              <w:rPr>
                <w:rFonts w:hAnsi="Times New Roman" w:cs="Times New Roman"/>
                <w:sz w:val="22"/>
                <w:szCs w:val="22"/>
                <w:lang w:bidi="ar-SA"/>
              </w:rPr>
            </w:pPr>
          </w:p>
        </w:tc>
        <w:tc>
          <w:tcPr>
            <w:tcW w:w="270" w:type="dxa"/>
            <w:tcBorders>
              <w:top w:val="nil"/>
              <w:left w:val="nil"/>
              <w:right w:val="nil"/>
            </w:tcBorders>
          </w:tcPr>
          <w:p w:rsidR="00B84000" w:rsidRPr="00CC483F" w:rsidRDefault="00B84000" w:rsidP="00CC483F">
            <w:pPr>
              <w:overflowPunct/>
              <w:autoSpaceDE/>
              <w:autoSpaceDN/>
              <w:adjustRightInd/>
              <w:jc w:val="right"/>
              <w:textAlignment w:val="auto"/>
              <w:rPr>
                <w:rFonts w:hAnsi="Times New Roman" w:cs="Times New Roman"/>
                <w:sz w:val="22"/>
                <w:szCs w:val="22"/>
                <w:lang w:bidi="ar-SA"/>
              </w:rPr>
            </w:pPr>
          </w:p>
        </w:tc>
        <w:tc>
          <w:tcPr>
            <w:tcW w:w="1620" w:type="dxa"/>
            <w:tcBorders>
              <w:top w:val="nil"/>
              <w:left w:val="nil"/>
              <w:right w:val="nil"/>
            </w:tcBorders>
            <w:vAlign w:val="center"/>
          </w:tcPr>
          <w:p w:rsidR="00B84000" w:rsidRPr="00CC483F" w:rsidRDefault="00B84000" w:rsidP="00CC483F">
            <w:pPr>
              <w:overflowPunct/>
              <w:autoSpaceDE/>
              <w:autoSpaceDN/>
              <w:adjustRightInd/>
              <w:ind w:right="368"/>
              <w:jc w:val="right"/>
              <w:textAlignment w:val="auto"/>
              <w:rPr>
                <w:rFonts w:hAnsi="Times New Roman" w:cs="Times New Roman"/>
                <w:sz w:val="22"/>
                <w:szCs w:val="22"/>
                <w:lang w:bidi="ar-SA"/>
              </w:rPr>
            </w:pPr>
          </w:p>
        </w:tc>
        <w:tc>
          <w:tcPr>
            <w:tcW w:w="236" w:type="dxa"/>
            <w:tcBorders>
              <w:top w:val="nil"/>
              <w:left w:val="nil"/>
              <w:right w:val="nil"/>
            </w:tcBorders>
            <w:shd w:val="clear" w:color="auto" w:fill="auto"/>
          </w:tcPr>
          <w:p w:rsidR="00B84000" w:rsidRPr="00CC483F" w:rsidRDefault="00B84000" w:rsidP="00CC483F">
            <w:pPr>
              <w:overflowPunct/>
              <w:autoSpaceDE/>
              <w:autoSpaceDN/>
              <w:adjustRightInd/>
              <w:jc w:val="right"/>
              <w:textAlignment w:val="auto"/>
              <w:rPr>
                <w:rFonts w:hAnsi="Times New Roman" w:cs="Times New Roman"/>
                <w:sz w:val="22"/>
                <w:szCs w:val="22"/>
                <w:lang w:bidi="ar-SA"/>
              </w:rPr>
            </w:pPr>
          </w:p>
        </w:tc>
        <w:tc>
          <w:tcPr>
            <w:tcW w:w="1294" w:type="dxa"/>
            <w:tcBorders>
              <w:top w:val="nil"/>
              <w:left w:val="nil"/>
              <w:right w:val="nil"/>
            </w:tcBorders>
            <w:shd w:val="clear" w:color="auto" w:fill="auto"/>
            <w:vAlign w:val="center"/>
          </w:tcPr>
          <w:p w:rsidR="00B84000" w:rsidRPr="00CC483F" w:rsidRDefault="00B84000" w:rsidP="00CC483F">
            <w:pPr>
              <w:tabs>
                <w:tab w:val="decimal" w:pos="972"/>
              </w:tabs>
              <w:overflowPunct/>
              <w:autoSpaceDE/>
              <w:autoSpaceDN/>
              <w:adjustRightInd/>
              <w:ind w:left="-135" w:right="-261"/>
              <w:jc w:val="right"/>
              <w:textAlignment w:val="auto"/>
              <w:rPr>
                <w:rFonts w:hAnsi="Times New Roman" w:cs="Times New Roman"/>
                <w:sz w:val="22"/>
                <w:szCs w:val="22"/>
              </w:rPr>
            </w:pPr>
          </w:p>
        </w:tc>
      </w:tr>
      <w:tr w:rsidR="00CC483F" w:rsidRPr="00697F4D" w:rsidTr="004817E6">
        <w:tc>
          <w:tcPr>
            <w:tcW w:w="3240" w:type="dxa"/>
            <w:tcBorders>
              <w:top w:val="nil"/>
              <w:left w:val="nil"/>
              <w:bottom w:val="nil"/>
              <w:right w:val="nil"/>
            </w:tcBorders>
            <w:shd w:val="clear" w:color="auto" w:fill="auto"/>
            <w:vAlign w:val="center"/>
          </w:tcPr>
          <w:p w:rsidR="00CC483F" w:rsidRPr="00697F4D" w:rsidRDefault="00CC483F" w:rsidP="00CC483F">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   and equipment</w:t>
            </w:r>
          </w:p>
        </w:tc>
        <w:tc>
          <w:tcPr>
            <w:tcW w:w="270" w:type="dxa"/>
            <w:tcBorders>
              <w:top w:val="nil"/>
              <w:left w:val="nil"/>
              <w:bottom w:val="nil"/>
              <w:right w:val="nil"/>
            </w:tcBorders>
            <w:vAlign w:val="center"/>
          </w:tcPr>
          <w:p w:rsidR="00CC483F" w:rsidRPr="00697F4D" w:rsidRDefault="00CC483F" w:rsidP="00CC483F">
            <w:pPr>
              <w:overflowPunct/>
              <w:autoSpaceDE/>
              <w:autoSpaceDN/>
              <w:adjustRightInd/>
              <w:jc w:val="both"/>
              <w:textAlignment w:val="auto"/>
              <w:rPr>
                <w:rFonts w:hAnsi="Times New Roman" w:cs="Times New Roman"/>
                <w:sz w:val="21"/>
                <w:szCs w:val="21"/>
                <w:lang w:bidi="ar-SA"/>
              </w:rPr>
            </w:pPr>
          </w:p>
        </w:tc>
        <w:tc>
          <w:tcPr>
            <w:tcW w:w="1260" w:type="dxa"/>
            <w:tcBorders>
              <w:left w:val="nil"/>
              <w:bottom w:val="single" w:sz="4" w:space="0" w:color="auto"/>
              <w:right w:val="nil"/>
            </w:tcBorders>
            <w:shd w:val="clear" w:color="auto" w:fill="auto"/>
          </w:tcPr>
          <w:p w:rsidR="00CC483F" w:rsidRPr="00CC483F" w:rsidRDefault="00CC483F" w:rsidP="001067D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left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60" w:type="dxa"/>
            <w:tcBorders>
              <w:left w:val="nil"/>
              <w:bottom w:val="single" w:sz="4" w:space="0" w:color="auto"/>
              <w:right w:val="nil"/>
            </w:tcBorders>
            <w:shd w:val="clear" w:color="auto" w:fill="auto"/>
          </w:tcPr>
          <w:p w:rsidR="00CC483F" w:rsidRPr="00CC483F" w:rsidRDefault="00CC483F" w:rsidP="001067D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left w:val="nil"/>
              <w:right w:val="nil"/>
            </w:tcBorders>
          </w:tcPr>
          <w:p w:rsidR="00CC483F" w:rsidRPr="00CC483F" w:rsidRDefault="00CC483F" w:rsidP="00CC483F">
            <w:pPr>
              <w:jc w:val="right"/>
              <w:rPr>
                <w:rFonts w:hAnsi="Times New Roman" w:cs="Times New Roman"/>
                <w:sz w:val="22"/>
                <w:szCs w:val="22"/>
              </w:rPr>
            </w:pPr>
          </w:p>
        </w:tc>
        <w:tc>
          <w:tcPr>
            <w:tcW w:w="1620" w:type="dxa"/>
            <w:tcBorders>
              <w:left w:val="nil"/>
              <w:bottom w:val="single" w:sz="4" w:space="0" w:color="auto"/>
              <w:right w:val="nil"/>
            </w:tcBorders>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74,022</w:t>
            </w:r>
          </w:p>
        </w:tc>
        <w:tc>
          <w:tcPr>
            <w:tcW w:w="236" w:type="dxa"/>
            <w:tcBorders>
              <w:left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94" w:type="dxa"/>
            <w:tcBorders>
              <w:left w:val="nil"/>
              <w:bottom w:val="single" w:sz="4" w:space="0" w:color="auto"/>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74,022</w:t>
            </w:r>
          </w:p>
        </w:tc>
      </w:tr>
      <w:tr w:rsidR="00CC483F" w:rsidRPr="00697F4D" w:rsidTr="004817E6">
        <w:tc>
          <w:tcPr>
            <w:tcW w:w="3240" w:type="dxa"/>
            <w:tcBorders>
              <w:top w:val="nil"/>
              <w:left w:val="nil"/>
              <w:bottom w:val="nil"/>
              <w:right w:val="nil"/>
            </w:tcBorders>
            <w:shd w:val="clear" w:color="auto" w:fill="auto"/>
            <w:vAlign w:val="center"/>
          </w:tcPr>
          <w:p w:rsidR="00CC483F" w:rsidRPr="004F4BAA" w:rsidRDefault="00CC483F" w:rsidP="00CC483F">
            <w:pPr>
              <w:overflowPunct/>
              <w:autoSpaceDE/>
              <w:autoSpaceDN/>
              <w:adjustRightInd/>
              <w:ind w:left="162" w:hanging="162"/>
              <w:textAlignment w:val="auto"/>
              <w:rPr>
                <w:rFonts w:hAnsi="Times New Roman" w:cs="Times New Roman"/>
                <w:b/>
                <w:bCs/>
                <w:sz w:val="21"/>
                <w:szCs w:val="21"/>
              </w:rPr>
            </w:pPr>
            <w:r>
              <w:rPr>
                <w:rFonts w:hAnsi="Times New Roman" w:cs="Times New Roman"/>
                <w:b/>
                <w:bCs/>
                <w:sz w:val="21"/>
                <w:szCs w:val="21"/>
              </w:rPr>
              <w:t>At 31 December 2017</w:t>
            </w:r>
          </w:p>
        </w:tc>
        <w:tc>
          <w:tcPr>
            <w:tcW w:w="270" w:type="dxa"/>
            <w:tcBorders>
              <w:left w:val="nil"/>
              <w:right w:val="nil"/>
            </w:tcBorders>
            <w:vAlign w:val="center"/>
          </w:tcPr>
          <w:p w:rsidR="00CC483F" w:rsidRPr="00697F4D" w:rsidRDefault="00CC483F" w:rsidP="00CC483F">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single" w:sz="4" w:space="0" w:color="auto"/>
              <w:left w:val="nil"/>
              <w:right w:val="nil"/>
            </w:tcBorders>
            <w:shd w:val="clear" w:color="auto" w:fill="auto"/>
            <w:noWrap/>
          </w:tcPr>
          <w:p w:rsidR="00CC483F" w:rsidRPr="00D71F93" w:rsidRDefault="00CC483F" w:rsidP="00CC483F">
            <w:pPr>
              <w:jc w:val="right"/>
              <w:rPr>
                <w:rFonts w:hAnsi="Times New Roman" w:cs="Times New Roman"/>
                <w:b/>
                <w:bCs/>
                <w:sz w:val="22"/>
                <w:szCs w:val="22"/>
              </w:rPr>
            </w:pPr>
            <w:r w:rsidRPr="00D71F93">
              <w:rPr>
                <w:rFonts w:hAnsi="Times New Roman" w:cs="Times New Roman"/>
                <w:b/>
                <w:bCs/>
                <w:sz w:val="22"/>
                <w:szCs w:val="22"/>
              </w:rPr>
              <w:t xml:space="preserve">  96,394</w:t>
            </w:r>
          </w:p>
        </w:tc>
        <w:tc>
          <w:tcPr>
            <w:tcW w:w="270" w:type="dxa"/>
            <w:tcBorders>
              <w:left w:val="nil"/>
              <w:right w:val="nil"/>
            </w:tcBorders>
            <w:shd w:val="clear" w:color="auto" w:fill="auto"/>
          </w:tcPr>
          <w:p w:rsidR="00CC483F" w:rsidRPr="00D71F93" w:rsidRDefault="00CC483F" w:rsidP="00CC483F">
            <w:pPr>
              <w:jc w:val="right"/>
              <w:rPr>
                <w:rFonts w:hAnsi="Times New Roman" w:cs="Times New Roman"/>
                <w:b/>
                <w:bCs/>
                <w:sz w:val="22"/>
                <w:szCs w:val="22"/>
              </w:rPr>
            </w:pPr>
          </w:p>
        </w:tc>
        <w:tc>
          <w:tcPr>
            <w:tcW w:w="1260" w:type="dxa"/>
            <w:tcBorders>
              <w:top w:val="single" w:sz="4" w:space="0" w:color="auto"/>
              <w:left w:val="nil"/>
              <w:right w:val="nil"/>
            </w:tcBorders>
            <w:shd w:val="clear" w:color="auto" w:fill="auto"/>
          </w:tcPr>
          <w:p w:rsidR="00CC483F" w:rsidRPr="00D71F93" w:rsidRDefault="00CC483F" w:rsidP="00CC483F">
            <w:pPr>
              <w:jc w:val="right"/>
              <w:rPr>
                <w:rFonts w:hAnsi="Times New Roman" w:cs="Times New Roman"/>
                <w:b/>
                <w:bCs/>
                <w:sz w:val="22"/>
                <w:szCs w:val="22"/>
              </w:rPr>
            </w:pPr>
            <w:r w:rsidRPr="00D71F93">
              <w:rPr>
                <w:rFonts w:hAnsi="Times New Roman" w:cs="Times New Roman"/>
                <w:b/>
                <w:bCs/>
                <w:sz w:val="22"/>
                <w:szCs w:val="22"/>
              </w:rPr>
              <w:t>26,856</w:t>
            </w:r>
          </w:p>
        </w:tc>
        <w:tc>
          <w:tcPr>
            <w:tcW w:w="270" w:type="dxa"/>
            <w:tcBorders>
              <w:left w:val="nil"/>
              <w:right w:val="nil"/>
            </w:tcBorders>
          </w:tcPr>
          <w:p w:rsidR="00CC483F" w:rsidRPr="00D71F93" w:rsidRDefault="00CC483F" w:rsidP="00CC483F">
            <w:pPr>
              <w:jc w:val="right"/>
              <w:rPr>
                <w:rFonts w:hAnsi="Times New Roman" w:cs="Times New Roman"/>
                <w:b/>
                <w:bCs/>
                <w:sz w:val="22"/>
                <w:szCs w:val="22"/>
              </w:rPr>
            </w:pPr>
          </w:p>
        </w:tc>
        <w:tc>
          <w:tcPr>
            <w:tcW w:w="1620" w:type="dxa"/>
            <w:tcBorders>
              <w:top w:val="single" w:sz="4" w:space="0" w:color="auto"/>
              <w:left w:val="nil"/>
              <w:right w:val="nil"/>
            </w:tcBorders>
          </w:tcPr>
          <w:p w:rsidR="00CC483F" w:rsidRPr="00D71F93" w:rsidRDefault="00CC483F" w:rsidP="00CC483F">
            <w:pPr>
              <w:jc w:val="right"/>
              <w:rPr>
                <w:rFonts w:hAnsi="Times New Roman" w:cs="Times New Roman"/>
                <w:b/>
                <w:bCs/>
                <w:sz w:val="22"/>
                <w:szCs w:val="22"/>
              </w:rPr>
            </w:pPr>
            <w:r w:rsidRPr="00D71F93">
              <w:rPr>
                <w:rFonts w:hAnsi="Times New Roman" w:cs="Times New Roman"/>
                <w:b/>
                <w:bCs/>
                <w:sz w:val="22"/>
                <w:szCs w:val="22"/>
              </w:rPr>
              <w:t>74,022</w:t>
            </w:r>
          </w:p>
        </w:tc>
        <w:tc>
          <w:tcPr>
            <w:tcW w:w="236" w:type="dxa"/>
            <w:tcBorders>
              <w:left w:val="nil"/>
              <w:right w:val="nil"/>
            </w:tcBorders>
            <w:shd w:val="clear" w:color="auto" w:fill="auto"/>
          </w:tcPr>
          <w:p w:rsidR="00CC483F" w:rsidRPr="00D71F93" w:rsidRDefault="00CC483F" w:rsidP="00CC483F">
            <w:pPr>
              <w:jc w:val="right"/>
              <w:rPr>
                <w:rFonts w:hAnsi="Times New Roman" w:cs="Times New Roman"/>
                <w:b/>
                <w:bCs/>
                <w:sz w:val="22"/>
                <w:szCs w:val="22"/>
              </w:rPr>
            </w:pPr>
          </w:p>
        </w:tc>
        <w:tc>
          <w:tcPr>
            <w:tcW w:w="1294" w:type="dxa"/>
            <w:tcBorders>
              <w:top w:val="single" w:sz="4" w:space="0" w:color="auto"/>
              <w:left w:val="nil"/>
              <w:right w:val="nil"/>
            </w:tcBorders>
            <w:shd w:val="clear" w:color="auto" w:fill="auto"/>
          </w:tcPr>
          <w:p w:rsidR="00CC483F" w:rsidRPr="00D71F93" w:rsidRDefault="00CC483F" w:rsidP="00CC483F">
            <w:pPr>
              <w:jc w:val="right"/>
              <w:rPr>
                <w:rFonts w:hAnsi="Times New Roman" w:cs="Times New Roman"/>
                <w:b/>
                <w:bCs/>
                <w:sz w:val="22"/>
                <w:szCs w:val="22"/>
              </w:rPr>
            </w:pPr>
            <w:r w:rsidRPr="00D71F93">
              <w:rPr>
                <w:rFonts w:hAnsi="Times New Roman" w:cs="Times New Roman"/>
                <w:b/>
                <w:bCs/>
                <w:sz w:val="22"/>
                <w:szCs w:val="22"/>
              </w:rPr>
              <w:t>197,272</w:t>
            </w:r>
          </w:p>
        </w:tc>
      </w:tr>
      <w:tr w:rsidR="00CC483F" w:rsidRPr="00697F4D" w:rsidTr="004817E6">
        <w:tc>
          <w:tcPr>
            <w:tcW w:w="3240" w:type="dxa"/>
            <w:tcBorders>
              <w:top w:val="nil"/>
              <w:left w:val="nil"/>
              <w:bottom w:val="nil"/>
              <w:right w:val="nil"/>
            </w:tcBorders>
            <w:shd w:val="clear" w:color="auto" w:fill="auto"/>
            <w:vAlign w:val="center"/>
          </w:tcPr>
          <w:p w:rsidR="00CC483F" w:rsidRPr="00697F4D" w:rsidRDefault="004817E6" w:rsidP="00CC483F">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 xml:space="preserve">Written </w:t>
            </w:r>
            <w:r w:rsidR="00CC483F">
              <w:rPr>
                <w:rFonts w:hAnsi="Times New Roman" w:cs="Times New Roman"/>
                <w:sz w:val="21"/>
                <w:szCs w:val="21"/>
              </w:rPr>
              <w:t>off</w:t>
            </w:r>
          </w:p>
        </w:tc>
        <w:tc>
          <w:tcPr>
            <w:tcW w:w="270" w:type="dxa"/>
            <w:tcBorders>
              <w:top w:val="nil"/>
              <w:left w:val="nil"/>
              <w:right w:val="nil"/>
            </w:tcBorders>
            <w:vAlign w:val="center"/>
          </w:tcPr>
          <w:p w:rsidR="00CC483F" w:rsidRPr="00697F4D" w:rsidRDefault="00CC483F" w:rsidP="00CC483F">
            <w:pPr>
              <w:tabs>
                <w:tab w:val="decimal" w:pos="1152"/>
              </w:tabs>
              <w:overflowPunct/>
              <w:autoSpaceDE/>
              <w:autoSpaceDN/>
              <w:adjustRightInd/>
              <w:textAlignment w:val="auto"/>
              <w:rPr>
                <w:rFonts w:hAnsi="Times New Roman" w:cs="Times New Roman"/>
                <w:sz w:val="21"/>
                <w:szCs w:val="21"/>
              </w:rPr>
            </w:pPr>
          </w:p>
        </w:tc>
        <w:tc>
          <w:tcPr>
            <w:tcW w:w="1260" w:type="dxa"/>
            <w:tcBorders>
              <w:left w:val="nil"/>
              <w:right w:val="nil"/>
            </w:tcBorders>
            <w:shd w:val="clear" w:color="auto" w:fill="auto"/>
            <w:noWrap/>
          </w:tcPr>
          <w:p w:rsidR="00CC483F" w:rsidRPr="00CC483F" w:rsidRDefault="006F3099" w:rsidP="006F3099">
            <w:pPr>
              <w:ind w:right="-108"/>
              <w:jc w:val="center"/>
              <w:rPr>
                <w:rFonts w:hAnsi="Times New Roman" w:cs="Times New Roman"/>
                <w:sz w:val="22"/>
                <w:szCs w:val="22"/>
              </w:rPr>
            </w:pPr>
            <w:r>
              <w:rPr>
                <w:rFonts w:hAnsi="Times New Roman" w:cs="Times New Roman"/>
                <w:sz w:val="22"/>
                <w:szCs w:val="22"/>
              </w:rPr>
              <w:t xml:space="preserve">      </w:t>
            </w:r>
            <w:r w:rsidR="00CC483F" w:rsidRPr="00CC483F">
              <w:rPr>
                <w:rFonts w:hAnsi="Times New Roman" w:cs="Times New Roman"/>
                <w:sz w:val="22"/>
                <w:szCs w:val="22"/>
              </w:rPr>
              <w:t>(20,535)</w:t>
            </w:r>
          </w:p>
        </w:tc>
        <w:tc>
          <w:tcPr>
            <w:tcW w:w="270" w:type="dxa"/>
            <w:tcBorders>
              <w:left w:val="nil"/>
              <w:bottom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60" w:type="dxa"/>
            <w:tcBorders>
              <w:left w:val="nil"/>
              <w:right w:val="nil"/>
            </w:tcBorders>
            <w:shd w:val="clear" w:color="auto" w:fill="auto"/>
          </w:tcPr>
          <w:p w:rsidR="00CC483F" w:rsidRPr="00CC483F" w:rsidRDefault="00CC483F" w:rsidP="001067D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left w:val="nil"/>
              <w:bottom w:val="nil"/>
              <w:right w:val="nil"/>
            </w:tcBorders>
          </w:tcPr>
          <w:p w:rsidR="00CC483F" w:rsidRPr="00CC483F" w:rsidRDefault="00CC483F" w:rsidP="00CC483F">
            <w:pPr>
              <w:jc w:val="right"/>
              <w:rPr>
                <w:rFonts w:hAnsi="Times New Roman" w:cs="Times New Roman"/>
                <w:sz w:val="22"/>
                <w:szCs w:val="22"/>
              </w:rPr>
            </w:pPr>
          </w:p>
        </w:tc>
        <w:tc>
          <w:tcPr>
            <w:tcW w:w="1620" w:type="dxa"/>
            <w:tcBorders>
              <w:left w:val="nil"/>
              <w:right w:val="nil"/>
            </w:tcBorders>
          </w:tcPr>
          <w:p w:rsidR="00CC483F" w:rsidRPr="00CC483F" w:rsidRDefault="00CC483F" w:rsidP="003C0145">
            <w:pPr>
              <w:ind w:right="-108"/>
              <w:jc w:val="right"/>
              <w:rPr>
                <w:rFonts w:hAnsi="Times New Roman" w:cs="Times New Roman"/>
                <w:sz w:val="22"/>
                <w:szCs w:val="22"/>
              </w:rPr>
            </w:pPr>
            <w:r w:rsidRPr="00CC483F">
              <w:rPr>
                <w:rFonts w:hAnsi="Times New Roman" w:cs="Times New Roman"/>
                <w:sz w:val="22"/>
                <w:szCs w:val="22"/>
              </w:rPr>
              <w:t>(16,673)</w:t>
            </w:r>
          </w:p>
        </w:tc>
        <w:tc>
          <w:tcPr>
            <w:tcW w:w="236" w:type="dxa"/>
            <w:tcBorders>
              <w:left w:val="nil"/>
              <w:bottom w:val="nil"/>
              <w:right w:val="nil"/>
            </w:tcBorders>
            <w:shd w:val="clear" w:color="auto" w:fill="auto"/>
          </w:tcPr>
          <w:p w:rsidR="00CC483F" w:rsidRPr="00CC483F" w:rsidRDefault="00CC483F" w:rsidP="003C0145">
            <w:pPr>
              <w:ind w:right="-108"/>
              <w:jc w:val="right"/>
              <w:rPr>
                <w:rFonts w:hAnsi="Times New Roman" w:cs="Times New Roman"/>
                <w:sz w:val="22"/>
                <w:szCs w:val="22"/>
              </w:rPr>
            </w:pPr>
          </w:p>
        </w:tc>
        <w:tc>
          <w:tcPr>
            <w:tcW w:w="1294" w:type="dxa"/>
            <w:tcBorders>
              <w:left w:val="nil"/>
              <w:right w:val="nil"/>
            </w:tcBorders>
            <w:shd w:val="clear" w:color="auto" w:fill="auto"/>
          </w:tcPr>
          <w:p w:rsidR="00CC483F" w:rsidRPr="00CC483F" w:rsidRDefault="00FA2D88" w:rsidP="00FA2D88">
            <w:pPr>
              <w:ind w:right="-108"/>
              <w:jc w:val="center"/>
              <w:rPr>
                <w:rFonts w:hAnsi="Times New Roman" w:cs="Times New Roman"/>
                <w:sz w:val="22"/>
                <w:szCs w:val="22"/>
              </w:rPr>
            </w:pPr>
            <w:r>
              <w:rPr>
                <w:rFonts w:hAnsi="Times New Roman" w:cs="Times New Roman"/>
                <w:sz w:val="22"/>
                <w:szCs w:val="22"/>
              </w:rPr>
              <w:t xml:space="preserve">      </w:t>
            </w:r>
            <w:r w:rsidR="00CC483F" w:rsidRPr="00CC483F">
              <w:rPr>
                <w:rFonts w:hAnsi="Times New Roman" w:cs="Times New Roman"/>
                <w:sz w:val="22"/>
                <w:szCs w:val="22"/>
              </w:rPr>
              <w:t>(37,208)</w:t>
            </w:r>
          </w:p>
        </w:tc>
      </w:tr>
      <w:tr w:rsidR="00C673D0" w:rsidRPr="00697F4D" w:rsidTr="004817E6">
        <w:tc>
          <w:tcPr>
            <w:tcW w:w="324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Transfer from property, plant</w:t>
            </w:r>
          </w:p>
        </w:tc>
        <w:tc>
          <w:tcPr>
            <w:tcW w:w="270" w:type="dxa"/>
            <w:tcBorders>
              <w:top w:val="nil"/>
              <w:left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sz w:val="21"/>
                <w:szCs w:val="21"/>
              </w:rPr>
            </w:pPr>
          </w:p>
        </w:tc>
        <w:tc>
          <w:tcPr>
            <w:tcW w:w="1260" w:type="dxa"/>
            <w:tcBorders>
              <w:top w:val="nil"/>
              <w:left w:val="nil"/>
              <w:right w:val="nil"/>
            </w:tcBorders>
            <w:shd w:val="clear" w:color="auto" w:fill="auto"/>
            <w:noWrap/>
            <w:vAlign w:val="center"/>
          </w:tcPr>
          <w:p w:rsidR="000E1C5C" w:rsidRPr="00CC483F" w:rsidRDefault="000E1C5C" w:rsidP="00CC483F">
            <w:pPr>
              <w:tabs>
                <w:tab w:val="decimal" w:pos="1064"/>
              </w:tabs>
              <w:overflowPunct/>
              <w:autoSpaceDE/>
              <w:autoSpaceDN/>
              <w:adjustRightInd/>
              <w:ind w:left="-135" w:right="-261"/>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0E1C5C" w:rsidRPr="00CC483F" w:rsidRDefault="000E1C5C" w:rsidP="00CC483F">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260" w:type="dxa"/>
            <w:tcBorders>
              <w:top w:val="nil"/>
              <w:left w:val="nil"/>
              <w:right w:val="nil"/>
            </w:tcBorders>
            <w:shd w:val="clear" w:color="auto" w:fill="auto"/>
            <w:vAlign w:val="center"/>
          </w:tcPr>
          <w:p w:rsidR="000E1C5C" w:rsidRPr="00CC483F" w:rsidRDefault="000E1C5C" w:rsidP="001067D3">
            <w:pPr>
              <w:tabs>
                <w:tab w:val="decimal" w:pos="1064"/>
              </w:tabs>
              <w:overflowPunct/>
              <w:autoSpaceDE/>
              <w:autoSpaceDN/>
              <w:adjustRightInd/>
              <w:ind w:left="-135" w:right="-558"/>
              <w:jc w:val="center"/>
              <w:textAlignment w:val="auto"/>
              <w:rPr>
                <w:rFonts w:hAnsi="Times New Roman" w:cs="Times New Roman"/>
                <w:sz w:val="22"/>
                <w:szCs w:val="22"/>
                <w:lang w:bidi="ar-SA"/>
              </w:rPr>
            </w:pPr>
          </w:p>
        </w:tc>
        <w:tc>
          <w:tcPr>
            <w:tcW w:w="270" w:type="dxa"/>
            <w:tcBorders>
              <w:top w:val="nil"/>
              <w:left w:val="nil"/>
              <w:bottom w:val="nil"/>
              <w:right w:val="nil"/>
            </w:tcBorders>
          </w:tcPr>
          <w:p w:rsidR="000E1C5C" w:rsidRPr="00CC483F" w:rsidRDefault="000E1C5C" w:rsidP="00CC483F">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620" w:type="dxa"/>
            <w:tcBorders>
              <w:top w:val="nil"/>
              <w:left w:val="nil"/>
              <w:right w:val="nil"/>
            </w:tcBorders>
          </w:tcPr>
          <w:p w:rsidR="000E1C5C" w:rsidRPr="00CC483F" w:rsidRDefault="000E1C5C" w:rsidP="00CC483F">
            <w:pPr>
              <w:tabs>
                <w:tab w:val="decimal" w:pos="672"/>
              </w:tabs>
              <w:spacing w:line="200" w:lineRule="atLeast"/>
              <w:ind w:left="-105" w:right="-113"/>
              <w:jc w:val="right"/>
              <w:rPr>
                <w:rFonts w:hAnsi="Times New Roman" w:cs="Times New Roman"/>
                <w:sz w:val="22"/>
                <w:szCs w:val="22"/>
              </w:rPr>
            </w:pPr>
          </w:p>
        </w:tc>
        <w:tc>
          <w:tcPr>
            <w:tcW w:w="236" w:type="dxa"/>
            <w:tcBorders>
              <w:top w:val="nil"/>
              <w:left w:val="nil"/>
              <w:bottom w:val="nil"/>
              <w:right w:val="nil"/>
            </w:tcBorders>
            <w:shd w:val="clear" w:color="auto" w:fill="auto"/>
            <w:vAlign w:val="center"/>
          </w:tcPr>
          <w:p w:rsidR="000E1C5C" w:rsidRPr="00CC483F" w:rsidRDefault="000E1C5C" w:rsidP="00CC483F">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294" w:type="dxa"/>
            <w:tcBorders>
              <w:top w:val="nil"/>
              <w:left w:val="nil"/>
              <w:right w:val="nil"/>
            </w:tcBorders>
            <w:shd w:val="clear" w:color="auto" w:fill="auto"/>
            <w:vAlign w:val="center"/>
          </w:tcPr>
          <w:p w:rsidR="000E1C5C" w:rsidRPr="00CC483F" w:rsidRDefault="000E1C5C" w:rsidP="00CC483F">
            <w:pPr>
              <w:tabs>
                <w:tab w:val="decimal" w:pos="702"/>
              </w:tabs>
              <w:overflowPunct/>
              <w:autoSpaceDE/>
              <w:autoSpaceDN/>
              <w:adjustRightInd/>
              <w:ind w:left="-135" w:right="-261"/>
              <w:jc w:val="right"/>
              <w:textAlignment w:val="auto"/>
              <w:rPr>
                <w:rFonts w:hAnsi="Times New Roman" w:cs="Times New Roman"/>
                <w:sz w:val="22"/>
                <w:szCs w:val="22"/>
                <w:lang w:bidi="ar-SA"/>
              </w:rPr>
            </w:pPr>
          </w:p>
        </w:tc>
      </w:tr>
      <w:tr w:rsidR="00CC483F" w:rsidRPr="00697F4D" w:rsidTr="004817E6">
        <w:tc>
          <w:tcPr>
            <w:tcW w:w="3240" w:type="dxa"/>
            <w:tcBorders>
              <w:top w:val="nil"/>
              <w:left w:val="nil"/>
              <w:bottom w:val="nil"/>
              <w:right w:val="nil"/>
            </w:tcBorders>
            <w:shd w:val="clear" w:color="auto" w:fill="auto"/>
            <w:vAlign w:val="center"/>
          </w:tcPr>
          <w:p w:rsidR="00CC483F" w:rsidRPr="00697F4D" w:rsidRDefault="00CC483F" w:rsidP="00CC483F">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   and equipment</w:t>
            </w:r>
          </w:p>
        </w:tc>
        <w:tc>
          <w:tcPr>
            <w:tcW w:w="270" w:type="dxa"/>
            <w:tcBorders>
              <w:top w:val="nil"/>
              <w:left w:val="nil"/>
              <w:right w:val="nil"/>
            </w:tcBorders>
            <w:vAlign w:val="center"/>
          </w:tcPr>
          <w:p w:rsidR="00CC483F" w:rsidRPr="00697F4D" w:rsidRDefault="00CC483F" w:rsidP="00CC483F">
            <w:pPr>
              <w:tabs>
                <w:tab w:val="decimal" w:pos="1152"/>
              </w:tabs>
              <w:overflowPunct/>
              <w:autoSpaceDE/>
              <w:autoSpaceDN/>
              <w:adjustRightInd/>
              <w:textAlignment w:val="auto"/>
              <w:rPr>
                <w:rFonts w:hAnsi="Times New Roman" w:cs="Times New Roman"/>
                <w:sz w:val="21"/>
                <w:szCs w:val="21"/>
              </w:rPr>
            </w:pPr>
          </w:p>
        </w:tc>
        <w:tc>
          <w:tcPr>
            <w:tcW w:w="1260" w:type="dxa"/>
            <w:tcBorders>
              <w:top w:val="nil"/>
              <w:left w:val="nil"/>
              <w:bottom w:val="single" w:sz="4" w:space="0" w:color="auto"/>
              <w:right w:val="nil"/>
            </w:tcBorders>
            <w:shd w:val="clear" w:color="auto" w:fill="auto"/>
            <w:noWrap/>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505,723</w:t>
            </w:r>
          </w:p>
        </w:tc>
        <w:tc>
          <w:tcPr>
            <w:tcW w:w="270"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60" w:type="dxa"/>
            <w:tcBorders>
              <w:top w:val="nil"/>
              <w:left w:val="nil"/>
              <w:bottom w:val="single" w:sz="4" w:space="0" w:color="auto"/>
              <w:right w:val="nil"/>
            </w:tcBorders>
            <w:shd w:val="clear" w:color="auto" w:fill="auto"/>
          </w:tcPr>
          <w:p w:rsidR="00CC483F" w:rsidRPr="00CC483F" w:rsidRDefault="00CC483F" w:rsidP="001067D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top w:val="nil"/>
              <w:left w:val="nil"/>
              <w:bottom w:val="nil"/>
              <w:right w:val="nil"/>
            </w:tcBorders>
          </w:tcPr>
          <w:p w:rsidR="00CC483F" w:rsidRPr="00CC483F" w:rsidRDefault="00CC483F" w:rsidP="00CC483F">
            <w:pPr>
              <w:jc w:val="right"/>
              <w:rPr>
                <w:rFonts w:hAnsi="Times New Roman" w:cs="Times New Roman"/>
                <w:sz w:val="22"/>
                <w:szCs w:val="22"/>
              </w:rPr>
            </w:pPr>
          </w:p>
        </w:tc>
        <w:tc>
          <w:tcPr>
            <w:tcW w:w="1620" w:type="dxa"/>
            <w:tcBorders>
              <w:top w:val="nil"/>
              <w:left w:val="nil"/>
              <w:bottom w:val="single" w:sz="4" w:space="0" w:color="auto"/>
              <w:right w:val="nil"/>
            </w:tcBorders>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141,196</w:t>
            </w:r>
          </w:p>
        </w:tc>
        <w:tc>
          <w:tcPr>
            <w:tcW w:w="236"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94" w:type="dxa"/>
            <w:tcBorders>
              <w:top w:val="nil"/>
              <w:left w:val="nil"/>
              <w:bottom w:val="single" w:sz="4" w:space="0" w:color="auto"/>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646,919</w:t>
            </w:r>
          </w:p>
        </w:tc>
      </w:tr>
      <w:tr w:rsidR="00CC483F" w:rsidRPr="00697F4D" w:rsidTr="004817E6">
        <w:tc>
          <w:tcPr>
            <w:tcW w:w="3240" w:type="dxa"/>
            <w:tcBorders>
              <w:top w:val="nil"/>
              <w:left w:val="nil"/>
              <w:bottom w:val="nil"/>
              <w:right w:val="nil"/>
            </w:tcBorders>
            <w:shd w:val="clear" w:color="auto" w:fill="auto"/>
            <w:vAlign w:val="center"/>
          </w:tcPr>
          <w:p w:rsidR="00CC483F" w:rsidRPr="00697F4D" w:rsidRDefault="00CC483F" w:rsidP="00CC483F">
            <w:pPr>
              <w:overflowPunct/>
              <w:autoSpaceDE/>
              <w:autoSpaceDN/>
              <w:adjustRightInd/>
              <w:ind w:left="162" w:hanging="162"/>
              <w:textAlignment w:val="auto"/>
              <w:rPr>
                <w:rFonts w:hAnsi="Times New Roman" w:cs="Times New Roman"/>
                <w:sz w:val="21"/>
                <w:szCs w:val="21"/>
              </w:rPr>
            </w:pPr>
            <w:r w:rsidRPr="00697F4D">
              <w:rPr>
                <w:rFonts w:hAnsi="Times New Roman" w:cs="Times New Roman"/>
                <w:b/>
                <w:bCs/>
                <w:sz w:val="21"/>
                <w:szCs w:val="21"/>
              </w:rPr>
              <w:t>At 31 December 201</w:t>
            </w:r>
            <w:r>
              <w:rPr>
                <w:rFonts w:hAnsi="Times New Roman" w:cs="Times New Roman"/>
                <w:b/>
                <w:bCs/>
                <w:sz w:val="21"/>
                <w:szCs w:val="21"/>
              </w:rPr>
              <w:t>8</w:t>
            </w:r>
          </w:p>
        </w:tc>
        <w:tc>
          <w:tcPr>
            <w:tcW w:w="270" w:type="dxa"/>
            <w:tcBorders>
              <w:left w:val="nil"/>
              <w:right w:val="nil"/>
            </w:tcBorders>
            <w:vAlign w:val="center"/>
          </w:tcPr>
          <w:p w:rsidR="00CC483F" w:rsidRPr="00697F4D" w:rsidRDefault="00CC483F" w:rsidP="00CC483F">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noWrap/>
          </w:tcPr>
          <w:p w:rsidR="00CC483F" w:rsidRPr="00D71F93" w:rsidRDefault="00CC483F" w:rsidP="00CC483F">
            <w:pPr>
              <w:jc w:val="right"/>
              <w:rPr>
                <w:rFonts w:hAnsi="Times New Roman" w:cs="Times New Roman"/>
                <w:b/>
                <w:bCs/>
                <w:sz w:val="22"/>
                <w:szCs w:val="22"/>
              </w:rPr>
            </w:pPr>
            <w:r w:rsidRPr="00D71F93">
              <w:rPr>
                <w:rFonts w:hAnsi="Times New Roman" w:cs="Times New Roman"/>
                <w:b/>
                <w:bCs/>
                <w:sz w:val="22"/>
                <w:szCs w:val="22"/>
              </w:rPr>
              <w:t>581,582</w:t>
            </w:r>
          </w:p>
        </w:tc>
        <w:tc>
          <w:tcPr>
            <w:tcW w:w="270" w:type="dxa"/>
            <w:tcBorders>
              <w:top w:val="nil"/>
              <w:left w:val="nil"/>
              <w:bottom w:val="nil"/>
              <w:right w:val="nil"/>
            </w:tcBorders>
            <w:shd w:val="clear" w:color="auto" w:fill="auto"/>
          </w:tcPr>
          <w:p w:rsidR="00CC483F" w:rsidRPr="00D71F93" w:rsidRDefault="00CC483F" w:rsidP="00CC483F">
            <w:pPr>
              <w:jc w:val="right"/>
              <w:rPr>
                <w:rFonts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tcPr>
          <w:p w:rsidR="00CC483F" w:rsidRPr="00D71F93" w:rsidRDefault="00CC483F" w:rsidP="00CC483F">
            <w:pPr>
              <w:jc w:val="right"/>
              <w:rPr>
                <w:rFonts w:hAnsi="Times New Roman" w:cs="Times New Roman"/>
                <w:b/>
                <w:bCs/>
                <w:sz w:val="22"/>
                <w:szCs w:val="22"/>
              </w:rPr>
            </w:pPr>
            <w:r w:rsidRPr="00D71F93">
              <w:rPr>
                <w:rFonts w:hAnsi="Times New Roman" w:cs="Times New Roman"/>
                <w:b/>
                <w:bCs/>
                <w:sz w:val="22"/>
                <w:szCs w:val="22"/>
              </w:rPr>
              <w:t>26,856</w:t>
            </w:r>
          </w:p>
        </w:tc>
        <w:tc>
          <w:tcPr>
            <w:tcW w:w="270" w:type="dxa"/>
            <w:tcBorders>
              <w:top w:val="nil"/>
              <w:left w:val="nil"/>
              <w:bottom w:val="nil"/>
              <w:right w:val="nil"/>
            </w:tcBorders>
          </w:tcPr>
          <w:p w:rsidR="00CC483F" w:rsidRPr="00D71F93" w:rsidRDefault="00CC483F" w:rsidP="00CC483F">
            <w:pPr>
              <w:jc w:val="right"/>
              <w:rPr>
                <w:rFonts w:hAnsi="Times New Roman" w:cs="Times New Roman"/>
                <w:b/>
                <w:bCs/>
                <w:sz w:val="22"/>
                <w:szCs w:val="22"/>
              </w:rPr>
            </w:pPr>
          </w:p>
        </w:tc>
        <w:tc>
          <w:tcPr>
            <w:tcW w:w="1620" w:type="dxa"/>
            <w:tcBorders>
              <w:top w:val="single" w:sz="4" w:space="0" w:color="auto"/>
              <w:left w:val="nil"/>
              <w:bottom w:val="single" w:sz="4" w:space="0" w:color="auto"/>
              <w:right w:val="nil"/>
            </w:tcBorders>
          </w:tcPr>
          <w:p w:rsidR="00CC483F" w:rsidRPr="00D71F93" w:rsidRDefault="00CC483F" w:rsidP="00CC483F">
            <w:pPr>
              <w:jc w:val="right"/>
              <w:rPr>
                <w:rFonts w:hAnsi="Times New Roman" w:cs="Times New Roman"/>
                <w:b/>
                <w:bCs/>
                <w:sz w:val="22"/>
                <w:szCs w:val="22"/>
              </w:rPr>
            </w:pPr>
            <w:r w:rsidRPr="00D71F93">
              <w:rPr>
                <w:rFonts w:hAnsi="Times New Roman" w:cs="Times New Roman"/>
                <w:b/>
                <w:bCs/>
                <w:sz w:val="22"/>
                <w:szCs w:val="22"/>
              </w:rPr>
              <w:t>198,545</w:t>
            </w:r>
          </w:p>
        </w:tc>
        <w:tc>
          <w:tcPr>
            <w:tcW w:w="236" w:type="dxa"/>
            <w:tcBorders>
              <w:top w:val="nil"/>
              <w:left w:val="nil"/>
              <w:bottom w:val="nil"/>
              <w:right w:val="nil"/>
            </w:tcBorders>
            <w:shd w:val="clear" w:color="auto" w:fill="auto"/>
          </w:tcPr>
          <w:p w:rsidR="00CC483F" w:rsidRPr="00D71F93" w:rsidRDefault="00CC483F" w:rsidP="00CC483F">
            <w:pPr>
              <w:jc w:val="right"/>
              <w:rPr>
                <w:rFonts w:hAnsi="Times New Roman" w:cs="Times New Roman"/>
                <w:b/>
                <w:bCs/>
                <w:sz w:val="22"/>
                <w:szCs w:val="22"/>
              </w:rPr>
            </w:pPr>
          </w:p>
        </w:tc>
        <w:tc>
          <w:tcPr>
            <w:tcW w:w="1294" w:type="dxa"/>
            <w:tcBorders>
              <w:top w:val="single" w:sz="4" w:space="0" w:color="auto"/>
              <w:left w:val="nil"/>
              <w:bottom w:val="single" w:sz="4" w:space="0" w:color="auto"/>
              <w:right w:val="nil"/>
            </w:tcBorders>
            <w:shd w:val="clear" w:color="auto" w:fill="auto"/>
          </w:tcPr>
          <w:p w:rsidR="00CC483F" w:rsidRPr="00D71F93" w:rsidRDefault="00CC483F" w:rsidP="00CC483F">
            <w:pPr>
              <w:jc w:val="right"/>
              <w:rPr>
                <w:rFonts w:hAnsi="Times New Roman" w:cs="Times New Roman"/>
                <w:b/>
                <w:bCs/>
                <w:sz w:val="22"/>
                <w:szCs w:val="22"/>
              </w:rPr>
            </w:pPr>
            <w:r w:rsidRPr="00D71F93">
              <w:rPr>
                <w:rFonts w:hAnsi="Times New Roman" w:cs="Times New Roman"/>
                <w:b/>
                <w:bCs/>
                <w:sz w:val="22"/>
                <w:szCs w:val="22"/>
              </w:rPr>
              <w:t>806,983</w:t>
            </w:r>
          </w:p>
        </w:tc>
      </w:tr>
      <w:tr w:rsidR="00C673D0" w:rsidRPr="00697F4D" w:rsidTr="004817E6">
        <w:tc>
          <w:tcPr>
            <w:tcW w:w="324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ind w:left="162" w:hanging="162"/>
              <w:textAlignment w:val="auto"/>
              <w:rPr>
                <w:rFonts w:hAnsi="Times New Roman" w:cs="Times New Roman"/>
                <w:sz w:val="21"/>
                <w:szCs w:val="21"/>
              </w:rPr>
            </w:pPr>
          </w:p>
        </w:tc>
        <w:tc>
          <w:tcPr>
            <w:tcW w:w="270" w:type="dxa"/>
            <w:tcBorders>
              <w:left w:val="nil"/>
              <w:right w:val="nil"/>
            </w:tcBorders>
            <w:vAlign w:val="center"/>
          </w:tcPr>
          <w:p w:rsidR="000E1C5C" w:rsidRPr="00697F4D" w:rsidRDefault="000E1C5C" w:rsidP="000E1C5C">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noWrap/>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1260" w:type="dxa"/>
            <w:tcBorders>
              <w:top w:val="single" w:sz="4" w:space="0" w:color="auto"/>
              <w:left w:val="nil"/>
              <w:right w:val="nil"/>
            </w:tcBorders>
            <w:shd w:val="clear" w:color="auto" w:fill="auto"/>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top w:val="nil"/>
              <w:left w:val="nil"/>
              <w:right w:val="nil"/>
            </w:tcBorders>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top w:val="single" w:sz="4" w:space="0" w:color="auto"/>
              <w:left w:val="nil"/>
              <w:right w:val="nil"/>
            </w:tcBorders>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236" w:type="dxa"/>
            <w:tcBorders>
              <w:top w:val="nil"/>
              <w:left w:val="nil"/>
              <w:bottom w:val="nil"/>
              <w:right w:val="nil"/>
            </w:tcBorders>
            <w:shd w:val="clear" w:color="auto" w:fill="auto"/>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1294" w:type="dxa"/>
            <w:tcBorders>
              <w:top w:val="single" w:sz="4" w:space="0" w:color="auto"/>
              <w:left w:val="nil"/>
              <w:right w:val="nil"/>
            </w:tcBorders>
            <w:shd w:val="clear" w:color="auto" w:fill="auto"/>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b/>
                <w:bCs/>
                <w:sz w:val="22"/>
                <w:szCs w:val="22"/>
                <w:lang w:bidi="ar-SA"/>
              </w:rPr>
            </w:pPr>
          </w:p>
        </w:tc>
      </w:tr>
      <w:tr w:rsidR="00C673D0" w:rsidRPr="00697F4D" w:rsidTr="004817E6">
        <w:tc>
          <w:tcPr>
            <w:tcW w:w="3240" w:type="dxa"/>
            <w:tcBorders>
              <w:top w:val="nil"/>
              <w:bottom w:val="nil"/>
              <w:right w:val="nil"/>
            </w:tcBorders>
            <w:shd w:val="clear" w:color="auto" w:fill="auto"/>
            <w:vAlign w:val="center"/>
          </w:tcPr>
          <w:p w:rsidR="000E1C5C" w:rsidRPr="00697F4D" w:rsidRDefault="000E1C5C" w:rsidP="00327B54">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 xml:space="preserve">Accumulated depreciation and  </w:t>
            </w:r>
            <w:r w:rsidRPr="00697F4D">
              <w:rPr>
                <w:rFonts w:hAnsi="Times New Roman" w:cs="Times New Roman"/>
                <w:b/>
                <w:bCs/>
                <w:i/>
                <w:iCs/>
                <w:sz w:val="21"/>
                <w:szCs w:val="21"/>
              </w:rPr>
              <w:br/>
              <w:t xml:space="preserve">   accumulated impairment </w:t>
            </w:r>
            <w:r w:rsidR="00327B54" w:rsidRPr="00697F4D">
              <w:rPr>
                <w:rFonts w:hAnsi="Times New Roman" w:cs="Times New Roman"/>
                <w:b/>
                <w:bCs/>
                <w:i/>
                <w:iCs/>
                <w:sz w:val="21"/>
                <w:szCs w:val="21"/>
              </w:rPr>
              <w:t>losses</w:t>
            </w:r>
          </w:p>
        </w:tc>
        <w:tc>
          <w:tcPr>
            <w:tcW w:w="270" w:type="dxa"/>
            <w:tcBorders>
              <w:top w:val="nil"/>
              <w:bottom w:val="nil"/>
              <w:right w:val="nil"/>
            </w:tcBorders>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1260" w:type="dxa"/>
            <w:tcBorders>
              <w:top w:val="nil"/>
              <w:left w:val="nil"/>
              <w:bottom w:val="nil"/>
              <w:right w:val="nil"/>
            </w:tcBorders>
            <w:shd w:val="clear" w:color="auto" w:fill="auto"/>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top w:val="nil"/>
              <w:left w:val="nil"/>
              <w:bottom w:val="nil"/>
              <w:right w:val="nil"/>
            </w:tcBorders>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236" w:type="dxa"/>
            <w:tcBorders>
              <w:top w:val="nil"/>
              <w:left w:val="nil"/>
              <w:bottom w:val="nil"/>
              <w:right w:val="nil"/>
            </w:tcBorders>
            <w:shd w:val="clear" w:color="auto" w:fill="auto"/>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c>
          <w:tcPr>
            <w:tcW w:w="1294" w:type="dxa"/>
            <w:tcBorders>
              <w:top w:val="nil"/>
              <w:left w:val="nil"/>
              <w:bottom w:val="nil"/>
              <w:right w:val="nil"/>
            </w:tcBorders>
            <w:shd w:val="clear" w:color="auto" w:fill="auto"/>
            <w:vAlign w:val="center"/>
          </w:tcPr>
          <w:p w:rsidR="000E1C5C" w:rsidRPr="00CC483F" w:rsidRDefault="000E1C5C" w:rsidP="00CC483F">
            <w:pPr>
              <w:tabs>
                <w:tab w:val="decimal" w:pos="1058"/>
              </w:tabs>
              <w:overflowPunct/>
              <w:autoSpaceDE/>
              <w:autoSpaceDN/>
              <w:adjustRightInd/>
              <w:jc w:val="right"/>
              <w:textAlignment w:val="auto"/>
              <w:rPr>
                <w:rFonts w:hAnsi="Times New Roman" w:cs="Times New Roman"/>
                <w:sz w:val="22"/>
                <w:szCs w:val="22"/>
                <w:lang w:bidi="ar-SA"/>
              </w:rPr>
            </w:pPr>
          </w:p>
        </w:tc>
      </w:tr>
      <w:tr w:rsidR="00CC483F" w:rsidRPr="00697F4D" w:rsidTr="004817E6">
        <w:tc>
          <w:tcPr>
            <w:tcW w:w="3240" w:type="dxa"/>
            <w:tcBorders>
              <w:top w:val="nil"/>
              <w:bottom w:val="nil"/>
              <w:right w:val="nil"/>
            </w:tcBorders>
            <w:shd w:val="clear" w:color="auto" w:fill="auto"/>
            <w:vAlign w:val="center"/>
          </w:tcPr>
          <w:p w:rsidR="00CC483F" w:rsidRPr="00697F4D" w:rsidRDefault="00CC483F" w:rsidP="00CC483F">
            <w:pPr>
              <w:overflowPunct/>
              <w:autoSpaceDE/>
              <w:autoSpaceDN/>
              <w:adjustRightInd/>
              <w:textAlignment w:val="auto"/>
              <w:rPr>
                <w:rFonts w:hAnsi="Times New Roman" w:cs="Times New Roman"/>
                <w:sz w:val="21"/>
                <w:szCs w:val="21"/>
              </w:rPr>
            </w:pPr>
            <w:r>
              <w:rPr>
                <w:rFonts w:hAnsi="Times New Roman" w:cs="Times New Roman"/>
                <w:sz w:val="21"/>
                <w:szCs w:val="21"/>
              </w:rPr>
              <w:t>At 1 January 2017</w:t>
            </w:r>
          </w:p>
        </w:tc>
        <w:tc>
          <w:tcPr>
            <w:tcW w:w="270" w:type="dxa"/>
            <w:tcBorders>
              <w:right w:val="nil"/>
            </w:tcBorders>
            <w:vAlign w:val="center"/>
          </w:tcPr>
          <w:p w:rsidR="00CC483F" w:rsidRPr="00697F4D" w:rsidRDefault="00CC483F" w:rsidP="00CC483F">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108,035</w:t>
            </w:r>
          </w:p>
        </w:tc>
        <w:tc>
          <w:tcPr>
            <w:tcW w:w="270" w:type="dxa"/>
            <w:tcBorders>
              <w:left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60" w:type="dxa"/>
            <w:tcBorders>
              <w:left w:val="nil"/>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318,770</w:t>
            </w:r>
          </w:p>
        </w:tc>
        <w:tc>
          <w:tcPr>
            <w:tcW w:w="270" w:type="dxa"/>
            <w:tcBorders>
              <w:left w:val="nil"/>
              <w:right w:val="nil"/>
            </w:tcBorders>
          </w:tcPr>
          <w:p w:rsidR="00CC483F" w:rsidRPr="00CC483F" w:rsidRDefault="00CC483F" w:rsidP="00CC483F">
            <w:pPr>
              <w:jc w:val="right"/>
              <w:rPr>
                <w:rFonts w:hAnsi="Times New Roman" w:cs="Times New Roman"/>
                <w:sz w:val="22"/>
                <w:szCs w:val="22"/>
              </w:rPr>
            </w:pPr>
          </w:p>
        </w:tc>
        <w:tc>
          <w:tcPr>
            <w:tcW w:w="1620" w:type="dxa"/>
            <w:tcBorders>
              <w:left w:val="nil"/>
              <w:right w:val="nil"/>
            </w:tcBorders>
          </w:tcPr>
          <w:p w:rsidR="00CC483F" w:rsidRPr="00CC483F" w:rsidRDefault="00CC483F" w:rsidP="001067D3">
            <w:pPr>
              <w:ind w:right="-558"/>
              <w:jc w:val="center"/>
              <w:rPr>
                <w:rFonts w:hAnsi="Times New Roman" w:cs="Times New Roman"/>
                <w:sz w:val="22"/>
                <w:szCs w:val="22"/>
              </w:rPr>
            </w:pPr>
            <w:r w:rsidRPr="00CC483F">
              <w:rPr>
                <w:rFonts w:hAnsi="Times New Roman" w:cs="Times New Roman"/>
                <w:sz w:val="22"/>
                <w:szCs w:val="22"/>
              </w:rPr>
              <w:t>-</w:t>
            </w:r>
          </w:p>
        </w:tc>
        <w:tc>
          <w:tcPr>
            <w:tcW w:w="236" w:type="dxa"/>
            <w:tcBorders>
              <w:left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94" w:type="dxa"/>
            <w:tcBorders>
              <w:left w:val="nil"/>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426,805</w:t>
            </w:r>
          </w:p>
        </w:tc>
      </w:tr>
      <w:tr w:rsidR="00CC483F" w:rsidRPr="00697F4D" w:rsidTr="004817E6">
        <w:tc>
          <w:tcPr>
            <w:tcW w:w="3240" w:type="dxa"/>
            <w:tcBorders>
              <w:top w:val="nil"/>
              <w:bottom w:val="nil"/>
              <w:right w:val="nil"/>
            </w:tcBorders>
            <w:shd w:val="clear" w:color="auto" w:fill="auto"/>
            <w:vAlign w:val="center"/>
          </w:tcPr>
          <w:p w:rsidR="00CC483F" w:rsidRPr="00697F4D" w:rsidRDefault="00CC483F" w:rsidP="00F338FD">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 xml:space="preserve">Impairment losses </w:t>
            </w:r>
          </w:p>
        </w:tc>
        <w:tc>
          <w:tcPr>
            <w:tcW w:w="270" w:type="dxa"/>
            <w:tcBorders>
              <w:top w:val="nil"/>
              <w:bottom w:val="nil"/>
              <w:right w:val="nil"/>
            </w:tcBorders>
            <w:vAlign w:val="center"/>
          </w:tcPr>
          <w:p w:rsidR="00CC483F" w:rsidRPr="00697F4D" w:rsidRDefault="00CC483F" w:rsidP="00CC483F">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8,105</w:t>
            </w:r>
          </w:p>
        </w:tc>
        <w:tc>
          <w:tcPr>
            <w:tcW w:w="270"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60" w:type="dxa"/>
            <w:tcBorders>
              <w:top w:val="nil"/>
              <w:left w:val="nil"/>
              <w:bottom w:val="nil"/>
              <w:right w:val="nil"/>
            </w:tcBorders>
            <w:shd w:val="clear" w:color="auto" w:fill="auto"/>
          </w:tcPr>
          <w:p w:rsidR="00CC483F" w:rsidRPr="00CC483F" w:rsidRDefault="00CC483F" w:rsidP="001067D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top w:val="nil"/>
              <w:left w:val="nil"/>
              <w:bottom w:val="nil"/>
              <w:right w:val="nil"/>
            </w:tcBorders>
          </w:tcPr>
          <w:p w:rsidR="00CC483F" w:rsidRPr="00CC483F" w:rsidRDefault="00CC483F" w:rsidP="00CC483F">
            <w:pPr>
              <w:jc w:val="right"/>
              <w:rPr>
                <w:rFonts w:hAnsi="Times New Roman" w:cs="Times New Roman"/>
                <w:sz w:val="22"/>
                <w:szCs w:val="22"/>
              </w:rPr>
            </w:pPr>
          </w:p>
        </w:tc>
        <w:tc>
          <w:tcPr>
            <w:tcW w:w="1620" w:type="dxa"/>
            <w:tcBorders>
              <w:top w:val="nil"/>
              <w:left w:val="nil"/>
              <w:bottom w:val="nil"/>
              <w:right w:val="nil"/>
            </w:tcBorders>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17,915</w:t>
            </w:r>
          </w:p>
        </w:tc>
        <w:tc>
          <w:tcPr>
            <w:tcW w:w="236"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94" w:type="dxa"/>
            <w:tcBorders>
              <w:top w:val="nil"/>
              <w:left w:val="nil"/>
              <w:bottom w:val="nil"/>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26,020</w:t>
            </w:r>
          </w:p>
        </w:tc>
      </w:tr>
      <w:tr w:rsidR="00F338FD" w:rsidRPr="00697F4D" w:rsidTr="004817E6">
        <w:tc>
          <w:tcPr>
            <w:tcW w:w="3240" w:type="dxa"/>
            <w:tcBorders>
              <w:top w:val="nil"/>
              <w:bottom w:val="nil"/>
              <w:right w:val="nil"/>
            </w:tcBorders>
            <w:shd w:val="clear" w:color="auto" w:fill="auto"/>
            <w:vAlign w:val="center"/>
          </w:tcPr>
          <w:p w:rsidR="00F338FD" w:rsidRPr="00697F4D" w:rsidRDefault="00F338FD" w:rsidP="00F338FD">
            <w:pPr>
              <w:overflowPunct/>
              <w:autoSpaceDE/>
              <w:autoSpaceDN/>
              <w:adjustRightInd/>
              <w:textAlignment w:val="auto"/>
              <w:rPr>
                <w:rFonts w:hAnsi="Times New Roman" w:cs="Times New Roman"/>
                <w:b/>
                <w:bCs/>
                <w:sz w:val="21"/>
                <w:szCs w:val="21"/>
                <w:lang w:bidi="ar-SA"/>
              </w:rPr>
            </w:pPr>
            <w:r w:rsidRPr="00697F4D">
              <w:rPr>
                <w:rFonts w:hAnsi="Times New Roman" w:cs="Times New Roman"/>
                <w:sz w:val="21"/>
                <w:szCs w:val="21"/>
              </w:rPr>
              <w:t>Depreciation charge for the year</w:t>
            </w:r>
          </w:p>
        </w:tc>
        <w:tc>
          <w:tcPr>
            <w:tcW w:w="270" w:type="dxa"/>
            <w:tcBorders>
              <w:top w:val="nil"/>
              <w:right w:val="nil"/>
            </w:tcBorders>
            <w:vAlign w:val="center"/>
          </w:tcPr>
          <w:p w:rsidR="00F338FD" w:rsidRPr="00697F4D" w:rsidRDefault="00F338FD" w:rsidP="00F338FD">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nil"/>
              <w:left w:val="nil"/>
              <w:right w:val="nil"/>
            </w:tcBorders>
            <w:shd w:val="clear" w:color="auto" w:fill="auto"/>
          </w:tcPr>
          <w:p w:rsidR="00F338FD" w:rsidRPr="00CC483F" w:rsidRDefault="00F338FD" w:rsidP="00F338FD">
            <w:pPr>
              <w:jc w:val="right"/>
              <w:rPr>
                <w:rFonts w:hAnsi="Times New Roman" w:cs="Times New Roman"/>
                <w:sz w:val="22"/>
                <w:szCs w:val="22"/>
              </w:rPr>
            </w:pPr>
            <w:r w:rsidRPr="00CC483F">
              <w:rPr>
                <w:rFonts w:hAnsi="Times New Roman" w:cs="Times New Roman"/>
                <w:sz w:val="22"/>
                <w:szCs w:val="22"/>
              </w:rPr>
              <w:t>918</w:t>
            </w:r>
          </w:p>
        </w:tc>
        <w:tc>
          <w:tcPr>
            <w:tcW w:w="270" w:type="dxa"/>
            <w:tcBorders>
              <w:top w:val="nil"/>
              <w:left w:val="nil"/>
              <w:right w:val="nil"/>
            </w:tcBorders>
            <w:shd w:val="clear" w:color="auto" w:fill="auto"/>
          </w:tcPr>
          <w:p w:rsidR="00F338FD" w:rsidRPr="00CC483F" w:rsidRDefault="00F338FD" w:rsidP="00F338FD">
            <w:pPr>
              <w:jc w:val="right"/>
              <w:rPr>
                <w:rFonts w:hAnsi="Times New Roman" w:cs="Times New Roman"/>
                <w:sz w:val="22"/>
                <w:szCs w:val="22"/>
              </w:rPr>
            </w:pPr>
          </w:p>
        </w:tc>
        <w:tc>
          <w:tcPr>
            <w:tcW w:w="1260" w:type="dxa"/>
            <w:tcBorders>
              <w:top w:val="nil"/>
              <w:left w:val="nil"/>
              <w:right w:val="nil"/>
            </w:tcBorders>
            <w:shd w:val="clear" w:color="auto" w:fill="auto"/>
          </w:tcPr>
          <w:p w:rsidR="00F338FD" w:rsidRPr="00CC483F" w:rsidRDefault="00F338FD" w:rsidP="00F338FD">
            <w:pPr>
              <w:jc w:val="right"/>
              <w:rPr>
                <w:rFonts w:hAnsi="Times New Roman" w:cs="Times New Roman"/>
                <w:sz w:val="22"/>
                <w:szCs w:val="22"/>
              </w:rPr>
            </w:pPr>
            <w:r w:rsidRPr="00CC483F">
              <w:rPr>
                <w:rFonts w:hAnsi="Times New Roman" w:cs="Times New Roman"/>
                <w:sz w:val="22"/>
                <w:szCs w:val="22"/>
              </w:rPr>
              <w:t>7,152</w:t>
            </w:r>
          </w:p>
        </w:tc>
        <w:tc>
          <w:tcPr>
            <w:tcW w:w="270" w:type="dxa"/>
            <w:tcBorders>
              <w:top w:val="nil"/>
              <w:left w:val="nil"/>
              <w:right w:val="nil"/>
            </w:tcBorders>
          </w:tcPr>
          <w:p w:rsidR="00F338FD" w:rsidRPr="00CC483F" w:rsidRDefault="00F338FD" w:rsidP="00F338FD">
            <w:pPr>
              <w:jc w:val="right"/>
              <w:rPr>
                <w:rFonts w:hAnsi="Times New Roman" w:cs="Times New Roman"/>
                <w:sz w:val="22"/>
                <w:szCs w:val="22"/>
              </w:rPr>
            </w:pPr>
          </w:p>
        </w:tc>
        <w:tc>
          <w:tcPr>
            <w:tcW w:w="1620" w:type="dxa"/>
            <w:tcBorders>
              <w:top w:val="nil"/>
              <w:left w:val="nil"/>
              <w:right w:val="nil"/>
            </w:tcBorders>
          </w:tcPr>
          <w:p w:rsidR="00F338FD" w:rsidRPr="00CC483F" w:rsidRDefault="00F338FD" w:rsidP="00F338FD">
            <w:pPr>
              <w:jc w:val="right"/>
              <w:rPr>
                <w:rFonts w:hAnsi="Times New Roman" w:cs="Times New Roman"/>
                <w:sz w:val="22"/>
                <w:szCs w:val="22"/>
              </w:rPr>
            </w:pPr>
            <w:r w:rsidRPr="00CC483F">
              <w:rPr>
                <w:rFonts w:hAnsi="Times New Roman" w:cs="Times New Roman"/>
                <w:sz w:val="22"/>
                <w:szCs w:val="22"/>
              </w:rPr>
              <w:t xml:space="preserve">    263</w:t>
            </w:r>
          </w:p>
        </w:tc>
        <w:tc>
          <w:tcPr>
            <w:tcW w:w="236" w:type="dxa"/>
            <w:tcBorders>
              <w:top w:val="nil"/>
              <w:left w:val="nil"/>
              <w:right w:val="nil"/>
            </w:tcBorders>
            <w:shd w:val="clear" w:color="auto" w:fill="auto"/>
          </w:tcPr>
          <w:p w:rsidR="00F338FD" w:rsidRPr="00CC483F" w:rsidRDefault="00F338FD" w:rsidP="00F338FD">
            <w:pPr>
              <w:jc w:val="right"/>
              <w:rPr>
                <w:rFonts w:hAnsi="Times New Roman" w:cs="Times New Roman"/>
                <w:sz w:val="22"/>
                <w:szCs w:val="22"/>
              </w:rPr>
            </w:pPr>
          </w:p>
        </w:tc>
        <w:tc>
          <w:tcPr>
            <w:tcW w:w="1294" w:type="dxa"/>
            <w:tcBorders>
              <w:top w:val="nil"/>
              <w:left w:val="nil"/>
              <w:right w:val="nil"/>
            </w:tcBorders>
            <w:shd w:val="clear" w:color="auto" w:fill="auto"/>
          </w:tcPr>
          <w:p w:rsidR="00F338FD" w:rsidRPr="00CC483F" w:rsidRDefault="00F338FD" w:rsidP="00F338FD">
            <w:pPr>
              <w:jc w:val="right"/>
              <w:rPr>
                <w:rFonts w:hAnsi="Times New Roman" w:cs="Times New Roman"/>
                <w:sz w:val="22"/>
                <w:szCs w:val="22"/>
              </w:rPr>
            </w:pPr>
            <w:r w:rsidRPr="00CC483F">
              <w:rPr>
                <w:rFonts w:hAnsi="Times New Roman" w:cs="Times New Roman"/>
                <w:sz w:val="22"/>
                <w:szCs w:val="22"/>
              </w:rPr>
              <w:t>8,333</w:t>
            </w:r>
          </w:p>
        </w:tc>
      </w:tr>
      <w:tr w:rsidR="00F338FD" w:rsidRPr="00697F4D" w:rsidTr="004817E6">
        <w:tc>
          <w:tcPr>
            <w:tcW w:w="3240" w:type="dxa"/>
            <w:tcBorders>
              <w:top w:val="nil"/>
              <w:bottom w:val="nil"/>
              <w:right w:val="nil"/>
            </w:tcBorders>
            <w:shd w:val="clear" w:color="auto" w:fill="auto"/>
            <w:vAlign w:val="center"/>
          </w:tcPr>
          <w:p w:rsidR="00F338FD" w:rsidRPr="00FE7169" w:rsidRDefault="00F338FD" w:rsidP="00F338FD">
            <w:pPr>
              <w:overflowPunct/>
              <w:autoSpaceDE/>
              <w:autoSpaceDN/>
              <w:adjustRightInd/>
              <w:textAlignment w:val="auto"/>
              <w:rPr>
                <w:rFonts w:hAnsi="Times New Roman"/>
                <w:sz w:val="21"/>
                <w:szCs w:val="26"/>
              </w:rPr>
            </w:pPr>
            <w:r>
              <w:rPr>
                <w:rFonts w:hAnsi="Times New Roman"/>
                <w:sz w:val="21"/>
                <w:szCs w:val="26"/>
              </w:rPr>
              <w:t>Disposals</w:t>
            </w:r>
          </w:p>
        </w:tc>
        <w:tc>
          <w:tcPr>
            <w:tcW w:w="270" w:type="dxa"/>
            <w:tcBorders>
              <w:top w:val="nil"/>
              <w:right w:val="nil"/>
            </w:tcBorders>
            <w:vAlign w:val="center"/>
          </w:tcPr>
          <w:p w:rsidR="00F338FD" w:rsidRPr="00697F4D" w:rsidRDefault="00F338FD" w:rsidP="00F338FD">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nil"/>
              <w:left w:val="nil"/>
              <w:right w:val="nil"/>
            </w:tcBorders>
            <w:shd w:val="clear" w:color="auto" w:fill="auto"/>
          </w:tcPr>
          <w:p w:rsidR="00F338FD" w:rsidRPr="00CC483F" w:rsidRDefault="006F3099" w:rsidP="006F3099">
            <w:pPr>
              <w:tabs>
                <w:tab w:val="left" w:pos="702"/>
              </w:tabs>
              <w:ind w:right="-108"/>
              <w:jc w:val="center"/>
              <w:rPr>
                <w:rFonts w:hAnsi="Times New Roman" w:cs="Times New Roman"/>
                <w:sz w:val="22"/>
                <w:szCs w:val="22"/>
              </w:rPr>
            </w:pPr>
            <w:r>
              <w:rPr>
                <w:rFonts w:hAnsi="Times New Roman" w:cs="Times New Roman"/>
                <w:sz w:val="22"/>
                <w:szCs w:val="22"/>
              </w:rPr>
              <w:t xml:space="preserve">      </w:t>
            </w:r>
            <w:r w:rsidR="00F338FD" w:rsidRPr="00CC483F">
              <w:rPr>
                <w:rFonts w:hAnsi="Times New Roman" w:cs="Times New Roman"/>
                <w:sz w:val="22"/>
                <w:szCs w:val="22"/>
              </w:rPr>
              <w:t>(22,855)</w:t>
            </w:r>
          </w:p>
        </w:tc>
        <w:tc>
          <w:tcPr>
            <w:tcW w:w="270" w:type="dxa"/>
            <w:tcBorders>
              <w:top w:val="nil"/>
              <w:left w:val="nil"/>
              <w:right w:val="nil"/>
            </w:tcBorders>
            <w:shd w:val="clear" w:color="auto" w:fill="auto"/>
          </w:tcPr>
          <w:p w:rsidR="00F338FD" w:rsidRPr="00CC483F" w:rsidRDefault="00F338FD" w:rsidP="00F338FD">
            <w:pPr>
              <w:jc w:val="right"/>
              <w:rPr>
                <w:rFonts w:hAnsi="Times New Roman" w:cs="Times New Roman"/>
                <w:sz w:val="22"/>
                <w:szCs w:val="22"/>
              </w:rPr>
            </w:pPr>
          </w:p>
        </w:tc>
        <w:tc>
          <w:tcPr>
            <w:tcW w:w="1260" w:type="dxa"/>
            <w:tcBorders>
              <w:top w:val="nil"/>
              <w:left w:val="nil"/>
              <w:right w:val="nil"/>
            </w:tcBorders>
            <w:shd w:val="clear" w:color="auto" w:fill="auto"/>
          </w:tcPr>
          <w:p w:rsidR="00F338FD" w:rsidRPr="00CC483F" w:rsidRDefault="00F338FD" w:rsidP="00F338FD">
            <w:pPr>
              <w:ind w:right="-108"/>
              <w:jc w:val="right"/>
              <w:rPr>
                <w:rFonts w:hAnsi="Times New Roman" w:cs="Times New Roman"/>
                <w:sz w:val="22"/>
                <w:szCs w:val="22"/>
              </w:rPr>
            </w:pPr>
            <w:r w:rsidRPr="00CC483F">
              <w:rPr>
                <w:rFonts w:hAnsi="Times New Roman" w:cs="Times New Roman"/>
                <w:sz w:val="22"/>
                <w:szCs w:val="22"/>
              </w:rPr>
              <w:t>(304,476)</w:t>
            </w:r>
          </w:p>
        </w:tc>
        <w:tc>
          <w:tcPr>
            <w:tcW w:w="270" w:type="dxa"/>
            <w:tcBorders>
              <w:top w:val="nil"/>
              <w:left w:val="nil"/>
              <w:right w:val="nil"/>
            </w:tcBorders>
          </w:tcPr>
          <w:p w:rsidR="00F338FD" w:rsidRPr="00CC483F" w:rsidRDefault="00F338FD" w:rsidP="00F338FD">
            <w:pPr>
              <w:jc w:val="right"/>
              <w:rPr>
                <w:rFonts w:hAnsi="Times New Roman" w:cs="Times New Roman"/>
                <w:sz w:val="22"/>
                <w:szCs w:val="22"/>
              </w:rPr>
            </w:pPr>
          </w:p>
        </w:tc>
        <w:tc>
          <w:tcPr>
            <w:tcW w:w="1620" w:type="dxa"/>
            <w:tcBorders>
              <w:top w:val="nil"/>
              <w:left w:val="nil"/>
              <w:right w:val="nil"/>
            </w:tcBorders>
          </w:tcPr>
          <w:p w:rsidR="00F338FD" w:rsidRPr="00CC483F" w:rsidRDefault="00F338FD" w:rsidP="00F338FD">
            <w:pPr>
              <w:ind w:right="-558"/>
              <w:jc w:val="center"/>
              <w:rPr>
                <w:rFonts w:hAnsi="Times New Roman" w:cs="Times New Roman"/>
                <w:sz w:val="22"/>
                <w:szCs w:val="22"/>
              </w:rPr>
            </w:pPr>
            <w:r w:rsidRPr="00CC483F">
              <w:rPr>
                <w:rFonts w:hAnsi="Times New Roman" w:cs="Times New Roman"/>
                <w:sz w:val="22"/>
                <w:szCs w:val="22"/>
              </w:rPr>
              <w:t>-</w:t>
            </w:r>
          </w:p>
        </w:tc>
        <w:tc>
          <w:tcPr>
            <w:tcW w:w="236" w:type="dxa"/>
            <w:tcBorders>
              <w:top w:val="nil"/>
              <w:left w:val="nil"/>
              <w:right w:val="nil"/>
            </w:tcBorders>
            <w:shd w:val="clear" w:color="auto" w:fill="auto"/>
          </w:tcPr>
          <w:p w:rsidR="00F338FD" w:rsidRPr="00CC483F" w:rsidRDefault="00F338FD" w:rsidP="00F338FD">
            <w:pPr>
              <w:jc w:val="right"/>
              <w:rPr>
                <w:rFonts w:hAnsi="Times New Roman" w:cs="Times New Roman"/>
                <w:sz w:val="22"/>
                <w:szCs w:val="22"/>
              </w:rPr>
            </w:pPr>
          </w:p>
        </w:tc>
        <w:tc>
          <w:tcPr>
            <w:tcW w:w="1294" w:type="dxa"/>
            <w:tcBorders>
              <w:top w:val="nil"/>
              <w:left w:val="nil"/>
              <w:right w:val="nil"/>
            </w:tcBorders>
            <w:shd w:val="clear" w:color="auto" w:fill="auto"/>
          </w:tcPr>
          <w:p w:rsidR="00F338FD" w:rsidRPr="00CC483F" w:rsidRDefault="00FA2D88" w:rsidP="00FA2D88">
            <w:pPr>
              <w:ind w:right="-108"/>
              <w:jc w:val="center"/>
              <w:rPr>
                <w:rFonts w:hAnsi="Times New Roman" w:cs="Times New Roman"/>
                <w:sz w:val="22"/>
                <w:szCs w:val="22"/>
              </w:rPr>
            </w:pPr>
            <w:r>
              <w:rPr>
                <w:rFonts w:hAnsi="Times New Roman" w:cs="Times New Roman"/>
                <w:sz w:val="22"/>
                <w:szCs w:val="22"/>
              </w:rPr>
              <w:t xml:space="preserve">    </w:t>
            </w:r>
            <w:r w:rsidR="00F338FD" w:rsidRPr="00CC483F">
              <w:rPr>
                <w:rFonts w:hAnsi="Times New Roman" w:cs="Times New Roman"/>
                <w:sz w:val="22"/>
                <w:szCs w:val="22"/>
              </w:rPr>
              <w:t>(327,331)</w:t>
            </w:r>
          </w:p>
        </w:tc>
      </w:tr>
      <w:tr w:rsidR="00B84000" w:rsidRPr="00697F4D" w:rsidTr="004817E6">
        <w:tc>
          <w:tcPr>
            <w:tcW w:w="3240" w:type="dxa"/>
            <w:tcBorders>
              <w:top w:val="nil"/>
              <w:bottom w:val="nil"/>
              <w:right w:val="nil"/>
            </w:tcBorders>
            <w:shd w:val="clear" w:color="auto" w:fill="auto"/>
            <w:vAlign w:val="center"/>
          </w:tcPr>
          <w:p w:rsidR="00B84000" w:rsidRPr="00697F4D" w:rsidRDefault="00B84000" w:rsidP="00B84000">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Transfer from property, plant</w:t>
            </w:r>
          </w:p>
        </w:tc>
        <w:tc>
          <w:tcPr>
            <w:tcW w:w="270" w:type="dxa"/>
            <w:tcBorders>
              <w:top w:val="nil"/>
              <w:right w:val="nil"/>
            </w:tcBorders>
            <w:vAlign w:val="center"/>
          </w:tcPr>
          <w:p w:rsidR="00B84000" w:rsidRPr="00697F4D" w:rsidRDefault="00B84000" w:rsidP="00B84000">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B84000" w:rsidRPr="00CC483F" w:rsidRDefault="00B84000" w:rsidP="00CC483F">
            <w:pPr>
              <w:tabs>
                <w:tab w:val="decimal" w:pos="882"/>
              </w:tabs>
              <w:overflowPunct/>
              <w:autoSpaceDE/>
              <w:autoSpaceDN/>
              <w:adjustRightInd/>
              <w:ind w:left="-135" w:right="-261"/>
              <w:jc w:val="right"/>
              <w:textAlignment w:val="auto"/>
              <w:rPr>
                <w:rFonts w:hAnsi="Times New Roman" w:cs="Times New Roman"/>
                <w:sz w:val="22"/>
                <w:szCs w:val="22"/>
                <w:lang w:bidi="ar-SA"/>
              </w:rPr>
            </w:pPr>
          </w:p>
        </w:tc>
        <w:tc>
          <w:tcPr>
            <w:tcW w:w="270" w:type="dxa"/>
            <w:tcBorders>
              <w:top w:val="nil"/>
              <w:left w:val="nil"/>
              <w:right w:val="nil"/>
            </w:tcBorders>
            <w:shd w:val="clear" w:color="auto" w:fill="auto"/>
            <w:vAlign w:val="center"/>
          </w:tcPr>
          <w:p w:rsidR="00B84000" w:rsidRPr="00CC483F" w:rsidRDefault="00B84000" w:rsidP="00CC483F">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260" w:type="dxa"/>
            <w:tcBorders>
              <w:top w:val="nil"/>
              <w:left w:val="nil"/>
              <w:right w:val="nil"/>
            </w:tcBorders>
            <w:shd w:val="clear" w:color="auto" w:fill="auto"/>
            <w:vAlign w:val="center"/>
          </w:tcPr>
          <w:p w:rsidR="00B84000" w:rsidRPr="00CC483F" w:rsidRDefault="00B84000" w:rsidP="00CC483F">
            <w:pPr>
              <w:tabs>
                <w:tab w:val="decimal" w:pos="972"/>
              </w:tabs>
              <w:overflowPunct/>
              <w:autoSpaceDE/>
              <w:autoSpaceDN/>
              <w:adjustRightInd/>
              <w:ind w:left="-135" w:right="-261"/>
              <w:jc w:val="right"/>
              <w:textAlignment w:val="auto"/>
              <w:rPr>
                <w:rFonts w:hAnsi="Times New Roman" w:cs="Times New Roman"/>
                <w:sz w:val="22"/>
                <w:szCs w:val="22"/>
              </w:rPr>
            </w:pPr>
          </w:p>
        </w:tc>
        <w:tc>
          <w:tcPr>
            <w:tcW w:w="270" w:type="dxa"/>
            <w:tcBorders>
              <w:top w:val="nil"/>
              <w:left w:val="nil"/>
              <w:right w:val="nil"/>
            </w:tcBorders>
          </w:tcPr>
          <w:p w:rsidR="00B84000" w:rsidRPr="00CC483F" w:rsidRDefault="00B84000" w:rsidP="00CC483F">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620" w:type="dxa"/>
            <w:tcBorders>
              <w:top w:val="nil"/>
              <w:left w:val="nil"/>
              <w:right w:val="nil"/>
            </w:tcBorders>
          </w:tcPr>
          <w:p w:rsidR="00B84000" w:rsidRPr="00CC483F" w:rsidRDefault="00B84000" w:rsidP="00CC483F">
            <w:pPr>
              <w:overflowPunct/>
              <w:autoSpaceDE/>
              <w:autoSpaceDN/>
              <w:adjustRightInd/>
              <w:ind w:right="368"/>
              <w:jc w:val="right"/>
              <w:textAlignment w:val="auto"/>
              <w:rPr>
                <w:rFonts w:hAnsi="Times New Roman" w:cs="Times New Roman"/>
                <w:sz w:val="22"/>
                <w:szCs w:val="22"/>
                <w:lang w:bidi="ar-SA"/>
              </w:rPr>
            </w:pPr>
          </w:p>
        </w:tc>
        <w:tc>
          <w:tcPr>
            <w:tcW w:w="236" w:type="dxa"/>
            <w:tcBorders>
              <w:top w:val="nil"/>
              <w:left w:val="nil"/>
              <w:right w:val="nil"/>
            </w:tcBorders>
            <w:shd w:val="clear" w:color="auto" w:fill="auto"/>
            <w:vAlign w:val="center"/>
          </w:tcPr>
          <w:p w:rsidR="00B84000" w:rsidRPr="00CC483F" w:rsidRDefault="00B84000" w:rsidP="00CC483F">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294" w:type="dxa"/>
            <w:tcBorders>
              <w:top w:val="nil"/>
              <w:left w:val="nil"/>
              <w:right w:val="nil"/>
            </w:tcBorders>
            <w:shd w:val="clear" w:color="auto" w:fill="auto"/>
            <w:vAlign w:val="center"/>
          </w:tcPr>
          <w:p w:rsidR="00B84000" w:rsidRPr="00CC483F" w:rsidRDefault="00B84000" w:rsidP="00CC483F">
            <w:pPr>
              <w:tabs>
                <w:tab w:val="decimal" w:pos="972"/>
              </w:tabs>
              <w:overflowPunct/>
              <w:autoSpaceDE/>
              <w:autoSpaceDN/>
              <w:adjustRightInd/>
              <w:ind w:left="-135" w:right="-261"/>
              <w:jc w:val="right"/>
              <w:textAlignment w:val="auto"/>
              <w:rPr>
                <w:rFonts w:hAnsi="Times New Roman" w:cs="Times New Roman"/>
                <w:sz w:val="22"/>
                <w:szCs w:val="22"/>
              </w:rPr>
            </w:pPr>
          </w:p>
        </w:tc>
      </w:tr>
      <w:tr w:rsidR="00CC483F" w:rsidRPr="00697F4D" w:rsidTr="004817E6">
        <w:tc>
          <w:tcPr>
            <w:tcW w:w="3240" w:type="dxa"/>
            <w:tcBorders>
              <w:top w:val="nil"/>
              <w:bottom w:val="nil"/>
              <w:right w:val="nil"/>
            </w:tcBorders>
            <w:shd w:val="clear" w:color="auto" w:fill="auto"/>
            <w:vAlign w:val="center"/>
          </w:tcPr>
          <w:p w:rsidR="00CC483F" w:rsidRPr="00697F4D" w:rsidRDefault="00CC483F" w:rsidP="00CC483F">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   and equipment</w:t>
            </w:r>
          </w:p>
        </w:tc>
        <w:tc>
          <w:tcPr>
            <w:tcW w:w="270" w:type="dxa"/>
            <w:tcBorders>
              <w:top w:val="nil"/>
              <w:right w:val="nil"/>
            </w:tcBorders>
            <w:vAlign w:val="center"/>
          </w:tcPr>
          <w:p w:rsidR="00CC483F" w:rsidRPr="00697F4D" w:rsidRDefault="00CC483F" w:rsidP="00CC483F">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nil"/>
              <w:left w:val="nil"/>
              <w:right w:val="nil"/>
            </w:tcBorders>
            <w:shd w:val="clear" w:color="auto" w:fill="auto"/>
          </w:tcPr>
          <w:p w:rsidR="00CC483F" w:rsidRPr="00CC483F" w:rsidRDefault="00CC483F" w:rsidP="001067D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top w:val="nil"/>
              <w:left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60" w:type="dxa"/>
            <w:tcBorders>
              <w:top w:val="nil"/>
              <w:left w:val="nil"/>
              <w:right w:val="nil"/>
            </w:tcBorders>
            <w:shd w:val="clear" w:color="auto" w:fill="auto"/>
          </w:tcPr>
          <w:p w:rsidR="00CC483F" w:rsidRPr="00CC483F" w:rsidRDefault="00CC483F" w:rsidP="001067D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top w:val="nil"/>
              <w:left w:val="nil"/>
              <w:right w:val="nil"/>
            </w:tcBorders>
          </w:tcPr>
          <w:p w:rsidR="00CC483F" w:rsidRPr="00CC483F" w:rsidRDefault="00CC483F" w:rsidP="00CC483F">
            <w:pPr>
              <w:jc w:val="right"/>
              <w:rPr>
                <w:rFonts w:hAnsi="Times New Roman" w:cs="Times New Roman"/>
                <w:sz w:val="22"/>
                <w:szCs w:val="22"/>
              </w:rPr>
            </w:pPr>
          </w:p>
        </w:tc>
        <w:tc>
          <w:tcPr>
            <w:tcW w:w="1620" w:type="dxa"/>
            <w:tcBorders>
              <w:top w:val="nil"/>
              <w:left w:val="nil"/>
              <w:right w:val="nil"/>
            </w:tcBorders>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51,270</w:t>
            </w:r>
          </w:p>
        </w:tc>
        <w:tc>
          <w:tcPr>
            <w:tcW w:w="236" w:type="dxa"/>
            <w:tcBorders>
              <w:top w:val="nil"/>
              <w:left w:val="nil"/>
              <w:right w:val="nil"/>
            </w:tcBorders>
            <w:shd w:val="clear" w:color="auto" w:fill="auto"/>
          </w:tcPr>
          <w:p w:rsidR="00CC483F" w:rsidRPr="00CC483F" w:rsidRDefault="00CC483F" w:rsidP="00CC483F">
            <w:pPr>
              <w:jc w:val="right"/>
              <w:rPr>
                <w:rFonts w:hAnsi="Times New Roman" w:cs="Times New Roman"/>
                <w:sz w:val="22"/>
                <w:szCs w:val="22"/>
              </w:rPr>
            </w:pPr>
          </w:p>
        </w:tc>
        <w:tc>
          <w:tcPr>
            <w:tcW w:w="1294" w:type="dxa"/>
            <w:tcBorders>
              <w:top w:val="nil"/>
              <w:left w:val="nil"/>
              <w:right w:val="nil"/>
            </w:tcBorders>
            <w:shd w:val="clear" w:color="auto" w:fill="auto"/>
          </w:tcPr>
          <w:p w:rsidR="00CC483F" w:rsidRPr="00CC483F" w:rsidRDefault="00CC483F" w:rsidP="00CC483F">
            <w:pPr>
              <w:jc w:val="right"/>
              <w:rPr>
                <w:rFonts w:hAnsi="Times New Roman" w:cs="Times New Roman"/>
                <w:sz w:val="22"/>
                <w:szCs w:val="22"/>
              </w:rPr>
            </w:pPr>
            <w:r w:rsidRPr="00CC483F">
              <w:rPr>
                <w:rFonts w:hAnsi="Times New Roman" w:cs="Times New Roman"/>
                <w:sz w:val="22"/>
                <w:szCs w:val="22"/>
              </w:rPr>
              <w:t>51,270</w:t>
            </w:r>
          </w:p>
        </w:tc>
      </w:tr>
      <w:tr w:rsidR="00CC483F" w:rsidRPr="00C673D0" w:rsidTr="004817E6">
        <w:tc>
          <w:tcPr>
            <w:tcW w:w="3240" w:type="dxa"/>
            <w:tcBorders>
              <w:top w:val="nil"/>
              <w:bottom w:val="nil"/>
              <w:right w:val="nil"/>
            </w:tcBorders>
            <w:shd w:val="clear" w:color="auto" w:fill="auto"/>
            <w:vAlign w:val="center"/>
          </w:tcPr>
          <w:p w:rsidR="00CC483F" w:rsidRPr="00697F4D" w:rsidRDefault="00CC483F" w:rsidP="00CC483F">
            <w:pPr>
              <w:overflowPunct/>
              <w:autoSpaceDE/>
              <w:autoSpaceDN/>
              <w:adjustRightInd/>
              <w:textAlignment w:val="auto"/>
              <w:rPr>
                <w:rFonts w:hAnsi="Times New Roman" w:cs="Times New Roman"/>
                <w:b/>
                <w:bCs/>
                <w:sz w:val="21"/>
                <w:szCs w:val="21"/>
              </w:rPr>
            </w:pPr>
            <w:r>
              <w:rPr>
                <w:rFonts w:hAnsi="Times New Roman" w:cs="Times New Roman"/>
                <w:b/>
                <w:bCs/>
                <w:sz w:val="21"/>
                <w:szCs w:val="21"/>
              </w:rPr>
              <w:t>At 31 December 2017</w:t>
            </w:r>
          </w:p>
        </w:tc>
        <w:tc>
          <w:tcPr>
            <w:tcW w:w="270" w:type="dxa"/>
            <w:tcBorders>
              <w:right w:val="nil"/>
            </w:tcBorders>
            <w:vAlign w:val="center"/>
          </w:tcPr>
          <w:p w:rsidR="00CC483F" w:rsidRPr="00697F4D" w:rsidRDefault="00CC483F" w:rsidP="00CC483F">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tcPr>
          <w:p w:rsidR="00CC483F" w:rsidRPr="00D71F93" w:rsidRDefault="00CC483F" w:rsidP="00CC483F">
            <w:pPr>
              <w:jc w:val="right"/>
              <w:rPr>
                <w:rFonts w:hAnsi="Times New Roman" w:cs="Times New Roman"/>
                <w:b/>
                <w:bCs/>
                <w:sz w:val="22"/>
                <w:szCs w:val="22"/>
              </w:rPr>
            </w:pPr>
            <w:r w:rsidRPr="00D71F93">
              <w:rPr>
                <w:rFonts w:hAnsi="Times New Roman" w:cs="Times New Roman"/>
                <w:b/>
                <w:bCs/>
                <w:sz w:val="22"/>
                <w:szCs w:val="22"/>
              </w:rPr>
              <w:t xml:space="preserve">   94,203</w:t>
            </w:r>
          </w:p>
        </w:tc>
        <w:tc>
          <w:tcPr>
            <w:tcW w:w="270" w:type="dxa"/>
            <w:tcBorders>
              <w:top w:val="nil"/>
              <w:left w:val="nil"/>
              <w:right w:val="nil"/>
            </w:tcBorders>
            <w:shd w:val="clear" w:color="auto" w:fill="auto"/>
          </w:tcPr>
          <w:p w:rsidR="00CC483F" w:rsidRPr="00D71F93" w:rsidRDefault="00CC483F" w:rsidP="00CC483F">
            <w:pPr>
              <w:jc w:val="right"/>
              <w:rPr>
                <w:rFonts w:hAnsi="Times New Roman" w:cs="Times New Roman"/>
                <w:b/>
                <w:bCs/>
                <w:sz w:val="22"/>
                <w:szCs w:val="22"/>
              </w:rPr>
            </w:pPr>
          </w:p>
        </w:tc>
        <w:tc>
          <w:tcPr>
            <w:tcW w:w="1260" w:type="dxa"/>
            <w:tcBorders>
              <w:top w:val="single" w:sz="4" w:space="0" w:color="auto"/>
              <w:left w:val="nil"/>
              <w:right w:val="nil"/>
            </w:tcBorders>
            <w:shd w:val="clear" w:color="auto" w:fill="auto"/>
          </w:tcPr>
          <w:p w:rsidR="00CC483F" w:rsidRPr="00D71F93" w:rsidRDefault="00D71F93" w:rsidP="00CC483F">
            <w:pPr>
              <w:jc w:val="right"/>
              <w:rPr>
                <w:rFonts w:hAnsi="Times New Roman" w:cs="Times New Roman"/>
                <w:b/>
                <w:bCs/>
                <w:sz w:val="22"/>
                <w:szCs w:val="22"/>
              </w:rPr>
            </w:pPr>
            <w:r w:rsidRPr="00D71F93">
              <w:rPr>
                <w:rFonts w:hAnsi="Times New Roman" w:cs="Times New Roman"/>
                <w:b/>
                <w:bCs/>
                <w:sz w:val="22"/>
                <w:szCs w:val="22"/>
              </w:rPr>
              <w:t>21,446</w:t>
            </w:r>
          </w:p>
        </w:tc>
        <w:tc>
          <w:tcPr>
            <w:tcW w:w="270" w:type="dxa"/>
            <w:tcBorders>
              <w:top w:val="nil"/>
              <w:left w:val="nil"/>
              <w:right w:val="nil"/>
            </w:tcBorders>
          </w:tcPr>
          <w:p w:rsidR="00CC483F" w:rsidRPr="00D71F93" w:rsidRDefault="00CC483F" w:rsidP="00CC483F">
            <w:pPr>
              <w:jc w:val="right"/>
              <w:rPr>
                <w:rFonts w:hAnsi="Times New Roman" w:cs="Times New Roman"/>
                <w:b/>
                <w:bCs/>
                <w:sz w:val="22"/>
                <w:szCs w:val="22"/>
              </w:rPr>
            </w:pPr>
          </w:p>
        </w:tc>
        <w:tc>
          <w:tcPr>
            <w:tcW w:w="1620" w:type="dxa"/>
            <w:tcBorders>
              <w:top w:val="single" w:sz="4" w:space="0" w:color="auto"/>
              <w:left w:val="nil"/>
              <w:right w:val="nil"/>
            </w:tcBorders>
          </w:tcPr>
          <w:p w:rsidR="00CC483F" w:rsidRPr="00D71F93" w:rsidRDefault="00D71F93" w:rsidP="00CC483F">
            <w:pPr>
              <w:jc w:val="right"/>
              <w:rPr>
                <w:rFonts w:hAnsi="Times New Roman" w:cs="Times New Roman"/>
                <w:b/>
                <w:bCs/>
                <w:sz w:val="22"/>
                <w:szCs w:val="22"/>
              </w:rPr>
            </w:pPr>
            <w:r w:rsidRPr="00D71F93">
              <w:rPr>
                <w:rFonts w:hAnsi="Times New Roman" w:cs="Times New Roman"/>
                <w:b/>
                <w:bCs/>
                <w:sz w:val="22"/>
                <w:szCs w:val="22"/>
              </w:rPr>
              <w:t>69,448</w:t>
            </w:r>
          </w:p>
        </w:tc>
        <w:tc>
          <w:tcPr>
            <w:tcW w:w="236" w:type="dxa"/>
            <w:tcBorders>
              <w:top w:val="nil"/>
              <w:left w:val="nil"/>
              <w:right w:val="nil"/>
            </w:tcBorders>
            <w:shd w:val="clear" w:color="auto" w:fill="auto"/>
          </w:tcPr>
          <w:p w:rsidR="00CC483F" w:rsidRPr="00D71F93" w:rsidRDefault="00CC483F" w:rsidP="00CC483F">
            <w:pPr>
              <w:jc w:val="right"/>
              <w:rPr>
                <w:rFonts w:hAnsi="Times New Roman" w:cs="Times New Roman"/>
                <w:b/>
                <w:bCs/>
                <w:sz w:val="22"/>
                <w:szCs w:val="22"/>
              </w:rPr>
            </w:pPr>
          </w:p>
        </w:tc>
        <w:tc>
          <w:tcPr>
            <w:tcW w:w="1294" w:type="dxa"/>
            <w:tcBorders>
              <w:top w:val="single" w:sz="4" w:space="0" w:color="auto"/>
              <w:left w:val="nil"/>
              <w:right w:val="nil"/>
            </w:tcBorders>
            <w:shd w:val="clear" w:color="auto" w:fill="auto"/>
          </w:tcPr>
          <w:p w:rsidR="00CC483F" w:rsidRPr="00D71F93" w:rsidRDefault="00D71F93" w:rsidP="00CC483F">
            <w:pPr>
              <w:jc w:val="right"/>
              <w:rPr>
                <w:rFonts w:hAnsi="Times New Roman" w:cs="Times New Roman"/>
                <w:b/>
                <w:bCs/>
                <w:sz w:val="22"/>
                <w:szCs w:val="22"/>
              </w:rPr>
            </w:pPr>
            <w:r w:rsidRPr="00D71F93">
              <w:rPr>
                <w:rFonts w:hAnsi="Times New Roman" w:cs="Times New Roman"/>
                <w:b/>
                <w:bCs/>
                <w:sz w:val="22"/>
                <w:szCs w:val="22"/>
              </w:rPr>
              <w:t>185,097</w:t>
            </w:r>
          </w:p>
        </w:tc>
      </w:tr>
      <w:tr w:rsidR="000E792B" w:rsidRPr="00697F4D" w:rsidTr="004817E6">
        <w:tc>
          <w:tcPr>
            <w:tcW w:w="3240" w:type="dxa"/>
            <w:tcBorders>
              <w:top w:val="nil"/>
              <w:bottom w:val="nil"/>
              <w:right w:val="nil"/>
            </w:tcBorders>
            <w:shd w:val="clear" w:color="auto" w:fill="auto"/>
            <w:vAlign w:val="center"/>
          </w:tcPr>
          <w:p w:rsidR="000E792B" w:rsidRPr="00697F4D" w:rsidRDefault="000E792B" w:rsidP="000E792B">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 xml:space="preserve">Impairment losses </w:t>
            </w:r>
          </w:p>
        </w:tc>
        <w:tc>
          <w:tcPr>
            <w:tcW w:w="270" w:type="dxa"/>
            <w:tcBorders>
              <w:right w:val="nil"/>
            </w:tcBorders>
            <w:vAlign w:val="center"/>
          </w:tcPr>
          <w:p w:rsidR="000E792B" w:rsidRPr="00697F4D" w:rsidRDefault="000E792B" w:rsidP="000E792B">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tcPr>
          <w:p w:rsidR="000E792B" w:rsidRPr="00D71F93" w:rsidRDefault="000E792B" w:rsidP="000E792B">
            <w:pPr>
              <w:jc w:val="right"/>
              <w:rPr>
                <w:sz w:val="22"/>
                <w:szCs w:val="22"/>
              </w:rPr>
            </w:pPr>
            <w:r w:rsidRPr="00D71F93">
              <w:rPr>
                <w:sz w:val="22"/>
                <w:szCs w:val="22"/>
              </w:rPr>
              <w:t>356</w:t>
            </w:r>
          </w:p>
        </w:tc>
        <w:tc>
          <w:tcPr>
            <w:tcW w:w="270" w:type="dxa"/>
            <w:tcBorders>
              <w:left w:val="nil"/>
              <w:right w:val="nil"/>
            </w:tcBorders>
            <w:shd w:val="clear" w:color="auto" w:fill="auto"/>
          </w:tcPr>
          <w:p w:rsidR="000E792B" w:rsidRPr="00D71F93" w:rsidRDefault="000E792B" w:rsidP="000E792B">
            <w:pPr>
              <w:jc w:val="right"/>
              <w:rPr>
                <w:sz w:val="22"/>
                <w:szCs w:val="22"/>
              </w:rPr>
            </w:pPr>
          </w:p>
        </w:tc>
        <w:tc>
          <w:tcPr>
            <w:tcW w:w="1260" w:type="dxa"/>
            <w:tcBorders>
              <w:left w:val="nil"/>
              <w:right w:val="nil"/>
            </w:tcBorders>
            <w:shd w:val="clear" w:color="auto" w:fill="auto"/>
          </w:tcPr>
          <w:p w:rsidR="000E792B" w:rsidRPr="00CC483F" w:rsidRDefault="000E792B" w:rsidP="000E792B">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left w:val="nil"/>
              <w:right w:val="nil"/>
            </w:tcBorders>
          </w:tcPr>
          <w:p w:rsidR="000E792B" w:rsidRPr="00CC483F" w:rsidRDefault="000E792B" w:rsidP="000E792B">
            <w:pPr>
              <w:jc w:val="right"/>
              <w:rPr>
                <w:rFonts w:hAnsi="Times New Roman" w:cs="Times New Roman"/>
                <w:sz w:val="22"/>
                <w:szCs w:val="22"/>
              </w:rPr>
            </w:pPr>
          </w:p>
        </w:tc>
        <w:tc>
          <w:tcPr>
            <w:tcW w:w="1620" w:type="dxa"/>
            <w:tcBorders>
              <w:left w:val="nil"/>
              <w:right w:val="nil"/>
            </w:tcBorders>
          </w:tcPr>
          <w:p w:rsidR="000E792B" w:rsidRPr="00D71F93" w:rsidRDefault="000E792B" w:rsidP="000E792B">
            <w:pPr>
              <w:jc w:val="right"/>
              <w:rPr>
                <w:sz w:val="22"/>
                <w:szCs w:val="22"/>
              </w:rPr>
            </w:pPr>
            <w:r w:rsidRPr="00D71F93">
              <w:rPr>
                <w:sz w:val="22"/>
                <w:szCs w:val="22"/>
              </w:rPr>
              <w:t>2,079</w:t>
            </w:r>
          </w:p>
        </w:tc>
        <w:tc>
          <w:tcPr>
            <w:tcW w:w="236" w:type="dxa"/>
            <w:tcBorders>
              <w:left w:val="nil"/>
              <w:right w:val="nil"/>
            </w:tcBorders>
            <w:shd w:val="clear" w:color="auto" w:fill="auto"/>
          </w:tcPr>
          <w:p w:rsidR="000E792B" w:rsidRPr="00D71F93" w:rsidRDefault="000E792B" w:rsidP="000E792B">
            <w:pPr>
              <w:jc w:val="right"/>
              <w:rPr>
                <w:sz w:val="22"/>
                <w:szCs w:val="22"/>
              </w:rPr>
            </w:pPr>
          </w:p>
        </w:tc>
        <w:tc>
          <w:tcPr>
            <w:tcW w:w="1294" w:type="dxa"/>
            <w:tcBorders>
              <w:left w:val="nil"/>
              <w:right w:val="nil"/>
            </w:tcBorders>
            <w:shd w:val="clear" w:color="auto" w:fill="auto"/>
          </w:tcPr>
          <w:p w:rsidR="000E792B" w:rsidRPr="00D71F93" w:rsidRDefault="000E792B" w:rsidP="000E792B">
            <w:pPr>
              <w:jc w:val="right"/>
              <w:rPr>
                <w:sz w:val="22"/>
                <w:szCs w:val="22"/>
              </w:rPr>
            </w:pPr>
            <w:r w:rsidRPr="00D71F93">
              <w:rPr>
                <w:sz w:val="22"/>
                <w:szCs w:val="22"/>
              </w:rPr>
              <w:t>2,435</w:t>
            </w:r>
          </w:p>
        </w:tc>
      </w:tr>
      <w:tr w:rsidR="00D71F93" w:rsidRPr="00697F4D" w:rsidTr="004817E6">
        <w:tc>
          <w:tcPr>
            <w:tcW w:w="3240" w:type="dxa"/>
            <w:tcBorders>
              <w:top w:val="nil"/>
              <w:right w:val="nil"/>
            </w:tcBorders>
            <w:shd w:val="clear" w:color="auto" w:fill="auto"/>
            <w:vAlign w:val="center"/>
          </w:tcPr>
          <w:p w:rsidR="00D71F93" w:rsidRPr="00697F4D" w:rsidRDefault="00D71F93" w:rsidP="00D71F93">
            <w:pPr>
              <w:overflowPunct/>
              <w:autoSpaceDE/>
              <w:autoSpaceDN/>
              <w:adjustRightInd/>
              <w:textAlignment w:val="auto"/>
              <w:rPr>
                <w:rFonts w:hAnsi="Times New Roman" w:cs="Times New Roman"/>
                <w:b/>
                <w:bCs/>
                <w:sz w:val="21"/>
                <w:szCs w:val="21"/>
                <w:lang w:bidi="ar-SA"/>
              </w:rPr>
            </w:pPr>
            <w:r w:rsidRPr="00697F4D">
              <w:rPr>
                <w:rFonts w:hAnsi="Times New Roman" w:cs="Times New Roman"/>
                <w:sz w:val="21"/>
                <w:szCs w:val="21"/>
              </w:rPr>
              <w:t>Depreciation charge for the year</w:t>
            </w:r>
          </w:p>
        </w:tc>
        <w:tc>
          <w:tcPr>
            <w:tcW w:w="270" w:type="dxa"/>
            <w:tcBorders>
              <w:right w:val="nil"/>
            </w:tcBorders>
            <w:vAlign w:val="center"/>
          </w:tcPr>
          <w:p w:rsidR="00D71F93" w:rsidRPr="00697F4D" w:rsidRDefault="00D71F93" w:rsidP="00D71F93">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right w:val="nil"/>
            </w:tcBorders>
            <w:shd w:val="clear" w:color="auto" w:fill="auto"/>
          </w:tcPr>
          <w:p w:rsidR="00D71F93" w:rsidRPr="00D71F93" w:rsidRDefault="00D71F93" w:rsidP="00D71F93">
            <w:pPr>
              <w:jc w:val="right"/>
              <w:rPr>
                <w:sz w:val="22"/>
                <w:szCs w:val="22"/>
              </w:rPr>
            </w:pPr>
            <w:r w:rsidRPr="00D71F93">
              <w:rPr>
                <w:sz w:val="22"/>
                <w:szCs w:val="22"/>
              </w:rPr>
              <w:t>198</w:t>
            </w:r>
          </w:p>
        </w:tc>
        <w:tc>
          <w:tcPr>
            <w:tcW w:w="270" w:type="dxa"/>
            <w:tcBorders>
              <w:top w:val="nil"/>
              <w:left w:val="nil"/>
              <w:right w:val="nil"/>
            </w:tcBorders>
            <w:shd w:val="clear" w:color="auto" w:fill="auto"/>
          </w:tcPr>
          <w:p w:rsidR="00D71F93" w:rsidRPr="00D71F93" w:rsidRDefault="00D71F93" w:rsidP="00D71F93">
            <w:pPr>
              <w:jc w:val="right"/>
              <w:rPr>
                <w:sz w:val="22"/>
                <w:szCs w:val="22"/>
              </w:rPr>
            </w:pPr>
          </w:p>
        </w:tc>
        <w:tc>
          <w:tcPr>
            <w:tcW w:w="1260" w:type="dxa"/>
            <w:tcBorders>
              <w:left w:val="nil"/>
              <w:right w:val="nil"/>
            </w:tcBorders>
            <w:shd w:val="clear" w:color="auto" w:fill="auto"/>
          </w:tcPr>
          <w:p w:rsidR="00D71F93" w:rsidRPr="00D71F93" w:rsidRDefault="00D71F93" w:rsidP="00D71F93">
            <w:pPr>
              <w:jc w:val="right"/>
              <w:rPr>
                <w:sz w:val="22"/>
                <w:szCs w:val="22"/>
              </w:rPr>
            </w:pPr>
            <w:r w:rsidRPr="00D71F93">
              <w:rPr>
                <w:sz w:val="22"/>
                <w:szCs w:val="22"/>
              </w:rPr>
              <w:t>5,349</w:t>
            </w:r>
          </w:p>
        </w:tc>
        <w:tc>
          <w:tcPr>
            <w:tcW w:w="270" w:type="dxa"/>
            <w:tcBorders>
              <w:left w:val="nil"/>
              <w:right w:val="nil"/>
            </w:tcBorders>
          </w:tcPr>
          <w:p w:rsidR="00D71F93" w:rsidRPr="00D71F93" w:rsidRDefault="00D71F93" w:rsidP="00D71F93">
            <w:pPr>
              <w:jc w:val="right"/>
              <w:rPr>
                <w:sz w:val="22"/>
                <w:szCs w:val="22"/>
              </w:rPr>
            </w:pPr>
          </w:p>
        </w:tc>
        <w:tc>
          <w:tcPr>
            <w:tcW w:w="1620" w:type="dxa"/>
            <w:tcBorders>
              <w:left w:val="nil"/>
              <w:right w:val="nil"/>
            </w:tcBorders>
          </w:tcPr>
          <w:p w:rsidR="00D71F93" w:rsidRPr="00D71F93" w:rsidRDefault="00D71F93" w:rsidP="00D71F93">
            <w:pPr>
              <w:jc w:val="right"/>
              <w:rPr>
                <w:sz w:val="22"/>
                <w:szCs w:val="22"/>
              </w:rPr>
            </w:pPr>
            <w:r w:rsidRPr="00D71F93">
              <w:rPr>
                <w:sz w:val="22"/>
                <w:szCs w:val="22"/>
              </w:rPr>
              <w:t>984</w:t>
            </w:r>
          </w:p>
        </w:tc>
        <w:tc>
          <w:tcPr>
            <w:tcW w:w="236" w:type="dxa"/>
            <w:tcBorders>
              <w:top w:val="nil"/>
              <w:left w:val="nil"/>
              <w:right w:val="nil"/>
            </w:tcBorders>
            <w:shd w:val="clear" w:color="auto" w:fill="auto"/>
          </w:tcPr>
          <w:p w:rsidR="00D71F93" w:rsidRPr="00D71F93" w:rsidRDefault="00D71F93" w:rsidP="00D71F93">
            <w:pPr>
              <w:jc w:val="right"/>
              <w:rPr>
                <w:sz w:val="22"/>
                <w:szCs w:val="22"/>
              </w:rPr>
            </w:pPr>
          </w:p>
        </w:tc>
        <w:tc>
          <w:tcPr>
            <w:tcW w:w="1294" w:type="dxa"/>
            <w:tcBorders>
              <w:left w:val="nil"/>
              <w:right w:val="nil"/>
            </w:tcBorders>
            <w:shd w:val="clear" w:color="auto" w:fill="auto"/>
          </w:tcPr>
          <w:p w:rsidR="00D71F93" w:rsidRPr="00D71F93" w:rsidRDefault="00D71F93" w:rsidP="00D71F93">
            <w:pPr>
              <w:jc w:val="right"/>
              <w:rPr>
                <w:sz w:val="22"/>
                <w:szCs w:val="22"/>
              </w:rPr>
            </w:pPr>
            <w:r w:rsidRPr="00D71F93">
              <w:rPr>
                <w:sz w:val="22"/>
                <w:szCs w:val="22"/>
              </w:rPr>
              <w:t>6,531</w:t>
            </w:r>
          </w:p>
        </w:tc>
      </w:tr>
      <w:tr w:rsidR="00D71F93" w:rsidRPr="00697F4D" w:rsidTr="004817E6">
        <w:tc>
          <w:tcPr>
            <w:tcW w:w="3240" w:type="dxa"/>
            <w:tcBorders>
              <w:right w:val="nil"/>
            </w:tcBorders>
            <w:shd w:val="clear" w:color="auto" w:fill="auto"/>
            <w:vAlign w:val="center"/>
          </w:tcPr>
          <w:p w:rsidR="00D71F93" w:rsidRPr="00697F4D" w:rsidRDefault="00CA6E41" w:rsidP="00D71F93">
            <w:pPr>
              <w:overflowPunct/>
              <w:autoSpaceDE/>
              <w:autoSpaceDN/>
              <w:adjustRightInd/>
              <w:textAlignment w:val="auto"/>
              <w:rPr>
                <w:rFonts w:hAnsi="Times New Roman" w:cs="Times New Roman"/>
                <w:b/>
                <w:bCs/>
                <w:sz w:val="21"/>
                <w:szCs w:val="21"/>
              </w:rPr>
            </w:pPr>
            <w:r>
              <w:rPr>
                <w:rFonts w:hAnsi="Times New Roman" w:cs="Times New Roman"/>
                <w:sz w:val="21"/>
                <w:szCs w:val="21"/>
              </w:rPr>
              <w:t xml:space="preserve">Written </w:t>
            </w:r>
            <w:r w:rsidR="00D71F93">
              <w:rPr>
                <w:rFonts w:hAnsi="Times New Roman" w:cs="Times New Roman"/>
                <w:sz w:val="21"/>
                <w:szCs w:val="21"/>
              </w:rPr>
              <w:t>off</w:t>
            </w:r>
          </w:p>
        </w:tc>
        <w:tc>
          <w:tcPr>
            <w:tcW w:w="270" w:type="dxa"/>
            <w:tcBorders>
              <w:right w:val="nil"/>
            </w:tcBorders>
            <w:vAlign w:val="center"/>
          </w:tcPr>
          <w:p w:rsidR="00D71F93" w:rsidRPr="00697F4D" w:rsidRDefault="00D71F93" w:rsidP="00D71F93">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tcPr>
          <w:p w:rsidR="00D71F93" w:rsidRPr="00D71F93" w:rsidRDefault="006F3099" w:rsidP="006F3099">
            <w:pPr>
              <w:ind w:right="-108"/>
              <w:jc w:val="center"/>
              <w:rPr>
                <w:sz w:val="22"/>
                <w:szCs w:val="22"/>
              </w:rPr>
            </w:pPr>
            <w:r>
              <w:rPr>
                <w:sz w:val="22"/>
                <w:szCs w:val="22"/>
              </w:rPr>
              <w:t xml:space="preserve">        </w:t>
            </w:r>
            <w:r w:rsidR="00D71F93" w:rsidRPr="00D71F93">
              <w:rPr>
                <w:sz w:val="22"/>
                <w:szCs w:val="22"/>
              </w:rPr>
              <w:t>(8,790)</w:t>
            </w:r>
          </w:p>
        </w:tc>
        <w:tc>
          <w:tcPr>
            <w:tcW w:w="270" w:type="dxa"/>
            <w:tcBorders>
              <w:left w:val="nil"/>
              <w:right w:val="nil"/>
            </w:tcBorders>
            <w:shd w:val="clear" w:color="auto" w:fill="auto"/>
          </w:tcPr>
          <w:p w:rsidR="00D71F93" w:rsidRPr="00D71F93" w:rsidRDefault="00D71F93" w:rsidP="00D71F93">
            <w:pPr>
              <w:ind w:right="-108"/>
              <w:jc w:val="right"/>
              <w:rPr>
                <w:sz w:val="22"/>
                <w:szCs w:val="22"/>
              </w:rPr>
            </w:pPr>
          </w:p>
        </w:tc>
        <w:tc>
          <w:tcPr>
            <w:tcW w:w="1260" w:type="dxa"/>
            <w:tcBorders>
              <w:left w:val="nil"/>
              <w:right w:val="nil"/>
            </w:tcBorders>
            <w:shd w:val="clear" w:color="auto" w:fill="auto"/>
          </w:tcPr>
          <w:p w:rsidR="00D71F93" w:rsidRPr="00CC483F" w:rsidRDefault="00D71F93" w:rsidP="00D71F9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left w:val="nil"/>
              <w:right w:val="nil"/>
            </w:tcBorders>
          </w:tcPr>
          <w:p w:rsidR="00D71F93" w:rsidRPr="00CC483F" w:rsidRDefault="00D71F93" w:rsidP="00D71F93">
            <w:pPr>
              <w:jc w:val="right"/>
              <w:rPr>
                <w:rFonts w:hAnsi="Times New Roman" w:cs="Times New Roman"/>
                <w:sz w:val="22"/>
                <w:szCs w:val="22"/>
              </w:rPr>
            </w:pPr>
          </w:p>
        </w:tc>
        <w:tc>
          <w:tcPr>
            <w:tcW w:w="1620" w:type="dxa"/>
            <w:tcBorders>
              <w:left w:val="nil"/>
              <w:right w:val="nil"/>
            </w:tcBorders>
          </w:tcPr>
          <w:p w:rsidR="00D71F93" w:rsidRPr="00D71F93" w:rsidRDefault="00D71F93" w:rsidP="00D71F93">
            <w:pPr>
              <w:ind w:right="-108"/>
              <w:jc w:val="right"/>
              <w:rPr>
                <w:sz w:val="22"/>
                <w:szCs w:val="22"/>
              </w:rPr>
            </w:pPr>
            <w:r w:rsidRPr="00D71F93">
              <w:rPr>
                <w:sz w:val="22"/>
                <w:szCs w:val="22"/>
              </w:rPr>
              <w:t>(10,358)</w:t>
            </w:r>
          </w:p>
        </w:tc>
        <w:tc>
          <w:tcPr>
            <w:tcW w:w="236" w:type="dxa"/>
            <w:tcBorders>
              <w:left w:val="nil"/>
              <w:right w:val="nil"/>
            </w:tcBorders>
            <w:shd w:val="clear" w:color="auto" w:fill="auto"/>
          </w:tcPr>
          <w:p w:rsidR="00D71F93" w:rsidRPr="00D71F93" w:rsidRDefault="00D71F93" w:rsidP="00D71F93">
            <w:pPr>
              <w:ind w:right="-108"/>
              <w:jc w:val="right"/>
              <w:rPr>
                <w:sz w:val="22"/>
                <w:szCs w:val="22"/>
              </w:rPr>
            </w:pPr>
          </w:p>
        </w:tc>
        <w:tc>
          <w:tcPr>
            <w:tcW w:w="1294" w:type="dxa"/>
            <w:tcBorders>
              <w:left w:val="nil"/>
              <w:right w:val="nil"/>
            </w:tcBorders>
            <w:shd w:val="clear" w:color="auto" w:fill="auto"/>
          </w:tcPr>
          <w:p w:rsidR="00D71F93" w:rsidRPr="00D71F93" w:rsidRDefault="00FA2D88" w:rsidP="00FA2D88">
            <w:pPr>
              <w:ind w:right="-108"/>
              <w:jc w:val="center"/>
              <w:rPr>
                <w:sz w:val="22"/>
                <w:szCs w:val="22"/>
              </w:rPr>
            </w:pPr>
            <w:r>
              <w:rPr>
                <w:sz w:val="22"/>
                <w:szCs w:val="22"/>
              </w:rPr>
              <w:t xml:space="preserve">       </w:t>
            </w:r>
            <w:r w:rsidR="00D71F93" w:rsidRPr="00D71F93">
              <w:rPr>
                <w:sz w:val="22"/>
                <w:szCs w:val="22"/>
              </w:rPr>
              <w:t>(19,148)</w:t>
            </w:r>
          </w:p>
        </w:tc>
      </w:tr>
      <w:tr w:rsidR="00D71F93" w:rsidRPr="00697F4D" w:rsidTr="004817E6">
        <w:tc>
          <w:tcPr>
            <w:tcW w:w="3240" w:type="dxa"/>
            <w:tcBorders>
              <w:right w:val="nil"/>
            </w:tcBorders>
            <w:shd w:val="clear" w:color="auto" w:fill="auto"/>
            <w:vAlign w:val="center"/>
          </w:tcPr>
          <w:p w:rsidR="00D71F93" w:rsidRPr="00697F4D" w:rsidRDefault="00D71F93" w:rsidP="00D71F93">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Transfer from property, plant</w:t>
            </w:r>
          </w:p>
        </w:tc>
        <w:tc>
          <w:tcPr>
            <w:tcW w:w="270" w:type="dxa"/>
            <w:tcBorders>
              <w:right w:val="nil"/>
            </w:tcBorders>
            <w:vAlign w:val="center"/>
          </w:tcPr>
          <w:p w:rsidR="00D71F93" w:rsidRPr="00697F4D" w:rsidRDefault="00D71F93" w:rsidP="00D71F93">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D71F93" w:rsidRPr="00CC483F" w:rsidRDefault="00D71F93" w:rsidP="00D71F93">
            <w:pPr>
              <w:tabs>
                <w:tab w:val="decimal" w:pos="672"/>
              </w:tabs>
              <w:spacing w:line="200" w:lineRule="atLeast"/>
              <w:ind w:left="-105" w:right="-113"/>
              <w:jc w:val="right"/>
              <w:rPr>
                <w:rFonts w:hAnsi="Times New Roman" w:cs="Times New Roman"/>
                <w:sz w:val="22"/>
                <w:szCs w:val="22"/>
              </w:rPr>
            </w:pPr>
          </w:p>
        </w:tc>
        <w:tc>
          <w:tcPr>
            <w:tcW w:w="270" w:type="dxa"/>
            <w:tcBorders>
              <w:left w:val="nil"/>
              <w:right w:val="nil"/>
            </w:tcBorders>
            <w:shd w:val="clear" w:color="auto" w:fill="auto"/>
            <w:vAlign w:val="center"/>
          </w:tcPr>
          <w:p w:rsidR="00D71F93" w:rsidRPr="00CC483F" w:rsidRDefault="00D71F93" w:rsidP="00D71F93">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260" w:type="dxa"/>
            <w:tcBorders>
              <w:left w:val="nil"/>
              <w:right w:val="nil"/>
            </w:tcBorders>
            <w:shd w:val="clear" w:color="auto" w:fill="auto"/>
            <w:vAlign w:val="center"/>
          </w:tcPr>
          <w:p w:rsidR="00D71F93" w:rsidRPr="00CC483F" w:rsidRDefault="00D71F93" w:rsidP="00D71F93">
            <w:pPr>
              <w:tabs>
                <w:tab w:val="decimal" w:pos="872"/>
              </w:tabs>
              <w:overflowPunct/>
              <w:autoSpaceDE/>
              <w:autoSpaceDN/>
              <w:adjustRightInd/>
              <w:ind w:left="-135" w:right="-261"/>
              <w:jc w:val="right"/>
              <w:textAlignment w:val="auto"/>
              <w:rPr>
                <w:rFonts w:hAnsi="Times New Roman" w:cs="Times New Roman"/>
                <w:sz w:val="22"/>
                <w:szCs w:val="22"/>
              </w:rPr>
            </w:pPr>
          </w:p>
        </w:tc>
        <w:tc>
          <w:tcPr>
            <w:tcW w:w="270" w:type="dxa"/>
            <w:tcBorders>
              <w:left w:val="nil"/>
              <w:right w:val="nil"/>
            </w:tcBorders>
          </w:tcPr>
          <w:p w:rsidR="00D71F93" w:rsidRPr="00CC483F" w:rsidRDefault="00D71F93" w:rsidP="00D71F93">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620" w:type="dxa"/>
            <w:tcBorders>
              <w:left w:val="nil"/>
              <w:right w:val="nil"/>
            </w:tcBorders>
          </w:tcPr>
          <w:p w:rsidR="00D71F93" w:rsidRPr="00CC483F" w:rsidRDefault="00D71F93" w:rsidP="00D71F93">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236" w:type="dxa"/>
            <w:tcBorders>
              <w:left w:val="nil"/>
              <w:right w:val="nil"/>
            </w:tcBorders>
            <w:shd w:val="clear" w:color="auto" w:fill="auto"/>
            <w:vAlign w:val="center"/>
          </w:tcPr>
          <w:p w:rsidR="00D71F93" w:rsidRPr="00CC483F" w:rsidRDefault="00D71F93" w:rsidP="00D71F93">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294" w:type="dxa"/>
            <w:tcBorders>
              <w:left w:val="nil"/>
              <w:right w:val="nil"/>
            </w:tcBorders>
            <w:shd w:val="clear" w:color="auto" w:fill="auto"/>
            <w:vAlign w:val="center"/>
          </w:tcPr>
          <w:p w:rsidR="00D71F93" w:rsidRPr="00CC483F" w:rsidRDefault="00D71F93" w:rsidP="00D71F93">
            <w:pPr>
              <w:tabs>
                <w:tab w:val="decimal" w:pos="972"/>
              </w:tabs>
              <w:overflowPunct/>
              <w:autoSpaceDE/>
              <w:autoSpaceDN/>
              <w:adjustRightInd/>
              <w:ind w:left="-135" w:right="-261"/>
              <w:jc w:val="right"/>
              <w:textAlignment w:val="auto"/>
              <w:rPr>
                <w:rFonts w:hAnsi="Times New Roman" w:cs="Times New Roman"/>
                <w:sz w:val="22"/>
                <w:szCs w:val="22"/>
              </w:rPr>
            </w:pPr>
          </w:p>
        </w:tc>
      </w:tr>
      <w:tr w:rsidR="00D71F93" w:rsidRPr="00697F4D" w:rsidTr="004817E6">
        <w:tc>
          <w:tcPr>
            <w:tcW w:w="3240" w:type="dxa"/>
            <w:tcBorders>
              <w:right w:val="nil"/>
            </w:tcBorders>
            <w:shd w:val="clear" w:color="auto" w:fill="auto"/>
            <w:vAlign w:val="center"/>
          </w:tcPr>
          <w:p w:rsidR="00D71F93" w:rsidRPr="00697F4D" w:rsidRDefault="00D71F93" w:rsidP="00D71F93">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 xml:space="preserve">   and equipment</w:t>
            </w:r>
          </w:p>
        </w:tc>
        <w:tc>
          <w:tcPr>
            <w:tcW w:w="270" w:type="dxa"/>
            <w:tcBorders>
              <w:right w:val="nil"/>
            </w:tcBorders>
            <w:vAlign w:val="center"/>
          </w:tcPr>
          <w:p w:rsidR="00D71F93" w:rsidRPr="00697F4D" w:rsidRDefault="00D71F93" w:rsidP="00D71F93">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tcPr>
          <w:p w:rsidR="00D71F93" w:rsidRPr="00CC483F" w:rsidRDefault="006F3099" w:rsidP="00D71F93">
            <w:pPr>
              <w:jc w:val="right"/>
              <w:rPr>
                <w:rFonts w:hAnsi="Times New Roman" w:cs="Times New Roman"/>
                <w:sz w:val="22"/>
                <w:szCs w:val="22"/>
              </w:rPr>
            </w:pPr>
            <w:r>
              <w:rPr>
                <w:rFonts w:hAnsi="Times New Roman" w:cs="Times New Roman"/>
                <w:sz w:val="22"/>
                <w:szCs w:val="22"/>
              </w:rPr>
              <w:t xml:space="preserve"> </w:t>
            </w:r>
            <w:r w:rsidR="00D71F93" w:rsidRPr="00CC483F">
              <w:rPr>
                <w:rFonts w:hAnsi="Times New Roman" w:cs="Times New Roman"/>
                <w:sz w:val="22"/>
                <w:szCs w:val="22"/>
              </w:rPr>
              <w:t>490,622</w:t>
            </w:r>
          </w:p>
        </w:tc>
        <w:tc>
          <w:tcPr>
            <w:tcW w:w="270" w:type="dxa"/>
            <w:tcBorders>
              <w:left w:val="nil"/>
              <w:right w:val="nil"/>
            </w:tcBorders>
            <w:shd w:val="clear" w:color="auto" w:fill="auto"/>
          </w:tcPr>
          <w:p w:rsidR="00D71F93" w:rsidRPr="00CC483F" w:rsidRDefault="00D71F93" w:rsidP="00D71F93">
            <w:pPr>
              <w:jc w:val="right"/>
              <w:rPr>
                <w:rFonts w:hAnsi="Times New Roman" w:cs="Times New Roman"/>
                <w:sz w:val="22"/>
                <w:szCs w:val="22"/>
              </w:rPr>
            </w:pPr>
          </w:p>
        </w:tc>
        <w:tc>
          <w:tcPr>
            <w:tcW w:w="1260" w:type="dxa"/>
            <w:tcBorders>
              <w:left w:val="nil"/>
              <w:right w:val="nil"/>
            </w:tcBorders>
            <w:shd w:val="clear" w:color="auto" w:fill="auto"/>
          </w:tcPr>
          <w:p w:rsidR="00D71F93" w:rsidRPr="00CC483F" w:rsidRDefault="00D71F93" w:rsidP="00D71F9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left w:val="nil"/>
              <w:right w:val="nil"/>
            </w:tcBorders>
          </w:tcPr>
          <w:p w:rsidR="00D71F93" w:rsidRPr="00CC483F" w:rsidRDefault="00D71F93" w:rsidP="00D71F93">
            <w:pPr>
              <w:jc w:val="right"/>
              <w:rPr>
                <w:rFonts w:hAnsi="Times New Roman" w:cs="Times New Roman"/>
                <w:sz w:val="22"/>
                <w:szCs w:val="22"/>
              </w:rPr>
            </w:pPr>
          </w:p>
        </w:tc>
        <w:tc>
          <w:tcPr>
            <w:tcW w:w="1620" w:type="dxa"/>
            <w:tcBorders>
              <w:left w:val="nil"/>
              <w:right w:val="nil"/>
            </w:tcBorders>
          </w:tcPr>
          <w:p w:rsidR="00D71F93" w:rsidRPr="00CC483F" w:rsidRDefault="00D71F93" w:rsidP="00D71F93">
            <w:pPr>
              <w:jc w:val="right"/>
              <w:rPr>
                <w:rFonts w:hAnsi="Times New Roman" w:cs="Times New Roman"/>
                <w:sz w:val="22"/>
                <w:szCs w:val="22"/>
              </w:rPr>
            </w:pPr>
            <w:r w:rsidRPr="00CC483F">
              <w:rPr>
                <w:rFonts w:hAnsi="Times New Roman" w:cs="Times New Roman"/>
                <w:sz w:val="22"/>
                <w:szCs w:val="22"/>
              </w:rPr>
              <w:t>132,955</w:t>
            </w:r>
          </w:p>
        </w:tc>
        <w:tc>
          <w:tcPr>
            <w:tcW w:w="236" w:type="dxa"/>
            <w:tcBorders>
              <w:left w:val="nil"/>
              <w:right w:val="nil"/>
            </w:tcBorders>
            <w:shd w:val="clear" w:color="auto" w:fill="auto"/>
          </w:tcPr>
          <w:p w:rsidR="00D71F93" w:rsidRPr="00CC483F" w:rsidRDefault="00D71F93" w:rsidP="00D71F93">
            <w:pPr>
              <w:jc w:val="right"/>
              <w:rPr>
                <w:rFonts w:hAnsi="Times New Roman" w:cs="Times New Roman"/>
                <w:sz w:val="22"/>
                <w:szCs w:val="22"/>
              </w:rPr>
            </w:pPr>
          </w:p>
        </w:tc>
        <w:tc>
          <w:tcPr>
            <w:tcW w:w="1294" w:type="dxa"/>
            <w:tcBorders>
              <w:left w:val="nil"/>
              <w:right w:val="nil"/>
            </w:tcBorders>
            <w:shd w:val="clear" w:color="auto" w:fill="auto"/>
          </w:tcPr>
          <w:p w:rsidR="00D71F93" w:rsidRPr="00CC483F" w:rsidRDefault="00D71F93" w:rsidP="00D71F93">
            <w:pPr>
              <w:jc w:val="right"/>
              <w:rPr>
                <w:rFonts w:hAnsi="Times New Roman" w:cs="Times New Roman"/>
                <w:sz w:val="22"/>
                <w:szCs w:val="22"/>
              </w:rPr>
            </w:pPr>
            <w:r w:rsidRPr="00CC483F">
              <w:rPr>
                <w:rFonts w:hAnsi="Times New Roman" w:cs="Times New Roman"/>
                <w:sz w:val="22"/>
                <w:szCs w:val="22"/>
              </w:rPr>
              <w:t>623,577</w:t>
            </w:r>
          </w:p>
        </w:tc>
      </w:tr>
      <w:tr w:rsidR="00D71F93" w:rsidRPr="00697F4D" w:rsidTr="004817E6">
        <w:tc>
          <w:tcPr>
            <w:tcW w:w="3240" w:type="dxa"/>
            <w:tcBorders>
              <w:right w:val="nil"/>
            </w:tcBorders>
            <w:shd w:val="clear" w:color="auto" w:fill="auto"/>
            <w:vAlign w:val="center"/>
          </w:tcPr>
          <w:p w:rsidR="00D71F93" w:rsidRPr="00697F4D" w:rsidRDefault="00D71F93" w:rsidP="00D71F93">
            <w:pPr>
              <w:overflowPunct/>
              <w:autoSpaceDE/>
              <w:autoSpaceDN/>
              <w:adjustRightInd/>
              <w:textAlignment w:val="auto"/>
              <w:rPr>
                <w:rFonts w:hAnsi="Times New Roman" w:cs="Times New Roman"/>
                <w:sz w:val="21"/>
                <w:szCs w:val="21"/>
              </w:rPr>
            </w:pPr>
            <w:r>
              <w:rPr>
                <w:rFonts w:hAnsi="Times New Roman" w:cs="Times New Roman"/>
                <w:sz w:val="21"/>
                <w:szCs w:val="21"/>
              </w:rPr>
              <w:t>Adjustment</w:t>
            </w:r>
          </w:p>
        </w:tc>
        <w:tc>
          <w:tcPr>
            <w:tcW w:w="270" w:type="dxa"/>
            <w:tcBorders>
              <w:right w:val="nil"/>
            </w:tcBorders>
            <w:vAlign w:val="center"/>
          </w:tcPr>
          <w:p w:rsidR="00D71F93" w:rsidRPr="00697F4D" w:rsidRDefault="00D71F93" w:rsidP="00D71F93">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tcPr>
          <w:p w:rsidR="00D71F93" w:rsidRPr="00CC483F" w:rsidRDefault="00D71F93" w:rsidP="00D71F93">
            <w:pPr>
              <w:ind w:right="-558"/>
              <w:jc w:val="center"/>
              <w:rPr>
                <w:rFonts w:hAnsi="Times New Roman" w:cs="Times New Roman"/>
                <w:sz w:val="22"/>
                <w:szCs w:val="22"/>
              </w:rPr>
            </w:pPr>
            <w:r w:rsidRPr="00CC483F">
              <w:rPr>
                <w:rFonts w:hAnsi="Times New Roman" w:cs="Times New Roman"/>
                <w:sz w:val="22"/>
                <w:szCs w:val="22"/>
              </w:rPr>
              <w:t>-</w:t>
            </w:r>
          </w:p>
        </w:tc>
        <w:tc>
          <w:tcPr>
            <w:tcW w:w="270" w:type="dxa"/>
            <w:tcBorders>
              <w:left w:val="nil"/>
              <w:right w:val="nil"/>
            </w:tcBorders>
            <w:shd w:val="clear" w:color="auto" w:fill="auto"/>
          </w:tcPr>
          <w:p w:rsidR="00D71F93" w:rsidRPr="00CC483F" w:rsidRDefault="00D71F93" w:rsidP="00D71F93">
            <w:pPr>
              <w:jc w:val="right"/>
              <w:rPr>
                <w:rFonts w:hAnsi="Times New Roman" w:cs="Times New Roman"/>
                <w:sz w:val="22"/>
                <w:szCs w:val="22"/>
              </w:rPr>
            </w:pPr>
          </w:p>
        </w:tc>
        <w:tc>
          <w:tcPr>
            <w:tcW w:w="1260" w:type="dxa"/>
            <w:tcBorders>
              <w:left w:val="nil"/>
              <w:right w:val="nil"/>
            </w:tcBorders>
            <w:shd w:val="clear" w:color="auto" w:fill="auto"/>
          </w:tcPr>
          <w:p w:rsidR="00D71F93" w:rsidRPr="00CC483F" w:rsidRDefault="00FA2D88" w:rsidP="006F3099">
            <w:pPr>
              <w:ind w:right="-108"/>
              <w:jc w:val="center"/>
              <w:rPr>
                <w:rFonts w:hAnsi="Times New Roman" w:cs="Times New Roman"/>
                <w:sz w:val="22"/>
                <w:szCs w:val="22"/>
              </w:rPr>
            </w:pPr>
            <w:r>
              <w:rPr>
                <w:rFonts w:hAnsi="Times New Roman" w:cs="Times New Roman"/>
                <w:sz w:val="22"/>
                <w:szCs w:val="22"/>
              </w:rPr>
              <w:t xml:space="preserve">       </w:t>
            </w:r>
            <w:r w:rsidR="00D71F93" w:rsidRPr="00CC483F">
              <w:rPr>
                <w:rFonts w:hAnsi="Times New Roman" w:cs="Times New Roman"/>
                <w:sz w:val="22"/>
                <w:szCs w:val="22"/>
              </w:rPr>
              <w:t>(5,400)</w:t>
            </w:r>
          </w:p>
        </w:tc>
        <w:tc>
          <w:tcPr>
            <w:tcW w:w="270" w:type="dxa"/>
            <w:tcBorders>
              <w:left w:val="nil"/>
              <w:right w:val="nil"/>
            </w:tcBorders>
          </w:tcPr>
          <w:p w:rsidR="00D71F93" w:rsidRPr="00CC483F" w:rsidRDefault="00D71F93" w:rsidP="00D71F93">
            <w:pPr>
              <w:jc w:val="right"/>
              <w:rPr>
                <w:rFonts w:hAnsi="Times New Roman" w:cs="Times New Roman"/>
                <w:sz w:val="22"/>
                <w:szCs w:val="22"/>
              </w:rPr>
            </w:pPr>
          </w:p>
        </w:tc>
        <w:tc>
          <w:tcPr>
            <w:tcW w:w="1620" w:type="dxa"/>
            <w:tcBorders>
              <w:left w:val="nil"/>
              <w:right w:val="nil"/>
            </w:tcBorders>
          </w:tcPr>
          <w:p w:rsidR="00D71F93" w:rsidRPr="00CC483F" w:rsidRDefault="00D71F93" w:rsidP="00D71F93">
            <w:pPr>
              <w:ind w:right="-558"/>
              <w:jc w:val="center"/>
              <w:rPr>
                <w:rFonts w:hAnsi="Times New Roman" w:cs="Times New Roman"/>
                <w:sz w:val="22"/>
                <w:szCs w:val="22"/>
              </w:rPr>
            </w:pPr>
            <w:r w:rsidRPr="00CC483F">
              <w:rPr>
                <w:rFonts w:hAnsi="Times New Roman" w:cs="Times New Roman"/>
                <w:sz w:val="22"/>
                <w:szCs w:val="22"/>
              </w:rPr>
              <w:t>-</w:t>
            </w:r>
          </w:p>
        </w:tc>
        <w:tc>
          <w:tcPr>
            <w:tcW w:w="236" w:type="dxa"/>
            <w:tcBorders>
              <w:left w:val="nil"/>
              <w:right w:val="nil"/>
            </w:tcBorders>
            <w:shd w:val="clear" w:color="auto" w:fill="auto"/>
          </w:tcPr>
          <w:p w:rsidR="00D71F93" w:rsidRPr="00CC483F" w:rsidRDefault="00D71F93" w:rsidP="00D71F93">
            <w:pPr>
              <w:jc w:val="right"/>
              <w:rPr>
                <w:rFonts w:hAnsi="Times New Roman" w:cs="Times New Roman"/>
                <w:sz w:val="22"/>
                <w:szCs w:val="22"/>
              </w:rPr>
            </w:pPr>
          </w:p>
        </w:tc>
        <w:tc>
          <w:tcPr>
            <w:tcW w:w="1294" w:type="dxa"/>
            <w:tcBorders>
              <w:left w:val="nil"/>
              <w:right w:val="nil"/>
            </w:tcBorders>
            <w:shd w:val="clear" w:color="auto" w:fill="auto"/>
          </w:tcPr>
          <w:p w:rsidR="00D71F93" w:rsidRPr="00CC483F" w:rsidRDefault="00FA2D88" w:rsidP="00FA2D88">
            <w:pPr>
              <w:ind w:right="-108"/>
              <w:jc w:val="center"/>
              <w:rPr>
                <w:rFonts w:hAnsi="Times New Roman" w:cs="Times New Roman"/>
                <w:sz w:val="22"/>
                <w:szCs w:val="22"/>
              </w:rPr>
            </w:pPr>
            <w:r>
              <w:rPr>
                <w:rFonts w:hAnsi="Times New Roman" w:cs="Times New Roman"/>
                <w:sz w:val="22"/>
                <w:szCs w:val="22"/>
              </w:rPr>
              <w:t xml:space="preserve">        </w:t>
            </w:r>
            <w:r w:rsidR="00D71F93" w:rsidRPr="00CC483F">
              <w:rPr>
                <w:rFonts w:hAnsi="Times New Roman" w:cs="Times New Roman"/>
                <w:sz w:val="22"/>
                <w:szCs w:val="22"/>
              </w:rPr>
              <w:t>(5,400)</w:t>
            </w:r>
          </w:p>
        </w:tc>
      </w:tr>
      <w:tr w:rsidR="00D71F93" w:rsidRPr="00697F4D" w:rsidTr="004817E6">
        <w:tc>
          <w:tcPr>
            <w:tcW w:w="3240" w:type="dxa"/>
            <w:tcBorders>
              <w:bottom w:val="nil"/>
              <w:right w:val="nil"/>
            </w:tcBorders>
            <w:shd w:val="clear" w:color="auto" w:fill="auto"/>
            <w:vAlign w:val="center"/>
          </w:tcPr>
          <w:p w:rsidR="00D71F93" w:rsidRPr="00697F4D" w:rsidRDefault="00D71F93" w:rsidP="00D71F93">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rPr>
              <w:t>At 31 December 201</w:t>
            </w:r>
            <w:r>
              <w:rPr>
                <w:rFonts w:hAnsi="Times New Roman" w:cs="Times New Roman"/>
                <w:b/>
                <w:bCs/>
                <w:sz w:val="21"/>
                <w:szCs w:val="21"/>
              </w:rPr>
              <w:t>8</w:t>
            </w:r>
          </w:p>
        </w:tc>
        <w:tc>
          <w:tcPr>
            <w:tcW w:w="270" w:type="dxa"/>
            <w:tcBorders>
              <w:right w:val="nil"/>
            </w:tcBorders>
            <w:vAlign w:val="center"/>
          </w:tcPr>
          <w:p w:rsidR="00D71F93" w:rsidRPr="00697F4D" w:rsidRDefault="00D71F93" w:rsidP="00D71F93">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576,589</w:t>
            </w:r>
          </w:p>
        </w:tc>
        <w:tc>
          <w:tcPr>
            <w:tcW w:w="270" w:type="dxa"/>
            <w:tcBorders>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21,395</w:t>
            </w:r>
          </w:p>
        </w:tc>
        <w:tc>
          <w:tcPr>
            <w:tcW w:w="270" w:type="dxa"/>
            <w:tcBorders>
              <w:left w:val="nil"/>
              <w:bottom w:val="nil"/>
              <w:right w:val="nil"/>
            </w:tcBorders>
          </w:tcPr>
          <w:p w:rsidR="00D71F93" w:rsidRPr="00D71F93" w:rsidRDefault="00D71F93" w:rsidP="00D71F93">
            <w:pPr>
              <w:jc w:val="right"/>
              <w:rPr>
                <w:rFonts w:hAnsi="Times New Roman" w:cs="Times New Roman"/>
                <w:b/>
                <w:bCs/>
                <w:sz w:val="22"/>
                <w:szCs w:val="22"/>
              </w:rPr>
            </w:pPr>
          </w:p>
        </w:tc>
        <w:tc>
          <w:tcPr>
            <w:tcW w:w="1620" w:type="dxa"/>
            <w:tcBorders>
              <w:top w:val="single" w:sz="4" w:space="0" w:color="auto"/>
              <w:left w:val="nil"/>
              <w:bottom w:val="single" w:sz="4" w:space="0" w:color="auto"/>
              <w:right w:val="nil"/>
            </w:tcBorders>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195,108</w:t>
            </w:r>
          </w:p>
        </w:tc>
        <w:tc>
          <w:tcPr>
            <w:tcW w:w="236" w:type="dxa"/>
            <w:tcBorders>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p>
        </w:tc>
        <w:tc>
          <w:tcPr>
            <w:tcW w:w="1294" w:type="dxa"/>
            <w:tcBorders>
              <w:top w:val="single" w:sz="4" w:space="0" w:color="auto"/>
              <w:left w:val="nil"/>
              <w:bottom w:val="single" w:sz="4" w:space="0" w:color="auto"/>
              <w:right w:val="nil"/>
            </w:tcBorders>
            <w:shd w:val="clear" w:color="auto" w:fill="auto"/>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793,092</w:t>
            </w:r>
          </w:p>
        </w:tc>
      </w:tr>
      <w:tr w:rsidR="00D71F93" w:rsidRPr="00697F4D" w:rsidTr="004817E6">
        <w:tc>
          <w:tcPr>
            <w:tcW w:w="3240" w:type="dxa"/>
            <w:tcBorders>
              <w:top w:val="nil"/>
              <w:bottom w:val="nil"/>
              <w:right w:val="nil"/>
            </w:tcBorders>
            <w:shd w:val="clear" w:color="auto" w:fill="auto"/>
            <w:vAlign w:val="center"/>
          </w:tcPr>
          <w:p w:rsidR="00D71F93" w:rsidRPr="00697F4D" w:rsidRDefault="00D71F93" w:rsidP="00D71F93">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lang w:bidi="ar-SA"/>
              </w:rPr>
              <w:t> </w:t>
            </w:r>
          </w:p>
        </w:tc>
        <w:tc>
          <w:tcPr>
            <w:tcW w:w="270" w:type="dxa"/>
            <w:tcBorders>
              <w:bottom w:val="nil"/>
              <w:right w:val="nil"/>
            </w:tcBorders>
            <w:vAlign w:val="center"/>
          </w:tcPr>
          <w:p w:rsidR="00D71F93" w:rsidRPr="00697F4D" w:rsidRDefault="00D71F93" w:rsidP="00D71F93">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nil"/>
              <w:right w:val="nil"/>
            </w:tcBorders>
            <w:shd w:val="clear" w:color="auto" w:fill="auto"/>
            <w:vAlign w:val="center"/>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260" w:type="dxa"/>
            <w:tcBorders>
              <w:top w:val="single" w:sz="4" w:space="0" w:color="auto"/>
              <w:left w:val="nil"/>
              <w:bottom w:val="nil"/>
              <w:right w:val="nil"/>
            </w:tcBorders>
            <w:shd w:val="clear" w:color="auto" w:fill="auto"/>
            <w:vAlign w:val="center"/>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620" w:type="dxa"/>
            <w:tcBorders>
              <w:top w:val="single" w:sz="4" w:space="0" w:color="auto"/>
              <w:left w:val="nil"/>
              <w:bottom w:val="nil"/>
              <w:right w:val="nil"/>
            </w:tcBorders>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36" w:type="dxa"/>
            <w:tcBorders>
              <w:top w:val="nil"/>
              <w:left w:val="nil"/>
              <w:bottom w:val="nil"/>
              <w:right w:val="nil"/>
            </w:tcBorders>
            <w:shd w:val="clear" w:color="auto" w:fill="auto"/>
            <w:vAlign w:val="center"/>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294" w:type="dxa"/>
            <w:tcBorders>
              <w:top w:val="single" w:sz="4" w:space="0" w:color="auto"/>
              <w:left w:val="nil"/>
              <w:bottom w:val="nil"/>
              <w:right w:val="nil"/>
            </w:tcBorders>
            <w:shd w:val="clear" w:color="auto" w:fill="auto"/>
            <w:vAlign w:val="center"/>
          </w:tcPr>
          <w:p w:rsidR="00D71F93" w:rsidRPr="00D71F93" w:rsidRDefault="00D71F93" w:rsidP="00D71F93">
            <w:pPr>
              <w:tabs>
                <w:tab w:val="decimal" w:pos="918"/>
                <w:tab w:val="decimal" w:pos="1062"/>
              </w:tabs>
              <w:overflowPunct/>
              <w:autoSpaceDE/>
              <w:autoSpaceDN/>
              <w:adjustRightInd/>
              <w:ind w:left="-135" w:right="-261"/>
              <w:jc w:val="right"/>
              <w:textAlignment w:val="auto"/>
              <w:rPr>
                <w:rFonts w:hAnsi="Times New Roman" w:cs="Times New Roman"/>
                <w:b/>
                <w:bCs/>
                <w:sz w:val="22"/>
                <w:szCs w:val="22"/>
                <w:lang w:bidi="ar-SA"/>
              </w:rPr>
            </w:pPr>
          </w:p>
        </w:tc>
      </w:tr>
      <w:tr w:rsidR="00D71F93" w:rsidRPr="00697F4D" w:rsidTr="004817E6">
        <w:tc>
          <w:tcPr>
            <w:tcW w:w="3240" w:type="dxa"/>
            <w:tcBorders>
              <w:top w:val="nil"/>
              <w:bottom w:val="nil"/>
              <w:right w:val="nil"/>
            </w:tcBorders>
            <w:shd w:val="clear" w:color="auto" w:fill="auto"/>
            <w:vAlign w:val="center"/>
          </w:tcPr>
          <w:p w:rsidR="00D71F93" w:rsidRPr="00697F4D" w:rsidRDefault="00D71F93" w:rsidP="00D71F93">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Carrying amount</w:t>
            </w:r>
          </w:p>
        </w:tc>
        <w:tc>
          <w:tcPr>
            <w:tcW w:w="270" w:type="dxa"/>
            <w:tcBorders>
              <w:top w:val="nil"/>
              <w:bottom w:val="nil"/>
              <w:right w:val="nil"/>
            </w:tcBorders>
            <w:vAlign w:val="center"/>
          </w:tcPr>
          <w:p w:rsidR="00D71F93" w:rsidRPr="00697F4D" w:rsidRDefault="00D71F93" w:rsidP="00D71F93">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260" w:type="dxa"/>
            <w:tcBorders>
              <w:top w:val="nil"/>
              <w:left w:val="nil"/>
              <w:bottom w:val="nil"/>
              <w:right w:val="nil"/>
            </w:tcBorders>
            <w:shd w:val="clear" w:color="auto" w:fill="auto"/>
            <w:vAlign w:val="center"/>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620" w:type="dxa"/>
            <w:tcBorders>
              <w:top w:val="nil"/>
              <w:left w:val="nil"/>
              <w:bottom w:val="nil"/>
              <w:right w:val="nil"/>
            </w:tcBorders>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36" w:type="dxa"/>
            <w:tcBorders>
              <w:top w:val="nil"/>
              <w:left w:val="nil"/>
              <w:bottom w:val="nil"/>
              <w:right w:val="nil"/>
            </w:tcBorders>
            <w:shd w:val="clear" w:color="auto" w:fill="auto"/>
            <w:vAlign w:val="center"/>
          </w:tcPr>
          <w:p w:rsidR="00D71F93" w:rsidRPr="00D71F93" w:rsidRDefault="00D71F93" w:rsidP="00D71F93">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294" w:type="dxa"/>
            <w:tcBorders>
              <w:top w:val="nil"/>
              <w:left w:val="nil"/>
              <w:bottom w:val="nil"/>
              <w:right w:val="nil"/>
            </w:tcBorders>
            <w:shd w:val="clear" w:color="auto" w:fill="auto"/>
            <w:vAlign w:val="center"/>
          </w:tcPr>
          <w:p w:rsidR="00D71F93" w:rsidRPr="00D71F93" w:rsidRDefault="00D71F93" w:rsidP="00D71F93">
            <w:pPr>
              <w:tabs>
                <w:tab w:val="decimal" w:pos="918"/>
                <w:tab w:val="decimal" w:pos="1062"/>
              </w:tabs>
              <w:overflowPunct/>
              <w:autoSpaceDE/>
              <w:autoSpaceDN/>
              <w:adjustRightInd/>
              <w:ind w:left="-135" w:right="-261"/>
              <w:jc w:val="right"/>
              <w:textAlignment w:val="auto"/>
              <w:rPr>
                <w:rFonts w:hAnsi="Times New Roman" w:cs="Times New Roman"/>
                <w:b/>
                <w:bCs/>
                <w:sz w:val="22"/>
                <w:szCs w:val="22"/>
                <w:lang w:bidi="ar-SA"/>
              </w:rPr>
            </w:pPr>
          </w:p>
        </w:tc>
      </w:tr>
      <w:tr w:rsidR="00D71F93" w:rsidRPr="00697F4D" w:rsidTr="004817E6">
        <w:tc>
          <w:tcPr>
            <w:tcW w:w="3240" w:type="dxa"/>
            <w:tcBorders>
              <w:top w:val="nil"/>
              <w:left w:val="nil"/>
              <w:bottom w:val="nil"/>
              <w:right w:val="nil"/>
            </w:tcBorders>
            <w:shd w:val="clear" w:color="auto" w:fill="auto"/>
            <w:vAlign w:val="center"/>
          </w:tcPr>
          <w:p w:rsidR="00D71F93" w:rsidRPr="00697F4D" w:rsidRDefault="00D71F93" w:rsidP="00D71F93">
            <w:pPr>
              <w:pStyle w:val="BodyText"/>
              <w:spacing w:after="0" w:line="220" w:lineRule="exact"/>
              <w:ind w:right="-130"/>
              <w:rPr>
                <w:rFonts w:hAnsi="Times New Roman" w:cs="Times New Roman"/>
                <w:b/>
                <w:bCs/>
                <w:sz w:val="21"/>
                <w:szCs w:val="21"/>
              </w:rPr>
            </w:pPr>
            <w:r>
              <w:rPr>
                <w:rFonts w:hAnsi="Times New Roman" w:cs="Times New Roman"/>
                <w:b/>
                <w:bCs/>
                <w:sz w:val="21"/>
                <w:szCs w:val="21"/>
              </w:rPr>
              <w:t>At 31 December 2017</w:t>
            </w:r>
          </w:p>
        </w:tc>
        <w:tc>
          <w:tcPr>
            <w:tcW w:w="270" w:type="dxa"/>
            <w:tcBorders>
              <w:top w:val="nil"/>
              <w:left w:val="nil"/>
              <w:bottom w:val="nil"/>
              <w:right w:val="nil"/>
            </w:tcBorders>
            <w:vAlign w:val="center"/>
          </w:tcPr>
          <w:p w:rsidR="00D71F93" w:rsidRPr="00697F4D" w:rsidRDefault="00D71F93" w:rsidP="00D71F93">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2,191</w:t>
            </w:r>
          </w:p>
        </w:tc>
        <w:tc>
          <w:tcPr>
            <w:tcW w:w="270"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p>
        </w:tc>
        <w:tc>
          <w:tcPr>
            <w:tcW w:w="1260"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5,410</w:t>
            </w:r>
          </w:p>
        </w:tc>
        <w:tc>
          <w:tcPr>
            <w:tcW w:w="270" w:type="dxa"/>
            <w:tcBorders>
              <w:top w:val="nil"/>
              <w:left w:val="nil"/>
              <w:bottom w:val="nil"/>
              <w:right w:val="nil"/>
            </w:tcBorders>
          </w:tcPr>
          <w:p w:rsidR="00D71F93" w:rsidRPr="00D71F93" w:rsidRDefault="00D71F93" w:rsidP="00D71F93">
            <w:pPr>
              <w:jc w:val="right"/>
              <w:rPr>
                <w:rFonts w:hAnsi="Times New Roman" w:cs="Times New Roman"/>
                <w:b/>
                <w:bCs/>
                <w:sz w:val="22"/>
                <w:szCs w:val="22"/>
              </w:rPr>
            </w:pPr>
          </w:p>
        </w:tc>
        <w:tc>
          <w:tcPr>
            <w:tcW w:w="1620" w:type="dxa"/>
            <w:tcBorders>
              <w:top w:val="nil"/>
              <w:left w:val="nil"/>
              <w:bottom w:val="nil"/>
              <w:right w:val="nil"/>
            </w:tcBorders>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4,574</w:t>
            </w:r>
          </w:p>
        </w:tc>
        <w:tc>
          <w:tcPr>
            <w:tcW w:w="236"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p>
        </w:tc>
        <w:tc>
          <w:tcPr>
            <w:tcW w:w="1294"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12,175</w:t>
            </w:r>
          </w:p>
        </w:tc>
      </w:tr>
      <w:tr w:rsidR="00D71F93" w:rsidRPr="00697F4D" w:rsidTr="004817E6">
        <w:tc>
          <w:tcPr>
            <w:tcW w:w="3240" w:type="dxa"/>
            <w:tcBorders>
              <w:top w:val="nil"/>
              <w:left w:val="nil"/>
              <w:bottom w:val="nil"/>
              <w:right w:val="nil"/>
            </w:tcBorders>
            <w:shd w:val="clear" w:color="auto" w:fill="auto"/>
            <w:vAlign w:val="center"/>
          </w:tcPr>
          <w:p w:rsidR="00D71F93" w:rsidRPr="00697F4D" w:rsidRDefault="00D71F93" w:rsidP="00D71F93">
            <w:pPr>
              <w:pStyle w:val="BodyText"/>
              <w:spacing w:after="0" w:line="220" w:lineRule="exact"/>
              <w:ind w:right="-130"/>
              <w:rPr>
                <w:rFonts w:hAnsi="Times New Roman" w:cs="Times New Roman"/>
                <w:b/>
                <w:bCs/>
                <w:sz w:val="21"/>
                <w:szCs w:val="21"/>
              </w:rPr>
            </w:pPr>
            <w:r>
              <w:rPr>
                <w:rFonts w:hAnsi="Times New Roman" w:cs="Times New Roman"/>
                <w:b/>
                <w:bCs/>
                <w:sz w:val="21"/>
                <w:szCs w:val="21"/>
              </w:rPr>
              <w:t>At 31 December 2018</w:t>
            </w:r>
          </w:p>
        </w:tc>
        <w:tc>
          <w:tcPr>
            <w:tcW w:w="270" w:type="dxa"/>
            <w:tcBorders>
              <w:top w:val="nil"/>
              <w:left w:val="nil"/>
              <w:bottom w:val="nil"/>
              <w:right w:val="nil"/>
            </w:tcBorders>
            <w:vAlign w:val="center"/>
          </w:tcPr>
          <w:p w:rsidR="00D71F93" w:rsidRPr="00697F4D" w:rsidRDefault="00D71F93" w:rsidP="00D71F93">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4,993</w:t>
            </w:r>
          </w:p>
        </w:tc>
        <w:tc>
          <w:tcPr>
            <w:tcW w:w="270"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p>
        </w:tc>
        <w:tc>
          <w:tcPr>
            <w:tcW w:w="1260"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5,461</w:t>
            </w:r>
          </w:p>
        </w:tc>
        <w:tc>
          <w:tcPr>
            <w:tcW w:w="270" w:type="dxa"/>
            <w:tcBorders>
              <w:top w:val="nil"/>
              <w:left w:val="nil"/>
              <w:bottom w:val="nil"/>
              <w:right w:val="nil"/>
            </w:tcBorders>
          </w:tcPr>
          <w:p w:rsidR="00D71F93" w:rsidRPr="00D71F93" w:rsidRDefault="00D71F93" w:rsidP="00D71F93">
            <w:pPr>
              <w:jc w:val="right"/>
              <w:rPr>
                <w:rFonts w:hAnsi="Times New Roman" w:cs="Times New Roman"/>
                <w:b/>
                <w:bCs/>
                <w:sz w:val="22"/>
                <w:szCs w:val="22"/>
              </w:rPr>
            </w:pPr>
          </w:p>
        </w:tc>
        <w:tc>
          <w:tcPr>
            <w:tcW w:w="1620" w:type="dxa"/>
            <w:tcBorders>
              <w:top w:val="nil"/>
              <w:left w:val="nil"/>
              <w:bottom w:val="nil"/>
              <w:right w:val="nil"/>
            </w:tcBorders>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3,437</w:t>
            </w:r>
          </w:p>
        </w:tc>
        <w:tc>
          <w:tcPr>
            <w:tcW w:w="236"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p>
        </w:tc>
        <w:tc>
          <w:tcPr>
            <w:tcW w:w="1294" w:type="dxa"/>
            <w:tcBorders>
              <w:top w:val="nil"/>
              <w:left w:val="nil"/>
              <w:bottom w:val="nil"/>
              <w:right w:val="nil"/>
            </w:tcBorders>
            <w:shd w:val="clear" w:color="auto" w:fill="auto"/>
          </w:tcPr>
          <w:p w:rsidR="00D71F93" w:rsidRPr="00D71F93" w:rsidRDefault="00D71F93" w:rsidP="00D71F93">
            <w:pPr>
              <w:jc w:val="right"/>
              <w:rPr>
                <w:rFonts w:hAnsi="Times New Roman" w:cs="Times New Roman"/>
                <w:b/>
                <w:bCs/>
                <w:sz w:val="22"/>
                <w:szCs w:val="22"/>
              </w:rPr>
            </w:pPr>
            <w:r w:rsidRPr="00D71F93">
              <w:rPr>
                <w:rFonts w:hAnsi="Times New Roman" w:cs="Times New Roman"/>
                <w:b/>
                <w:bCs/>
                <w:sz w:val="22"/>
                <w:szCs w:val="22"/>
              </w:rPr>
              <w:t>13,891</w:t>
            </w:r>
          </w:p>
        </w:tc>
      </w:tr>
    </w:tbl>
    <w:p w:rsidR="00C33591" w:rsidRDefault="00C33591"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0E792B" w:rsidRDefault="000E792B" w:rsidP="00C33591">
      <w:pPr>
        <w:tabs>
          <w:tab w:val="left" w:pos="720"/>
        </w:tabs>
        <w:spacing w:line="240" w:lineRule="exact"/>
        <w:ind w:left="540" w:right="-25"/>
        <w:jc w:val="thaiDistribute"/>
        <w:rPr>
          <w:rFonts w:hAnsi="Times New Roman" w:cs="Times New Roman"/>
          <w:sz w:val="22"/>
          <w:szCs w:val="22"/>
        </w:rPr>
      </w:pPr>
    </w:p>
    <w:p w:rsidR="000E792B" w:rsidRDefault="000E792B"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p w:rsidR="00D71F93" w:rsidRDefault="00D71F93" w:rsidP="00C33591">
      <w:pPr>
        <w:tabs>
          <w:tab w:val="left" w:pos="720"/>
        </w:tabs>
        <w:spacing w:line="240" w:lineRule="exact"/>
        <w:ind w:left="540" w:right="-25"/>
        <w:jc w:val="thaiDistribute"/>
        <w:rPr>
          <w:rFonts w:hAnsi="Times New Roman" w:cs="Times New Roman"/>
          <w:sz w:val="22"/>
          <w:szCs w:val="22"/>
        </w:rPr>
      </w:pPr>
    </w:p>
    <w:tbl>
      <w:tblPr>
        <w:tblW w:w="9630" w:type="dxa"/>
        <w:tblInd w:w="450" w:type="dxa"/>
        <w:tblLayout w:type="fixed"/>
        <w:tblLook w:val="0000" w:firstRow="0" w:lastRow="0" w:firstColumn="0" w:lastColumn="0" w:noHBand="0" w:noVBand="0"/>
      </w:tblPr>
      <w:tblGrid>
        <w:gridCol w:w="3150"/>
        <w:gridCol w:w="270"/>
        <w:gridCol w:w="1260"/>
        <w:gridCol w:w="270"/>
        <w:gridCol w:w="1260"/>
        <w:gridCol w:w="270"/>
        <w:gridCol w:w="1620"/>
        <w:gridCol w:w="236"/>
        <w:gridCol w:w="1294"/>
      </w:tblGrid>
      <w:tr w:rsidR="00D71F93" w:rsidRPr="00697F4D" w:rsidTr="00CA6E41">
        <w:tc>
          <w:tcPr>
            <w:tcW w:w="3150" w:type="dxa"/>
            <w:tcBorders>
              <w:top w:val="nil"/>
              <w:left w:val="nil"/>
              <w:bottom w:val="nil"/>
              <w:right w:val="nil"/>
            </w:tcBorders>
            <w:shd w:val="clear" w:color="auto" w:fill="auto"/>
            <w:vAlign w:val="center"/>
          </w:tcPr>
          <w:p w:rsidR="00D71F93" w:rsidRPr="00697F4D" w:rsidRDefault="00D71F93"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D71F93" w:rsidRPr="00697F4D" w:rsidRDefault="00D71F93" w:rsidP="00221568">
            <w:pPr>
              <w:overflowPunct/>
              <w:autoSpaceDE/>
              <w:autoSpaceDN/>
              <w:adjustRightInd/>
              <w:jc w:val="center"/>
              <w:textAlignment w:val="auto"/>
              <w:rPr>
                <w:rFonts w:hAnsi="Times New Roman" w:cs="Times New Roman"/>
                <w:i/>
                <w:iCs/>
                <w:sz w:val="21"/>
                <w:szCs w:val="21"/>
              </w:rPr>
            </w:pPr>
          </w:p>
        </w:tc>
        <w:tc>
          <w:tcPr>
            <w:tcW w:w="6210" w:type="dxa"/>
            <w:gridSpan w:val="7"/>
            <w:tcBorders>
              <w:top w:val="nil"/>
              <w:left w:val="nil"/>
              <w:bottom w:val="nil"/>
              <w:right w:val="nil"/>
            </w:tcBorders>
            <w:shd w:val="clear" w:color="auto" w:fill="auto"/>
            <w:vAlign w:val="center"/>
          </w:tcPr>
          <w:p w:rsidR="00D71F93" w:rsidRPr="000936E6" w:rsidRDefault="00D71F93" w:rsidP="00221568">
            <w:pPr>
              <w:overflowPunct/>
              <w:autoSpaceDE/>
              <w:autoSpaceDN/>
              <w:adjustRightInd/>
              <w:jc w:val="center"/>
              <w:textAlignment w:val="auto"/>
              <w:rPr>
                <w:rFonts w:hAnsi="Times New Roman" w:cstheme="minorBidi"/>
                <w:sz w:val="21"/>
                <w:szCs w:val="21"/>
              </w:rPr>
            </w:pPr>
            <w:r>
              <w:rPr>
                <w:rFonts w:hAnsi="Times New Roman" w:cs="Times New Roman"/>
                <w:sz w:val="22"/>
                <w:szCs w:val="22"/>
              </w:rPr>
              <w:t>Separate</w:t>
            </w:r>
            <w:r w:rsidRPr="004D5E24">
              <w:rPr>
                <w:rFonts w:hAnsi="Times New Roman" w:cs="Times New Roman"/>
                <w:sz w:val="22"/>
                <w:szCs w:val="22"/>
              </w:rPr>
              <w:t xml:space="preserve"> financial statement</w:t>
            </w:r>
            <w:r w:rsidR="00DE2465">
              <w:rPr>
                <w:rFonts w:hAnsi="Times New Roman" w:cs="Times New Roman"/>
                <w:sz w:val="22"/>
                <w:szCs w:val="22"/>
              </w:rPr>
              <w:t>s</w:t>
            </w:r>
          </w:p>
        </w:tc>
      </w:tr>
      <w:tr w:rsidR="00CA6E41" w:rsidRPr="00697F4D" w:rsidTr="00CA6E41">
        <w:tc>
          <w:tcPr>
            <w:tcW w:w="3150"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CA6E41" w:rsidRPr="00697F4D" w:rsidRDefault="00CA6E41" w:rsidP="00CA6E41">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rPr>
            </w:pPr>
            <w:r w:rsidRPr="00697F4D">
              <w:rPr>
                <w:rFonts w:hAnsi="Times New Roman" w:cs="Times New Roman"/>
                <w:sz w:val="21"/>
                <w:szCs w:val="21"/>
              </w:rPr>
              <w:t>Tile</w:t>
            </w:r>
          </w:p>
        </w:tc>
        <w:tc>
          <w:tcPr>
            <w:tcW w:w="270"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rPr>
            </w:pPr>
          </w:p>
        </w:tc>
        <w:tc>
          <w:tcPr>
            <w:tcW w:w="270" w:type="dxa"/>
            <w:tcBorders>
              <w:top w:val="nil"/>
              <w:left w:val="nil"/>
              <w:bottom w:val="nil"/>
              <w:right w:val="nil"/>
            </w:tcBorders>
          </w:tcPr>
          <w:p w:rsidR="00CA6E41" w:rsidRPr="00697F4D" w:rsidRDefault="00CA6E41" w:rsidP="00CA6E41">
            <w:pPr>
              <w:overflowPunct/>
              <w:autoSpaceDE/>
              <w:autoSpaceDN/>
              <w:adjustRightInd/>
              <w:jc w:val="center"/>
              <w:textAlignment w:val="auto"/>
              <w:rPr>
                <w:rFonts w:hAnsi="Times New Roman" w:cs="Times New Roman"/>
                <w:sz w:val="21"/>
                <w:szCs w:val="21"/>
                <w:lang w:bidi="ar-SA"/>
              </w:rPr>
            </w:pPr>
          </w:p>
        </w:tc>
        <w:tc>
          <w:tcPr>
            <w:tcW w:w="1620" w:type="dxa"/>
            <w:tcBorders>
              <w:top w:val="nil"/>
              <w:left w:val="nil"/>
              <w:bottom w:val="nil"/>
              <w:right w:val="nil"/>
            </w:tcBorders>
          </w:tcPr>
          <w:p w:rsidR="00CA6E41" w:rsidRPr="000E792B" w:rsidRDefault="00CA6E41" w:rsidP="00CA6E41">
            <w:pPr>
              <w:overflowPunct/>
              <w:autoSpaceDE/>
              <w:autoSpaceDN/>
              <w:adjustRightInd/>
              <w:jc w:val="center"/>
              <w:textAlignment w:val="auto"/>
              <w:rPr>
                <w:rFonts w:hAnsi="Times New Roman" w:cs="Times New Roman"/>
                <w:sz w:val="4"/>
                <w:szCs w:val="4"/>
                <w:lang w:bidi="ar-SA"/>
              </w:rPr>
            </w:pPr>
          </w:p>
          <w:p w:rsidR="00CA6E41" w:rsidRPr="00697F4D" w:rsidRDefault="00CA6E41" w:rsidP="00CA6E41">
            <w:pPr>
              <w:overflowPunct/>
              <w:autoSpaceDE/>
              <w:autoSpaceDN/>
              <w:adjustRightInd/>
              <w:ind w:left="-108" w:firstLine="108"/>
              <w:jc w:val="center"/>
              <w:textAlignment w:val="auto"/>
              <w:rPr>
                <w:rFonts w:hAnsi="Times New Roman" w:cs="Times New Roman"/>
                <w:sz w:val="21"/>
                <w:szCs w:val="21"/>
                <w:lang w:bidi="ar-SA"/>
              </w:rPr>
            </w:pPr>
            <w:r>
              <w:rPr>
                <w:rFonts w:hAnsi="Times New Roman" w:cs="Times New Roman"/>
                <w:sz w:val="21"/>
                <w:szCs w:val="21"/>
                <w:lang w:bidi="ar-SA"/>
              </w:rPr>
              <w:t>Other</w:t>
            </w:r>
            <w:r>
              <w:rPr>
                <w:rFonts w:hAnsi="Times New Roman" w:cstheme="minorBidi" w:hint="cs"/>
                <w:sz w:val="21"/>
                <w:szCs w:val="26"/>
                <w:cs/>
              </w:rPr>
              <w:t xml:space="preserve"> </w:t>
            </w:r>
            <w:r>
              <w:rPr>
                <w:rFonts w:hAnsi="Times New Roman"/>
                <w:sz w:val="21"/>
                <w:szCs w:val="26"/>
              </w:rPr>
              <w:t>m</w:t>
            </w:r>
            <w:r>
              <w:rPr>
                <w:rFonts w:hAnsi="Times New Roman" w:cs="Times New Roman"/>
                <w:sz w:val="21"/>
                <w:szCs w:val="21"/>
                <w:lang w:bidi="ar-SA"/>
              </w:rPr>
              <w:t xml:space="preserve">achines </w:t>
            </w:r>
          </w:p>
        </w:tc>
        <w:tc>
          <w:tcPr>
            <w:tcW w:w="236"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lang w:bidi="ar-SA"/>
              </w:rPr>
            </w:pPr>
          </w:p>
        </w:tc>
        <w:tc>
          <w:tcPr>
            <w:tcW w:w="1294"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b/>
                <w:bCs/>
                <w:sz w:val="21"/>
                <w:szCs w:val="21"/>
              </w:rPr>
            </w:pPr>
          </w:p>
        </w:tc>
      </w:tr>
      <w:tr w:rsidR="00CA6E41" w:rsidRPr="00697F4D" w:rsidTr="00CA6E41">
        <w:tc>
          <w:tcPr>
            <w:tcW w:w="3150"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CA6E41" w:rsidRPr="00697F4D" w:rsidRDefault="00CA6E41" w:rsidP="00CA6E41">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rPr>
            </w:pPr>
            <w:r w:rsidRPr="00697F4D">
              <w:rPr>
                <w:rFonts w:hAnsi="Times New Roman" w:cs="Times New Roman"/>
                <w:sz w:val="21"/>
                <w:szCs w:val="21"/>
              </w:rPr>
              <w:t>Machines</w:t>
            </w:r>
          </w:p>
        </w:tc>
        <w:tc>
          <w:tcPr>
            <w:tcW w:w="270"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rPr>
            </w:pPr>
            <w:r w:rsidRPr="00697F4D">
              <w:rPr>
                <w:rFonts w:hAnsi="Times New Roman" w:cs="Times New Roman"/>
                <w:sz w:val="21"/>
                <w:szCs w:val="21"/>
              </w:rPr>
              <w:t>Generator</w:t>
            </w:r>
          </w:p>
        </w:tc>
        <w:tc>
          <w:tcPr>
            <w:tcW w:w="270" w:type="dxa"/>
            <w:tcBorders>
              <w:top w:val="nil"/>
              <w:left w:val="nil"/>
              <w:bottom w:val="nil"/>
              <w:right w:val="nil"/>
            </w:tcBorders>
          </w:tcPr>
          <w:p w:rsidR="00CA6E41" w:rsidRPr="00697F4D" w:rsidRDefault="00CA6E41" w:rsidP="00CA6E41">
            <w:pPr>
              <w:overflowPunct/>
              <w:autoSpaceDE/>
              <w:autoSpaceDN/>
              <w:adjustRightInd/>
              <w:jc w:val="center"/>
              <w:textAlignment w:val="auto"/>
              <w:rPr>
                <w:rFonts w:hAnsi="Times New Roman" w:cs="Times New Roman"/>
                <w:sz w:val="21"/>
                <w:szCs w:val="21"/>
                <w:lang w:bidi="ar-SA"/>
              </w:rPr>
            </w:pPr>
          </w:p>
        </w:tc>
        <w:tc>
          <w:tcPr>
            <w:tcW w:w="1620" w:type="dxa"/>
            <w:tcBorders>
              <w:top w:val="nil"/>
              <w:left w:val="nil"/>
              <w:bottom w:val="nil"/>
              <w:right w:val="nil"/>
            </w:tcBorders>
          </w:tcPr>
          <w:p w:rsidR="00CA6E41" w:rsidRPr="00697F4D" w:rsidRDefault="00CA6E41" w:rsidP="00CA6E41">
            <w:pPr>
              <w:overflowPunct/>
              <w:autoSpaceDE/>
              <w:autoSpaceDN/>
              <w:adjustRightInd/>
              <w:jc w:val="center"/>
              <w:textAlignment w:val="auto"/>
              <w:rPr>
                <w:rFonts w:hAnsi="Times New Roman" w:cs="Times New Roman"/>
                <w:sz w:val="21"/>
                <w:szCs w:val="21"/>
                <w:lang w:bidi="ar-SA"/>
              </w:rPr>
            </w:pPr>
            <w:r>
              <w:rPr>
                <w:rFonts w:hAnsi="Times New Roman"/>
                <w:sz w:val="21"/>
                <w:szCs w:val="26"/>
              </w:rPr>
              <w:t>and o</w:t>
            </w:r>
            <w:r w:rsidRPr="00697F4D">
              <w:rPr>
                <w:rFonts w:hAnsi="Times New Roman" w:cs="Times New Roman"/>
                <w:sz w:val="21"/>
                <w:szCs w:val="21"/>
                <w:lang w:bidi="ar-SA"/>
              </w:rPr>
              <w:t>ther</w:t>
            </w:r>
            <w:r>
              <w:rPr>
                <w:rFonts w:hAnsi="Times New Roman" w:cs="Times New Roman"/>
                <w:sz w:val="21"/>
                <w:szCs w:val="21"/>
                <w:lang w:bidi="ar-SA"/>
              </w:rPr>
              <w:t>s</w:t>
            </w:r>
          </w:p>
        </w:tc>
        <w:tc>
          <w:tcPr>
            <w:tcW w:w="236" w:type="dxa"/>
            <w:tcBorders>
              <w:top w:val="nil"/>
              <w:left w:val="nil"/>
              <w:bottom w:val="nil"/>
              <w:right w:val="nil"/>
            </w:tcBorders>
            <w:shd w:val="clear" w:color="auto" w:fill="auto"/>
            <w:vAlign w:val="center"/>
          </w:tcPr>
          <w:p w:rsidR="00CA6E41" w:rsidRPr="00697F4D" w:rsidRDefault="00CA6E41" w:rsidP="00CA6E41">
            <w:pPr>
              <w:overflowPunct/>
              <w:autoSpaceDE/>
              <w:autoSpaceDN/>
              <w:adjustRightInd/>
              <w:jc w:val="center"/>
              <w:textAlignment w:val="auto"/>
              <w:rPr>
                <w:rFonts w:hAnsi="Times New Roman" w:cs="Times New Roman"/>
                <w:sz w:val="21"/>
                <w:szCs w:val="21"/>
                <w:lang w:bidi="ar-SA"/>
              </w:rPr>
            </w:pPr>
          </w:p>
        </w:tc>
        <w:tc>
          <w:tcPr>
            <w:tcW w:w="1294" w:type="dxa"/>
            <w:tcBorders>
              <w:top w:val="nil"/>
              <w:left w:val="nil"/>
              <w:bottom w:val="nil"/>
              <w:right w:val="nil"/>
            </w:tcBorders>
            <w:shd w:val="clear" w:color="auto" w:fill="auto"/>
            <w:vAlign w:val="center"/>
          </w:tcPr>
          <w:p w:rsidR="00CA6E41" w:rsidRPr="004F4BAA" w:rsidRDefault="00CA6E41" w:rsidP="00CA6E41">
            <w:pPr>
              <w:overflowPunct/>
              <w:autoSpaceDE/>
              <w:autoSpaceDN/>
              <w:adjustRightInd/>
              <w:jc w:val="center"/>
              <w:textAlignment w:val="auto"/>
              <w:rPr>
                <w:rFonts w:hAnsi="Times New Roman" w:cs="Times New Roman"/>
                <w:sz w:val="21"/>
                <w:szCs w:val="21"/>
              </w:rPr>
            </w:pPr>
            <w:r w:rsidRPr="004F4BAA">
              <w:rPr>
                <w:rFonts w:hAnsi="Times New Roman" w:cs="Times New Roman"/>
                <w:sz w:val="21"/>
                <w:szCs w:val="21"/>
              </w:rPr>
              <w:t>Total</w:t>
            </w:r>
          </w:p>
        </w:tc>
      </w:tr>
      <w:tr w:rsidR="00D71F93" w:rsidRPr="00697F4D" w:rsidTr="00CA6E41">
        <w:tc>
          <w:tcPr>
            <w:tcW w:w="3150" w:type="dxa"/>
            <w:tcBorders>
              <w:top w:val="nil"/>
              <w:left w:val="nil"/>
              <w:bottom w:val="nil"/>
              <w:right w:val="nil"/>
            </w:tcBorders>
            <w:shd w:val="clear" w:color="auto" w:fill="auto"/>
            <w:vAlign w:val="center"/>
          </w:tcPr>
          <w:p w:rsidR="00D71F93" w:rsidRPr="00697F4D" w:rsidRDefault="00D71F93"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D71F93" w:rsidRPr="00697F4D" w:rsidRDefault="00D71F93" w:rsidP="00221568">
            <w:pPr>
              <w:overflowPunct/>
              <w:autoSpaceDE/>
              <w:autoSpaceDN/>
              <w:adjustRightInd/>
              <w:jc w:val="center"/>
              <w:textAlignment w:val="auto"/>
              <w:rPr>
                <w:rFonts w:hAnsi="Times New Roman" w:cs="Times New Roman"/>
                <w:i/>
                <w:iCs/>
                <w:sz w:val="21"/>
                <w:szCs w:val="21"/>
              </w:rPr>
            </w:pPr>
          </w:p>
        </w:tc>
        <w:tc>
          <w:tcPr>
            <w:tcW w:w="6210" w:type="dxa"/>
            <w:gridSpan w:val="7"/>
            <w:tcBorders>
              <w:top w:val="nil"/>
              <w:left w:val="nil"/>
              <w:bottom w:val="nil"/>
              <w:right w:val="nil"/>
            </w:tcBorders>
            <w:shd w:val="clear" w:color="auto" w:fill="auto"/>
            <w:vAlign w:val="center"/>
          </w:tcPr>
          <w:p w:rsidR="00D71F93" w:rsidRPr="00697F4D" w:rsidRDefault="00D71F93" w:rsidP="00221568">
            <w:pPr>
              <w:overflowPunct/>
              <w:autoSpaceDE/>
              <w:autoSpaceDN/>
              <w:adjustRightInd/>
              <w:jc w:val="center"/>
              <w:textAlignment w:val="auto"/>
              <w:rPr>
                <w:rFonts w:hAnsi="Times New Roman" w:cs="Times New Roman"/>
                <w:b/>
                <w:bCs/>
                <w:sz w:val="21"/>
                <w:szCs w:val="21"/>
              </w:rPr>
            </w:pPr>
            <w:r w:rsidRPr="00697F4D">
              <w:rPr>
                <w:i/>
                <w:iCs/>
                <w:sz w:val="21"/>
                <w:szCs w:val="21"/>
              </w:rPr>
              <w:t>(in thousand Baht)</w:t>
            </w:r>
          </w:p>
        </w:tc>
      </w:tr>
      <w:tr w:rsidR="00D71F93" w:rsidRPr="00697F4D" w:rsidTr="00CA6E41">
        <w:tc>
          <w:tcPr>
            <w:tcW w:w="3150" w:type="dxa"/>
            <w:tcBorders>
              <w:top w:val="nil"/>
              <w:left w:val="nil"/>
              <w:bottom w:val="nil"/>
              <w:right w:val="nil"/>
            </w:tcBorders>
            <w:shd w:val="clear" w:color="auto" w:fill="auto"/>
            <w:vAlign w:val="center"/>
          </w:tcPr>
          <w:p w:rsidR="00D71F93" w:rsidRPr="00697F4D" w:rsidRDefault="00D71F93" w:rsidP="00221568">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Cost</w:t>
            </w:r>
          </w:p>
        </w:tc>
        <w:tc>
          <w:tcPr>
            <w:tcW w:w="270" w:type="dxa"/>
            <w:tcBorders>
              <w:top w:val="nil"/>
              <w:left w:val="nil"/>
              <w:bottom w:val="nil"/>
              <w:right w:val="nil"/>
            </w:tcBorders>
            <w:vAlign w:val="center"/>
          </w:tcPr>
          <w:p w:rsidR="00D71F93" w:rsidRPr="00697F4D" w:rsidRDefault="00D71F93" w:rsidP="00221568">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D71F93" w:rsidRPr="00CC483F" w:rsidRDefault="00D71F93" w:rsidP="00221568">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D71F93" w:rsidRPr="00CC483F" w:rsidRDefault="00D71F93" w:rsidP="00221568">
            <w:pPr>
              <w:overflowPunct/>
              <w:autoSpaceDE/>
              <w:autoSpaceDN/>
              <w:adjustRightInd/>
              <w:jc w:val="right"/>
              <w:textAlignment w:val="auto"/>
              <w:rPr>
                <w:rFonts w:hAnsi="Times New Roman" w:cs="Times New Roman"/>
                <w:sz w:val="22"/>
                <w:szCs w:val="22"/>
                <w:lang w:bidi="ar-SA"/>
              </w:rPr>
            </w:pPr>
          </w:p>
        </w:tc>
        <w:tc>
          <w:tcPr>
            <w:tcW w:w="1260" w:type="dxa"/>
            <w:tcBorders>
              <w:top w:val="nil"/>
              <w:left w:val="nil"/>
              <w:bottom w:val="nil"/>
              <w:right w:val="nil"/>
            </w:tcBorders>
            <w:shd w:val="clear" w:color="auto" w:fill="auto"/>
            <w:vAlign w:val="center"/>
          </w:tcPr>
          <w:p w:rsidR="00D71F93" w:rsidRPr="00CC483F" w:rsidRDefault="00D71F93" w:rsidP="00221568">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tcPr>
          <w:p w:rsidR="00D71F93" w:rsidRPr="00CC483F" w:rsidRDefault="00D71F93" w:rsidP="00221568">
            <w:pPr>
              <w:overflowPunct/>
              <w:autoSpaceDE/>
              <w:autoSpaceDN/>
              <w:adjustRightInd/>
              <w:jc w:val="right"/>
              <w:textAlignment w:val="auto"/>
              <w:rPr>
                <w:rFonts w:hAnsi="Times New Roman" w:cs="Times New Roman"/>
                <w:sz w:val="22"/>
                <w:szCs w:val="22"/>
                <w:lang w:bidi="ar-SA"/>
              </w:rPr>
            </w:pPr>
          </w:p>
        </w:tc>
        <w:tc>
          <w:tcPr>
            <w:tcW w:w="1620" w:type="dxa"/>
            <w:tcBorders>
              <w:top w:val="nil"/>
              <w:left w:val="nil"/>
              <w:bottom w:val="nil"/>
              <w:right w:val="nil"/>
            </w:tcBorders>
          </w:tcPr>
          <w:p w:rsidR="00D71F93" w:rsidRPr="00CC483F" w:rsidRDefault="00D71F93" w:rsidP="00221568">
            <w:pPr>
              <w:overflowPunct/>
              <w:autoSpaceDE/>
              <w:autoSpaceDN/>
              <w:adjustRightInd/>
              <w:jc w:val="right"/>
              <w:textAlignment w:val="auto"/>
              <w:rPr>
                <w:rFonts w:hAnsi="Times New Roman" w:cs="Times New Roman"/>
                <w:sz w:val="22"/>
                <w:szCs w:val="22"/>
                <w:lang w:bidi="ar-SA"/>
              </w:rPr>
            </w:pPr>
          </w:p>
        </w:tc>
        <w:tc>
          <w:tcPr>
            <w:tcW w:w="236" w:type="dxa"/>
            <w:tcBorders>
              <w:top w:val="nil"/>
              <w:left w:val="nil"/>
              <w:bottom w:val="nil"/>
              <w:right w:val="nil"/>
            </w:tcBorders>
            <w:shd w:val="clear" w:color="auto" w:fill="auto"/>
            <w:vAlign w:val="center"/>
          </w:tcPr>
          <w:p w:rsidR="00D71F93" w:rsidRPr="00CC483F" w:rsidRDefault="00D71F93" w:rsidP="00221568">
            <w:pPr>
              <w:overflowPunct/>
              <w:autoSpaceDE/>
              <w:autoSpaceDN/>
              <w:adjustRightInd/>
              <w:jc w:val="right"/>
              <w:textAlignment w:val="auto"/>
              <w:rPr>
                <w:rFonts w:hAnsi="Times New Roman" w:cs="Times New Roman"/>
                <w:sz w:val="22"/>
                <w:szCs w:val="22"/>
                <w:lang w:bidi="ar-SA"/>
              </w:rPr>
            </w:pPr>
          </w:p>
        </w:tc>
        <w:tc>
          <w:tcPr>
            <w:tcW w:w="1294" w:type="dxa"/>
            <w:tcBorders>
              <w:top w:val="nil"/>
              <w:left w:val="nil"/>
              <w:bottom w:val="nil"/>
              <w:right w:val="nil"/>
            </w:tcBorders>
            <w:shd w:val="clear" w:color="auto" w:fill="auto"/>
            <w:vAlign w:val="center"/>
          </w:tcPr>
          <w:p w:rsidR="00D71F93" w:rsidRPr="00CC483F" w:rsidRDefault="00D71F93" w:rsidP="00221568">
            <w:pPr>
              <w:overflowPunct/>
              <w:autoSpaceDE/>
              <w:autoSpaceDN/>
              <w:adjustRightInd/>
              <w:jc w:val="right"/>
              <w:textAlignment w:val="auto"/>
              <w:rPr>
                <w:rFonts w:hAnsi="Times New Roman" w:cs="Times New Roman"/>
                <w:sz w:val="22"/>
                <w:szCs w:val="22"/>
                <w:lang w:bidi="ar-SA"/>
              </w:rPr>
            </w:pPr>
          </w:p>
        </w:tc>
      </w:tr>
      <w:tr w:rsidR="00E16150" w:rsidRPr="00697F4D" w:rsidTr="00CA6E41">
        <w:tc>
          <w:tcPr>
            <w:tcW w:w="3150" w:type="dxa"/>
            <w:tcBorders>
              <w:top w:val="nil"/>
              <w:left w:val="nil"/>
              <w:bottom w:val="nil"/>
              <w:right w:val="nil"/>
            </w:tcBorders>
            <w:shd w:val="clear" w:color="auto" w:fill="auto"/>
            <w:vAlign w:val="center"/>
          </w:tcPr>
          <w:p w:rsidR="00E16150" w:rsidRPr="00697F4D" w:rsidRDefault="00E16150" w:rsidP="00E16150">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At 1 August 2018</w:t>
            </w:r>
          </w:p>
        </w:tc>
        <w:tc>
          <w:tcPr>
            <w:tcW w:w="270" w:type="dxa"/>
            <w:tcBorders>
              <w:top w:val="nil"/>
              <w:left w:val="nil"/>
              <w:bottom w:val="nil"/>
              <w:right w:val="nil"/>
            </w:tcBorders>
            <w:vAlign w:val="center"/>
          </w:tcPr>
          <w:p w:rsidR="00E16150" w:rsidRPr="00697F4D" w:rsidRDefault="00E16150" w:rsidP="00E16150">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tcPr>
          <w:p w:rsidR="00E16150" w:rsidRPr="00665D26" w:rsidRDefault="00E16150" w:rsidP="00E16150">
            <w:pPr>
              <w:jc w:val="right"/>
              <w:rPr>
                <w:rFonts w:hAnsi="Times New Roman" w:cs="Times New Roman"/>
                <w:b/>
                <w:bCs/>
                <w:sz w:val="22"/>
                <w:szCs w:val="22"/>
              </w:rPr>
            </w:pPr>
            <w:r w:rsidRPr="00665D26">
              <w:rPr>
                <w:rFonts w:hAnsi="Times New Roman" w:cs="Times New Roman"/>
                <w:b/>
                <w:bCs/>
                <w:sz w:val="22"/>
                <w:szCs w:val="22"/>
              </w:rPr>
              <w:t>75,860</w:t>
            </w:r>
          </w:p>
        </w:tc>
        <w:tc>
          <w:tcPr>
            <w:tcW w:w="270" w:type="dxa"/>
            <w:tcBorders>
              <w:top w:val="nil"/>
              <w:left w:val="nil"/>
              <w:right w:val="nil"/>
            </w:tcBorders>
            <w:shd w:val="clear" w:color="auto" w:fill="auto"/>
          </w:tcPr>
          <w:p w:rsidR="00E16150" w:rsidRPr="00665D26" w:rsidRDefault="00E16150" w:rsidP="00E16150">
            <w:pPr>
              <w:jc w:val="right"/>
              <w:rPr>
                <w:rFonts w:hAnsi="Times New Roman" w:cs="Times New Roman"/>
                <w:b/>
                <w:bCs/>
                <w:sz w:val="22"/>
                <w:szCs w:val="22"/>
              </w:rPr>
            </w:pPr>
          </w:p>
        </w:tc>
        <w:tc>
          <w:tcPr>
            <w:tcW w:w="1260" w:type="dxa"/>
            <w:tcBorders>
              <w:top w:val="nil"/>
              <w:left w:val="nil"/>
              <w:bottom w:val="nil"/>
              <w:right w:val="nil"/>
            </w:tcBorders>
            <w:shd w:val="clear" w:color="auto" w:fill="auto"/>
          </w:tcPr>
          <w:p w:rsidR="00E16150" w:rsidRPr="00665D26" w:rsidRDefault="00E16150" w:rsidP="00E16150">
            <w:pPr>
              <w:jc w:val="right"/>
              <w:rPr>
                <w:rFonts w:hAnsi="Times New Roman" w:cs="Times New Roman"/>
                <w:b/>
                <w:bCs/>
                <w:sz w:val="22"/>
                <w:szCs w:val="22"/>
              </w:rPr>
            </w:pPr>
            <w:r w:rsidRPr="00665D26">
              <w:rPr>
                <w:rFonts w:hAnsi="Times New Roman" w:cs="Times New Roman"/>
                <w:b/>
                <w:bCs/>
                <w:sz w:val="22"/>
                <w:szCs w:val="22"/>
              </w:rPr>
              <w:t>26,856</w:t>
            </w:r>
          </w:p>
        </w:tc>
        <w:tc>
          <w:tcPr>
            <w:tcW w:w="270" w:type="dxa"/>
            <w:tcBorders>
              <w:top w:val="nil"/>
              <w:left w:val="nil"/>
              <w:right w:val="nil"/>
            </w:tcBorders>
          </w:tcPr>
          <w:p w:rsidR="00E16150" w:rsidRPr="00665D26" w:rsidRDefault="00E16150" w:rsidP="00E16150">
            <w:pPr>
              <w:jc w:val="right"/>
              <w:rPr>
                <w:rFonts w:hAnsi="Times New Roman" w:cs="Times New Roman"/>
                <w:b/>
                <w:bCs/>
                <w:sz w:val="22"/>
                <w:szCs w:val="22"/>
              </w:rPr>
            </w:pPr>
          </w:p>
        </w:tc>
        <w:tc>
          <w:tcPr>
            <w:tcW w:w="1620" w:type="dxa"/>
            <w:tcBorders>
              <w:top w:val="nil"/>
              <w:left w:val="nil"/>
              <w:bottom w:val="nil"/>
              <w:right w:val="nil"/>
            </w:tcBorders>
          </w:tcPr>
          <w:p w:rsidR="00E16150" w:rsidRPr="00665D26" w:rsidRDefault="00E16150" w:rsidP="00E16150">
            <w:pPr>
              <w:jc w:val="right"/>
              <w:rPr>
                <w:rFonts w:hAnsi="Times New Roman" w:cs="Times New Roman"/>
                <w:b/>
                <w:bCs/>
                <w:sz w:val="22"/>
                <w:szCs w:val="22"/>
              </w:rPr>
            </w:pPr>
            <w:r w:rsidRPr="00665D26">
              <w:rPr>
                <w:rFonts w:hAnsi="Times New Roman" w:cs="Times New Roman"/>
                <w:b/>
                <w:bCs/>
                <w:sz w:val="22"/>
                <w:szCs w:val="22"/>
              </w:rPr>
              <w:t>192,604</w:t>
            </w:r>
          </w:p>
        </w:tc>
        <w:tc>
          <w:tcPr>
            <w:tcW w:w="236" w:type="dxa"/>
            <w:tcBorders>
              <w:top w:val="nil"/>
              <w:left w:val="nil"/>
              <w:bottom w:val="nil"/>
              <w:right w:val="nil"/>
            </w:tcBorders>
            <w:shd w:val="clear" w:color="auto" w:fill="auto"/>
          </w:tcPr>
          <w:p w:rsidR="00E16150" w:rsidRPr="00665D26" w:rsidRDefault="00E16150" w:rsidP="00E16150">
            <w:pPr>
              <w:jc w:val="right"/>
              <w:rPr>
                <w:rFonts w:hAnsi="Times New Roman" w:cs="Times New Roman"/>
                <w:b/>
                <w:bCs/>
                <w:sz w:val="22"/>
                <w:szCs w:val="22"/>
              </w:rPr>
            </w:pPr>
          </w:p>
        </w:tc>
        <w:tc>
          <w:tcPr>
            <w:tcW w:w="1294" w:type="dxa"/>
            <w:tcBorders>
              <w:top w:val="nil"/>
              <w:left w:val="nil"/>
              <w:bottom w:val="nil"/>
              <w:right w:val="nil"/>
            </w:tcBorders>
            <w:shd w:val="clear" w:color="auto" w:fill="auto"/>
          </w:tcPr>
          <w:p w:rsidR="00E16150" w:rsidRPr="00665D26" w:rsidRDefault="00E16150" w:rsidP="00E16150">
            <w:pPr>
              <w:jc w:val="right"/>
              <w:rPr>
                <w:rFonts w:hAnsi="Times New Roman" w:cs="Times New Roman"/>
                <w:b/>
                <w:bCs/>
                <w:sz w:val="22"/>
                <w:szCs w:val="22"/>
              </w:rPr>
            </w:pPr>
            <w:r w:rsidRPr="00665D26">
              <w:rPr>
                <w:rFonts w:hAnsi="Times New Roman" w:cs="Times New Roman"/>
                <w:b/>
                <w:bCs/>
                <w:sz w:val="22"/>
                <w:szCs w:val="22"/>
              </w:rPr>
              <w:t>295,320</w:t>
            </w:r>
          </w:p>
        </w:tc>
      </w:tr>
      <w:tr w:rsidR="00D71F93" w:rsidRPr="00697F4D" w:rsidTr="00CA6E41">
        <w:tc>
          <w:tcPr>
            <w:tcW w:w="3150" w:type="dxa"/>
            <w:tcBorders>
              <w:top w:val="nil"/>
              <w:left w:val="nil"/>
              <w:bottom w:val="nil"/>
              <w:right w:val="nil"/>
            </w:tcBorders>
            <w:shd w:val="clear" w:color="auto" w:fill="auto"/>
            <w:vAlign w:val="center"/>
          </w:tcPr>
          <w:p w:rsidR="00D71F93" w:rsidRPr="00697F4D" w:rsidRDefault="00D71F93" w:rsidP="00221568">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Transfer from property, plant</w:t>
            </w:r>
          </w:p>
        </w:tc>
        <w:tc>
          <w:tcPr>
            <w:tcW w:w="270" w:type="dxa"/>
            <w:tcBorders>
              <w:top w:val="nil"/>
              <w:left w:val="nil"/>
              <w:bottom w:val="nil"/>
              <w:right w:val="nil"/>
            </w:tcBorders>
            <w:vAlign w:val="center"/>
          </w:tcPr>
          <w:p w:rsidR="00D71F93" w:rsidRPr="00697F4D" w:rsidRDefault="00D71F93" w:rsidP="00221568">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D71F93" w:rsidRPr="00E16150" w:rsidRDefault="00D71F93" w:rsidP="00E16150">
            <w:pPr>
              <w:tabs>
                <w:tab w:val="decimal" w:pos="882"/>
              </w:tabs>
              <w:overflowPunct/>
              <w:autoSpaceDE/>
              <w:autoSpaceDN/>
              <w:adjustRightInd/>
              <w:ind w:left="-135" w:right="-261"/>
              <w:jc w:val="right"/>
              <w:textAlignment w:val="auto"/>
              <w:rPr>
                <w:rFonts w:hAnsi="Times New Roman" w:cs="Times New Roman"/>
                <w:sz w:val="22"/>
                <w:szCs w:val="22"/>
                <w:lang w:bidi="ar-SA"/>
              </w:rPr>
            </w:pPr>
          </w:p>
        </w:tc>
        <w:tc>
          <w:tcPr>
            <w:tcW w:w="270" w:type="dxa"/>
            <w:tcBorders>
              <w:top w:val="nil"/>
              <w:left w:val="nil"/>
              <w:right w:val="nil"/>
            </w:tcBorders>
            <w:shd w:val="clear" w:color="auto" w:fill="auto"/>
            <w:vAlign w:val="center"/>
          </w:tcPr>
          <w:p w:rsidR="00D71F93" w:rsidRPr="00E16150" w:rsidRDefault="00D71F93" w:rsidP="00E16150">
            <w:pPr>
              <w:overflowPunct/>
              <w:autoSpaceDE/>
              <w:autoSpaceDN/>
              <w:adjustRightInd/>
              <w:jc w:val="right"/>
              <w:textAlignment w:val="auto"/>
              <w:rPr>
                <w:rFonts w:hAnsi="Times New Roman" w:cs="Times New Roman"/>
                <w:sz w:val="22"/>
                <w:szCs w:val="22"/>
                <w:lang w:bidi="ar-SA"/>
              </w:rPr>
            </w:pPr>
          </w:p>
        </w:tc>
        <w:tc>
          <w:tcPr>
            <w:tcW w:w="1260" w:type="dxa"/>
            <w:tcBorders>
              <w:top w:val="nil"/>
              <w:left w:val="nil"/>
              <w:right w:val="nil"/>
            </w:tcBorders>
            <w:shd w:val="clear" w:color="auto" w:fill="auto"/>
            <w:vAlign w:val="center"/>
          </w:tcPr>
          <w:p w:rsidR="00D71F93" w:rsidRPr="00E16150" w:rsidRDefault="00D71F93" w:rsidP="00E16150">
            <w:pPr>
              <w:overflowPunct/>
              <w:autoSpaceDE/>
              <w:autoSpaceDN/>
              <w:adjustRightInd/>
              <w:ind w:right="368"/>
              <w:jc w:val="right"/>
              <w:textAlignment w:val="auto"/>
              <w:rPr>
                <w:rFonts w:hAnsi="Times New Roman" w:cs="Times New Roman"/>
                <w:sz w:val="22"/>
                <w:szCs w:val="22"/>
                <w:lang w:bidi="ar-SA"/>
              </w:rPr>
            </w:pPr>
          </w:p>
        </w:tc>
        <w:tc>
          <w:tcPr>
            <w:tcW w:w="270" w:type="dxa"/>
            <w:tcBorders>
              <w:top w:val="nil"/>
              <w:left w:val="nil"/>
              <w:right w:val="nil"/>
            </w:tcBorders>
          </w:tcPr>
          <w:p w:rsidR="00D71F93" w:rsidRPr="00E16150" w:rsidRDefault="00D71F93" w:rsidP="00E16150">
            <w:pPr>
              <w:overflowPunct/>
              <w:autoSpaceDE/>
              <w:autoSpaceDN/>
              <w:adjustRightInd/>
              <w:jc w:val="right"/>
              <w:textAlignment w:val="auto"/>
              <w:rPr>
                <w:rFonts w:hAnsi="Times New Roman" w:cs="Times New Roman"/>
                <w:sz w:val="22"/>
                <w:szCs w:val="22"/>
                <w:lang w:bidi="ar-SA"/>
              </w:rPr>
            </w:pPr>
          </w:p>
        </w:tc>
        <w:tc>
          <w:tcPr>
            <w:tcW w:w="1620" w:type="dxa"/>
            <w:tcBorders>
              <w:top w:val="nil"/>
              <w:left w:val="nil"/>
              <w:right w:val="nil"/>
            </w:tcBorders>
            <w:vAlign w:val="center"/>
          </w:tcPr>
          <w:p w:rsidR="00D71F93" w:rsidRPr="00E16150" w:rsidRDefault="00D71F93" w:rsidP="00E16150">
            <w:pPr>
              <w:overflowPunct/>
              <w:autoSpaceDE/>
              <w:autoSpaceDN/>
              <w:adjustRightInd/>
              <w:ind w:right="368"/>
              <w:jc w:val="right"/>
              <w:textAlignment w:val="auto"/>
              <w:rPr>
                <w:rFonts w:hAnsi="Times New Roman" w:cs="Times New Roman"/>
                <w:sz w:val="22"/>
                <w:szCs w:val="22"/>
                <w:lang w:bidi="ar-SA"/>
              </w:rPr>
            </w:pPr>
          </w:p>
        </w:tc>
        <w:tc>
          <w:tcPr>
            <w:tcW w:w="236" w:type="dxa"/>
            <w:tcBorders>
              <w:top w:val="nil"/>
              <w:left w:val="nil"/>
              <w:right w:val="nil"/>
            </w:tcBorders>
            <w:shd w:val="clear" w:color="auto" w:fill="auto"/>
          </w:tcPr>
          <w:p w:rsidR="00D71F93" w:rsidRPr="00E16150" w:rsidRDefault="00D71F93" w:rsidP="00E16150">
            <w:pPr>
              <w:overflowPunct/>
              <w:autoSpaceDE/>
              <w:autoSpaceDN/>
              <w:adjustRightInd/>
              <w:jc w:val="right"/>
              <w:textAlignment w:val="auto"/>
              <w:rPr>
                <w:rFonts w:hAnsi="Times New Roman" w:cs="Times New Roman"/>
                <w:sz w:val="22"/>
                <w:szCs w:val="22"/>
                <w:lang w:bidi="ar-SA"/>
              </w:rPr>
            </w:pPr>
          </w:p>
        </w:tc>
        <w:tc>
          <w:tcPr>
            <w:tcW w:w="1294" w:type="dxa"/>
            <w:tcBorders>
              <w:top w:val="nil"/>
              <w:left w:val="nil"/>
              <w:right w:val="nil"/>
            </w:tcBorders>
            <w:shd w:val="clear" w:color="auto" w:fill="auto"/>
            <w:vAlign w:val="center"/>
          </w:tcPr>
          <w:p w:rsidR="00D71F93" w:rsidRPr="00E16150" w:rsidRDefault="00D71F93" w:rsidP="00E16150">
            <w:pPr>
              <w:tabs>
                <w:tab w:val="decimal" w:pos="972"/>
              </w:tabs>
              <w:overflowPunct/>
              <w:autoSpaceDE/>
              <w:autoSpaceDN/>
              <w:adjustRightInd/>
              <w:ind w:left="-135" w:right="-261"/>
              <w:jc w:val="right"/>
              <w:textAlignment w:val="auto"/>
              <w:rPr>
                <w:rFonts w:hAnsi="Times New Roman" w:cs="Times New Roman"/>
                <w:sz w:val="22"/>
                <w:szCs w:val="22"/>
              </w:rPr>
            </w:pPr>
          </w:p>
        </w:tc>
      </w:tr>
      <w:tr w:rsidR="00E16150" w:rsidRPr="00697F4D" w:rsidTr="00CA6E41">
        <w:tc>
          <w:tcPr>
            <w:tcW w:w="3150" w:type="dxa"/>
            <w:tcBorders>
              <w:top w:val="nil"/>
              <w:left w:val="nil"/>
              <w:bottom w:val="nil"/>
              <w:right w:val="nil"/>
            </w:tcBorders>
            <w:shd w:val="clear" w:color="auto" w:fill="auto"/>
            <w:vAlign w:val="center"/>
          </w:tcPr>
          <w:p w:rsidR="00E16150" w:rsidRPr="00697F4D" w:rsidRDefault="00E16150" w:rsidP="00E16150">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   and equipment</w:t>
            </w:r>
          </w:p>
        </w:tc>
        <w:tc>
          <w:tcPr>
            <w:tcW w:w="270" w:type="dxa"/>
            <w:tcBorders>
              <w:top w:val="nil"/>
              <w:left w:val="nil"/>
              <w:bottom w:val="nil"/>
              <w:right w:val="nil"/>
            </w:tcBorders>
            <w:vAlign w:val="center"/>
          </w:tcPr>
          <w:p w:rsidR="00E16150" w:rsidRPr="00697F4D" w:rsidRDefault="00E16150" w:rsidP="00E16150">
            <w:pPr>
              <w:overflowPunct/>
              <w:autoSpaceDE/>
              <w:autoSpaceDN/>
              <w:adjustRightInd/>
              <w:jc w:val="both"/>
              <w:textAlignment w:val="auto"/>
              <w:rPr>
                <w:rFonts w:hAnsi="Times New Roman" w:cs="Times New Roman"/>
                <w:sz w:val="21"/>
                <w:szCs w:val="21"/>
                <w:lang w:bidi="ar-SA"/>
              </w:rPr>
            </w:pPr>
          </w:p>
        </w:tc>
        <w:tc>
          <w:tcPr>
            <w:tcW w:w="1260" w:type="dxa"/>
            <w:tcBorders>
              <w:left w:val="nil"/>
              <w:bottom w:val="single" w:sz="4" w:space="0" w:color="auto"/>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505,723</w:t>
            </w:r>
          </w:p>
        </w:tc>
        <w:tc>
          <w:tcPr>
            <w:tcW w:w="270" w:type="dxa"/>
            <w:tcBorders>
              <w:left w:val="nil"/>
              <w:right w:val="nil"/>
            </w:tcBorders>
            <w:shd w:val="clear" w:color="auto" w:fill="auto"/>
          </w:tcPr>
          <w:p w:rsidR="00E16150" w:rsidRPr="00E16150" w:rsidRDefault="00E16150" w:rsidP="00E16150">
            <w:pPr>
              <w:jc w:val="right"/>
              <w:rPr>
                <w:rFonts w:hAnsi="Times New Roman" w:cs="Times New Roman"/>
                <w:sz w:val="22"/>
                <w:szCs w:val="22"/>
              </w:rPr>
            </w:pPr>
          </w:p>
        </w:tc>
        <w:tc>
          <w:tcPr>
            <w:tcW w:w="1260" w:type="dxa"/>
            <w:tcBorders>
              <w:left w:val="nil"/>
              <w:bottom w:val="single" w:sz="4" w:space="0" w:color="auto"/>
              <w:right w:val="nil"/>
            </w:tcBorders>
            <w:shd w:val="clear" w:color="auto" w:fill="auto"/>
          </w:tcPr>
          <w:p w:rsidR="00E16150" w:rsidRPr="00E16150" w:rsidRDefault="00E16150" w:rsidP="00E16150">
            <w:pPr>
              <w:ind w:right="224"/>
              <w:jc w:val="right"/>
              <w:rPr>
                <w:rFonts w:hAnsi="Times New Roman" w:cs="Times New Roman"/>
                <w:sz w:val="22"/>
                <w:szCs w:val="22"/>
              </w:rPr>
            </w:pPr>
            <w:r w:rsidRPr="00E16150">
              <w:rPr>
                <w:rFonts w:hAnsi="Times New Roman" w:cs="Times New Roman"/>
                <w:sz w:val="22"/>
                <w:szCs w:val="22"/>
              </w:rPr>
              <w:t>-</w:t>
            </w:r>
          </w:p>
        </w:tc>
        <w:tc>
          <w:tcPr>
            <w:tcW w:w="270" w:type="dxa"/>
            <w:tcBorders>
              <w:left w:val="nil"/>
              <w:right w:val="nil"/>
            </w:tcBorders>
          </w:tcPr>
          <w:p w:rsidR="00E16150" w:rsidRPr="00E16150" w:rsidRDefault="00E16150" w:rsidP="00E16150">
            <w:pPr>
              <w:jc w:val="right"/>
              <w:rPr>
                <w:rFonts w:hAnsi="Times New Roman" w:cs="Times New Roman"/>
                <w:sz w:val="22"/>
                <w:szCs w:val="22"/>
              </w:rPr>
            </w:pPr>
          </w:p>
        </w:tc>
        <w:tc>
          <w:tcPr>
            <w:tcW w:w="1620" w:type="dxa"/>
            <w:tcBorders>
              <w:left w:val="nil"/>
              <w:bottom w:val="single" w:sz="4" w:space="0" w:color="auto"/>
              <w:right w:val="nil"/>
            </w:tcBorders>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5,940</w:t>
            </w:r>
          </w:p>
        </w:tc>
        <w:tc>
          <w:tcPr>
            <w:tcW w:w="236" w:type="dxa"/>
            <w:tcBorders>
              <w:left w:val="nil"/>
              <w:right w:val="nil"/>
            </w:tcBorders>
            <w:shd w:val="clear" w:color="auto" w:fill="auto"/>
          </w:tcPr>
          <w:p w:rsidR="00E16150" w:rsidRPr="00E16150" w:rsidRDefault="00E16150" w:rsidP="00E16150">
            <w:pPr>
              <w:jc w:val="right"/>
              <w:rPr>
                <w:rFonts w:hAnsi="Times New Roman" w:cs="Times New Roman"/>
                <w:sz w:val="22"/>
                <w:szCs w:val="22"/>
              </w:rPr>
            </w:pPr>
          </w:p>
        </w:tc>
        <w:tc>
          <w:tcPr>
            <w:tcW w:w="1294" w:type="dxa"/>
            <w:tcBorders>
              <w:left w:val="nil"/>
              <w:bottom w:val="single" w:sz="4" w:space="0" w:color="auto"/>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511,663</w:t>
            </w:r>
          </w:p>
        </w:tc>
      </w:tr>
      <w:tr w:rsidR="00E16150" w:rsidRPr="00697F4D" w:rsidTr="00CA6E41">
        <w:tc>
          <w:tcPr>
            <w:tcW w:w="3150" w:type="dxa"/>
            <w:tcBorders>
              <w:top w:val="nil"/>
              <w:left w:val="nil"/>
              <w:bottom w:val="nil"/>
              <w:right w:val="nil"/>
            </w:tcBorders>
            <w:shd w:val="clear" w:color="auto" w:fill="auto"/>
            <w:vAlign w:val="center"/>
          </w:tcPr>
          <w:p w:rsidR="00E16150" w:rsidRPr="004F4BAA" w:rsidRDefault="00E16150" w:rsidP="00E16150">
            <w:pPr>
              <w:overflowPunct/>
              <w:autoSpaceDE/>
              <w:autoSpaceDN/>
              <w:adjustRightInd/>
              <w:ind w:left="162" w:hanging="162"/>
              <w:textAlignment w:val="auto"/>
              <w:rPr>
                <w:rFonts w:hAnsi="Times New Roman" w:cs="Times New Roman"/>
                <w:b/>
                <w:bCs/>
                <w:sz w:val="21"/>
                <w:szCs w:val="21"/>
              </w:rPr>
            </w:pPr>
            <w:r>
              <w:rPr>
                <w:rFonts w:hAnsi="Times New Roman" w:cs="Times New Roman"/>
                <w:b/>
                <w:bCs/>
                <w:sz w:val="21"/>
                <w:szCs w:val="21"/>
              </w:rPr>
              <w:t>At 31 December 2018</w:t>
            </w:r>
          </w:p>
        </w:tc>
        <w:tc>
          <w:tcPr>
            <w:tcW w:w="270" w:type="dxa"/>
            <w:tcBorders>
              <w:left w:val="nil"/>
              <w:right w:val="nil"/>
            </w:tcBorders>
            <w:vAlign w:val="center"/>
          </w:tcPr>
          <w:p w:rsidR="00E16150" w:rsidRPr="00697F4D" w:rsidRDefault="00E16150" w:rsidP="00E16150">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single" w:sz="4" w:space="0" w:color="auto"/>
              <w:left w:val="nil"/>
              <w:bottom w:val="single" w:sz="4" w:space="0" w:color="auto"/>
              <w:right w:val="nil"/>
            </w:tcBorders>
            <w:shd w:val="clear" w:color="auto" w:fill="auto"/>
            <w:noWrap/>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581,583</w:t>
            </w:r>
          </w:p>
        </w:tc>
        <w:tc>
          <w:tcPr>
            <w:tcW w:w="270" w:type="dxa"/>
            <w:tcBorders>
              <w:left w:val="nil"/>
              <w:right w:val="nil"/>
            </w:tcBorders>
            <w:shd w:val="clear" w:color="auto" w:fill="auto"/>
          </w:tcPr>
          <w:p w:rsidR="00E16150" w:rsidRPr="000E792B" w:rsidRDefault="00E16150" w:rsidP="00E16150">
            <w:pPr>
              <w:jc w:val="right"/>
              <w:rPr>
                <w:rFonts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26,856</w:t>
            </w:r>
          </w:p>
        </w:tc>
        <w:tc>
          <w:tcPr>
            <w:tcW w:w="270" w:type="dxa"/>
            <w:tcBorders>
              <w:left w:val="nil"/>
              <w:right w:val="nil"/>
            </w:tcBorders>
          </w:tcPr>
          <w:p w:rsidR="00E16150" w:rsidRPr="000E792B" w:rsidRDefault="00E16150" w:rsidP="00E16150">
            <w:pPr>
              <w:jc w:val="right"/>
              <w:rPr>
                <w:rFonts w:hAnsi="Times New Roman" w:cs="Times New Roman"/>
                <w:b/>
                <w:bCs/>
                <w:sz w:val="22"/>
                <w:szCs w:val="22"/>
              </w:rPr>
            </w:pPr>
          </w:p>
        </w:tc>
        <w:tc>
          <w:tcPr>
            <w:tcW w:w="1620" w:type="dxa"/>
            <w:tcBorders>
              <w:top w:val="single" w:sz="4" w:space="0" w:color="auto"/>
              <w:left w:val="nil"/>
              <w:bottom w:val="single" w:sz="4" w:space="0" w:color="auto"/>
              <w:right w:val="nil"/>
            </w:tcBorders>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198,544</w:t>
            </w:r>
          </w:p>
        </w:tc>
        <w:tc>
          <w:tcPr>
            <w:tcW w:w="236" w:type="dxa"/>
            <w:tcBorders>
              <w:left w:val="nil"/>
              <w:right w:val="nil"/>
            </w:tcBorders>
            <w:shd w:val="clear" w:color="auto" w:fill="auto"/>
          </w:tcPr>
          <w:p w:rsidR="00E16150" w:rsidRPr="000E792B" w:rsidRDefault="00E16150" w:rsidP="00E16150">
            <w:pPr>
              <w:jc w:val="right"/>
              <w:rPr>
                <w:rFonts w:hAnsi="Times New Roman" w:cs="Times New Roman"/>
                <w:b/>
                <w:bCs/>
                <w:sz w:val="22"/>
                <w:szCs w:val="22"/>
              </w:rPr>
            </w:pPr>
          </w:p>
        </w:tc>
        <w:tc>
          <w:tcPr>
            <w:tcW w:w="1294" w:type="dxa"/>
            <w:tcBorders>
              <w:top w:val="single" w:sz="4" w:space="0" w:color="auto"/>
              <w:left w:val="nil"/>
              <w:bottom w:val="single" w:sz="4" w:space="0" w:color="auto"/>
              <w:right w:val="nil"/>
            </w:tcBorders>
            <w:shd w:val="clear" w:color="auto" w:fill="auto"/>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806,983</w:t>
            </w:r>
          </w:p>
        </w:tc>
      </w:tr>
      <w:tr w:rsidR="00D71F93" w:rsidRPr="00697F4D" w:rsidTr="00CA6E41">
        <w:tc>
          <w:tcPr>
            <w:tcW w:w="3150" w:type="dxa"/>
            <w:tcBorders>
              <w:top w:val="nil"/>
              <w:left w:val="nil"/>
              <w:bottom w:val="nil"/>
              <w:right w:val="nil"/>
            </w:tcBorders>
            <w:shd w:val="clear" w:color="auto" w:fill="auto"/>
            <w:vAlign w:val="center"/>
          </w:tcPr>
          <w:p w:rsidR="00D71F93" w:rsidRPr="00697F4D" w:rsidRDefault="00D71F93" w:rsidP="00221568">
            <w:pPr>
              <w:overflowPunct/>
              <w:autoSpaceDE/>
              <w:autoSpaceDN/>
              <w:adjustRightInd/>
              <w:ind w:left="162" w:hanging="162"/>
              <w:textAlignment w:val="auto"/>
              <w:rPr>
                <w:rFonts w:hAnsi="Times New Roman" w:cs="Times New Roman"/>
                <w:sz w:val="21"/>
                <w:szCs w:val="21"/>
              </w:rPr>
            </w:pPr>
          </w:p>
        </w:tc>
        <w:tc>
          <w:tcPr>
            <w:tcW w:w="270" w:type="dxa"/>
            <w:tcBorders>
              <w:left w:val="nil"/>
              <w:right w:val="nil"/>
            </w:tcBorders>
            <w:vAlign w:val="center"/>
          </w:tcPr>
          <w:p w:rsidR="00D71F93" w:rsidRPr="00697F4D" w:rsidRDefault="00D71F93" w:rsidP="0022156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noWrap/>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1260" w:type="dxa"/>
            <w:tcBorders>
              <w:top w:val="single" w:sz="4" w:space="0" w:color="auto"/>
              <w:left w:val="nil"/>
              <w:right w:val="nil"/>
            </w:tcBorders>
            <w:shd w:val="clear" w:color="auto" w:fill="auto"/>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top w:val="nil"/>
              <w:left w:val="nil"/>
              <w:right w:val="nil"/>
            </w:tcBorders>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top w:val="single" w:sz="4" w:space="0" w:color="auto"/>
              <w:left w:val="nil"/>
              <w:right w:val="nil"/>
            </w:tcBorders>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236" w:type="dxa"/>
            <w:tcBorders>
              <w:top w:val="nil"/>
              <w:left w:val="nil"/>
              <w:bottom w:val="nil"/>
              <w:right w:val="nil"/>
            </w:tcBorders>
            <w:shd w:val="clear" w:color="auto" w:fill="auto"/>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1294" w:type="dxa"/>
            <w:tcBorders>
              <w:top w:val="single" w:sz="4" w:space="0" w:color="auto"/>
              <w:left w:val="nil"/>
              <w:right w:val="nil"/>
            </w:tcBorders>
            <w:shd w:val="clear" w:color="auto" w:fill="auto"/>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b/>
                <w:bCs/>
                <w:sz w:val="22"/>
                <w:szCs w:val="22"/>
                <w:lang w:bidi="ar-SA"/>
              </w:rPr>
            </w:pPr>
          </w:p>
        </w:tc>
      </w:tr>
      <w:tr w:rsidR="00D71F93" w:rsidRPr="00697F4D" w:rsidTr="00CA6E41">
        <w:tc>
          <w:tcPr>
            <w:tcW w:w="3150" w:type="dxa"/>
            <w:tcBorders>
              <w:top w:val="nil"/>
              <w:bottom w:val="nil"/>
              <w:right w:val="nil"/>
            </w:tcBorders>
            <w:shd w:val="clear" w:color="auto" w:fill="auto"/>
            <w:vAlign w:val="center"/>
          </w:tcPr>
          <w:p w:rsidR="00D71F93" w:rsidRPr="00697F4D" w:rsidRDefault="00D71F93" w:rsidP="00221568">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 xml:space="preserve">Accumulated depreciation and  </w:t>
            </w:r>
            <w:r w:rsidRPr="00697F4D">
              <w:rPr>
                <w:rFonts w:hAnsi="Times New Roman" w:cs="Times New Roman"/>
                <w:b/>
                <w:bCs/>
                <w:i/>
                <w:iCs/>
                <w:sz w:val="21"/>
                <w:szCs w:val="21"/>
              </w:rPr>
              <w:br/>
              <w:t xml:space="preserve">   accumulated impairment losses</w:t>
            </w:r>
          </w:p>
        </w:tc>
        <w:tc>
          <w:tcPr>
            <w:tcW w:w="270" w:type="dxa"/>
            <w:tcBorders>
              <w:top w:val="nil"/>
              <w:bottom w:val="nil"/>
              <w:right w:val="nil"/>
            </w:tcBorders>
            <w:vAlign w:val="center"/>
          </w:tcPr>
          <w:p w:rsidR="00D71F93" w:rsidRPr="00697F4D" w:rsidRDefault="00D71F93" w:rsidP="00221568">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1260" w:type="dxa"/>
            <w:tcBorders>
              <w:top w:val="nil"/>
              <w:left w:val="nil"/>
              <w:bottom w:val="nil"/>
              <w:right w:val="nil"/>
            </w:tcBorders>
            <w:shd w:val="clear" w:color="auto" w:fill="auto"/>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top w:val="nil"/>
              <w:left w:val="nil"/>
              <w:bottom w:val="nil"/>
              <w:right w:val="nil"/>
            </w:tcBorders>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236" w:type="dxa"/>
            <w:tcBorders>
              <w:top w:val="nil"/>
              <w:left w:val="nil"/>
              <w:bottom w:val="nil"/>
              <w:right w:val="nil"/>
            </w:tcBorders>
            <w:shd w:val="clear" w:color="auto" w:fill="auto"/>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c>
          <w:tcPr>
            <w:tcW w:w="1294" w:type="dxa"/>
            <w:tcBorders>
              <w:top w:val="nil"/>
              <w:left w:val="nil"/>
              <w:bottom w:val="nil"/>
              <w:right w:val="nil"/>
            </w:tcBorders>
            <w:shd w:val="clear" w:color="auto" w:fill="auto"/>
            <w:vAlign w:val="center"/>
          </w:tcPr>
          <w:p w:rsidR="00D71F93" w:rsidRPr="00E16150" w:rsidRDefault="00D71F93" w:rsidP="00E16150">
            <w:pPr>
              <w:tabs>
                <w:tab w:val="decimal" w:pos="1058"/>
              </w:tabs>
              <w:overflowPunct/>
              <w:autoSpaceDE/>
              <w:autoSpaceDN/>
              <w:adjustRightInd/>
              <w:jc w:val="right"/>
              <w:textAlignment w:val="auto"/>
              <w:rPr>
                <w:rFonts w:hAnsi="Times New Roman" w:cs="Times New Roman"/>
                <w:sz w:val="22"/>
                <w:szCs w:val="22"/>
                <w:lang w:bidi="ar-SA"/>
              </w:rPr>
            </w:pPr>
          </w:p>
        </w:tc>
      </w:tr>
      <w:tr w:rsidR="00E16150" w:rsidRPr="00697F4D" w:rsidTr="00CA6E41">
        <w:tc>
          <w:tcPr>
            <w:tcW w:w="3150" w:type="dxa"/>
            <w:tcBorders>
              <w:top w:val="nil"/>
              <w:bottom w:val="nil"/>
              <w:right w:val="nil"/>
            </w:tcBorders>
            <w:shd w:val="clear" w:color="auto" w:fill="auto"/>
            <w:vAlign w:val="center"/>
          </w:tcPr>
          <w:p w:rsidR="00E16150" w:rsidRPr="00697F4D" w:rsidRDefault="00E16150" w:rsidP="00E16150">
            <w:pPr>
              <w:overflowPunct/>
              <w:autoSpaceDE/>
              <w:autoSpaceDN/>
              <w:adjustRightInd/>
              <w:textAlignment w:val="auto"/>
              <w:rPr>
                <w:rFonts w:hAnsi="Times New Roman" w:cs="Times New Roman"/>
                <w:sz w:val="21"/>
                <w:szCs w:val="21"/>
              </w:rPr>
            </w:pPr>
            <w:r>
              <w:rPr>
                <w:rFonts w:hAnsi="Times New Roman" w:cs="Times New Roman"/>
                <w:sz w:val="21"/>
                <w:szCs w:val="21"/>
              </w:rPr>
              <w:t>At 1 August 2018</w:t>
            </w:r>
          </w:p>
        </w:tc>
        <w:tc>
          <w:tcPr>
            <w:tcW w:w="270" w:type="dxa"/>
            <w:tcBorders>
              <w:right w:val="nil"/>
            </w:tcBorders>
            <w:vAlign w:val="center"/>
          </w:tcPr>
          <w:p w:rsidR="00E16150" w:rsidRPr="00697F4D" w:rsidRDefault="00E16150" w:rsidP="00E16150">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74,325</w:t>
            </w:r>
          </w:p>
        </w:tc>
        <w:tc>
          <w:tcPr>
            <w:tcW w:w="270" w:type="dxa"/>
            <w:tcBorders>
              <w:left w:val="nil"/>
              <w:right w:val="nil"/>
            </w:tcBorders>
            <w:shd w:val="clear" w:color="auto" w:fill="auto"/>
          </w:tcPr>
          <w:p w:rsidR="00E16150" w:rsidRPr="00E16150" w:rsidRDefault="00E16150" w:rsidP="00E16150">
            <w:pPr>
              <w:jc w:val="right"/>
              <w:rPr>
                <w:rFonts w:hAnsi="Times New Roman" w:cs="Times New Roman"/>
                <w:sz w:val="22"/>
                <w:szCs w:val="22"/>
              </w:rPr>
            </w:pPr>
          </w:p>
        </w:tc>
        <w:tc>
          <w:tcPr>
            <w:tcW w:w="1260" w:type="dxa"/>
            <w:tcBorders>
              <w:left w:val="nil"/>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19,148</w:t>
            </w:r>
          </w:p>
        </w:tc>
        <w:tc>
          <w:tcPr>
            <w:tcW w:w="270" w:type="dxa"/>
            <w:tcBorders>
              <w:left w:val="nil"/>
              <w:right w:val="nil"/>
            </w:tcBorders>
          </w:tcPr>
          <w:p w:rsidR="00E16150" w:rsidRPr="00E16150" w:rsidRDefault="00E16150" w:rsidP="00E16150">
            <w:pPr>
              <w:jc w:val="right"/>
              <w:rPr>
                <w:rFonts w:hAnsi="Times New Roman" w:cs="Times New Roman"/>
                <w:sz w:val="22"/>
                <w:szCs w:val="22"/>
              </w:rPr>
            </w:pPr>
          </w:p>
        </w:tc>
        <w:tc>
          <w:tcPr>
            <w:tcW w:w="1620" w:type="dxa"/>
            <w:tcBorders>
              <w:left w:val="nil"/>
              <w:right w:val="nil"/>
            </w:tcBorders>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188,989</w:t>
            </w:r>
          </w:p>
        </w:tc>
        <w:tc>
          <w:tcPr>
            <w:tcW w:w="236" w:type="dxa"/>
            <w:tcBorders>
              <w:left w:val="nil"/>
              <w:right w:val="nil"/>
            </w:tcBorders>
            <w:shd w:val="clear" w:color="auto" w:fill="auto"/>
          </w:tcPr>
          <w:p w:rsidR="00E16150" w:rsidRPr="00E16150" w:rsidRDefault="00E16150" w:rsidP="00E16150">
            <w:pPr>
              <w:jc w:val="right"/>
              <w:rPr>
                <w:rFonts w:hAnsi="Times New Roman" w:cs="Times New Roman"/>
                <w:sz w:val="22"/>
                <w:szCs w:val="22"/>
              </w:rPr>
            </w:pPr>
          </w:p>
        </w:tc>
        <w:tc>
          <w:tcPr>
            <w:tcW w:w="1294" w:type="dxa"/>
            <w:tcBorders>
              <w:left w:val="nil"/>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282,462</w:t>
            </w:r>
          </w:p>
        </w:tc>
      </w:tr>
      <w:tr w:rsidR="000E792B" w:rsidRPr="00697F4D" w:rsidTr="00CA6E41">
        <w:tc>
          <w:tcPr>
            <w:tcW w:w="3150" w:type="dxa"/>
            <w:tcBorders>
              <w:top w:val="nil"/>
              <w:bottom w:val="nil"/>
              <w:right w:val="nil"/>
            </w:tcBorders>
            <w:shd w:val="clear" w:color="auto" w:fill="auto"/>
            <w:vAlign w:val="center"/>
          </w:tcPr>
          <w:p w:rsidR="000E792B" w:rsidRPr="00697F4D" w:rsidRDefault="000E792B" w:rsidP="000E792B">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 xml:space="preserve">Impairment losses </w:t>
            </w:r>
          </w:p>
        </w:tc>
        <w:tc>
          <w:tcPr>
            <w:tcW w:w="270" w:type="dxa"/>
            <w:tcBorders>
              <w:top w:val="nil"/>
              <w:bottom w:val="nil"/>
              <w:right w:val="nil"/>
            </w:tcBorders>
            <w:vAlign w:val="center"/>
          </w:tcPr>
          <w:p w:rsidR="000E792B" w:rsidRPr="00697F4D" w:rsidRDefault="000E792B" w:rsidP="000E792B">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tcPr>
          <w:p w:rsidR="000E792B" w:rsidRPr="00E16150" w:rsidRDefault="000E792B" w:rsidP="000E792B">
            <w:pPr>
              <w:jc w:val="right"/>
              <w:rPr>
                <w:rFonts w:hAnsi="Times New Roman" w:cs="Times New Roman"/>
                <w:sz w:val="22"/>
                <w:szCs w:val="22"/>
              </w:rPr>
            </w:pPr>
            <w:r w:rsidRPr="00E16150">
              <w:rPr>
                <w:rFonts w:hAnsi="Times New Roman" w:cs="Times New Roman"/>
                <w:sz w:val="22"/>
                <w:szCs w:val="22"/>
              </w:rPr>
              <w:t>11,573</w:t>
            </w:r>
          </w:p>
        </w:tc>
        <w:tc>
          <w:tcPr>
            <w:tcW w:w="270" w:type="dxa"/>
            <w:tcBorders>
              <w:top w:val="nil"/>
              <w:left w:val="nil"/>
              <w:bottom w:val="nil"/>
              <w:right w:val="nil"/>
            </w:tcBorders>
            <w:shd w:val="clear" w:color="auto" w:fill="auto"/>
          </w:tcPr>
          <w:p w:rsidR="000E792B" w:rsidRPr="00E16150" w:rsidRDefault="000E792B" w:rsidP="000E792B">
            <w:pPr>
              <w:jc w:val="right"/>
              <w:rPr>
                <w:rFonts w:hAnsi="Times New Roman" w:cs="Times New Roman"/>
                <w:sz w:val="22"/>
                <w:szCs w:val="22"/>
              </w:rPr>
            </w:pPr>
          </w:p>
        </w:tc>
        <w:tc>
          <w:tcPr>
            <w:tcW w:w="1260" w:type="dxa"/>
            <w:tcBorders>
              <w:top w:val="nil"/>
              <w:left w:val="nil"/>
              <w:bottom w:val="nil"/>
              <w:right w:val="nil"/>
            </w:tcBorders>
            <w:shd w:val="clear" w:color="auto" w:fill="auto"/>
          </w:tcPr>
          <w:p w:rsidR="000E792B" w:rsidRPr="00E16150" w:rsidRDefault="000E792B" w:rsidP="000E792B">
            <w:pPr>
              <w:ind w:right="224"/>
              <w:jc w:val="right"/>
              <w:rPr>
                <w:rFonts w:hAnsi="Times New Roman" w:cs="Times New Roman"/>
                <w:sz w:val="22"/>
                <w:szCs w:val="22"/>
              </w:rPr>
            </w:pPr>
            <w:r w:rsidRPr="00E16150">
              <w:rPr>
                <w:rFonts w:hAnsi="Times New Roman" w:cs="Times New Roman"/>
                <w:sz w:val="22"/>
                <w:szCs w:val="22"/>
              </w:rPr>
              <w:t>-</w:t>
            </w:r>
          </w:p>
        </w:tc>
        <w:tc>
          <w:tcPr>
            <w:tcW w:w="270" w:type="dxa"/>
            <w:tcBorders>
              <w:top w:val="nil"/>
              <w:left w:val="nil"/>
              <w:bottom w:val="nil"/>
              <w:right w:val="nil"/>
            </w:tcBorders>
          </w:tcPr>
          <w:p w:rsidR="000E792B" w:rsidRPr="00E16150" w:rsidRDefault="000E792B" w:rsidP="000E792B">
            <w:pPr>
              <w:ind w:right="224"/>
              <w:jc w:val="right"/>
              <w:rPr>
                <w:rFonts w:hAnsi="Times New Roman" w:cs="Times New Roman"/>
                <w:sz w:val="22"/>
                <w:szCs w:val="22"/>
              </w:rPr>
            </w:pPr>
          </w:p>
        </w:tc>
        <w:tc>
          <w:tcPr>
            <w:tcW w:w="1620" w:type="dxa"/>
            <w:tcBorders>
              <w:top w:val="nil"/>
              <w:left w:val="nil"/>
              <w:bottom w:val="nil"/>
              <w:right w:val="nil"/>
            </w:tcBorders>
          </w:tcPr>
          <w:p w:rsidR="000E792B" w:rsidRPr="00E16150" w:rsidRDefault="000E792B" w:rsidP="000E792B">
            <w:pPr>
              <w:jc w:val="right"/>
              <w:rPr>
                <w:rFonts w:hAnsi="Times New Roman" w:cs="Times New Roman"/>
                <w:sz w:val="22"/>
                <w:szCs w:val="22"/>
              </w:rPr>
            </w:pPr>
            <w:r w:rsidRPr="00E16150">
              <w:rPr>
                <w:rFonts w:hAnsi="Times New Roman" w:cs="Times New Roman"/>
                <w:sz w:val="22"/>
                <w:szCs w:val="22"/>
              </w:rPr>
              <w:t>4,265</w:t>
            </w:r>
          </w:p>
        </w:tc>
        <w:tc>
          <w:tcPr>
            <w:tcW w:w="236" w:type="dxa"/>
            <w:tcBorders>
              <w:top w:val="nil"/>
              <w:left w:val="nil"/>
              <w:bottom w:val="nil"/>
              <w:right w:val="nil"/>
            </w:tcBorders>
            <w:shd w:val="clear" w:color="auto" w:fill="auto"/>
          </w:tcPr>
          <w:p w:rsidR="000E792B" w:rsidRPr="00E16150" w:rsidRDefault="000E792B" w:rsidP="000E792B">
            <w:pPr>
              <w:jc w:val="right"/>
              <w:rPr>
                <w:rFonts w:hAnsi="Times New Roman" w:cs="Times New Roman"/>
                <w:sz w:val="22"/>
                <w:szCs w:val="22"/>
              </w:rPr>
            </w:pPr>
          </w:p>
        </w:tc>
        <w:tc>
          <w:tcPr>
            <w:tcW w:w="1294" w:type="dxa"/>
            <w:tcBorders>
              <w:top w:val="nil"/>
              <w:left w:val="nil"/>
              <w:bottom w:val="nil"/>
              <w:right w:val="nil"/>
            </w:tcBorders>
            <w:shd w:val="clear" w:color="auto" w:fill="auto"/>
          </w:tcPr>
          <w:p w:rsidR="000E792B" w:rsidRPr="00E16150" w:rsidRDefault="000E792B" w:rsidP="000E792B">
            <w:pPr>
              <w:jc w:val="right"/>
              <w:rPr>
                <w:rFonts w:hAnsi="Times New Roman" w:cs="Times New Roman"/>
                <w:sz w:val="22"/>
                <w:szCs w:val="22"/>
              </w:rPr>
            </w:pPr>
            <w:r w:rsidRPr="00E16150">
              <w:rPr>
                <w:rFonts w:hAnsi="Times New Roman" w:cs="Times New Roman"/>
                <w:sz w:val="22"/>
                <w:szCs w:val="22"/>
              </w:rPr>
              <w:t>15,838</w:t>
            </w:r>
          </w:p>
        </w:tc>
      </w:tr>
      <w:tr w:rsidR="00E16150" w:rsidRPr="00697F4D" w:rsidTr="00CA6E41">
        <w:tc>
          <w:tcPr>
            <w:tcW w:w="3150" w:type="dxa"/>
            <w:tcBorders>
              <w:top w:val="nil"/>
              <w:bottom w:val="nil"/>
              <w:right w:val="nil"/>
            </w:tcBorders>
            <w:shd w:val="clear" w:color="auto" w:fill="auto"/>
            <w:vAlign w:val="center"/>
          </w:tcPr>
          <w:p w:rsidR="00E16150" w:rsidRPr="00697F4D" w:rsidRDefault="00E16150" w:rsidP="00FC3B44">
            <w:pPr>
              <w:overflowPunct/>
              <w:autoSpaceDE/>
              <w:autoSpaceDN/>
              <w:adjustRightInd/>
              <w:jc w:val="both"/>
              <w:textAlignment w:val="auto"/>
              <w:rPr>
                <w:rFonts w:hAnsi="Times New Roman" w:cs="Times New Roman"/>
                <w:b/>
                <w:bCs/>
                <w:sz w:val="21"/>
                <w:szCs w:val="21"/>
                <w:lang w:bidi="ar-SA"/>
              </w:rPr>
            </w:pPr>
            <w:r w:rsidRPr="00697F4D">
              <w:rPr>
                <w:rFonts w:hAnsi="Times New Roman" w:cs="Times New Roman"/>
                <w:sz w:val="21"/>
                <w:szCs w:val="21"/>
              </w:rPr>
              <w:t>Depreciation charge for the year</w:t>
            </w:r>
          </w:p>
        </w:tc>
        <w:tc>
          <w:tcPr>
            <w:tcW w:w="270" w:type="dxa"/>
            <w:tcBorders>
              <w:top w:val="nil"/>
              <w:right w:val="nil"/>
            </w:tcBorders>
            <w:vAlign w:val="center"/>
          </w:tcPr>
          <w:p w:rsidR="00E16150" w:rsidRPr="00697F4D" w:rsidRDefault="00E16150" w:rsidP="00E16150">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nil"/>
              <w:left w:val="nil"/>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69</w:t>
            </w:r>
          </w:p>
        </w:tc>
        <w:tc>
          <w:tcPr>
            <w:tcW w:w="270" w:type="dxa"/>
            <w:tcBorders>
              <w:top w:val="nil"/>
              <w:left w:val="nil"/>
              <w:right w:val="nil"/>
            </w:tcBorders>
            <w:shd w:val="clear" w:color="auto" w:fill="auto"/>
          </w:tcPr>
          <w:p w:rsidR="00E16150" w:rsidRPr="00E16150" w:rsidRDefault="00E16150" w:rsidP="00E16150">
            <w:pPr>
              <w:jc w:val="right"/>
              <w:rPr>
                <w:rFonts w:hAnsi="Times New Roman" w:cs="Times New Roman"/>
                <w:sz w:val="22"/>
                <w:szCs w:val="22"/>
              </w:rPr>
            </w:pPr>
          </w:p>
        </w:tc>
        <w:tc>
          <w:tcPr>
            <w:tcW w:w="1260" w:type="dxa"/>
            <w:tcBorders>
              <w:top w:val="nil"/>
              <w:left w:val="nil"/>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2,247</w:t>
            </w:r>
          </w:p>
        </w:tc>
        <w:tc>
          <w:tcPr>
            <w:tcW w:w="270" w:type="dxa"/>
            <w:tcBorders>
              <w:top w:val="nil"/>
              <w:left w:val="nil"/>
              <w:right w:val="nil"/>
            </w:tcBorders>
          </w:tcPr>
          <w:p w:rsidR="00E16150" w:rsidRPr="00E16150" w:rsidRDefault="00E16150" w:rsidP="00E16150">
            <w:pPr>
              <w:jc w:val="right"/>
              <w:rPr>
                <w:rFonts w:hAnsi="Times New Roman" w:cs="Times New Roman"/>
                <w:sz w:val="22"/>
                <w:szCs w:val="22"/>
              </w:rPr>
            </w:pPr>
          </w:p>
        </w:tc>
        <w:tc>
          <w:tcPr>
            <w:tcW w:w="1620" w:type="dxa"/>
            <w:tcBorders>
              <w:top w:val="nil"/>
              <w:left w:val="nil"/>
              <w:right w:val="nil"/>
            </w:tcBorders>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378</w:t>
            </w:r>
          </w:p>
        </w:tc>
        <w:tc>
          <w:tcPr>
            <w:tcW w:w="236" w:type="dxa"/>
            <w:tcBorders>
              <w:top w:val="nil"/>
              <w:left w:val="nil"/>
              <w:right w:val="nil"/>
            </w:tcBorders>
            <w:shd w:val="clear" w:color="auto" w:fill="auto"/>
          </w:tcPr>
          <w:p w:rsidR="00E16150" w:rsidRPr="00E16150" w:rsidRDefault="00E16150" w:rsidP="00E16150">
            <w:pPr>
              <w:jc w:val="right"/>
              <w:rPr>
                <w:rFonts w:hAnsi="Times New Roman" w:cs="Times New Roman"/>
                <w:sz w:val="22"/>
                <w:szCs w:val="22"/>
              </w:rPr>
            </w:pPr>
          </w:p>
        </w:tc>
        <w:tc>
          <w:tcPr>
            <w:tcW w:w="1294" w:type="dxa"/>
            <w:tcBorders>
              <w:top w:val="nil"/>
              <w:left w:val="nil"/>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2,694</w:t>
            </w:r>
          </w:p>
        </w:tc>
      </w:tr>
      <w:tr w:rsidR="00D71F93" w:rsidRPr="00697F4D" w:rsidTr="00CA6E41">
        <w:tc>
          <w:tcPr>
            <w:tcW w:w="3150" w:type="dxa"/>
            <w:tcBorders>
              <w:top w:val="nil"/>
              <w:bottom w:val="nil"/>
              <w:right w:val="nil"/>
            </w:tcBorders>
            <w:shd w:val="clear" w:color="auto" w:fill="auto"/>
            <w:vAlign w:val="center"/>
          </w:tcPr>
          <w:p w:rsidR="00D71F93" w:rsidRPr="00697F4D" w:rsidRDefault="00D71F93" w:rsidP="00221568">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Transfer from property, plant</w:t>
            </w:r>
          </w:p>
        </w:tc>
        <w:tc>
          <w:tcPr>
            <w:tcW w:w="270" w:type="dxa"/>
            <w:tcBorders>
              <w:top w:val="nil"/>
              <w:right w:val="nil"/>
            </w:tcBorders>
            <w:vAlign w:val="center"/>
          </w:tcPr>
          <w:p w:rsidR="00D71F93" w:rsidRPr="00697F4D" w:rsidRDefault="00D71F93" w:rsidP="00221568">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D71F93" w:rsidRPr="00E16150" w:rsidRDefault="00D71F93" w:rsidP="00E16150">
            <w:pPr>
              <w:tabs>
                <w:tab w:val="decimal" w:pos="882"/>
              </w:tabs>
              <w:overflowPunct/>
              <w:autoSpaceDE/>
              <w:autoSpaceDN/>
              <w:adjustRightInd/>
              <w:ind w:left="-135" w:right="-261"/>
              <w:jc w:val="right"/>
              <w:textAlignment w:val="auto"/>
              <w:rPr>
                <w:rFonts w:hAnsi="Times New Roman" w:cs="Times New Roman"/>
                <w:sz w:val="22"/>
                <w:szCs w:val="22"/>
                <w:lang w:bidi="ar-SA"/>
              </w:rPr>
            </w:pPr>
          </w:p>
        </w:tc>
        <w:tc>
          <w:tcPr>
            <w:tcW w:w="270" w:type="dxa"/>
            <w:tcBorders>
              <w:top w:val="nil"/>
              <w:left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260" w:type="dxa"/>
            <w:tcBorders>
              <w:top w:val="nil"/>
              <w:left w:val="nil"/>
              <w:right w:val="nil"/>
            </w:tcBorders>
            <w:shd w:val="clear" w:color="auto" w:fill="auto"/>
            <w:vAlign w:val="center"/>
          </w:tcPr>
          <w:p w:rsidR="00D71F93" w:rsidRPr="00E16150" w:rsidRDefault="00D71F93" w:rsidP="00E16150">
            <w:pPr>
              <w:tabs>
                <w:tab w:val="decimal" w:pos="972"/>
              </w:tabs>
              <w:overflowPunct/>
              <w:autoSpaceDE/>
              <w:autoSpaceDN/>
              <w:adjustRightInd/>
              <w:ind w:left="-135" w:right="-261"/>
              <w:jc w:val="right"/>
              <w:textAlignment w:val="auto"/>
              <w:rPr>
                <w:rFonts w:hAnsi="Times New Roman" w:cs="Times New Roman"/>
                <w:sz w:val="22"/>
                <w:szCs w:val="22"/>
              </w:rPr>
            </w:pPr>
          </w:p>
        </w:tc>
        <w:tc>
          <w:tcPr>
            <w:tcW w:w="270" w:type="dxa"/>
            <w:tcBorders>
              <w:top w:val="nil"/>
              <w:left w:val="nil"/>
              <w:right w:val="nil"/>
            </w:tcBorders>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620" w:type="dxa"/>
            <w:tcBorders>
              <w:top w:val="nil"/>
              <w:left w:val="nil"/>
              <w:right w:val="nil"/>
            </w:tcBorders>
          </w:tcPr>
          <w:p w:rsidR="00D71F93" w:rsidRPr="00E16150" w:rsidRDefault="00D71F93" w:rsidP="00E16150">
            <w:pPr>
              <w:overflowPunct/>
              <w:autoSpaceDE/>
              <w:autoSpaceDN/>
              <w:adjustRightInd/>
              <w:ind w:right="368"/>
              <w:jc w:val="right"/>
              <w:textAlignment w:val="auto"/>
              <w:rPr>
                <w:rFonts w:hAnsi="Times New Roman" w:cs="Times New Roman"/>
                <w:sz w:val="22"/>
                <w:szCs w:val="22"/>
                <w:lang w:bidi="ar-SA"/>
              </w:rPr>
            </w:pPr>
          </w:p>
        </w:tc>
        <w:tc>
          <w:tcPr>
            <w:tcW w:w="236" w:type="dxa"/>
            <w:tcBorders>
              <w:top w:val="nil"/>
              <w:left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sz w:val="22"/>
                <w:szCs w:val="22"/>
                <w:lang w:bidi="ar-SA"/>
              </w:rPr>
            </w:pPr>
          </w:p>
        </w:tc>
        <w:tc>
          <w:tcPr>
            <w:tcW w:w="1294" w:type="dxa"/>
            <w:tcBorders>
              <w:top w:val="nil"/>
              <w:left w:val="nil"/>
              <w:right w:val="nil"/>
            </w:tcBorders>
            <w:shd w:val="clear" w:color="auto" w:fill="auto"/>
            <w:vAlign w:val="center"/>
          </w:tcPr>
          <w:p w:rsidR="00D71F93" w:rsidRPr="00E16150" w:rsidRDefault="00D71F93" w:rsidP="00E16150">
            <w:pPr>
              <w:tabs>
                <w:tab w:val="decimal" w:pos="972"/>
              </w:tabs>
              <w:overflowPunct/>
              <w:autoSpaceDE/>
              <w:autoSpaceDN/>
              <w:adjustRightInd/>
              <w:ind w:left="-135" w:right="-261"/>
              <w:jc w:val="right"/>
              <w:textAlignment w:val="auto"/>
              <w:rPr>
                <w:rFonts w:hAnsi="Times New Roman" w:cs="Times New Roman"/>
                <w:sz w:val="22"/>
                <w:szCs w:val="22"/>
              </w:rPr>
            </w:pPr>
          </w:p>
        </w:tc>
      </w:tr>
      <w:tr w:rsidR="00E16150" w:rsidRPr="00697F4D" w:rsidTr="00CA6E41">
        <w:tc>
          <w:tcPr>
            <w:tcW w:w="3150" w:type="dxa"/>
            <w:tcBorders>
              <w:top w:val="nil"/>
              <w:bottom w:val="nil"/>
              <w:right w:val="nil"/>
            </w:tcBorders>
            <w:shd w:val="clear" w:color="auto" w:fill="auto"/>
            <w:vAlign w:val="center"/>
          </w:tcPr>
          <w:p w:rsidR="00E16150" w:rsidRPr="00697F4D" w:rsidRDefault="00E16150" w:rsidP="00E16150">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   and equipment</w:t>
            </w:r>
          </w:p>
        </w:tc>
        <w:tc>
          <w:tcPr>
            <w:tcW w:w="270" w:type="dxa"/>
            <w:tcBorders>
              <w:top w:val="nil"/>
              <w:right w:val="nil"/>
            </w:tcBorders>
            <w:vAlign w:val="center"/>
          </w:tcPr>
          <w:p w:rsidR="00E16150" w:rsidRPr="00697F4D" w:rsidRDefault="00E16150" w:rsidP="00E16150">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nil"/>
              <w:left w:val="nil"/>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490,623</w:t>
            </w:r>
          </w:p>
        </w:tc>
        <w:tc>
          <w:tcPr>
            <w:tcW w:w="270" w:type="dxa"/>
            <w:tcBorders>
              <w:top w:val="nil"/>
              <w:left w:val="nil"/>
              <w:right w:val="nil"/>
            </w:tcBorders>
            <w:shd w:val="clear" w:color="auto" w:fill="auto"/>
          </w:tcPr>
          <w:p w:rsidR="00E16150" w:rsidRPr="00E16150" w:rsidRDefault="00E16150" w:rsidP="00E16150">
            <w:pPr>
              <w:jc w:val="right"/>
              <w:rPr>
                <w:rFonts w:hAnsi="Times New Roman" w:cs="Times New Roman"/>
                <w:sz w:val="22"/>
                <w:szCs w:val="22"/>
              </w:rPr>
            </w:pPr>
          </w:p>
        </w:tc>
        <w:tc>
          <w:tcPr>
            <w:tcW w:w="1260" w:type="dxa"/>
            <w:tcBorders>
              <w:top w:val="nil"/>
              <w:left w:val="nil"/>
              <w:right w:val="nil"/>
            </w:tcBorders>
            <w:shd w:val="clear" w:color="auto" w:fill="auto"/>
          </w:tcPr>
          <w:p w:rsidR="00E16150" w:rsidRPr="00E16150" w:rsidRDefault="00E16150" w:rsidP="00E16150">
            <w:pPr>
              <w:ind w:right="224"/>
              <w:jc w:val="right"/>
              <w:rPr>
                <w:rFonts w:hAnsi="Times New Roman" w:cs="Times New Roman"/>
                <w:sz w:val="22"/>
                <w:szCs w:val="22"/>
              </w:rPr>
            </w:pPr>
            <w:r w:rsidRPr="00E16150">
              <w:rPr>
                <w:rFonts w:hAnsi="Times New Roman" w:cs="Times New Roman"/>
                <w:sz w:val="22"/>
                <w:szCs w:val="22"/>
              </w:rPr>
              <w:t>-</w:t>
            </w:r>
          </w:p>
        </w:tc>
        <w:tc>
          <w:tcPr>
            <w:tcW w:w="270" w:type="dxa"/>
            <w:tcBorders>
              <w:top w:val="nil"/>
              <w:left w:val="nil"/>
              <w:right w:val="nil"/>
            </w:tcBorders>
          </w:tcPr>
          <w:p w:rsidR="00E16150" w:rsidRPr="00E16150" w:rsidRDefault="00E16150" w:rsidP="00E16150">
            <w:pPr>
              <w:jc w:val="right"/>
              <w:rPr>
                <w:rFonts w:hAnsi="Times New Roman" w:cs="Times New Roman"/>
                <w:sz w:val="22"/>
                <w:szCs w:val="22"/>
              </w:rPr>
            </w:pPr>
          </w:p>
        </w:tc>
        <w:tc>
          <w:tcPr>
            <w:tcW w:w="1620" w:type="dxa"/>
            <w:tcBorders>
              <w:top w:val="nil"/>
              <w:left w:val="nil"/>
              <w:right w:val="nil"/>
            </w:tcBorders>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1,475</w:t>
            </w:r>
          </w:p>
        </w:tc>
        <w:tc>
          <w:tcPr>
            <w:tcW w:w="236" w:type="dxa"/>
            <w:tcBorders>
              <w:top w:val="nil"/>
              <w:left w:val="nil"/>
              <w:right w:val="nil"/>
            </w:tcBorders>
            <w:shd w:val="clear" w:color="auto" w:fill="auto"/>
          </w:tcPr>
          <w:p w:rsidR="00E16150" w:rsidRPr="00E16150" w:rsidRDefault="00E16150" w:rsidP="00E16150">
            <w:pPr>
              <w:jc w:val="right"/>
              <w:rPr>
                <w:rFonts w:hAnsi="Times New Roman" w:cs="Times New Roman"/>
                <w:sz w:val="22"/>
                <w:szCs w:val="22"/>
              </w:rPr>
            </w:pPr>
          </w:p>
        </w:tc>
        <w:tc>
          <w:tcPr>
            <w:tcW w:w="1294" w:type="dxa"/>
            <w:tcBorders>
              <w:top w:val="nil"/>
              <w:left w:val="nil"/>
              <w:right w:val="nil"/>
            </w:tcBorders>
            <w:shd w:val="clear" w:color="auto" w:fill="auto"/>
          </w:tcPr>
          <w:p w:rsidR="00E16150" w:rsidRPr="00E16150" w:rsidRDefault="00E16150" w:rsidP="00E16150">
            <w:pPr>
              <w:jc w:val="right"/>
              <w:rPr>
                <w:rFonts w:hAnsi="Times New Roman" w:cs="Times New Roman"/>
                <w:sz w:val="22"/>
                <w:szCs w:val="22"/>
              </w:rPr>
            </w:pPr>
            <w:r w:rsidRPr="00E16150">
              <w:rPr>
                <w:rFonts w:hAnsi="Times New Roman" w:cs="Times New Roman"/>
                <w:sz w:val="22"/>
                <w:szCs w:val="22"/>
              </w:rPr>
              <w:t>492,098</w:t>
            </w:r>
          </w:p>
        </w:tc>
      </w:tr>
      <w:tr w:rsidR="00E16150" w:rsidRPr="00697F4D" w:rsidTr="00CA6E41">
        <w:tc>
          <w:tcPr>
            <w:tcW w:w="3150" w:type="dxa"/>
            <w:tcBorders>
              <w:bottom w:val="nil"/>
              <w:right w:val="nil"/>
            </w:tcBorders>
            <w:shd w:val="clear" w:color="auto" w:fill="auto"/>
            <w:vAlign w:val="center"/>
          </w:tcPr>
          <w:p w:rsidR="00E16150" w:rsidRPr="00697F4D" w:rsidRDefault="00E16150" w:rsidP="00E16150">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rPr>
              <w:t>At 31 December 201</w:t>
            </w:r>
            <w:r>
              <w:rPr>
                <w:rFonts w:hAnsi="Times New Roman" w:cs="Times New Roman"/>
                <w:b/>
                <w:bCs/>
                <w:sz w:val="21"/>
                <w:szCs w:val="21"/>
              </w:rPr>
              <w:t>8</w:t>
            </w:r>
          </w:p>
        </w:tc>
        <w:tc>
          <w:tcPr>
            <w:tcW w:w="270" w:type="dxa"/>
            <w:tcBorders>
              <w:right w:val="nil"/>
            </w:tcBorders>
            <w:vAlign w:val="center"/>
          </w:tcPr>
          <w:p w:rsidR="00E16150" w:rsidRPr="00697F4D" w:rsidRDefault="00E16150" w:rsidP="00E16150">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576,590</w:t>
            </w:r>
          </w:p>
        </w:tc>
        <w:tc>
          <w:tcPr>
            <w:tcW w:w="270" w:type="dxa"/>
            <w:tcBorders>
              <w:left w:val="nil"/>
              <w:bottom w:val="nil"/>
              <w:right w:val="nil"/>
            </w:tcBorders>
            <w:shd w:val="clear" w:color="auto" w:fill="auto"/>
          </w:tcPr>
          <w:p w:rsidR="00E16150" w:rsidRPr="000E792B" w:rsidRDefault="00E16150" w:rsidP="00E16150">
            <w:pPr>
              <w:jc w:val="right"/>
              <w:rPr>
                <w:rFonts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21,395</w:t>
            </w:r>
          </w:p>
        </w:tc>
        <w:tc>
          <w:tcPr>
            <w:tcW w:w="270" w:type="dxa"/>
            <w:tcBorders>
              <w:left w:val="nil"/>
              <w:bottom w:val="nil"/>
              <w:right w:val="nil"/>
            </w:tcBorders>
          </w:tcPr>
          <w:p w:rsidR="00E16150" w:rsidRPr="000E792B" w:rsidRDefault="00E16150" w:rsidP="00E16150">
            <w:pPr>
              <w:jc w:val="right"/>
              <w:rPr>
                <w:rFonts w:hAnsi="Times New Roman" w:cs="Times New Roman"/>
                <w:b/>
                <w:bCs/>
                <w:sz w:val="22"/>
                <w:szCs w:val="22"/>
              </w:rPr>
            </w:pPr>
          </w:p>
        </w:tc>
        <w:tc>
          <w:tcPr>
            <w:tcW w:w="1620" w:type="dxa"/>
            <w:tcBorders>
              <w:top w:val="single" w:sz="4" w:space="0" w:color="auto"/>
              <w:left w:val="nil"/>
              <w:bottom w:val="single" w:sz="4" w:space="0" w:color="auto"/>
              <w:right w:val="nil"/>
            </w:tcBorders>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195,107</w:t>
            </w:r>
          </w:p>
        </w:tc>
        <w:tc>
          <w:tcPr>
            <w:tcW w:w="236" w:type="dxa"/>
            <w:tcBorders>
              <w:left w:val="nil"/>
              <w:bottom w:val="nil"/>
              <w:right w:val="nil"/>
            </w:tcBorders>
            <w:shd w:val="clear" w:color="auto" w:fill="auto"/>
          </w:tcPr>
          <w:p w:rsidR="00E16150" w:rsidRPr="000E792B" w:rsidRDefault="00E16150" w:rsidP="00E16150">
            <w:pPr>
              <w:jc w:val="right"/>
              <w:rPr>
                <w:rFonts w:hAnsi="Times New Roman" w:cs="Times New Roman"/>
                <w:b/>
                <w:bCs/>
                <w:sz w:val="22"/>
                <w:szCs w:val="22"/>
              </w:rPr>
            </w:pPr>
          </w:p>
        </w:tc>
        <w:tc>
          <w:tcPr>
            <w:tcW w:w="1294" w:type="dxa"/>
            <w:tcBorders>
              <w:top w:val="single" w:sz="4" w:space="0" w:color="auto"/>
              <w:left w:val="nil"/>
              <w:bottom w:val="single" w:sz="4" w:space="0" w:color="auto"/>
              <w:right w:val="nil"/>
            </w:tcBorders>
            <w:shd w:val="clear" w:color="auto" w:fill="auto"/>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793,092</w:t>
            </w:r>
          </w:p>
        </w:tc>
      </w:tr>
      <w:tr w:rsidR="00D71F93" w:rsidRPr="00697F4D" w:rsidTr="00CA6E41">
        <w:tc>
          <w:tcPr>
            <w:tcW w:w="3150" w:type="dxa"/>
            <w:tcBorders>
              <w:top w:val="nil"/>
              <w:bottom w:val="nil"/>
              <w:right w:val="nil"/>
            </w:tcBorders>
            <w:shd w:val="clear" w:color="auto" w:fill="auto"/>
            <w:vAlign w:val="center"/>
          </w:tcPr>
          <w:p w:rsidR="00D71F93" w:rsidRPr="00697F4D" w:rsidRDefault="00D71F93" w:rsidP="00221568">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lang w:bidi="ar-SA"/>
              </w:rPr>
              <w:t> </w:t>
            </w:r>
          </w:p>
        </w:tc>
        <w:tc>
          <w:tcPr>
            <w:tcW w:w="270" w:type="dxa"/>
            <w:tcBorders>
              <w:bottom w:val="nil"/>
              <w:right w:val="nil"/>
            </w:tcBorders>
            <w:vAlign w:val="center"/>
          </w:tcPr>
          <w:p w:rsidR="00D71F93" w:rsidRPr="00697F4D" w:rsidRDefault="00D71F93" w:rsidP="0022156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260" w:type="dxa"/>
            <w:tcBorders>
              <w:top w:val="single" w:sz="4" w:space="0" w:color="auto"/>
              <w:left w:val="nil"/>
              <w:bottom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620" w:type="dxa"/>
            <w:tcBorders>
              <w:top w:val="single" w:sz="4" w:space="0" w:color="auto"/>
              <w:left w:val="nil"/>
              <w:bottom w:val="nil"/>
              <w:right w:val="nil"/>
            </w:tcBorders>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36" w:type="dxa"/>
            <w:tcBorders>
              <w:top w:val="nil"/>
              <w:left w:val="nil"/>
              <w:bottom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294" w:type="dxa"/>
            <w:tcBorders>
              <w:top w:val="single" w:sz="4" w:space="0" w:color="auto"/>
              <w:left w:val="nil"/>
              <w:bottom w:val="nil"/>
              <w:right w:val="nil"/>
            </w:tcBorders>
            <w:shd w:val="clear" w:color="auto" w:fill="auto"/>
            <w:vAlign w:val="center"/>
          </w:tcPr>
          <w:p w:rsidR="00D71F93" w:rsidRPr="00E16150" w:rsidRDefault="00D71F93" w:rsidP="00E16150">
            <w:pPr>
              <w:tabs>
                <w:tab w:val="decimal" w:pos="918"/>
                <w:tab w:val="decimal" w:pos="1062"/>
              </w:tabs>
              <w:overflowPunct/>
              <w:autoSpaceDE/>
              <w:autoSpaceDN/>
              <w:adjustRightInd/>
              <w:ind w:left="-135" w:right="-261"/>
              <w:jc w:val="right"/>
              <w:textAlignment w:val="auto"/>
              <w:rPr>
                <w:rFonts w:hAnsi="Times New Roman" w:cs="Times New Roman"/>
                <w:b/>
                <w:bCs/>
                <w:sz w:val="22"/>
                <w:szCs w:val="22"/>
                <w:lang w:bidi="ar-SA"/>
              </w:rPr>
            </w:pPr>
          </w:p>
        </w:tc>
      </w:tr>
      <w:tr w:rsidR="00D71F93" w:rsidRPr="00697F4D" w:rsidTr="00CA6E41">
        <w:tc>
          <w:tcPr>
            <w:tcW w:w="3150" w:type="dxa"/>
            <w:tcBorders>
              <w:top w:val="nil"/>
              <w:bottom w:val="nil"/>
              <w:right w:val="nil"/>
            </w:tcBorders>
            <w:shd w:val="clear" w:color="auto" w:fill="auto"/>
            <w:vAlign w:val="center"/>
          </w:tcPr>
          <w:p w:rsidR="00D71F93" w:rsidRPr="00697F4D" w:rsidRDefault="00D71F93" w:rsidP="00221568">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Carrying amount</w:t>
            </w:r>
          </w:p>
        </w:tc>
        <w:tc>
          <w:tcPr>
            <w:tcW w:w="270" w:type="dxa"/>
            <w:tcBorders>
              <w:top w:val="nil"/>
              <w:bottom w:val="nil"/>
              <w:right w:val="nil"/>
            </w:tcBorders>
            <w:vAlign w:val="center"/>
          </w:tcPr>
          <w:p w:rsidR="00D71F93" w:rsidRPr="00697F4D" w:rsidRDefault="00D71F93" w:rsidP="00221568">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260" w:type="dxa"/>
            <w:tcBorders>
              <w:top w:val="nil"/>
              <w:left w:val="nil"/>
              <w:bottom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620" w:type="dxa"/>
            <w:tcBorders>
              <w:top w:val="nil"/>
              <w:left w:val="nil"/>
              <w:bottom w:val="nil"/>
              <w:right w:val="nil"/>
            </w:tcBorders>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36" w:type="dxa"/>
            <w:tcBorders>
              <w:top w:val="nil"/>
              <w:left w:val="nil"/>
              <w:bottom w:val="nil"/>
              <w:right w:val="nil"/>
            </w:tcBorders>
            <w:shd w:val="clear" w:color="auto" w:fill="auto"/>
            <w:vAlign w:val="center"/>
          </w:tcPr>
          <w:p w:rsidR="00D71F93" w:rsidRPr="00E16150" w:rsidRDefault="00D71F93" w:rsidP="00E16150">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294" w:type="dxa"/>
            <w:tcBorders>
              <w:top w:val="nil"/>
              <w:left w:val="nil"/>
              <w:bottom w:val="nil"/>
              <w:right w:val="nil"/>
            </w:tcBorders>
            <w:shd w:val="clear" w:color="auto" w:fill="auto"/>
            <w:vAlign w:val="center"/>
          </w:tcPr>
          <w:p w:rsidR="00D71F93" w:rsidRPr="00E16150" w:rsidRDefault="00D71F93" w:rsidP="00E16150">
            <w:pPr>
              <w:tabs>
                <w:tab w:val="decimal" w:pos="918"/>
                <w:tab w:val="decimal" w:pos="1062"/>
              </w:tabs>
              <w:overflowPunct/>
              <w:autoSpaceDE/>
              <w:autoSpaceDN/>
              <w:adjustRightInd/>
              <w:ind w:left="-135" w:right="-261"/>
              <w:jc w:val="right"/>
              <w:textAlignment w:val="auto"/>
              <w:rPr>
                <w:rFonts w:hAnsi="Times New Roman" w:cs="Times New Roman"/>
                <w:b/>
                <w:bCs/>
                <w:sz w:val="22"/>
                <w:szCs w:val="22"/>
                <w:lang w:bidi="ar-SA"/>
              </w:rPr>
            </w:pPr>
          </w:p>
        </w:tc>
      </w:tr>
      <w:tr w:rsidR="00E16150" w:rsidRPr="00697F4D" w:rsidTr="00CA6E41">
        <w:tc>
          <w:tcPr>
            <w:tcW w:w="3150" w:type="dxa"/>
            <w:tcBorders>
              <w:top w:val="nil"/>
              <w:left w:val="nil"/>
              <w:bottom w:val="nil"/>
              <w:right w:val="nil"/>
            </w:tcBorders>
            <w:shd w:val="clear" w:color="auto" w:fill="auto"/>
            <w:vAlign w:val="center"/>
          </w:tcPr>
          <w:p w:rsidR="00E16150" w:rsidRPr="00697F4D" w:rsidRDefault="00E16150" w:rsidP="00E16150">
            <w:pPr>
              <w:pStyle w:val="BodyText"/>
              <w:spacing w:after="0" w:line="220" w:lineRule="exact"/>
              <w:ind w:right="-130"/>
              <w:rPr>
                <w:rFonts w:hAnsi="Times New Roman" w:cs="Times New Roman"/>
                <w:b/>
                <w:bCs/>
                <w:sz w:val="21"/>
                <w:szCs w:val="21"/>
              </w:rPr>
            </w:pPr>
            <w:r>
              <w:rPr>
                <w:rFonts w:hAnsi="Times New Roman" w:cs="Times New Roman"/>
                <w:b/>
                <w:bCs/>
                <w:sz w:val="21"/>
                <w:szCs w:val="21"/>
              </w:rPr>
              <w:t>At 31 December 2018</w:t>
            </w:r>
          </w:p>
        </w:tc>
        <w:tc>
          <w:tcPr>
            <w:tcW w:w="270" w:type="dxa"/>
            <w:tcBorders>
              <w:top w:val="nil"/>
              <w:left w:val="nil"/>
              <w:bottom w:val="nil"/>
              <w:right w:val="nil"/>
            </w:tcBorders>
            <w:vAlign w:val="center"/>
          </w:tcPr>
          <w:p w:rsidR="00E16150" w:rsidRPr="00697F4D" w:rsidRDefault="00E16150" w:rsidP="00E16150">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4,993</w:t>
            </w:r>
          </w:p>
        </w:tc>
        <w:tc>
          <w:tcPr>
            <w:tcW w:w="270" w:type="dxa"/>
            <w:tcBorders>
              <w:top w:val="nil"/>
              <w:left w:val="nil"/>
              <w:bottom w:val="nil"/>
              <w:right w:val="nil"/>
            </w:tcBorders>
            <w:shd w:val="clear" w:color="auto" w:fill="auto"/>
          </w:tcPr>
          <w:p w:rsidR="00E16150" w:rsidRPr="000E792B" w:rsidRDefault="00E16150" w:rsidP="00E16150">
            <w:pPr>
              <w:jc w:val="right"/>
              <w:rPr>
                <w:rFonts w:hAnsi="Times New Roman" w:cs="Times New Roman"/>
                <w:b/>
                <w:bCs/>
                <w:sz w:val="22"/>
                <w:szCs w:val="22"/>
              </w:rPr>
            </w:pPr>
          </w:p>
        </w:tc>
        <w:tc>
          <w:tcPr>
            <w:tcW w:w="1260" w:type="dxa"/>
            <w:tcBorders>
              <w:top w:val="nil"/>
              <w:left w:val="nil"/>
              <w:bottom w:val="nil"/>
              <w:right w:val="nil"/>
            </w:tcBorders>
            <w:shd w:val="clear" w:color="auto" w:fill="auto"/>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5,461</w:t>
            </w:r>
          </w:p>
        </w:tc>
        <w:tc>
          <w:tcPr>
            <w:tcW w:w="270" w:type="dxa"/>
            <w:tcBorders>
              <w:top w:val="nil"/>
              <w:left w:val="nil"/>
              <w:bottom w:val="nil"/>
              <w:right w:val="nil"/>
            </w:tcBorders>
          </w:tcPr>
          <w:p w:rsidR="00E16150" w:rsidRPr="000E792B" w:rsidRDefault="00E16150" w:rsidP="00E16150">
            <w:pPr>
              <w:jc w:val="right"/>
              <w:rPr>
                <w:rFonts w:hAnsi="Times New Roman" w:cs="Times New Roman"/>
                <w:b/>
                <w:bCs/>
                <w:sz w:val="22"/>
                <w:szCs w:val="22"/>
              </w:rPr>
            </w:pPr>
          </w:p>
        </w:tc>
        <w:tc>
          <w:tcPr>
            <w:tcW w:w="1620" w:type="dxa"/>
            <w:tcBorders>
              <w:top w:val="nil"/>
              <w:left w:val="nil"/>
              <w:bottom w:val="nil"/>
              <w:right w:val="nil"/>
            </w:tcBorders>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3,437</w:t>
            </w:r>
          </w:p>
        </w:tc>
        <w:tc>
          <w:tcPr>
            <w:tcW w:w="236" w:type="dxa"/>
            <w:tcBorders>
              <w:top w:val="nil"/>
              <w:left w:val="nil"/>
              <w:bottom w:val="nil"/>
              <w:right w:val="nil"/>
            </w:tcBorders>
            <w:shd w:val="clear" w:color="auto" w:fill="auto"/>
          </w:tcPr>
          <w:p w:rsidR="00E16150" w:rsidRPr="000E792B" w:rsidRDefault="00E16150" w:rsidP="00E16150">
            <w:pPr>
              <w:jc w:val="right"/>
              <w:rPr>
                <w:rFonts w:hAnsi="Times New Roman" w:cs="Times New Roman"/>
                <w:b/>
                <w:bCs/>
                <w:sz w:val="22"/>
                <w:szCs w:val="22"/>
              </w:rPr>
            </w:pPr>
          </w:p>
        </w:tc>
        <w:tc>
          <w:tcPr>
            <w:tcW w:w="1294" w:type="dxa"/>
            <w:tcBorders>
              <w:top w:val="nil"/>
              <w:left w:val="nil"/>
              <w:bottom w:val="nil"/>
              <w:right w:val="nil"/>
            </w:tcBorders>
            <w:shd w:val="clear" w:color="auto" w:fill="auto"/>
          </w:tcPr>
          <w:p w:rsidR="00E16150" w:rsidRPr="000E792B" w:rsidRDefault="00E16150" w:rsidP="00E16150">
            <w:pPr>
              <w:jc w:val="right"/>
              <w:rPr>
                <w:rFonts w:hAnsi="Times New Roman" w:cs="Times New Roman"/>
                <w:b/>
                <w:bCs/>
                <w:sz w:val="22"/>
                <w:szCs w:val="22"/>
              </w:rPr>
            </w:pPr>
            <w:r w:rsidRPr="000E792B">
              <w:rPr>
                <w:rFonts w:hAnsi="Times New Roman" w:cs="Times New Roman"/>
                <w:b/>
                <w:bCs/>
                <w:sz w:val="22"/>
                <w:szCs w:val="22"/>
              </w:rPr>
              <w:t>13,891</w:t>
            </w:r>
          </w:p>
        </w:tc>
      </w:tr>
    </w:tbl>
    <w:p w:rsidR="00D71F93" w:rsidRDefault="00D71F93" w:rsidP="00C33591">
      <w:pPr>
        <w:tabs>
          <w:tab w:val="left" w:pos="720"/>
        </w:tabs>
        <w:spacing w:line="240" w:lineRule="exact"/>
        <w:ind w:left="540" w:right="-25"/>
        <w:jc w:val="thaiDistribute"/>
        <w:rPr>
          <w:rFonts w:hAnsi="Times New Roman" w:cs="Times New Roman"/>
          <w:sz w:val="22"/>
          <w:szCs w:val="22"/>
        </w:rPr>
      </w:pPr>
    </w:p>
    <w:p w:rsidR="00C33591" w:rsidRPr="00FA2D88" w:rsidRDefault="00D439F5" w:rsidP="00C33591">
      <w:pPr>
        <w:tabs>
          <w:tab w:val="left" w:pos="720"/>
        </w:tabs>
        <w:spacing w:line="240" w:lineRule="exact"/>
        <w:ind w:left="540" w:right="-25"/>
        <w:jc w:val="thaiDistribute"/>
        <w:rPr>
          <w:rFonts w:hAnsi="Times New Roman" w:cs="Times New Roman"/>
          <w:spacing w:val="-2"/>
          <w:sz w:val="22"/>
          <w:szCs w:val="22"/>
        </w:rPr>
      </w:pPr>
      <w:r w:rsidRPr="00FA2D88">
        <w:rPr>
          <w:rFonts w:hAnsi="Times New Roman" w:cs="Times New Roman"/>
          <w:spacing w:val="-2"/>
          <w:sz w:val="22"/>
          <w:szCs w:val="22"/>
        </w:rPr>
        <w:t xml:space="preserve">The Group and the Company </w:t>
      </w:r>
      <w:r w:rsidR="00CB68BB" w:rsidRPr="00FA2D88">
        <w:rPr>
          <w:rFonts w:hAnsi="Times New Roman" w:cs="Times New Roman"/>
          <w:spacing w:val="-2"/>
          <w:sz w:val="22"/>
          <w:szCs w:val="22"/>
        </w:rPr>
        <w:t xml:space="preserve">revalues </w:t>
      </w:r>
      <w:r w:rsidR="00665D26" w:rsidRPr="00FA2D88">
        <w:rPr>
          <w:rFonts w:hAnsi="Times New Roman" w:cs="Times New Roman"/>
          <w:spacing w:val="-2"/>
          <w:sz w:val="22"/>
          <w:szCs w:val="22"/>
        </w:rPr>
        <w:t xml:space="preserve">the </w:t>
      </w:r>
      <w:r w:rsidR="00CB68BB" w:rsidRPr="00FA2D88">
        <w:rPr>
          <w:rFonts w:hAnsi="Times New Roman" w:cs="Times New Roman"/>
          <w:spacing w:val="-2"/>
          <w:sz w:val="22"/>
          <w:szCs w:val="22"/>
        </w:rPr>
        <w:t>a</w:t>
      </w:r>
      <w:r w:rsidR="00C33591" w:rsidRPr="00FA2D88">
        <w:rPr>
          <w:rFonts w:hAnsi="Times New Roman" w:cs="Times New Roman"/>
          <w:spacing w:val="-2"/>
          <w:sz w:val="22"/>
          <w:szCs w:val="22"/>
        </w:rPr>
        <w:t>sset</w:t>
      </w:r>
      <w:r w:rsidR="00665D26" w:rsidRPr="00FA2D88">
        <w:rPr>
          <w:rFonts w:hAnsi="Times New Roman" w:cs="Times New Roman"/>
          <w:spacing w:val="-2"/>
          <w:sz w:val="22"/>
          <w:szCs w:val="22"/>
        </w:rPr>
        <w:t>s</w:t>
      </w:r>
      <w:r w:rsidR="00C33591" w:rsidRPr="00FA2D88">
        <w:rPr>
          <w:rFonts w:hAnsi="Times New Roman" w:cs="Times New Roman"/>
          <w:spacing w:val="-2"/>
          <w:sz w:val="22"/>
          <w:szCs w:val="22"/>
        </w:rPr>
        <w:t xml:space="preserve"> not </w:t>
      </w:r>
      <w:r w:rsidR="00CB68BB" w:rsidRPr="00FA2D88">
        <w:rPr>
          <w:rFonts w:hAnsi="Times New Roman" w:cs="Times New Roman"/>
          <w:spacing w:val="-2"/>
          <w:sz w:val="22"/>
          <w:szCs w:val="22"/>
        </w:rPr>
        <w:t>used in operations</w:t>
      </w:r>
      <w:r w:rsidR="00C33591" w:rsidRPr="00FA2D88">
        <w:rPr>
          <w:rFonts w:hAnsi="Times New Roman" w:cs="Times New Roman"/>
          <w:spacing w:val="-2"/>
          <w:sz w:val="22"/>
          <w:szCs w:val="22"/>
        </w:rPr>
        <w:t xml:space="preserve"> as at 31 December 201</w:t>
      </w:r>
      <w:r w:rsidR="00CB68BB" w:rsidRPr="00FA2D88">
        <w:rPr>
          <w:rFonts w:hAnsi="Times New Roman" w:cs="Times New Roman"/>
          <w:spacing w:val="-2"/>
          <w:sz w:val="22"/>
          <w:szCs w:val="22"/>
        </w:rPr>
        <w:t>8</w:t>
      </w:r>
      <w:r w:rsidR="00C33591" w:rsidRPr="00FA2D88">
        <w:rPr>
          <w:rFonts w:hAnsi="Times New Roman" w:cs="Times New Roman"/>
          <w:spacing w:val="-2"/>
          <w:sz w:val="22"/>
          <w:szCs w:val="22"/>
        </w:rPr>
        <w:t xml:space="preserve"> at open market values on an existing use basis. The appraised value was Baht </w:t>
      </w:r>
      <w:r w:rsidR="00A503B1" w:rsidRPr="00FA2D88">
        <w:rPr>
          <w:rFonts w:hAnsi="Times New Roman" w:cs="Times New Roman"/>
          <w:spacing w:val="-2"/>
          <w:sz w:val="22"/>
          <w:szCs w:val="22"/>
        </w:rPr>
        <w:t>34</w:t>
      </w:r>
      <w:r w:rsidR="00C33591" w:rsidRPr="00FA2D88">
        <w:rPr>
          <w:rFonts w:hAnsi="Times New Roman" w:cs="Times New Roman"/>
          <w:spacing w:val="-2"/>
          <w:sz w:val="22"/>
          <w:szCs w:val="22"/>
        </w:rPr>
        <w:t xml:space="preserve"> million </w:t>
      </w:r>
      <w:r w:rsidR="00C33591" w:rsidRPr="00FA2D88">
        <w:rPr>
          <w:rFonts w:hAnsi="Times New Roman" w:cs="Times New Roman"/>
          <w:i/>
          <w:iCs/>
          <w:spacing w:val="-2"/>
          <w:sz w:val="22"/>
          <w:szCs w:val="22"/>
        </w:rPr>
        <w:t>(201</w:t>
      </w:r>
      <w:r w:rsidR="00CB68BB" w:rsidRPr="00FA2D88">
        <w:rPr>
          <w:rFonts w:hAnsi="Times New Roman" w:cs="Times New Roman"/>
          <w:i/>
          <w:iCs/>
          <w:spacing w:val="-2"/>
          <w:sz w:val="22"/>
          <w:szCs w:val="22"/>
        </w:rPr>
        <w:t>7</w:t>
      </w:r>
      <w:r w:rsidR="00A503B1" w:rsidRPr="00FA2D88">
        <w:rPr>
          <w:rFonts w:hAnsi="Times New Roman" w:cs="Times New Roman"/>
          <w:i/>
          <w:iCs/>
          <w:spacing w:val="-2"/>
          <w:sz w:val="22"/>
          <w:szCs w:val="22"/>
        </w:rPr>
        <w:t>: Baht 21</w:t>
      </w:r>
      <w:r w:rsidR="00C33591" w:rsidRPr="00FA2D88">
        <w:rPr>
          <w:rFonts w:hAnsi="Times New Roman" w:cs="Times New Roman"/>
          <w:i/>
          <w:iCs/>
          <w:spacing w:val="-2"/>
          <w:sz w:val="22"/>
          <w:szCs w:val="22"/>
        </w:rPr>
        <w:t xml:space="preserve"> million)</w:t>
      </w:r>
      <w:r w:rsidR="00CB68BB" w:rsidRPr="00FA2D88">
        <w:rPr>
          <w:rFonts w:hAnsi="Times New Roman" w:cs="Times New Roman"/>
          <w:i/>
          <w:iCs/>
          <w:spacing w:val="-2"/>
          <w:sz w:val="22"/>
          <w:szCs w:val="22"/>
        </w:rPr>
        <w:t xml:space="preserve"> </w:t>
      </w:r>
      <w:r w:rsidR="00A503B1" w:rsidRPr="00FA2D88">
        <w:rPr>
          <w:rFonts w:hAnsi="Times New Roman" w:cs="Times New Roman"/>
          <w:spacing w:val="-2"/>
          <w:sz w:val="22"/>
          <w:szCs w:val="22"/>
        </w:rPr>
        <w:t xml:space="preserve">and Baht 34 </w:t>
      </w:r>
      <w:r w:rsidR="00CB68BB" w:rsidRPr="00FA2D88">
        <w:rPr>
          <w:rFonts w:hAnsi="Times New Roman" w:cs="Times New Roman"/>
          <w:spacing w:val="-2"/>
          <w:sz w:val="22"/>
          <w:szCs w:val="22"/>
        </w:rPr>
        <w:t>million,</w:t>
      </w:r>
      <w:r w:rsidR="007139B2" w:rsidRPr="00FA2D88">
        <w:rPr>
          <w:rFonts w:hAnsi="Times New Roman" w:cs="Times New Roman"/>
          <w:spacing w:val="-2"/>
          <w:sz w:val="22"/>
          <w:szCs w:val="22"/>
        </w:rPr>
        <w:t xml:space="preserve"> </w:t>
      </w:r>
      <w:r w:rsidR="00CB68BB" w:rsidRPr="00FA2D88">
        <w:rPr>
          <w:rFonts w:hAnsi="Times New Roman" w:cs="Times New Roman"/>
          <w:spacing w:val="-2"/>
          <w:sz w:val="22"/>
          <w:szCs w:val="22"/>
        </w:rPr>
        <w:t>respectively.</w:t>
      </w:r>
    </w:p>
    <w:p w:rsidR="00C33591" w:rsidRPr="004F4BAA" w:rsidRDefault="00C33591" w:rsidP="00C33591">
      <w:pPr>
        <w:tabs>
          <w:tab w:val="left" w:pos="720"/>
        </w:tabs>
        <w:spacing w:line="240" w:lineRule="exact"/>
        <w:ind w:left="540" w:right="-25"/>
        <w:jc w:val="thaiDistribute"/>
        <w:rPr>
          <w:rFonts w:hAnsi="Times New Roman" w:cs="Times New Roman"/>
          <w:sz w:val="22"/>
          <w:szCs w:val="22"/>
        </w:rPr>
      </w:pPr>
    </w:p>
    <w:p w:rsidR="00C33591" w:rsidRPr="004F4BAA" w:rsidRDefault="00C33591" w:rsidP="00C33591">
      <w:pPr>
        <w:tabs>
          <w:tab w:val="left" w:pos="720"/>
        </w:tabs>
        <w:spacing w:line="240" w:lineRule="exact"/>
        <w:ind w:left="540" w:right="-25"/>
        <w:jc w:val="thaiDistribute"/>
        <w:rPr>
          <w:rFonts w:hAnsi="Times New Roman" w:cs="Times New Roman"/>
          <w:sz w:val="22"/>
          <w:szCs w:val="22"/>
        </w:rPr>
      </w:pPr>
      <w:r w:rsidRPr="004F4BAA">
        <w:rPr>
          <w:rFonts w:hAnsi="Times New Roman" w:cs="Times New Roman"/>
          <w:sz w:val="22"/>
          <w:szCs w:val="22"/>
        </w:rPr>
        <w:t>The fair value measurement for asset</w:t>
      </w:r>
      <w:r w:rsidR="00DE2465">
        <w:rPr>
          <w:rFonts w:hAnsi="Times New Roman" w:cs="Times New Roman"/>
          <w:sz w:val="22"/>
          <w:szCs w:val="22"/>
        </w:rPr>
        <w:t>s</w:t>
      </w:r>
      <w:r w:rsidRPr="004F4BAA">
        <w:rPr>
          <w:rFonts w:hAnsi="Times New Roman" w:cs="Times New Roman"/>
          <w:sz w:val="22"/>
          <w:szCs w:val="22"/>
        </w:rPr>
        <w:t xml:space="preserve"> not used in operations have been </w:t>
      </w:r>
      <w:r w:rsidR="00455457" w:rsidRPr="004F4BAA">
        <w:rPr>
          <w:rFonts w:hAnsi="Times New Roman" w:cs="Times New Roman"/>
          <w:sz w:val="22"/>
          <w:szCs w:val="22"/>
        </w:rPr>
        <w:t>categorized</w:t>
      </w:r>
      <w:r w:rsidRPr="004F4BAA">
        <w:rPr>
          <w:rFonts w:hAnsi="Times New Roman" w:cs="Times New Roman"/>
          <w:sz w:val="22"/>
          <w:szCs w:val="22"/>
        </w:rPr>
        <w:t xml:space="preserve"> as a Level 3 fair value based on the inputs</w:t>
      </w:r>
      <w:r w:rsidR="004F4BAA">
        <w:rPr>
          <w:rFonts w:hAnsi="Times New Roman" w:cs="Times New Roman"/>
          <w:sz w:val="22"/>
          <w:szCs w:val="22"/>
        </w:rPr>
        <w:t xml:space="preserve"> </w:t>
      </w:r>
      <w:r w:rsidR="004F4BAA" w:rsidRPr="004F4BAA">
        <w:rPr>
          <w:rFonts w:hAnsi="Times New Roman" w:cs="Times New Roman"/>
          <w:sz w:val="22"/>
          <w:szCs w:val="22"/>
        </w:rPr>
        <w:t>to the valuation technique used</w:t>
      </w:r>
      <w:r w:rsidRPr="004F4BAA">
        <w:rPr>
          <w:rFonts w:hAnsi="Times New Roman" w:cs="Times New Roman"/>
          <w:sz w:val="22"/>
          <w:szCs w:val="22"/>
        </w:rPr>
        <w:t xml:space="preserve">, which is </w:t>
      </w:r>
      <w:r w:rsidR="004F4BAA">
        <w:rPr>
          <w:rFonts w:hAnsi="Times New Roman" w:cs="Times New Roman"/>
          <w:sz w:val="22"/>
          <w:szCs w:val="22"/>
        </w:rPr>
        <w:t>replacement cost</w:t>
      </w:r>
      <w:r w:rsidRPr="004F4BAA">
        <w:rPr>
          <w:rFonts w:hAnsi="Times New Roman" w:cs="Times New Roman"/>
          <w:sz w:val="22"/>
          <w:szCs w:val="22"/>
        </w:rPr>
        <w:t>.</w:t>
      </w:r>
    </w:p>
    <w:p w:rsidR="00C33591" w:rsidRDefault="00C33591"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Default="00550E09" w:rsidP="00DE4C6B">
      <w:pPr>
        <w:tabs>
          <w:tab w:val="left" w:pos="540"/>
        </w:tabs>
        <w:spacing w:line="240" w:lineRule="atLeast"/>
        <w:rPr>
          <w:rFonts w:hAnsi="Times New Roman" w:cstheme="minorBidi"/>
          <w:sz w:val="22"/>
          <w:szCs w:val="22"/>
        </w:rPr>
      </w:pPr>
    </w:p>
    <w:p w:rsidR="00797D69" w:rsidRPr="00797D69" w:rsidRDefault="00797D69" w:rsidP="00DE4C6B">
      <w:pPr>
        <w:tabs>
          <w:tab w:val="left" w:pos="540"/>
        </w:tabs>
        <w:spacing w:line="240" w:lineRule="atLeast"/>
        <w:rPr>
          <w:rFonts w:hAnsi="Times New Roman" w:cstheme="minorBidi"/>
          <w:sz w:val="22"/>
          <w:szCs w:val="22"/>
        </w:rPr>
      </w:pPr>
    </w:p>
    <w:p w:rsidR="00550E09" w:rsidRDefault="00550E09" w:rsidP="00DE4C6B">
      <w:pPr>
        <w:tabs>
          <w:tab w:val="left" w:pos="540"/>
        </w:tabs>
        <w:spacing w:line="240" w:lineRule="atLeast"/>
        <w:rPr>
          <w:rFonts w:hAnsi="Times New Roman" w:cs="Times New Roman"/>
          <w:sz w:val="22"/>
          <w:szCs w:val="22"/>
        </w:rPr>
      </w:pPr>
    </w:p>
    <w:p w:rsidR="00550E09" w:rsidRPr="00697F4D" w:rsidRDefault="00550E09" w:rsidP="00550E09">
      <w:pPr>
        <w:tabs>
          <w:tab w:val="left" w:pos="540"/>
        </w:tabs>
        <w:spacing w:line="240" w:lineRule="atLeast"/>
        <w:rPr>
          <w:rFonts w:hAnsi="Times New Roman" w:cs="Times New Roman"/>
          <w:b/>
          <w:bCs/>
          <w:sz w:val="21"/>
          <w:szCs w:val="21"/>
        </w:rPr>
      </w:pPr>
      <w:r>
        <w:rPr>
          <w:rFonts w:hAnsi="Times New Roman" w:cs="Times New Roman"/>
          <w:b/>
          <w:bCs/>
          <w:sz w:val="21"/>
          <w:szCs w:val="21"/>
        </w:rPr>
        <w:lastRenderedPageBreak/>
        <w:t>14</w:t>
      </w:r>
      <w:r w:rsidRPr="00697F4D">
        <w:rPr>
          <w:rFonts w:hAnsi="Times New Roman" w:cs="Times New Roman"/>
          <w:b/>
          <w:bCs/>
          <w:sz w:val="21"/>
          <w:szCs w:val="21"/>
        </w:rPr>
        <w:tab/>
      </w:r>
      <w:r>
        <w:rPr>
          <w:rFonts w:hAnsi="Times New Roman" w:cs="Times New Roman"/>
          <w:b/>
          <w:bCs/>
        </w:rPr>
        <w:t>O</w:t>
      </w:r>
      <w:r w:rsidRPr="00550E09">
        <w:rPr>
          <w:rFonts w:hAnsi="Times New Roman" w:cs="Times New Roman"/>
          <w:b/>
          <w:bCs/>
        </w:rPr>
        <w:t>ther intangible assets</w:t>
      </w:r>
    </w:p>
    <w:p w:rsidR="00D54F45" w:rsidRDefault="00D54F45" w:rsidP="00DE4C6B">
      <w:pPr>
        <w:tabs>
          <w:tab w:val="left" w:pos="540"/>
        </w:tabs>
        <w:spacing w:line="240" w:lineRule="atLeast"/>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2970"/>
        <w:gridCol w:w="270"/>
        <w:gridCol w:w="1260"/>
        <w:gridCol w:w="270"/>
        <w:gridCol w:w="1620"/>
        <w:gridCol w:w="270"/>
        <w:gridCol w:w="1350"/>
        <w:gridCol w:w="270"/>
        <w:gridCol w:w="1080"/>
      </w:tblGrid>
      <w:tr w:rsidR="00550E09" w:rsidRPr="00697F4D" w:rsidTr="00DF22C8">
        <w:tc>
          <w:tcPr>
            <w:tcW w:w="29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550E09" w:rsidRPr="00697F4D" w:rsidRDefault="00550E09" w:rsidP="00221568">
            <w:pPr>
              <w:overflowPunct/>
              <w:autoSpaceDE/>
              <w:autoSpaceDN/>
              <w:adjustRightInd/>
              <w:jc w:val="center"/>
              <w:textAlignment w:val="auto"/>
              <w:rPr>
                <w:rFonts w:hAnsi="Times New Roman" w:cs="Times New Roman"/>
                <w:i/>
                <w:iCs/>
                <w:sz w:val="21"/>
                <w:szCs w:val="21"/>
              </w:rPr>
            </w:pPr>
          </w:p>
        </w:tc>
        <w:tc>
          <w:tcPr>
            <w:tcW w:w="6120" w:type="dxa"/>
            <w:gridSpan w:val="7"/>
            <w:tcBorders>
              <w:top w:val="nil"/>
              <w:left w:val="nil"/>
              <w:bottom w:val="nil"/>
              <w:right w:val="nil"/>
            </w:tcBorders>
            <w:shd w:val="clear" w:color="auto" w:fill="auto"/>
            <w:vAlign w:val="center"/>
          </w:tcPr>
          <w:p w:rsidR="00550E09" w:rsidRPr="004D5E24" w:rsidRDefault="00550E09" w:rsidP="00221568">
            <w:pPr>
              <w:overflowPunct/>
              <w:autoSpaceDE/>
              <w:autoSpaceDN/>
              <w:adjustRightInd/>
              <w:jc w:val="center"/>
              <w:textAlignment w:val="auto"/>
              <w:rPr>
                <w:rFonts w:hAnsi="Times New Roman" w:cs="Times New Roman"/>
                <w:sz w:val="21"/>
                <w:szCs w:val="21"/>
              </w:rPr>
            </w:pPr>
            <w:r>
              <w:rPr>
                <w:rFonts w:hAnsi="Times New Roman" w:cs="Times New Roman"/>
                <w:sz w:val="22"/>
                <w:szCs w:val="22"/>
              </w:rPr>
              <w:t>Consolidated</w:t>
            </w:r>
            <w:r w:rsidRPr="004D5E24">
              <w:rPr>
                <w:rFonts w:hAnsi="Times New Roman" w:cs="Times New Roman"/>
                <w:sz w:val="22"/>
                <w:szCs w:val="22"/>
              </w:rPr>
              <w:t xml:space="preserve"> financial statement</w:t>
            </w:r>
            <w:r w:rsidR="00421FB5">
              <w:rPr>
                <w:rFonts w:hAnsi="Times New Roman" w:cs="Times New Roman"/>
                <w:sz w:val="22"/>
                <w:szCs w:val="22"/>
              </w:rPr>
              <w:t>s</w:t>
            </w:r>
          </w:p>
        </w:tc>
      </w:tr>
      <w:tr w:rsidR="00550E09" w:rsidRPr="00697F4D" w:rsidTr="00DF22C8">
        <w:tc>
          <w:tcPr>
            <w:tcW w:w="29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550E09" w:rsidRPr="00697F4D" w:rsidRDefault="00550E09" w:rsidP="00221568">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Software</w:t>
            </w:r>
          </w:p>
        </w:tc>
        <w:tc>
          <w:tcPr>
            <w:tcW w:w="2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162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Other</w:t>
            </w:r>
          </w:p>
        </w:tc>
        <w:tc>
          <w:tcPr>
            <w:tcW w:w="270" w:type="dxa"/>
            <w:tcBorders>
              <w:top w:val="nil"/>
              <w:left w:val="nil"/>
              <w:bottom w:val="nil"/>
              <w:right w:val="nil"/>
            </w:tcBorders>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1350" w:type="dxa"/>
            <w:tcBorders>
              <w:top w:val="nil"/>
              <w:left w:val="nil"/>
              <w:bottom w:val="nil"/>
              <w:right w:val="nil"/>
            </w:tcBorders>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r>
              <w:rPr>
                <w:rFonts w:hAnsi="Times New Roman" w:cs="Times New Roman"/>
                <w:sz w:val="21"/>
                <w:szCs w:val="21"/>
                <w:lang w:bidi="ar-SA"/>
              </w:rPr>
              <w:t>Development</w:t>
            </w:r>
          </w:p>
        </w:tc>
        <w:tc>
          <w:tcPr>
            <w:tcW w:w="2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108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b/>
                <w:bCs/>
                <w:sz w:val="21"/>
                <w:szCs w:val="21"/>
              </w:rPr>
            </w:pPr>
          </w:p>
        </w:tc>
      </w:tr>
      <w:tr w:rsidR="00550E09" w:rsidRPr="00697F4D" w:rsidTr="00DF22C8">
        <w:tc>
          <w:tcPr>
            <w:tcW w:w="29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550E09" w:rsidRPr="00697F4D" w:rsidRDefault="00550E09" w:rsidP="00221568">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licenses</w:t>
            </w:r>
          </w:p>
        </w:tc>
        <w:tc>
          <w:tcPr>
            <w:tcW w:w="2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162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intangible assets</w:t>
            </w:r>
          </w:p>
        </w:tc>
        <w:tc>
          <w:tcPr>
            <w:tcW w:w="270" w:type="dxa"/>
            <w:tcBorders>
              <w:top w:val="nil"/>
              <w:left w:val="nil"/>
              <w:bottom w:val="nil"/>
              <w:right w:val="nil"/>
            </w:tcBorders>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1350" w:type="dxa"/>
            <w:tcBorders>
              <w:top w:val="nil"/>
              <w:left w:val="nil"/>
              <w:bottom w:val="nil"/>
              <w:right w:val="nil"/>
            </w:tcBorders>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r>
              <w:rPr>
                <w:rFonts w:hAnsi="Times New Roman" w:cs="Times New Roman"/>
                <w:sz w:val="21"/>
                <w:szCs w:val="21"/>
                <w:lang w:bidi="ar-SA"/>
              </w:rPr>
              <w:t>cost</w:t>
            </w:r>
          </w:p>
        </w:tc>
        <w:tc>
          <w:tcPr>
            <w:tcW w:w="2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1080" w:type="dxa"/>
            <w:tcBorders>
              <w:top w:val="nil"/>
              <w:left w:val="nil"/>
              <w:bottom w:val="nil"/>
              <w:right w:val="nil"/>
            </w:tcBorders>
            <w:shd w:val="clear" w:color="auto" w:fill="auto"/>
            <w:vAlign w:val="center"/>
          </w:tcPr>
          <w:p w:rsidR="00550E09" w:rsidRPr="004F4BAA" w:rsidRDefault="00DF22C8"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Total</w:t>
            </w:r>
          </w:p>
        </w:tc>
      </w:tr>
      <w:tr w:rsidR="00550E09" w:rsidRPr="00697F4D" w:rsidTr="00DF22C8">
        <w:tc>
          <w:tcPr>
            <w:tcW w:w="29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550E09" w:rsidRPr="00697F4D" w:rsidRDefault="00550E09" w:rsidP="00221568">
            <w:pPr>
              <w:overflowPunct/>
              <w:autoSpaceDE/>
              <w:autoSpaceDN/>
              <w:adjustRightInd/>
              <w:jc w:val="center"/>
              <w:textAlignment w:val="auto"/>
              <w:rPr>
                <w:rFonts w:hAnsi="Times New Roman" w:cs="Times New Roman"/>
                <w:i/>
                <w:iCs/>
                <w:sz w:val="21"/>
                <w:szCs w:val="21"/>
              </w:rPr>
            </w:pPr>
          </w:p>
        </w:tc>
        <w:tc>
          <w:tcPr>
            <w:tcW w:w="6120" w:type="dxa"/>
            <w:gridSpan w:val="7"/>
            <w:tcBorders>
              <w:top w:val="nil"/>
              <w:left w:val="nil"/>
              <w:bottom w:val="nil"/>
              <w:right w:val="nil"/>
            </w:tcBorders>
            <w:shd w:val="clear" w:color="auto" w:fill="auto"/>
            <w:vAlign w:val="center"/>
          </w:tcPr>
          <w:p w:rsidR="00550E09" w:rsidRPr="00697F4D" w:rsidRDefault="00550E09" w:rsidP="00221568">
            <w:pPr>
              <w:overflowPunct/>
              <w:autoSpaceDE/>
              <w:autoSpaceDN/>
              <w:adjustRightInd/>
              <w:jc w:val="center"/>
              <w:textAlignment w:val="auto"/>
              <w:rPr>
                <w:rFonts w:hAnsi="Times New Roman" w:cs="Times New Roman"/>
                <w:b/>
                <w:bCs/>
                <w:sz w:val="21"/>
                <w:szCs w:val="21"/>
              </w:rPr>
            </w:pPr>
            <w:r w:rsidRPr="00697F4D">
              <w:rPr>
                <w:i/>
                <w:iCs/>
                <w:sz w:val="21"/>
                <w:szCs w:val="21"/>
              </w:rPr>
              <w:t>(in thousand Baht)</w:t>
            </w:r>
          </w:p>
        </w:tc>
      </w:tr>
      <w:tr w:rsidR="00550E09" w:rsidRPr="00697F4D" w:rsidTr="00DF22C8">
        <w:tc>
          <w:tcPr>
            <w:tcW w:w="29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Cost</w:t>
            </w:r>
          </w:p>
        </w:tc>
        <w:tc>
          <w:tcPr>
            <w:tcW w:w="270" w:type="dxa"/>
            <w:tcBorders>
              <w:top w:val="nil"/>
              <w:left w:val="nil"/>
              <w:bottom w:val="nil"/>
              <w:right w:val="nil"/>
            </w:tcBorders>
            <w:vAlign w:val="center"/>
          </w:tcPr>
          <w:p w:rsidR="00550E09" w:rsidRPr="00697F4D" w:rsidRDefault="00550E09" w:rsidP="00221568">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550E09" w:rsidRPr="00CC483F" w:rsidRDefault="00550E09" w:rsidP="00221568">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550E09" w:rsidRPr="00CC483F" w:rsidRDefault="00550E09" w:rsidP="00221568">
            <w:pPr>
              <w:overflowPunct/>
              <w:autoSpaceDE/>
              <w:autoSpaceDN/>
              <w:adjustRightInd/>
              <w:jc w:val="right"/>
              <w:textAlignment w:val="auto"/>
              <w:rPr>
                <w:rFonts w:hAnsi="Times New Roman" w:cs="Times New Roman"/>
                <w:sz w:val="22"/>
                <w:szCs w:val="22"/>
                <w:lang w:bidi="ar-SA"/>
              </w:rPr>
            </w:pPr>
          </w:p>
        </w:tc>
        <w:tc>
          <w:tcPr>
            <w:tcW w:w="1620" w:type="dxa"/>
            <w:tcBorders>
              <w:top w:val="nil"/>
              <w:left w:val="nil"/>
              <w:bottom w:val="nil"/>
              <w:right w:val="nil"/>
            </w:tcBorders>
            <w:shd w:val="clear" w:color="auto" w:fill="auto"/>
            <w:vAlign w:val="center"/>
          </w:tcPr>
          <w:p w:rsidR="00550E09" w:rsidRPr="00CC483F" w:rsidRDefault="00550E09" w:rsidP="00221568">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tcPr>
          <w:p w:rsidR="00550E09" w:rsidRPr="00CC483F" w:rsidRDefault="00550E09" w:rsidP="00221568">
            <w:pPr>
              <w:overflowPunct/>
              <w:autoSpaceDE/>
              <w:autoSpaceDN/>
              <w:adjustRightInd/>
              <w:jc w:val="right"/>
              <w:textAlignment w:val="auto"/>
              <w:rPr>
                <w:rFonts w:hAnsi="Times New Roman" w:cs="Times New Roman"/>
                <w:sz w:val="22"/>
                <w:szCs w:val="22"/>
                <w:lang w:bidi="ar-SA"/>
              </w:rPr>
            </w:pPr>
          </w:p>
        </w:tc>
        <w:tc>
          <w:tcPr>
            <w:tcW w:w="1350" w:type="dxa"/>
            <w:tcBorders>
              <w:top w:val="nil"/>
              <w:left w:val="nil"/>
              <w:bottom w:val="nil"/>
              <w:right w:val="nil"/>
            </w:tcBorders>
          </w:tcPr>
          <w:p w:rsidR="00550E09" w:rsidRPr="00CC483F" w:rsidRDefault="00550E09" w:rsidP="00221568">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550E09" w:rsidRPr="00CC483F" w:rsidRDefault="00550E09" w:rsidP="00221568">
            <w:pPr>
              <w:overflowPunct/>
              <w:autoSpaceDE/>
              <w:autoSpaceDN/>
              <w:adjustRightInd/>
              <w:jc w:val="right"/>
              <w:textAlignment w:val="auto"/>
              <w:rPr>
                <w:rFonts w:hAnsi="Times New Roman" w:cs="Times New Roman"/>
                <w:sz w:val="22"/>
                <w:szCs w:val="22"/>
                <w:lang w:bidi="ar-SA"/>
              </w:rPr>
            </w:pPr>
          </w:p>
        </w:tc>
        <w:tc>
          <w:tcPr>
            <w:tcW w:w="1080" w:type="dxa"/>
            <w:tcBorders>
              <w:top w:val="nil"/>
              <w:left w:val="nil"/>
              <w:bottom w:val="nil"/>
              <w:right w:val="nil"/>
            </w:tcBorders>
            <w:shd w:val="clear" w:color="auto" w:fill="auto"/>
            <w:vAlign w:val="center"/>
          </w:tcPr>
          <w:p w:rsidR="00550E09" w:rsidRPr="00CC483F" w:rsidRDefault="00550E09" w:rsidP="00221568">
            <w:pPr>
              <w:overflowPunct/>
              <w:autoSpaceDE/>
              <w:autoSpaceDN/>
              <w:adjustRightInd/>
              <w:jc w:val="right"/>
              <w:textAlignment w:val="auto"/>
              <w:rPr>
                <w:rFonts w:hAnsi="Times New Roman" w:cs="Times New Roman"/>
                <w:sz w:val="22"/>
                <w:szCs w:val="22"/>
                <w:lang w:bidi="ar-SA"/>
              </w:rPr>
            </w:pPr>
          </w:p>
        </w:tc>
      </w:tr>
      <w:tr w:rsidR="00DF22C8" w:rsidRPr="00697F4D" w:rsidTr="00DF22C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At 1 January 2017</w:t>
            </w:r>
          </w:p>
        </w:tc>
        <w:tc>
          <w:tcPr>
            <w:tcW w:w="270" w:type="dxa"/>
            <w:tcBorders>
              <w:top w:val="nil"/>
              <w:left w:val="nil"/>
              <w:bottom w:val="nil"/>
              <w:right w:val="nil"/>
            </w:tcBorders>
            <w:vAlign w:val="center"/>
          </w:tcPr>
          <w:p w:rsidR="00DF22C8" w:rsidRPr="00697F4D" w:rsidRDefault="00DF22C8" w:rsidP="00DF22C8">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179,465</w:t>
            </w:r>
          </w:p>
        </w:tc>
        <w:tc>
          <w:tcPr>
            <w:tcW w:w="270" w:type="dxa"/>
            <w:tcBorders>
              <w:top w:val="nil"/>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17,587</w:t>
            </w:r>
          </w:p>
        </w:tc>
        <w:tc>
          <w:tcPr>
            <w:tcW w:w="270" w:type="dxa"/>
            <w:tcBorders>
              <w:top w:val="nil"/>
              <w:left w:val="nil"/>
              <w:right w:val="nil"/>
            </w:tcBorders>
          </w:tcPr>
          <w:p w:rsidR="00DF22C8" w:rsidRPr="00DF22C8" w:rsidRDefault="00DF22C8" w:rsidP="00DF22C8">
            <w:pPr>
              <w:jc w:val="right"/>
              <w:rPr>
                <w:rFonts w:hAnsi="Times New Roman" w:cs="Times New Roman"/>
                <w:sz w:val="22"/>
                <w:szCs w:val="22"/>
              </w:rPr>
            </w:pPr>
          </w:p>
        </w:tc>
        <w:tc>
          <w:tcPr>
            <w:tcW w:w="1350" w:type="dxa"/>
            <w:tcBorders>
              <w:top w:val="nil"/>
              <w:left w:val="nil"/>
              <w:bottom w:val="nil"/>
              <w:right w:val="nil"/>
            </w:tcBorders>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197,052</w:t>
            </w:r>
          </w:p>
        </w:tc>
      </w:tr>
      <w:tr w:rsidR="00DF22C8" w:rsidRPr="00697F4D" w:rsidTr="00DF22C8">
        <w:tc>
          <w:tcPr>
            <w:tcW w:w="2970" w:type="dxa"/>
            <w:tcBorders>
              <w:top w:val="nil"/>
              <w:left w:val="nil"/>
              <w:bottom w:val="nil"/>
              <w:right w:val="nil"/>
            </w:tcBorders>
            <w:shd w:val="clear" w:color="auto" w:fill="auto"/>
            <w:vAlign w:val="center"/>
          </w:tcPr>
          <w:p w:rsidR="00DF22C8" w:rsidRDefault="00DF22C8" w:rsidP="00DF22C8">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Addition</w:t>
            </w:r>
          </w:p>
        </w:tc>
        <w:tc>
          <w:tcPr>
            <w:tcW w:w="270" w:type="dxa"/>
            <w:tcBorders>
              <w:top w:val="nil"/>
              <w:left w:val="nil"/>
              <w:bottom w:val="nil"/>
              <w:right w:val="nil"/>
            </w:tcBorders>
            <w:vAlign w:val="center"/>
          </w:tcPr>
          <w:p w:rsidR="00DF22C8" w:rsidRPr="00697F4D" w:rsidRDefault="00DF22C8" w:rsidP="00DF22C8">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1,563</w:t>
            </w:r>
          </w:p>
        </w:tc>
        <w:tc>
          <w:tcPr>
            <w:tcW w:w="270" w:type="dxa"/>
            <w:tcBorders>
              <w:top w:val="nil"/>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1,022</w:t>
            </w:r>
          </w:p>
        </w:tc>
        <w:tc>
          <w:tcPr>
            <w:tcW w:w="270" w:type="dxa"/>
            <w:tcBorders>
              <w:top w:val="nil"/>
              <w:left w:val="nil"/>
              <w:right w:val="nil"/>
            </w:tcBorders>
          </w:tcPr>
          <w:p w:rsidR="00DF22C8" w:rsidRPr="00DF22C8" w:rsidRDefault="00DF22C8" w:rsidP="00DF22C8">
            <w:pPr>
              <w:jc w:val="right"/>
              <w:rPr>
                <w:rFonts w:hAnsi="Times New Roman" w:cs="Times New Roman"/>
                <w:sz w:val="22"/>
                <w:szCs w:val="22"/>
              </w:rPr>
            </w:pPr>
          </w:p>
        </w:tc>
        <w:tc>
          <w:tcPr>
            <w:tcW w:w="1350" w:type="dxa"/>
            <w:tcBorders>
              <w:top w:val="nil"/>
              <w:left w:val="nil"/>
              <w:bottom w:val="nil"/>
              <w:right w:val="nil"/>
            </w:tcBorders>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2,585</w:t>
            </w:r>
          </w:p>
        </w:tc>
      </w:tr>
      <w:tr w:rsidR="00550E09" w:rsidRPr="00697F4D" w:rsidTr="00DF22C8">
        <w:tc>
          <w:tcPr>
            <w:tcW w:w="2970" w:type="dxa"/>
            <w:tcBorders>
              <w:top w:val="nil"/>
              <w:left w:val="nil"/>
              <w:bottom w:val="nil"/>
              <w:right w:val="nil"/>
            </w:tcBorders>
            <w:shd w:val="clear" w:color="auto" w:fill="auto"/>
            <w:vAlign w:val="center"/>
          </w:tcPr>
          <w:p w:rsidR="00550E09" w:rsidRPr="00697F4D" w:rsidRDefault="00550E09" w:rsidP="00221568">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Transfer from property, plant</w:t>
            </w:r>
          </w:p>
        </w:tc>
        <w:tc>
          <w:tcPr>
            <w:tcW w:w="270" w:type="dxa"/>
            <w:tcBorders>
              <w:top w:val="nil"/>
              <w:left w:val="nil"/>
              <w:bottom w:val="nil"/>
              <w:right w:val="nil"/>
            </w:tcBorders>
            <w:vAlign w:val="center"/>
          </w:tcPr>
          <w:p w:rsidR="00550E09" w:rsidRPr="00697F4D" w:rsidRDefault="00550E09" w:rsidP="00221568">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550E09" w:rsidRPr="00DF22C8" w:rsidRDefault="00550E09" w:rsidP="00DF22C8">
            <w:pPr>
              <w:tabs>
                <w:tab w:val="decimal" w:pos="882"/>
              </w:tabs>
              <w:overflowPunct/>
              <w:autoSpaceDE/>
              <w:autoSpaceDN/>
              <w:adjustRightInd/>
              <w:ind w:left="-135" w:right="-261"/>
              <w:jc w:val="right"/>
              <w:textAlignment w:val="auto"/>
              <w:rPr>
                <w:rFonts w:hAnsi="Times New Roman" w:cs="Times New Roman"/>
                <w:sz w:val="22"/>
                <w:szCs w:val="22"/>
                <w:lang w:bidi="ar-SA"/>
              </w:rPr>
            </w:pPr>
          </w:p>
        </w:tc>
        <w:tc>
          <w:tcPr>
            <w:tcW w:w="270" w:type="dxa"/>
            <w:tcBorders>
              <w:top w:val="nil"/>
              <w:left w:val="nil"/>
              <w:right w:val="nil"/>
            </w:tcBorders>
            <w:shd w:val="clear" w:color="auto" w:fill="auto"/>
            <w:vAlign w:val="center"/>
          </w:tcPr>
          <w:p w:rsidR="00550E09" w:rsidRPr="00DF22C8" w:rsidRDefault="00550E09" w:rsidP="00DF22C8">
            <w:pPr>
              <w:overflowPunct/>
              <w:autoSpaceDE/>
              <w:autoSpaceDN/>
              <w:adjustRightInd/>
              <w:jc w:val="right"/>
              <w:textAlignment w:val="auto"/>
              <w:rPr>
                <w:rFonts w:hAnsi="Times New Roman" w:cs="Times New Roman"/>
                <w:sz w:val="22"/>
                <w:szCs w:val="22"/>
                <w:lang w:bidi="ar-SA"/>
              </w:rPr>
            </w:pPr>
          </w:p>
        </w:tc>
        <w:tc>
          <w:tcPr>
            <w:tcW w:w="1620" w:type="dxa"/>
            <w:tcBorders>
              <w:top w:val="nil"/>
              <w:left w:val="nil"/>
              <w:right w:val="nil"/>
            </w:tcBorders>
            <w:shd w:val="clear" w:color="auto" w:fill="auto"/>
            <w:vAlign w:val="center"/>
          </w:tcPr>
          <w:p w:rsidR="00550E09" w:rsidRPr="00DF22C8" w:rsidRDefault="00550E09" w:rsidP="00DF22C8">
            <w:pPr>
              <w:overflowPunct/>
              <w:autoSpaceDE/>
              <w:autoSpaceDN/>
              <w:adjustRightInd/>
              <w:ind w:right="368"/>
              <w:jc w:val="right"/>
              <w:textAlignment w:val="auto"/>
              <w:rPr>
                <w:rFonts w:hAnsi="Times New Roman" w:cs="Times New Roman"/>
                <w:sz w:val="22"/>
                <w:szCs w:val="22"/>
                <w:lang w:bidi="ar-SA"/>
              </w:rPr>
            </w:pPr>
          </w:p>
        </w:tc>
        <w:tc>
          <w:tcPr>
            <w:tcW w:w="270" w:type="dxa"/>
            <w:tcBorders>
              <w:top w:val="nil"/>
              <w:left w:val="nil"/>
              <w:right w:val="nil"/>
            </w:tcBorders>
          </w:tcPr>
          <w:p w:rsidR="00550E09" w:rsidRPr="00DF22C8" w:rsidRDefault="00550E09" w:rsidP="00DF22C8">
            <w:pPr>
              <w:overflowPunct/>
              <w:autoSpaceDE/>
              <w:autoSpaceDN/>
              <w:adjustRightInd/>
              <w:jc w:val="right"/>
              <w:textAlignment w:val="auto"/>
              <w:rPr>
                <w:rFonts w:hAnsi="Times New Roman" w:cs="Times New Roman"/>
                <w:sz w:val="22"/>
                <w:szCs w:val="22"/>
                <w:lang w:bidi="ar-SA"/>
              </w:rPr>
            </w:pPr>
          </w:p>
        </w:tc>
        <w:tc>
          <w:tcPr>
            <w:tcW w:w="1350" w:type="dxa"/>
            <w:tcBorders>
              <w:top w:val="nil"/>
              <w:left w:val="nil"/>
              <w:right w:val="nil"/>
            </w:tcBorders>
            <w:vAlign w:val="center"/>
          </w:tcPr>
          <w:p w:rsidR="00550E09" w:rsidRPr="00DF22C8" w:rsidRDefault="00550E09" w:rsidP="00DF22C8">
            <w:pPr>
              <w:overflowPunct/>
              <w:autoSpaceDE/>
              <w:autoSpaceDN/>
              <w:adjustRightInd/>
              <w:ind w:right="252"/>
              <w:jc w:val="right"/>
              <w:textAlignment w:val="auto"/>
              <w:rPr>
                <w:rFonts w:hAnsi="Times New Roman" w:cs="Times New Roman"/>
                <w:sz w:val="22"/>
                <w:szCs w:val="22"/>
                <w:lang w:bidi="ar-SA"/>
              </w:rPr>
            </w:pPr>
          </w:p>
        </w:tc>
        <w:tc>
          <w:tcPr>
            <w:tcW w:w="270" w:type="dxa"/>
            <w:tcBorders>
              <w:top w:val="nil"/>
              <w:left w:val="nil"/>
              <w:right w:val="nil"/>
            </w:tcBorders>
            <w:shd w:val="clear" w:color="auto" w:fill="auto"/>
          </w:tcPr>
          <w:p w:rsidR="00550E09" w:rsidRPr="00DF22C8" w:rsidRDefault="00550E09" w:rsidP="00DF22C8">
            <w:pPr>
              <w:overflowPunct/>
              <w:autoSpaceDE/>
              <w:autoSpaceDN/>
              <w:adjustRightInd/>
              <w:jc w:val="right"/>
              <w:textAlignment w:val="auto"/>
              <w:rPr>
                <w:rFonts w:hAnsi="Times New Roman" w:cs="Times New Roman"/>
                <w:sz w:val="22"/>
                <w:szCs w:val="22"/>
                <w:lang w:bidi="ar-SA"/>
              </w:rPr>
            </w:pPr>
          </w:p>
        </w:tc>
        <w:tc>
          <w:tcPr>
            <w:tcW w:w="1080" w:type="dxa"/>
            <w:tcBorders>
              <w:top w:val="nil"/>
              <w:left w:val="nil"/>
              <w:right w:val="nil"/>
            </w:tcBorders>
            <w:shd w:val="clear" w:color="auto" w:fill="auto"/>
            <w:vAlign w:val="center"/>
          </w:tcPr>
          <w:p w:rsidR="00550E09" w:rsidRPr="00DF22C8" w:rsidRDefault="00550E09" w:rsidP="00DF22C8">
            <w:pPr>
              <w:tabs>
                <w:tab w:val="decimal" w:pos="972"/>
              </w:tabs>
              <w:overflowPunct/>
              <w:autoSpaceDE/>
              <w:autoSpaceDN/>
              <w:adjustRightInd/>
              <w:ind w:left="-135" w:right="-261"/>
              <w:jc w:val="right"/>
              <w:textAlignment w:val="auto"/>
              <w:rPr>
                <w:rFonts w:hAnsi="Times New Roman" w:cs="Times New Roman"/>
                <w:sz w:val="22"/>
                <w:szCs w:val="22"/>
              </w:rPr>
            </w:pPr>
          </w:p>
        </w:tc>
      </w:tr>
      <w:tr w:rsidR="00DF22C8" w:rsidRPr="00697F4D" w:rsidTr="00DF22C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   and equipment</w:t>
            </w:r>
          </w:p>
        </w:tc>
        <w:tc>
          <w:tcPr>
            <w:tcW w:w="270" w:type="dxa"/>
            <w:tcBorders>
              <w:top w:val="nil"/>
              <w:left w:val="nil"/>
              <w:bottom w:val="nil"/>
              <w:right w:val="nil"/>
            </w:tcBorders>
            <w:vAlign w:val="center"/>
          </w:tcPr>
          <w:p w:rsidR="00DF22C8" w:rsidRPr="00697F4D" w:rsidRDefault="00DF22C8" w:rsidP="00DF22C8">
            <w:pPr>
              <w:overflowPunct/>
              <w:autoSpaceDE/>
              <w:autoSpaceDN/>
              <w:adjustRightInd/>
              <w:jc w:val="both"/>
              <w:textAlignment w:val="auto"/>
              <w:rPr>
                <w:rFonts w:hAnsi="Times New Roman" w:cs="Times New Roman"/>
                <w:sz w:val="21"/>
                <w:szCs w:val="21"/>
                <w:lang w:bidi="ar-SA"/>
              </w:rPr>
            </w:pPr>
          </w:p>
        </w:tc>
        <w:tc>
          <w:tcPr>
            <w:tcW w:w="1260" w:type="dxa"/>
            <w:tcBorders>
              <w:left w:val="nil"/>
              <w:bottom w:val="single" w:sz="4" w:space="0" w:color="auto"/>
              <w:right w:val="nil"/>
            </w:tcBorders>
            <w:shd w:val="clear" w:color="auto" w:fill="auto"/>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305</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bottom w:val="single" w:sz="4" w:space="0" w:color="auto"/>
              <w:right w:val="nil"/>
            </w:tcBorders>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305</w:t>
            </w:r>
          </w:p>
        </w:tc>
      </w:tr>
      <w:tr w:rsidR="00DF22C8" w:rsidRPr="00697F4D" w:rsidTr="00DF22C8">
        <w:tc>
          <w:tcPr>
            <w:tcW w:w="2970" w:type="dxa"/>
            <w:tcBorders>
              <w:top w:val="nil"/>
              <w:left w:val="nil"/>
              <w:bottom w:val="nil"/>
              <w:right w:val="nil"/>
            </w:tcBorders>
            <w:shd w:val="clear" w:color="auto" w:fill="auto"/>
            <w:vAlign w:val="center"/>
          </w:tcPr>
          <w:p w:rsidR="00DF22C8" w:rsidRPr="004F4BAA" w:rsidRDefault="00DF22C8" w:rsidP="00DF22C8">
            <w:pPr>
              <w:overflowPunct/>
              <w:autoSpaceDE/>
              <w:autoSpaceDN/>
              <w:adjustRightInd/>
              <w:ind w:left="162" w:hanging="162"/>
              <w:textAlignment w:val="auto"/>
              <w:rPr>
                <w:rFonts w:hAnsi="Times New Roman" w:cs="Times New Roman"/>
                <w:b/>
                <w:bCs/>
                <w:sz w:val="21"/>
                <w:szCs w:val="21"/>
              </w:rPr>
            </w:pPr>
            <w:r>
              <w:rPr>
                <w:rFonts w:hAnsi="Times New Roman" w:cs="Times New Roman"/>
                <w:b/>
                <w:bCs/>
                <w:sz w:val="21"/>
                <w:szCs w:val="21"/>
              </w:rPr>
              <w:t>At 31 December 2017</w:t>
            </w:r>
          </w:p>
        </w:tc>
        <w:tc>
          <w:tcPr>
            <w:tcW w:w="270" w:type="dxa"/>
            <w:tcBorders>
              <w:left w:val="nil"/>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single" w:sz="4" w:space="0" w:color="auto"/>
              <w:left w:val="nil"/>
              <w:right w:val="nil"/>
            </w:tcBorders>
            <w:shd w:val="clear" w:color="auto" w:fill="auto"/>
            <w:noWrap/>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181,028</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620" w:type="dxa"/>
            <w:tcBorders>
              <w:top w:val="single" w:sz="4" w:space="0" w:color="auto"/>
              <w:left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18,914</w:t>
            </w:r>
          </w:p>
        </w:tc>
        <w:tc>
          <w:tcPr>
            <w:tcW w:w="270" w:type="dxa"/>
            <w:tcBorders>
              <w:left w:val="nil"/>
              <w:right w:val="nil"/>
            </w:tcBorders>
          </w:tcPr>
          <w:p w:rsidR="00DF22C8" w:rsidRPr="00DF22C8" w:rsidRDefault="00DF22C8" w:rsidP="00DF22C8">
            <w:pPr>
              <w:jc w:val="right"/>
              <w:rPr>
                <w:rFonts w:hAnsi="Times New Roman" w:cs="Times New Roman"/>
                <w:b/>
                <w:bCs/>
                <w:sz w:val="22"/>
                <w:szCs w:val="22"/>
              </w:rPr>
            </w:pPr>
          </w:p>
        </w:tc>
        <w:tc>
          <w:tcPr>
            <w:tcW w:w="1350" w:type="dxa"/>
            <w:tcBorders>
              <w:top w:val="single" w:sz="4" w:space="0" w:color="auto"/>
              <w:left w:val="nil"/>
              <w:right w:val="nil"/>
            </w:tcBorders>
          </w:tcPr>
          <w:p w:rsidR="00DF22C8" w:rsidRPr="00DF22C8" w:rsidRDefault="00DF22C8" w:rsidP="00DF22C8">
            <w:pPr>
              <w:ind w:right="252"/>
              <w:jc w:val="right"/>
              <w:rPr>
                <w:rFonts w:hAnsi="Times New Roman" w:cs="Times New Roman"/>
                <w:b/>
                <w:bCs/>
                <w:sz w:val="22"/>
                <w:szCs w:val="22"/>
              </w:rPr>
            </w:pPr>
            <w:r w:rsidRPr="00DF22C8">
              <w:rPr>
                <w:rFonts w:hAnsi="Times New Roman" w:cs="Times New Roman"/>
                <w:b/>
                <w:bCs/>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080" w:type="dxa"/>
            <w:tcBorders>
              <w:top w:val="single" w:sz="4" w:space="0" w:color="auto"/>
              <w:left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199,942</w:t>
            </w:r>
          </w:p>
        </w:tc>
      </w:tr>
      <w:tr w:rsidR="00DF22C8" w:rsidRPr="00697F4D" w:rsidTr="00DF22C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Addition</w:t>
            </w:r>
          </w:p>
        </w:tc>
        <w:tc>
          <w:tcPr>
            <w:tcW w:w="270" w:type="dxa"/>
            <w:tcBorders>
              <w:left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noWrap/>
          </w:tcPr>
          <w:p w:rsidR="00DF22C8" w:rsidRPr="00DF22C8" w:rsidRDefault="008204E0" w:rsidP="00DF22C8">
            <w:pPr>
              <w:jc w:val="right"/>
              <w:rPr>
                <w:rFonts w:hAnsi="Times New Roman" w:cs="Times New Roman"/>
                <w:sz w:val="22"/>
                <w:szCs w:val="22"/>
              </w:rPr>
            </w:pPr>
            <w:r>
              <w:rPr>
                <w:rFonts w:hAnsi="Times New Roman" w:cs="Times New Roman"/>
                <w:sz w:val="22"/>
                <w:szCs w:val="22"/>
              </w:rPr>
              <w:t>34,122</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354</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right w:val="nil"/>
            </w:tcBorders>
          </w:tcPr>
          <w:p w:rsidR="00DF22C8" w:rsidRPr="00DF22C8" w:rsidRDefault="008204E0" w:rsidP="00DF22C8">
            <w:pPr>
              <w:jc w:val="right"/>
              <w:rPr>
                <w:rFonts w:hAnsi="Times New Roman" w:cs="Times New Roman"/>
                <w:sz w:val="22"/>
                <w:szCs w:val="22"/>
              </w:rPr>
            </w:pPr>
            <w:r>
              <w:rPr>
                <w:rFonts w:hAnsi="Times New Roman" w:cs="Times New Roman"/>
                <w:sz w:val="22"/>
                <w:szCs w:val="22"/>
              </w:rPr>
              <w:t>804</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35,280</w:t>
            </w:r>
          </w:p>
        </w:tc>
      </w:tr>
      <w:tr w:rsidR="00DF22C8" w:rsidRPr="00697F4D" w:rsidTr="00DF22C8">
        <w:tc>
          <w:tcPr>
            <w:tcW w:w="2970" w:type="dxa"/>
            <w:tcBorders>
              <w:top w:val="nil"/>
              <w:left w:val="nil"/>
              <w:bottom w:val="nil"/>
              <w:right w:val="nil"/>
            </w:tcBorders>
            <w:shd w:val="clear" w:color="auto" w:fill="auto"/>
            <w:vAlign w:val="center"/>
          </w:tcPr>
          <w:p w:rsidR="00DF22C8" w:rsidRPr="00697F4D" w:rsidRDefault="00797D69" w:rsidP="00CA6E41">
            <w:pPr>
              <w:overflowPunct/>
              <w:autoSpaceDE/>
              <w:autoSpaceDN/>
              <w:adjustRightInd/>
              <w:ind w:left="162" w:hanging="162"/>
              <w:textAlignment w:val="auto"/>
              <w:rPr>
                <w:rFonts w:hAnsi="Times New Roman" w:cs="Times New Roman"/>
                <w:sz w:val="21"/>
                <w:szCs w:val="21"/>
              </w:rPr>
            </w:pPr>
            <w:r>
              <w:rPr>
                <w:rFonts w:hAnsi="Times New Roman"/>
                <w:sz w:val="21"/>
                <w:szCs w:val="26"/>
              </w:rPr>
              <w:t>Disposals</w:t>
            </w:r>
            <w:r w:rsidR="00DF22C8">
              <w:rPr>
                <w:rFonts w:hAnsi="Times New Roman" w:cs="Times New Roman"/>
                <w:sz w:val="21"/>
                <w:szCs w:val="21"/>
              </w:rPr>
              <w:t>/written</w:t>
            </w:r>
            <w:r w:rsidR="00CA6E41">
              <w:rPr>
                <w:rFonts w:hAnsi="Times New Roman" w:cs="Times New Roman"/>
                <w:sz w:val="21"/>
                <w:szCs w:val="21"/>
              </w:rPr>
              <w:t xml:space="preserve"> </w:t>
            </w:r>
            <w:r w:rsidR="00DF22C8">
              <w:rPr>
                <w:rFonts w:hAnsi="Times New Roman" w:cs="Times New Roman"/>
                <w:sz w:val="21"/>
                <w:szCs w:val="21"/>
              </w:rPr>
              <w:t>off</w:t>
            </w:r>
          </w:p>
        </w:tc>
        <w:tc>
          <w:tcPr>
            <w:tcW w:w="270" w:type="dxa"/>
            <w:tcBorders>
              <w:left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noWrap/>
          </w:tcPr>
          <w:p w:rsidR="00DF22C8" w:rsidRPr="00DF22C8" w:rsidRDefault="00DF22C8" w:rsidP="00DF22C8">
            <w:pPr>
              <w:ind w:right="-108"/>
              <w:jc w:val="right"/>
              <w:rPr>
                <w:rFonts w:hAnsi="Times New Roman" w:cs="Times New Roman"/>
                <w:sz w:val="22"/>
                <w:szCs w:val="22"/>
              </w:rPr>
            </w:pPr>
            <w:r w:rsidRPr="00DF22C8">
              <w:rPr>
                <w:rFonts w:hAnsi="Times New Roman" w:cs="Times New Roman"/>
                <w:sz w:val="22"/>
                <w:szCs w:val="22"/>
              </w:rPr>
              <w:t>(11,135)</w:t>
            </w:r>
          </w:p>
        </w:tc>
        <w:tc>
          <w:tcPr>
            <w:tcW w:w="270" w:type="dxa"/>
            <w:tcBorders>
              <w:left w:val="nil"/>
              <w:bottom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right w:val="nil"/>
            </w:tcBorders>
            <w:shd w:val="clear" w:color="auto" w:fill="auto"/>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right w:val="nil"/>
            </w:tcBorders>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left w:val="nil"/>
              <w:bottom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right w:val="nil"/>
            </w:tcBorders>
            <w:shd w:val="clear" w:color="auto" w:fill="auto"/>
          </w:tcPr>
          <w:p w:rsidR="00DF22C8" w:rsidRPr="00DF22C8" w:rsidRDefault="00DF22C8" w:rsidP="00DF22C8">
            <w:pPr>
              <w:ind w:right="-108"/>
              <w:jc w:val="right"/>
              <w:rPr>
                <w:rFonts w:hAnsi="Times New Roman" w:cs="Times New Roman"/>
                <w:sz w:val="22"/>
                <w:szCs w:val="22"/>
              </w:rPr>
            </w:pPr>
            <w:r w:rsidRPr="00DF22C8">
              <w:rPr>
                <w:rFonts w:hAnsi="Times New Roman" w:cs="Times New Roman"/>
                <w:sz w:val="22"/>
                <w:szCs w:val="22"/>
              </w:rPr>
              <w:t>(11,135)</w:t>
            </w:r>
          </w:p>
        </w:tc>
      </w:tr>
      <w:tr w:rsidR="00DF22C8" w:rsidRPr="00697F4D" w:rsidTr="00DF22C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Transfer in /(out)</w:t>
            </w:r>
          </w:p>
        </w:tc>
        <w:tc>
          <w:tcPr>
            <w:tcW w:w="270" w:type="dxa"/>
            <w:tcBorders>
              <w:left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noWrap/>
          </w:tcPr>
          <w:p w:rsidR="00DF22C8" w:rsidRPr="00DF22C8" w:rsidRDefault="008204E0" w:rsidP="00DF22C8">
            <w:pPr>
              <w:jc w:val="right"/>
              <w:rPr>
                <w:rFonts w:hAnsi="Times New Roman" w:cs="Times New Roman"/>
                <w:sz w:val="22"/>
                <w:szCs w:val="22"/>
              </w:rPr>
            </w:pPr>
            <w:r>
              <w:rPr>
                <w:rFonts w:hAnsi="Times New Roman" w:cs="Times New Roman"/>
                <w:sz w:val="22"/>
                <w:szCs w:val="22"/>
              </w:rPr>
              <w:t>5,316</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right w:val="nil"/>
            </w:tcBorders>
            <w:shd w:val="clear" w:color="auto" w:fill="auto"/>
          </w:tcPr>
          <w:p w:rsidR="00DF22C8" w:rsidRPr="00DF22C8" w:rsidRDefault="00B347A1" w:rsidP="00B347A1">
            <w:pPr>
              <w:ind w:right="-108"/>
              <w:jc w:val="center"/>
              <w:rPr>
                <w:rFonts w:hAnsi="Times New Roman" w:cs="Times New Roman"/>
                <w:sz w:val="22"/>
                <w:szCs w:val="22"/>
              </w:rPr>
            </w:pPr>
            <w:r>
              <w:rPr>
                <w:rFonts w:hAnsi="Times New Roman" w:cs="Times New Roman"/>
                <w:sz w:val="22"/>
                <w:szCs w:val="22"/>
              </w:rPr>
              <w:t xml:space="preserve">               </w:t>
            </w:r>
            <w:r w:rsidR="00DF22C8" w:rsidRPr="00DF22C8">
              <w:rPr>
                <w:rFonts w:hAnsi="Times New Roman" w:cs="Times New Roman"/>
                <w:sz w:val="22"/>
                <w:szCs w:val="22"/>
              </w:rPr>
              <w:t>(5,316)</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right w:val="nil"/>
            </w:tcBorders>
          </w:tcPr>
          <w:p w:rsidR="00DF22C8" w:rsidRPr="00DF22C8" w:rsidRDefault="008204E0" w:rsidP="008204E0">
            <w:pPr>
              <w:ind w:right="252"/>
              <w:jc w:val="right"/>
              <w:rPr>
                <w:rFonts w:hAnsi="Times New Roman" w:cs="Times New Roman"/>
                <w:sz w:val="22"/>
                <w:szCs w:val="22"/>
              </w:rPr>
            </w:pPr>
            <w:r>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right w:val="nil"/>
            </w:tcBorders>
            <w:shd w:val="clear" w:color="auto" w:fill="auto"/>
          </w:tcPr>
          <w:p w:rsidR="00DF22C8" w:rsidRPr="00DF22C8" w:rsidRDefault="00DF22C8" w:rsidP="008204E0">
            <w:pPr>
              <w:ind w:left="-288" w:right="252" w:hanging="270"/>
              <w:jc w:val="right"/>
              <w:rPr>
                <w:rFonts w:hAnsi="Times New Roman" w:cs="Times New Roman"/>
                <w:sz w:val="22"/>
                <w:szCs w:val="22"/>
              </w:rPr>
            </w:pPr>
            <w:r w:rsidRPr="00DF22C8">
              <w:rPr>
                <w:rFonts w:hAnsi="Times New Roman" w:cs="Times New Roman"/>
                <w:sz w:val="22"/>
                <w:szCs w:val="22"/>
              </w:rPr>
              <w:t>-</w:t>
            </w:r>
          </w:p>
        </w:tc>
      </w:tr>
      <w:tr w:rsidR="00550E09" w:rsidRPr="00697F4D" w:rsidTr="00DF22C8">
        <w:tc>
          <w:tcPr>
            <w:tcW w:w="2970" w:type="dxa"/>
            <w:tcBorders>
              <w:top w:val="nil"/>
              <w:left w:val="nil"/>
              <w:bottom w:val="nil"/>
              <w:right w:val="nil"/>
            </w:tcBorders>
            <w:shd w:val="clear" w:color="auto" w:fill="auto"/>
            <w:vAlign w:val="center"/>
          </w:tcPr>
          <w:p w:rsidR="00550E09" w:rsidRPr="00697F4D" w:rsidRDefault="00550E09" w:rsidP="00550E09">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Transfer from property, plant</w:t>
            </w:r>
          </w:p>
        </w:tc>
        <w:tc>
          <w:tcPr>
            <w:tcW w:w="270" w:type="dxa"/>
            <w:tcBorders>
              <w:left w:val="nil"/>
              <w:right w:val="nil"/>
            </w:tcBorders>
            <w:vAlign w:val="center"/>
          </w:tcPr>
          <w:p w:rsidR="00550E09" w:rsidRPr="00697F4D" w:rsidRDefault="00550E09" w:rsidP="00550E09">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noWrap/>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left w:val="nil"/>
              <w:bottom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left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left w:val="nil"/>
              <w:right w:val="nil"/>
            </w:tcBorders>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350" w:type="dxa"/>
            <w:tcBorders>
              <w:left w:val="nil"/>
              <w:right w:val="nil"/>
            </w:tcBorders>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left w:val="nil"/>
              <w:bottom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080" w:type="dxa"/>
            <w:tcBorders>
              <w:left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b/>
                <w:bCs/>
                <w:sz w:val="22"/>
                <w:szCs w:val="22"/>
                <w:lang w:bidi="ar-SA"/>
              </w:rPr>
            </w:pPr>
          </w:p>
        </w:tc>
      </w:tr>
      <w:tr w:rsidR="00DF22C8" w:rsidRPr="00697F4D" w:rsidTr="00DF22C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   and equipment</w:t>
            </w:r>
          </w:p>
        </w:tc>
        <w:tc>
          <w:tcPr>
            <w:tcW w:w="270" w:type="dxa"/>
            <w:tcBorders>
              <w:left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left w:val="nil"/>
              <w:bottom w:val="single" w:sz="4" w:space="0" w:color="auto"/>
              <w:right w:val="nil"/>
            </w:tcBorders>
            <w:shd w:val="clear" w:color="auto" w:fill="auto"/>
            <w:noWrap/>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1,642</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21,450</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bottom w:val="single" w:sz="4" w:space="0" w:color="auto"/>
              <w:right w:val="nil"/>
            </w:tcBorders>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6,306</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29,398</w:t>
            </w:r>
          </w:p>
        </w:tc>
      </w:tr>
      <w:tr w:rsidR="00DF22C8" w:rsidRPr="00697F4D" w:rsidTr="00DF22C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Pr>
                <w:rFonts w:hAnsi="Times New Roman" w:cs="Times New Roman"/>
                <w:b/>
                <w:bCs/>
                <w:sz w:val="21"/>
                <w:szCs w:val="21"/>
              </w:rPr>
              <w:t>At 31 December 2018</w:t>
            </w:r>
          </w:p>
        </w:tc>
        <w:tc>
          <w:tcPr>
            <w:tcW w:w="270" w:type="dxa"/>
            <w:tcBorders>
              <w:left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noWrap/>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210,973</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62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35,402</w:t>
            </w:r>
          </w:p>
        </w:tc>
        <w:tc>
          <w:tcPr>
            <w:tcW w:w="270" w:type="dxa"/>
            <w:tcBorders>
              <w:left w:val="nil"/>
              <w:right w:val="nil"/>
            </w:tcBorders>
          </w:tcPr>
          <w:p w:rsidR="00DF22C8" w:rsidRPr="00DF22C8" w:rsidRDefault="00DF22C8" w:rsidP="00DF22C8">
            <w:pPr>
              <w:jc w:val="right"/>
              <w:rPr>
                <w:rFonts w:hAnsi="Times New Roman" w:cs="Times New Roman"/>
                <w:b/>
                <w:bCs/>
                <w:sz w:val="22"/>
                <w:szCs w:val="22"/>
              </w:rPr>
            </w:pPr>
          </w:p>
        </w:tc>
        <w:tc>
          <w:tcPr>
            <w:tcW w:w="1350" w:type="dxa"/>
            <w:tcBorders>
              <w:top w:val="single" w:sz="4" w:space="0" w:color="auto"/>
              <w:left w:val="nil"/>
              <w:bottom w:val="single" w:sz="4" w:space="0" w:color="auto"/>
              <w:right w:val="nil"/>
            </w:tcBorders>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7,110</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08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253,485</w:t>
            </w:r>
          </w:p>
        </w:tc>
      </w:tr>
      <w:tr w:rsidR="00550E09" w:rsidRPr="00697F4D" w:rsidTr="00DF22C8">
        <w:tc>
          <w:tcPr>
            <w:tcW w:w="2970" w:type="dxa"/>
            <w:tcBorders>
              <w:top w:val="nil"/>
              <w:left w:val="nil"/>
              <w:bottom w:val="nil"/>
              <w:right w:val="nil"/>
            </w:tcBorders>
            <w:shd w:val="clear" w:color="auto" w:fill="auto"/>
            <w:vAlign w:val="center"/>
          </w:tcPr>
          <w:p w:rsidR="00550E09" w:rsidRDefault="00550E09" w:rsidP="00550E09">
            <w:pPr>
              <w:overflowPunct/>
              <w:autoSpaceDE/>
              <w:autoSpaceDN/>
              <w:adjustRightInd/>
              <w:ind w:left="162" w:hanging="162"/>
              <w:textAlignment w:val="auto"/>
              <w:rPr>
                <w:rFonts w:hAnsi="Times New Roman" w:cs="Times New Roman"/>
                <w:b/>
                <w:bCs/>
                <w:sz w:val="21"/>
                <w:szCs w:val="21"/>
              </w:rPr>
            </w:pPr>
          </w:p>
        </w:tc>
        <w:tc>
          <w:tcPr>
            <w:tcW w:w="270" w:type="dxa"/>
            <w:tcBorders>
              <w:left w:val="nil"/>
              <w:right w:val="nil"/>
            </w:tcBorders>
            <w:vAlign w:val="center"/>
          </w:tcPr>
          <w:p w:rsidR="00550E09" w:rsidRPr="00697F4D" w:rsidRDefault="00550E09" w:rsidP="00550E09">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noWrap/>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left w:val="nil"/>
              <w:bottom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top w:val="single" w:sz="4" w:space="0" w:color="auto"/>
              <w:left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left w:val="nil"/>
              <w:right w:val="nil"/>
            </w:tcBorders>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350" w:type="dxa"/>
            <w:tcBorders>
              <w:top w:val="single" w:sz="4" w:space="0" w:color="auto"/>
              <w:left w:val="nil"/>
              <w:right w:val="nil"/>
            </w:tcBorders>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left w:val="nil"/>
              <w:bottom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080" w:type="dxa"/>
            <w:tcBorders>
              <w:top w:val="single" w:sz="4" w:space="0" w:color="auto"/>
              <w:left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b/>
                <w:bCs/>
                <w:sz w:val="22"/>
                <w:szCs w:val="22"/>
                <w:lang w:bidi="ar-SA"/>
              </w:rPr>
            </w:pPr>
          </w:p>
        </w:tc>
      </w:tr>
      <w:tr w:rsidR="00550E09" w:rsidRPr="00697F4D" w:rsidTr="00DF22C8">
        <w:tc>
          <w:tcPr>
            <w:tcW w:w="2970" w:type="dxa"/>
            <w:tcBorders>
              <w:top w:val="nil"/>
              <w:bottom w:val="nil"/>
              <w:right w:val="nil"/>
            </w:tcBorders>
            <w:shd w:val="clear" w:color="auto" w:fill="auto"/>
            <w:vAlign w:val="center"/>
          </w:tcPr>
          <w:p w:rsidR="00550E09" w:rsidRPr="00697F4D" w:rsidRDefault="00550E09" w:rsidP="00550E09">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 xml:space="preserve">Accumulated </w:t>
            </w:r>
            <w:r w:rsidR="00455457">
              <w:rPr>
                <w:rFonts w:hAnsi="Times New Roman" w:cs="Times New Roman"/>
                <w:b/>
                <w:bCs/>
                <w:i/>
                <w:iCs/>
                <w:sz w:val="21"/>
                <w:szCs w:val="21"/>
              </w:rPr>
              <w:t>amortization</w:t>
            </w:r>
          </w:p>
        </w:tc>
        <w:tc>
          <w:tcPr>
            <w:tcW w:w="270" w:type="dxa"/>
            <w:tcBorders>
              <w:top w:val="nil"/>
              <w:bottom w:val="nil"/>
              <w:right w:val="nil"/>
            </w:tcBorders>
            <w:vAlign w:val="center"/>
          </w:tcPr>
          <w:p w:rsidR="00550E09" w:rsidRPr="00697F4D" w:rsidRDefault="00550E09" w:rsidP="00221568">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top w:val="nil"/>
              <w:left w:val="nil"/>
              <w:bottom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350" w:type="dxa"/>
            <w:tcBorders>
              <w:top w:val="nil"/>
              <w:left w:val="nil"/>
              <w:bottom w:val="nil"/>
              <w:right w:val="nil"/>
            </w:tcBorders>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080" w:type="dxa"/>
            <w:tcBorders>
              <w:top w:val="nil"/>
              <w:left w:val="nil"/>
              <w:bottom w:val="nil"/>
              <w:right w:val="nil"/>
            </w:tcBorders>
            <w:shd w:val="clear" w:color="auto" w:fill="auto"/>
            <w:vAlign w:val="center"/>
          </w:tcPr>
          <w:p w:rsidR="00550E09" w:rsidRPr="00DF22C8" w:rsidRDefault="00550E09" w:rsidP="00DF22C8">
            <w:pPr>
              <w:tabs>
                <w:tab w:val="decimal" w:pos="1058"/>
              </w:tabs>
              <w:overflowPunct/>
              <w:autoSpaceDE/>
              <w:autoSpaceDN/>
              <w:adjustRightInd/>
              <w:jc w:val="right"/>
              <w:textAlignment w:val="auto"/>
              <w:rPr>
                <w:rFonts w:hAnsi="Times New Roman" w:cs="Times New Roman"/>
                <w:sz w:val="22"/>
                <w:szCs w:val="22"/>
                <w:lang w:bidi="ar-SA"/>
              </w:rPr>
            </w:pPr>
          </w:p>
        </w:tc>
      </w:tr>
      <w:tr w:rsidR="00DF22C8" w:rsidRPr="00697F4D" w:rsidTr="00DF22C8">
        <w:tc>
          <w:tcPr>
            <w:tcW w:w="2970" w:type="dxa"/>
            <w:tcBorders>
              <w:top w:val="nil"/>
              <w:bottom w:val="nil"/>
              <w:right w:val="nil"/>
            </w:tcBorders>
            <w:shd w:val="clear" w:color="auto" w:fill="auto"/>
            <w:vAlign w:val="center"/>
          </w:tcPr>
          <w:p w:rsidR="00DF22C8" w:rsidRPr="00697F4D" w:rsidRDefault="00DF22C8" w:rsidP="00DF22C8">
            <w:pPr>
              <w:overflowPunct/>
              <w:autoSpaceDE/>
              <w:autoSpaceDN/>
              <w:adjustRightInd/>
              <w:textAlignment w:val="auto"/>
              <w:rPr>
                <w:rFonts w:hAnsi="Times New Roman" w:cs="Times New Roman"/>
                <w:sz w:val="21"/>
                <w:szCs w:val="21"/>
              </w:rPr>
            </w:pPr>
            <w:r>
              <w:rPr>
                <w:rFonts w:hAnsi="Times New Roman" w:cs="Times New Roman"/>
                <w:sz w:val="21"/>
                <w:szCs w:val="21"/>
              </w:rPr>
              <w:t>At 1 January 2017</w:t>
            </w:r>
          </w:p>
        </w:tc>
        <w:tc>
          <w:tcPr>
            <w:tcW w:w="270" w:type="dxa"/>
            <w:tcBorders>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116,900</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5,703</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right w:val="nil"/>
            </w:tcBorders>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122,603</w:t>
            </w:r>
          </w:p>
        </w:tc>
      </w:tr>
      <w:tr w:rsidR="00DF22C8" w:rsidRPr="00697F4D" w:rsidTr="00DF22C8">
        <w:tc>
          <w:tcPr>
            <w:tcW w:w="2970" w:type="dxa"/>
            <w:tcBorders>
              <w:top w:val="nil"/>
              <w:bottom w:val="nil"/>
              <w:right w:val="nil"/>
            </w:tcBorders>
            <w:shd w:val="clear" w:color="auto" w:fill="auto"/>
            <w:vAlign w:val="center"/>
          </w:tcPr>
          <w:p w:rsidR="00DF22C8" w:rsidRDefault="00455457" w:rsidP="00DF22C8">
            <w:pPr>
              <w:overflowPunct/>
              <w:autoSpaceDE/>
              <w:autoSpaceDN/>
              <w:adjustRightInd/>
              <w:textAlignment w:val="auto"/>
              <w:rPr>
                <w:rFonts w:hAnsi="Times New Roman" w:cs="Times New Roman"/>
                <w:sz w:val="21"/>
                <w:szCs w:val="21"/>
              </w:rPr>
            </w:pPr>
            <w:r>
              <w:rPr>
                <w:rFonts w:hAnsi="Times New Roman" w:cs="Times New Roman"/>
                <w:sz w:val="21"/>
                <w:szCs w:val="21"/>
              </w:rPr>
              <w:t>Amortization</w:t>
            </w:r>
            <w:r w:rsidR="00DF22C8" w:rsidRPr="00697F4D">
              <w:rPr>
                <w:rFonts w:hAnsi="Times New Roman" w:cs="Times New Roman"/>
                <w:sz w:val="21"/>
                <w:szCs w:val="21"/>
              </w:rPr>
              <w:t xml:space="preserve"> charge for the year</w:t>
            </w:r>
          </w:p>
        </w:tc>
        <w:tc>
          <w:tcPr>
            <w:tcW w:w="270" w:type="dxa"/>
            <w:tcBorders>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11,833</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2,996</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bottom w:val="single" w:sz="4" w:space="0" w:color="auto"/>
              <w:right w:val="nil"/>
            </w:tcBorders>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14,829</w:t>
            </w:r>
          </w:p>
        </w:tc>
      </w:tr>
      <w:tr w:rsidR="00DF22C8" w:rsidRPr="00697F4D" w:rsidTr="00DF22C8">
        <w:tc>
          <w:tcPr>
            <w:tcW w:w="2970" w:type="dxa"/>
            <w:tcBorders>
              <w:top w:val="nil"/>
              <w:bottom w:val="nil"/>
              <w:right w:val="nil"/>
            </w:tcBorders>
            <w:shd w:val="clear" w:color="auto" w:fill="auto"/>
            <w:vAlign w:val="center"/>
          </w:tcPr>
          <w:p w:rsidR="00DF22C8" w:rsidRDefault="00DF22C8" w:rsidP="00DF22C8">
            <w:pPr>
              <w:overflowPunct/>
              <w:autoSpaceDE/>
              <w:autoSpaceDN/>
              <w:adjustRightInd/>
              <w:textAlignment w:val="auto"/>
              <w:rPr>
                <w:rFonts w:hAnsi="Times New Roman" w:cs="Times New Roman"/>
                <w:sz w:val="21"/>
                <w:szCs w:val="21"/>
              </w:rPr>
            </w:pPr>
            <w:r>
              <w:rPr>
                <w:rFonts w:hAnsi="Times New Roman" w:cs="Times New Roman"/>
                <w:b/>
                <w:bCs/>
                <w:sz w:val="21"/>
                <w:szCs w:val="21"/>
              </w:rPr>
              <w:t>At 31 December 2017</w:t>
            </w:r>
          </w:p>
        </w:tc>
        <w:tc>
          <w:tcPr>
            <w:tcW w:w="270" w:type="dxa"/>
            <w:tcBorders>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single" w:sz="4" w:space="0" w:color="auto"/>
              <w:left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128,733</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620" w:type="dxa"/>
            <w:tcBorders>
              <w:top w:val="single" w:sz="4" w:space="0" w:color="auto"/>
              <w:left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8,699</w:t>
            </w:r>
          </w:p>
        </w:tc>
        <w:tc>
          <w:tcPr>
            <w:tcW w:w="270" w:type="dxa"/>
            <w:tcBorders>
              <w:left w:val="nil"/>
              <w:right w:val="nil"/>
            </w:tcBorders>
          </w:tcPr>
          <w:p w:rsidR="00DF22C8" w:rsidRPr="00DF22C8" w:rsidRDefault="00DF22C8" w:rsidP="00DF22C8">
            <w:pPr>
              <w:jc w:val="right"/>
              <w:rPr>
                <w:rFonts w:hAnsi="Times New Roman" w:cs="Times New Roman"/>
                <w:b/>
                <w:bCs/>
                <w:sz w:val="22"/>
                <w:szCs w:val="22"/>
              </w:rPr>
            </w:pPr>
          </w:p>
        </w:tc>
        <w:tc>
          <w:tcPr>
            <w:tcW w:w="1350" w:type="dxa"/>
            <w:tcBorders>
              <w:top w:val="single" w:sz="4" w:space="0" w:color="auto"/>
              <w:left w:val="nil"/>
              <w:right w:val="nil"/>
            </w:tcBorders>
          </w:tcPr>
          <w:p w:rsidR="00DF22C8" w:rsidRPr="00DF22C8" w:rsidRDefault="00DF22C8" w:rsidP="00DF22C8">
            <w:pPr>
              <w:ind w:right="252"/>
              <w:jc w:val="right"/>
              <w:rPr>
                <w:rFonts w:hAnsi="Times New Roman" w:cs="Times New Roman"/>
                <w:b/>
                <w:bCs/>
                <w:sz w:val="22"/>
                <w:szCs w:val="22"/>
              </w:rPr>
            </w:pPr>
            <w:r w:rsidRPr="00DF22C8">
              <w:rPr>
                <w:rFonts w:hAnsi="Times New Roman" w:cs="Times New Roman"/>
                <w:b/>
                <w:bCs/>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080" w:type="dxa"/>
            <w:tcBorders>
              <w:top w:val="single" w:sz="4" w:space="0" w:color="auto"/>
              <w:left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137,432</w:t>
            </w:r>
          </w:p>
        </w:tc>
      </w:tr>
      <w:tr w:rsidR="00DF22C8" w:rsidRPr="00697F4D" w:rsidTr="00DF22C8">
        <w:tc>
          <w:tcPr>
            <w:tcW w:w="2970" w:type="dxa"/>
            <w:tcBorders>
              <w:top w:val="nil"/>
              <w:bottom w:val="nil"/>
              <w:right w:val="nil"/>
            </w:tcBorders>
            <w:shd w:val="clear" w:color="auto" w:fill="auto"/>
            <w:vAlign w:val="center"/>
          </w:tcPr>
          <w:p w:rsidR="00DF22C8" w:rsidRPr="00697F4D" w:rsidRDefault="00455457" w:rsidP="00DF22C8">
            <w:pPr>
              <w:overflowPunct/>
              <w:autoSpaceDE/>
              <w:autoSpaceDN/>
              <w:adjustRightInd/>
              <w:textAlignment w:val="auto"/>
              <w:rPr>
                <w:rFonts w:hAnsi="Times New Roman" w:cs="Times New Roman"/>
                <w:sz w:val="21"/>
                <w:szCs w:val="21"/>
              </w:rPr>
            </w:pPr>
            <w:r>
              <w:rPr>
                <w:rFonts w:hAnsi="Times New Roman" w:cs="Times New Roman"/>
                <w:sz w:val="21"/>
                <w:szCs w:val="21"/>
              </w:rPr>
              <w:t>Amortization</w:t>
            </w:r>
            <w:r w:rsidR="00DF22C8" w:rsidRPr="00697F4D">
              <w:rPr>
                <w:rFonts w:hAnsi="Times New Roman" w:cs="Times New Roman"/>
                <w:sz w:val="21"/>
                <w:szCs w:val="21"/>
              </w:rPr>
              <w:t xml:space="preserve"> charge for the year</w:t>
            </w:r>
          </w:p>
        </w:tc>
        <w:tc>
          <w:tcPr>
            <w:tcW w:w="270" w:type="dxa"/>
            <w:tcBorders>
              <w:top w:val="nil"/>
              <w:bottom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sz w:val="21"/>
                <w:szCs w:val="21"/>
                <w:lang w:bidi="ar-SA"/>
              </w:rPr>
            </w:pPr>
          </w:p>
        </w:tc>
        <w:tc>
          <w:tcPr>
            <w:tcW w:w="1260" w:type="dxa"/>
            <w:tcBorders>
              <w:left w:val="nil"/>
              <w:bottom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11,420</w:t>
            </w:r>
          </w:p>
        </w:tc>
        <w:tc>
          <w:tcPr>
            <w:tcW w:w="270" w:type="dxa"/>
            <w:tcBorders>
              <w:left w:val="nil"/>
              <w:bottom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bottom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1,061</w:t>
            </w:r>
          </w:p>
        </w:tc>
        <w:tc>
          <w:tcPr>
            <w:tcW w:w="270" w:type="dxa"/>
            <w:tcBorders>
              <w:left w:val="nil"/>
              <w:bottom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bottom w:val="nil"/>
              <w:right w:val="nil"/>
            </w:tcBorders>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left w:val="nil"/>
              <w:bottom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bottom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12,481</w:t>
            </w:r>
          </w:p>
        </w:tc>
      </w:tr>
      <w:tr w:rsidR="00DF22C8" w:rsidRPr="00697F4D" w:rsidTr="00DF22C8">
        <w:tc>
          <w:tcPr>
            <w:tcW w:w="2970" w:type="dxa"/>
            <w:tcBorders>
              <w:top w:val="nil"/>
              <w:bottom w:val="nil"/>
              <w:right w:val="nil"/>
            </w:tcBorders>
            <w:shd w:val="clear" w:color="auto" w:fill="auto"/>
            <w:vAlign w:val="center"/>
          </w:tcPr>
          <w:p w:rsidR="00DF22C8" w:rsidRPr="00697F4D" w:rsidRDefault="00797D69" w:rsidP="00CA6E41">
            <w:pPr>
              <w:overflowPunct/>
              <w:autoSpaceDE/>
              <w:autoSpaceDN/>
              <w:adjustRightInd/>
              <w:ind w:left="162" w:hanging="162"/>
              <w:textAlignment w:val="auto"/>
              <w:rPr>
                <w:rFonts w:hAnsi="Times New Roman" w:cs="Times New Roman"/>
                <w:sz w:val="21"/>
                <w:szCs w:val="21"/>
              </w:rPr>
            </w:pPr>
            <w:r>
              <w:rPr>
                <w:rFonts w:hAnsi="Times New Roman"/>
                <w:sz w:val="21"/>
                <w:szCs w:val="26"/>
              </w:rPr>
              <w:t>Disposals</w:t>
            </w:r>
            <w:r>
              <w:rPr>
                <w:rFonts w:hAnsi="Times New Roman" w:cs="Times New Roman"/>
                <w:sz w:val="21"/>
                <w:szCs w:val="21"/>
              </w:rPr>
              <w:t>/written</w:t>
            </w:r>
            <w:r w:rsidR="00CA6E41">
              <w:rPr>
                <w:rFonts w:hAnsi="Times New Roman" w:cs="Times New Roman"/>
                <w:sz w:val="21"/>
                <w:szCs w:val="21"/>
              </w:rPr>
              <w:t xml:space="preserve"> </w:t>
            </w:r>
            <w:r>
              <w:rPr>
                <w:rFonts w:hAnsi="Times New Roman" w:cs="Times New Roman"/>
                <w:sz w:val="21"/>
                <w:szCs w:val="21"/>
              </w:rPr>
              <w:t>off</w:t>
            </w:r>
          </w:p>
        </w:tc>
        <w:tc>
          <w:tcPr>
            <w:tcW w:w="270" w:type="dxa"/>
            <w:tcBorders>
              <w:top w:val="nil"/>
              <w:bottom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tcPr>
          <w:p w:rsidR="00DF22C8" w:rsidRPr="00DF22C8" w:rsidRDefault="00DF22C8" w:rsidP="00DF22C8">
            <w:pPr>
              <w:ind w:right="-108"/>
              <w:jc w:val="right"/>
              <w:rPr>
                <w:rFonts w:hAnsi="Times New Roman" w:cs="Times New Roman"/>
                <w:sz w:val="22"/>
                <w:szCs w:val="22"/>
              </w:rPr>
            </w:pPr>
            <w:r w:rsidRPr="00DF22C8">
              <w:rPr>
                <w:rFonts w:hAnsi="Times New Roman" w:cs="Times New Roman"/>
                <w:sz w:val="22"/>
                <w:szCs w:val="22"/>
              </w:rPr>
              <w:t>(11,054)</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top w:val="nil"/>
              <w:left w:val="nil"/>
              <w:bottom w:val="nil"/>
              <w:right w:val="nil"/>
            </w:tcBorders>
            <w:shd w:val="clear" w:color="auto" w:fill="auto"/>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top w:val="nil"/>
              <w:left w:val="nil"/>
              <w:bottom w:val="nil"/>
              <w:right w:val="nil"/>
            </w:tcBorders>
          </w:tcPr>
          <w:p w:rsidR="00DF22C8" w:rsidRPr="00DF22C8" w:rsidRDefault="00DF22C8" w:rsidP="00DF22C8">
            <w:pPr>
              <w:jc w:val="right"/>
              <w:rPr>
                <w:rFonts w:hAnsi="Times New Roman" w:cs="Times New Roman"/>
                <w:sz w:val="22"/>
                <w:szCs w:val="22"/>
              </w:rPr>
            </w:pPr>
          </w:p>
        </w:tc>
        <w:tc>
          <w:tcPr>
            <w:tcW w:w="1350" w:type="dxa"/>
            <w:tcBorders>
              <w:top w:val="nil"/>
              <w:left w:val="nil"/>
              <w:bottom w:val="nil"/>
              <w:right w:val="nil"/>
            </w:tcBorders>
          </w:tcPr>
          <w:p w:rsidR="00DF22C8" w:rsidRPr="00DF22C8" w:rsidRDefault="00DF22C8" w:rsidP="00DF22C8">
            <w:pPr>
              <w:ind w:right="252"/>
              <w:jc w:val="right"/>
              <w:rPr>
                <w:rFonts w:hAnsi="Times New Roman" w:cs="Times New Roman"/>
                <w:sz w:val="22"/>
                <w:szCs w:val="22"/>
              </w:rPr>
            </w:pPr>
            <w:r w:rsidRPr="00DF22C8">
              <w:rPr>
                <w:rFonts w:hAnsi="Times New Roman" w:cs="Times New Roman"/>
                <w:sz w:val="22"/>
                <w:szCs w:val="22"/>
              </w:rPr>
              <w:t>-</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top w:val="nil"/>
              <w:left w:val="nil"/>
              <w:bottom w:val="nil"/>
              <w:right w:val="nil"/>
            </w:tcBorders>
            <w:shd w:val="clear" w:color="auto" w:fill="auto"/>
          </w:tcPr>
          <w:p w:rsidR="00DF22C8" w:rsidRPr="00DF22C8" w:rsidRDefault="00DF22C8" w:rsidP="00DF22C8">
            <w:pPr>
              <w:ind w:right="-18"/>
              <w:jc w:val="right"/>
              <w:rPr>
                <w:rFonts w:hAnsi="Times New Roman" w:cs="Times New Roman"/>
                <w:sz w:val="22"/>
                <w:szCs w:val="22"/>
              </w:rPr>
            </w:pPr>
            <w:r w:rsidRPr="00DF22C8">
              <w:rPr>
                <w:rFonts w:hAnsi="Times New Roman" w:cs="Times New Roman"/>
                <w:sz w:val="22"/>
                <w:szCs w:val="22"/>
              </w:rPr>
              <w:t>(11,054)</w:t>
            </w:r>
          </w:p>
        </w:tc>
      </w:tr>
      <w:tr w:rsidR="00DF22C8" w:rsidRPr="00697F4D" w:rsidTr="00DF22C8">
        <w:tc>
          <w:tcPr>
            <w:tcW w:w="2970" w:type="dxa"/>
            <w:tcBorders>
              <w:bottom w:val="nil"/>
              <w:right w:val="nil"/>
            </w:tcBorders>
            <w:shd w:val="clear" w:color="auto" w:fill="auto"/>
            <w:vAlign w:val="center"/>
          </w:tcPr>
          <w:p w:rsidR="00DF22C8" w:rsidRPr="00697F4D" w:rsidRDefault="00DF22C8" w:rsidP="00DF22C8">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rPr>
              <w:t>At 31 December 201</w:t>
            </w:r>
            <w:r>
              <w:rPr>
                <w:rFonts w:hAnsi="Times New Roman" w:cs="Times New Roman"/>
                <w:b/>
                <w:bCs/>
                <w:sz w:val="21"/>
                <w:szCs w:val="21"/>
              </w:rPr>
              <w:t>8</w:t>
            </w:r>
          </w:p>
        </w:tc>
        <w:tc>
          <w:tcPr>
            <w:tcW w:w="270" w:type="dxa"/>
            <w:tcBorders>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129,099</w:t>
            </w:r>
          </w:p>
        </w:tc>
        <w:tc>
          <w:tcPr>
            <w:tcW w:w="270" w:type="dxa"/>
            <w:tcBorders>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62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9,760</w:t>
            </w:r>
          </w:p>
        </w:tc>
        <w:tc>
          <w:tcPr>
            <w:tcW w:w="270" w:type="dxa"/>
            <w:tcBorders>
              <w:left w:val="nil"/>
              <w:bottom w:val="nil"/>
              <w:right w:val="nil"/>
            </w:tcBorders>
          </w:tcPr>
          <w:p w:rsidR="00DF22C8" w:rsidRPr="00DF22C8" w:rsidRDefault="00DF22C8" w:rsidP="00DF22C8">
            <w:pPr>
              <w:jc w:val="right"/>
              <w:rPr>
                <w:rFonts w:hAnsi="Times New Roman" w:cs="Times New Roman"/>
                <w:b/>
                <w:bCs/>
                <w:sz w:val="22"/>
                <w:szCs w:val="22"/>
              </w:rPr>
            </w:pPr>
          </w:p>
        </w:tc>
        <w:tc>
          <w:tcPr>
            <w:tcW w:w="1350" w:type="dxa"/>
            <w:tcBorders>
              <w:top w:val="single" w:sz="4" w:space="0" w:color="auto"/>
              <w:left w:val="nil"/>
              <w:bottom w:val="single" w:sz="4" w:space="0" w:color="auto"/>
              <w:right w:val="nil"/>
            </w:tcBorders>
          </w:tcPr>
          <w:p w:rsidR="00DF22C8" w:rsidRPr="00DF22C8" w:rsidRDefault="00DF22C8" w:rsidP="00797D69">
            <w:pPr>
              <w:ind w:right="252"/>
              <w:jc w:val="right"/>
              <w:rPr>
                <w:rFonts w:hAnsi="Times New Roman" w:cs="Times New Roman"/>
                <w:b/>
                <w:bCs/>
                <w:sz w:val="22"/>
                <w:szCs w:val="22"/>
              </w:rPr>
            </w:pPr>
            <w:r w:rsidRPr="00DF22C8">
              <w:rPr>
                <w:rFonts w:hAnsi="Times New Roman" w:cs="Times New Roman"/>
                <w:b/>
                <w:bCs/>
                <w:sz w:val="22"/>
                <w:szCs w:val="22"/>
              </w:rPr>
              <w:t>-</w:t>
            </w:r>
          </w:p>
        </w:tc>
        <w:tc>
          <w:tcPr>
            <w:tcW w:w="270" w:type="dxa"/>
            <w:tcBorders>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08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138,859</w:t>
            </w:r>
          </w:p>
        </w:tc>
      </w:tr>
      <w:tr w:rsidR="00DF22C8" w:rsidRPr="00697F4D" w:rsidTr="00DF22C8">
        <w:tc>
          <w:tcPr>
            <w:tcW w:w="2970" w:type="dxa"/>
            <w:tcBorders>
              <w:top w:val="nil"/>
              <w:bottom w:val="nil"/>
              <w:right w:val="nil"/>
            </w:tcBorders>
            <w:shd w:val="clear" w:color="auto" w:fill="auto"/>
            <w:vAlign w:val="center"/>
          </w:tcPr>
          <w:p w:rsidR="00DF22C8" w:rsidRPr="00697F4D" w:rsidRDefault="00DF22C8" w:rsidP="00DF22C8">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lang w:bidi="ar-SA"/>
              </w:rPr>
              <w:t> </w:t>
            </w:r>
          </w:p>
        </w:tc>
        <w:tc>
          <w:tcPr>
            <w:tcW w:w="270" w:type="dxa"/>
            <w:tcBorders>
              <w:bottom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620" w:type="dxa"/>
            <w:tcBorders>
              <w:top w:val="single" w:sz="4" w:space="0" w:color="auto"/>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350" w:type="dxa"/>
            <w:tcBorders>
              <w:top w:val="single" w:sz="4" w:space="0" w:color="auto"/>
              <w:left w:val="nil"/>
              <w:bottom w:val="nil"/>
              <w:right w:val="nil"/>
            </w:tcBorders>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080" w:type="dxa"/>
            <w:tcBorders>
              <w:top w:val="single" w:sz="4" w:space="0" w:color="auto"/>
              <w:left w:val="nil"/>
              <w:bottom w:val="nil"/>
              <w:right w:val="nil"/>
            </w:tcBorders>
            <w:shd w:val="clear" w:color="auto" w:fill="auto"/>
            <w:vAlign w:val="center"/>
          </w:tcPr>
          <w:p w:rsidR="00DF22C8" w:rsidRPr="00DF22C8" w:rsidRDefault="00DF22C8" w:rsidP="00DF22C8">
            <w:pPr>
              <w:tabs>
                <w:tab w:val="decimal" w:pos="918"/>
                <w:tab w:val="decimal" w:pos="1062"/>
              </w:tabs>
              <w:overflowPunct/>
              <w:autoSpaceDE/>
              <w:autoSpaceDN/>
              <w:adjustRightInd/>
              <w:ind w:left="-135" w:right="-261"/>
              <w:jc w:val="right"/>
              <w:textAlignment w:val="auto"/>
              <w:rPr>
                <w:rFonts w:hAnsi="Times New Roman" w:cs="Times New Roman"/>
                <w:b/>
                <w:bCs/>
                <w:sz w:val="22"/>
                <w:szCs w:val="22"/>
                <w:lang w:bidi="ar-SA"/>
              </w:rPr>
            </w:pPr>
          </w:p>
        </w:tc>
      </w:tr>
      <w:tr w:rsidR="00DF22C8" w:rsidRPr="00697F4D" w:rsidTr="00DF22C8">
        <w:tc>
          <w:tcPr>
            <w:tcW w:w="2970" w:type="dxa"/>
            <w:tcBorders>
              <w:top w:val="nil"/>
              <w:bottom w:val="nil"/>
              <w:right w:val="nil"/>
            </w:tcBorders>
            <w:shd w:val="clear" w:color="auto" w:fill="auto"/>
            <w:vAlign w:val="center"/>
          </w:tcPr>
          <w:p w:rsidR="00DF22C8" w:rsidRPr="00697F4D" w:rsidRDefault="00DF22C8" w:rsidP="00DF22C8">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Carrying amount</w:t>
            </w:r>
          </w:p>
        </w:tc>
        <w:tc>
          <w:tcPr>
            <w:tcW w:w="270" w:type="dxa"/>
            <w:tcBorders>
              <w:top w:val="nil"/>
              <w:bottom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62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350" w:type="dxa"/>
            <w:tcBorders>
              <w:top w:val="nil"/>
              <w:left w:val="nil"/>
              <w:bottom w:val="nil"/>
              <w:right w:val="nil"/>
            </w:tcBorders>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080" w:type="dxa"/>
            <w:tcBorders>
              <w:top w:val="nil"/>
              <w:left w:val="nil"/>
              <w:bottom w:val="nil"/>
              <w:right w:val="nil"/>
            </w:tcBorders>
            <w:shd w:val="clear" w:color="auto" w:fill="auto"/>
            <w:vAlign w:val="center"/>
          </w:tcPr>
          <w:p w:rsidR="00DF22C8" w:rsidRPr="00DF22C8" w:rsidRDefault="00DF22C8" w:rsidP="00DF22C8">
            <w:pPr>
              <w:tabs>
                <w:tab w:val="decimal" w:pos="918"/>
                <w:tab w:val="decimal" w:pos="1062"/>
              </w:tabs>
              <w:overflowPunct/>
              <w:autoSpaceDE/>
              <w:autoSpaceDN/>
              <w:adjustRightInd/>
              <w:ind w:left="-135" w:right="-261"/>
              <w:jc w:val="right"/>
              <w:textAlignment w:val="auto"/>
              <w:rPr>
                <w:rFonts w:hAnsi="Times New Roman" w:cs="Times New Roman"/>
                <w:b/>
                <w:bCs/>
                <w:sz w:val="22"/>
                <w:szCs w:val="22"/>
                <w:lang w:bidi="ar-SA"/>
              </w:rPr>
            </w:pPr>
          </w:p>
        </w:tc>
      </w:tr>
      <w:tr w:rsidR="00DF22C8" w:rsidRPr="00697F4D" w:rsidTr="00DF22C8">
        <w:tc>
          <w:tcPr>
            <w:tcW w:w="2970" w:type="dxa"/>
            <w:tcBorders>
              <w:top w:val="nil"/>
              <w:left w:val="nil"/>
              <w:bottom w:val="nil"/>
              <w:right w:val="nil"/>
            </w:tcBorders>
            <w:shd w:val="clear" w:color="auto" w:fill="auto"/>
            <w:vAlign w:val="center"/>
          </w:tcPr>
          <w:p w:rsidR="00DF22C8" w:rsidRPr="00697F4D" w:rsidRDefault="00DF22C8" w:rsidP="00DF22C8">
            <w:pPr>
              <w:pStyle w:val="BodyText"/>
              <w:spacing w:after="0" w:line="220" w:lineRule="exact"/>
              <w:ind w:right="-130"/>
              <w:rPr>
                <w:rFonts w:hAnsi="Times New Roman" w:cs="Times New Roman"/>
                <w:b/>
                <w:bCs/>
                <w:sz w:val="21"/>
                <w:szCs w:val="21"/>
              </w:rPr>
            </w:pPr>
            <w:r>
              <w:rPr>
                <w:rFonts w:hAnsi="Times New Roman" w:cs="Times New Roman"/>
                <w:b/>
                <w:bCs/>
                <w:sz w:val="21"/>
                <w:szCs w:val="21"/>
              </w:rPr>
              <w:t>At 31 December 2017</w:t>
            </w:r>
          </w:p>
        </w:tc>
        <w:tc>
          <w:tcPr>
            <w:tcW w:w="270" w:type="dxa"/>
            <w:tcBorders>
              <w:top w:val="nil"/>
              <w:left w:val="nil"/>
              <w:bottom w:val="nil"/>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52,295</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62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10,215</w:t>
            </w:r>
          </w:p>
        </w:tc>
        <w:tc>
          <w:tcPr>
            <w:tcW w:w="270" w:type="dxa"/>
            <w:tcBorders>
              <w:top w:val="nil"/>
              <w:left w:val="nil"/>
              <w:bottom w:val="nil"/>
              <w:right w:val="nil"/>
            </w:tcBorders>
          </w:tcPr>
          <w:p w:rsidR="00DF22C8" w:rsidRPr="00DF22C8" w:rsidRDefault="00DF22C8" w:rsidP="00DF22C8">
            <w:pPr>
              <w:jc w:val="right"/>
              <w:rPr>
                <w:rFonts w:hAnsi="Times New Roman" w:cs="Times New Roman"/>
                <w:b/>
                <w:bCs/>
                <w:sz w:val="22"/>
                <w:szCs w:val="22"/>
              </w:rPr>
            </w:pPr>
          </w:p>
        </w:tc>
        <w:tc>
          <w:tcPr>
            <w:tcW w:w="1350" w:type="dxa"/>
            <w:tcBorders>
              <w:top w:val="nil"/>
              <w:left w:val="nil"/>
              <w:bottom w:val="nil"/>
              <w:right w:val="nil"/>
            </w:tcBorders>
          </w:tcPr>
          <w:p w:rsidR="00DF22C8" w:rsidRPr="00DF22C8" w:rsidRDefault="00DF22C8" w:rsidP="00DF22C8">
            <w:pPr>
              <w:ind w:right="252"/>
              <w:jc w:val="right"/>
              <w:rPr>
                <w:rFonts w:hAnsi="Times New Roman" w:cs="Times New Roman"/>
                <w:b/>
                <w:bCs/>
                <w:sz w:val="22"/>
                <w:szCs w:val="22"/>
              </w:rPr>
            </w:pPr>
            <w:r w:rsidRPr="00DF22C8">
              <w:rPr>
                <w:rFonts w:hAnsi="Times New Roman" w:cs="Times New Roman"/>
                <w:b/>
                <w:bCs/>
                <w:sz w:val="22"/>
                <w:szCs w:val="22"/>
              </w:rPr>
              <w:t>-</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08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62,510</w:t>
            </w:r>
          </w:p>
        </w:tc>
      </w:tr>
      <w:tr w:rsidR="00DF22C8" w:rsidRPr="00697F4D" w:rsidTr="00DF22C8">
        <w:tc>
          <w:tcPr>
            <w:tcW w:w="2970" w:type="dxa"/>
            <w:tcBorders>
              <w:top w:val="nil"/>
              <w:left w:val="nil"/>
              <w:bottom w:val="nil"/>
              <w:right w:val="nil"/>
            </w:tcBorders>
            <w:shd w:val="clear" w:color="auto" w:fill="auto"/>
            <w:vAlign w:val="center"/>
          </w:tcPr>
          <w:p w:rsidR="00DF22C8" w:rsidRDefault="00DF22C8" w:rsidP="00DF22C8">
            <w:pPr>
              <w:pStyle w:val="BodyText"/>
              <w:spacing w:after="0" w:line="220" w:lineRule="exact"/>
              <w:ind w:right="-130"/>
              <w:rPr>
                <w:rFonts w:hAnsi="Times New Roman" w:cs="Times New Roman"/>
                <w:b/>
                <w:bCs/>
                <w:sz w:val="21"/>
                <w:szCs w:val="21"/>
              </w:rPr>
            </w:pPr>
            <w:r>
              <w:rPr>
                <w:rFonts w:hAnsi="Times New Roman" w:cs="Times New Roman"/>
                <w:b/>
                <w:bCs/>
                <w:sz w:val="21"/>
                <w:szCs w:val="21"/>
              </w:rPr>
              <w:t>At 31 December 2018</w:t>
            </w:r>
          </w:p>
        </w:tc>
        <w:tc>
          <w:tcPr>
            <w:tcW w:w="270" w:type="dxa"/>
            <w:tcBorders>
              <w:top w:val="nil"/>
              <w:left w:val="nil"/>
              <w:bottom w:val="nil"/>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81,874</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62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25,642</w:t>
            </w:r>
          </w:p>
        </w:tc>
        <w:tc>
          <w:tcPr>
            <w:tcW w:w="270" w:type="dxa"/>
            <w:tcBorders>
              <w:top w:val="nil"/>
              <w:left w:val="nil"/>
              <w:bottom w:val="nil"/>
              <w:right w:val="nil"/>
            </w:tcBorders>
          </w:tcPr>
          <w:p w:rsidR="00DF22C8" w:rsidRPr="00DF22C8" w:rsidRDefault="00DF22C8" w:rsidP="00DF22C8">
            <w:pPr>
              <w:jc w:val="right"/>
              <w:rPr>
                <w:rFonts w:hAnsi="Times New Roman" w:cs="Times New Roman"/>
                <w:b/>
                <w:bCs/>
                <w:sz w:val="22"/>
                <w:szCs w:val="22"/>
              </w:rPr>
            </w:pPr>
          </w:p>
        </w:tc>
        <w:tc>
          <w:tcPr>
            <w:tcW w:w="1350" w:type="dxa"/>
            <w:tcBorders>
              <w:top w:val="nil"/>
              <w:left w:val="nil"/>
              <w:bottom w:val="nil"/>
              <w:right w:val="nil"/>
            </w:tcBorders>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7,110</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08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114,626</w:t>
            </w:r>
          </w:p>
        </w:tc>
      </w:tr>
    </w:tbl>
    <w:p w:rsidR="00D54F45" w:rsidRDefault="00D54F45" w:rsidP="00DE4C6B">
      <w:pPr>
        <w:tabs>
          <w:tab w:val="left" w:pos="540"/>
        </w:tabs>
        <w:spacing w:line="240" w:lineRule="atLeast"/>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2970"/>
        <w:gridCol w:w="270"/>
        <w:gridCol w:w="1260"/>
        <w:gridCol w:w="270"/>
        <w:gridCol w:w="1620"/>
        <w:gridCol w:w="270"/>
        <w:gridCol w:w="1350"/>
        <w:gridCol w:w="270"/>
        <w:gridCol w:w="1080"/>
      </w:tblGrid>
      <w:tr w:rsidR="00DF22C8" w:rsidRPr="00697F4D" w:rsidTr="00221568">
        <w:tc>
          <w:tcPr>
            <w:tcW w:w="29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DF22C8" w:rsidRPr="00697F4D" w:rsidRDefault="00DF22C8" w:rsidP="00221568">
            <w:pPr>
              <w:overflowPunct/>
              <w:autoSpaceDE/>
              <w:autoSpaceDN/>
              <w:adjustRightInd/>
              <w:jc w:val="center"/>
              <w:textAlignment w:val="auto"/>
              <w:rPr>
                <w:rFonts w:hAnsi="Times New Roman" w:cs="Times New Roman"/>
                <w:i/>
                <w:iCs/>
                <w:sz w:val="21"/>
                <w:szCs w:val="21"/>
              </w:rPr>
            </w:pPr>
          </w:p>
        </w:tc>
        <w:tc>
          <w:tcPr>
            <w:tcW w:w="6120" w:type="dxa"/>
            <w:gridSpan w:val="7"/>
            <w:tcBorders>
              <w:top w:val="nil"/>
              <w:left w:val="nil"/>
              <w:bottom w:val="nil"/>
              <w:right w:val="nil"/>
            </w:tcBorders>
            <w:shd w:val="clear" w:color="auto" w:fill="auto"/>
            <w:vAlign w:val="center"/>
          </w:tcPr>
          <w:p w:rsidR="00DF22C8" w:rsidRPr="004D5E24" w:rsidRDefault="00DF22C8" w:rsidP="00221568">
            <w:pPr>
              <w:overflowPunct/>
              <w:autoSpaceDE/>
              <w:autoSpaceDN/>
              <w:adjustRightInd/>
              <w:jc w:val="center"/>
              <w:textAlignment w:val="auto"/>
              <w:rPr>
                <w:rFonts w:hAnsi="Times New Roman" w:cs="Times New Roman"/>
                <w:sz w:val="21"/>
                <w:szCs w:val="21"/>
              </w:rPr>
            </w:pPr>
            <w:r>
              <w:rPr>
                <w:rFonts w:hAnsi="Times New Roman" w:cs="Times New Roman"/>
                <w:sz w:val="22"/>
                <w:szCs w:val="22"/>
              </w:rPr>
              <w:t>Separate</w:t>
            </w:r>
            <w:r w:rsidRPr="004D5E24">
              <w:rPr>
                <w:rFonts w:hAnsi="Times New Roman" w:cs="Times New Roman"/>
                <w:sz w:val="22"/>
                <w:szCs w:val="22"/>
              </w:rPr>
              <w:t xml:space="preserve"> financial statement</w:t>
            </w:r>
            <w:r w:rsidR="008204E0">
              <w:rPr>
                <w:rFonts w:hAnsi="Times New Roman" w:cs="Times New Roman"/>
                <w:sz w:val="22"/>
                <w:szCs w:val="22"/>
              </w:rPr>
              <w:t>s</w:t>
            </w:r>
          </w:p>
        </w:tc>
      </w:tr>
      <w:tr w:rsidR="00DF22C8" w:rsidRPr="00697F4D" w:rsidTr="00221568">
        <w:tc>
          <w:tcPr>
            <w:tcW w:w="29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DF22C8" w:rsidRPr="00697F4D" w:rsidRDefault="00DF22C8" w:rsidP="00221568">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Software</w:t>
            </w:r>
          </w:p>
        </w:tc>
        <w:tc>
          <w:tcPr>
            <w:tcW w:w="2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162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Other</w:t>
            </w:r>
          </w:p>
        </w:tc>
        <w:tc>
          <w:tcPr>
            <w:tcW w:w="270" w:type="dxa"/>
            <w:tcBorders>
              <w:top w:val="nil"/>
              <w:left w:val="nil"/>
              <w:bottom w:val="nil"/>
              <w:right w:val="nil"/>
            </w:tcBorders>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1350" w:type="dxa"/>
            <w:tcBorders>
              <w:top w:val="nil"/>
              <w:left w:val="nil"/>
              <w:bottom w:val="nil"/>
              <w:right w:val="nil"/>
            </w:tcBorders>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r>
              <w:rPr>
                <w:rFonts w:hAnsi="Times New Roman" w:cs="Times New Roman"/>
                <w:sz w:val="21"/>
                <w:szCs w:val="21"/>
                <w:lang w:bidi="ar-SA"/>
              </w:rPr>
              <w:t>Development</w:t>
            </w:r>
          </w:p>
        </w:tc>
        <w:tc>
          <w:tcPr>
            <w:tcW w:w="2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108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b/>
                <w:bCs/>
                <w:sz w:val="21"/>
                <w:szCs w:val="21"/>
              </w:rPr>
            </w:pPr>
          </w:p>
        </w:tc>
      </w:tr>
      <w:tr w:rsidR="00DF22C8" w:rsidRPr="00697F4D" w:rsidTr="00221568">
        <w:tc>
          <w:tcPr>
            <w:tcW w:w="29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DF22C8" w:rsidRPr="00697F4D" w:rsidRDefault="00DF22C8" w:rsidP="00221568">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licenses</w:t>
            </w:r>
          </w:p>
        </w:tc>
        <w:tc>
          <w:tcPr>
            <w:tcW w:w="2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162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intangible assets</w:t>
            </w:r>
          </w:p>
        </w:tc>
        <w:tc>
          <w:tcPr>
            <w:tcW w:w="270" w:type="dxa"/>
            <w:tcBorders>
              <w:top w:val="nil"/>
              <w:left w:val="nil"/>
              <w:bottom w:val="nil"/>
              <w:right w:val="nil"/>
            </w:tcBorders>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1350" w:type="dxa"/>
            <w:tcBorders>
              <w:top w:val="nil"/>
              <w:left w:val="nil"/>
              <w:bottom w:val="nil"/>
              <w:right w:val="nil"/>
            </w:tcBorders>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r>
              <w:rPr>
                <w:rFonts w:hAnsi="Times New Roman" w:cs="Times New Roman"/>
                <w:sz w:val="21"/>
                <w:szCs w:val="21"/>
                <w:lang w:bidi="ar-SA"/>
              </w:rPr>
              <w:t>cost</w:t>
            </w:r>
          </w:p>
        </w:tc>
        <w:tc>
          <w:tcPr>
            <w:tcW w:w="2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1080" w:type="dxa"/>
            <w:tcBorders>
              <w:top w:val="nil"/>
              <w:left w:val="nil"/>
              <w:bottom w:val="nil"/>
              <w:right w:val="nil"/>
            </w:tcBorders>
            <w:shd w:val="clear" w:color="auto" w:fill="auto"/>
            <w:vAlign w:val="center"/>
          </w:tcPr>
          <w:p w:rsidR="00DF22C8" w:rsidRPr="004F4BAA" w:rsidRDefault="00DF22C8" w:rsidP="00221568">
            <w:pPr>
              <w:overflowPunct/>
              <w:autoSpaceDE/>
              <w:autoSpaceDN/>
              <w:adjustRightInd/>
              <w:jc w:val="center"/>
              <w:textAlignment w:val="auto"/>
              <w:rPr>
                <w:rFonts w:hAnsi="Times New Roman" w:cs="Times New Roman"/>
                <w:sz w:val="21"/>
                <w:szCs w:val="21"/>
              </w:rPr>
            </w:pPr>
            <w:r>
              <w:rPr>
                <w:rFonts w:hAnsi="Times New Roman" w:cs="Times New Roman"/>
                <w:sz w:val="21"/>
                <w:szCs w:val="21"/>
              </w:rPr>
              <w:t>Total</w:t>
            </w:r>
          </w:p>
        </w:tc>
      </w:tr>
      <w:tr w:rsidR="00DF22C8" w:rsidRPr="00697F4D" w:rsidTr="00221568">
        <w:tc>
          <w:tcPr>
            <w:tcW w:w="29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vAlign w:val="center"/>
          </w:tcPr>
          <w:p w:rsidR="00DF22C8" w:rsidRPr="00697F4D" w:rsidRDefault="00DF22C8" w:rsidP="00221568">
            <w:pPr>
              <w:overflowPunct/>
              <w:autoSpaceDE/>
              <w:autoSpaceDN/>
              <w:adjustRightInd/>
              <w:jc w:val="center"/>
              <w:textAlignment w:val="auto"/>
              <w:rPr>
                <w:rFonts w:hAnsi="Times New Roman" w:cs="Times New Roman"/>
                <w:i/>
                <w:iCs/>
                <w:sz w:val="21"/>
                <w:szCs w:val="21"/>
              </w:rPr>
            </w:pPr>
          </w:p>
        </w:tc>
        <w:tc>
          <w:tcPr>
            <w:tcW w:w="6120" w:type="dxa"/>
            <w:gridSpan w:val="7"/>
            <w:tcBorders>
              <w:top w:val="nil"/>
              <w:left w:val="nil"/>
              <w:bottom w:val="nil"/>
              <w:right w:val="nil"/>
            </w:tcBorders>
            <w:shd w:val="clear" w:color="auto" w:fill="auto"/>
            <w:vAlign w:val="center"/>
          </w:tcPr>
          <w:p w:rsidR="00DF22C8" w:rsidRPr="00697F4D" w:rsidRDefault="00DF22C8" w:rsidP="00221568">
            <w:pPr>
              <w:overflowPunct/>
              <w:autoSpaceDE/>
              <w:autoSpaceDN/>
              <w:adjustRightInd/>
              <w:jc w:val="center"/>
              <w:textAlignment w:val="auto"/>
              <w:rPr>
                <w:rFonts w:hAnsi="Times New Roman" w:cs="Times New Roman"/>
                <w:b/>
                <w:bCs/>
                <w:sz w:val="21"/>
                <w:szCs w:val="21"/>
              </w:rPr>
            </w:pPr>
            <w:r w:rsidRPr="00697F4D">
              <w:rPr>
                <w:i/>
                <w:iCs/>
                <w:sz w:val="21"/>
                <w:szCs w:val="21"/>
              </w:rPr>
              <w:t>(in thousand Baht)</w:t>
            </w:r>
          </w:p>
        </w:tc>
      </w:tr>
      <w:tr w:rsidR="00DF22C8" w:rsidRPr="00697F4D" w:rsidTr="00DF22C8">
        <w:tc>
          <w:tcPr>
            <w:tcW w:w="29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Cost</w:t>
            </w:r>
          </w:p>
        </w:tc>
        <w:tc>
          <w:tcPr>
            <w:tcW w:w="270" w:type="dxa"/>
            <w:tcBorders>
              <w:top w:val="nil"/>
              <w:left w:val="nil"/>
              <w:bottom w:val="nil"/>
              <w:right w:val="nil"/>
            </w:tcBorders>
            <w:vAlign w:val="center"/>
          </w:tcPr>
          <w:p w:rsidR="00DF22C8" w:rsidRPr="00697F4D" w:rsidRDefault="00DF22C8" w:rsidP="00221568">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DF22C8" w:rsidRPr="00CC483F" w:rsidRDefault="00DF22C8" w:rsidP="00221568">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right w:val="nil"/>
            </w:tcBorders>
            <w:shd w:val="clear" w:color="auto" w:fill="auto"/>
            <w:vAlign w:val="center"/>
          </w:tcPr>
          <w:p w:rsidR="00DF22C8" w:rsidRPr="00CC483F" w:rsidRDefault="00DF22C8" w:rsidP="00221568">
            <w:pPr>
              <w:overflowPunct/>
              <w:autoSpaceDE/>
              <w:autoSpaceDN/>
              <w:adjustRightInd/>
              <w:jc w:val="right"/>
              <w:textAlignment w:val="auto"/>
              <w:rPr>
                <w:rFonts w:hAnsi="Times New Roman" w:cs="Times New Roman"/>
                <w:sz w:val="22"/>
                <w:szCs w:val="22"/>
                <w:lang w:bidi="ar-SA"/>
              </w:rPr>
            </w:pPr>
          </w:p>
        </w:tc>
        <w:tc>
          <w:tcPr>
            <w:tcW w:w="1620" w:type="dxa"/>
            <w:tcBorders>
              <w:top w:val="nil"/>
              <w:left w:val="nil"/>
              <w:right w:val="nil"/>
            </w:tcBorders>
            <w:shd w:val="clear" w:color="auto" w:fill="auto"/>
            <w:vAlign w:val="center"/>
          </w:tcPr>
          <w:p w:rsidR="00DF22C8" w:rsidRPr="00CC483F" w:rsidRDefault="00DF22C8" w:rsidP="00221568">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right w:val="nil"/>
            </w:tcBorders>
          </w:tcPr>
          <w:p w:rsidR="00DF22C8" w:rsidRPr="00CC483F" w:rsidRDefault="00DF22C8" w:rsidP="00221568">
            <w:pPr>
              <w:overflowPunct/>
              <w:autoSpaceDE/>
              <w:autoSpaceDN/>
              <w:adjustRightInd/>
              <w:jc w:val="right"/>
              <w:textAlignment w:val="auto"/>
              <w:rPr>
                <w:rFonts w:hAnsi="Times New Roman" w:cs="Times New Roman"/>
                <w:sz w:val="22"/>
                <w:szCs w:val="22"/>
                <w:lang w:bidi="ar-SA"/>
              </w:rPr>
            </w:pPr>
          </w:p>
        </w:tc>
        <w:tc>
          <w:tcPr>
            <w:tcW w:w="1350" w:type="dxa"/>
            <w:tcBorders>
              <w:top w:val="nil"/>
              <w:left w:val="nil"/>
              <w:right w:val="nil"/>
            </w:tcBorders>
          </w:tcPr>
          <w:p w:rsidR="00DF22C8" w:rsidRPr="00CC483F" w:rsidRDefault="00DF22C8" w:rsidP="00221568">
            <w:pPr>
              <w:overflowPunct/>
              <w:autoSpaceDE/>
              <w:autoSpaceDN/>
              <w:adjustRightInd/>
              <w:jc w:val="right"/>
              <w:textAlignment w:val="auto"/>
              <w:rPr>
                <w:rFonts w:hAnsi="Times New Roman" w:cs="Times New Roman"/>
                <w:sz w:val="22"/>
                <w:szCs w:val="22"/>
                <w:lang w:bidi="ar-SA"/>
              </w:rPr>
            </w:pPr>
          </w:p>
        </w:tc>
        <w:tc>
          <w:tcPr>
            <w:tcW w:w="270" w:type="dxa"/>
            <w:tcBorders>
              <w:top w:val="nil"/>
              <w:left w:val="nil"/>
              <w:right w:val="nil"/>
            </w:tcBorders>
            <w:shd w:val="clear" w:color="auto" w:fill="auto"/>
            <w:vAlign w:val="center"/>
          </w:tcPr>
          <w:p w:rsidR="00DF22C8" w:rsidRPr="00CC483F" w:rsidRDefault="00DF22C8" w:rsidP="00221568">
            <w:pPr>
              <w:overflowPunct/>
              <w:autoSpaceDE/>
              <w:autoSpaceDN/>
              <w:adjustRightInd/>
              <w:jc w:val="right"/>
              <w:textAlignment w:val="auto"/>
              <w:rPr>
                <w:rFonts w:hAnsi="Times New Roman" w:cs="Times New Roman"/>
                <w:sz w:val="22"/>
                <w:szCs w:val="22"/>
                <w:lang w:bidi="ar-SA"/>
              </w:rPr>
            </w:pPr>
          </w:p>
        </w:tc>
        <w:tc>
          <w:tcPr>
            <w:tcW w:w="1080" w:type="dxa"/>
            <w:tcBorders>
              <w:top w:val="nil"/>
              <w:left w:val="nil"/>
              <w:right w:val="nil"/>
            </w:tcBorders>
            <w:shd w:val="clear" w:color="auto" w:fill="auto"/>
            <w:vAlign w:val="center"/>
          </w:tcPr>
          <w:p w:rsidR="00DF22C8" w:rsidRPr="00CC483F" w:rsidRDefault="00DF22C8" w:rsidP="00221568">
            <w:pPr>
              <w:overflowPunct/>
              <w:autoSpaceDE/>
              <w:autoSpaceDN/>
              <w:adjustRightInd/>
              <w:jc w:val="right"/>
              <w:textAlignment w:val="auto"/>
              <w:rPr>
                <w:rFonts w:hAnsi="Times New Roman" w:cs="Times New Roman"/>
                <w:sz w:val="22"/>
                <w:szCs w:val="22"/>
                <w:lang w:bidi="ar-SA"/>
              </w:rPr>
            </w:pPr>
          </w:p>
        </w:tc>
      </w:tr>
      <w:tr w:rsidR="00DF22C8" w:rsidRPr="00697F4D" w:rsidTr="00DF22C8">
        <w:tc>
          <w:tcPr>
            <w:tcW w:w="2970" w:type="dxa"/>
            <w:tcBorders>
              <w:top w:val="nil"/>
              <w:left w:val="nil"/>
              <w:bottom w:val="nil"/>
              <w:right w:val="nil"/>
            </w:tcBorders>
            <w:shd w:val="clear" w:color="auto" w:fill="auto"/>
            <w:vAlign w:val="center"/>
          </w:tcPr>
          <w:p w:rsidR="00DF22C8" w:rsidRPr="00DF22C8" w:rsidRDefault="00DF22C8" w:rsidP="00DF22C8">
            <w:pPr>
              <w:overflowPunct/>
              <w:autoSpaceDE/>
              <w:autoSpaceDN/>
              <w:adjustRightInd/>
              <w:ind w:left="162" w:hanging="162"/>
              <w:textAlignment w:val="auto"/>
              <w:rPr>
                <w:rFonts w:hAnsi="Times New Roman" w:cs="Times New Roman"/>
                <w:sz w:val="21"/>
                <w:szCs w:val="21"/>
              </w:rPr>
            </w:pPr>
            <w:r w:rsidRPr="00DF22C8">
              <w:rPr>
                <w:rFonts w:hAnsi="Times New Roman" w:cs="Times New Roman"/>
                <w:sz w:val="21"/>
                <w:szCs w:val="21"/>
              </w:rPr>
              <w:t>At 1 August 2018</w:t>
            </w:r>
          </w:p>
        </w:tc>
        <w:tc>
          <w:tcPr>
            <w:tcW w:w="270" w:type="dxa"/>
            <w:tcBorders>
              <w:left w:val="nil"/>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right w:val="nil"/>
            </w:tcBorders>
            <w:shd w:val="clear" w:color="auto" w:fill="auto"/>
            <w:noWrap/>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167,372</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35,357</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right w:val="nil"/>
            </w:tcBorders>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30,647</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233,376</w:t>
            </w:r>
          </w:p>
        </w:tc>
      </w:tr>
      <w:tr w:rsidR="00DF22C8" w:rsidRPr="00697F4D" w:rsidTr="0022156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Addition</w:t>
            </w:r>
          </w:p>
        </w:tc>
        <w:tc>
          <w:tcPr>
            <w:tcW w:w="270" w:type="dxa"/>
            <w:tcBorders>
              <w:left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noWrap/>
          </w:tcPr>
          <w:p w:rsidR="00DF22C8" w:rsidRPr="00DF22C8" w:rsidRDefault="00DF22C8" w:rsidP="00DF22C8">
            <w:pPr>
              <w:ind w:right="-288"/>
              <w:jc w:val="center"/>
              <w:rPr>
                <w:rFonts w:hAnsi="Times New Roman" w:cs="Times New Roman"/>
                <w:sz w:val="22"/>
                <w:szCs w:val="22"/>
              </w:rPr>
            </w:pPr>
            <w:r w:rsidRPr="00DF22C8">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5,361</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right w:val="nil"/>
            </w:tcBorders>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4,029</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9,390</w:t>
            </w:r>
          </w:p>
        </w:tc>
      </w:tr>
      <w:tr w:rsidR="00DF22C8" w:rsidRPr="00697F4D" w:rsidTr="0022156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Pr>
                <w:rFonts w:hAnsi="Times New Roman" w:cs="Times New Roman"/>
                <w:sz w:val="21"/>
                <w:szCs w:val="21"/>
              </w:rPr>
              <w:t>Transfer in /(out)</w:t>
            </w:r>
          </w:p>
        </w:tc>
        <w:tc>
          <w:tcPr>
            <w:tcW w:w="270" w:type="dxa"/>
            <w:tcBorders>
              <w:left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noWrap/>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39,188</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right w:val="nil"/>
            </w:tcBorders>
            <w:shd w:val="clear" w:color="auto" w:fill="auto"/>
          </w:tcPr>
          <w:p w:rsidR="00DF22C8" w:rsidRPr="00DF22C8" w:rsidRDefault="00B347A1" w:rsidP="00B347A1">
            <w:pPr>
              <w:ind w:right="-108"/>
              <w:jc w:val="center"/>
              <w:rPr>
                <w:rFonts w:hAnsi="Times New Roman" w:cs="Times New Roman"/>
                <w:sz w:val="22"/>
                <w:szCs w:val="22"/>
              </w:rPr>
            </w:pPr>
            <w:r>
              <w:rPr>
                <w:rFonts w:hAnsi="Times New Roman" w:cs="Times New Roman"/>
                <w:sz w:val="22"/>
                <w:szCs w:val="22"/>
              </w:rPr>
              <w:t xml:space="preserve">              </w:t>
            </w:r>
            <w:r w:rsidR="008204E0">
              <w:rPr>
                <w:rFonts w:hAnsi="Times New Roman" w:cs="Times New Roman"/>
                <w:sz w:val="22"/>
                <w:szCs w:val="22"/>
              </w:rPr>
              <w:t>(5,316</w:t>
            </w:r>
            <w:r w:rsidR="00DF22C8" w:rsidRPr="00DF22C8">
              <w:rPr>
                <w:rFonts w:hAnsi="Times New Roman" w:cs="Times New Roman"/>
                <w:sz w:val="22"/>
                <w:szCs w:val="22"/>
              </w:rPr>
              <w:t>)</w:t>
            </w:r>
          </w:p>
        </w:tc>
        <w:tc>
          <w:tcPr>
            <w:tcW w:w="270" w:type="dxa"/>
            <w:tcBorders>
              <w:left w:val="nil"/>
              <w:right w:val="nil"/>
            </w:tcBorders>
          </w:tcPr>
          <w:p w:rsidR="00DF22C8" w:rsidRPr="00DF22C8" w:rsidRDefault="00DF22C8" w:rsidP="000B5F23">
            <w:pPr>
              <w:ind w:right="-108"/>
              <w:jc w:val="right"/>
              <w:rPr>
                <w:rFonts w:hAnsi="Times New Roman" w:cs="Times New Roman"/>
                <w:sz w:val="22"/>
                <w:szCs w:val="22"/>
              </w:rPr>
            </w:pPr>
          </w:p>
        </w:tc>
        <w:tc>
          <w:tcPr>
            <w:tcW w:w="1350" w:type="dxa"/>
            <w:tcBorders>
              <w:left w:val="nil"/>
              <w:right w:val="nil"/>
            </w:tcBorders>
          </w:tcPr>
          <w:p w:rsidR="00DF22C8" w:rsidRPr="00DF22C8" w:rsidRDefault="00B347A1" w:rsidP="00B347A1">
            <w:pPr>
              <w:ind w:right="-108"/>
              <w:jc w:val="center"/>
              <w:rPr>
                <w:rFonts w:hAnsi="Times New Roman" w:cs="Times New Roman"/>
                <w:sz w:val="22"/>
                <w:szCs w:val="22"/>
              </w:rPr>
            </w:pPr>
            <w:r>
              <w:rPr>
                <w:rFonts w:hAnsi="Times New Roman" w:cs="Times New Roman"/>
                <w:sz w:val="22"/>
                <w:szCs w:val="22"/>
              </w:rPr>
              <w:t xml:space="preserve">       </w:t>
            </w:r>
            <w:r w:rsidR="008204E0">
              <w:rPr>
                <w:rFonts w:hAnsi="Times New Roman" w:cs="Times New Roman"/>
                <w:sz w:val="22"/>
                <w:szCs w:val="22"/>
              </w:rPr>
              <w:t>(33,872</w:t>
            </w:r>
            <w:r w:rsidR="00DF22C8" w:rsidRPr="00DF22C8">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right w:val="nil"/>
            </w:tcBorders>
            <w:shd w:val="clear" w:color="auto" w:fill="auto"/>
          </w:tcPr>
          <w:p w:rsidR="00DF22C8" w:rsidRPr="00DF22C8" w:rsidRDefault="00DF22C8" w:rsidP="00DF22C8">
            <w:pPr>
              <w:ind w:right="-288"/>
              <w:jc w:val="center"/>
              <w:rPr>
                <w:rFonts w:hAnsi="Times New Roman" w:cs="Times New Roman"/>
                <w:sz w:val="22"/>
                <w:szCs w:val="22"/>
              </w:rPr>
            </w:pPr>
            <w:r w:rsidRPr="00DF22C8">
              <w:rPr>
                <w:rFonts w:hAnsi="Times New Roman" w:cs="Times New Roman"/>
                <w:sz w:val="22"/>
                <w:szCs w:val="22"/>
              </w:rPr>
              <w:t>-</w:t>
            </w:r>
          </w:p>
        </w:tc>
      </w:tr>
      <w:tr w:rsidR="00DF22C8" w:rsidRPr="00697F4D" w:rsidTr="00221568">
        <w:tc>
          <w:tcPr>
            <w:tcW w:w="2970" w:type="dxa"/>
            <w:tcBorders>
              <w:top w:val="nil"/>
              <w:left w:val="nil"/>
              <w:bottom w:val="nil"/>
              <w:right w:val="nil"/>
            </w:tcBorders>
            <w:shd w:val="clear" w:color="auto" w:fill="auto"/>
            <w:vAlign w:val="center"/>
          </w:tcPr>
          <w:p w:rsidR="00DF22C8" w:rsidRPr="00697F4D" w:rsidRDefault="00DF22C8" w:rsidP="00221568">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Transfer from property, plant</w:t>
            </w:r>
          </w:p>
        </w:tc>
        <w:tc>
          <w:tcPr>
            <w:tcW w:w="270" w:type="dxa"/>
            <w:tcBorders>
              <w:left w:val="nil"/>
              <w:right w:val="nil"/>
            </w:tcBorders>
            <w:vAlign w:val="center"/>
          </w:tcPr>
          <w:p w:rsidR="00DF22C8" w:rsidRPr="00697F4D" w:rsidRDefault="00DF22C8" w:rsidP="0022156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noWrap/>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left w:val="nil"/>
              <w:bottom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left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left w:val="nil"/>
              <w:right w:val="nil"/>
            </w:tcBorders>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350" w:type="dxa"/>
            <w:tcBorders>
              <w:left w:val="nil"/>
              <w:right w:val="nil"/>
            </w:tcBorders>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left w:val="nil"/>
              <w:bottom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080" w:type="dxa"/>
            <w:tcBorders>
              <w:left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b/>
                <w:bCs/>
                <w:sz w:val="22"/>
                <w:szCs w:val="22"/>
                <w:lang w:bidi="ar-SA"/>
              </w:rPr>
            </w:pPr>
          </w:p>
        </w:tc>
      </w:tr>
      <w:tr w:rsidR="00DF22C8" w:rsidRPr="00697F4D" w:rsidTr="0022156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   and equipment</w:t>
            </w:r>
          </w:p>
        </w:tc>
        <w:tc>
          <w:tcPr>
            <w:tcW w:w="270" w:type="dxa"/>
            <w:tcBorders>
              <w:left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left w:val="nil"/>
              <w:bottom w:val="single" w:sz="4" w:space="0" w:color="auto"/>
              <w:right w:val="nil"/>
            </w:tcBorders>
            <w:shd w:val="clear" w:color="auto" w:fill="auto"/>
            <w:noWrap/>
          </w:tcPr>
          <w:p w:rsidR="00DF22C8" w:rsidRPr="00DF22C8" w:rsidRDefault="00DF22C8" w:rsidP="00DF22C8">
            <w:pPr>
              <w:ind w:right="-288"/>
              <w:jc w:val="center"/>
              <w:rPr>
                <w:rFonts w:hAnsi="Times New Roman" w:cs="Times New Roman"/>
                <w:sz w:val="22"/>
                <w:szCs w:val="22"/>
              </w:rPr>
            </w:pPr>
            <w:r w:rsidRPr="00DF22C8">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bottom w:val="single" w:sz="4" w:space="0" w:color="auto"/>
              <w:right w:val="nil"/>
            </w:tcBorders>
            <w:shd w:val="clear" w:color="auto" w:fill="auto"/>
          </w:tcPr>
          <w:p w:rsidR="00DF22C8" w:rsidRPr="00DF22C8" w:rsidRDefault="008204E0" w:rsidP="008204E0">
            <w:pPr>
              <w:ind w:right="162"/>
              <w:jc w:val="right"/>
              <w:rPr>
                <w:rFonts w:hAnsi="Times New Roman" w:cs="Times New Roman"/>
                <w:sz w:val="22"/>
                <w:szCs w:val="22"/>
              </w:rPr>
            </w:pPr>
            <w:r>
              <w:rPr>
                <w:rFonts w:hAnsi="Times New Roman" w:cs="Times New Roman"/>
                <w:sz w:val="22"/>
                <w:szCs w:val="22"/>
              </w:rPr>
              <w:t>-</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bottom w:val="single" w:sz="4" w:space="0" w:color="auto"/>
              <w:right w:val="nil"/>
            </w:tcBorders>
          </w:tcPr>
          <w:p w:rsidR="00DF22C8" w:rsidRPr="00DF22C8" w:rsidRDefault="008204E0" w:rsidP="008204E0">
            <w:pPr>
              <w:jc w:val="right"/>
              <w:rPr>
                <w:rFonts w:hAnsi="Times New Roman" w:cs="Times New Roman"/>
                <w:sz w:val="22"/>
                <w:szCs w:val="22"/>
              </w:rPr>
            </w:pPr>
            <w:r w:rsidRPr="008204E0">
              <w:rPr>
                <w:rFonts w:hAnsi="Times New Roman" w:cs="Times New Roman"/>
                <w:sz w:val="22"/>
                <w:szCs w:val="22"/>
              </w:rPr>
              <w:t>6,306</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08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6,306</w:t>
            </w:r>
          </w:p>
        </w:tc>
      </w:tr>
      <w:tr w:rsidR="00DF22C8" w:rsidRPr="00697F4D" w:rsidTr="00221568">
        <w:tc>
          <w:tcPr>
            <w:tcW w:w="2970" w:type="dxa"/>
            <w:tcBorders>
              <w:top w:val="nil"/>
              <w:left w:val="nil"/>
              <w:bottom w:val="nil"/>
              <w:right w:val="nil"/>
            </w:tcBorders>
            <w:shd w:val="clear" w:color="auto" w:fill="auto"/>
            <w:vAlign w:val="center"/>
          </w:tcPr>
          <w:p w:rsidR="00DF22C8" w:rsidRPr="00697F4D" w:rsidRDefault="00DF22C8" w:rsidP="00DF22C8">
            <w:pPr>
              <w:overflowPunct/>
              <w:autoSpaceDE/>
              <w:autoSpaceDN/>
              <w:adjustRightInd/>
              <w:ind w:left="162" w:hanging="162"/>
              <w:textAlignment w:val="auto"/>
              <w:rPr>
                <w:rFonts w:hAnsi="Times New Roman" w:cs="Times New Roman"/>
                <w:sz w:val="21"/>
                <w:szCs w:val="21"/>
              </w:rPr>
            </w:pPr>
            <w:r>
              <w:rPr>
                <w:rFonts w:hAnsi="Times New Roman" w:cs="Times New Roman"/>
                <w:b/>
                <w:bCs/>
                <w:sz w:val="21"/>
                <w:szCs w:val="21"/>
              </w:rPr>
              <w:t>At 31 December 2018</w:t>
            </w:r>
          </w:p>
        </w:tc>
        <w:tc>
          <w:tcPr>
            <w:tcW w:w="270" w:type="dxa"/>
            <w:tcBorders>
              <w:left w:val="nil"/>
              <w:right w:val="nil"/>
            </w:tcBorders>
            <w:vAlign w:val="center"/>
          </w:tcPr>
          <w:p w:rsidR="00DF22C8" w:rsidRPr="00697F4D" w:rsidRDefault="00DF22C8" w:rsidP="00DF22C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noWrap/>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206,560</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62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35,402</w:t>
            </w:r>
          </w:p>
        </w:tc>
        <w:tc>
          <w:tcPr>
            <w:tcW w:w="270" w:type="dxa"/>
            <w:tcBorders>
              <w:left w:val="nil"/>
              <w:right w:val="nil"/>
            </w:tcBorders>
          </w:tcPr>
          <w:p w:rsidR="00DF22C8" w:rsidRPr="00DF22C8" w:rsidRDefault="00DF22C8" w:rsidP="00DF22C8">
            <w:pPr>
              <w:jc w:val="right"/>
              <w:rPr>
                <w:rFonts w:hAnsi="Times New Roman" w:cs="Times New Roman"/>
                <w:b/>
                <w:bCs/>
                <w:sz w:val="22"/>
                <w:szCs w:val="22"/>
              </w:rPr>
            </w:pPr>
          </w:p>
        </w:tc>
        <w:tc>
          <w:tcPr>
            <w:tcW w:w="1350" w:type="dxa"/>
            <w:tcBorders>
              <w:top w:val="single" w:sz="4" w:space="0" w:color="auto"/>
              <w:left w:val="nil"/>
              <w:bottom w:val="single" w:sz="4" w:space="0" w:color="auto"/>
              <w:right w:val="nil"/>
            </w:tcBorders>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7,110</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08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249,072</w:t>
            </w:r>
          </w:p>
        </w:tc>
      </w:tr>
      <w:tr w:rsidR="00DF22C8" w:rsidRPr="00697F4D" w:rsidTr="00221568">
        <w:tc>
          <w:tcPr>
            <w:tcW w:w="2970" w:type="dxa"/>
            <w:tcBorders>
              <w:top w:val="nil"/>
              <w:left w:val="nil"/>
              <w:bottom w:val="nil"/>
              <w:right w:val="nil"/>
            </w:tcBorders>
            <w:shd w:val="clear" w:color="auto" w:fill="auto"/>
            <w:vAlign w:val="center"/>
          </w:tcPr>
          <w:p w:rsidR="00DF22C8" w:rsidRDefault="00DF22C8" w:rsidP="00221568">
            <w:pPr>
              <w:overflowPunct/>
              <w:autoSpaceDE/>
              <w:autoSpaceDN/>
              <w:adjustRightInd/>
              <w:ind w:left="162" w:hanging="162"/>
              <w:textAlignment w:val="auto"/>
              <w:rPr>
                <w:rFonts w:hAnsi="Times New Roman" w:cs="Times New Roman"/>
                <w:b/>
                <w:bCs/>
                <w:sz w:val="21"/>
                <w:szCs w:val="21"/>
              </w:rPr>
            </w:pPr>
          </w:p>
        </w:tc>
        <w:tc>
          <w:tcPr>
            <w:tcW w:w="270" w:type="dxa"/>
            <w:tcBorders>
              <w:left w:val="nil"/>
              <w:right w:val="nil"/>
            </w:tcBorders>
            <w:vAlign w:val="center"/>
          </w:tcPr>
          <w:p w:rsidR="00DF22C8" w:rsidRPr="00697F4D" w:rsidRDefault="00DF22C8" w:rsidP="0022156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noWrap/>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left w:val="nil"/>
              <w:bottom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top w:val="single" w:sz="4" w:space="0" w:color="auto"/>
              <w:left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b/>
                <w:bCs/>
                <w:sz w:val="22"/>
                <w:szCs w:val="22"/>
                <w:lang w:bidi="ar-SA"/>
              </w:rPr>
            </w:pPr>
          </w:p>
        </w:tc>
        <w:tc>
          <w:tcPr>
            <w:tcW w:w="270" w:type="dxa"/>
            <w:tcBorders>
              <w:left w:val="nil"/>
              <w:right w:val="nil"/>
            </w:tcBorders>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350" w:type="dxa"/>
            <w:tcBorders>
              <w:top w:val="single" w:sz="4" w:space="0" w:color="auto"/>
              <w:left w:val="nil"/>
              <w:right w:val="nil"/>
            </w:tcBorders>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left w:val="nil"/>
              <w:bottom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080" w:type="dxa"/>
            <w:tcBorders>
              <w:top w:val="single" w:sz="4" w:space="0" w:color="auto"/>
              <w:left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b/>
                <w:bCs/>
                <w:sz w:val="22"/>
                <w:szCs w:val="22"/>
                <w:lang w:bidi="ar-SA"/>
              </w:rPr>
            </w:pPr>
          </w:p>
        </w:tc>
      </w:tr>
      <w:tr w:rsidR="00DF22C8" w:rsidRPr="00697F4D" w:rsidTr="00221568">
        <w:tc>
          <w:tcPr>
            <w:tcW w:w="2970" w:type="dxa"/>
            <w:tcBorders>
              <w:top w:val="nil"/>
              <w:bottom w:val="nil"/>
              <w:right w:val="nil"/>
            </w:tcBorders>
            <w:shd w:val="clear" w:color="auto" w:fill="auto"/>
            <w:vAlign w:val="center"/>
          </w:tcPr>
          <w:p w:rsidR="00DF22C8" w:rsidRPr="00697F4D" w:rsidRDefault="00DF22C8" w:rsidP="00221568">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 xml:space="preserve">Accumulated </w:t>
            </w:r>
            <w:r w:rsidR="00455457">
              <w:rPr>
                <w:rFonts w:hAnsi="Times New Roman" w:cs="Times New Roman"/>
                <w:b/>
                <w:bCs/>
                <w:i/>
                <w:iCs/>
                <w:sz w:val="21"/>
                <w:szCs w:val="21"/>
              </w:rPr>
              <w:t>amortization</w:t>
            </w:r>
          </w:p>
        </w:tc>
        <w:tc>
          <w:tcPr>
            <w:tcW w:w="270" w:type="dxa"/>
            <w:tcBorders>
              <w:top w:val="nil"/>
              <w:bottom w:val="nil"/>
              <w:right w:val="nil"/>
            </w:tcBorders>
            <w:vAlign w:val="center"/>
          </w:tcPr>
          <w:p w:rsidR="00DF22C8" w:rsidRPr="00697F4D" w:rsidRDefault="00DF22C8" w:rsidP="00221568">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620" w:type="dxa"/>
            <w:tcBorders>
              <w:top w:val="nil"/>
              <w:left w:val="nil"/>
              <w:bottom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350" w:type="dxa"/>
            <w:tcBorders>
              <w:top w:val="nil"/>
              <w:left w:val="nil"/>
              <w:bottom w:val="nil"/>
              <w:right w:val="nil"/>
            </w:tcBorders>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c>
          <w:tcPr>
            <w:tcW w:w="1080" w:type="dxa"/>
            <w:tcBorders>
              <w:top w:val="nil"/>
              <w:left w:val="nil"/>
              <w:bottom w:val="nil"/>
              <w:right w:val="nil"/>
            </w:tcBorders>
            <w:shd w:val="clear" w:color="auto" w:fill="auto"/>
            <w:vAlign w:val="center"/>
          </w:tcPr>
          <w:p w:rsidR="00DF22C8" w:rsidRPr="00DF22C8" w:rsidRDefault="00DF22C8" w:rsidP="00DF22C8">
            <w:pPr>
              <w:tabs>
                <w:tab w:val="decimal" w:pos="1058"/>
              </w:tabs>
              <w:overflowPunct/>
              <w:autoSpaceDE/>
              <w:autoSpaceDN/>
              <w:adjustRightInd/>
              <w:jc w:val="right"/>
              <w:textAlignment w:val="auto"/>
              <w:rPr>
                <w:rFonts w:hAnsi="Times New Roman" w:cs="Times New Roman"/>
                <w:sz w:val="22"/>
                <w:szCs w:val="22"/>
                <w:lang w:bidi="ar-SA"/>
              </w:rPr>
            </w:pPr>
          </w:p>
        </w:tc>
      </w:tr>
      <w:tr w:rsidR="00DF22C8" w:rsidRPr="00697F4D" w:rsidTr="00221568">
        <w:tc>
          <w:tcPr>
            <w:tcW w:w="2970" w:type="dxa"/>
            <w:tcBorders>
              <w:top w:val="nil"/>
              <w:bottom w:val="nil"/>
              <w:right w:val="nil"/>
            </w:tcBorders>
            <w:shd w:val="clear" w:color="auto" w:fill="auto"/>
            <w:vAlign w:val="center"/>
          </w:tcPr>
          <w:p w:rsidR="00DF22C8" w:rsidRPr="00697F4D" w:rsidRDefault="00DF22C8" w:rsidP="00DF22C8">
            <w:pPr>
              <w:overflowPunct/>
              <w:autoSpaceDE/>
              <w:autoSpaceDN/>
              <w:adjustRightInd/>
              <w:textAlignment w:val="auto"/>
              <w:rPr>
                <w:rFonts w:hAnsi="Times New Roman" w:cs="Times New Roman"/>
                <w:sz w:val="21"/>
                <w:szCs w:val="21"/>
              </w:rPr>
            </w:pPr>
            <w:r>
              <w:rPr>
                <w:rFonts w:hAnsi="Times New Roman" w:cs="Times New Roman"/>
                <w:sz w:val="21"/>
                <w:szCs w:val="21"/>
              </w:rPr>
              <w:t>At 1 August 2018</w:t>
            </w:r>
          </w:p>
        </w:tc>
        <w:tc>
          <w:tcPr>
            <w:tcW w:w="270" w:type="dxa"/>
            <w:tcBorders>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121,038</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6,876</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right w:val="nil"/>
            </w:tcBorders>
          </w:tcPr>
          <w:p w:rsidR="00DF22C8" w:rsidRPr="008204E0" w:rsidRDefault="00DF22C8" w:rsidP="00CA6E41">
            <w:pPr>
              <w:ind w:right="314"/>
              <w:jc w:val="right"/>
              <w:rPr>
                <w:rFonts w:hAnsi="Times New Roman" w:cs="Times New Roman"/>
                <w:sz w:val="22"/>
                <w:szCs w:val="22"/>
              </w:rPr>
            </w:pPr>
            <w:r w:rsidRPr="008204E0">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CA6E41">
            <w:pPr>
              <w:ind w:right="314"/>
              <w:jc w:val="right"/>
              <w:rPr>
                <w:rFonts w:hAnsi="Times New Roman" w:cs="Times New Roman"/>
                <w:sz w:val="22"/>
                <w:szCs w:val="22"/>
              </w:rPr>
            </w:pPr>
          </w:p>
        </w:tc>
        <w:tc>
          <w:tcPr>
            <w:tcW w:w="108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127,914</w:t>
            </w:r>
          </w:p>
        </w:tc>
      </w:tr>
      <w:tr w:rsidR="00DF22C8" w:rsidRPr="00697F4D" w:rsidTr="00221568">
        <w:tc>
          <w:tcPr>
            <w:tcW w:w="2970" w:type="dxa"/>
            <w:tcBorders>
              <w:top w:val="nil"/>
              <w:bottom w:val="nil"/>
              <w:right w:val="nil"/>
            </w:tcBorders>
            <w:shd w:val="clear" w:color="auto" w:fill="auto"/>
            <w:vAlign w:val="center"/>
          </w:tcPr>
          <w:p w:rsidR="00DF22C8" w:rsidRDefault="00455457" w:rsidP="00DF22C8">
            <w:pPr>
              <w:overflowPunct/>
              <w:autoSpaceDE/>
              <w:autoSpaceDN/>
              <w:adjustRightInd/>
              <w:textAlignment w:val="auto"/>
              <w:rPr>
                <w:rFonts w:hAnsi="Times New Roman" w:cs="Times New Roman"/>
                <w:sz w:val="21"/>
                <w:szCs w:val="21"/>
              </w:rPr>
            </w:pPr>
            <w:r>
              <w:rPr>
                <w:rFonts w:hAnsi="Times New Roman" w:cs="Times New Roman"/>
                <w:sz w:val="21"/>
                <w:szCs w:val="21"/>
              </w:rPr>
              <w:t>Amortization</w:t>
            </w:r>
            <w:r w:rsidR="00DF22C8" w:rsidRPr="00697F4D">
              <w:rPr>
                <w:rFonts w:hAnsi="Times New Roman" w:cs="Times New Roman"/>
                <w:sz w:val="21"/>
                <w:szCs w:val="21"/>
              </w:rPr>
              <w:t xml:space="preserve"> charge for the year</w:t>
            </w:r>
          </w:p>
        </w:tc>
        <w:tc>
          <w:tcPr>
            <w:tcW w:w="270" w:type="dxa"/>
            <w:tcBorders>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4,712</w:t>
            </w:r>
          </w:p>
        </w:tc>
        <w:tc>
          <w:tcPr>
            <w:tcW w:w="270" w:type="dxa"/>
            <w:tcBorders>
              <w:left w:val="nil"/>
              <w:right w:val="nil"/>
            </w:tcBorders>
            <w:shd w:val="clear" w:color="auto" w:fill="auto"/>
          </w:tcPr>
          <w:p w:rsidR="00DF22C8" w:rsidRPr="00DF22C8" w:rsidRDefault="00DF22C8" w:rsidP="00DF22C8">
            <w:pPr>
              <w:jc w:val="right"/>
              <w:rPr>
                <w:rFonts w:hAnsi="Times New Roman" w:cs="Times New Roman"/>
                <w:sz w:val="22"/>
                <w:szCs w:val="22"/>
              </w:rPr>
            </w:pPr>
          </w:p>
        </w:tc>
        <w:tc>
          <w:tcPr>
            <w:tcW w:w="162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2,884</w:t>
            </w:r>
          </w:p>
        </w:tc>
        <w:tc>
          <w:tcPr>
            <w:tcW w:w="270" w:type="dxa"/>
            <w:tcBorders>
              <w:left w:val="nil"/>
              <w:right w:val="nil"/>
            </w:tcBorders>
          </w:tcPr>
          <w:p w:rsidR="00DF22C8" w:rsidRPr="00DF22C8" w:rsidRDefault="00DF22C8" w:rsidP="00DF22C8">
            <w:pPr>
              <w:jc w:val="right"/>
              <w:rPr>
                <w:rFonts w:hAnsi="Times New Roman" w:cs="Times New Roman"/>
                <w:sz w:val="22"/>
                <w:szCs w:val="22"/>
              </w:rPr>
            </w:pPr>
          </w:p>
        </w:tc>
        <w:tc>
          <w:tcPr>
            <w:tcW w:w="1350" w:type="dxa"/>
            <w:tcBorders>
              <w:left w:val="nil"/>
              <w:bottom w:val="single" w:sz="4" w:space="0" w:color="auto"/>
              <w:right w:val="nil"/>
            </w:tcBorders>
          </w:tcPr>
          <w:p w:rsidR="00DF22C8" w:rsidRPr="008204E0" w:rsidRDefault="00DF22C8" w:rsidP="00CA6E41">
            <w:pPr>
              <w:ind w:right="314"/>
              <w:jc w:val="right"/>
              <w:rPr>
                <w:rFonts w:hAnsi="Times New Roman" w:cs="Times New Roman"/>
                <w:sz w:val="22"/>
                <w:szCs w:val="22"/>
              </w:rPr>
            </w:pPr>
            <w:r w:rsidRPr="008204E0">
              <w:rPr>
                <w:rFonts w:hAnsi="Times New Roman" w:cs="Times New Roman"/>
                <w:sz w:val="22"/>
                <w:szCs w:val="22"/>
              </w:rPr>
              <w:t>-</w:t>
            </w:r>
          </w:p>
        </w:tc>
        <w:tc>
          <w:tcPr>
            <w:tcW w:w="270" w:type="dxa"/>
            <w:tcBorders>
              <w:left w:val="nil"/>
              <w:right w:val="nil"/>
            </w:tcBorders>
            <w:shd w:val="clear" w:color="auto" w:fill="auto"/>
          </w:tcPr>
          <w:p w:rsidR="00DF22C8" w:rsidRPr="00DF22C8" w:rsidRDefault="00DF22C8" w:rsidP="00CA6E41">
            <w:pPr>
              <w:ind w:right="314"/>
              <w:jc w:val="right"/>
              <w:rPr>
                <w:rFonts w:hAnsi="Times New Roman" w:cs="Times New Roman"/>
                <w:sz w:val="22"/>
                <w:szCs w:val="22"/>
              </w:rPr>
            </w:pPr>
          </w:p>
        </w:tc>
        <w:tc>
          <w:tcPr>
            <w:tcW w:w="1080" w:type="dxa"/>
            <w:tcBorders>
              <w:left w:val="nil"/>
              <w:bottom w:val="single" w:sz="4" w:space="0" w:color="auto"/>
              <w:right w:val="nil"/>
            </w:tcBorders>
            <w:shd w:val="clear" w:color="auto" w:fill="auto"/>
          </w:tcPr>
          <w:p w:rsidR="00DF22C8" w:rsidRPr="00DF22C8" w:rsidRDefault="00DF22C8" w:rsidP="00DF22C8">
            <w:pPr>
              <w:jc w:val="right"/>
              <w:rPr>
                <w:rFonts w:hAnsi="Times New Roman" w:cs="Times New Roman"/>
                <w:sz w:val="22"/>
                <w:szCs w:val="22"/>
              </w:rPr>
            </w:pPr>
            <w:r w:rsidRPr="00DF22C8">
              <w:rPr>
                <w:rFonts w:hAnsi="Times New Roman" w:cs="Times New Roman"/>
                <w:sz w:val="22"/>
                <w:szCs w:val="22"/>
              </w:rPr>
              <w:t>7,596</w:t>
            </w:r>
          </w:p>
        </w:tc>
      </w:tr>
      <w:tr w:rsidR="00DF22C8" w:rsidRPr="00697F4D" w:rsidTr="00221568">
        <w:tc>
          <w:tcPr>
            <w:tcW w:w="2970" w:type="dxa"/>
            <w:tcBorders>
              <w:bottom w:val="nil"/>
              <w:right w:val="nil"/>
            </w:tcBorders>
            <w:shd w:val="clear" w:color="auto" w:fill="auto"/>
            <w:vAlign w:val="center"/>
          </w:tcPr>
          <w:p w:rsidR="00DF22C8" w:rsidRPr="00697F4D" w:rsidRDefault="00DF22C8" w:rsidP="00DF22C8">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rPr>
              <w:t>At 31 December 201</w:t>
            </w:r>
            <w:r>
              <w:rPr>
                <w:rFonts w:hAnsi="Times New Roman" w:cs="Times New Roman"/>
                <w:b/>
                <w:bCs/>
                <w:sz w:val="21"/>
                <w:szCs w:val="21"/>
              </w:rPr>
              <w:t>8</w:t>
            </w:r>
          </w:p>
        </w:tc>
        <w:tc>
          <w:tcPr>
            <w:tcW w:w="270" w:type="dxa"/>
            <w:tcBorders>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125,750</w:t>
            </w:r>
          </w:p>
        </w:tc>
        <w:tc>
          <w:tcPr>
            <w:tcW w:w="270" w:type="dxa"/>
            <w:tcBorders>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62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9,760</w:t>
            </w:r>
          </w:p>
        </w:tc>
        <w:tc>
          <w:tcPr>
            <w:tcW w:w="270" w:type="dxa"/>
            <w:tcBorders>
              <w:left w:val="nil"/>
              <w:bottom w:val="nil"/>
              <w:right w:val="nil"/>
            </w:tcBorders>
          </w:tcPr>
          <w:p w:rsidR="00DF22C8" w:rsidRPr="00DF22C8" w:rsidRDefault="00DF22C8" w:rsidP="00DF22C8">
            <w:pPr>
              <w:jc w:val="right"/>
              <w:rPr>
                <w:rFonts w:hAnsi="Times New Roman" w:cs="Times New Roman"/>
                <w:b/>
                <w:bCs/>
                <w:sz w:val="22"/>
                <w:szCs w:val="22"/>
              </w:rPr>
            </w:pPr>
          </w:p>
        </w:tc>
        <w:tc>
          <w:tcPr>
            <w:tcW w:w="1350" w:type="dxa"/>
            <w:tcBorders>
              <w:top w:val="single" w:sz="4" w:space="0" w:color="auto"/>
              <w:left w:val="nil"/>
              <w:bottom w:val="single" w:sz="4" w:space="0" w:color="auto"/>
              <w:right w:val="nil"/>
            </w:tcBorders>
          </w:tcPr>
          <w:p w:rsidR="00DF22C8" w:rsidRPr="00CA6E41" w:rsidRDefault="00CA6E41" w:rsidP="00CA6E41">
            <w:pPr>
              <w:tabs>
                <w:tab w:val="center" w:pos="410"/>
                <w:tab w:val="right" w:pos="820"/>
              </w:tabs>
              <w:ind w:right="314"/>
              <w:rPr>
                <w:rFonts w:hAnsi="Times New Roman" w:cs="Times New Roman"/>
                <w:b/>
                <w:bCs/>
                <w:sz w:val="22"/>
                <w:szCs w:val="22"/>
              </w:rPr>
            </w:pPr>
            <w:r>
              <w:rPr>
                <w:rFonts w:hAnsi="Times New Roman" w:cs="Times New Roman"/>
                <w:sz w:val="22"/>
                <w:szCs w:val="22"/>
              </w:rPr>
              <w:tab/>
            </w:r>
            <w:r>
              <w:rPr>
                <w:rFonts w:hAnsi="Times New Roman" w:cs="Times New Roman"/>
                <w:sz w:val="22"/>
                <w:szCs w:val="22"/>
              </w:rPr>
              <w:tab/>
            </w:r>
            <w:r w:rsidR="00DF22C8" w:rsidRPr="00CA6E41">
              <w:rPr>
                <w:rFonts w:hAnsi="Times New Roman" w:cs="Times New Roman"/>
                <w:b/>
                <w:bCs/>
                <w:sz w:val="22"/>
                <w:szCs w:val="22"/>
              </w:rPr>
              <w:t>-</w:t>
            </w:r>
          </w:p>
        </w:tc>
        <w:tc>
          <w:tcPr>
            <w:tcW w:w="270" w:type="dxa"/>
            <w:tcBorders>
              <w:left w:val="nil"/>
              <w:bottom w:val="nil"/>
              <w:right w:val="nil"/>
            </w:tcBorders>
            <w:shd w:val="clear" w:color="auto" w:fill="auto"/>
          </w:tcPr>
          <w:p w:rsidR="00DF22C8" w:rsidRPr="00CA6E41" w:rsidRDefault="00DF22C8" w:rsidP="00CA6E41">
            <w:pPr>
              <w:ind w:right="314"/>
              <w:jc w:val="right"/>
              <w:rPr>
                <w:rFonts w:hAnsi="Times New Roman" w:cs="Times New Roman"/>
                <w:sz w:val="22"/>
                <w:szCs w:val="22"/>
              </w:rPr>
            </w:pPr>
          </w:p>
        </w:tc>
        <w:tc>
          <w:tcPr>
            <w:tcW w:w="1080" w:type="dxa"/>
            <w:tcBorders>
              <w:top w:val="single" w:sz="4" w:space="0" w:color="auto"/>
              <w:left w:val="nil"/>
              <w:bottom w:val="single" w:sz="4" w:space="0" w:color="auto"/>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135,510</w:t>
            </w:r>
          </w:p>
        </w:tc>
      </w:tr>
      <w:tr w:rsidR="00DF22C8" w:rsidRPr="00697F4D" w:rsidTr="00221568">
        <w:tc>
          <w:tcPr>
            <w:tcW w:w="2970" w:type="dxa"/>
            <w:tcBorders>
              <w:top w:val="nil"/>
              <w:bottom w:val="nil"/>
              <w:right w:val="nil"/>
            </w:tcBorders>
            <w:shd w:val="clear" w:color="auto" w:fill="auto"/>
            <w:vAlign w:val="center"/>
          </w:tcPr>
          <w:p w:rsidR="00DF22C8" w:rsidRPr="00697F4D" w:rsidRDefault="00DF22C8" w:rsidP="00221568">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lang w:bidi="ar-SA"/>
              </w:rPr>
              <w:t> </w:t>
            </w:r>
          </w:p>
        </w:tc>
        <w:tc>
          <w:tcPr>
            <w:tcW w:w="270" w:type="dxa"/>
            <w:tcBorders>
              <w:bottom w:val="nil"/>
              <w:right w:val="nil"/>
            </w:tcBorders>
            <w:vAlign w:val="center"/>
          </w:tcPr>
          <w:p w:rsidR="00DF22C8" w:rsidRPr="00697F4D" w:rsidRDefault="00DF22C8" w:rsidP="00221568">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620" w:type="dxa"/>
            <w:tcBorders>
              <w:top w:val="single" w:sz="4" w:space="0" w:color="auto"/>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350" w:type="dxa"/>
            <w:tcBorders>
              <w:top w:val="single" w:sz="4" w:space="0" w:color="auto"/>
              <w:left w:val="nil"/>
              <w:bottom w:val="nil"/>
              <w:right w:val="nil"/>
            </w:tcBorders>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080" w:type="dxa"/>
            <w:tcBorders>
              <w:top w:val="single" w:sz="4" w:space="0" w:color="auto"/>
              <w:left w:val="nil"/>
              <w:bottom w:val="nil"/>
              <w:right w:val="nil"/>
            </w:tcBorders>
            <w:shd w:val="clear" w:color="auto" w:fill="auto"/>
            <w:vAlign w:val="center"/>
          </w:tcPr>
          <w:p w:rsidR="00DF22C8" w:rsidRPr="00DF22C8" w:rsidRDefault="00DF22C8" w:rsidP="00DF22C8">
            <w:pPr>
              <w:tabs>
                <w:tab w:val="decimal" w:pos="918"/>
                <w:tab w:val="decimal" w:pos="1062"/>
              </w:tabs>
              <w:overflowPunct/>
              <w:autoSpaceDE/>
              <w:autoSpaceDN/>
              <w:adjustRightInd/>
              <w:ind w:left="-135" w:right="-261"/>
              <w:jc w:val="right"/>
              <w:textAlignment w:val="auto"/>
              <w:rPr>
                <w:rFonts w:hAnsi="Times New Roman" w:cs="Times New Roman"/>
                <w:b/>
                <w:bCs/>
                <w:sz w:val="22"/>
                <w:szCs w:val="22"/>
                <w:lang w:bidi="ar-SA"/>
              </w:rPr>
            </w:pPr>
          </w:p>
        </w:tc>
      </w:tr>
      <w:tr w:rsidR="00DF22C8" w:rsidRPr="00697F4D" w:rsidTr="00221568">
        <w:tc>
          <w:tcPr>
            <w:tcW w:w="2970" w:type="dxa"/>
            <w:tcBorders>
              <w:top w:val="nil"/>
              <w:bottom w:val="nil"/>
              <w:right w:val="nil"/>
            </w:tcBorders>
            <w:shd w:val="clear" w:color="auto" w:fill="auto"/>
            <w:vAlign w:val="center"/>
          </w:tcPr>
          <w:p w:rsidR="00DF22C8" w:rsidRPr="00697F4D" w:rsidRDefault="00DF22C8" w:rsidP="00221568">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Carrying amount</w:t>
            </w:r>
          </w:p>
        </w:tc>
        <w:tc>
          <w:tcPr>
            <w:tcW w:w="270" w:type="dxa"/>
            <w:tcBorders>
              <w:top w:val="nil"/>
              <w:bottom w:val="nil"/>
              <w:right w:val="nil"/>
            </w:tcBorders>
            <w:vAlign w:val="center"/>
          </w:tcPr>
          <w:p w:rsidR="00DF22C8" w:rsidRPr="00697F4D" w:rsidRDefault="00DF22C8" w:rsidP="00221568">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62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350" w:type="dxa"/>
            <w:tcBorders>
              <w:top w:val="nil"/>
              <w:left w:val="nil"/>
              <w:bottom w:val="nil"/>
              <w:right w:val="nil"/>
            </w:tcBorders>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270" w:type="dxa"/>
            <w:tcBorders>
              <w:top w:val="nil"/>
              <w:left w:val="nil"/>
              <w:bottom w:val="nil"/>
              <w:right w:val="nil"/>
            </w:tcBorders>
            <w:shd w:val="clear" w:color="auto" w:fill="auto"/>
            <w:vAlign w:val="center"/>
          </w:tcPr>
          <w:p w:rsidR="00DF22C8" w:rsidRPr="00DF22C8" w:rsidRDefault="00DF22C8" w:rsidP="00DF22C8">
            <w:pPr>
              <w:tabs>
                <w:tab w:val="decimal" w:pos="918"/>
              </w:tabs>
              <w:overflowPunct/>
              <w:autoSpaceDE/>
              <w:autoSpaceDN/>
              <w:adjustRightInd/>
              <w:ind w:left="-135" w:right="-261"/>
              <w:jc w:val="right"/>
              <w:textAlignment w:val="auto"/>
              <w:rPr>
                <w:rFonts w:hAnsi="Times New Roman" w:cs="Times New Roman"/>
                <w:b/>
                <w:bCs/>
                <w:sz w:val="22"/>
                <w:szCs w:val="22"/>
                <w:lang w:bidi="ar-SA"/>
              </w:rPr>
            </w:pPr>
          </w:p>
        </w:tc>
        <w:tc>
          <w:tcPr>
            <w:tcW w:w="1080" w:type="dxa"/>
            <w:tcBorders>
              <w:top w:val="nil"/>
              <w:left w:val="nil"/>
              <w:bottom w:val="nil"/>
              <w:right w:val="nil"/>
            </w:tcBorders>
            <w:shd w:val="clear" w:color="auto" w:fill="auto"/>
            <w:vAlign w:val="center"/>
          </w:tcPr>
          <w:p w:rsidR="00DF22C8" w:rsidRPr="00DF22C8" w:rsidRDefault="00DF22C8" w:rsidP="00DF22C8">
            <w:pPr>
              <w:tabs>
                <w:tab w:val="decimal" w:pos="918"/>
                <w:tab w:val="decimal" w:pos="1062"/>
              </w:tabs>
              <w:overflowPunct/>
              <w:autoSpaceDE/>
              <w:autoSpaceDN/>
              <w:adjustRightInd/>
              <w:ind w:left="-135" w:right="-261"/>
              <w:jc w:val="right"/>
              <w:textAlignment w:val="auto"/>
              <w:rPr>
                <w:rFonts w:hAnsi="Times New Roman" w:cs="Times New Roman"/>
                <w:b/>
                <w:bCs/>
                <w:sz w:val="22"/>
                <w:szCs w:val="22"/>
                <w:lang w:bidi="ar-SA"/>
              </w:rPr>
            </w:pPr>
          </w:p>
        </w:tc>
      </w:tr>
      <w:tr w:rsidR="00DF22C8" w:rsidRPr="00697F4D" w:rsidTr="00221568">
        <w:tc>
          <w:tcPr>
            <w:tcW w:w="2970" w:type="dxa"/>
            <w:tcBorders>
              <w:top w:val="nil"/>
              <w:left w:val="nil"/>
              <w:bottom w:val="nil"/>
              <w:right w:val="nil"/>
            </w:tcBorders>
            <w:shd w:val="clear" w:color="auto" w:fill="auto"/>
            <w:vAlign w:val="center"/>
          </w:tcPr>
          <w:p w:rsidR="00DF22C8" w:rsidRDefault="00DF22C8" w:rsidP="00DF22C8">
            <w:pPr>
              <w:pStyle w:val="BodyText"/>
              <w:spacing w:after="0" w:line="220" w:lineRule="exact"/>
              <w:ind w:right="-130"/>
              <w:rPr>
                <w:rFonts w:hAnsi="Times New Roman" w:cs="Times New Roman"/>
                <w:b/>
                <w:bCs/>
                <w:sz w:val="21"/>
                <w:szCs w:val="21"/>
              </w:rPr>
            </w:pPr>
            <w:r>
              <w:rPr>
                <w:rFonts w:hAnsi="Times New Roman" w:cs="Times New Roman"/>
                <w:b/>
                <w:bCs/>
                <w:sz w:val="21"/>
                <w:szCs w:val="21"/>
              </w:rPr>
              <w:t>At 31 December 2018</w:t>
            </w:r>
          </w:p>
        </w:tc>
        <w:tc>
          <w:tcPr>
            <w:tcW w:w="270" w:type="dxa"/>
            <w:tcBorders>
              <w:top w:val="nil"/>
              <w:left w:val="nil"/>
              <w:bottom w:val="nil"/>
              <w:right w:val="nil"/>
            </w:tcBorders>
            <w:vAlign w:val="center"/>
          </w:tcPr>
          <w:p w:rsidR="00DF22C8" w:rsidRPr="00697F4D" w:rsidRDefault="00DF22C8" w:rsidP="00DF22C8">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80,810</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62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25,642</w:t>
            </w:r>
          </w:p>
        </w:tc>
        <w:tc>
          <w:tcPr>
            <w:tcW w:w="270" w:type="dxa"/>
            <w:tcBorders>
              <w:top w:val="nil"/>
              <w:left w:val="nil"/>
              <w:bottom w:val="nil"/>
              <w:right w:val="nil"/>
            </w:tcBorders>
          </w:tcPr>
          <w:p w:rsidR="00DF22C8" w:rsidRPr="00DF22C8" w:rsidRDefault="00DF22C8" w:rsidP="00DF22C8">
            <w:pPr>
              <w:jc w:val="right"/>
              <w:rPr>
                <w:rFonts w:hAnsi="Times New Roman" w:cs="Times New Roman"/>
                <w:b/>
                <w:bCs/>
                <w:sz w:val="22"/>
                <w:szCs w:val="22"/>
              </w:rPr>
            </w:pPr>
          </w:p>
        </w:tc>
        <w:tc>
          <w:tcPr>
            <w:tcW w:w="1350" w:type="dxa"/>
            <w:tcBorders>
              <w:top w:val="nil"/>
              <w:left w:val="nil"/>
              <w:bottom w:val="nil"/>
              <w:right w:val="nil"/>
            </w:tcBorders>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7,110</w:t>
            </w:r>
          </w:p>
        </w:tc>
        <w:tc>
          <w:tcPr>
            <w:tcW w:w="27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p>
        </w:tc>
        <w:tc>
          <w:tcPr>
            <w:tcW w:w="1080" w:type="dxa"/>
            <w:tcBorders>
              <w:top w:val="nil"/>
              <w:left w:val="nil"/>
              <w:bottom w:val="nil"/>
              <w:right w:val="nil"/>
            </w:tcBorders>
            <w:shd w:val="clear" w:color="auto" w:fill="auto"/>
          </w:tcPr>
          <w:p w:rsidR="00DF22C8" w:rsidRPr="00DF22C8" w:rsidRDefault="00DF22C8" w:rsidP="00DF22C8">
            <w:pPr>
              <w:jc w:val="right"/>
              <w:rPr>
                <w:rFonts w:hAnsi="Times New Roman" w:cs="Times New Roman"/>
                <w:b/>
                <w:bCs/>
                <w:sz w:val="22"/>
                <w:szCs w:val="22"/>
              </w:rPr>
            </w:pPr>
            <w:r w:rsidRPr="00DF22C8">
              <w:rPr>
                <w:rFonts w:hAnsi="Times New Roman" w:cs="Times New Roman"/>
                <w:b/>
                <w:bCs/>
                <w:sz w:val="22"/>
                <w:szCs w:val="22"/>
              </w:rPr>
              <w:t>113,562</w:t>
            </w:r>
          </w:p>
        </w:tc>
      </w:tr>
    </w:tbl>
    <w:p w:rsidR="00D54F45" w:rsidRDefault="00D54F45" w:rsidP="00DE4C6B">
      <w:pPr>
        <w:tabs>
          <w:tab w:val="left" w:pos="540"/>
        </w:tabs>
        <w:spacing w:line="240" w:lineRule="atLeast"/>
        <w:rPr>
          <w:rFonts w:hAnsi="Times New Roman" w:cs="Times New Roman"/>
          <w:sz w:val="22"/>
          <w:szCs w:val="22"/>
        </w:rPr>
      </w:pPr>
    </w:p>
    <w:p w:rsidR="00D71F93" w:rsidRDefault="00D71F93" w:rsidP="00DE4C6B">
      <w:pPr>
        <w:tabs>
          <w:tab w:val="left" w:pos="540"/>
        </w:tabs>
        <w:spacing w:line="240" w:lineRule="atLeast"/>
        <w:rPr>
          <w:rFonts w:hAnsi="Times New Roman" w:cs="Times New Roman"/>
          <w:sz w:val="22"/>
          <w:szCs w:val="22"/>
        </w:rPr>
      </w:pPr>
    </w:p>
    <w:p w:rsidR="00DF22C8" w:rsidRDefault="00DF22C8" w:rsidP="00DE4C6B">
      <w:pPr>
        <w:tabs>
          <w:tab w:val="left" w:pos="540"/>
        </w:tabs>
        <w:spacing w:line="240" w:lineRule="atLeast"/>
        <w:rPr>
          <w:rFonts w:hAnsi="Times New Roman" w:cs="Times New Roman"/>
          <w:sz w:val="22"/>
          <w:szCs w:val="22"/>
        </w:rPr>
      </w:pPr>
    </w:p>
    <w:p w:rsidR="00D74A45" w:rsidRPr="004F4BAA" w:rsidRDefault="00DE4C6B" w:rsidP="00DE4C6B">
      <w:pPr>
        <w:tabs>
          <w:tab w:val="left" w:pos="540"/>
        </w:tabs>
        <w:spacing w:line="240" w:lineRule="atLeast"/>
        <w:rPr>
          <w:rFonts w:hAnsi="Times New Roman" w:cs="Times New Roman"/>
          <w:b/>
          <w:bCs/>
          <w:sz w:val="22"/>
          <w:szCs w:val="22"/>
        </w:rPr>
      </w:pPr>
      <w:r w:rsidRPr="00697F4D">
        <w:rPr>
          <w:rFonts w:hAnsi="Times New Roman" w:cs="Times New Roman"/>
          <w:b/>
          <w:bCs/>
          <w:sz w:val="21"/>
          <w:szCs w:val="21"/>
        </w:rPr>
        <w:lastRenderedPageBreak/>
        <w:t>1</w:t>
      </w:r>
      <w:r w:rsidR="00BC332E">
        <w:rPr>
          <w:rFonts w:hAnsi="Times New Roman" w:cs="Times New Roman"/>
          <w:b/>
          <w:bCs/>
          <w:sz w:val="21"/>
          <w:szCs w:val="21"/>
        </w:rPr>
        <w:t>5</w:t>
      </w:r>
      <w:r w:rsidRPr="00697F4D">
        <w:rPr>
          <w:rFonts w:hAnsi="Times New Roman" w:cs="Times New Roman"/>
          <w:b/>
          <w:bCs/>
          <w:sz w:val="21"/>
          <w:szCs w:val="21"/>
        </w:rPr>
        <w:tab/>
      </w:r>
      <w:r w:rsidR="00D74A45" w:rsidRPr="00DB289F">
        <w:rPr>
          <w:rFonts w:hAnsi="Times New Roman" w:cs="Times New Roman"/>
          <w:b/>
          <w:bCs/>
        </w:rPr>
        <w:t>Deferred tax</w:t>
      </w:r>
      <w:r w:rsidR="006028AF" w:rsidRPr="00DB289F">
        <w:rPr>
          <w:rFonts w:hAnsi="Times New Roman" w:cs="Times New Roman"/>
          <w:b/>
          <w:bCs/>
        </w:rPr>
        <w:t xml:space="preserve"> assets</w:t>
      </w:r>
      <w:r w:rsidR="006028AF" w:rsidRPr="004F4BAA">
        <w:rPr>
          <w:rFonts w:hAnsi="Times New Roman" w:cs="Times New Roman"/>
          <w:b/>
          <w:bCs/>
          <w:sz w:val="22"/>
          <w:szCs w:val="22"/>
        </w:rPr>
        <w:t xml:space="preserve"> </w:t>
      </w:r>
      <w:r w:rsidR="007E6B44">
        <w:rPr>
          <w:rFonts w:hAnsi="Times New Roman" w:cs="Times New Roman"/>
          <w:b/>
          <w:bCs/>
          <w:sz w:val="22"/>
          <w:szCs w:val="22"/>
        </w:rPr>
        <w:t>and deferred tax liabilities</w:t>
      </w:r>
    </w:p>
    <w:p w:rsidR="00A20EC3" w:rsidRPr="004F4BAA" w:rsidRDefault="00A20EC3">
      <w:pPr>
        <w:overflowPunct/>
        <w:autoSpaceDE/>
        <w:autoSpaceDN/>
        <w:adjustRightInd/>
        <w:textAlignment w:val="auto"/>
        <w:rPr>
          <w:rFonts w:hAnsi="Times New Roman" w:cs="Times New Roman"/>
          <w:sz w:val="22"/>
          <w:szCs w:val="22"/>
        </w:rPr>
      </w:pPr>
    </w:p>
    <w:p w:rsidR="00A70EA4" w:rsidRPr="00BC332E" w:rsidRDefault="00A70EA4" w:rsidP="00BC332E">
      <w:pPr>
        <w:tabs>
          <w:tab w:val="left" w:pos="720"/>
        </w:tabs>
        <w:spacing w:line="240" w:lineRule="exact"/>
        <w:ind w:left="540" w:right="-25"/>
        <w:jc w:val="thaiDistribute"/>
        <w:rPr>
          <w:rFonts w:hAnsi="Times New Roman" w:cs="Times New Roman"/>
          <w:sz w:val="22"/>
          <w:szCs w:val="22"/>
        </w:rPr>
      </w:pPr>
      <w:r w:rsidRPr="004F4BAA">
        <w:rPr>
          <w:rFonts w:hAnsi="Times New Roman" w:cs="Times New Roman"/>
          <w:sz w:val="22"/>
          <w:szCs w:val="22"/>
        </w:rPr>
        <w:t>Movements in total de</w:t>
      </w:r>
      <w:r w:rsidR="00665024" w:rsidRPr="004F4BAA">
        <w:rPr>
          <w:rFonts w:hAnsi="Times New Roman" w:cs="Times New Roman"/>
          <w:sz w:val="22"/>
          <w:szCs w:val="22"/>
        </w:rPr>
        <w:t xml:space="preserve">ferred tax assets </w:t>
      </w:r>
      <w:r w:rsidR="00BC332E">
        <w:rPr>
          <w:rFonts w:hAnsi="Times New Roman" w:cs="Times New Roman"/>
          <w:sz w:val="22"/>
          <w:szCs w:val="22"/>
        </w:rPr>
        <w:t>for the year end 31 December 2018 and 2017</w:t>
      </w:r>
      <w:r w:rsidRPr="004F4BAA">
        <w:rPr>
          <w:rFonts w:hAnsi="Times New Roman" w:cs="Times New Roman"/>
          <w:sz w:val="22"/>
          <w:szCs w:val="22"/>
        </w:rPr>
        <w:t xml:space="preserve"> </w:t>
      </w:r>
      <w:r w:rsidR="00BC332E">
        <w:rPr>
          <w:rFonts w:hAnsi="Times New Roman" w:cs="Times New Roman"/>
          <w:sz w:val="22"/>
          <w:szCs w:val="22"/>
        </w:rPr>
        <w:t xml:space="preserve">and for the period 1 August 2018 (the date of amalgamation) to 31 December 2018 </w:t>
      </w:r>
      <w:r w:rsidRPr="004F4BAA">
        <w:rPr>
          <w:rFonts w:hAnsi="Times New Roman" w:cs="Times New Roman"/>
          <w:sz w:val="22"/>
          <w:szCs w:val="22"/>
        </w:rPr>
        <w:t>were as follows</w:t>
      </w:r>
      <w:r w:rsidR="006028AF" w:rsidRPr="00BC332E">
        <w:rPr>
          <w:rFonts w:hAnsi="Times New Roman" w:cs="Times New Roman"/>
          <w:sz w:val="22"/>
          <w:szCs w:val="22"/>
        </w:rPr>
        <w:t>:</w:t>
      </w:r>
    </w:p>
    <w:p w:rsidR="00C1506A" w:rsidRPr="0070572E" w:rsidRDefault="00C1506A" w:rsidP="00A70EA4">
      <w:pPr>
        <w:spacing w:line="240" w:lineRule="atLeast"/>
        <w:ind w:firstLine="540"/>
        <w:rPr>
          <w:rFonts w:hAnsi="Times New Roman" w:cs="Times New Roman"/>
          <w:sz w:val="22"/>
          <w:szCs w:val="22"/>
        </w:rPr>
      </w:pPr>
    </w:p>
    <w:tbl>
      <w:tblPr>
        <w:tblW w:w="9450" w:type="dxa"/>
        <w:tblInd w:w="450" w:type="dxa"/>
        <w:tblLayout w:type="fixed"/>
        <w:tblLook w:val="0000" w:firstRow="0" w:lastRow="0" w:firstColumn="0" w:lastColumn="0" w:noHBand="0" w:noVBand="0"/>
      </w:tblPr>
      <w:tblGrid>
        <w:gridCol w:w="3439"/>
        <w:gridCol w:w="1172"/>
        <w:gridCol w:w="270"/>
        <w:gridCol w:w="1351"/>
        <w:gridCol w:w="270"/>
        <w:gridCol w:w="1442"/>
        <w:gridCol w:w="270"/>
        <w:gridCol w:w="1236"/>
      </w:tblGrid>
      <w:tr w:rsidR="00AA36F7" w:rsidRPr="00697F4D" w:rsidTr="008204E0">
        <w:tc>
          <w:tcPr>
            <w:tcW w:w="1819" w:type="pct"/>
            <w:vAlign w:val="center"/>
          </w:tcPr>
          <w:p w:rsidR="00AA36F7" w:rsidRPr="00221568" w:rsidRDefault="00AA36F7" w:rsidP="00DD6B43">
            <w:pPr>
              <w:spacing w:line="240" w:lineRule="atLeast"/>
              <w:rPr>
                <w:rFonts w:hAnsi="Times New Roman" w:cs="Times New Roman"/>
                <w:b/>
                <w:bCs/>
                <w:sz w:val="22"/>
                <w:szCs w:val="22"/>
                <w:cs/>
              </w:rPr>
            </w:pPr>
          </w:p>
        </w:tc>
        <w:tc>
          <w:tcPr>
            <w:tcW w:w="620" w:type="pct"/>
            <w:vAlign w:val="center"/>
          </w:tcPr>
          <w:p w:rsidR="00AA36F7" w:rsidRPr="00221568" w:rsidRDefault="00AA36F7" w:rsidP="00DD6B43">
            <w:pPr>
              <w:pStyle w:val="BodyText"/>
              <w:spacing w:after="0" w:line="240" w:lineRule="atLeast"/>
              <w:ind w:left="-108" w:right="-112"/>
              <w:jc w:val="center"/>
              <w:rPr>
                <w:rFonts w:hAnsi="Times New Roman" w:cs="Times New Roman"/>
                <w:b/>
                <w:bCs/>
                <w:sz w:val="22"/>
                <w:szCs w:val="22"/>
                <w:rtl/>
                <w:cs/>
              </w:rPr>
            </w:pPr>
          </w:p>
        </w:tc>
        <w:tc>
          <w:tcPr>
            <w:tcW w:w="143" w:type="pct"/>
            <w:vAlign w:val="center"/>
          </w:tcPr>
          <w:p w:rsidR="00AA36F7" w:rsidRPr="00221568" w:rsidRDefault="00AA36F7" w:rsidP="00DD6B43">
            <w:pPr>
              <w:pStyle w:val="BodyText"/>
              <w:spacing w:after="0" w:line="240" w:lineRule="atLeast"/>
              <w:ind w:left="-108" w:right="-112"/>
              <w:jc w:val="center"/>
              <w:rPr>
                <w:rFonts w:hAnsi="Times New Roman" w:cs="Times New Roman"/>
                <w:sz w:val="22"/>
                <w:szCs w:val="22"/>
              </w:rPr>
            </w:pPr>
          </w:p>
        </w:tc>
        <w:tc>
          <w:tcPr>
            <w:tcW w:w="1621" w:type="pct"/>
            <w:gridSpan w:val="3"/>
          </w:tcPr>
          <w:p w:rsidR="00AA36F7" w:rsidRPr="00221568" w:rsidRDefault="00BC332E" w:rsidP="00C1506A">
            <w:pPr>
              <w:pStyle w:val="BodyText"/>
              <w:spacing w:after="0" w:line="240" w:lineRule="atLeast"/>
              <w:ind w:left="-108" w:right="-104"/>
              <w:jc w:val="center"/>
              <w:rPr>
                <w:rFonts w:hAnsi="Times New Roman" w:cs="Times New Roman"/>
                <w:sz w:val="22"/>
                <w:szCs w:val="22"/>
              </w:rPr>
            </w:pPr>
            <w:r w:rsidRPr="00221568">
              <w:rPr>
                <w:rFonts w:hAnsi="Times New Roman" w:cs="Times New Roman"/>
                <w:sz w:val="22"/>
                <w:szCs w:val="22"/>
              </w:rPr>
              <w:t>Consolidated financial statement</w:t>
            </w:r>
            <w:r w:rsidR="008204E0">
              <w:rPr>
                <w:rFonts w:hAnsi="Times New Roman" w:cs="Times New Roman"/>
                <w:sz w:val="22"/>
                <w:szCs w:val="22"/>
              </w:rPr>
              <w:t>s</w:t>
            </w:r>
          </w:p>
        </w:tc>
        <w:tc>
          <w:tcPr>
            <w:tcW w:w="143" w:type="pct"/>
            <w:vAlign w:val="center"/>
          </w:tcPr>
          <w:p w:rsidR="00AA36F7" w:rsidRPr="00221568" w:rsidRDefault="00AA36F7" w:rsidP="00DD6B43">
            <w:pPr>
              <w:pStyle w:val="BodyText"/>
              <w:spacing w:after="0" w:line="240" w:lineRule="atLeast"/>
              <w:ind w:left="-108" w:right="-112"/>
              <w:jc w:val="center"/>
              <w:rPr>
                <w:rFonts w:hAnsi="Times New Roman" w:cs="Times New Roman"/>
                <w:sz w:val="22"/>
                <w:szCs w:val="22"/>
                <w:rtl/>
                <w:cs/>
              </w:rPr>
            </w:pPr>
          </w:p>
        </w:tc>
        <w:tc>
          <w:tcPr>
            <w:tcW w:w="654" w:type="pct"/>
            <w:vAlign w:val="center"/>
          </w:tcPr>
          <w:p w:rsidR="00AA36F7" w:rsidRPr="00221568" w:rsidRDefault="00AA36F7" w:rsidP="00DD6B43">
            <w:pPr>
              <w:pStyle w:val="BodyText"/>
              <w:spacing w:after="0" w:line="240" w:lineRule="atLeast"/>
              <w:ind w:left="-108" w:right="-112"/>
              <w:jc w:val="center"/>
              <w:rPr>
                <w:rFonts w:hAnsi="Times New Roman" w:cs="Times New Roman"/>
                <w:b/>
                <w:bCs/>
                <w:sz w:val="22"/>
                <w:szCs w:val="22"/>
                <w:rtl/>
                <w:cs/>
              </w:rPr>
            </w:pPr>
          </w:p>
        </w:tc>
      </w:tr>
      <w:tr w:rsidR="00BC332E" w:rsidRPr="00697F4D" w:rsidTr="008204E0">
        <w:tc>
          <w:tcPr>
            <w:tcW w:w="1819" w:type="pct"/>
            <w:vAlign w:val="center"/>
          </w:tcPr>
          <w:p w:rsidR="00BC332E" w:rsidRPr="00221568" w:rsidRDefault="00BC332E" w:rsidP="00DD6B43">
            <w:pPr>
              <w:spacing w:line="240" w:lineRule="atLeast"/>
              <w:rPr>
                <w:rFonts w:hAnsi="Times New Roman" w:cs="Times New Roman"/>
                <w:b/>
                <w:bCs/>
                <w:sz w:val="22"/>
                <w:szCs w:val="22"/>
                <w:cs/>
              </w:rPr>
            </w:pPr>
          </w:p>
        </w:tc>
        <w:tc>
          <w:tcPr>
            <w:tcW w:w="620" w:type="pct"/>
            <w:vAlign w:val="center"/>
          </w:tcPr>
          <w:p w:rsidR="00BC332E" w:rsidRPr="00221568" w:rsidRDefault="00BC332E" w:rsidP="00DD6B43">
            <w:pPr>
              <w:pStyle w:val="BodyText"/>
              <w:spacing w:after="0" w:line="240" w:lineRule="atLeast"/>
              <w:ind w:left="-108" w:right="-112"/>
              <w:jc w:val="center"/>
              <w:rPr>
                <w:rFonts w:hAnsi="Times New Roman" w:cs="Times New Roman"/>
                <w:b/>
                <w:bCs/>
                <w:sz w:val="22"/>
                <w:szCs w:val="22"/>
                <w:rtl/>
                <w:cs/>
              </w:rPr>
            </w:pPr>
          </w:p>
        </w:tc>
        <w:tc>
          <w:tcPr>
            <w:tcW w:w="143" w:type="pct"/>
            <w:vAlign w:val="center"/>
          </w:tcPr>
          <w:p w:rsidR="00BC332E" w:rsidRPr="00221568" w:rsidRDefault="00BC332E" w:rsidP="00DD6B43">
            <w:pPr>
              <w:pStyle w:val="BodyText"/>
              <w:spacing w:after="0" w:line="240" w:lineRule="atLeast"/>
              <w:ind w:left="-108" w:right="-112"/>
              <w:jc w:val="center"/>
              <w:rPr>
                <w:rFonts w:hAnsi="Times New Roman" w:cs="Times New Roman"/>
                <w:sz w:val="22"/>
                <w:szCs w:val="22"/>
              </w:rPr>
            </w:pPr>
          </w:p>
        </w:tc>
        <w:tc>
          <w:tcPr>
            <w:tcW w:w="1621" w:type="pct"/>
            <w:gridSpan w:val="3"/>
          </w:tcPr>
          <w:p w:rsidR="00BC332E" w:rsidRPr="00221568" w:rsidRDefault="00BC332E" w:rsidP="00C1506A">
            <w:pPr>
              <w:pStyle w:val="BodyText"/>
              <w:spacing w:after="0" w:line="240" w:lineRule="atLeast"/>
              <w:ind w:left="-108" w:right="-104"/>
              <w:jc w:val="center"/>
              <w:rPr>
                <w:rFonts w:hAnsi="Times New Roman" w:cs="Times New Roman"/>
                <w:sz w:val="22"/>
                <w:szCs w:val="22"/>
              </w:rPr>
            </w:pPr>
            <w:r w:rsidRPr="00221568">
              <w:rPr>
                <w:rFonts w:hAnsi="Times New Roman" w:cs="Times New Roman"/>
                <w:sz w:val="22"/>
                <w:szCs w:val="22"/>
              </w:rPr>
              <w:t>Credited (charged) to</w:t>
            </w:r>
          </w:p>
        </w:tc>
        <w:tc>
          <w:tcPr>
            <w:tcW w:w="143" w:type="pct"/>
            <w:vAlign w:val="center"/>
          </w:tcPr>
          <w:p w:rsidR="00BC332E" w:rsidRPr="00221568" w:rsidRDefault="00BC332E" w:rsidP="00DD6B43">
            <w:pPr>
              <w:pStyle w:val="BodyText"/>
              <w:spacing w:after="0" w:line="240" w:lineRule="atLeast"/>
              <w:ind w:left="-108" w:right="-112"/>
              <w:jc w:val="center"/>
              <w:rPr>
                <w:rFonts w:hAnsi="Times New Roman" w:cs="Times New Roman"/>
                <w:sz w:val="22"/>
                <w:szCs w:val="22"/>
                <w:rtl/>
                <w:cs/>
              </w:rPr>
            </w:pPr>
          </w:p>
        </w:tc>
        <w:tc>
          <w:tcPr>
            <w:tcW w:w="654" w:type="pct"/>
            <w:vAlign w:val="center"/>
          </w:tcPr>
          <w:p w:rsidR="00BC332E" w:rsidRPr="00221568" w:rsidRDefault="00BC332E" w:rsidP="00DD6B43">
            <w:pPr>
              <w:pStyle w:val="BodyText"/>
              <w:spacing w:after="0" w:line="240" w:lineRule="atLeast"/>
              <w:ind w:left="-108" w:right="-112"/>
              <w:jc w:val="center"/>
              <w:rPr>
                <w:rFonts w:hAnsi="Times New Roman" w:cs="Times New Roman"/>
                <w:b/>
                <w:bCs/>
                <w:sz w:val="22"/>
                <w:szCs w:val="22"/>
                <w:rtl/>
                <w:cs/>
              </w:rPr>
            </w:pPr>
          </w:p>
        </w:tc>
      </w:tr>
      <w:tr w:rsidR="001975CC" w:rsidRPr="00697F4D" w:rsidTr="008204E0">
        <w:tc>
          <w:tcPr>
            <w:tcW w:w="1819" w:type="pct"/>
            <w:vAlign w:val="center"/>
          </w:tcPr>
          <w:p w:rsidR="00AA36F7" w:rsidRPr="00221568" w:rsidRDefault="00AA36F7" w:rsidP="00DD6B43">
            <w:pPr>
              <w:spacing w:line="240" w:lineRule="atLeast"/>
              <w:rPr>
                <w:rFonts w:hAnsi="Times New Roman" w:cs="Times New Roman"/>
                <w:b/>
                <w:bCs/>
                <w:sz w:val="22"/>
                <w:szCs w:val="22"/>
                <w:cs/>
              </w:rPr>
            </w:pPr>
          </w:p>
        </w:tc>
        <w:tc>
          <w:tcPr>
            <w:tcW w:w="620" w:type="pct"/>
            <w:vAlign w:val="center"/>
          </w:tcPr>
          <w:p w:rsidR="00AA36F7" w:rsidRPr="00FE7169" w:rsidRDefault="00AA36F7" w:rsidP="00861046">
            <w:pPr>
              <w:pStyle w:val="BodyText"/>
              <w:spacing w:after="0" w:line="240" w:lineRule="atLeast"/>
              <w:ind w:left="-108" w:right="-112"/>
              <w:jc w:val="center"/>
              <w:rPr>
                <w:rFonts w:hAnsi="Times New Roman" w:cs="Times New Roman"/>
                <w:sz w:val="22"/>
                <w:szCs w:val="22"/>
              </w:rPr>
            </w:pPr>
            <w:r w:rsidRPr="00FE7169">
              <w:rPr>
                <w:rFonts w:hAnsi="Times New Roman" w:cs="Times New Roman"/>
                <w:sz w:val="22"/>
                <w:szCs w:val="22"/>
              </w:rPr>
              <w:t xml:space="preserve">At </w:t>
            </w:r>
          </w:p>
          <w:p w:rsidR="00AA36F7" w:rsidRPr="00221568" w:rsidRDefault="008204E0" w:rsidP="00861046">
            <w:pPr>
              <w:pStyle w:val="BodyText"/>
              <w:spacing w:after="0" w:line="240" w:lineRule="atLeast"/>
              <w:ind w:left="-108" w:right="-112"/>
              <w:jc w:val="center"/>
              <w:rPr>
                <w:rFonts w:hAnsi="Times New Roman" w:cs="Times New Roman"/>
                <w:b/>
                <w:bCs/>
                <w:sz w:val="22"/>
                <w:szCs w:val="22"/>
                <w:rtl/>
                <w:cs/>
              </w:rPr>
            </w:pPr>
            <w:r>
              <w:rPr>
                <w:rFonts w:hAnsi="Times New Roman" w:cs="Times New Roman"/>
                <w:sz w:val="22"/>
                <w:szCs w:val="22"/>
              </w:rPr>
              <w:t>1</w:t>
            </w:r>
            <w:r w:rsidR="00AA36F7" w:rsidRPr="00FE7169">
              <w:rPr>
                <w:rFonts w:hAnsi="Times New Roman" w:cs="Times New Roman"/>
                <w:sz w:val="22"/>
                <w:szCs w:val="22"/>
              </w:rPr>
              <w:t xml:space="preserve"> January 201</w:t>
            </w:r>
            <w:r w:rsidR="00BC332E" w:rsidRPr="00FE7169">
              <w:rPr>
                <w:rFonts w:hAnsi="Times New Roman" w:cs="Times New Roman"/>
                <w:sz w:val="22"/>
                <w:szCs w:val="22"/>
              </w:rPr>
              <w:t>7</w:t>
            </w:r>
          </w:p>
        </w:tc>
        <w:tc>
          <w:tcPr>
            <w:tcW w:w="143" w:type="pct"/>
            <w:vAlign w:val="center"/>
          </w:tcPr>
          <w:p w:rsidR="00AA36F7" w:rsidRPr="00221568" w:rsidRDefault="00AA36F7" w:rsidP="00DD6B43">
            <w:pPr>
              <w:pStyle w:val="BodyText"/>
              <w:spacing w:after="0" w:line="240" w:lineRule="atLeast"/>
              <w:ind w:left="-108" w:right="-112"/>
              <w:jc w:val="center"/>
              <w:rPr>
                <w:rFonts w:hAnsi="Times New Roman" w:cs="Times New Roman"/>
                <w:b/>
                <w:bCs/>
                <w:sz w:val="22"/>
                <w:szCs w:val="22"/>
              </w:rPr>
            </w:pPr>
          </w:p>
        </w:tc>
        <w:tc>
          <w:tcPr>
            <w:tcW w:w="715" w:type="pct"/>
            <w:tcBorders>
              <w:top w:val="single" w:sz="4" w:space="0" w:color="auto"/>
            </w:tcBorders>
          </w:tcPr>
          <w:p w:rsidR="00AA36F7" w:rsidRPr="00221568" w:rsidRDefault="00AA36F7" w:rsidP="005D646B">
            <w:pPr>
              <w:pStyle w:val="BodyText"/>
              <w:spacing w:after="0" w:line="240" w:lineRule="atLeast"/>
              <w:ind w:left="-108" w:right="-112"/>
              <w:jc w:val="center"/>
              <w:rPr>
                <w:rFonts w:hAnsi="Times New Roman" w:cs="Times New Roman"/>
                <w:sz w:val="22"/>
                <w:szCs w:val="22"/>
              </w:rPr>
            </w:pPr>
            <w:r w:rsidRPr="00221568">
              <w:rPr>
                <w:rFonts w:hAnsi="Times New Roman" w:cs="Times New Roman"/>
                <w:sz w:val="22"/>
                <w:szCs w:val="22"/>
              </w:rPr>
              <w:t xml:space="preserve">profit or </w:t>
            </w:r>
          </w:p>
          <w:p w:rsidR="00AA36F7" w:rsidRPr="00221568" w:rsidRDefault="00AA36F7" w:rsidP="00DD6B43">
            <w:pPr>
              <w:pStyle w:val="BodyText"/>
              <w:spacing w:after="0" w:line="240" w:lineRule="atLeast"/>
              <w:ind w:left="-108" w:right="-112"/>
              <w:jc w:val="center"/>
              <w:rPr>
                <w:rFonts w:hAnsi="Times New Roman" w:cs="Times New Roman"/>
                <w:sz w:val="22"/>
                <w:szCs w:val="22"/>
              </w:rPr>
            </w:pPr>
            <w:r w:rsidRPr="00221568">
              <w:rPr>
                <w:rFonts w:hAnsi="Times New Roman" w:cs="Times New Roman"/>
                <w:sz w:val="22"/>
                <w:szCs w:val="22"/>
              </w:rPr>
              <w:t>loss</w:t>
            </w:r>
          </w:p>
        </w:tc>
        <w:tc>
          <w:tcPr>
            <w:tcW w:w="143" w:type="pct"/>
            <w:tcBorders>
              <w:top w:val="single" w:sz="4" w:space="0" w:color="auto"/>
            </w:tcBorders>
          </w:tcPr>
          <w:p w:rsidR="00AA36F7" w:rsidRPr="00221568" w:rsidRDefault="00AA36F7" w:rsidP="00861046">
            <w:pPr>
              <w:pStyle w:val="BodyText"/>
              <w:spacing w:after="0" w:line="240" w:lineRule="atLeast"/>
              <w:ind w:left="-108" w:right="-112"/>
              <w:jc w:val="center"/>
              <w:rPr>
                <w:rFonts w:hAnsi="Times New Roman" w:cs="Times New Roman"/>
                <w:sz w:val="22"/>
                <w:szCs w:val="22"/>
              </w:rPr>
            </w:pPr>
          </w:p>
        </w:tc>
        <w:tc>
          <w:tcPr>
            <w:tcW w:w="763" w:type="pct"/>
            <w:tcBorders>
              <w:top w:val="single" w:sz="4" w:space="0" w:color="auto"/>
            </w:tcBorders>
            <w:vAlign w:val="center"/>
          </w:tcPr>
          <w:p w:rsidR="00AA36F7" w:rsidRPr="00221568" w:rsidRDefault="00AA36F7" w:rsidP="00861046">
            <w:pPr>
              <w:pStyle w:val="BodyText"/>
              <w:spacing w:after="0" w:line="240" w:lineRule="atLeast"/>
              <w:ind w:left="-108" w:right="-112"/>
              <w:jc w:val="center"/>
              <w:rPr>
                <w:rFonts w:hAnsi="Times New Roman" w:cs="Times New Roman"/>
                <w:sz w:val="22"/>
                <w:szCs w:val="22"/>
              </w:rPr>
            </w:pPr>
            <w:r w:rsidRPr="00221568">
              <w:rPr>
                <w:rFonts w:hAnsi="Times New Roman" w:cs="Times New Roman"/>
                <w:sz w:val="22"/>
                <w:szCs w:val="22"/>
              </w:rPr>
              <w:t>other comprehensive income</w:t>
            </w:r>
          </w:p>
        </w:tc>
        <w:tc>
          <w:tcPr>
            <w:tcW w:w="143" w:type="pct"/>
            <w:vAlign w:val="center"/>
          </w:tcPr>
          <w:p w:rsidR="00AA36F7" w:rsidRPr="00221568" w:rsidRDefault="00AA36F7" w:rsidP="00DD6B43">
            <w:pPr>
              <w:pStyle w:val="BodyText"/>
              <w:spacing w:after="0" w:line="240" w:lineRule="atLeast"/>
              <w:ind w:left="-108" w:right="-112"/>
              <w:jc w:val="center"/>
              <w:rPr>
                <w:rFonts w:hAnsi="Times New Roman" w:cs="Times New Roman"/>
                <w:b/>
                <w:bCs/>
                <w:sz w:val="22"/>
                <w:szCs w:val="22"/>
                <w:rtl/>
                <w:cs/>
              </w:rPr>
            </w:pPr>
          </w:p>
        </w:tc>
        <w:tc>
          <w:tcPr>
            <w:tcW w:w="654" w:type="pct"/>
            <w:vAlign w:val="center"/>
          </w:tcPr>
          <w:p w:rsidR="00AA36F7" w:rsidRPr="00FE7169" w:rsidRDefault="008204E0" w:rsidP="00861046">
            <w:pPr>
              <w:pStyle w:val="BodyText"/>
              <w:spacing w:after="0" w:line="240" w:lineRule="atLeast"/>
              <w:ind w:left="-108" w:right="-112"/>
              <w:jc w:val="center"/>
              <w:rPr>
                <w:rFonts w:hAnsi="Times New Roman" w:cs="Times New Roman"/>
                <w:sz w:val="22"/>
                <w:szCs w:val="22"/>
              </w:rPr>
            </w:pPr>
            <w:r>
              <w:rPr>
                <w:rFonts w:hAnsi="Times New Roman" w:cs="Times New Roman"/>
                <w:sz w:val="22"/>
                <w:szCs w:val="22"/>
              </w:rPr>
              <w:t xml:space="preserve">At </w:t>
            </w:r>
          </w:p>
          <w:p w:rsidR="00AA36F7" w:rsidRPr="00221568" w:rsidRDefault="008204E0" w:rsidP="00861046">
            <w:pPr>
              <w:pStyle w:val="BodyText"/>
              <w:spacing w:after="0" w:line="240" w:lineRule="atLeast"/>
              <w:ind w:left="-108" w:right="-112"/>
              <w:jc w:val="center"/>
              <w:rPr>
                <w:rFonts w:hAnsi="Times New Roman" w:cs="Times New Roman"/>
                <w:b/>
                <w:bCs/>
                <w:sz w:val="22"/>
                <w:szCs w:val="22"/>
                <w:rtl/>
                <w:cs/>
              </w:rPr>
            </w:pPr>
            <w:r>
              <w:rPr>
                <w:rFonts w:hAnsi="Times New Roman" w:cs="Times New Roman"/>
                <w:sz w:val="22"/>
                <w:szCs w:val="22"/>
              </w:rPr>
              <w:t>31</w:t>
            </w:r>
            <w:r w:rsidR="00AA36F7" w:rsidRPr="00FE7169">
              <w:rPr>
                <w:rFonts w:hAnsi="Times New Roman" w:cs="Times New Roman"/>
                <w:sz w:val="22"/>
                <w:szCs w:val="22"/>
              </w:rPr>
              <w:t xml:space="preserve"> December 201</w:t>
            </w:r>
            <w:r w:rsidR="00BC332E" w:rsidRPr="00FE7169">
              <w:rPr>
                <w:rFonts w:hAnsi="Times New Roman" w:cs="Times New Roman"/>
                <w:sz w:val="22"/>
                <w:szCs w:val="22"/>
              </w:rPr>
              <w:t>7</w:t>
            </w:r>
          </w:p>
        </w:tc>
      </w:tr>
      <w:tr w:rsidR="009830CD" w:rsidRPr="00697F4D" w:rsidTr="008204E0">
        <w:tc>
          <w:tcPr>
            <w:tcW w:w="1819" w:type="pct"/>
            <w:vAlign w:val="center"/>
          </w:tcPr>
          <w:p w:rsidR="009830CD" w:rsidRPr="00221568" w:rsidRDefault="009830CD" w:rsidP="00DD6B43">
            <w:pPr>
              <w:spacing w:line="240" w:lineRule="atLeast"/>
              <w:rPr>
                <w:rFonts w:hAnsi="Times New Roman" w:cs="Times New Roman"/>
                <w:b/>
                <w:bCs/>
                <w:i/>
                <w:iCs/>
                <w:sz w:val="22"/>
                <w:szCs w:val="22"/>
              </w:rPr>
            </w:pPr>
          </w:p>
        </w:tc>
        <w:tc>
          <w:tcPr>
            <w:tcW w:w="620" w:type="pct"/>
            <w:vAlign w:val="center"/>
          </w:tcPr>
          <w:p w:rsidR="009830CD" w:rsidRPr="00221568" w:rsidRDefault="009830CD" w:rsidP="00DD6B43">
            <w:pPr>
              <w:pStyle w:val="acctfourfigures"/>
              <w:tabs>
                <w:tab w:val="clear" w:pos="765"/>
                <w:tab w:val="decimal" w:pos="1002"/>
              </w:tabs>
              <w:spacing w:line="240" w:lineRule="atLeast"/>
              <w:ind w:left="-79" w:right="-114"/>
              <w:rPr>
                <w:szCs w:val="22"/>
              </w:rPr>
            </w:pPr>
          </w:p>
        </w:tc>
        <w:tc>
          <w:tcPr>
            <w:tcW w:w="143" w:type="pct"/>
            <w:vAlign w:val="center"/>
          </w:tcPr>
          <w:p w:rsidR="009830CD" w:rsidRPr="00221568" w:rsidRDefault="009830CD" w:rsidP="00DD6B43">
            <w:pPr>
              <w:pStyle w:val="acctfourfigures"/>
              <w:tabs>
                <w:tab w:val="clear" w:pos="765"/>
                <w:tab w:val="decimal" w:pos="1002"/>
              </w:tabs>
              <w:spacing w:line="240" w:lineRule="atLeast"/>
              <w:ind w:left="-79" w:right="-114"/>
              <w:rPr>
                <w:szCs w:val="22"/>
              </w:rPr>
            </w:pPr>
          </w:p>
        </w:tc>
        <w:tc>
          <w:tcPr>
            <w:tcW w:w="1621" w:type="pct"/>
            <w:gridSpan w:val="3"/>
          </w:tcPr>
          <w:p w:rsidR="009830CD" w:rsidRPr="00221568" w:rsidRDefault="005D646B" w:rsidP="005D646B">
            <w:pPr>
              <w:pStyle w:val="acctfourfigures"/>
              <w:tabs>
                <w:tab w:val="clear" w:pos="765"/>
                <w:tab w:val="left" w:pos="803"/>
                <w:tab w:val="left" w:pos="953"/>
              </w:tabs>
              <w:spacing w:line="240" w:lineRule="atLeast"/>
              <w:ind w:left="-79" w:right="-114"/>
              <w:rPr>
                <w:szCs w:val="22"/>
              </w:rPr>
            </w:pPr>
            <w:r w:rsidRPr="00221568">
              <w:rPr>
                <w:i/>
                <w:iCs/>
                <w:szCs w:val="22"/>
              </w:rPr>
              <w:t xml:space="preserve">                   </w:t>
            </w:r>
            <w:r w:rsidR="00BC332E" w:rsidRPr="00221568">
              <w:rPr>
                <w:i/>
                <w:iCs/>
                <w:szCs w:val="22"/>
              </w:rPr>
              <w:t>(Note 26</w:t>
            </w:r>
            <w:r w:rsidR="009830CD" w:rsidRPr="00221568">
              <w:rPr>
                <w:i/>
                <w:iCs/>
                <w:szCs w:val="22"/>
              </w:rPr>
              <w:t>)</w:t>
            </w:r>
          </w:p>
        </w:tc>
        <w:tc>
          <w:tcPr>
            <w:tcW w:w="143" w:type="pct"/>
            <w:vAlign w:val="center"/>
          </w:tcPr>
          <w:p w:rsidR="009830CD" w:rsidRPr="00221568" w:rsidRDefault="009830CD" w:rsidP="00DD6B43">
            <w:pPr>
              <w:pStyle w:val="acctfourfigures"/>
              <w:tabs>
                <w:tab w:val="clear" w:pos="765"/>
                <w:tab w:val="decimal" w:pos="1002"/>
              </w:tabs>
              <w:spacing w:line="240" w:lineRule="atLeast"/>
              <w:ind w:left="-79" w:right="-114"/>
              <w:rPr>
                <w:szCs w:val="22"/>
              </w:rPr>
            </w:pPr>
          </w:p>
        </w:tc>
        <w:tc>
          <w:tcPr>
            <w:tcW w:w="654" w:type="pct"/>
            <w:vAlign w:val="center"/>
          </w:tcPr>
          <w:p w:rsidR="009830CD" w:rsidRPr="00221568" w:rsidRDefault="009830CD" w:rsidP="00DD6B43">
            <w:pPr>
              <w:pStyle w:val="acctfourfigures"/>
              <w:tabs>
                <w:tab w:val="clear" w:pos="765"/>
                <w:tab w:val="decimal" w:pos="1002"/>
              </w:tabs>
              <w:spacing w:line="240" w:lineRule="atLeast"/>
              <w:ind w:left="-79" w:right="-114"/>
              <w:rPr>
                <w:szCs w:val="22"/>
              </w:rPr>
            </w:pPr>
          </w:p>
        </w:tc>
      </w:tr>
      <w:tr w:rsidR="009830CD" w:rsidRPr="00697F4D" w:rsidTr="008204E0">
        <w:tc>
          <w:tcPr>
            <w:tcW w:w="1819" w:type="pct"/>
            <w:vAlign w:val="center"/>
          </w:tcPr>
          <w:p w:rsidR="009830CD" w:rsidRPr="00221568" w:rsidRDefault="009830CD" w:rsidP="00DD6B43">
            <w:pPr>
              <w:spacing w:line="240" w:lineRule="atLeast"/>
              <w:rPr>
                <w:rFonts w:hAnsi="Times New Roman" w:cs="Times New Roman"/>
                <w:b/>
                <w:bCs/>
                <w:i/>
                <w:iCs/>
                <w:sz w:val="22"/>
                <w:szCs w:val="22"/>
              </w:rPr>
            </w:pPr>
          </w:p>
        </w:tc>
        <w:tc>
          <w:tcPr>
            <w:tcW w:w="620" w:type="pct"/>
            <w:vAlign w:val="center"/>
          </w:tcPr>
          <w:p w:rsidR="009830CD" w:rsidRPr="00221568" w:rsidRDefault="009830CD" w:rsidP="00DD6B43">
            <w:pPr>
              <w:pStyle w:val="acctfourfigures"/>
              <w:tabs>
                <w:tab w:val="clear" w:pos="765"/>
                <w:tab w:val="decimal" w:pos="1002"/>
              </w:tabs>
              <w:spacing w:line="240" w:lineRule="atLeast"/>
              <w:ind w:left="-79" w:right="-114"/>
              <w:rPr>
                <w:szCs w:val="22"/>
              </w:rPr>
            </w:pPr>
          </w:p>
        </w:tc>
        <w:tc>
          <w:tcPr>
            <w:tcW w:w="143" w:type="pct"/>
            <w:vAlign w:val="center"/>
          </w:tcPr>
          <w:p w:rsidR="009830CD" w:rsidRPr="00221568" w:rsidRDefault="009830CD" w:rsidP="00DD6B43">
            <w:pPr>
              <w:pStyle w:val="acctfourfigures"/>
              <w:tabs>
                <w:tab w:val="clear" w:pos="765"/>
                <w:tab w:val="decimal" w:pos="1002"/>
              </w:tabs>
              <w:spacing w:line="240" w:lineRule="atLeast"/>
              <w:ind w:left="-79" w:right="-114"/>
              <w:rPr>
                <w:szCs w:val="22"/>
              </w:rPr>
            </w:pPr>
          </w:p>
        </w:tc>
        <w:tc>
          <w:tcPr>
            <w:tcW w:w="1621" w:type="pct"/>
            <w:gridSpan w:val="3"/>
          </w:tcPr>
          <w:p w:rsidR="009830CD" w:rsidRPr="00221568" w:rsidRDefault="009830CD" w:rsidP="005D646B">
            <w:pPr>
              <w:pStyle w:val="acctfourfigures"/>
              <w:tabs>
                <w:tab w:val="clear" w:pos="765"/>
                <w:tab w:val="decimal" w:pos="1002"/>
              </w:tabs>
              <w:spacing w:line="240" w:lineRule="atLeast"/>
              <w:ind w:left="-79" w:right="-114"/>
              <w:jc w:val="center"/>
              <w:rPr>
                <w:szCs w:val="22"/>
              </w:rPr>
            </w:pPr>
            <w:r w:rsidRPr="00221568">
              <w:rPr>
                <w:i/>
                <w:iCs/>
                <w:szCs w:val="22"/>
              </w:rPr>
              <w:t>(in thousand Baht)</w:t>
            </w:r>
          </w:p>
        </w:tc>
        <w:tc>
          <w:tcPr>
            <w:tcW w:w="143" w:type="pct"/>
            <w:vAlign w:val="center"/>
          </w:tcPr>
          <w:p w:rsidR="009830CD" w:rsidRPr="00221568" w:rsidRDefault="009830CD" w:rsidP="00DD6B43">
            <w:pPr>
              <w:pStyle w:val="acctfourfigures"/>
              <w:tabs>
                <w:tab w:val="clear" w:pos="765"/>
                <w:tab w:val="decimal" w:pos="1002"/>
              </w:tabs>
              <w:spacing w:line="240" w:lineRule="atLeast"/>
              <w:ind w:left="-79" w:right="-114"/>
              <w:rPr>
                <w:szCs w:val="22"/>
              </w:rPr>
            </w:pPr>
          </w:p>
        </w:tc>
        <w:tc>
          <w:tcPr>
            <w:tcW w:w="654" w:type="pct"/>
            <w:vAlign w:val="center"/>
          </w:tcPr>
          <w:p w:rsidR="009830CD" w:rsidRPr="00221568" w:rsidRDefault="009830CD" w:rsidP="00DD6B43">
            <w:pPr>
              <w:pStyle w:val="acctfourfigures"/>
              <w:tabs>
                <w:tab w:val="clear" w:pos="765"/>
                <w:tab w:val="decimal" w:pos="1002"/>
              </w:tabs>
              <w:spacing w:line="240" w:lineRule="atLeast"/>
              <w:ind w:left="-79" w:right="-114"/>
              <w:rPr>
                <w:szCs w:val="22"/>
              </w:rPr>
            </w:pPr>
          </w:p>
        </w:tc>
      </w:tr>
      <w:tr w:rsidR="001975CC" w:rsidRPr="00697F4D" w:rsidTr="008204E0">
        <w:tc>
          <w:tcPr>
            <w:tcW w:w="1819" w:type="pct"/>
            <w:vAlign w:val="center"/>
          </w:tcPr>
          <w:p w:rsidR="00AA36F7" w:rsidRPr="00221568" w:rsidRDefault="00AA36F7" w:rsidP="00DD6B43">
            <w:pPr>
              <w:spacing w:line="240" w:lineRule="atLeast"/>
              <w:rPr>
                <w:rFonts w:hAnsi="Times New Roman" w:cs="Times New Roman"/>
                <w:sz w:val="22"/>
                <w:szCs w:val="22"/>
              </w:rPr>
            </w:pPr>
            <w:r w:rsidRPr="00221568">
              <w:rPr>
                <w:rFonts w:hAnsi="Times New Roman" w:cs="Times New Roman"/>
                <w:b/>
                <w:bCs/>
                <w:i/>
                <w:iCs/>
                <w:sz w:val="22"/>
                <w:szCs w:val="22"/>
              </w:rPr>
              <w:t>Deferred tax assets</w:t>
            </w:r>
          </w:p>
        </w:tc>
        <w:tc>
          <w:tcPr>
            <w:tcW w:w="620" w:type="pct"/>
            <w:vAlign w:val="center"/>
          </w:tcPr>
          <w:p w:rsidR="00AA36F7" w:rsidRPr="00221568" w:rsidRDefault="00AA36F7" w:rsidP="00DD6B43">
            <w:pPr>
              <w:pStyle w:val="acctfourfigures"/>
              <w:tabs>
                <w:tab w:val="clear" w:pos="765"/>
                <w:tab w:val="decimal" w:pos="1002"/>
              </w:tabs>
              <w:spacing w:line="240" w:lineRule="atLeast"/>
              <w:ind w:left="-79" w:right="-114"/>
              <w:rPr>
                <w:szCs w:val="22"/>
              </w:rPr>
            </w:pPr>
          </w:p>
        </w:tc>
        <w:tc>
          <w:tcPr>
            <w:tcW w:w="143" w:type="pct"/>
            <w:vAlign w:val="center"/>
          </w:tcPr>
          <w:p w:rsidR="00AA36F7" w:rsidRPr="00221568" w:rsidRDefault="00AA36F7" w:rsidP="00DD6B43">
            <w:pPr>
              <w:pStyle w:val="acctfourfigures"/>
              <w:tabs>
                <w:tab w:val="clear" w:pos="765"/>
                <w:tab w:val="decimal" w:pos="1002"/>
              </w:tabs>
              <w:spacing w:line="240" w:lineRule="atLeast"/>
              <w:ind w:left="-79" w:right="-114"/>
              <w:rPr>
                <w:szCs w:val="22"/>
              </w:rPr>
            </w:pPr>
          </w:p>
        </w:tc>
        <w:tc>
          <w:tcPr>
            <w:tcW w:w="715" w:type="pct"/>
          </w:tcPr>
          <w:p w:rsidR="00AA36F7" w:rsidRPr="00221568" w:rsidRDefault="00AA36F7" w:rsidP="00DD6B43">
            <w:pPr>
              <w:pStyle w:val="acctfourfigures"/>
              <w:tabs>
                <w:tab w:val="clear" w:pos="765"/>
                <w:tab w:val="decimal" w:pos="1002"/>
              </w:tabs>
              <w:spacing w:line="240" w:lineRule="atLeast"/>
              <w:ind w:left="-79" w:right="-114"/>
              <w:rPr>
                <w:szCs w:val="22"/>
              </w:rPr>
            </w:pPr>
          </w:p>
        </w:tc>
        <w:tc>
          <w:tcPr>
            <w:tcW w:w="143" w:type="pct"/>
          </w:tcPr>
          <w:p w:rsidR="00AA36F7" w:rsidRPr="00221568" w:rsidRDefault="00AA36F7" w:rsidP="00DD6B43">
            <w:pPr>
              <w:pStyle w:val="acctfourfigures"/>
              <w:tabs>
                <w:tab w:val="clear" w:pos="765"/>
                <w:tab w:val="decimal" w:pos="1002"/>
              </w:tabs>
              <w:spacing w:line="240" w:lineRule="atLeast"/>
              <w:ind w:left="-79" w:right="-114"/>
              <w:rPr>
                <w:szCs w:val="22"/>
              </w:rPr>
            </w:pPr>
          </w:p>
        </w:tc>
        <w:tc>
          <w:tcPr>
            <w:tcW w:w="763" w:type="pct"/>
            <w:vAlign w:val="center"/>
          </w:tcPr>
          <w:p w:rsidR="00AA36F7" w:rsidRPr="00221568" w:rsidRDefault="00AA36F7" w:rsidP="00DD6B43">
            <w:pPr>
              <w:pStyle w:val="acctfourfigures"/>
              <w:tabs>
                <w:tab w:val="clear" w:pos="765"/>
                <w:tab w:val="decimal" w:pos="1002"/>
              </w:tabs>
              <w:spacing w:line="240" w:lineRule="atLeast"/>
              <w:ind w:left="-79" w:right="-114"/>
              <w:rPr>
                <w:szCs w:val="22"/>
              </w:rPr>
            </w:pPr>
          </w:p>
        </w:tc>
        <w:tc>
          <w:tcPr>
            <w:tcW w:w="143" w:type="pct"/>
            <w:vAlign w:val="center"/>
          </w:tcPr>
          <w:p w:rsidR="00AA36F7" w:rsidRPr="00221568" w:rsidRDefault="00AA36F7" w:rsidP="00DD6B43">
            <w:pPr>
              <w:pStyle w:val="acctfourfigures"/>
              <w:tabs>
                <w:tab w:val="clear" w:pos="765"/>
                <w:tab w:val="decimal" w:pos="1002"/>
              </w:tabs>
              <w:spacing w:line="240" w:lineRule="atLeast"/>
              <w:ind w:left="-79" w:right="-114"/>
              <w:rPr>
                <w:szCs w:val="22"/>
              </w:rPr>
            </w:pPr>
          </w:p>
        </w:tc>
        <w:tc>
          <w:tcPr>
            <w:tcW w:w="654" w:type="pct"/>
            <w:vAlign w:val="center"/>
          </w:tcPr>
          <w:p w:rsidR="00AA36F7" w:rsidRPr="00221568" w:rsidRDefault="00AA36F7" w:rsidP="00DD6B43">
            <w:pPr>
              <w:pStyle w:val="acctfourfigures"/>
              <w:tabs>
                <w:tab w:val="clear" w:pos="765"/>
                <w:tab w:val="decimal" w:pos="1002"/>
              </w:tabs>
              <w:spacing w:line="240" w:lineRule="atLeast"/>
              <w:ind w:left="-79" w:right="-114"/>
              <w:rPr>
                <w:szCs w:val="22"/>
              </w:rPr>
            </w:pPr>
          </w:p>
        </w:tc>
      </w:tr>
      <w:tr w:rsidR="00221568" w:rsidRPr="00697F4D" w:rsidTr="008204E0">
        <w:tc>
          <w:tcPr>
            <w:tcW w:w="1819" w:type="pct"/>
            <w:vAlign w:val="center"/>
          </w:tcPr>
          <w:p w:rsidR="00221568" w:rsidRPr="00221568" w:rsidRDefault="00221568" w:rsidP="00221568">
            <w:pPr>
              <w:spacing w:line="240" w:lineRule="atLeast"/>
              <w:rPr>
                <w:rFonts w:hAnsi="Times New Roman" w:cs="Times New Roman"/>
                <w:sz w:val="22"/>
                <w:szCs w:val="22"/>
              </w:rPr>
            </w:pPr>
            <w:r w:rsidRPr="00221568">
              <w:rPr>
                <w:rFonts w:hAnsi="Times New Roman" w:cs="Times New Roman"/>
                <w:sz w:val="22"/>
                <w:szCs w:val="22"/>
              </w:rPr>
              <w:t>Allowance for inventories</w:t>
            </w:r>
          </w:p>
        </w:tc>
        <w:tc>
          <w:tcPr>
            <w:tcW w:w="620" w:type="pct"/>
          </w:tcPr>
          <w:p w:rsidR="00221568" w:rsidRPr="00221568" w:rsidRDefault="00221568" w:rsidP="00221568">
            <w:pPr>
              <w:jc w:val="right"/>
              <w:rPr>
                <w:rFonts w:hAnsi="Times New Roman" w:cs="Times New Roman"/>
                <w:sz w:val="22"/>
                <w:szCs w:val="22"/>
              </w:rPr>
            </w:pPr>
            <w:r w:rsidRPr="00221568">
              <w:rPr>
                <w:rFonts w:hAnsi="Times New Roman" w:cs="Times New Roman"/>
                <w:sz w:val="22"/>
                <w:szCs w:val="22"/>
              </w:rPr>
              <w:t>22,482</w:t>
            </w:r>
          </w:p>
        </w:tc>
        <w:tc>
          <w:tcPr>
            <w:tcW w:w="143" w:type="pct"/>
          </w:tcPr>
          <w:p w:rsidR="00221568" w:rsidRPr="00221568" w:rsidRDefault="00221568" w:rsidP="00221568">
            <w:pPr>
              <w:jc w:val="right"/>
              <w:rPr>
                <w:rFonts w:hAnsi="Times New Roman" w:cs="Times New Roman"/>
                <w:sz w:val="22"/>
                <w:szCs w:val="22"/>
              </w:rPr>
            </w:pPr>
          </w:p>
        </w:tc>
        <w:tc>
          <w:tcPr>
            <w:tcW w:w="715" w:type="pct"/>
          </w:tcPr>
          <w:p w:rsidR="00221568" w:rsidRPr="00221568" w:rsidRDefault="00221568" w:rsidP="00221568">
            <w:pPr>
              <w:jc w:val="right"/>
              <w:rPr>
                <w:rFonts w:hAnsi="Times New Roman" w:cs="Times New Roman"/>
                <w:sz w:val="22"/>
                <w:szCs w:val="22"/>
              </w:rPr>
            </w:pPr>
            <w:r w:rsidRPr="00221568">
              <w:rPr>
                <w:rFonts w:hAnsi="Times New Roman" w:cs="Times New Roman"/>
                <w:sz w:val="22"/>
                <w:szCs w:val="22"/>
              </w:rPr>
              <w:t>4,542</w:t>
            </w:r>
          </w:p>
        </w:tc>
        <w:tc>
          <w:tcPr>
            <w:tcW w:w="143" w:type="pct"/>
          </w:tcPr>
          <w:p w:rsidR="00221568" w:rsidRPr="00221568" w:rsidRDefault="00221568" w:rsidP="00221568">
            <w:pPr>
              <w:jc w:val="right"/>
              <w:rPr>
                <w:rFonts w:hAnsi="Times New Roman" w:cs="Times New Roman"/>
                <w:sz w:val="22"/>
                <w:szCs w:val="22"/>
              </w:rPr>
            </w:pPr>
          </w:p>
        </w:tc>
        <w:tc>
          <w:tcPr>
            <w:tcW w:w="763" w:type="pct"/>
          </w:tcPr>
          <w:p w:rsidR="00221568" w:rsidRPr="00221568" w:rsidRDefault="00221568" w:rsidP="00FE7169">
            <w:pPr>
              <w:tabs>
                <w:tab w:val="left" w:pos="796"/>
              </w:tabs>
              <w:ind w:right="-277"/>
              <w:jc w:val="center"/>
              <w:rPr>
                <w:rFonts w:hAnsi="Times New Roman" w:cs="Times New Roman"/>
                <w:sz w:val="22"/>
                <w:szCs w:val="22"/>
              </w:rPr>
            </w:pPr>
            <w:r w:rsidRPr="00221568">
              <w:rPr>
                <w:rFonts w:hAnsi="Times New Roman" w:cs="Times New Roman"/>
                <w:sz w:val="22"/>
                <w:szCs w:val="22"/>
              </w:rPr>
              <w:t>-</w:t>
            </w:r>
          </w:p>
        </w:tc>
        <w:tc>
          <w:tcPr>
            <w:tcW w:w="143" w:type="pct"/>
          </w:tcPr>
          <w:p w:rsidR="00221568" w:rsidRPr="00221568" w:rsidRDefault="00221568" w:rsidP="00221568">
            <w:pPr>
              <w:jc w:val="right"/>
              <w:rPr>
                <w:rFonts w:hAnsi="Times New Roman" w:cs="Times New Roman"/>
                <w:sz w:val="22"/>
                <w:szCs w:val="22"/>
              </w:rPr>
            </w:pPr>
          </w:p>
        </w:tc>
        <w:tc>
          <w:tcPr>
            <w:tcW w:w="654" w:type="pct"/>
          </w:tcPr>
          <w:p w:rsidR="00221568" w:rsidRPr="00221568" w:rsidRDefault="00221568" w:rsidP="00221568">
            <w:pPr>
              <w:jc w:val="right"/>
              <w:rPr>
                <w:rFonts w:hAnsi="Times New Roman" w:cs="Times New Roman"/>
                <w:sz w:val="22"/>
                <w:szCs w:val="22"/>
              </w:rPr>
            </w:pPr>
            <w:r w:rsidRPr="00221568">
              <w:rPr>
                <w:rFonts w:hAnsi="Times New Roman" w:cs="Times New Roman"/>
                <w:sz w:val="22"/>
                <w:szCs w:val="22"/>
              </w:rPr>
              <w:t>27,024</w:t>
            </w:r>
          </w:p>
        </w:tc>
      </w:tr>
      <w:tr w:rsidR="00221568" w:rsidRPr="00697F4D" w:rsidTr="008204E0">
        <w:tc>
          <w:tcPr>
            <w:tcW w:w="1819" w:type="pct"/>
            <w:vAlign w:val="center"/>
          </w:tcPr>
          <w:p w:rsidR="00221568" w:rsidRPr="00221568" w:rsidRDefault="00221568" w:rsidP="00221568">
            <w:pPr>
              <w:spacing w:line="240" w:lineRule="atLeast"/>
              <w:rPr>
                <w:rFonts w:hAnsi="Times New Roman" w:cs="Times New Roman"/>
                <w:sz w:val="22"/>
                <w:szCs w:val="22"/>
              </w:rPr>
            </w:pPr>
            <w:r w:rsidRPr="00221568">
              <w:rPr>
                <w:rFonts w:hAnsi="Times New Roman" w:cs="Times New Roman"/>
                <w:sz w:val="22"/>
                <w:szCs w:val="22"/>
              </w:rPr>
              <w:t>Difference of investment properties</w:t>
            </w:r>
            <w:r w:rsidRPr="00221568">
              <w:rPr>
                <w:rFonts w:hAnsi="Times New Roman" w:cs="Times New Roman"/>
                <w:sz w:val="22"/>
                <w:szCs w:val="22"/>
              </w:rPr>
              <w:br/>
              <w:t xml:space="preserve">   book values*</w:t>
            </w:r>
          </w:p>
        </w:tc>
        <w:tc>
          <w:tcPr>
            <w:tcW w:w="620" w:type="pct"/>
          </w:tcPr>
          <w:p w:rsidR="00221568" w:rsidRPr="00221568" w:rsidRDefault="00221568" w:rsidP="00221568">
            <w:pPr>
              <w:jc w:val="right"/>
              <w:rPr>
                <w:rFonts w:hAnsi="Times New Roman" w:cs="Times New Roman"/>
                <w:sz w:val="22"/>
                <w:szCs w:val="22"/>
              </w:rPr>
            </w:pPr>
          </w:p>
          <w:p w:rsidR="00221568" w:rsidRPr="00221568" w:rsidRDefault="00221568" w:rsidP="00221568">
            <w:pPr>
              <w:jc w:val="right"/>
              <w:rPr>
                <w:rFonts w:hAnsi="Times New Roman" w:cs="Times New Roman"/>
                <w:sz w:val="22"/>
                <w:szCs w:val="22"/>
              </w:rPr>
            </w:pPr>
            <w:r w:rsidRPr="00221568">
              <w:rPr>
                <w:rFonts w:hAnsi="Times New Roman" w:cs="Times New Roman"/>
                <w:sz w:val="22"/>
                <w:szCs w:val="22"/>
              </w:rPr>
              <w:t>39,467</w:t>
            </w:r>
          </w:p>
        </w:tc>
        <w:tc>
          <w:tcPr>
            <w:tcW w:w="143" w:type="pct"/>
          </w:tcPr>
          <w:p w:rsidR="00221568" w:rsidRPr="00221568" w:rsidRDefault="00221568" w:rsidP="00221568">
            <w:pPr>
              <w:jc w:val="right"/>
              <w:rPr>
                <w:rFonts w:hAnsi="Times New Roman" w:cs="Times New Roman"/>
                <w:sz w:val="22"/>
                <w:szCs w:val="22"/>
              </w:rPr>
            </w:pPr>
          </w:p>
        </w:tc>
        <w:tc>
          <w:tcPr>
            <w:tcW w:w="715" w:type="pct"/>
          </w:tcPr>
          <w:p w:rsidR="00221568" w:rsidRPr="00221568" w:rsidRDefault="00221568" w:rsidP="00221568">
            <w:pPr>
              <w:jc w:val="right"/>
              <w:rPr>
                <w:rFonts w:hAnsi="Times New Roman" w:cs="Times New Roman"/>
                <w:sz w:val="22"/>
                <w:szCs w:val="22"/>
              </w:rPr>
            </w:pPr>
          </w:p>
          <w:p w:rsidR="00221568" w:rsidRPr="00221568" w:rsidRDefault="00221568" w:rsidP="00221568">
            <w:pPr>
              <w:ind w:right="-97"/>
              <w:jc w:val="right"/>
              <w:rPr>
                <w:rFonts w:hAnsi="Times New Roman" w:cs="Times New Roman"/>
                <w:sz w:val="22"/>
                <w:szCs w:val="22"/>
              </w:rPr>
            </w:pPr>
            <w:r w:rsidRPr="00221568">
              <w:rPr>
                <w:rFonts w:hAnsi="Times New Roman" w:cs="Times New Roman"/>
                <w:sz w:val="22"/>
                <w:szCs w:val="22"/>
              </w:rPr>
              <w:t>(99)</w:t>
            </w:r>
          </w:p>
        </w:tc>
        <w:tc>
          <w:tcPr>
            <w:tcW w:w="143" w:type="pct"/>
          </w:tcPr>
          <w:p w:rsidR="00221568" w:rsidRPr="00221568" w:rsidRDefault="00221568" w:rsidP="00221568">
            <w:pPr>
              <w:jc w:val="right"/>
              <w:rPr>
                <w:rFonts w:hAnsi="Times New Roman" w:cs="Times New Roman"/>
                <w:sz w:val="22"/>
                <w:szCs w:val="22"/>
              </w:rPr>
            </w:pPr>
          </w:p>
        </w:tc>
        <w:tc>
          <w:tcPr>
            <w:tcW w:w="763" w:type="pct"/>
          </w:tcPr>
          <w:p w:rsidR="00221568" w:rsidRPr="00221568" w:rsidRDefault="00221568" w:rsidP="00221568">
            <w:pPr>
              <w:ind w:right="-277"/>
              <w:jc w:val="center"/>
              <w:rPr>
                <w:rFonts w:hAnsi="Times New Roman" w:cs="Times New Roman"/>
                <w:sz w:val="22"/>
                <w:szCs w:val="22"/>
              </w:rPr>
            </w:pPr>
          </w:p>
          <w:p w:rsidR="00221568" w:rsidRPr="00221568" w:rsidRDefault="00221568" w:rsidP="00221568">
            <w:pPr>
              <w:ind w:right="-277"/>
              <w:jc w:val="center"/>
              <w:rPr>
                <w:rFonts w:hAnsi="Times New Roman" w:cs="Times New Roman"/>
                <w:sz w:val="22"/>
                <w:szCs w:val="22"/>
              </w:rPr>
            </w:pPr>
            <w:r w:rsidRPr="00221568">
              <w:rPr>
                <w:rFonts w:hAnsi="Times New Roman" w:cs="Times New Roman"/>
                <w:sz w:val="22"/>
                <w:szCs w:val="22"/>
              </w:rPr>
              <w:t>-</w:t>
            </w:r>
          </w:p>
        </w:tc>
        <w:tc>
          <w:tcPr>
            <w:tcW w:w="143" w:type="pct"/>
          </w:tcPr>
          <w:p w:rsidR="00221568" w:rsidRPr="00221568" w:rsidRDefault="00221568" w:rsidP="00221568">
            <w:pPr>
              <w:jc w:val="right"/>
              <w:rPr>
                <w:rFonts w:hAnsi="Times New Roman" w:cs="Times New Roman"/>
                <w:sz w:val="22"/>
                <w:szCs w:val="22"/>
              </w:rPr>
            </w:pPr>
          </w:p>
        </w:tc>
        <w:tc>
          <w:tcPr>
            <w:tcW w:w="654" w:type="pct"/>
          </w:tcPr>
          <w:p w:rsidR="00221568" w:rsidRPr="00221568" w:rsidRDefault="00221568" w:rsidP="00221568">
            <w:pPr>
              <w:jc w:val="right"/>
              <w:rPr>
                <w:rFonts w:hAnsi="Times New Roman" w:cs="Times New Roman"/>
                <w:sz w:val="22"/>
                <w:szCs w:val="22"/>
              </w:rPr>
            </w:pPr>
          </w:p>
          <w:p w:rsidR="00221568" w:rsidRPr="00221568" w:rsidRDefault="00221568" w:rsidP="00221568">
            <w:pPr>
              <w:jc w:val="right"/>
              <w:rPr>
                <w:rFonts w:hAnsi="Times New Roman" w:cs="Times New Roman"/>
                <w:sz w:val="22"/>
                <w:szCs w:val="22"/>
              </w:rPr>
            </w:pPr>
            <w:r w:rsidRPr="00221568">
              <w:rPr>
                <w:rFonts w:hAnsi="Times New Roman" w:cs="Times New Roman"/>
                <w:sz w:val="22"/>
                <w:szCs w:val="22"/>
              </w:rPr>
              <w:t>39,368</w:t>
            </w:r>
          </w:p>
        </w:tc>
      </w:tr>
      <w:tr w:rsidR="00221568" w:rsidRPr="00697F4D" w:rsidTr="008204E0">
        <w:tc>
          <w:tcPr>
            <w:tcW w:w="1819" w:type="pct"/>
            <w:vAlign w:val="center"/>
          </w:tcPr>
          <w:p w:rsidR="00221568" w:rsidRPr="00221568" w:rsidRDefault="00221568" w:rsidP="00221568">
            <w:pPr>
              <w:spacing w:line="240" w:lineRule="atLeast"/>
              <w:rPr>
                <w:rFonts w:hAnsi="Times New Roman" w:cs="Times New Roman"/>
                <w:sz w:val="22"/>
                <w:szCs w:val="22"/>
              </w:rPr>
            </w:pPr>
            <w:r w:rsidRPr="00221568">
              <w:rPr>
                <w:rFonts w:hAnsi="Times New Roman" w:cs="Times New Roman"/>
                <w:sz w:val="22"/>
                <w:szCs w:val="22"/>
              </w:rPr>
              <w:t>Provisions for employee benefits</w:t>
            </w:r>
          </w:p>
        </w:tc>
        <w:tc>
          <w:tcPr>
            <w:tcW w:w="620" w:type="pct"/>
          </w:tcPr>
          <w:p w:rsidR="00221568" w:rsidRPr="00221568" w:rsidRDefault="00221568" w:rsidP="00221568">
            <w:pPr>
              <w:jc w:val="right"/>
              <w:rPr>
                <w:rFonts w:hAnsi="Times New Roman" w:cs="Times New Roman"/>
                <w:sz w:val="22"/>
                <w:szCs w:val="22"/>
              </w:rPr>
            </w:pPr>
            <w:r w:rsidRPr="00221568">
              <w:rPr>
                <w:rFonts w:hAnsi="Times New Roman" w:cs="Times New Roman"/>
                <w:sz w:val="22"/>
                <w:szCs w:val="22"/>
              </w:rPr>
              <w:t>87,128</w:t>
            </w:r>
          </w:p>
        </w:tc>
        <w:tc>
          <w:tcPr>
            <w:tcW w:w="143" w:type="pct"/>
          </w:tcPr>
          <w:p w:rsidR="00221568" w:rsidRPr="00221568" w:rsidRDefault="00221568" w:rsidP="00221568">
            <w:pPr>
              <w:jc w:val="right"/>
              <w:rPr>
                <w:rFonts w:hAnsi="Times New Roman" w:cs="Times New Roman"/>
                <w:sz w:val="22"/>
                <w:szCs w:val="22"/>
              </w:rPr>
            </w:pPr>
          </w:p>
        </w:tc>
        <w:tc>
          <w:tcPr>
            <w:tcW w:w="715" w:type="pct"/>
          </w:tcPr>
          <w:p w:rsidR="00221568" w:rsidRPr="00221568" w:rsidRDefault="00221568" w:rsidP="00221568">
            <w:pPr>
              <w:jc w:val="right"/>
              <w:rPr>
                <w:rFonts w:hAnsi="Times New Roman" w:cs="Times New Roman"/>
                <w:sz w:val="22"/>
                <w:szCs w:val="22"/>
              </w:rPr>
            </w:pPr>
            <w:r w:rsidRPr="00221568">
              <w:rPr>
                <w:rFonts w:hAnsi="Times New Roman" w:cs="Times New Roman"/>
                <w:sz w:val="22"/>
                <w:szCs w:val="22"/>
              </w:rPr>
              <w:t>837</w:t>
            </w:r>
          </w:p>
        </w:tc>
        <w:tc>
          <w:tcPr>
            <w:tcW w:w="143" w:type="pct"/>
          </w:tcPr>
          <w:p w:rsidR="00221568" w:rsidRPr="00221568" w:rsidRDefault="00221568" w:rsidP="00221568">
            <w:pPr>
              <w:jc w:val="right"/>
              <w:rPr>
                <w:rFonts w:hAnsi="Times New Roman" w:cs="Times New Roman"/>
                <w:sz w:val="22"/>
                <w:szCs w:val="22"/>
              </w:rPr>
            </w:pPr>
          </w:p>
        </w:tc>
        <w:tc>
          <w:tcPr>
            <w:tcW w:w="763" w:type="pct"/>
          </w:tcPr>
          <w:p w:rsidR="00221568" w:rsidRPr="00221568" w:rsidRDefault="00221568" w:rsidP="00221568">
            <w:pPr>
              <w:jc w:val="right"/>
              <w:rPr>
                <w:rFonts w:hAnsi="Times New Roman" w:cs="Times New Roman"/>
                <w:sz w:val="22"/>
                <w:szCs w:val="22"/>
              </w:rPr>
            </w:pPr>
            <w:r w:rsidRPr="00221568">
              <w:rPr>
                <w:rFonts w:hAnsi="Times New Roman" w:cs="Times New Roman"/>
                <w:sz w:val="22"/>
                <w:szCs w:val="22"/>
              </w:rPr>
              <w:t>1,607</w:t>
            </w:r>
          </w:p>
        </w:tc>
        <w:tc>
          <w:tcPr>
            <w:tcW w:w="143" w:type="pct"/>
          </w:tcPr>
          <w:p w:rsidR="00221568" w:rsidRPr="00221568" w:rsidRDefault="00221568" w:rsidP="00221568">
            <w:pPr>
              <w:jc w:val="right"/>
              <w:rPr>
                <w:rFonts w:hAnsi="Times New Roman" w:cs="Times New Roman"/>
                <w:sz w:val="22"/>
                <w:szCs w:val="22"/>
              </w:rPr>
            </w:pPr>
          </w:p>
        </w:tc>
        <w:tc>
          <w:tcPr>
            <w:tcW w:w="654" w:type="pct"/>
          </w:tcPr>
          <w:p w:rsidR="00221568" w:rsidRPr="00221568" w:rsidRDefault="00221568" w:rsidP="00221568">
            <w:pPr>
              <w:jc w:val="right"/>
              <w:rPr>
                <w:rFonts w:hAnsi="Times New Roman" w:cs="Times New Roman"/>
                <w:sz w:val="22"/>
                <w:szCs w:val="22"/>
              </w:rPr>
            </w:pPr>
            <w:r w:rsidRPr="00221568">
              <w:rPr>
                <w:rFonts w:hAnsi="Times New Roman" w:cs="Times New Roman"/>
                <w:sz w:val="22"/>
                <w:szCs w:val="22"/>
              </w:rPr>
              <w:t>89,572</w:t>
            </w:r>
          </w:p>
        </w:tc>
      </w:tr>
      <w:tr w:rsidR="00221568" w:rsidRPr="00697F4D" w:rsidTr="008204E0">
        <w:tc>
          <w:tcPr>
            <w:tcW w:w="1819" w:type="pct"/>
            <w:vAlign w:val="center"/>
          </w:tcPr>
          <w:p w:rsidR="00221568" w:rsidRPr="00221568" w:rsidRDefault="00221568" w:rsidP="00221568">
            <w:pPr>
              <w:spacing w:line="240" w:lineRule="atLeast"/>
              <w:rPr>
                <w:rFonts w:hAnsi="Times New Roman" w:cs="Times New Roman"/>
                <w:sz w:val="22"/>
                <w:szCs w:val="22"/>
              </w:rPr>
            </w:pPr>
            <w:r w:rsidRPr="00221568">
              <w:rPr>
                <w:rFonts w:hAnsi="Times New Roman" w:cs="Times New Roman"/>
                <w:sz w:val="22"/>
                <w:szCs w:val="22"/>
              </w:rPr>
              <w:t>Property, plant and equipment</w:t>
            </w:r>
          </w:p>
        </w:tc>
        <w:tc>
          <w:tcPr>
            <w:tcW w:w="620" w:type="pct"/>
          </w:tcPr>
          <w:p w:rsidR="00221568" w:rsidRPr="00221568" w:rsidRDefault="00221568" w:rsidP="00221568">
            <w:pPr>
              <w:jc w:val="right"/>
              <w:rPr>
                <w:rFonts w:hAnsi="Times New Roman" w:cs="Times New Roman"/>
                <w:sz w:val="22"/>
                <w:szCs w:val="22"/>
              </w:rPr>
            </w:pPr>
          </w:p>
        </w:tc>
        <w:tc>
          <w:tcPr>
            <w:tcW w:w="143" w:type="pct"/>
          </w:tcPr>
          <w:p w:rsidR="00221568" w:rsidRPr="00221568" w:rsidRDefault="00221568" w:rsidP="00221568">
            <w:pPr>
              <w:jc w:val="right"/>
              <w:rPr>
                <w:rFonts w:hAnsi="Times New Roman" w:cs="Times New Roman"/>
                <w:sz w:val="22"/>
                <w:szCs w:val="22"/>
              </w:rPr>
            </w:pPr>
          </w:p>
        </w:tc>
        <w:tc>
          <w:tcPr>
            <w:tcW w:w="715" w:type="pct"/>
          </w:tcPr>
          <w:p w:rsidR="00221568" w:rsidRPr="00221568" w:rsidRDefault="00221568" w:rsidP="00221568">
            <w:pPr>
              <w:ind w:right="-97"/>
              <w:jc w:val="right"/>
              <w:rPr>
                <w:rFonts w:hAnsi="Times New Roman" w:cs="Times New Roman"/>
                <w:sz w:val="22"/>
                <w:szCs w:val="22"/>
              </w:rPr>
            </w:pPr>
          </w:p>
        </w:tc>
        <w:tc>
          <w:tcPr>
            <w:tcW w:w="143" w:type="pct"/>
          </w:tcPr>
          <w:p w:rsidR="00221568" w:rsidRPr="00221568" w:rsidRDefault="00221568" w:rsidP="00221568">
            <w:pPr>
              <w:jc w:val="right"/>
              <w:rPr>
                <w:rFonts w:hAnsi="Times New Roman" w:cs="Times New Roman"/>
                <w:sz w:val="22"/>
                <w:szCs w:val="22"/>
              </w:rPr>
            </w:pPr>
          </w:p>
        </w:tc>
        <w:tc>
          <w:tcPr>
            <w:tcW w:w="763" w:type="pct"/>
          </w:tcPr>
          <w:p w:rsidR="00221568" w:rsidRPr="00221568" w:rsidRDefault="00221568" w:rsidP="00221568">
            <w:pPr>
              <w:ind w:right="-277"/>
              <w:jc w:val="center"/>
              <w:rPr>
                <w:rFonts w:hAnsi="Times New Roman" w:cs="Times New Roman"/>
                <w:sz w:val="22"/>
                <w:szCs w:val="22"/>
              </w:rPr>
            </w:pPr>
          </w:p>
        </w:tc>
        <w:tc>
          <w:tcPr>
            <w:tcW w:w="143" w:type="pct"/>
          </w:tcPr>
          <w:p w:rsidR="00221568" w:rsidRPr="00221568" w:rsidRDefault="00221568" w:rsidP="00221568">
            <w:pPr>
              <w:jc w:val="right"/>
              <w:rPr>
                <w:rFonts w:hAnsi="Times New Roman" w:cs="Times New Roman"/>
                <w:sz w:val="22"/>
                <w:szCs w:val="22"/>
              </w:rPr>
            </w:pPr>
          </w:p>
        </w:tc>
        <w:tc>
          <w:tcPr>
            <w:tcW w:w="654" w:type="pct"/>
          </w:tcPr>
          <w:p w:rsidR="00221568" w:rsidRPr="00221568" w:rsidRDefault="00221568" w:rsidP="00221568">
            <w:pPr>
              <w:jc w:val="right"/>
              <w:rPr>
                <w:rFonts w:hAnsi="Times New Roman" w:cs="Times New Roman"/>
                <w:sz w:val="22"/>
                <w:szCs w:val="22"/>
              </w:rPr>
            </w:pPr>
          </w:p>
        </w:tc>
      </w:tr>
      <w:tr w:rsidR="00797D69" w:rsidRPr="00697F4D" w:rsidTr="008204E0">
        <w:tc>
          <w:tcPr>
            <w:tcW w:w="1819" w:type="pct"/>
            <w:vAlign w:val="center"/>
          </w:tcPr>
          <w:p w:rsidR="00797D69" w:rsidRPr="00221568" w:rsidRDefault="00797D69" w:rsidP="00797D69">
            <w:pPr>
              <w:spacing w:line="240" w:lineRule="atLeast"/>
              <w:rPr>
                <w:rFonts w:hAnsi="Times New Roman" w:cs="Times New Roman"/>
                <w:sz w:val="22"/>
                <w:szCs w:val="22"/>
              </w:rPr>
            </w:pPr>
            <w:r>
              <w:rPr>
                <w:rFonts w:hAnsi="Times New Roman" w:cs="Times New Roman"/>
                <w:sz w:val="22"/>
                <w:szCs w:val="22"/>
              </w:rPr>
              <w:t xml:space="preserve">   and assets not used in operations</w:t>
            </w:r>
          </w:p>
        </w:tc>
        <w:tc>
          <w:tcPr>
            <w:tcW w:w="620" w:type="pct"/>
          </w:tcPr>
          <w:p w:rsidR="00797D69" w:rsidRPr="00221568" w:rsidRDefault="00797D69" w:rsidP="00797D69">
            <w:pPr>
              <w:jc w:val="right"/>
              <w:rPr>
                <w:rFonts w:hAnsi="Times New Roman" w:cs="Times New Roman"/>
                <w:sz w:val="22"/>
                <w:szCs w:val="22"/>
              </w:rPr>
            </w:pPr>
            <w:r w:rsidRPr="00221568">
              <w:rPr>
                <w:rFonts w:hAnsi="Times New Roman" w:cs="Times New Roman"/>
                <w:sz w:val="22"/>
                <w:szCs w:val="22"/>
              </w:rPr>
              <w:t>21,130</w:t>
            </w:r>
          </w:p>
        </w:tc>
        <w:tc>
          <w:tcPr>
            <w:tcW w:w="143" w:type="pct"/>
          </w:tcPr>
          <w:p w:rsidR="00797D69" w:rsidRPr="00221568" w:rsidRDefault="00797D69" w:rsidP="00797D69">
            <w:pPr>
              <w:jc w:val="right"/>
              <w:rPr>
                <w:rFonts w:hAnsi="Times New Roman" w:cs="Times New Roman"/>
                <w:sz w:val="22"/>
                <w:szCs w:val="22"/>
              </w:rPr>
            </w:pPr>
          </w:p>
        </w:tc>
        <w:tc>
          <w:tcPr>
            <w:tcW w:w="715" w:type="pct"/>
          </w:tcPr>
          <w:p w:rsidR="00797D69" w:rsidRPr="00221568" w:rsidRDefault="00797D69" w:rsidP="00797D69">
            <w:pPr>
              <w:ind w:right="-97"/>
              <w:jc w:val="right"/>
              <w:rPr>
                <w:rFonts w:hAnsi="Times New Roman" w:cs="Times New Roman"/>
                <w:sz w:val="22"/>
                <w:szCs w:val="22"/>
              </w:rPr>
            </w:pPr>
            <w:r w:rsidRPr="00221568">
              <w:rPr>
                <w:rFonts w:hAnsi="Times New Roman" w:cs="Times New Roman"/>
                <w:sz w:val="22"/>
                <w:szCs w:val="22"/>
              </w:rPr>
              <w:t>(2,156)</w:t>
            </w:r>
          </w:p>
        </w:tc>
        <w:tc>
          <w:tcPr>
            <w:tcW w:w="143" w:type="pct"/>
          </w:tcPr>
          <w:p w:rsidR="00797D69" w:rsidRPr="00221568" w:rsidRDefault="00797D69" w:rsidP="00797D69">
            <w:pPr>
              <w:jc w:val="right"/>
              <w:rPr>
                <w:rFonts w:hAnsi="Times New Roman" w:cs="Times New Roman"/>
                <w:sz w:val="22"/>
                <w:szCs w:val="22"/>
              </w:rPr>
            </w:pPr>
          </w:p>
        </w:tc>
        <w:tc>
          <w:tcPr>
            <w:tcW w:w="763" w:type="pct"/>
          </w:tcPr>
          <w:p w:rsidR="00797D69" w:rsidRPr="00221568" w:rsidRDefault="00797D69" w:rsidP="00797D69">
            <w:pPr>
              <w:ind w:right="-277"/>
              <w:jc w:val="center"/>
              <w:rPr>
                <w:rFonts w:hAnsi="Times New Roman" w:cs="Times New Roman"/>
                <w:sz w:val="22"/>
                <w:szCs w:val="22"/>
              </w:rPr>
            </w:pPr>
            <w:r w:rsidRPr="00221568">
              <w:rPr>
                <w:rFonts w:hAnsi="Times New Roman" w:cs="Times New Roman"/>
                <w:sz w:val="22"/>
                <w:szCs w:val="22"/>
              </w:rPr>
              <w:t>-</w:t>
            </w:r>
          </w:p>
        </w:tc>
        <w:tc>
          <w:tcPr>
            <w:tcW w:w="143" w:type="pct"/>
          </w:tcPr>
          <w:p w:rsidR="00797D69" w:rsidRPr="00221568" w:rsidRDefault="00797D69" w:rsidP="00797D69">
            <w:pPr>
              <w:jc w:val="right"/>
              <w:rPr>
                <w:rFonts w:hAnsi="Times New Roman" w:cs="Times New Roman"/>
                <w:sz w:val="22"/>
                <w:szCs w:val="22"/>
              </w:rPr>
            </w:pPr>
          </w:p>
        </w:tc>
        <w:tc>
          <w:tcPr>
            <w:tcW w:w="654" w:type="pct"/>
          </w:tcPr>
          <w:p w:rsidR="00797D69" w:rsidRPr="00221568" w:rsidRDefault="00797D69" w:rsidP="00797D69">
            <w:pPr>
              <w:jc w:val="right"/>
              <w:rPr>
                <w:rFonts w:hAnsi="Times New Roman" w:cs="Times New Roman"/>
                <w:sz w:val="22"/>
                <w:szCs w:val="22"/>
              </w:rPr>
            </w:pPr>
            <w:r w:rsidRPr="00221568">
              <w:rPr>
                <w:rFonts w:hAnsi="Times New Roman" w:cs="Times New Roman"/>
                <w:sz w:val="22"/>
                <w:szCs w:val="22"/>
              </w:rPr>
              <w:t>18,974</w:t>
            </w:r>
          </w:p>
        </w:tc>
      </w:tr>
      <w:tr w:rsidR="00797D69" w:rsidRPr="00697F4D" w:rsidTr="008204E0">
        <w:tc>
          <w:tcPr>
            <w:tcW w:w="1819" w:type="pct"/>
            <w:vAlign w:val="center"/>
          </w:tcPr>
          <w:p w:rsidR="00797D69" w:rsidRPr="00221568" w:rsidRDefault="00797D69" w:rsidP="00797D69">
            <w:pPr>
              <w:spacing w:line="240" w:lineRule="atLeast"/>
              <w:rPr>
                <w:rFonts w:hAnsi="Times New Roman" w:cs="Times New Roman"/>
                <w:sz w:val="22"/>
                <w:szCs w:val="22"/>
              </w:rPr>
            </w:pPr>
            <w:r w:rsidRPr="00221568">
              <w:rPr>
                <w:rFonts w:hAnsi="Times New Roman" w:cs="Times New Roman"/>
                <w:sz w:val="22"/>
                <w:szCs w:val="22"/>
              </w:rPr>
              <w:t>Loss carry forward</w:t>
            </w:r>
          </w:p>
        </w:tc>
        <w:tc>
          <w:tcPr>
            <w:tcW w:w="620" w:type="pct"/>
          </w:tcPr>
          <w:p w:rsidR="00797D69" w:rsidRPr="00221568" w:rsidRDefault="00797D69" w:rsidP="00797D69">
            <w:pPr>
              <w:jc w:val="right"/>
              <w:rPr>
                <w:rFonts w:hAnsi="Times New Roman" w:cs="Times New Roman"/>
                <w:sz w:val="22"/>
                <w:szCs w:val="22"/>
              </w:rPr>
            </w:pPr>
            <w:r w:rsidRPr="00221568">
              <w:rPr>
                <w:rFonts w:hAnsi="Times New Roman" w:cs="Times New Roman"/>
                <w:sz w:val="22"/>
                <w:szCs w:val="22"/>
              </w:rPr>
              <w:t>21,208</w:t>
            </w:r>
          </w:p>
        </w:tc>
        <w:tc>
          <w:tcPr>
            <w:tcW w:w="143" w:type="pct"/>
          </w:tcPr>
          <w:p w:rsidR="00797D69" w:rsidRPr="00221568" w:rsidRDefault="00797D69" w:rsidP="00797D69">
            <w:pPr>
              <w:jc w:val="right"/>
              <w:rPr>
                <w:rFonts w:hAnsi="Times New Roman" w:cs="Times New Roman"/>
                <w:sz w:val="22"/>
                <w:szCs w:val="22"/>
              </w:rPr>
            </w:pPr>
          </w:p>
        </w:tc>
        <w:tc>
          <w:tcPr>
            <w:tcW w:w="715" w:type="pct"/>
          </w:tcPr>
          <w:p w:rsidR="00797D69" w:rsidRPr="00221568" w:rsidRDefault="00797D69" w:rsidP="00797D69">
            <w:pPr>
              <w:ind w:right="-97"/>
              <w:jc w:val="right"/>
              <w:rPr>
                <w:rFonts w:hAnsi="Times New Roman" w:cs="Times New Roman"/>
                <w:sz w:val="22"/>
                <w:szCs w:val="22"/>
              </w:rPr>
            </w:pPr>
            <w:r w:rsidRPr="00221568">
              <w:rPr>
                <w:rFonts w:hAnsi="Times New Roman" w:cs="Times New Roman"/>
                <w:sz w:val="22"/>
                <w:szCs w:val="22"/>
              </w:rPr>
              <w:t>(21,208)</w:t>
            </w:r>
          </w:p>
        </w:tc>
        <w:tc>
          <w:tcPr>
            <w:tcW w:w="143" w:type="pct"/>
          </w:tcPr>
          <w:p w:rsidR="00797D69" w:rsidRPr="00221568" w:rsidRDefault="00797D69" w:rsidP="00797D69">
            <w:pPr>
              <w:jc w:val="right"/>
              <w:rPr>
                <w:rFonts w:hAnsi="Times New Roman" w:cs="Times New Roman"/>
                <w:sz w:val="22"/>
                <w:szCs w:val="22"/>
              </w:rPr>
            </w:pPr>
          </w:p>
        </w:tc>
        <w:tc>
          <w:tcPr>
            <w:tcW w:w="763" w:type="pct"/>
          </w:tcPr>
          <w:p w:rsidR="00797D69" w:rsidRPr="00221568" w:rsidRDefault="00797D69" w:rsidP="00797D69">
            <w:pPr>
              <w:ind w:right="-277"/>
              <w:jc w:val="center"/>
              <w:rPr>
                <w:rFonts w:hAnsi="Times New Roman" w:cs="Times New Roman"/>
                <w:sz w:val="22"/>
                <w:szCs w:val="22"/>
              </w:rPr>
            </w:pPr>
            <w:r w:rsidRPr="00221568">
              <w:rPr>
                <w:rFonts w:hAnsi="Times New Roman" w:cs="Times New Roman"/>
                <w:sz w:val="22"/>
                <w:szCs w:val="22"/>
              </w:rPr>
              <w:t>-</w:t>
            </w:r>
          </w:p>
        </w:tc>
        <w:tc>
          <w:tcPr>
            <w:tcW w:w="143" w:type="pct"/>
          </w:tcPr>
          <w:p w:rsidR="00797D69" w:rsidRPr="00221568" w:rsidRDefault="00797D69" w:rsidP="00797D69">
            <w:pPr>
              <w:jc w:val="right"/>
              <w:rPr>
                <w:rFonts w:hAnsi="Times New Roman" w:cs="Times New Roman"/>
                <w:sz w:val="22"/>
                <w:szCs w:val="22"/>
              </w:rPr>
            </w:pPr>
          </w:p>
        </w:tc>
        <w:tc>
          <w:tcPr>
            <w:tcW w:w="654" w:type="pct"/>
          </w:tcPr>
          <w:p w:rsidR="00797D69" w:rsidRPr="00221568" w:rsidRDefault="00797D69" w:rsidP="00797D69">
            <w:pPr>
              <w:ind w:right="-277"/>
              <w:jc w:val="center"/>
              <w:rPr>
                <w:rFonts w:hAnsi="Times New Roman" w:cs="Times New Roman"/>
                <w:sz w:val="22"/>
                <w:szCs w:val="22"/>
              </w:rPr>
            </w:pPr>
            <w:r w:rsidRPr="00221568">
              <w:rPr>
                <w:rFonts w:hAnsi="Times New Roman" w:cs="Times New Roman"/>
                <w:sz w:val="22"/>
                <w:szCs w:val="22"/>
              </w:rPr>
              <w:t>-</w:t>
            </w:r>
          </w:p>
        </w:tc>
      </w:tr>
      <w:tr w:rsidR="00797D69" w:rsidRPr="00697F4D" w:rsidTr="008204E0">
        <w:tc>
          <w:tcPr>
            <w:tcW w:w="1819" w:type="pct"/>
            <w:vAlign w:val="center"/>
          </w:tcPr>
          <w:p w:rsidR="00797D69" w:rsidRPr="00221568" w:rsidRDefault="00797D69" w:rsidP="00797D69">
            <w:pPr>
              <w:spacing w:line="240" w:lineRule="atLeast"/>
              <w:rPr>
                <w:rFonts w:hAnsi="Times New Roman" w:cs="Times New Roman"/>
                <w:sz w:val="22"/>
                <w:szCs w:val="22"/>
              </w:rPr>
            </w:pPr>
            <w:r w:rsidRPr="00221568">
              <w:rPr>
                <w:rFonts w:hAnsi="Times New Roman" w:cs="Times New Roman"/>
                <w:sz w:val="22"/>
                <w:szCs w:val="22"/>
              </w:rPr>
              <w:t>Others</w:t>
            </w:r>
          </w:p>
        </w:tc>
        <w:tc>
          <w:tcPr>
            <w:tcW w:w="620" w:type="pct"/>
            <w:tcBorders>
              <w:bottom w:val="single" w:sz="4" w:space="0" w:color="auto"/>
            </w:tcBorders>
          </w:tcPr>
          <w:p w:rsidR="00797D69" w:rsidRPr="00221568" w:rsidRDefault="00797D69" w:rsidP="00797D69">
            <w:pPr>
              <w:jc w:val="right"/>
              <w:rPr>
                <w:rFonts w:hAnsi="Times New Roman" w:cs="Times New Roman"/>
                <w:sz w:val="22"/>
                <w:szCs w:val="22"/>
              </w:rPr>
            </w:pPr>
            <w:r w:rsidRPr="00221568">
              <w:rPr>
                <w:rFonts w:hAnsi="Times New Roman" w:cs="Times New Roman"/>
                <w:sz w:val="22"/>
                <w:szCs w:val="22"/>
              </w:rPr>
              <w:t>17,664</w:t>
            </w:r>
          </w:p>
        </w:tc>
        <w:tc>
          <w:tcPr>
            <w:tcW w:w="143" w:type="pct"/>
          </w:tcPr>
          <w:p w:rsidR="00797D69" w:rsidRPr="00221568" w:rsidRDefault="00797D69" w:rsidP="00797D69">
            <w:pPr>
              <w:jc w:val="right"/>
              <w:rPr>
                <w:rFonts w:hAnsi="Times New Roman" w:cs="Times New Roman"/>
                <w:sz w:val="22"/>
                <w:szCs w:val="22"/>
              </w:rPr>
            </w:pPr>
          </w:p>
        </w:tc>
        <w:tc>
          <w:tcPr>
            <w:tcW w:w="715" w:type="pct"/>
            <w:tcBorders>
              <w:bottom w:val="single" w:sz="4" w:space="0" w:color="auto"/>
            </w:tcBorders>
          </w:tcPr>
          <w:p w:rsidR="00797D69" w:rsidRPr="00221568" w:rsidRDefault="00797D69" w:rsidP="00797D69">
            <w:pPr>
              <w:ind w:right="-97"/>
              <w:jc w:val="right"/>
              <w:rPr>
                <w:rFonts w:hAnsi="Times New Roman" w:cs="Times New Roman"/>
                <w:sz w:val="22"/>
                <w:szCs w:val="22"/>
              </w:rPr>
            </w:pPr>
            <w:r w:rsidRPr="00221568">
              <w:rPr>
                <w:rFonts w:hAnsi="Times New Roman" w:cs="Times New Roman"/>
                <w:sz w:val="22"/>
                <w:szCs w:val="22"/>
              </w:rPr>
              <w:t>(2,167)</w:t>
            </w:r>
          </w:p>
        </w:tc>
        <w:tc>
          <w:tcPr>
            <w:tcW w:w="143" w:type="pct"/>
          </w:tcPr>
          <w:p w:rsidR="00797D69" w:rsidRPr="00221568" w:rsidRDefault="00797D69" w:rsidP="00797D69">
            <w:pPr>
              <w:jc w:val="right"/>
              <w:rPr>
                <w:rFonts w:hAnsi="Times New Roman" w:cs="Times New Roman"/>
                <w:sz w:val="22"/>
                <w:szCs w:val="22"/>
              </w:rPr>
            </w:pPr>
          </w:p>
        </w:tc>
        <w:tc>
          <w:tcPr>
            <w:tcW w:w="763" w:type="pct"/>
            <w:tcBorders>
              <w:bottom w:val="single" w:sz="4" w:space="0" w:color="auto"/>
            </w:tcBorders>
          </w:tcPr>
          <w:p w:rsidR="00797D69" w:rsidRPr="00221568" w:rsidRDefault="00797D69" w:rsidP="00797D69">
            <w:pPr>
              <w:ind w:right="-277"/>
              <w:jc w:val="center"/>
              <w:rPr>
                <w:rFonts w:hAnsi="Times New Roman" w:cs="Times New Roman"/>
                <w:sz w:val="22"/>
                <w:szCs w:val="22"/>
              </w:rPr>
            </w:pPr>
            <w:r w:rsidRPr="00221568">
              <w:rPr>
                <w:rFonts w:hAnsi="Times New Roman" w:cs="Times New Roman"/>
                <w:sz w:val="22"/>
                <w:szCs w:val="22"/>
              </w:rPr>
              <w:t>-</w:t>
            </w:r>
          </w:p>
        </w:tc>
        <w:tc>
          <w:tcPr>
            <w:tcW w:w="143" w:type="pct"/>
          </w:tcPr>
          <w:p w:rsidR="00797D69" w:rsidRPr="00221568" w:rsidRDefault="00797D69" w:rsidP="00797D69">
            <w:pPr>
              <w:jc w:val="right"/>
              <w:rPr>
                <w:rFonts w:hAnsi="Times New Roman" w:cs="Times New Roman"/>
                <w:sz w:val="22"/>
                <w:szCs w:val="22"/>
              </w:rPr>
            </w:pPr>
          </w:p>
        </w:tc>
        <w:tc>
          <w:tcPr>
            <w:tcW w:w="654" w:type="pct"/>
            <w:tcBorders>
              <w:bottom w:val="single" w:sz="4" w:space="0" w:color="auto"/>
            </w:tcBorders>
          </w:tcPr>
          <w:p w:rsidR="00797D69" w:rsidRPr="00221568" w:rsidRDefault="00797D69" w:rsidP="00797D69">
            <w:pPr>
              <w:jc w:val="right"/>
              <w:rPr>
                <w:rFonts w:hAnsi="Times New Roman" w:cs="Times New Roman"/>
                <w:sz w:val="22"/>
                <w:szCs w:val="22"/>
              </w:rPr>
            </w:pPr>
            <w:r w:rsidRPr="00221568">
              <w:rPr>
                <w:rFonts w:hAnsi="Times New Roman" w:cs="Times New Roman"/>
                <w:sz w:val="22"/>
                <w:szCs w:val="22"/>
              </w:rPr>
              <w:t>15,497</w:t>
            </w:r>
          </w:p>
        </w:tc>
      </w:tr>
      <w:tr w:rsidR="00797D69" w:rsidRPr="00697F4D" w:rsidTr="008204E0">
        <w:tc>
          <w:tcPr>
            <w:tcW w:w="1819" w:type="pct"/>
            <w:vAlign w:val="center"/>
          </w:tcPr>
          <w:p w:rsidR="00797D69" w:rsidRPr="00221568" w:rsidRDefault="00797D69" w:rsidP="00797D69">
            <w:pPr>
              <w:spacing w:line="240" w:lineRule="atLeast"/>
              <w:rPr>
                <w:rFonts w:hAnsi="Times New Roman" w:cs="Times New Roman"/>
                <w:b/>
                <w:bCs/>
                <w:sz w:val="22"/>
                <w:szCs w:val="22"/>
                <w:cs/>
              </w:rPr>
            </w:pPr>
            <w:r w:rsidRPr="00221568">
              <w:rPr>
                <w:rFonts w:hAnsi="Times New Roman" w:cs="Times New Roman"/>
                <w:b/>
                <w:bCs/>
                <w:sz w:val="22"/>
                <w:szCs w:val="22"/>
              </w:rPr>
              <w:t>Total</w:t>
            </w:r>
          </w:p>
        </w:tc>
        <w:tc>
          <w:tcPr>
            <w:tcW w:w="620" w:type="pct"/>
            <w:tcBorders>
              <w:top w:val="single" w:sz="4" w:space="0" w:color="auto"/>
              <w:bottom w:val="single" w:sz="4" w:space="0" w:color="auto"/>
            </w:tcBorders>
          </w:tcPr>
          <w:p w:rsidR="00797D69" w:rsidRPr="00221568" w:rsidRDefault="00797D69" w:rsidP="00797D69">
            <w:pPr>
              <w:jc w:val="right"/>
              <w:rPr>
                <w:rFonts w:hAnsi="Times New Roman" w:cs="Times New Roman"/>
                <w:b/>
                <w:bCs/>
                <w:sz w:val="22"/>
                <w:szCs w:val="22"/>
              </w:rPr>
            </w:pPr>
            <w:r w:rsidRPr="00221568">
              <w:rPr>
                <w:rFonts w:hAnsi="Times New Roman" w:cs="Times New Roman"/>
                <w:b/>
                <w:bCs/>
                <w:sz w:val="22"/>
                <w:szCs w:val="22"/>
              </w:rPr>
              <w:t xml:space="preserve">   209,079</w:t>
            </w:r>
          </w:p>
        </w:tc>
        <w:tc>
          <w:tcPr>
            <w:tcW w:w="143" w:type="pct"/>
          </w:tcPr>
          <w:p w:rsidR="00797D69" w:rsidRPr="00221568" w:rsidRDefault="00797D69" w:rsidP="00797D69">
            <w:pPr>
              <w:jc w:val="right"/>
              <w:rPr>
                <w:rFonts w:hAnsi="Times New Roman" w:cs="Times New Roman"/>
                <w:b/>
                <w:bCs/>
                <w:sz w:val="22"/>
                <w:szCs w:val="22"/>
              </w:rPr>
            </w:pPr>
          </w:p>
        </w:tc>
        <w:tc>
          <w:tcPr>
            <w:tcW w:w="715" w:type="pct"/>
            <w:tcBorders>
              <w:top w:val="single" w:sz="4" w:space="0" w:color="auto"/>
              <w:bottom w:val="single" w:sz="4" w:space="0" w:color="auto"/>
            </w:tcBorders>
          </w:tcPr>
          <w:p w:rsidR="00797D69" w:rsidRPr="00221568" w:rsidRDefault="00797D69" w:rsidP="00797D69">
            <w:pPr>
              <w:ind w:right="-97"/>
              <w:jc w:val="right"/>
              <w:rPr>
                <w:rFonts w:hAnsi="Times New Roman" w:cs="Times New Roman"/>
                <w:b/>
                <w:bCs/>
                <w:sz w:val="22"/>
                <w:szCs w:val="22"/>
              </w:rPr>
            </w:pPr>
            <w:r w:rsidRPr="00221568">
              <w:rPr>
                <w:rFonts w:hAnsi="Times New Roman" w:cs="Times New Roman"/>
                <w:b/>
                <w:bCs/>
                <w:sz w:val="22"/>
                <w:szCs w:val="22"/>
              </w:rPr>
              <w:t>(20,251)</w:t>
            </w:r>
          </w:p>
        </w:tc>
        <w:tc>
          <w:tcPr>
            <w:tcW w:w="143" w:type="pct"/>
          </w:tcPr>
          <w:p w:rsidR="00797D69" w:rsidRPr="00221568" w:rsidRDefault="00797D69" w:rsidP="00797D69">
            <w:pPr>
              <w:jc w:val="right"/>
              <w:rPr>
                <w:rFonts w:hAnsi="Times New Roman" w:cs="Times New Roman"/>
                <w:b/>
                <w:bCs/>
                <w:sz w:val="22"/>
                <w:szCs w:val="22"/>
              </w:rPr>
            </w:pPr>
          </w:p>
        </w:tc>
        <w:tc>
          <w:tcPr>
            <w:tcW w:w="763" w:type="pct"/>
            <w:tcBorders>
              <w:top w:val="single" w:sz="4" w:space="0" w:color="auto"/>
              <w:bottom w:val="single" w:sz="4" w:space="0" w:color="auto"/>
            </w:tcBorders>
          </w:tcPr>
          <w:p w:rsidR="00797D69" w:rsidRPr="00221568" w:rsidRDefault="00797D69" w:rsidP="00797D69">
            <w:pPr>
              <w:jc w:val="right"/>
              <w:rPr>
                <w:rFonts w:hAnsi="Times New Roman" w:cs="Times New Roman"/>
                <w:b/>
                <w:bCs/>
                <w:sz w:val="22"/>
                <w:szCs w:val="22"/>
              </w:rPr>
            </w:pPr>
            <w:r w:rsidRPr="00221568">
              <w:rPr>
                <w:rFonts w:hAnsi="Times New Roman" w:cs="Times New Roman"/>
                <w:b/>
                <w:bCs/>
                <w:sz w:val="22"/>
                <w:szCs w:val="22"/>
              </w:rPr>
              <w:t>1,607</w:t>
            </w:r>
          </w:p>
        </w:tc>
        <w:tc>
          <w:tcPr>
            <w:tcW w:w="143" w:type="pct"/>
          </w:tcPr>
          <w:p w:rsidR="00797D69" w:rsidRPr="00221568" w:rsidRDefault="00797D69" w:rsidP="00797D69">
            <w:pPr>
              <w:jc w:val="right"/>
              <w:rPr>
                <w:rFonts w:hAnsi="Times New Roman" w:cs="Times New Roman"/>
                <w:b/>
                <w:bCs/>
                <w:sz w:val="22"/>
                <w:szCs w:val="22"/>
              </w:rPr>
            </w:pPr>
          </w:p>
        </w:tc>
        <w:tc>
          <w:tcPr>
            <w:tcW w:w="654" w:type="pct"/>
            <w:tcBorders>
              <w:top w:val="single" w:sz="4" w:space="0" w:color="auto"/>
              <w:bottom w:val="single" w:sz="4" w:space="0" w:color="auto"/>
            </w:tcBorders>
          </w:tcPr>
          <w:p w:rsidR="00797D69" w:rsidRPr="00221568" w:rsidRDefault="00797D69" w:rsidP="00797D69">
            <w:pPr>
              <w:jc w:val="right"/>
              <w:rPr>
                <w:rFonts w:hAnsi="Times New Roman" w:cs="Times New Roman"/>
                <w:b/>
                <w:bCs/>
                <w:sz w:val="22"/>
                <w:szCs w:val="22"/>
              </w:rPr>
            </w:pPr>
            <w:r w:rsidRPr="00221568">
              <w:rPr>
                <w:rFonts w:hAnsi="Times New Roman" w:cs="Times New Roman"/>
                <w:b/>
                <w:bCs/>
                <w:sz w:val="22"/>
                <w:szCs w:val="22"/>
              </w:rPr>
              <w:t>190,435</w:t>
            </w:r>
          </w:p>
        </w:tc>
      </w:tr>
      <w:tr w:rsidR="00797D69" w:rsidRPr="00697F4D" w:rsidTr="008204E0">
        <w:tc>
          <w:tcPr>
            <w:tcW w:w="1819" w:type="pct"/>
            <w:vAlign w:val="center"/>
          </w:tcPr>
          <w:p w:rsidR="00797D69" w:rsidRPr="00221568" w:rsidRDefault="00797D69" w:rsidP="00797D69">
            <w:pPr>
              <w:spacing w:line="240" w:lineRule="atLeast"/>
              <w:rPr>
                <w:rFonts w:hAnsi="Times New Roman" w:cs="Times New Roman"/>
                <w:b/>
                <w:bCs/>
                <w:sz w:val="22"/>
                <w:szCs w:val="22"/>
              </w:rPr>
            </w:pPr>
          </w:p>
        </w:tc>
        <w:tc>
          <w:tcPr>
            <w:tcW w:w="620" w:type="pct"/>
            <w:tcBorders>
              <w:top w:val="single" w:sz="4" w:space="0" w:color="auto"/>
            </w:tcBorders>
            <w:vAlign w:val="center"/>
          </w:tcPr>
          <w:p w:rsidR="00797D69" w:rsidRPr="00221568" w:rsidRDefault="00797D69" w:rsidP="00797D69">
            <w:pPr>
              <w:tabs>
                <w:tab w:val="decimal" w:pos="864"/>
              </w:tabs>
              <w:spacing w:line="240" w:lineRule="atLeast"/>
              <w:ind w:left="-108"/>
              <w:jc w:val="right"/>
              <w:rPr>
                <w:rFonts w:hAnsi="Times New Roman" w:cs="Times New Roman"/>
                <w:b/>
                <w:bCs/>
                <w:sz w:val="22"/>
                <w:szCs w:val="22"/>
              </w:rPr>
            </w:pPr>
          </w:p>
        </w:tc>
        <w:tc>
          <w:tcPr>
            <w:tcW w:w="143" w:type="pct"/>
            <w:vAlign w:val="center"/>
          </w:tcPr>
          <w:p w:rsidR="00797D69" w:rsidRPr="00221568" w:rsidRDefault="00797D69" w:rsidP="00797D69">
            <w:pPr>
              <w:tabs>
                <w:tab w:val="decimal" w:pos="1098"/>
              </w:tabs>
              <w:spacing w:line="240" w:lineRule="atLeast"/>
              <w:ind w:left="-108"/>
              <w:jc w:val="right"/>
              <w:rPr>
                <w:rFonts w:hAnsi="Times New Roman" w:cs="Times New Roman"/>
                <w:b/>
                <w:bCs/>
                <w:sz w:val="22"/>
                <w:szCs w:val="22"/>
              </w:rPr>
            </w:pPr>
          </w:p>
        </w:tc>
        <w:tc>
          <w:tcPr>
            <w:tcW w:w="715" w:type="pct"/>
            <w:tcBorders>
              <w:top w:val="single" w:sz="4" w:space="0" w:color="auto"/>
            </w:tcBorders>
            <w:vAlign w:val="center"/>
          </w:tcPr>
          <w:p w:rsidR="00797D69" w:rsidRPr="00221568" w:rsidRDefault="00797D69" w:rsidP="00797D69">
            <w:pPr>
              <w:tabs>
                <w:tab w:val="decimal" w:pos="973"/>
              </w:tabs>
              <w:spacing w:line="240" w:lineRule="atLeast"/>
              <w:ind w:left="-108"/>
              <w:jc w:val="right"/>
              <w:rPr>
                <w:rFonts w:hAnsi="Times New Roman" w:cs="Times New Roman"/>
                <w:b/>
                <w:bCs/>
                <w:sz w:val="22"/>
                <w:szCs w:val="22"/>
              </w:rPr>
            </w:pPr>
          </w:p>
        </w:tc>
        <w:tc>
          <w:tcPr>
            <w:tcW w:w="143" w:type="pct"/>
          </w:tcPr>
          <w:p w:rsidR="00797D69" w:rsidRPr="00221568" w:rsidRDefault="00797D69" w:rsidP="00797D69">
            <w:pPr>
              <w:tabs>
                <w:tab w:val="decimal" w:pos="869"/>
              </w:tabs>
              <w:spacing w:line="240" w:lineRule="atLeast"/>
              <w:ind w:left="-108"/>
              <w:jc w:val="right"/>
              <w:rPr>
                <w:rFonts w:hAnsi="Times New Roman" w:cs="Times New Roman"/>
                <w:b/>
                <w:bCs/>
                <w:sz w:val="22"/>
                <w:szCs w:val="22"/>
              </w:rPr>
            </w:pPr>
          </w:p>
        </w:tc>
        <w:tc>
          <w:tcPr>
            <w:tcW w:w="763" w:type="pct"/>
            <w:tcBorders>
              <w:top w:val="single" w:sz="4" w:space="0" w:color="auto"/>
            </w:tcBorders>
            <w:vAlign w:val="center"/>
          </w:tcPr>
          <w:p w:rsidR="00797D69" w:rsidRPr="00221568" w:rsidRDefault="00797D69" w:rsidP="00797D69">
            <w:pPr>
              <w:tabs>
                <w:tab w:val="decimal" w:pos="1045"/>
              </w:tabs>
              <w:spacing w:line="240" w:lineRule="atLeast"/>
              <w:ind w:left="-108"/>
              <w:jc w:val="right"/>
              <w:rPr>
                <w:rFonts w:hAnsi="Times New Roman" w:cs="Times New Roman"/>
                <w:b/>
                <w:bCs/>
                <w:sz w:val="22"/>
                <w:szCs w:val="22"/>
              </w:rPr>
            </w:pPr>
          </w:p>
        </w:tc>
        <w:tc>
          <w:tcPr>
            <w:tcW w:w="143" w:type="pct"/>
            <w:vAlign w:val="center"/>
          </w:tcPr>
          <w:p w:rsidR="00797D69" w:rsidRPr="00221568" w:rsidRDefault="00797D69" w:rsidP="00797D69">
            <w:pPr>
              <w:pStyle w:val="BodyText"/>
              <w:spacing w:after="0" w:line="240" w:lineRule="atLeast"/>
              <w:jc w:val="right"/>
              <w:rPr>
                <w:rFonts w:hAnsi="Times New Roman" w:cs="Times New Roman"/>
                <w:b/>
                <w:bCs/>
                <w:sz w:val="22"/>
                <w:szCs w:val="22"/>
              </w:rPr>
            </w:pPr>
          </w:p>
        </w:tc>
        <w:tc>
          <w:tcPr>
            <w:tcW w:w="654" w:type="pct"/>
            <w:tcBorders>
              <w:top w:val="single" w:sz="4" w:space="0" w:color="auto"/>
            </w:tcBorders>
            <w:vAlign w:val="center"/>
          </w:tcPr>
          <w:p w:rsidR="00797D69" w:rsidRPr="00221568" w:rsidRDefault="00797D69" w:rsidP="00797D69">
            <w:pPr>
              <w:tabs>
                <w:tab w:val="decimal" w:pos="882"/>
              </w:tabs>
              <w:spacing w:line="240" w:lineRule="atLeast"/>
              <w:ind w:left="-108"/>
              <w:jc w:val="right"/>
              <w:rPr>
                <w:rFonts w:hAnsi="Times New Roman" w:cs="Times New Roman"/>
                <w:b/>
                <w:bCs/>
                <w:sz w:val="22"/>
                <w:szCs w:val="22"/>
              </w:rPr>
            </w:pPr>
          </w:p>
        </w:tc>
      </w:tr>
      <w:tr w:rsidR="00797D69" w:rsidRPr="00697F4D" w:rsidTr="008204E0">
        <w:tc>
          <w:tcPr>
            <w:tcW w:w="1819" w:type="pct"/>
            <w:vAlign w:val="center"/>
          </w:tcPr>
          <w:p w:rsidR="00797D69" w:rsidRPr="00221568" w:rsidRDefault="00797D69" w:rsidP="00797D69">
            <w:pPr>
              <w:spacing w:line="240" w:lineRule="atLeast"/>
              <w:rPr>
                <w:rFonts w:hAnsi="Times New Roman" w:cs="Times New Roman"/>
                <w:b/>
                <w:bCs/>
                <w:sz w:val="22"/>
                <w:szCs w:val="22"/>
              </w:rPr>
            </w:pPr>
            <w:r w:rsidRPr="00221568">
              <w:rPr>
                <w:rFonts w:hAnsi="Times New Roman" w:cs="Times New Roman"/>
                <w:b/>
                <w:bCs/>
                <w:i/>
                <w:iCs/>
                <w:sz w:val="22"/>
                <w:szCs w:val="22"/>
              </w:rPr>
              <w:t>Deferred tax liabilities</w:t>
            </w:r>
          </w:p>
        </w:tc>
        <w:tc>
          <w:tcPr>
            <w:tcW w:w="620" w:type="pct"/>
            <w:vAlign w:val="center"/>
          </w:tcPr>
          <w:p w:rsidR="00797D69" w:rsidRPr="00221568" w:rsidRDefault="00797D69" w:rsidP="00797D69">
            <w:pPr>
              <w:tabs>
                <w:tab w:val="decimal" w:pos="864"/>
              </w:tabs>
              <w:spacing w:line="240" w:lineRule="atLeast"/>
              <w:ind w:left="-108"/>
              <w:jc w:val="right"/>
              <w:rPr>
                <w:rFonts w:hAnsi="Times New Roman" w:cs="Times New Roman"/>
                <w:b/>
                <w:bCs/>
                <w:sz w:val="22"/>
                <w:szCs w:val="22"/>
              </w:rPr>
            </w:pPr>
          </w:p>
        </w:tc>
        <w:tc>
          <w:tcPr>
            <w:tcW w:w="143" w:type="pct"/>
            <w:vAlign w:val="center"/>
          </w:tcPr>
          <w:p w:rsidR="00797D69" w:rsidRPr="00221568" w:rsidRDefault="00797D69" w:rsidP="00797D69">
            <w:pPr>
              <w:tabs>
                <w:tab w:val="decimal" w:pos="1098"/>
              </w:tabs>
              <w:spacing w:line="240" w:lineRule="atLeast"/>
              <w:ind w:left="-108"/>
              <w:jc w:val="right"/>
              <w:rPr>
                <w:rFonts w:hAnsi="Times New Roman" w:cs="Times New Roman"/>
                <w:b/>
                <w:bCs/>
                <w:sz w:val="22"/>
                <w:szCs w:val="22"/>
              </w:rPr>
            </w:pPr>
          </w:p>
        </w:tc>
        <w:tc>
          <w:tcPr>
            <w:tcW w:w="715" w:type="pct"/>
            <w:vAlign w:val="center"/>
          </w:tcPr>
          <w:p w:rsidR="00797D69" w:rsidRPr="00221568" w:rsidRDefault="00797D69" w:rsidP="00797D69">
            <w:pPr>
              <w:tabs>
                <w:tab w:val="decimal" w:pos="973"/>
              </w:tabs>
              <w:spacing w:line="240" w:lineRule="atLeast"/>
              <w:ind w:left="-108"/>
              <w:jc w:val="right"/>
              <w:rPr>
                <w:rFonts w:hAnsi="Times New Roman" w:cs="Times New Roman"/>
                <w:b/>
                <w:bCs/>
                <w:sz w:val="22"/>
                <w:szCs w:val="22"/>
              </w:rPr>
            </w:pPr>
          </w:p>
        </w:tc>
        <w:tc>
          <w:tcPr>
            <w:tcW w:w="143" w:type="pct"/>
          </w:tcPr>
          <w:p w:rsidR="00797D69" w:rsidRPr="00221568" w:rsidRDefault="00797D69" w:rsidP="00797D69">
            <w:pPr>
              <w:tabs>
                <w:tab w:val="decimal" w:pos="869"/>
              </w:tabs>
              <w:spacing w:line="240" w:lineRule="atLeast"/>
              <w:ind w:left="-108"/>
              <w:jc w:val="right"/>
              <w:rPr>
                <w:rFonts w:hAnsi="Times New Roman" w:cs="Times New Roman"/>
                <w:b/>
                <w:bCs/>
                <w:sz w:val="22"/>
                <w:szCs w:val="22"/>
              </w:rPr>
            </w:pPr>
          </w:p>
        </w:tc>
        <w:tc>
          <w:tcPr>
            <w:tcW w:w="763" w:type="pct"/>
            <w:vAlign w:val="center"/>
          </w:tcPr>
          <w:p w:rsidR="00797D69" w:rsidRPr="00221568" w:rsidRDefault="00797D69" w:rsidP="00797D69">
            <w:pPr>
              <w:tabs>
                <w:tab w:val="decimal" w:pos="1045"/>
              </w:tabs>
              <w:spacing w:line="240" w:lineRule="atLeast"/>
              <w:ind w:left="-108"/>
              <w:jc w:val="right"/>
              <w:rPr>
                <w:rFonts w:hAnsi="Times New Roman" w:cs="Times New Roman"/>
                <w:b/>
                <w:bCs/>
                <w:sz w:val="22"/>
                <w:szCs w:val="22"/>
              </w:rPr>
            </w:pPr>
          </w:p>
        </w:tc>
        <w:tc>
          <w:tcPr>
            <w:tcW w:w="143" w:type="pct"/>
            <w:vAlign w:val="center"/>
          </w:tcPr>
          <w:p w:rsidR="00797D69" w:rsidRPr="00221568" w:rsidRDefault="00797D69" w:rsidP="00797D69">
            <w:pPr>
              <w:pStyle w:val="BodyText"/>
              <w:spacing w:after="0" w:line="240" w:lineRule="atLeast"/>
              <w:jc w:val="right"/>
              <w:rPr>
                <w:rFonts w:hAnsi="Times New Roman" w:cs="Times New Roman"/>
                <w:b/>
                <w:bCs/>
                <w:sz w:val="22"/>
                <w:szCs w:val="22"/>
              </w:rPr>
            </w:pPr>
          </w:p>
        </w:tc>
        <w:tc>
          <w:tcPr>
            <w:tcW w:w="654" w:type="pct"/>
            <w:vAlign w:val="center"/>
          </w:tcPr>
          <w:p w:rsidR="00797D69" w:rsidRPr="00221568" w:rsidRDefault="00797D69" w:rsidP="00797D69">
            <w:pPr>
              <w:tabs>
                <w:tab w:val="decimal" w:pos="882"/>
              </w:tabs>
              <w:spacing w:line="240" w:lineRule="atLeast"/>
              <w:ind w:left="-108"/>
              <w:jc w:val="right"/>
              <w:rPr>
                <w:rFonts w:hAnsi="Times New Roman" w:cs="Times New Roman"/>
                <w:b/>
                <w:bCs/>
                <w:sz w:val="22"/>
                <w:szCs w:val="22"/>
              </w:rPr>
            </w:pPr>
          </w:p>
        </w:tc>
      </w:tr>
      <w:tr w:rsidR="00797D69" w:rsidRPr="00697F4D" w:rsidTr="008204E0">
        <w:tc>
          <w:tcPr>
            <w:tcW w:w="1819" w:type="pct"/>
            <w:vAlign w:val="center"/>
          </w:tcPr>
          <w:p w:rsidR="00797D69" w:rsidRPr="00221568" w:rsidRDefault="00797D69" w:rsidP="00797D69">
            <w:pPr>
              <w:spacing w:line="240" w:lineRule="atLeast"/>
              <w:rPr>
                <w:rFonts w:hAnsi="Times New Roman" w:cs="Times New Roman"/>
                <w:b/>
                <w:bCs/>
                <w:sz w:val="22"/>
                <w:szCs w:val="22"/>
              </w:rPr>
            </w:pPr>
            <w:r w:rsidRPr="00221568">
              <w:rPr>
                <w:rFonts w:hAnsi="Times New Roman" w:cs="Times New Roman"/>
                <w:sz w:val="22"/>
                <w:szCs w:val="22"/>
              </w:rPr>
              <w:t>Property, plant and equipment</w:t>
            </w:r>
          </w:p>
        </w:tc>
        <w:tc>
          <w:tcPr>
            <w:tcW w:w="620" w:type="pct"/>
            <w:tcBorders>
              <w:bottom w:val="single" w:sz="4" w:space="0" w:color="auto"/>
            </w:tcBorders>
          </w:tcPr>
          <w:p w:rsidR="00797D69" w:rsidRPr="00221568" w:rsidRDefault="00797D69" w:rsidP="00797D69">
            <w:pPr>
              <w:ind w:right="-277"/>
              <w:jc w:val="center"/>
              <w:rPr>
                <w:rFonts w:hAnsi="Times New Roman" w:cs="Times New Roman"/>
                <w:sz w:val="22"/>
                <w:szCs w:val="22"/>
              </w:rPr>
            </w:pPr>
            <w:r w:rsidRPr="00221568">
              <w:rPr>
                <w:rFonts w:hAnsi="Times New Roman" w:cs="Times New Roman"/>
                <w:sz w:val="22"/>
                <w:szCs w:val="22"/>
              </w:rPr>
              <w:t>-</w:t>
            </w:r>
          </w:p>
        </w:tc>
        <w:tc>
          <w:tcPr>
            <w:tcW w:w="143" w:type="pct"/>
          </w:tcPr>
          <w:p w:rsidR="00797D69" w:rsidRPr="00221568" w:rsidRDefault="00797D69" w:rsidP="00797D69">
            <w:pPr>
              <w:jc w:val="right"/>
              <w:rPr>
                <w:rFonts w:hAnsi="Times New Roman" w:cs="Times New Roman"/>
                <w:sz w:val="22"/>
                <w:szCs w:val="22"/>
              </w:rPr>
            </w:pPr>
          </w:p>
        </w:tc>
        <w:tc>
          <w:tcPr>
            <w:tcW w:w="715" w:type="pct"/>
            <w:tcBorders>
              <w:bottom w:val="single" w:sz="4" w:space="0" w:color="auto"/>
            </w:tcBorders>
          </w:tcPr>
          <w:p w:rsidR="00797D69" w:rsidRPr="00221568" w:rsidRDefault="00797D69" w:rsidP="00797D69">
            <w:pPr>
              <w:ind w:right="-97"/>
              <w:jc w:val="right"/>
              <w:rPr>
                <w:rFonts w:hAnsi="Times New Roman" w:cs="Times New Roman"/>
                <w:sz w:val="22"/>
                <w:szCs w:val="22"/>
              </w:rPr>
            </w:pPr>
            <w:r>
              <w:rPr>
                <w:rFonts w:hAnsi="Times New Roman" w:cs="Times New Roman"/>
                <w:sz w:val="22"/>
                <w:szCs w:val="22"/>
              </w:rPr>
              <w:t>(22,626</w:t>
            </w:r>
            <w:r w:rsidRPr="00221568">
              <w:rPr>
                <w:rFonts w:hAnsi="Times New Roman" w:cs="Times New Roman"/>
                <w:sz w:val="22"/>
                <w:szCs w:val="22"/>
              </w:rPr>
              <w:t>)</w:t>
            </w:r>
          </w:p>
        </w:tc>
        <w:tc>
          <w:tcPr>
            <w:tcW w:w="143" w:type="pct"/>
          </w:tcPr>
          <w:p w:rsidR="00797D69" w:rsidRPr="00221568" w:rsidRDefault="00797D69" w:rsidP="00797D69">
            <w:pPr>
              <w:jc w:val="right"/>
              <w:rPr>
                <w:rFonts w:hAnsi="Times New Roman" w:cs="Times New Roman"/>
                <w:sz w:val="22"/>
                <w:szCs w:val="22"/>
              </w:rPr>
            </w:pPr>
          </w:p>
        </w:tc>
        <w:tc>
          <w:tcPr>
            <w:tcW w:w="763" w:type="pct"/>
            <w:tcBorders>
              <w:bottom w:val="single" w:sz="4" w:space="0" w:color="auto"/>
            </w:tcBorders>
          </w:tcPr>
          <w:p w:rsidR="00797D69" w:rsidRPr="00221568" w:rsidRDefault="00797D69" w:rsidP="00797D69">
            <w:pPr>
              <w:ind w:right="-277"/>
              <w:jc w:val="center"/>
              <w:rPr>
                <w:rFonts w:hAnsi="Times New Roman" w:cs="Times New Roman"/>
                <w:sz w:val="22"/>
                <w:szCs w:val="22"/>
              </w:rPr>
            </w:pPr>
            <w:r w:rsidRPr="00221568">
              <w:rPr>
                <w:rFonts w:hAnsi="Times New Roman" w:cs="Times New Roman"/>
                <w:sz w:val="22"/>
                <w:szCs w:val="22"/>
              </w:rPr>
              <w:t>-</w:t>
            </w:r>
          </w:p>
        </w:tc>
        <w:tc>
          <w:tcPr>
            <w:tcW w:w="143" w:type="pct"/>
          </w:tcPr>
          <w:p w:rsidR="00797D69" w:rsidRPr="00221568" w:rsidRDefault="00797D69" w:rsidP="00797D69">
            <w:pPr>
              <w:jc w:val="right"/>
              <w:rPr>
                <w:rFonts w:hAnsi="Times New Roman" w:cs="Times New Roman"/>
                <w:sz w:val="22"/>
                <w:szCs w:val="22"/>
              </w:rPr>
            </w:pPr>
          </w:p>
        </w:tc>
        <w:tc>
          <w:tcPr>
            <w:tcW w:w="654" w:type="pct"/>
            <w:tcBorders>
              <w:bottom w:val="single" w:sz="4" w:space="0" w:color="auto"/>
            </w:tcBorders>
          </w:tcPr>
          <w:p w:rsidR="00797D69" w:rsidRPr="00221568" w:rsidRDefault="00797D69" w:rsidP="00797D69">
            <w:pPr>
              <w:ind w:right="-97"/>
              <w:jc w:val="right"/>
              <w:rPr>
                <w:rFonts w:hAnsi="Times New Roman" w:cs="Times New Roman"/>
                <w:sz w:val="22"/>
                <w:szCs w:val="22"/>
              </w:rPr>
            </w:pPr>
            <w:r w:rsidRPr="00221568">
              <w:rPr>
                <w:rFonts w:hAnsi="Times New Roman" w:cs="Times New Roman"/>
                <w:sz w:val="22"/>
                <w:szCs w:val="22"/>
              </w:rPr>
              <w:t>(22,626)</w:t>
            </w:r>
          </w:p>
        </w:tc>
      </w:tr>
      <w:tr w:rsidR="00797D69" w:rsidRPr="00697F4D" w:rsidTr="008204E0">
        <w:tc>
          <w:tcPr>
            <w:tcW w:w="1819" w:type="pct"/>
            <w:vAlign w:val="center"/>
          </w:tcPr>
          <w:p w:rsidR="00797D69" w:rsidRPr="00221568" w:rsidRDefault="00797D69" w:rsidP="00797D69">
            <w:pPr>
              <w:spacing w:line="240" w:lineRule="atLeast"/>
              <w:rPr>
                <w:rFonts w:hAnsi="Times New Roman" w:cs="Times New Roman"/>
                <w:b/>
                <w:bCs/>
                <w:sz w:val="22"/>
                <w:szCs w:val="22"/>
              </w:rPr>
            </w:pPr>
            <w:r w:rsidRPr="00221568">
              <w:rPr>
                <w:rFonts w:hAnsi="Times New Roman" w:cs="Times New Roman"/>
                <w:b/>
                <w:bCs/>
                <w:sz w:val="22"/>
                <w:szCs w:val="22"/>
              </w:rPr>
              <w:t>Net</w:t>
            </w:r>
          </w:p>
        </w:tc>
        <w:tc>
          <w:tcPr>
            <w:tcW w:w="620" w:type="pct"/>
            <w:tcBorders>
              <w:top w:val="single" w:sz="4" w:space="0" w:color="auto"/>
              <w:bottom w:val="double" w:sz="4" w:space="0" w:color="auto"/>
            </w:tcBorders>
          </w:tcPr>
          <w:p w:rsidR="00797D69" w:rsidRPr="00221568" w:rsidRDefault="00797D69" w:rsidP="00797D69">
            <w:pPr>
              <w:ind w:right="-97"/>
              <w:jc w:val="right"/>
              <w:rPr>
                <w:rFonts w:hAnsi="Times New Roman" w:cs="Times New Roman"/>
                <w:b/>
                <w:bCs/>
                <w:sz w:val="22"/>
                <w:szCs w:val="22"/>
              </w:rPr>
            </w:pPr>
            <w:r w:rsidRPr="00221568">
              <w:rPr>
                <w:rFonts w:hAnsi="Times New Roman" w:cs="Times New Roman"/>
                <w:b/>
                <w:bCs/>
                <w:sz w:val="22"/>
                <w:szCs w:val="22"/>
              </w:rPr>
              <w:t>(209,079)</w:t>
            </w:r>
          </w:p>
        </w:tc>
        <w:tc>
          <w:tcPr>
            <w:tcW w:w="143" w:type="pct"/>
          </w:tcPr>
          <w:p w:rsidR="00797D69" w:rsidRPr="00221568" w:rsidRDefault="00797D69" w:rsidP="00797D69">
            <w:pPr>
              <w:jc w:val="right"/>
              <w:rPr>
                <w:rFonts w:hAnsi="Times New Roman" w:cs="Times New Roman"/>
                <w:b/>
                <w:bCs/>
                <w:sz w:val="22"/>
                <w:szCs w:val="22"/>
              </w:rPr>
            </w:pPr>
          </w:p>
        </w:tc>
        <w:tc>
          <w:tcPr>
            <w:tcW w:w="715" w:type="pct"/>
            <w:tcBorders>
              <w:top w:val="single" w:sz="4" w:space="0" w:color="auto"/>
              <w:bottom w:val="double" w:sz="4" w:space="0" w:color="auto"/>
            </w:tcBorders>
          </w:tcPr>
          <w:p w:rsidR="00797D69" w:rsidRPr="00221568" w:rsidRDefault="00797D69" w:rsidP="00797D69">
            <w:pPr>
              <w:ind w:right="-97"/>
              <w:jc w:val="right"/>
              <w:rPr>
                <w:rFonts w:hAnsi="Times New Roman" w:cs="Times New Roman"/>
                <w:b/>
                <w:bCs/>
                <w:sz w:val="22"/>
                <w:szCs w:val="22"/>
              </w:rPr>
            </w:pPr>
            <w:r w:rsidRPr="00221568">
              <w:rPr>
                <w:rFonts w:hAnsi="Times New Roman" w:cs="Times New Roman"/>
                <w:b/>
                <w:bCs/>
                <w:sz w:val="22"/>
                <w:szCs w:val="22"/>
              </w:rPr>
              <w:t>(42,877)</w:t>
            </w:r>
          </w:p>
        </w:tc>
        <w:tc>
          <w:tcPr>
            <w:tcW w:w="143" w:type="pct"/>
          </w:tcPr>
          <w:p w:rsidR="00797D69" w:rsidRPr="00221568" w:rsidRDefault="00797D69" w:rsidP="00797D69">
            <w:pPr>
              <w:jc w:val="right"/>
              <w:rPr>
                <w:rFonts w:hAnsi="Times New Roman" w:cs="Times New Roman"/>
                <w:b/>
                <w:bCs/>
                <w:sz w:val="22"/>
                <w:szCs w:val="22"/>
              </w:rPr>
            </w:pPr>
          </w:p>
        </w:tc>
        <w:tc>
          <w:tcPr>
            <w:tcW w:w="763" w:type="pct"/>
            <w:tcBorders>
              <w:top w:val="single" w:sz="4" w:space="0" w:color="auto"/>
              <w:bottom w:val="double" w:sz="4" w:space="0" w:color="auto"/>
            </w:tcBorders>
          </w:tcPr>
          <w:p w:rsidR="00797D69" w:rsidRPr="00221568" w:rsidRDefault="00797D69" w:rsidP="00797D69">
            <w:pPr>
              <w:jc w:val="right"/>
              <w:rPr>
                <w:rFonts w:hAnsi="Times New Roman" w:cs="Times New Roman"/>
                <w:b/>
                <w:bCs/>
                <w:sz w:val="22"/>
                <w:szCs w:val="22"/>
              </w:rPr>
            </w:pPr>
            <w:r w:rsidRPr="00221568">
              <w:rPr>
                <w:rFonts w:hAnsi="Times New Roman" w:cs="Times New Roman"/>
                <w:b/>
                <w:bCs/>
                <w:sz w:val="22"/>
                <w:szCs w:val="22"/>
              </w:rPr>
              <w:t>1,607</w:t>
            </w:r>
          </w:p>
        </w:tc>
        <w:tc>
          <w:tcPr>
            <w:tcW w:w="143" w:type="pct"/>
          </w:tcPr>
          <w:p w:rsidR="00797D69" w:rsidRPr="00221568" w:rsidRDefault="00797D69" w:rsidP="00797D69">
            <w:pPr>
              <w:jc w:val="right"/>
              <w:rPr>
                <w:rFonts w:hAnsi="Times New Roman" w:cs="Times New Roman"/>
                <w:b/>
                <w:bCs/>
                <w:sz w:val="22"/>
                <w:szCs w:val="22"/>
              </w:rPr>
            </w:pPr>
          </w:p>
        </w:tc>
        <w:tc>
          <w:tcPr>
            <w:tcW w:w="654" w:type="pct"/>
            <w:tcBorders>
              <w:top w:val="single" w:sz="4" w:space="0" w:color="auto"/>
              <w:bottom w:val="double" w:sz="4" w:space="0" w:color="auto"/>
            </w:tcBorders>
          </w:tcPr>
          <w:p w:rsidR="00797D69" w:rsidRPr="00221568" w:rsidRDefault="00797D69" w:rsidP="00797D69">
            <w:pPr>
              <w:jc w:val="right"/>
              <w:rPr>
                <w:rFonts w:hAnsi="Times New Roman" w:cs="Times New Roman"/>
                <w:b/>
                <w:bCs/>
                <w:sz w:val="22"/>
                <w:szCs w:val="22"/>
              </w:rPr>
            </w:pPr>
            <w:r w:rsidRPr="00221568">
              <w:rPr>
                <w:rFonts w:hAnsi="Times New Roman" w:cs="Times New Roman"/>
                <w:b/>
                <w:bCs/>
                <w:sz w:val="22"/>
                <w:szCs w:val="22"/>
              </w:rPr>
              <w:t>167,809</w:t>
            </w:r>
          </w:p>
        </w:tc>
      </w:tr>
      <w:tr w:rsidR="00797D69" w:rsidRPr="00697F4D" w:rsidTr="008204E0">
        <w:tc>
          <w:tcPr>
            <w:tcW w:w="1819" w:type="pct"/>
            <w:vAlign w:val="center"/>
          </w:tcPr>
          <w:p w:rsidR="00797D69" w:rsidRPr="00697F4D" w:rsidRDefault="00797D69" w:rsidP="00797D69">
            <w:pPr>
              <w:spacing w:line="240" w:lineRule="atLeast"/>
              <w:rPr>
                <w:rFonts w:hAnsi="Times New Roman" w:cs="Times New Roman"/>
                <w:b/>
                <w:bCs/>
                <w:sz w:val="21"/>
                <w:szCs w:val="21"/>
              </w:rPr>
            </w:pPr>
          </w:p>
        </w:tc>
        <w:tc>
          <w:tcPr>
            <w:tcW w:w="620" w:type="pct"/>
            <w:tcBorders>
              <w:top w:val="double" w:sz="4" w:space="0" w:color="auto"/>
            </w:tcBorders>
            <w:vAlign w:val="center"/>
          </w:tcPr>
          <w:p w:rsidR="00797D69" w:rsidRPr="00C22E8F" w:rsidRDefault="00797D69" w:rsidP="00797D69">
            <w:pPr>
              <w:tabs>
                <w:tab w:val="decimal" w:pos="864"/>
              </w:tabs>
              <w:spacing w:line="240" w:lineRule="atLeast"/>
              <w:ind w:left="-108"/>
              <w:rPr>
                <w:rFonts w:hAnsi="Times New Roman" w:cs="Times New Roman"/>
                <w:b/>
                <w:bCs/>
                <w:sz w:val="21"/>
                <w:szCs w:val="21"/>
              </w:rPr>
            </w:pPr>
          </w:p>
        </w:tc>
        <w:tc>
          <w:tcPr>
            <w:tcW w:w="143" w:type="pct"/>
            <w:vAlign w:val="center"/>
          </w:tcPr>
          <w:p w:rsidR="00797D69" w:rsidRPr="00697F4D" w:rsidRDefault="00797D69" w:rsidP="00797D69">
            <w:pPr>
              <w:tabs>
                <w:tab w:val="decimal" w:pos="1098"/>
              </w:tabs>
              <w:spacing w:line="240" w:lineRule="atLeast"/>
              <w:ind w:left="-108"/>
              <w:rPr>
                <w:rFonts w:hAnsi="Times New Roman" w:cs="Times New Roman"/>
                <w:b/>
                <w:bCs/>
                <w:sz w:val="21"/>
                <w:szCs w:val="21"/>
              </w:rPr>
            </w:pPr>
          </w:p>
        </w:tc>
        <w:tc>
          <w:tcPr>
            <w:tcW w:w="715" w:type="pct"/>
            <w:tcBorders>
              <w:top w:val="double" w:sz="4" w:space="0" w:color="auto"/>
            </w:tcBorders>
            <w:vAlign w:val="center"/>
          </w:tcPr>
          <w:p w:rsidR="00797D69" w:rsidRPr="00697F4D" w:rsidRDefault="00797D69" w:rsidP="00797D69">
            <w:pPr>
              <w:tabs>
                <w:tab w:val="decimal" w:pos="973"/>
              </w:tabs>
              <w:spacing w:line="240" w:lineRule="atLeast"/>
              <w:ind w:left="-108"/>
              <w:rPr>
                <w:rFonts w:hAnsi="Times New Roman" w:cs="Times New Roman"/>
                <w:b/>
                <w:bCs/>
                <w:sz w:val="21"/>
                <w:szCs w:val="21"/>
              </w:rPr>
            </w:pPr>
          </w:p>
        </w:tc>
        <w:tc>
          <w:tcPr>
            <w:tcW w:w="143" w:type="pct"/>
          </w:tcPr>
          <w:p w:rsidR="00797D69" w:rsidRPr="00697F4D" w:rsidRDefault="00797D69" w:rsidP="00797D69">
            <w:pPr>
              <w:tabs>
                <w:tab w:val="decimal" w:pos="869"/>
              </w:tabs>
              <w:spacing w:line="240" w:lineRule="atLeast"/>
              <w:ind w:left="-108"/>
              <w:jc w:val="center"/>
              <w:rPr>
                <w:rFonts w:hAnsi="Times New Roman" w:cs="Times New Roman"/>
                <w:b/>
                <w:bCs/>
                <w:sz w:val="21"/>
                <w:szCs w:val="21"/>
              </w:rPr>
            </w:pPr>
          </w:p>
        </w:tc>
        <w:tc>
          <w:tcPr>
            <w:tcW w:w="763" w:type="pct"/>
            <w:tcBorders>
              <w:top w:val="double" w:sz="4" w:space="0" w:color="auto"/>
            </w:tcBorders>
            <w:vAlign w:val="center"/>
          </w:tcPr>
          <w:p w:rsidR="00797D69" w:rsidRPr="00697F4D" w:rsidRDefault="00797D69" w:rsidP="00797D69">
            <w:pPr>
              <w:tabs>
                <w:tab w:val="decimal" w:pos="1045"/>
              </w:tabs>
              <w:spacing w:line="240" w:lineRule="atLeast"/>
              <w:ind w:left="-108"/>
              <w:jc w:val="center"/>
              <w:rPr>
                <w:rFonts w:hAnsi="Times New Roman" w:cs="Times New Roman"/>
                <w:b/>
                <w:bCs/>
                <w:sz w:val="21"/>
                <w:szCs w:val="21"/>
              </w:rPr>
            </w:pPr>
          </w:p>
        </w:tc>
        <w:tc>
          <w:tcPr>
            <w:tcW w:w="143" w:type="pct"/>
            <w:vAlign w:val="center"/>
          </w:tcPr>
          <w:p w:rsidR="00797D69" w:rsidRPr="00697F4D" w:rsidRDefault="00797D69" w:rsidP="00797D69">
            <w:pPr>
              <w:pStyle w:val="BodyText"/>
              <w:spacing w:after="0" w:line="240" w:lineRule="atLeast"/>
              <w:rPr>
                <w:rFonts w:hAnsi="Times New Roman" w:cs="Times New Roman"/>
                <w:b/>
                <w:bCs/>
                <w:sz w:val="21"/>
                <w:szCs w:val="21"/>
              </w:rPr>
            </w:pPr>
          </w:p>
        </w:tc>
        <w:tc>
          <w:tcPr>
            <w:tcW w:w="654" w:type="pct"/>
            <w:tcBorders>
              <w:top w:val="double" w:sz="4" w:space="0" w:color="auto"/>
            </w:tcBorders>
            <w:vAlign w:val="center"/>
          </w:tcPr>
          <w:p w:rsidR="00797D69" w:rsidRPr="00697F4D" w:rsidRDefault="00797D69" w:rsidP="00797D69">
            <w:pPr>
              <w:tabs>
                <w:tab w:val="decimal" w:pos="882"/>
              </w:tabs>
              <w:spacing w:line="240" w:lineRule="atLeast"/>
              <w:ind w:left="-108"/>
              <w:rPr>
                <w:rFonts w:hAnsi="Times New Roman" w:cs="Times New Roman"/>
                <w:b/>
                <w:bCs/>
                <w:sz w:val="21"/>
                <w:szCs w:val="21"/>
              </w:rPr>
            </w:pPr>
          </w:p>
        </w:tc>
      </w:tr>
      <w:tr w:rsidR="00797D69" w:rsidRPr="00697F4D" w:rsidTr="008204E0">
        <w:tc>
          <w:tcPr>
            <w:tcW w:w="5000" w:type="pct"/>
            <w:gridSpan w:val="8"/>
            <w:vAlign w:val="center"/>
          </w:tcPr>
          <w:p w:rsidR="00797D69" w:rsidRPr="00221568" w:rsidRDefault="00797D69" w:rsidP="00797D69">
            <w:pPr>
              <w:tabs>
                <w:tab w:val="decimal" w:pos="882"/>
              </w:tabs>
              <w:spacing w:line="240" w:lineRule="atLeast"/>
              <w:ind w:left="-108"/>
              <w:jc w:val="thaiDistribute"/>
              <w:rPr>
                <w:rFonts w:hAnsi="Times New Roman" w:cs="Times New Roman"/>
                <w:sz w:val="21"/>
                <w:szCs w:val="21"/>
              </w:rPr>
            </w:pPr>
            <w:r w:rsidRPr="00221568">
              <w:rPr>
                <w:rFonts w:hAnsi="Times New Roman" w:cs="Times New Roman"/>
                <w:sz w:val="20"/>
                <w:szCs w:val="20"/>
              </w:rPr>
              <w:t xml:space="preserve">*The difference between investment properties’ book value of each company before the amalgamation in ultimate </w:t>
            </w:r>
            <w:r>
              <w:rPr>
                <w:rFonts w:hAnsi="Times New Roman" w:cstheme="minorBidi" w:hint="cs"/>
                <w:sz w:val="20"/>
                <w:szCs w:val="20"/>
                <w:cs/>
              </w:rPr>
              <w:t xml:space="preserve">  </w:t>
            </w:r>
            <w:r w:rsidRPr="00221568">
              <w:rPr>
                <w:rFonts w:hAnsi="Times New Roman" w:cs="Times New Roman"/>
                <w:sz w:val="20"/>
                <w:szCs w:val="20"/>
              </w:rPr>
              <w:t>parent’s consolidated financial statement and investment properties’ book value in each company financial statement.</w:t>
            </w:r>
          </w:p>
        </w:tc>
      </w:tr>
      <w:tr w:rsidR="00797D69" w:rsidRPr="00697F4D" w:rsidTr="008204E0">
        <w:tc>
          <w:tcPr>
            <w:tcW w:w="1819" w:type="pct"/>
            <w:vAlign w:val="center"/>
          </w:tcPr>
          <w:p w:rsidR="00797D69" w:rsidRPr="00697F4D" w:rsidRDefault="00797D69" w:rsidP="00797D69">
            <w:pPr>
              <w:spacing w:line="240" w:lineRule="atLeast"/>
              <w:rPr>
                <w:rFonts w:hAnsi="Times New Roman" w:cs="Times New Roman"/>
                <w:b/>
                <w:bCs/>
                <w:sz w:val="21"/>
                <w:szCs w:val="21"/>
              </w:rPr>
            </w:pPr>
          </w:p>
        </w:tc>
        <w:tc>
          <w:tcPr>
            <w:tcW w:w="620" w:type="pct"/>
            <w:vAlign w:val="center"/>
          </w:tcPr>
          <w:p w:rsidR="00797D69" w:rsidRPr="00C22E8F" w:rsidRDefault="00797D69" w:rsidP="00797D69">
            <w:pPr>
              <w:tabs>
                <w:tab w:val="decimal" w:pos="864"/>
              </w:tabs>
              <w:spacing w:line="240" w:lineRule="atLeast"/>
              <w:ind w:left="-108"/>
              <w:rPr>
                <w:rFonts w:hAnsi="Times New Roman" w:cs="Times New Roman"/>
                <w:b/>
                <w:bCs/>
                <w:sz w:val="21"/>
                <w:szCs w:val="21"/>
              </w:rPr>
            </w:pPr>
          </w:p>
        </w:tc>
        <w:tc>
          <w:tcPr>
            <w:tcW w:w="143" w:type="pct"/>
            <w:vAlign w:val="center"/>
          </w:tcPr>
          <w:p w:rsidR="00797D69" w:rsidRPr="00697F4D" w:rsidRDefault="00797D69" w:rsidP="00797D69">
            <w:pPr>
              <w:tabs>
                <w:tab w:val="decimal" w:pos="1098"/>
              </w:tabs>
              <w:spacing w:line="240" w:lineRule="atLeast"/>
              <w:ind w:left="-108"/>
              <w:rPr>
                <w:rFonts w:hAnsi="Times New Roman" w:cs="Times New Roman"/>
                <w:b/>
                <w:bCs/>
                <w:sz w:val="21"/>
                <w:szCs w:val="21"/>
              </w:rPr>
            </w:pPr>
          </w:p>
        </w:tc>
        <w:tc>
          <w:tcPr>
            <w:tcW w:w="715" w:type="pct"/>
            <w:vAlign w:val="center"/>
          </w:tcPr>
          <w:p w:rsidR="00797D69" w:rsidRPr="00697F4D" w:rsidRDefault="00797D69" w:rsidP="00797D69">
            <w:pPr>
              <w:tabs>
                <w:tab w:val="decimal" w:pos="973"/>
              </w:tabs>
              <w:spacing w:line="240" w:lineRule="atLeast"/>
              <w:ind w:left="-108"/>
              <w:rPr>
                <w:rFonts w:hAnsi="Times New Roman" w:cs="Times New Roman"/>
                <w:b/>
                <w:bCs/>
                <w:sz w:val="21"/>
                <w:szCs w:val="21"/>
              </w:rPr>
            </w:pPr>
          </w:p>
        </w:tc>
        <w:tc>
          <w:tcPr>
            <w:tcW w:w="143" w:type="pct"/>
          </w:tcPr>
          <w:p w:rsidR="00797D69" w:rsidRPr="00697F4D" w:rsidRDefault="00797D69" w:rsidP="00797D69">
            <w:pPr>
              <w:tabs>
                <w:tab w:val="decimal" w:pos="869"/>
              </w:tabs>
              <w:spacing w:line="240" w:lineRule="atLeast"/>
              <w:ind w:left="-108"/>
              <w:jc w:val="center"/>
              <w:rPr>
                <w:rFonts w:hAnsi="Times New Roman" w:cs="Times New Roman"/>
                <w:b/>
                <w:bCs/>
                <w:sz w:val="21"/>
                <w:szCs w:val="21"/>
              </w:rPr>
            </w:pPr>
          </w:p>
        </w:tc>
        <w:tc>
          <w:tcPr>
            <w:tcW w:w="763" w:type="pct"/>
            <w:vAlign w:val="center"/>
          </w:tcPr>
          <w:p w:rsidR="00797D69" w:rsidRPr="00697F4D" w:rsidRDefault="00797D69" w:rsidP="00797D69">
            <w:pPr>
              <w:tabs>
                <w:tab w:val="decimal" w:pos="1045"/>
              </w:tabs>
              <w:spacing w:line="240" w:lineRule="atLeast"/>
              <w:ind w:left="-108"/>
              <w:jc w:val="center"/>
              <w:rPr>
                <w:rFonts w:hAnsi="Times New Roman" w:cs="Times New Roman"/>
                <w:b/>
                <w:bCs/>
                <w:sz w:val="21"/>
                <w:szCs w:val="21"/>
              </w:rPr>
            </w:pPr>
          </w:p>
        </w:tc>
        <w:tc>
          <w:tcPr>
            <w:tcW w:w="143" w:type="pct"/>
            <w:vAlign w:val="center"/>
          </w:tcPr>
          <w:p w:rsidR="00797D69" w:rsidRPr="00697F4D" w:rsidRDefault="00797D69" w:rsidP="00797D69">
            <w:pPr>
              <w:pStyle w:val="BodyText"/>
              <w:spacing w:after="0" w:line="240" w:lineRule="atLeast"/>
              <w:rPr>
                <w:rFonts w:hAnsi="Times New Roman" w:cs="Times New Roman"/>
                <w:b/>
                <w:bCs/>
                <w:sz w:val="21"/>
                <w:szCs w:val="21"/>
              </w:rPr>
            </w:pPr>
          </w:p>
        </w:tc>
        <w:tc>
          <w:tcPr>
            <w:tcW w:w="654" w:type="pct"/>
            <w:vAlign w:val="center"/>
          </w:tcPr>
          <w:p w:rsidR="00797D69" w:rsidRPr="00697F4D" w:rsidRDefault="00797D69" w:rsidP="00797D69">
            <w:pPr>
              <w:tabs>
                <w:tab w:val="decimal" w:pos="882"/>
              </w:tabs>
              <w:spacing w:line="240" w:lineRule="atLeast"/>
              <w:ind w:left="-108"/>
              <w:rPr>
                <w:rFonts w:hAnsi="Times New Roman" w:cs="Times New Roman"/>
                <w:b/>
                <w:bCs/>
                <w:sz w:val="21"/>
                <w:szCs w:val="21"/>
              </w:rPr>
            </w:pPr>
          </w:p>
        </w:tc>
      </w:tr>
      <w:tr w:rsidR="00797D69" w:rsidRPr="00DD6B43" w:rsidTr="008204E0">
        <w:tc>
          <w:tcPr>
            <w:tcW w:w="1819" w:type="pct"/>
            <w:vAlign w:val="center"/>
          </w:tcPr>
          <w:p w:rsidR="00797D69" w:rsidRPr="00E531E7" w:rsidRDefault="00797D69" w:rsidP="00797D69">
            <w:pPr>
              <w:spacing w:line="240" w:lineRule="atLeast"/>
              <w:rPr>
                <w:rFonts w:hAnsi="Times New Roman" w:cs="Times New Roman"/>
                <w:b/>
                <w:bCs/>
                <w:sz w:val="22"/>
                <w:szCs w:val="22"/>
                <w:cs/>
              </w:rPr>
            </w:pPr>
          </w:p>
        </w:tc>
        <w:tc>
          <w:tcPr>
            <w:tcW w:w="620" w:type="pct"/>
            <w:vAlign w:val="center"/>
          </w:tcPr>
          <w:p w:rsidR="00797D69" w:rsidRPr="00221568" w:rsidRDefault="00797D69" w:rsidP="00797D69">
            <w:pPr>
              <w:pStyle w:val="BodyText"/>
              <w:spacing w:after="0" w:line="240" w:lineRule="atLeast"/>
              <w:ind w:left="-108" w:right="-112"/>
              <w:jc w:val="center"/>
              <w:rPr>
                <w:rFonts w:hAnsi="Times New Roman" w:cs="Times New Roman"/>
                <w:b/>
                <w:bCs/>
                <w:sz w:val="22"/>
                <w:szCs w:val="22"/>
                <w:rtl/>
                <w:cs/>
              </w:rPr>
            </w:pPr>
          </w:p>
        </w:tc>
        <w:tc>
          <w:tcPr>
            <w:tcW w:w="143" w:type="pct"/>
            <w:vAlign w:val="center"/>
          </w:tcPr>
          <w:p w:rsidR="00797D69" w:rsidRPr="00221568" w:rsidRDefault="00797D69" w:rsidP="00797D69">
            <w:pPr>
              <w:pStyle w:val="BodyText"/>
              <w:spacing w:after="0" w:line="240" w:lineRule="atLeast"/>
              <w:ind w:left="-108" w:right="-112"/>
              <w:jc w:val="center"/>
              <w:rPr>
                <w:rFonts w:hAnsi="Times New Roman" w:cs="Times New Roman"/>
                <w:sz w:val="22"/>
                <w:szCs w:val="22"/>
              </w:rPr>
            </w:pPr>
          </w:p>
        </w:tc>
        <w:tc>
          <w:tcPr>
            <w:tcW w:w="1621" w:type="pct"/>
            <w:gridSpan w:val="3"/>
          </w:tcPr>
          <w:p w:rsidR="00797D69" w:rsidRPr="00221568" w:rsidRDefault="00797D69" w:rsidP="00797D69">
            <w:pPr>
              <w:pStyle w:val="BodyText"/>
              <w:spacing w:after="0" w:line="240" w:lineRule="atLeast"/>
              <w:ind w:left="-108" w:right="-104"/>
              <w:jc w:val="center"/>
              <w:rPr>
                <w:rFonts w:hAnsi="Times New Roman" w:cs="Times New Roman"/>
                <w:b/>
                <w:bCs/>
                <w:sz w:val="22"/>
                <w:szCs w:val="22"/>
              </w:rPr>
            </w:pPr>
            <w:r w:rsidRPr="00221568">
              <w:rPr>
                <w:rFonts w:hAnsi="Times New Roman" w:cs="Times New Roman"/>
                <w:sz w:val="22"/>
                <w:szCs w:val="22"/>
              </w:rPr>
              <w:t>Credited (charged) to</w:t>
            </w:r>
          </w:p>
        </w:tc>
        <w:tc>
          <w:tcPr>
            <w:tcW w:w="143" w:type="pct"/>
            <w:vAlign w:val="center"/>
          </w:tcPr>
          <w:p w:rsidR="00797D69" w:rsidRPr="00221568" w:rsidRDefault="00797D69" w:rsidP="00797D69">
            <w:pPr>
              <w:pStyle w:val="BodyText"/>
              <w:spacing w:after="0" w:line="240" w:lineRule="atLeast"/>
              <w:ind w:left="-108" w:right="-112"/>
              <w:jc w:val="center"/>
              <w:rPr>
                <w:rFonts w:hAnsi="Times New Roman" w:cs="Times New Roman"/>
                <w:sz w:val="22"/>
                <w:szCs w:val="22"/>
                <w:rtl/>
                <w:cs/>
              </w:rPr>
            </w:pPr>
          </w:p>
        </w:tc>
        <w:tc>
          <w:tcPr>
            <w:tcW w:w="654" w:type="pct"/>
            <w:vAlign w:val="center"/>
          </w:tcPr>
          <w:p w:rsidR="00797D69" w:rsidRPr="00221568" w:rsidRDefault="00797D69" w:rsidP="00797D69">
            <w:pPr>
              <w:pStyle w:val="BodyText"/>
              <w:spacing w:after="0" w:line="240" w:lineRule="atLeast"/>
              <w:ind w:left="-108" w:right="-112"/>
              <w:jc w:val="center"/>
              <w:rPr>
                <w:rFonts w:hAnsi="Times New Roman" w:cs="Times New Roman"/>
                <w:b/>
                <w:bCs/>
                <w:sz w:val="22"/>
                <w:szCs w:val="22"/>
                <w:rtl/>
                <w:cs/>
              </w:rPr>
            </w:pPr>
          </w:p>
        </w:tc>
      </w:tr>
      <w:tr w:rsidR="00797D69" w:rsidRPr="00DD6B43" w:rsidTr="008204E0">
        <w:tc>
          <w:tcPr>
            <w:tcW w:w="1819" w:type="pct"/>
            <w:vAlign w:val="center"/>
          </w:tcPr>
          <w:p w:rsidR="00797D69" w:rsidRPr="00221568" w:rsidRDefault="00797D69" w:rsidP="00797D69">
            <w:pPr>
              <w:spacing w:line="240" w:lineRule="atLeast"/>
              <w:rPr>
                <w:rFonts w:hAnsi="Times New Roman" w:cs="Times New Roman"/>
                <w:b/>
                <w:bCs/>
                <w:sz w:val="22"/>
                <w:szCs w:val="22"/>
                <w:cs/>
              </w:rPr>
            </w:pPr>
          </w:p>
        </w:tc>
        <w:tc>
          <w:tcPr>
            <w:tcW w:w="620" w:type="pct"/>
            <w:vAlign w:val="center"/>
          </w:tcPr>
          <w:p w:rsidR="00797D69" w:rsidRPr="00FE7169" w:rsidRDefault="008204E0" w:rsidP="00797D69">
            <w:pPr>
              <w:pStyle w:val="BodyText"/>
              <w:spacing w:after="0" w:line="240" w:lineRule="atLeast"/>
              <w:ind w:left="-108" w:right="-112"/>
              <w:jc w:val="center"/>
              <w:rPr>
                <w:rFonts w:hAnsi="Times New Roman" w:cs="Times New Roman"/>
                <w:sz w:val="22"/>
                <w:szCs w:val="22"/>
              </w:rPr>
            </w:pPr>
            <w:r>
              <w:rPr>
                <w:rFonts w:hAnsi="Times New Roman" w:cs="Times New Roman"/>
                <w:sz w:val="22"/>
                <w:szCs w:val="22"/>
              </w:rPr>
              <w:t xml:space="preserve">At </w:t>
            </w:r>
          </w:p>
          <w:p w:rsidR="00797D69" w:rsidRPr="00221568" w:rsidRDefault="008204E0" w:rsidP="00797D69">
            <w:pPr>
              <w:pStyle w:val="BodyText"/>
              <w:spacing w:after="0" w:line="240" w:lineRule="atLeast"/>
              <w:ind w:left="-108" w:right="-112"/>
              <w:jc w:val="center"/>
              <w:rPr>
                <w:rFonts w:hAnsi="Times New Roman" w:cs="Times New Roman"/>
                <w:b/>
                <w:bCs/>
                <w:sz w:val="22"/>
                <w:szCs w:val="22"/>
                <w:rtl/>
                <w:cs/>
              </w:rPr>
            </w:pPr>
            <w:r>
              <w:rPr>
                <w:rFonts w:hAnsi="Times New Roman" w:cs="Times New Roman"/>
                <w:sz w:val="22"/>
                <w:szCs w:val="22"/>
              </w:rPr>
              <w:t>1</w:t>
            </w:r>
            <w:r w:rsidR="00797D69" w:rsidRPr="00FE7169">
              <w:rPr>
                <w:rFonts w:hAnsi="Times New Roman" w:cs="Times New Roman"/>
                <w:sz w:val="22"/>
                <w:szCs w:val="22"/>
              </w:rPr>
              <w:t xml:space="preserve"> January 2018</w:t>
            </w:r>
          </w:p>
        </w:tc>
        <w:tc>
          <w:tcPr>
            <w:tcW w:w="143" w:type="pct"/>
            <w:vAlign w:val="center"/>
          </w:tcPr>
          <w:p w:rsidR="00797D69" w:rsidRPr="00221568" w:rsidRDefault="00797D69" w:rsidP="00797D69">
            <w:pPr>
              <w:pStyle w:val="BodyText"/>
              <w:spacing w:after="0" w:line="240" w:lineRule="atLeast"/>
              <w:ind w:left="-108" w:right="-112"/>
              <w:jc w:val="center"/>
              <w:rPr>
                <w:rFonts w:hAnsi="Times New Roman" w:cs="Times New Roman"/>
                <w:b/>
                <w:bCs/>
                <w:sz w:val="22"/>
                <w:szCs w:val="22"/>
              </w:rPr>
            </w:pPr>
          </w:p>
        </w:tc>
        <w:tc>
          <w:tcPr>
            <w:tcW w:w="715" w:type="pct"/>
            <w:tcBorders>
              <w:top w:val="single" w:sz="4" w:space="0" w:color="auto"/>
            </w:tcBorders>
          </w:tcPr>
          <w:p w:rsidR="00797D69" w:rsidRPr="00221568" w:rsidRDefault="00797D69" w:rsidP="00797D69">
            <w:pPr>
              <w:pStyle w:val="BodyText"/>
              <w:spacing w:after="0" w:line="240" w:lineRule="atLeast"/>
              <w:ind w:left="-108" w:right="-112"/>
              <w:jc w:val="center"/>
              <w:rPr>
                <w:rFonts w:hAnsi="Times New Roman" w:cs="Times New Roman"/>
                <w:sz w:val="22"/>
                <w:szCs w:val="22"/>
              </w:rPr>
            </w:pPr>
            <w:r w:rsidRPr="00221568">
              <w:rPr>
                <w:rFonts w:hAnsi="Times New Roman" w:cs="Times New Roman"/>
                <w:sz w:val="22"/>
                <w:szCs w:val="22"/>
              </w:rPr>
              <w:t xml:space="preserve">profit or </w:t>
            </w:r>
          </w:p>
          <w:p w:rsidR="00797D69" w:rsidRPr="00221568" w:rsidRDefault="00797D69" w:rsidP="00797D69">
            <w:pPr>
              <w:pStyle w:val="BodyText"/>
              <w:spacing w:after="0" w:line="240" w:lineRule="atLeast"/>
              <w:ind w:left="-108" w:right="-112"/>
              <w:jc w:val="center"/>
              <w:rPr>
                <w:rFonts w:hAnsi="Times New Roman" w:cs="Times New Roman"/>
                <w:sz w:val="22"/>
                <w:szCs w:val="22"/>
              </w:rPr>
            </w:pPr>
            <w:r w:rsidRPr="00221568">
              <w:rPr>
                <w:rFonts w:hAnsi="Times New Roman" w:cs="Times New Roman"/>
                <w:sz w:val="22"/>
                <w:szCs w:val="22"/>
              </w:rPr>
              <w:t>loss</w:t>
            </w:r>
          </w:p>
        </w:tc>
        <w:tc>
          <w:tcPr>
            <w:tcW w:w="143" w:type="pct"/>
            <w:tcBorders>
              <w:top w:val="single" w:sz="4" w:space="0" w:color="auto"/>
            </w:tcBorders>
          </w:tcPr>
          <w:p w:rsidR="00797D69" w:rsidRPr="00221568" w:rsidRDefault="00797D69" w:rsidP="00797D69">
            <w:pPr>
              <w:pStyle w:val="BodyText"/>
              <w:spacing w:after="0" w:line="240" w:lineRule="atLeast"/>
              <w:ind w:left="-108" w:right="-112"/>
              <w:jc w:val="center"/>
              <w:rPr>
                <w:rFonts w:hAnsi="Times New Roman" w:cs="Times New Roman"/>
                <w:sz w:val="22"/>
                <w:szCs w:val="22"/>
              </w:rPr>
            </w:pPr>
          </w:p>
        </w:tc>
        <w:tc>
          <w:tcPr>
            <w:tcW w:w="763" w:type="pct"/>
            <w:tcBorders>
              <w:top w:val="single" w:sz="4" w:space="0" w:color="auto"/>
            </w:tcBorders>
            <w:vAlign w:val="center"/>
          </w:tcPr>
          <w:p w:rsidR="00797D69" w:rsidRPr="00221568" w:rsidRDefault="00797D69" w:rsidP="00797D69">
            <w:pPr>
              <w:pStyle w:val="BodyText"/>
              <w:spacing w:after="0" w:line="240" w:lineRule="atLeast"/>
              <w:ind w:left="-108" w:right="-112"/>
              <w:jc w:val="center"/>
              <w:rPr>
                <w:rFonts w:hAnsi="Times New Roman" w:cs="Times New Roman"/>
                <w:sz w:val="22"/>
                <w:szCs w:val="22"/>
              </w:rPr>
            </w:pPr>
            <w:r w:rsidRPr="00221568">
              <w:rPr>
                <w:rFonts w:hAnsi="Times New Roman" w:cs="Times New Roman"/>
                <w:sz w:val="22"/>
                <w:szCs w:val="22"/>
              </w:rPr>
              <w:t>other comprehensive income</w:t>
            </w:r>
          </w:p>
        </w:tc>
        <w:tc>
          <w:tcPr>
            <w:tcW w:w="143" w:type="pct"/>
            <w:vAlign w:val="center"/>
          </w:tcPr>
          <w:p w:rsidR="00797D69" w:rsidRPr="00221568" w:rsidRDefault="00797D69" w:rsidP="00797D69">
            <w:pPr>
              <w:pStyle w:val="BodyText"/>
              <w:spacing w:after="0" w:line="240" w:lineRule="atLeast"/>
              <w:ind w:left="-108" w:right="-112"/>
              <w:jc w:val="center"/>
              <w:rPr>
                <w:rFonts w:hAnsi="Times New Roman" w:cs="Times New Roman"/>
                <w:b/>
                <w:bCs/>
                <w:sz w:val="22"/>
                <w:szCs w:val="22"/>
                <w:rtl/>
                <w:cs/>
              </w:rPr>
            </w:pPr>
          </w:p>
        </w:tc>
        <w:tc>
          <w:tcPr>
            <w:tcW w:w="654" w:type="pct"/>
            <w:vAlign w:val="center"/>
          </w:tcPr>
          <w:p w:rsidR="00797D69" w:rsidRPr="00FE7169" w:rsidRDefault="008204E0" w:rsidP="00797D69">
            <w:pPr>
              <w:pStyle w:val="BodyText"/>
              <w:spacing w:after="0" w:line="240" w:lineRule="atLeast"/>
              <w:ind w:left="-108" w:right="-112"/>
              <w:jc w:val="center"/>
              <w:rPr>
                <w:rFonts w:hAnsi="Times New Roman" w:cs="Times New Roman"/>
                <w:sz w:val="22"/>
                <w:szCs w:val="22"/>
              </w:rPr>
            </w:pPr>
            <w:r>
              <w:rPr>
                <w:rFonts w:hAnsi="Times New Roman" w:cs="Times New Roman"/>
                <w:sz w:val="22"/>
                <w:szCs w:val="22"/>
              </w:rPr>
              <w:t xml:space="preserve">At </w:t>
            </w:r>
          </w:p>
          <w:p w:rsidR="00797D69" w:rsidRPr="00FE7169" w:rsidRDefault="008204E0" w:rsidP="00797D69">
            <w:pPr>
              <w:pStyle w:val="BodyText"/>
              <w:spacing w:after="0" w:line="240" w:lineRule="atLeast"/>
              <w:ind w:left="-108" w:right="-112"/>
              <w:jc w:val="center"/>
              <w:rPr>
                <w:rFonts w:hAnsi="Times New Roman" w:cs="Times New Roman"/>
                <w:sz w:val="22"/>
                <w:szCs w:val="22"/>
                <w:rtl/>
                <w:cs/>
              </w:rPr>
            </w:pPr>
            <w:r>
              <w:rPr>
                <w:rFonts w:hAnsi="Times New Roman" w:cs="Times New Roman"/>
                <w:sz w:val="22"/>
                <w:szCs w:val="22"/>
              </w:rPr>
              <w:t>31</w:t>
            </w:r>
            <w:r w:rsidR="00797D69" w:rsidRPr="00FE7169">
              <w:rPr>
                <w:rFonts w:hAnsi="Times New Roman" w:cs="Times New Roman"/>
                <w:sz w:val="22"/>
                <w:szCs w:val="22"/>
              </w:rPr>
              <w:t xml:space="preserve"> December 2018</w:t>
            </w:r>
          </w:p>
        </w:tc>
      </w:tr>
      <w:tr w:rsidR="00797D69" w:rsidRPr="00DD6B43" w:rsidTr="008204E0">
        <w:tc>
          <w:tcPr>
            <w:tcW w:w="1819" w:type="pct"/>
            <w:vAlign w:val="center"/>
          </w:tcPr>
          <w:p w:rsidR="00797D69" w:rsidRPr="00221568" w:rsidRDefault="00797D69" w:rsidP="00797D69">
            <w:pPr>
              <w:spacing w:line="240" w:lineRule="atLeast"/>
              <w:rPr>
                <w:rFonts w:hAnsi="Times New Roman" w:cs="Times New Roman"/>
                <w:b/>
                <w:bCs/>
                <w:i/>
                <w:iCs/>
                <w:sz w:val="22"/>
                <w:szCs w:val="22"/>
              </w:rPr>
            </w:pPr>
          </w:p>
        </w:tc>
        <w:tc>
          <w:tcPr>
            <w:tcW w:w="620"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143"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1621" w:type="pct"/>
            <w:gridSpan w:val="3"/>
          </w:tcPr>
          <w:p w:rsidR="00797D69" w:rsidRPr="00221568" w:rsidRDefault="00797D69" w:rsidP="00797D69">
            <w:pPr>
              <w:pStyle w:val="acctfourfigures"/>
              <w:tabs>
                <w:tab w:val="clear" w:pos="765"/>
                <w:tab w:val="decimal" w:pos="953"/>
              </w:tabs>
              <w:spacing w:line="240" w:lineRule="atLeast"/>
              <w:ind w:left="-79" w:right="-114"/>
              <w:rPr>
                <w:szCs w:val="22"/>
              </w:rPr>
            </w:pPr>
            <w:r w:rsidRPr="00221568">
              <w:rPr>
                <w:i/>
                <w:iCs/>
                <w:szCs w:val="22"/>
              </w:rPr>
              <w:t xml:space="preserve">                  (Note 26)</w:t>
            </w:r>
          </w:p>
        </w:tc>
        <w:tc>
          <w:tcPr>
            <w:tcW w:w="143"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654"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r>
      <w:tr w:rsidR="00797D69" w:rsidRPr="00DD6B43" w:rsidTr="008204E0">
        <w:tc>
          <w:tcPr>
            <w:tcW w:w="1819" w:type="pct"/>
            <w:vAlign w:val="center"/>
          </w:tcPr>
          <w:p w:rsidR="00797D69" w:rsidRPr="00221568" w:rsidRDefault="00797D69" w:rsidP="00797D69">
            <w:pPr>
              <w:spacing w:line="240" w:lineRule="atLeast"/>
              <w:rPr>
                <w:rFonts w:hAnsi="Times New Roman" w:cs="Times New Roman"/>
                <w:b/>
                <w:bCs/>
                <w:i/>
                <w:iCs/>
                <w:sz w:val="22"/>
                <w:szCs w:val="22"/>
              </w:rPr>
            </w:pPr>
          </w:p>
        </w:tc>
        <w:tc>
          <w:tcPr>
            <w:tcW w:w="620"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143"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1621" w:type="pct"/>
            <w:gridSpan w:val="3"/>
          </w:tcPr>
          <w:p w:rsidR="00797D69" w:rsidRPr="00221568" w:rsidRDefault="00797D69" w:rsidP="00797D69">
            <w:pPr>
              <w:pStyle w:val="acctfourfigures"/>
              <w:tabs>
                <w:tab w:val="clear" w:pos="765"/>
                <w:tab w:val="decimal" w:pos="1002"/>
              </w:tabs>
              <w:spacing w:line="240" w:lineRule="atLeast"/>
              <w:ind w:left="-79" w:right="-114"/>
              <w:jc w:val="center"/>
              <w:rPr>
                <w:szCs w:val="22"/>
              </w:rPr>
            </w:pPr>
            <w:r w:rsidRPr="00221568">
              <w:rPr>
                <w:i/>
                <w:iCs/>
                <w:szCs w:val="22"/>
              </w:rPr>
              <w:t>(in thousand Baht)</w:t>
            </w:r>
          </w:p>
        </w:tc>
        <w:tc>
          <w:tcPr>
            <w:tcW w:w="143"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654"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r>
      <w:tr w:rsidR="00797D69" w:rsidRPr="00DD6B43" w:rsidTr="008204E0">
        <w:tc>
          <w:tcPr>
            <w:tcW w:w="1819" w:type="pct"/>
            <w:vAlign w:val="center"/>
          </w:tcPr>
          <w:p w:rsidR="00797D69" w:rsidRPr="00221568" w:rsidRDefault="00797D69" w:rsidP="00797D69">
            <w:pPr>
              <w:spacing w:line="240" w:lineRule="atLeast"/>
              <w:rPr>
                <w:rFonts w:hAnsi="Times New Roman" w:cs="Times New Roman"/>
                <w:sz w:val="22"/>
                <w:szCs w:val="22"/>
              </w:rPr>
            </w:pPr>
            <w:r w:rsidRPr="00221568">
              <w:rPr>
                <w:rFonts w:hAnsi="Times New Roman" w:cs="Times New Roman"/>
                <w:b/>
                <w:bCs/>
                <w:i/>
                <w:iCs/>
                <w:sz w:val="22"/>
                <w:szCs w:val="22"/>
              </w:rPr>
              <w:t>Deferred tax assets</w:t>
            </w:r>
          </w:p>
        </w:tc>
        <w:tc>
          <w:tcPr>
            <w:tcW w:w="620"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143"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715" w:type="pct"/>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143" w:type="pct"/>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763"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143"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c>
          <w:tcPr>
            <w:tcW w:w="654" w:type="pct"/>
            <w:vAlign w:val="center"/>
          </w:tcPr>
          <w:p w:rsidR="00797D69" w:rsidRPr="00221568" w:rsidRDefault="00797D69" w:rsidP="00797D69">
            <w:pPr>
              <w:pStyle w:val="acctfourfigures"/>
              <w:tabs>
                <w:tab w:val="clear" w:pos="765"/>
                <w:tab w:val="decimal" w:pos="1002"/>
              </w:tabs>
              <w:spacing w:line="240" w:lineRule="atLeast"/>
              <w:ind w:left="-79" w:right="-114"/>
              <w:rPr>
                <w:szCs w:val="22"/>
              </w:rPr>
            </w:pPr>
          </w:p>
        </w:tc>
      </w:tr>
      <w:tr w:rsidR="00797D69" w:rsidRPr="00DD6B43" w:rsidTr="008204E0">
        <w:tc>
          <w:tcPr>
            <w:tcW w:w="1819" w:type="pct"/>
          </w:tcPr>
          <w:p w:rsidR="00797D69" w:rsidRPr="00221568" w:rsidRDefault="00797D69" w:rsidP="00797D69">
            <w:pPr>
              <w:rPr>
                <w:sz w:val="22"/>
                <w:szCs w:val="22"/>
              </w:rPr>
            </w:pPr>
            <w:r w:rsidRPr="00221568">
              <w:rPr>
                <w:sz w:val="22"/>
                <w:szCs w:val="22"/>
              </w:rPr>
              <w:t>Allowance for inventories</w:t>
            </w:r>
          </w:p>
        </w:tc>
        <w:tc>
          <w:tcPr>
            <w:tcW w:w="620" w:type="pct"/>
            <w:vAlign w:val="center"/>
          </w:tcPr>
          <w:p w:rsidR="00797D69" w:rsidRPr="007C1848" w:rsidRDefault="00797D69" w:rsidP="00797D69">
            <w:pPr>
              <w:tabs>
                <w:tab w:val="decimal" w:pos="882"/>
              </w:tabs>
              <w:spacing w:line="240" w:lineRule="atLeast"/>
              <w:ind w:left="-108"/>
              <w:jc w:val="right"/>
              <w:rPr>
                <w:rFonts w:hAnsi="Times New Roman" w:cs="Times New Roman"/>
                <w:sz w:val="22"/>
                <w:szCs w:val="22"/>
              </w:rPr>
            </w:pPr>
            <w:r w:rsidRPr="007C1848">
              <w:rPr>
                <w:rFonts w:hAnsi="Times New Roman" w:cs="Times New Roman"/>
                <w:sz w:val="22"/>
                <w:szCs w:val="22"/>
              </w:rPr>
              <w:t>27,024</w:t>
            </w:r>
          </w:p>
        </w:tc>
        <w:tc>
          <w:tcPr>
            <w:tcW w:w="143" w:type="pct"/>
            <w:vAlign w:val="center"/>
          </w:tcPr>
          <w:p w:rsidR="00797D69" w:rsidRPr="007C1848" w:rsidRDefault="00797D69" w:rsidP="00797D69">
            <w:pPr>
              <w:tabs>
                <w:tab w:val="decimal" w:pos="1098"/>
              </w:tabs>
              <w:spacing w:line="240" w:lineRule="atLeast"/>
              <w:jc w:val="right"/>
              <w:rPr>
                <w:rFonts w:hAnsi="Times New Roman" w:cs="Times New Roman"/>
                <w:sz w:val="22"/>
                <w:szCs w:val="22"/>
              </w:rPr>
            </w:pPr>
          </w:p>
        </w:tc>
        <w:tc>
          <w:tcPr>
            <w:tcW w:w="715" w:type="pct"/>
          </w:tcPr>
          <w:p w:rsidR="00797D69" w:rsidRPr="007C1848" w:rsidRDefault="00797D69" w:rsidP="00797D69">
            <w:pPr>
              <w:tabs>
                <w:tab w:val="decimal" w:pos="973"/>
              </w:tabs>
              <w:spacing w:line="240" w:lineRule="atLeast"/>
              <w:ind w:left="-108"/>
              <w:jc w:val="right"/>
              <w:rPr>
                <w:rFonts w:hAnsi="Times New Roman" w:cs="Times New Roman"/>
                <w:sz w:val="22"/>
                <w:szCs w:val="22"/>
              </w:rPr>
            </w:pPr>
            <w:r w:rsidRPr="007C1848">
              <w:rPr>
                <w:rFonts w:hAnsi="Times New Roman" w:cs="Times New Roman"/>
                <w:sz w:val="22"/>
                <w:szCs w:val="22"/>
              </w:rPr>
              <w:t>3,543</w:t>
            </w:r>
          </w:p>
        </w:tc>
        <w:tc>
          <w:tcPr>
            <w:tcW w:w="143" w:type="pct"/>
          </w:tcPr>
          <w:p w:rsidR="00797D69" w:rsidRPr="007C1848" w:rsidRDefault="00797D69" w:rsidP="00797D69">
            <w:pPr>
              <w:tabs>
                <w:tab w:val="decimal" w:pos="701"/>
              </w:tabs>
              <w:spacing w:line="240" w:lineRule="atLeast"/>
              <w:ind w:left="-108"/>
              <w:jc w:val="right"/>
              <w:rPr>
                <w:rFonts w:hAnsi="Times New Roman" w:cs="Times New Roman"/>
                <w:sz w:val="22"/>
                <w:szCs w:val="22"/>
              </w:rPr>
            </w:pPr>
          </w:p>
        </w:tc>
        <w:tc>
          <w:tcPr>
            <w:tcW w:w="763" w:type="pct"/>
            <w:vAlign w:val="center"/>
          </w:tcPr>
          <w:p w:rsidR="00797D69" w:rsidRPr="007C1848" w:rsidRDefault="00797D69" w:rsidP="00797D69">
            <w:pPr>
              <w:tabs>
                <w:tab w:val="decimal" w:pos="701"/>
              </w:tabs>
              <w:spacing w:line="240" w:lineRule="atLeast"/>
              <w:ind w:left="-108" w:right="275"/>
              <w:jc w:val="right"/>
              <w:rPr>
                <w:rFonts w:hAnsi="Times New Roman" w:cs="Times New Roman"/>
                <w:sz w:val="22"/>
                <w:szCs w:val="22"/>
              </w:rPr>
            </w:pPr>
            <w:r w:rsidRPr="007C1848">
              <w:rPr>
                <w:rFonts w:hAnsi="Times New Roman" w:cs="Times New Roman"/>
                <w:sz w:val="22"/>
                <w:szCs w:val="22"/>
              </w:rPr>
              <w:t>-</w:t>
            </w:r>
          </w:p>
        </w:tc>
        <w:tc>
          <w:tcPr>
            <w:tcW w:w="143" w:type="pct"/>
            <w:vAlign w:val="center"/>
          </w:tcPr>
          <w:p w:rsidR="00797D69" w:rsidRPr="007C1848" w:rsidRDefault="00797D69" w:rsidP="00797D69">
            <w:pPr>
              <w:pStyle w:val="BodyText"/>
              <w:spacing w:after="0" w:line="240" w:lineRule="atLeast"/>
              <w:jc w:val="right"/>
              <w:rPr>
                <w:rFonts w:hAnsi="Times New Roman" w:cs="Times New Roman"/>
                <w:sz w:val="22"/>
                <w:szCs w:val="22"/>
              </w:rPr>
            </w:pPr>
          </w:p>
        </w:tc>
        <w:tc>
          <w:tcPr>
            <w:tcW w:w="654" w:type="pct"/>
            <w:vAlign w:val="center"/>
          </w:tcPr>
          <w:p w:rsidR="00797D69" w:rsidRPr="007C1848" w:rsidRDefault="00797D69" w:rsidP="00797D69">
            <w:pPr>
              <w:tabs>
                <w:tab w:val="decimal" w:pos="882"/>
              </w:tabs>
              <w:spacing w:line="240" w:lineRule="atLeast"/>
              <w:ind w:left="-108"/>
              <w:jc w:val="right"/>
              <w:rPr>
                <w:rFonts w:hAnsi="Times New Roman" w:cs="Times New Roman"/>
                <w:sz w:val="22"/>
                <w:szCs w:val="22"/>
              </w:rPr>
            </w:pPr>
            <w:r w:rsidRPr="007C1848">
              <w:rPr>
                <w:rFonts w:hAnsi="Times New Roman" w:cs="Times New Roman"/>
                <w:sz w:val="22"/>
                <w:szCs w:val="22"/>
              </w:rPr>
              <w:t>30,567</w:t>
            </w:r>
          </w:p>
        </w:tc>
      </w:tr>
      <w:tr w:rsidR="00797D69" w:rsidRPr="00DD6B43" w:rsidTr="008204E0">
        <w:tc>
          <w:tcPr>
            <w:tcW w:w="1819" w:type="pct"/>
          </w:tcPr>
          <w:p w:rsidR="00797D69" w:rsidRPr="00221568" w:rsidRDefault="00797D69" w:rsidP="00797D69">
            <w:pPr>
              <w:rPr>
                <w:sz w:val="22"/>
                <w:szCs w:val="22"/>
              </w:rPr>
            </w:pPr>
            <w:r w:rsidRPr="00221568">
              <w:rPr>
                <w:sz w:val="22"/>
                <w:szCs w:val="22"/>
              </w:rPr>
              <w:t>Difference of investment properties</w:t>
            </w:r>
          </w:p>
        </w:tc>
        <w:tc>
          <w:tcPr>
            <w:tcW w:w="620" w:type="pct"/>
            <w:vAlign w:val="center"/>
          </w:tcPr>
          <w:p w:rsidR="00797D69" w:rsidRPr="007C1848" w:rsidRDefault="00797D69" w:rsidP="00797D69">
            <w:pPr>
              <w:tabs>
                <w:tab w:val="decimal" w:pos="882"/>
              </w:tabs>
              <w:spacing w:line="240" w:lineRule="atLeast"/>
              <w:ind w:left="-108"/>
              <w:jc w:val="right"/>
              <w:rPr>
                <w:rFonts w:hAnsi="Times New Roman" w:cs="Times New Roman"/>
                <w:sz w:val="22"/>
                <w:szCs w:val="22"/>
              </w:rPr>
            </w:pPr>
          </w:p>
        </w:tc>
        <w:tc>
          <w:tcPr>
            <w:tcW w:w="143" w:type="pct"/>
            <w:vAlign w:val="center"/>
          </w:tcPr>
          <w:p w:rsidR="00797D69" w:rsidRPr="007C1848" w:rsidRDefault="00797D69" w:rsidP="00797D69">
            <w:pPr>
              <w:tabs>
                <w:tab w:val="decimal" w:pos="1098"/>
              </w:tabs>
              <w:spacing w:line="240" w:lineRule="atLeast"/>
              <w:jc w:val="right"/>
              <w:rPr>
                <w:rFonts w:hAnsi="Times New Roman" w:cs="Times New Roman"/>
                <w:sz w:val="22"/>
                <w:szCs w:val="22"/>
              </w:rPr>
            </w:pPr>
          </w:p>
        </w:tc>
        <w:tc>
          <w:tcPr>
            <w:tcW w:w="715" w:type="pct"/>
          </w:tcPr>
          <w:p w:rsidR="00797D69" w:rsidRPr="007C1848" w:rsidRDefault="00797D69" w:rsidP="00797D69">
            <w:pPr>
              <w:tabs>
                <w:tab w:val="decimal" w:pos="953"/>
              </w:tabs>
              <w:spacing w:line="240" w:lineRule="atLeast"/>
              <w:ind w:left="-108"/>
              <w:jc w:val="right"/>
              <w:rPr>
                <w:rFonts w:hAnsi="Times New Roman" w:cs="Times New Roman"/>
                <w:sz w:val="22"/>
                <w:szCs w:val="22"/>
              </w:rPr>
            </w:pPr>
          </w:p>
        </w:tc>
        <w:tc>
          <w:tcPr>
            <w:tcW w:w="143" w:type="pct"/>
          </w:tcPr>
          <w:p w:rsidR="00797D69" w:rsidRPr="007C1848" w:rsidRDefault="00797D69" w:rsidP="00797D69">
            <w:pPr>
              <w:tabs>
                <w:tab w:val="decimal" w:pos="701"/>
              </w:tabs>
              <w:spacing w:line="240" w:lineRule="atLeast"/>
              <w:ind w:left="-108"/>
              <w:jc w:val="right"/>
              <w:rPr>
                <w:rFonts w:hAnsi="Times New Roman" w:cs="Times New Roman"/>
                <w:sz w:val="22"/>
                <w:szCs w:val="22"/>
              </w:rPr>
            </w:pPr>
          </w:p>
        </w:tc>
        <w:tc>
          <w:tcPr>
            <w:tcW w:w="763" w:type="pct"/>
            <w:vAlign w:val="center"/>
          </w:tcPr>
          <w:p w:rsidR="00797D69" w:rsidRPr="007C1848" w:rsidRDefault="00797D69" w:rsidP="00797D69">
            <w:pPr>
              <w:tabs>
                <w:tab w:val="decimal" w:pos="862"/>
              </w:tabs>
              <w:spacing w:line="240" w:lineRule="atLeast"/>
              <w:ind w:left="-108" w:right="275"/>
              <w:jc w:val="right"/>
              <w:rPr>
                <w:rFonts w:hAnsi="Times New Roman" w:cs="Times New Roman"/>
                <w:sz w:val="22"/>
                <w:szCs w:val="22"/>
              </w:rPr>
            </w:pPr>
          </w:p>
        </w:tc>
        <w:tc>
          <w:tcPr>
            <w:tcW w:w="143" w:type="pct"/>
            <w:vAlign w:val="center"/>
          </w:tcPr>
          <w:p w:rsidR="00797D69" w:rsidRPr="007C1848" w:rsidRDefault="00797D69" w:rsidP="00797D69">
            <w:pPr>
              <w:pStyle w:val="BodyText"/>
              <w:spacing w:after="0" w:line="240" w:lineRule="atLeast"/>
              <w:jc w:val="right"/>
              <w:rPr>
                <w:rFonts w:hAnsi="Times New Roman" w:cs="Times New Roman"/>
                <w:sz w:val="22"/>
                <w:szCs w:val="22"/>
              </w:rPr>
            </w:pPr>
          </w:p>
        </w:tc>
        <w:tc>
          <w:tcPr>
            <w:tcW w:w="654" w:type="pct"/>
            <w:vAlign w:val="center"/>
          </w:tcPr>
          <w:p w:rsidR="00797D69" w:rsidRPr="007C1848" w:rsidRDefault="00797D69" w:rsidP="00797D69">
            <w:pPr>
              <w:tabs>
                <w:tab w:val="decimal" w:pos="882"/>
              </w:tabs>
              <w:spacing w:line="240" w:lineRule="atLeast"/>
              <w:ind w:left="-108"/>
              <w:jc w:val="right"/>
              <w:rPr>
                <w:rFonts w:hAnsi="Times New Roman" w:cs="Times New Roman"/>
                <w:sz w:val="22"/>
                <w:szCs w:val="22"/>
              </w:rPr>
            </w:pPr>
          </w:p>
        </w:tc>
      </w:tr>
      <w:tr w:rsidR="00797D69" w:rsidRPr="00DD6B43" w:rsidTr="008204E0">
        <w:tc>
          <w:tcPr>
            <w:tcW w:w="1819" w:type="pct"/>
          </w:tcPr>
          <w:p w:rsidR="00797D69" w:rsidRPr="00221568" w:rsidRDefault="00797D69" w:rsidP="00797D69">
            <w:pPr>
              <w:rPr>
                <w:sz w:val="22"/>
                <w:szCs w:val="22"/>
              </w:rPr>
            </w:pPr>
            <w:r w:rsidRPr="00221568">
              <w:rPr>
                <w:sz w:val="22"/>
                <w:szCs w:val="22"/>
              </w:rPr>
              <w:t xml:space="preserve">   book values*</w:t>
            </w:r>
          </w:p>
        </w:tc>
        <w:tc>
          <w:tcPr>
            <w:tcW w:w="620" w:type="pct"/>
            <w:vAlign w:val="center"/>
          </w:tcPr>
          <w:p w:rsidR="00797D69" w:rsidRPr="007C1848" w:rsidRDefault="00797D69" w:rsidP="00797D69">
            <w:pPr>
              <w:tabs>
                <w:tab w:val="decimal" w:pos="954"/>
              </w:tabs>
              <w:spacing w:line="240" w:lineRule="atLeast"/>
              <w:rPr>
                <w:rFonts w:hAnsi="Times New Roman" w:cs="Times New Roman"/>
                <w:sz w:val="22"/>
                <w:szCs w:val="22"/>
              </w:rPr>
            </w:pPr>
            <w:r w:rsidRPr="007C1848">
              <w:rPr>
                <w:rFonts w:hAnsi="Times New Roman" w:cs="Times New Roman"/>
                <w:sz w:val="22"/>
                <w:szCs w:val="22"/>
              </w:rPr>
              <w:t>39,368</w:t>
            </w:r>
          </w:p>
        </w:tc>
        <w:tc>
          <w:tcPr>
            <w:tcW w:w="143" w:type="pct"/>
            <w:vAlign w:val="center"/>
          </w:tcPr>
          <w:p w:rsidR="00797D69" w:rsidRPr="007C1848" w:rsidRDefault="00797D69" w:rsidP="00797D69">
            <w:pPr>
              <w:tabs>
                <w:tab w:val="decimal" w:pos="1098"/>
              </w:tabs>
              <w:spacing w:line="240" w:lineRule="atLeast"/>
              <w:ind w:left="-108"/>
              <w:jc w:val="right"/>
              <w:rPr>
                <w:rFonts w:hAnsi="Times New Roman" w:cs="Times New Roman"/>
                <w:sz w:val="22"/>
                <w:szCs w:val="22"/>
              </w:rPr>
            </w:pPr>
          </w:p>
        </w:tc>
        <w:tc>
          <w:tcPr>
            <w:tcW w:w="715" w:type="pct"/>
          </w:tcPr>
          <w:p w:rsidR="00797D69" w:rsidRPr="007C1848" w:rsidRDefault="00797D69" w:rsidP="00797D69">
            <w:pPr>
              <w:ind w:right="-97"/>
              <w:jc w:val="right"/>
              <w:rPr>
                <w:rFonts w:hAnsi="Times New Roman" w:cs="Times New Roman"/>
                <w:sz w:val="22"/>
                <w:szCs w:val="22"/>
              </w:rPr>
            </w:pPr>
            <w:r w:rsidRPr="007C1848">
              <w:rPr>
                <w:rFonts w:hAnsi="Times New Roman" w:cs="Times New Roman"/>
                <w:sz w:val="22"/>
                <w:szCs w:val="22"/>
              </w:rPr>
              <w:t xml:space="preserve">          (100)</w:t>
            </w:r>
          </w:p>
        </w:tc>
        <w:tc>
          <w:tcPr>
            <w:tcW w:w="143" w:type="pct"/>
          </w:tcPr>
          <w:p w:rsidR="00797D69" w:rsidRPr="007C1848" w:rsidRDefault="00797D69" w:rsidP="00797D69">
            <w:pPr>
              <w:jc w:val="right"/>
              <w:rPr>
                <w:rFonts w:hAnsi="Times New Roman" w:cs="Times New Roman"/>
                <w:sz w:val="22"/>
                <w:szCs w:val="22"/>
              </w:rPr>
            </w:pPr>
          </w:p>
        </w:tc>
        <w:tc>
          <w:tcPr>
            <w:tcW w:w="763" w:type="pct"/>
          </w:tcPr>
          <w:p w:rsidR="00797D69" w:rsidRPr="007C1848" w:rsidRDefault="00797D69" w:rsidP="00797D69">
            <w:pPr>
              <w:ind w:right="275"/>
              <w:jc w:val="right"/>
              <w:rPr>
                <w:rFonts w:hAnsi="Times New Roman" w:cs="Times New Roman"/>
                <w:sz w:val="22"/>
                <w:szCs w:val="22"/>
              </w:rPr>
            </w:pPr>
            <w:r w:rsidRPr="007C1848">
              <w:rPr>
                <w:rFonts w:hAnsi="Times New Roman" w:cs="Times New Roman"/>
                <w:sz w:val="22"/>
                <w:szCs w:val="22"/>
              </w:rPr>
              <w:t>-</w:t>
            </w:r>
          </w:p>
        </w:tc>
        <w:tc>
          <w:tcPr>
            <w:tcW w:w="143" w:type="pct"/>
          </w:tcPr>
          <w:p w:rsidR="00797D69" w:rsidRPr="007C1848" w:rsidRDefault="00797D69" w:rsidP="00797D69">
            <w:pPr>
              <w:jc w:val="right"/>
              <w:rPr>
                <w:rFonts w:hAnsi="Times New Roman" w:cs="Times New Roman"/>
                <w:sz w:val="22"/>
                <w:szCs w:val="22"/>
              </w:rPr>
            </w:pPr>
          </w:p>
        </w:tc>
        <w:tc>
          <w:tcPr>
            <w:tcW w:w="654" w:type="pct"/>
          </w:tcPr>
          <w:p w:rsidR="00797D69" w:rsidRPr="007C1848" w:rsidRDefault="00797D69" w:rsidP="00797D69">
            <w:pPr>
              <w:ind w:left="319" w:right="-367"/>
              <w:rPr>
                <w:rFonts w:hAnsi="Times New Roman" w:cs="Times New Roman"/>
                <w:sz w:val="22"/>
                <w:szCs w:val="22"/>
              </w:rPr>
            </w:pPr>
            <w:r w:rsidRPr="007C1848">
              <w:rPr>
                <w:rFonts w:hAnsi="Times New Roman" w:cs="Times New Roman"/>
                <w:sz w:val="22"/>
                <w:szCs w:val="22"/>
              </w:rPr>
              <w:t>39,268</w:t>
            </w:r>
          </w:p>
        </w:tc>
      </w:tr>
      <w:tr w:rsidR="00797D69" w:rsidRPr="00DD6B43" w:rsidTr="008204E0">
        <w:tc>
          <w:tcPr>
            <w:tcW w:w="1819" w:type="pct"/>
          </w:tcPr>
          <w:p w:rsidR="00797D69" w:rsidRPr="00221568" w:rsidRDefault="00797D69" w:rsidP="00797D69">
            <w:pPr>
              <w:rPr>
                <w:sz w:val="22"/>
                <w:szCs w:val="22"/>
              </w:rPr>
            </w:pPr>
            <w:r w:rsidRPr="00221568">
              <w:rPr>
                <w:sz w:val="22"/>
                <w:szCs w:val="22"/>
              </w:rPr>
              <w:t>Provisions for employee benefits</w:t>
            </w:r>
          </w:p>
        </w:tc>
        <w:tc>
          <w:tcPr>
            <w:tcW w:w="620" w:type="pct"/>
          </w:tcPr>
          <w:p w:rsidR="00797D69" w:rsidRPr="007C1848" w:rsidRDefault="00797D69" w:rsidP="00797D69">
            <w:pPr>
              <w:jc w:val="right"/>
              <w:rPr>
                <w:rFonts w:hAnsi="Times New Roman" w:cs="Times New Roman"/>
                <w:sz w:val="22"/>
                <w:szCs w:val="22"/>
              </w:rPr>
            </w:pPr>
            <w:r w:rsidRPr="007C1848">
              <w:rPr>
                <w:rFonts w:hAnsi="Times New Roman" w:cs="Times New Roman"/>
                <w:sz w:val="22"/>
                <w:szCs w:val="22"/>
              </w:rPr>
              <w:t>89,572</w:t>
            </w:r>
          </w:p>
        </w:tc>
        <w:tc>
          <w:tcPr>
            <w:tcW w:w="143" w:type="pct"/>
          </w:tcPr>
          <w:p w:rsidR="00797D69" w:rsidRPr="007C1848" w:rsidRDefault="00797D69" w:rsidP="00797D69">
            <w:pPr>
              <w:jc w:val="right"/>
              <w:rPr>
                <w:rFonts w:hAnsi="Times New Roman" w:cs="Times New Roman"/>
                <w:sz w:val="22"/>
                <w:szCs w:val="22"/>
              </w:rPr>
            </w:pPr>
          </w:p>
        </w:tc>
        <w:tc>
          <w:tcPr>
            <w:tcW w:w="715" w:type="pct"/>
          </w:tcPr>
          <w:p w:rsidR="00797D69" w:rsidRPr="007C1848" w:rsidRDefault="00797D69" w:rsidP="00797D69">
            <w:pPr>
              <w:ind w:right="-97"/>
              <w:jc w:val="right"/>
              <w:rPr>
                <w:rFonts w:hAnsi="Times New Roman" w:cs="Times New Roman"/>
                <w:sz w:val="22"/>
                <w:szCs w:val="22"/>
              </w:rPr>
            </w:pPr>
            <w:r w:rsidRPr="007C1848">
              <w:rPr>
                <w:rFonts w:hAnsi="Times New Roman" w:cs="Times New Roman"/>
                <w:sz w:val="22"/>
                <w:szCs w:val="22"/>
              </w:rPr>
              <w:t>(4,910)</w:t>
            </w:r>
          </w:p>
        </w:tc>
        <w:tc>
          <w:tcPr>
            <w:tcW w:w="143" w:type="pct"/>
          </w:tcPr>
          <w:p w:rsidR="00797D69" w:rsidRPr="007C1848" w:rsidRDefault="00797D69" w:rsidP="00797D69">
            <w:pPr>
              <w:jc w:val="right"/>
              <w:rPr>
                <w:rFonts w:hAnsi="Times New Roman" w:cs="Times New Roman"/>
                <w:sz w:val="22"/>
                <w:szCs w:val="22"/>
              </w:rPr>
            </w:pPr>
          </w:p>
        </w:tc>
        <w:tc>
          <w:tcPr>
            <w:tcW w:w="763" w:type="pct"/>
          </w:tcPr>
          <w:p w:rsidR="00797D69" w:rsidRPr="007C1848" w:rsidRDefault="00797D69" w:rsidP="00797D69">
            <w:pPr>
              <w:ind w:right="-97"/>
              <w:jc w:val="right"/>
              <w:rPr>
                <w:rFonts w:hAnsi="Times New Roman" w:cs="Times New Roman"/>
                <w:sz w:val="22"/>
                <w:szCs w:val="22"/>
              </w:rPr>
            </w:pPr>
            <w:r w:rsidRPr="007C1848">
              <w:rPr>
                <w:rFonts w:hAnsi="Times New Roman" w:cs="Times New Roman"/>
                <w:sz w:val="22"/>
                <w:szCs w:val="22"/>
              </w:rPr>
              <w:t>(1,681)</w:t>
            </w:r>
          </w:p>
        </w:tc>
        <w:tc>
          <w:tcPr>
            <w:tcW w:w="143" w:type="pct"/>
          </w:tcPr>
          <w:p w:rsidR="00797D69" w:rsidRPr="007C1848" w:rsidRDefault="00797D69" w:rsidP="00797D69">
            <w:pPr>
              <w:jc w:val="right"/>
              <w:rPr>
                <w:rFonts w:hAnsi="Times New Roman" w:cs="Times New Roman"/>
                <w:sz w:val="22"/>
                <w:szCs w:val="22"/>
              </w:rPr>
            </w:pPr>
          </w:p>
        </w:tc>
        <w:tc>
          <w:tcPr>
            <w:tcW w:w="654" w:type="pct"/>
          </w:tcPr>
          <w:p w:rsidR="00797D69" w:rsidRPr="007C1848" w:rsidRDefault="00797D69" w:rsidP="00797D69">
            <w:pPr>
              <w:jc w:val="right"/>
              <w:rPr>
                <w:rFonts w:hAnsi="Times New Roman" w:cs="Times New Roman"/>
                <w:sz w:val="22"/>
                <w:szCs w:val="22"/>
              </w:rPr>
            </w:pPr>
            <w:r w:rsidRPr="007C1848">
              <w:rPr>
                <w:rFonts w:hAnsi="Times New Roman" w:cs="Times New Roman"/>
                <w:sz w:val="22"/>
                <w:szCs w:val="22"/>
              </w:rPr>
              <w:t>82,981</w:t>
            </w:r>
          </w:p>
        </w:tc>
      </w:tr>
      <w:tr w:rsidR="00797D69" w:rsidRPr="00DD6B43" w:rsidTr="008204E0">
        <w:tc>
          <w:tcPr>
            <w:tcW w:w="1819" w:type="pct"/>
          </w:tcPr>
          <w:p w:rsidR="00797D69" w:rsidRPr="00221568" w:rsidRDefault="00797D69" w:rsidP="00797D69">
            <w:pPr>
              <w:rPr>
                <w:sz w:val="22"/>
                <w:szCs w:val="22"/>
              </w:rPr>
            </w:pPr>
            <w:r w:rsidRPr="00221568">
              <w:rPr>
                <w:sz w:val="22"/>
                <w:szCs w:val="22"/>
              </w:rPr>
              <w:t>Property, plant and equipment</w:t>
            </w:r>
          </w:p>
        </w:tc>
        <w:tc>
          <w:tcPr>
            <w:tcW w:w="620" w:type="pct"/>
          </w:tcPr>
          <w:p w:rsidR="00797D69" w:rsidRPr="007C1848" w:rsidRDefault="00797D69" w:rsidP="00797D69">
            <w:pPr>
              <w:jc w:val="right"/>
              <w:rPr>
                <w:rFonts w:hAnsi="Times New Roman" w:cs="Times New Roman"/>
                <w:sz w:val="22"/>
                <w:szCs w:val="22"/>
              </w:rPr>
            </w:pPr>
          </w:p>
        </w:tc>
        <w:tc>
          <w:tcPr>
            <w:tcW w:w="143" w:type="pct"/>
          </w:tcPr>
          <w:p w:rsidR="00797D69" w:rsidRPr="007C1848" w:rsidRDefault="00797D69" w:rsidP="00797D69">
            <w:pPr>
              <w:jc w:val="right"/>
              <w:rPr>
                <w:rFonts w:hAnsi="Times New Roman" w:cs="Times New Roman"/>
                <w:sz w:val="22"/>
                <w:szCs w:val="22"/>
              </w:rPr>
            </w:pPr>
          </w:p>
        </w:tc>
        <w:tc>
          <w:tcPr>
            <w:tcW w:w="715" w:type="pct"/>
          </w:tcPr>
          <w:p w:rsidR="00797D69" w:rsidRPr="007C1848" w:rsidRDefault="00797D69" w:rsidP="00797D69">
            <w:pPr>
              <w:ind w:right="-97"/>
              <w:jc w:val="right"/>
              <w:rPr>
                <w:rFonts w:hAnsi="Times New Roman" w:cs="Times New Roman"/>
                <w:sz w:val="22"/>
                <w:szCs w:val="22"/>
              </w:rPr>
            </w:pPr>
          </w:p>
        </w:tc>
        <w:tc>
          <w:tcPr>
            <w:tcW w:w="143" w:type="pct"/>
          </w:tcPr>
          <w:p w:rsidR="00797D69" w:rsidRPr="007C1848" w:rsidRDefault="00797D69" w:rsidP="00797D69">
            <w:pPr>
              <w:jc w:val="right"/>
              <w:rPr>
                <w:rFonts w:hAnsi="Times New Roman" w:cs="Times New Roman"/>
                <w:sz w:val="22"/>
                <w:szCs w:val="22"/>
              </w:rPr>
            </w:pPr>
          </w:p>
        </w:tc>
        <w:tc>
          <w:tcPr>
            <w:tcW w:w="763" w:type="pct"/>
          </w:tcPr>
          <w:p w:rsidR="00797D69" w:rsidRPr="007C1848" w:rsidRDefault="00797D69" w:rsidP="00797D69">
            <w:pPr>
              <w:ind w:right="275"/>
              <w:jc w:val="right"/>
              <w:rPr>
                <w:rFonts w:hAnsi="Times New Roman" w:cs="Times New Roman"/>
                <w:sz w:val="22"/>
                <w:szCs w:val="22"/>
              </w:rPr>
            </w:pPr>
          </w:p>
        </w:tc>
        <w:tc>
          <w:tcPr>
            <w:tcW w:w="143" w:type="pct"/>
          </w:tcPr>
          <w:p w:rsidR="00797D69" w:rsidRPr="007C1848" w:rsidRDefault="00797D69" w:rsidP="00797D69">
            <w:pPr>
              <w:jc w:val="right"/>
              <w:rPr>
                <w:rFonts w:hAnsi="Times New Roman" w:cs="Times New Roman"/>
                <w:sz w:val="22"/>
                <w:szCs w:val="22"/>
              </w:rPr>
            </w:pPr>
          </w:p>
        </w:tc>
        <w:tc>
          <w:tcPr>
            <w:tcW w:w="654" w:type="pct"/>
          </w:tcPr>
          <w:p w:rsidR="00797D69" w:rsidRPr="007C1848" w:rsidRDefault="00797D69" w:rsidP="00797D69">
            <w:pPr>
              <w:ind w:right="-7"/>
              <w:jc w:val="right"/>
              <w:rPr>
                <w:rFonts w:hAnsi="Times New Roman" w:cs="Times New Roman"/>
                <w:sz w:val="22"/>
                <w:szCs w:val="22"/>
              </w:rPr>
            </w:pPr>
          </w:p>
        </w:tc>
      </w:tr>
      <w:tr w:rsidR="001C19DF" w:rsidRPr="00DD6B43" w:rsidTr="008204E0">
        <w:tc>
          <w:tcPr>
            <w:tcW w:w="1819" w:type="pct"/>
            <w:vAlign w:val="center"/>
          </w:tcPr>
          <w:p w:rsidR="001C19DF" w:rsidRPr="00221568" w:rsidRDefault="001C19DF" w:rsidP="001C19DF">
            <w:pPr>
              <w:spacing w:line="240" w:lineRule="atLeast"/>
              <w:rPr>
                <w:rFonts w:hAnsi="Times New Roman" w:cs="Times New Roman"/>
                <w:sz w:val="22"/>
                <w:szCs w:val="22"/>
              </w:rPr>
            </w:pPr>
            <w:r>
              <w:rPr>
                <w:rFonts w:hAnsi="Times New Roman" w:cs="Times New Roman"/>
                <w:sz w:val="22"/>
                <w:szCs w:val="22"/>
              </w:rPr>
              <w:t xml:space="preserve">   and assets not used in operations</w:t>
            </w:r>
          </w:p>
        </w:tc>
        <w:tc>
          <w:tcPr>
            <w:tcW w:w="620" w:type="pct"/>
          </w:tcPr>
          <w:p w:rsidR="001C19DF" w:rsidRPr="007C1848" w:rsidRDefault="001C19DF" w:rsidP="001C19DF">
            <w:pPr>
              <w:jc w:val="right"/>
              <w:rPr>
                <w:rFonts w:hAnsi="Times New Roman" w:cs="Times New Roman"/>
                <w:sz w:val="22"/>
                <w:szCs w:val="22"/>
              </w:rPr>
            </w:pPr>
            <w:r w:rsidRPr="007C1848">
              <w:rPr>
                <w:rFonts w:hAnsi="Times New Roman" w:cs="Times New Roman"/>
                <w:sz w:val="22"/>
                <w:szCs w:val="22"/>
              </w:rPr>
              <w:t>18,974</w:t>
            </w:r>
          </w:p>
        </w:tc>
        <w:tc>
          <w:tcPr>
            <w:tcW w:w="143" w:type="pct"/>
          </w:tcPr>
          <w:p w:rsidR="001C19DF" w:rsidRPr="007C1848" w:rsidRDefault="001C19DF" w:rsidP="001C19DF">
            <w:pPr>
              <w:jc w:val="right"/>
              <w:rPr>
                <w:rFonts w:hAnsi="Times New Roman" w:cs="Times New Roman"/>
                <w:sz w:val="22"/>
                <w:szCs w:val="22"/>
              </w:rPr>
            </w:pPr>
          </w:p>
        </w:tc>
        <w:tc>
          <w:tcPr>
            <w:tcW w:w="715" w:type="pct"/>
          </w:tcPr>
          <w:p w:rsidR="001C19DF" w:rsidRPr="007C1848" w:rsidRDefault="001C19DF" w:rsidP="001C19DF">
            <w:pPr>
              <w:ind w:right="-97"/>
              <w:jc w:val="right"/>
              <w:rPr>
                <w:rFonts w:hAnsi="Times New Roman" w:cs="Times New Roman"/>
                <w:sz w:val="22"/>
                <w:szCs w:val="22"/>
              </w:rPr>
            </w:pPr>
            <w:r w:rsidRPr="007C1848">
              <w:rPr>
                <w:rFonts w:hAnsi="Times New Roman" w:cs="Times New Roman"/>
                <w:sz w:val="22"/>
                <w:szCs w:val="22"/>
              </w:rPr>
              <w:t>(897)</w:t>
            </w:r>
          </w:p>
        </w:tc>
        <w:tc>
          <w:tcPr>
            <w:tcW w:w="143" w:type="pct"/>
          </w:tcPr>
          <w:p w:rsidR="001C19DF" w:rsidRPr="007C1848" w:rsidRDefault="001C19DF" w:rsidP="001C19DF">
            <w:pPr>
              <w:jc w:val="right"/>
              <w:rPr>
                <w:rFonts w:hAnsi="Times New Roman" w:cs="Times New Roman"/>
                <w:sz w:val="22"/>
                <w:szCs w:val="22"/>
              </w:rPr>
            </w:pPr>
          </w:p>
        </w:tc>
        <w:tc>
          <w:tcPr>
            <w:tcW w:w="763" w:type="pct"/>
          </w:tcPr>
          <w:p w:rsidR="001C19DF" w:rsidRPr="007C1848" w:rsidRDefault="001C19DF" w:rsidP="001C19DF">
            <w:pPr>
              <w:ind w:right="275"/>
              <w:jc w:val="right"/>
              <w:rPr>
                <w:rFonts w:hAnsi="Times New Roman" w:cs="Times New Roman"/>
                <w:sz w:val="22"/>
                <w:szCs w:val="22"/>
              </w:rPr>
            </w:pPr>
            <w:r w:rsidRPr="007C1848">
              <w:rPr>
                <w:rFonts w:hAnsi="Times New Roman" w:cs="Times New Roman"/>
                <w:sz w:val="22"/>
                <w:szCs w:val="22"/>
              </w:rPr>
              <w:t>-</w:t>
            </w:r>
          </w:p>
        </w:tc>
        <w:tc>
          <w:tcPr>
            <w:tcW w:w="143" w:type="pct"/>
          </w:tcPr>
          <w:p w:rsidR="001C19DF" w:rsidRPr="007C1848" w:rsidRDefault="001C19DF" w:rsidP="001C19DF">
            <w:pPr>
              <w:jc w:val="right"/>
              <w:rPr>
                <w:rFonts w:hAnsi="Times New Roman" w:cs="Times New Roman"/>
                <w:sz w:val="22"/>
                <w:szCs w:val="22"/>
              </w:rPr>
            </w:pPr>
          </w:p>
        </w:tc>
        <w:tc>
          <w:tcPr>
            <w:tcW w:w="654" w:type="pct"/>
          </w:tcPr>
          <w:p w:rsidR="001C19DF" w:rsidRPr="007C1848" w:rsidRDefault="001C19DF" w:rsidP="001C19DF">
            <w:pPr>
              <w:ind w:right="-7"/>
              <w:jc w:val="right"/>
              <w:rPr>
                <w:rFonts w:hAnsi="Times New Roman" w:cs="Times New Roman"/>
                <w:sz w:val="22"/>
                <w:szCs w:val="22"/>
              </w:rPr>
            </w:pPr>
            <w:r w:rsidRPr="007C1848">
              <w:rPr>
                <w:rFonts w:hAnsi="Times New Roman" w:cs="Times New Roman"/>
                <w:sz w:val="22"/>
                <w:szCs w:val="22"/>
              </w:rPr>
              <w:t>18,077</w:t>
            </w:r>
          </w:p>
        </w:tc>
      </w:tr>
      <w:tr w:rsidR="001C19DF" w:rsidRPr="00DD6B43" w:rsidTr="008204E0">
        <w:tc>
          <w:tcPr>
            <w:tcW w:w="1819" w:type="pct"/>
          </w:tcPr>
          <w:p w:rsidR="001C19DF" w:rsidRPr="00221568" w:rsidRDefault="001C19DF" w:rsidP="001C19DF">
            <w:pPr>
              <w:rPr>
                <w:sz w:val="22"/>
                <w:szCs w:val="22"/>
              </w:rPr>
            </w:pPr>
            <w:r w:rsidRPr="00221568">
              <w:rPr>
                <w:sz w:val="22"/>
                <w:szCs w:val="22"/>
              </w:rPr>
              <w:t>Others</w:t>
            </w:r>
          </w:p>
        </w:tc>
        <w:tc>
          <w:tcPr>
            <w:tcW w:w="620" w:type="pct"/>
          </w:tcPr>
          <w:p w:rsidR="001C19DF" w:rsidRPr="007C1848" w:rsidRDefault="001C19DF" w:rsidP="001C19DF">
            <w:pPr>
              <w:jc w:val="right"/>
              <w:rPr>
                <w:rFonts w:hAnsi="Times New Roman" w:cs="Times New Roman"/>
                <w:sz w:val="22"/>
                <w:szCs w:val="22"/>
              </w:rPr>
            </w:pPr>
            <w:r w:rsidRPr="007C1848">
              <w:rPr>
                <w:rFonts w:hAnsi="Times New Roman" w:cs="Times New Roman"/>
                <w:sz w:val="22"/>
                <w:szCs w:val="22"/>
              </w:rPr>
              <w:t>15,497</w:t>
            </w:r>
          </w:p>
        </w:tc>
        <w:tc>
          <w:tcPr>
            <w:tcW w:w="143" w:type="pct"/>
          </w:tcPr>
          <w:p w:rsidR="001C19DF" w:rsidRPr="007C1848" w:rsidRDefault="001C19DF" w:rsidP="001C19DF">
            <w:pPr>
              <w:jc w:val="right"/>
              <w:rPr>
                <w:rFonts w:hAnsi="Times New Roman" w:cs="Times New Roman"/>
                <w:sz w:val="22"/>
                <w:szCs w:val="22"/>
              </w:rPr>
            </w:pPr>
          </w:p>
        </w:tc>
        <w:tc>
          <w:tcPr>
            <w:tcW w:w="715" w:type="pct"/>
          </w:tcPr>
          <w:p w:rsidR="001C19DF" w:rsidRPr="007C1848" w:rsidRDefault="001C19DF" w:rsidP="001C19DF">
            <w:pPr>
              <w:jc w:val="right"/>
              <w:rPr>
                <w:rFonts w:hAnsi="Times New Roman" w:cs="Times New Roman"/>
                <w:sz w:val="22"/>
                <w:szCs w:val="22"/>
              </w:rPr>
            </w:pPr>
            <w:r w:rsidRPr="007C1848">
              <w:rPr>
                <w:rFonts w:hAnsi="Times New Roman" w:cs="Times New Roman"/>
                <w:sz w:val="22"/>
                <w:szCs w:val="22"/>
              </w:rPr>
              <w:t>561</w:t>
            </w:r>
          </w:p>
        </w:tc>
        <w:tc>
          <w:tcPr>
            <w:tcW w:w="143" w:type="pct"/>
          </w:tcPr>
          <w:p w:rsidR="001C19DF" w:rsidRPr="007C1848" w:rsidRDefault="001C19DF" w:rsidP="001C19DF">
            <w:pPr>
              <w:jc w:val="right"/>
              <w:rPr>
                <w:rFonts w:hAnsi="Times New Roman" w:cs="Times New Roman"/>
                <w:sz w:val="22"/>
                <w:szCs w:val="22"/>
              </w:rPr>
            </w:pPr>
          </w:p>
        </w:tc>
        <w:tc>
          <w:tcPr>
            <w:tcW w:w="763" w:type="pct"/>
          </w:tcPr>
          <w:p w:rsidR="001C19DF" w:rsidRPr="007C1848" w:rsidRDefault="001C19DF" w:rsidP="001C19DF">
            <w:pPr>
              <w:ind w:right="275"/>
              <w:jc w:val="right"/>
              <w:rPr>
                <w:rFonts w:hAnsi="Times New Roman" w:cs="Times New Roman"/>
                <w:sz w:val="22"/>
                <w:szCs w:val="22"/>
              </w:rPr>
            </w:pPr>
            <w:r w:rsidRPr="007C1848">
              <w:rPr>
                <w:rFonts w:hAnsi="Times New Roman" w:cs="Times New Roman"/>
                <w:sz w:val="22"/>
                <w:szCs w:val="22"/>
              </w:rPr>
              <w:t>-</w:t>
            </w:r>
          </w:p>
        </w:tc>
        <w:tc>
          <w:tcPr>
            <w:tcW w:w="143" w:type="pct"/>
          </w:tcPr>
          <w:p w:rsidR="001C19DF" w:rsidRPr="007C1848" w:rsidRDefault="001C19DF" w:rsidP="001C19DF">
            <w:pPr>
              <w:jc w:val="right"/>
              <w:rPr>
                <w:rFonts w:hAnsi="Times New Roman" w:cs="Times New Roman"/>
                <w:sz w:val="22"/>
                <w:szCs w:val="22"/>
              </w:rPr>
            </w:pPr>
          </w:p>
        </w:tc>
        <w:tc>
          <w:tcPr>
            <w:tcW w:w="654" w:type="pct"/>
          </w:tcPr>
          <w:p w:rsidR="001C19DF" w:rsidRPr="007C1848" w:rsidRDefault="001C19DF" w:rsidP="001C19DF">
            <w:pPr>
              <w:jc w:val="right"/>
              <w:rPr>
                <w:rFonts w:hAnsi="Times New Roman" w:cs="Times New Roman"/>
                <w:sz w:val="22"/>
                <w:szCs w:val="22"/>
              </w:rPr>
            </w:pPr>
            <w:r w:rsidRPr="007C1848">
              <w:rPr>
                <w:rFonts w:hAnsi="Times New Roman" w:cs="Times New Roman"/>
                <w:sz w:val="22"/>
                <w:szCs w:val="22"/>
              </w:rPr>
              <w:t>16,058</w:t>
            </w:r>
          </w:p>
        </w:tc>
      </w:tr>
      <w:tr w:rsidR="001C19DF" w:rsidRPr="00942D7E" w:rsidTr="008204E0">
        <w:tc>
          <w:tcPr>
            <w:tcW w:w="1819" w:type="pct"/>
            <w:vAlign w:val="center"/>
          </w:tcPr>
          <w:p w:rsidR="001C19DF" w:rsidRPr="00221568" w:rsidRDefault="001C19DF" w:rsidP="001C19DF">
            <w:pPr>
              <w:spacing w:line="240" w:lineRule="atLeast"/>
              <w:rPr>
                <w:rFonts w:hAnsi="Times New Roman" w:cs="Times New Roman"/>
                <w:b/>
                <w:bCs/>
                <w:sz w:val="22"/>
                <w:szCs w:val="22"/>
                <w:cs/>
              </w:rPr>
            </w:pPr>
            <w:r w:rsidRPr="00221568">
              <w:rPr>
                <w:rFonts w:hAnsi="Times New Roman" w:cs="Times New Roman"/>
                <w:b/>
                <w:bCs/>
                <w:sz w:val="22"/>
                <w:szCs w:val="22"/>
              </w:rPr>
              <w:t>Total</w:t>
            </w:r>
          </w:p>
        </w:tc>
        <w:tc>
          <w:tcPr>
            <w:tcW w:w="620" w:type="pct"/>
            <w:tcBorders>
              <w:top w:val="single" w:sz="4" w:space="0" w:color="auto"/>
              <w:bottom w:val="single" w:sz="4" w:space="0" w:color="auto"/>
            </w:tcBorders>
          </w:tcPr>
          <w:p w:rsidR="001C19DF" w:rsidRPr="000A2C4D" w:rsidRDefault="001C19DF" w:rsidP="001C19DF">
            <w:pPr>
              <w:jc w:val="right"/>
              <w:rPr>
                <w:rFonts w:hAnsi="Times New Roman" w:cs="Times New Roman"/>
                <w:b/>
                <w:bCs/>
                <w:sz w:val="22"/>
                <w:szCs w:val="22"/>
              </w:rPr>
            </w:pPr>
            <w:r w:rsidRPr="000A2C4D">
              <w:rPr>
                <w:rFonts w:hAnsi="Times New Roman" w:cs="Times New Roman"/>
                <w:b/>
                <w:bCs/>
                <w:sz w:val="22"/>
                <w:szCs w:val="22"/>
              </w:rPr>
              <w:t>190,435</w:t>
            </w:r>
          </w:p>
        </w:tc>
        <w:tc>
          <w:tcPr>
            <w:tcW w:w="143" w:type="pct"/>
          </w:tcPr>
          <w:p w:rsidR="001C19DF" w:rsidRPr="000A2C4D" w:rsidRDefault="001C19DF" w:rsidP="001C19DF">
            <w:pPr>
              <w:jc w:val="right"/>
              <w:rPr>
                <w:rFonts w:hAnsi="Times New Roman" w:cs="Times New Roman"/>
                <w:b/>
                <w:bCs/>
                <w:sz w:val="22"/>
                <w:szCs w:val="22"/>
              </w:rPr>
            </w:pPr>
          </w:p>
        </w:tc>
        <w:tc>
          <w:tcPr>
            <w:tcW w:w="715" w:type="pct"/>
            <w:tcBorders>
              <w:top w:val="single" w:sz="4" w:space="0" w:color="auto"/>
              <w:bottom w:val="single" w:sz="4" w:space="0" w:color="auto"/>
            </w:tcBorders>
          </w:tcPr>
          <w:p w:rsidR="001C19DF" w:rsidRPr="000A2C4D" w:rsidRDefault="001C19DF" w:rsidP="001C19DF">
            <w:pPr>
              <w:ind w:right="-97"/>
              <w:jc w:val="right"/>
              <w:rPr>
                <w:rFonts w:hAnsi="Times New Roman" w:cs="Times New Roman"/>
                <w:b/>
                <w:bCs/>
                <w:sz w:val="22"/>
                <w:szCs w:val="22"/>
              </w:rPr>
            </w:pPr>
            <w:r w:rsidRPr="000A2C4D">
              <w:rPr>
                <w:rFonts w:hAnsi="Times New Roman" w:cs="Times New Roman"/>
                <w:b/>
                <w:bCs/>
                <w:sz w:val="22"/>
                <w:szCs w:val="22"/>
              </w:rPr>
              <w:t>(1,803)</w:t>
            </w:r>
          </w:p>
        </w:tc>
        <w:tc>
          <w:tcPr>
            <w:tcW w:w="143" w:type="pct"/>
          </w:tcPr>
          <w:p w:rsidR="001C19DF" w:rsidRPr="000A2C4D" w:rsidRDefault="001C19DF" w:rsidP="001C19DF">
            <w:pPr>
              <w:jc w:val="right"/>
              <w:rPr>
                <w:rFonts w:hAnsi="Times New Roman" w:cs="Times New Roman"/>
                <w:b/>
                <w:bCs/>
                <w:sz w:val="22"/>
                <w:szCs w:val="22"/>
              </w:rPr>
            </w:pPr>
          </w:p>
        </w:tc>
        <w:tc>
          <w:tcPr>
            <w:tcW w:w="763" w:type="pct"/>
            <w:tcBorders>
              <w:top w:val="single" w:sz="4" w:space="0" w:color="auto"/>
              <w:bottom w:val="single" w:sz="4" w:space="0" w:color="auto"/>
            </w:tcBorders>
          </w:tcPr>
          <w:p w:rsidR="001C19DF" w:rsidRPr="000A2C4D" w:rsidRDefault="001C19DF" w:rsidP="001C19DF">
            <w:pPr>
              <w:ind w:right="-97"/>
              <w:jc w:val="right"/>
              <w:rPr>
                <w:rFonts w:hAnsi="Times New Roman" w:cs="Times New Roman"/>
                <w:b/>
                <w:bCs/>
                <w:sz w:val="22"/>
                <w:szCs w:val="22"/>
              </w:rPr>
            </w:pPr>
            <w:r w:rsidRPr="000A2C4D">
              <w:rPr>
                <w:rFonts w:hAnsi="Times New Roman" w:cs="Times New Roman"/>
                <w:b/>
                <w:bCs/>
                <w:sz w:val="22"/>
                <w:szCs w:val="22"/>
              </w:rPr>
              <w:t>(1,681)</w:t>
            </w:r>
          </w:p>
        </w:tc>
        <w:tc>
          <w:tcPr>
            <w:tcW w:w="143" w:type="pct"/>
          </w:tcPr>
          <w:p w:rsidR="001C19DF" w:rsidRPr="000A2C4D" w:rsidRDefault="001C19DF" w:rsidP="001C19DF">
            <w:pPr>
              <w:jc w:val="right"/>
              <w:rPr>
                <w:rFonts w:hAnsi="Times New Roman" w:cs="Times New Roman"/>
                <w:b/>
                <w:bCs/>
                <w:sz w:val="22"/>
                <w:szCs w:val="22"/>
              </w:rPr>
            </w:pPr>
          </w:p>
        </w:tc>
        <w:tc>
          <w:tcPr>
            <w:tcW w:w="654" w:type="pct"/>
            <w:tcBorders>
              <w:top w:val="single" w:sz="4" w:space="0" w:color="auto"/>
              <w:bottom w:val="single" w:sz="4" w:space="0" w:color="auto"/>
            </w:tcBorders>
          </w:tcPr>
          <w:p w:rsidR="001C19DF" w:rsidRPr="000A2C4D" w:rsidRDefault="001C19DF" w:rsidP="001C19DF">
            <w:pPr>
              <w:jc w:val="right"/>
              <w:rPr>
                <w:rFonts w:hAnsi="Times New Roman" w:cs="Times New Roman"/>
                <w:b/>
                <w:bCs/>
                <w:sz w:val="22"/>
                <w:szCs w:val="22"/>
              </w:rPr>
            </w:pPr>
            <w:r w:rsidRPr="000A2C4D">
              <w:rPr>
                <w:rFonts w:hAnsi="Times New Roman" w:cs="Times New Roman"/>
                <w:b/>
                <w:bCs/>
                <w:sz w:val="22"/>
                <w:szCs w:val="22"/>
              </w:rPr>
              <w:t>186,951</w:t>
            </w:r>
          </w:p>
        </w:tc>
      </w:tr>
      <w:tr w:rsidR="001C19DF" w:rsidRPr="00942D7E"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p>
        </w:tc>
        <w:tc>
          <w:tcPr>
            <w:tcW w:w="620" w:type="pct"/>
            <w:tcBorders>
              <w:top w:val="single" w:sz="4" w:space="0" w:color="auto"/>
            </w:tcBorders>
            <w:vAlign w:val="center"/>
          </w:tcPr>
          <w:p w:rsidR="001C19DF" w:rsidRPr="007C1848" w:rsidRDefault="001C19DF" w:rsidP="001C19DF">
            <w:pPr>
              <w:tabs>
                <w:tab w:val="decimal" w:pos="864"/>
              </w:tabs>
              <w:spacing w:line="240" w:lineRule="atLeast"/>
              <w:jc w:val="right"/>
              <w:rPr>
                <w:rFonts w:hAnsi="Times New Roman" w:cs="Times New Roman"/>
                <w:b/>
                <w:bCs/>
                <w:sz w:val="22"/>
                <w:szCs w:val="22"/>
              </w:rPr>
            </w:pPr>
          </w:p>
        </w:tc>
        <w:tc>
          <w:tcPr>
            <w:tcW w:w="143" w:type="pct"/>
            <w:vAlign w:val="center"/>
          </w:tcPr>
          <w:p w:rsidR="001C19DF" w:rsidRPr="007C1848" w:rsidRDefault="001C19DF" w:rsidP="001C19DF">
            <w:pPr>
              <w:tabs>
                <w:tab w:val="decimal" w:pos="1098"/>
              </w:tabs>
              <w:spacing w:line="240" w:lineRule="atLeast"/>
              <w:ind w:left="-108"/>
              <w:jc w:val="right"/>
              <w:rPr>
                <w:rFonts w:hAnsi="Times New Roman" w:cs="Times New Roman"/>
                <w:b/>
                <w:bCs/>
                <w:sz w:val="22"/>
                <w:szCs w:val="22"/>
              </w:rPr>
            </w:pPr>
          </w:p>
        </w:tc>
        <w:tc>
          <w:tcPr>
            <w:tcW w:w="715" w:type="pct"/>
            <w:tcBorders>
              <w:top w:val="single" w:sz="4" w:space="0" w:color="auto"/>
            </w:tcBorders>
            <w:vAlign w:val="center"/>
          </w:tcPr>
          <w:p w:rsidR="001C19DF" w:rsidRPr="007C1848" w:rsidRDefault="001C19DF" w:rsidP="001C19DF">
            <w:pPr>
              <w:tabs>
                <w:tab w:val="decimal" w:pos="953"/>
              </w:tabs>
              <w:spacing w:line="240" w:lineRule="atLeast"/>
              <w:ind w:left="-108" w:right="-97"/>
              <w:jc w:val="right"/>
              <w:rPr>
                <w:rFonts w:hAnsi="Times New Roman" w:cs="Times New Roman"/>
                <w:b/>
                <w:bCs/>
                <w:sz w:val="22"/>
                <w:szCs w:val="22"/>
              </w:rPr>
            </w:pPr>
          </w:p>
        </w:tc>
        <w:tc>
          <w:tcPr>
            <w:tcW w:w="143" w:type="pct"/>
          </w:tcPr>
          <w:p w:rsidR="001C19DF" w:rsidRPr="007C1848" w:rsidRDefault="001C19DF" w:rsidP="001C19DF">
            <w:pPr>
              <w:tabs>
                <w:tab w:val="decimal" w:pos="869"/>
              </w:tabs>
              <w:spacing w:line="240" w:lineRule="atLeast"/>
              <w:ind w:left="-108"/>
              <w:jc w:val="right"/>
              <w:rPr>
                <w:rFonts w:hAnsi="Times New Roman" w:cs="Times New Roman"/>
                <w:b/>
                <w:bCs/>
                <w:sz w:val="22"/>
                <w:szCs w:val="22"/>
              </w:rPr>
            </w:pPr>
          </w:p>
        </w:tc>
        <w:tc>
          <w:tcPr>
            <w:tcW w:w="763" w:type="pct"/>
            <w:tcBorders>
              <w:top w:val="single" w:sz="4" w:space="0" w:color="auto"/>
            </w:tcBorders>
            <w:vAlign w:val="center"/>
          </w:tcPr>
          <w:p w:rsidR="001C19DF" w:rsidRPr="007C1848" w:rsidRDefault="001C19DF" w:rsidP="001C19DF">
            <w:pPr>
              <w:tabs>
                <w:tab w:val="decimal" w:pos="1132"/>
              </w:tabs>
              <w:spacing w:line="240" w:lineRule="atLeast"/>
              <w:ind w:left="-108"/>
              <w:jc w:val="right"/>
              <w:rPr>
                <w:rFonts w:hAnsi="Times New Roman" w:cs="Times New Roman"/>
                <w:b/>
                <w:bCs/>
                <w:sz w:val="22"/>
                <w:szCs w:val="22"/>
              </w:rPr>
            </w:pPr>
          </w:p>
        </w:tc>
        <w:tc>
          <w:tcPr>
            <w:tcW w:w="143" w:type="pct"/>
            <w:vAlign w:val="center"/>
          </w:tcPr>
          <w:p w:rsidR="001C19DF" w:rsidRPr="007C1848" w:rsidRDefault="001C19DF" w:rsidP="001C19DF">
            <w:pPr>
              <w:pStyle w:val="BodyText"/>
              <w:spacing w:after="0" w:line="240" w:lineRule="atLeast"/>
              <w:jc w:val="right"/>
              <w:rPr>
                <w:rFonts w:hAnsi="Times New Roman" w:cs="Times New Roman"/>
                <w:b/>
                <w:bCs/>
                <w:sz w:val="22"/>
                <w:szCs w:val="22"/>
              </w:rPr>
            </w:pPr>
          </w:p>
        </w:tc>
        <w:tc>
          <w:tcPr>
            <w:tcW w:w="654" w:type="pct"/>
            <w:tcBorders>
              <w:top w:val="single" w:sz="4" w:space="0" w:color="auto"/>
            </w:tcBorders>
            <w:vAlign w:val="center"/>
          </w:tcPr>
          <w:p w:rsidR="001C19DF" w:rsidRPr="007C1848" w:rsidRDefault="001C19DF" w:rsidP="001C19DF">
            <w:pPr>
              <w:tabs>
                <w:tab w:val="decimal" w:pos="882"/>
              </w:tabs>
              <w:spacing w:line="240" w:lineRule="atLeast"/>
              <w:ind w:left="-108"/>
              <w:jc w:val="right"/>
              <w:rPr>
                <w:rFonts w:hAnsi="Times New Roman" w:cs="Times New Roman"/>
                <w:b/>
                <w:bCs/>
                <w:sz w:val="22"/>
                <w:szCs w:val="22"/>
              </w:rPr>
            </w:pPr>
          </w:p>
        </w:tc>
      </w:tr>
      <w:tr w:rsidR="001C19DF" w:rsidRPr="00942D7E"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r w:rsidRPr="00221568">
              <w:rPr>
                <w:rFonts w:hAnsi="Times New Roman" w:cs="Times New Roman"/>
                <w:b/>
                <w:bCs/>
                <w:i/>
                <w:iCs/>
                <w:sz w:val="22"/>
                <w:szCs w:val="22"/>
              </w:rPr>
              <w:t>Deferred tax liabilities</w:t>
            </w:r>
          </w:p>
        </w:tc>
        <w:tc>
          <w:tcPr>
            <w:tcW w:w="620" w:type="pct"/>
            <w:vAlign w:val="center"/>
          </w:tcPr>
          <w:p w:rsidR="001C19DF" w:rsidRPr="007C1848" w:rsidRDefault="001C19DF" w:rsidP="001C19DF">
            <w:pPr>
              <w:tabs>
                <w:tab w:val="decimal" w:pos="864"/>
              </w:tabs>
              <w:spacing w:line="240" w:lineRule="atLeast"/>
              <w:ind w:left="-108"/>
              <w:jc w:val="right"/>
              <w:rPr>
                <w:rFonts w:hAnsi="Times New Roman" w:cs="Times New Roman"/>
                <w:b/>
                <w:bCs/>
                <w:sz w:val="22"/>
                <w:szCs w:val="22"/>
              </w:rPr>
            </w:pPr>
          </w:p>
        </w:tc>
        <w:tc>
          <w:tcPr>
            <w:tcW w:w="143" w:type="pct"/>
            <w:vAlign w:val="center"/>
          </w:tcPr>
          <w:p w:rsidR="001C19DF" w:rsidRPr="007C1848" w:rsidRDefault="001C19DF" w:rsidP="001C19DF">
            <w:pPr>
              <w:tabs>
                <w:tab w:val="decimal" w:pos="1098"/>
              </w:tabs>
              <w:spacing w:line="240" w:lineRule="atLeast"/>
              <w:ind w:left="-108"/>
              <w:jc w:val="right"/>
              <w:rPr>
                <w:rFonts w:hAnsi="Times New Roman" w:cs="Times New Roman"/>
                <w:b/>
                <w:bCs/>
                <w:sz w:val="22"/>
                <w:szCs w:val="22"/>
              </w:rPr>
            </w:pPr>
          </w:p>
        </w:tc>
        <w:tc>
          <w:tcPr>
            <w:tcW w:w="715" w:type="pct"/>
            <w:vAlign w:val="center"/>
          </w:tcPr>
          <w:p w:rsidR="001C19DF" w:rsidRPr="007C1848" w:rsidRDefault="001C19DF" w:rsidP="001C19DF">
            <w:pPr>
              <w:tabs>
                <w:tab w:val="decimal" w:pos="973"/>
              </w:tabs>
              <w:spacing w:line="240" w:lineRule="atLeast"/>
              <w:ind w:left="-108" w:right="-97"/>
              <w:jc w:val="right"/>
              <w:rPr>
                <w:rFonts w:hAnsi="Times New Roman" w:cs="Times New Roman"/>
                <w:b/>
                <w:bCs/>
                <w:sz w:val="22"/>
                <w:szCs w:val="22"/>
              </w:rPr>
            </w:pPr>
          </w:p>
        </w:tc>
        <w:tc>
          <w:tcPr>
            <w:tcW w:w="143" w:type="pct"/>
          </w:tcPr>
          <w:p w:rsidR="001C19DF" w:rsidRPr="007C1848" w:rsidRDefault="001C19DF" w:rsidP="001C19DF">
            <w:pPr>
              <w:tabs>
                <w:tab w:val="decimal" w:pos="869"/>
              </w:tabs>
              <w:spacing w:line="240" w:lineRule="atLeast"/>
              <w:ind w:left="-108"/>
              <w:jc w:val="right"/>
              <w:rPr>
                <w:rFonts w:hAnsi="Times New Roman" w:cs="Times New Roman"/>
                <w:b/>
                <w:bCs/>
                <w:sz w:val="22"/>
                <w:szCs w:val="22"/>
              </w:rPr>
            </w:pPr>
          </w:p>
        </w:tc>
        <w:tc>
          <w:tcPr>
            <w:tcW w:w="763" w:type="pct"/>
            <w:vAlign w:val="center"/>
          </w:tcPr>
          <w:p w:rsidR="001C19DF" w:rsidRPr="007C1848" w:rsidRDefault="001C19DF" w:rsidP="001C19DF">
            <w:pPr>
              <w:tabs>
                <w:tab w:val="decimal" w:pos="1045"/>
              </w:tabs>
              <w:spacing w:line="240" w:lineRule="atLeast"/>
              <w:ind w:left="-108"/>
              <w:jc w:val="right"/>
              <w:rPr>
                <w:rFonts w:hAnsi="Times New Roman" w:cs="Times New Roman"/>
                <w:b/>
                <w:bCs/>
                <w:sz w:val="22"/>
                <w:szCs w:val="22"/>
              </w:rPr>
            </w:pPr>
          </w:p>
        </w:tc>
        <w:tc>
          <w:tcPr>
            <w:tcW w:w="143" w:type="pct"/>
            <w:vAlign w:val="center"/>
          </w:tcPr>
          <w:p w:rsidR="001C19DF" w:rsidRPr="007C1848" w:rsidRDefault="001C19DF" w:rsidP="001C19DF">
            <w:pPr>
              <w:pStyle w:val="BodyText"/>
              <w:spacing w:after="0" w:line="240" w:lineRule="atLeast"/>
              <w:jc w:val="right"/>
              <w:rPr>
                <w:rFonts w:hAnsi="Times New Roman" w:cs="Times New Roman"/>
                <w:b/>
                <w:bCs/>
                <w:sz w:val="22"/>
                <w:szCs w:val="22"/>
              </w:rPr>
            </w:pPr>
          </w:p>
        </w:tc>
        <w:tc>
          <w:tcPr>
            <w:tcW w:w="654" w:type="pct"/>
            <w:vAlign w:val="center"/>
          </w:tcPr>
          <w:p w:rsidR="001C19DF" w:rsidRPr="007C1848" w:rsidRDefault="001C19DF" w:rsidP="001C19DF">
            <w:pPr>
              <w:tabs>
                <w:tab w:val="decimal" w:pos="882"/>
              </w:tabs>
              <w:spacing w:line="240" w:lineRule="atLeast"/>
              <w:ind w:left="-108"/>
              <w:jc w:val="right"/>
              <w:rPr>
                <w:rFonts w:hAnsi="Times New Roman" w:cs="Times New Roman"/>
                <w:b/>
                <w:bCs/>
                <w:sz w:val="22"/>
                <w:szCs w:val="22"/>
              </w:rPr>
            </w:pPr>
          </w:p>
        </w:tc>
      </w:tr>
      <w:tr w:rsidR="001C19DF" w:rsidRPr="00942D7E"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r w:rsidRPr="00221568">
              <w:rPr>
                <w:rFonts w:hAnsi="Times New Roman" w:cs="Times New Roman"/>
                <w:sz w:val="22"/>
                <w:szCs w:val="22"/>
              </w:rPr>
              <w:t>Property, plant and equipment</w:t>
            </w:r>
          </w:p>
        </w:tc>
        <w:tc>
          <w:tcPr>
            <w:tcW w:w="620" w:type="pct"/>
            <w:tcBorders>
              <w:bottom w:val="single" w:sz="4" w:space="0" w:color="auto"/>
            </w:tcBorders>
          </w:tcPr>
          <w:p w:rsidR="001C19DF" w:rsidRPr="007C1848" w:rsidRDefault="001C19DF" w:rsidP="001C19DF">
            <w:pPr>
              <w:ind w:right="-97"/>
              <w:jc w:val="right"/>
              <w:rPr>
                <w:rFonts w:hAnsi="Times New Roman" w:cs="Times New Roman"/>
                <w:sz w:val="22"/>
                <w:szCs w:val="22"/>
              </w:rPr>
            </w:pPr>
            <w:r w:rsidRPr="007C1848">
              <w:rPr>
                <w:rFonts w:hAnsi="Times New Roman" w:cs="Times New Roman"/>
                <w:sz w:val="22"/>
                <w:szCs w:val="22"/>
              </w:rPr>
              <w:t>(22,626)</w:t>
            </w:r>
          </w:p>
        </w:tc>
        <w:tc>
          <w:tcPr>
            <w:tcW w:w="143" w:type="pct"/>
          </w:tcPr>
          <w:p w:rsidR="001C19DF" w:rsidRPr="007C1848" w:rsidRDefault="001C19DF" w:rsidP="001C19DF">
            <w:pPr>
              <w:jc w:val="right"/>
              <w:rPr>
                <w:rFonts w:hAnsi="Times New Roman" w:cs="Times New Roman"/>
                <w:sz w:val="22"/>
                <w:szCs w:val="22"/>
              </w:rPr>
            </w:pPr>
          </w:p>
        </w:tc>
        <w:tc>
          <w:tcPr>
            <w:tcW w:w="715" w:type="pct"/>
            <w:tcBorders>
              <w:bottom w:val="single" w:sz="4" w:space="0" w:color="auto"/>
            </w:tcBorders>
          </w:tcPr>
          <w:p w:rsidR="001C19DF" w:rsidRPr="007C1848" w:rsidRDefault="001C19DF" w:rsidP="001C19DF">
            <w:pPr>
              <w:ind w:right="-97"/>
              <w:jc w:val="right"/>
              <w:rPr>
                <w:rFonts w:hAnsi="Times New Roman" w:cs="Times New Roman"/>
                <w:sz w:val="22"/>
                <w:szCs w:val="22"/>
              </w:rPr>
            </w:pPr>
            <w:r w:rsidRPr="007C1848">
              <w:rPr>
                <w:rFonts w:hAnsi="Times New Roman" w:cs="Times New Roman"/>
                <w:sz w:val="22"/>
                <w:szCs w:val="22"/>
              </w:rPr>
              <w:t>(25,361)</w:t>
            </w:r>
          </w:p>
        </w:tc>
        <w:tc>
          <w:tcPr>
            <w:tcW w:w="143" w:type="pct"/>
          </w:tcPr>
          <w:p w:rsidR="001C19DF" w:rsidRPr="007C1848" w:rsidRDefault="001C19DF" w:rsidP="001C19DF">
            <w:pPr>
              <w:jc w:val="right"/>
              <w:rPr>
                <w:rFonts w:hAnsi="Times New Roman" w:cs="Times New Roman"/>
                <w:sz w:val="22"/>
                <w:szCs w:val="22"/>
              </w:rPr>
            </w:pPr>
          </w:p>
        </w:tc>
        <w:tc>
          <w:tcPr>
            <w:tcW w:w="763" w:type="pct"/>
            <w:tcBorders>
              <w:bottom w:val="single" w:sz="4" w:space="0" w:color="auto"/>
            </w:tcBorders>
          </w:tcPr>
          <w:p w:rsidR="001C19DF" w:rsidRPr="007C1848" w:rsidRDefault="001C19DF" w:rsidP="001C19DF">
            <w:pPr>
              <w:ind w:right="275"/>
              <w:jc w:val="right"/>
              <w:rPr>
                <w:rFonts w:hAnsi="Times New Roman" w:cs="Times New Roman"/>
                <w:sz w:val="22"/>
                <w:szCs w:val="22"/>
              </w:rPr>
            </w:pPr>
            <w:r w:rsidRPr="007C1848">
              <w:rPr>
                <w:rFonts w:hAnsi="Times New Roman" w:cs="Times New Roman"/>
                <w:sz w:val="22"/>
                <w:szCs w:val="22"/>
              </w:rPr>
              <w:t>-</w:t>
            </w:r>
          </w:p>
        </w:tc>
        <w:tc>
          <w:tcPr>
            <w:tcW w:w="143" w:type="pct"/>
          </w:tcPr>
          <w:p w:rsidR="001C19DF" w:rsidRPr="007C1848" w:rsidRDefault="001C19DF" w:rsidP="001C19DF">
            <w:pPr>
              <w:ind w:right="275"/>
              <w:jc w:val="right"/>
              <w:rPr>
                <w:rFonts w:hAnsi="Times New Roman" w:cs="Times New Roman"/>
                <w:sz w:val="22"/>
                <w:szCs w:val="22"/>
              </w:rPr>
            </w:pPr>
          </w:p>
        </w:tc>
        <w:tc>
          <w:tcPr>
            <w:tcW w:w="654" w:type="pct"/>
            <w:tcBorders>
              <w:bottom w:val="single" w:sz="4" w:space="0" w:color="auto"/>
            </w:tcBorders>
          </w:tcPr>
          <w:p w:rsidR="001C19DF" w:rsidRPr="007C1848" w:rsidRDefault="001C19DF" w:rsidP="001C19DF">
            <w:pPr>
              <w:ind w:right="-97"/>
              <w:jc w:val="right"/>
              <w:rPr>
                <w:rFonts w:hAnsi="Times New Roman" w:cs="Times New Roman"/>
                <w:sz w:val="22"/>
                <w:szCs w:val="22"/>
              </w:rPr>
            </w:pPr>
            <w:r w:rsidRPr="007C1848">
              <w:rPr>
                <w:rFonts w:hAnsi="Times New Roman" w:cs="Times New Roman"/>
                <w:sz w:val="22"/>
                <w:szCs w:val="22"/>
              </w:rPr>
              <w:t>(47,987)</w:t>
            </w:r>
          </w:p>
        </w:tc>
      </w:tr>
      <w:tr w:rsidR="001C19DF" w:rsidRPr="00942D7E"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r w:rsidRPr="00221568">
              <w:rPr>
                <w:rFonts w:hAnsi="Times New Roman" w:cs="Times New Roman"/>
                <w:b/>
                <w:bCs/>
                <w:sz w:val="22"/>
                <w:szCs w:val="22"/>
              </w:rPr>
              <w:t>Net</w:t>
            </w:r>
          </w:p>
        </w:tc>
        <w:tc>
          <w:tcPr>
            <w:tcW w:w="620" w:type="pct"/>
            <w:tcBorders>
              <w:top w:val="single" w:sz="4" w:space="0" w:color="auto"/>
              <w:bottom w:val="double" w:sz="4" w:space="0" w:color="auto"/>
            </w:tcBorders>
          </w:tcPr>
          <w:p w:rsidR="001C19DF" w:rsidRPr="000A2C4D" w:rsidRDefault="001C19DF" w:rsidP="001C19DF">
            <w:pPr>
              <w:jc w:val="right"/>
              <w:rPr>
                <w:rFonts w:hAnsi="Times New Roman" w:cs="Times New Roman"/>
                <w:b/>
                <w:bCs/>
                <w:sz w:val="22"/>
                <w:szCs w:val="22"/>
              </w:rPr>
            </w:pPr>
            <w:r w:rsidRPr="000A2C4D">
              <w:rPr>
                <w:rFonts w:hAnsi="Times New Roman" w:cs="Times New Roman"/>
                <w:b/>
                <w:bCs/>
                <w:sz w:val="22"/>
                <w:szCs w:val="22"/>
              </w:rPr>
              <w:t>167,809</w:t>
            </w:r>
          </w:p>
        </w:tc>
        <w:tc>
          <w:tcPr>
            <w:tcW w:w="143" w:type="pct"/>
          </w:tcPr>
          <w:p w:rsidR="001C19DF" w:rsidRPr="000A2C4D" w:rsidRDefault="001C19DF" w:rsidP="001C19DF">
            <w:pPr>
              <w:jc w:val="right"/>
              <w:rPr>
                <w:rFonts w:hAnsi="Times New Roman" w:cs="Times New Roman"/>
                <w:b/>
                <w:bCs/>
                <w:sz w:val="22"/>
                <w:szCs w:val="22"/>
              </w:rPr>
            </w:pPr>
          </w:p>
        </w:tc>
        <w:tc>
          <w:tcPr>
            <w:tcW w:w="715" w:type="pct"/>
            <w:tcBorders>
              <w:top w:val="single" w:sz="4" w:space="0" w:color="auto"/>
              <w:bottom w:val="double" w:sz="4" w:space="0" w:color="auto"/>
            </w:tcBorders>
          </w:tcPr>
          <w:p w:rsidR="001C19DF" w:rsidRPr="000A2C4D" w:rsidRDefault="001C19DF" w:rsidP="001C19DF">
            <w:pPr>
              <w:ind w:right="-97"/>
              <w:jc w:val="right"/>
              <w:rPr>
                <w:rFonts w:hAnsi="Times New Roman" w:cs="Times New Roman"/>
                <w:b/>
                <w:bCs/>
                <w:sz w:val="22"/>
                <w:szCs w:val="22"/>
              </w:rPr>
            </w:pPr>
            <w:r w:rsidRPr="000A2C4D">
              <w:rPr>
                <w:rFonts w:hAnsi="Times New Roman" w:cs="Times New Roman"/>
                <w:b/>
                <w:bCs/>
                <w:sz w:val="22"/>
                <w:szCs w:val="22"/>
              </w:rPr>
              <w:t>(27,164)</w:t>
            </w:r>
          </w:p>
        </w:tc>
        <w:tc>
          <w:tcPr>
            <w:tcW w:w="143" w:type="pct"/>
          </w:tcPr>
          <w:p w:rsidR="001C19DF" w:rsidRPr="000A2C4D" w:rsidRDefault="001C19DF" w:rsidP="001C19DF">
            <w:pPr>
              <w:jc w:val="right"/>
              <w:rPr>
                <w:rFonts w:hAnsi="Times New Roman" w:cs="Times New Roman"/>
                <w:b/>
                <w:bCs/>
                <w:sz w:val="22"/>
                <w:szCs w:val="22"/>
              </w:rPr>
            </w:pPr>
          </w:p>
        </w:tc>
        <w:tc>
          <w:tcPr>
            <w:tcW w:w="763" w:type="pct"/>
            <w:tcBorders>
              <w:top w:val="single" w:sz="4" w:space="0" w:color="auto"/>
              <w:bottom w:val="double" w:sz="4" w:space="0" w:color="auto"/>
            </w:tcBorders>
          </w:tcPr>
          <w:p w:rsidR="001C19DF" w:rsidRPr="000A2C4D" w:rsidRDefault="001C19DF" w:rsidP="001C19DF">
            <w:pPr>
              <w:ind w:right="-97"/>
              <w:jc w:val="right"/>
              <w:rPr>
                <w:rFonts w:hAnsi="Times New Roman" w:cs="Times New Roman"/>
                <w:b/>
                <w:bCs/>
                <w:sz w:val="22"/>
                <w:szCs w:val="22"/>
              </w:rPr>
            </w:pPr>
            <w:r w:rsidRPr="000A2C4D">
              <w:rPr>
                <w:rFonts w:hAnsi="Times New Roman" w:cs="Times New Roman"/>
                <w:b/>
                <w:bCs/>
                <w:sz w:val="22"/>
                <w:szCs w:val="22"/>
              </w:rPr>
              <w:t>(1,681)</w:t>
            </w:r>
          </w:p>
        </w:tc>
        <w:tc>
          <w:tcPr>
            <w:tcW w:w="143" w:type="pct"/>
          </w:tcPr>
          <w:p w:rsidR="001C19DF" w:rsidRPr="000A2C4D" w:rsidRDefault="001C19DF" w:rsidP="001C19DF">
            <w:pPr>
              <w:jc w:val="right"/>
              <w:rPr>
                <w:rFonts w:hAnsi="Times New Roman" w:cs="Times New Roman"/>
                <w:b/>
                <w:bCs/>
                <w:sz w:val="22"/>
                <w:szCs w:val="22"/>
              </w:rPr>
            </w:pPr>
          </w:p>
        </w:tc>
        <w:tc>
          <w:tcPr>
            <w:tcW w:w="654" w:type="pct"/>
            <w:tcBorders>
              <w:top w:val="single" w:sz="4" w:space="0" w:color="auto"/>
              <w:bottom w:val="double" w:sz="4" w:space="0" w:color="auto"/>
            </w:tcBorders>
          </w:tcPr>
          <w:p w:rsidR="001C19DF" w:rsidRPr="000A2C4D" w:rsidRDefault="001C19DF" w:rsidP="001C19DF">
            <w:pPr>
              <w:jc w:val="right"/>
              <w:rPr>
                <w:rFonts w:hAnsi="Times New Roman" w:cs="Times New Roman"/>
                <w:b/>
                <w:bCs/>
                <w:sz w:val="22"/>
                <w:szCs w:val="22"/>
              </w:rPr>
            </w:pPr>
            <w:r w:rsidRPr="000A2C4D">
              <w:rPr>
                <w:rFonts w:hAnsi="Times New Roman" w:cs="Times New Roman"/>
                <w:b/>
                <w:bCs/>
                <w:sz w:val="22"/>
                <w:szCs w:val="22"/>
              </w:rPr>
              <w:t>138,964</w:t>
            </w:r>
          </w:p>
        </w:tc>
      </w:tr>
      <w:tr w:rsidR="001C19DF" w:rsidRPr="00942D7E"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p>
        </w:tc>
        <w:tc>
          <w:tcPr>
            <w:tcW w:w="620" w:type="pct"/>
            <w:tcBorders>
              <w:top w:val="double" w:sz="4" w:space="0" w:color="auto"/>
            </w:tcBorders>
            <w:vAlign w:val="center"/>
          </w:tcPr>
          <w:p w:rsidR="001C19DF" w:rsidRPr="00221568" w:rsidRDefault="001C19DF" w:rsidP="001C19DF">
            <w:pPr>
              <w:tabs>
                <w:tab w:val="decimal" w:pos="864"/>
              </w:tabs>
              <w:spacing w:line="240" w:lineRule="atLeast"/>
              <w:rPr>
                <w:rFonts w:hAnsi="Times New Roman" w:cs="Times New Roman"/>
                <w:b/>
                <w:bCs/>
                <w:sz w:val="22"/>
                <w:szCs w:val="22"/>
              </w:rPr>
            </w:pPr>
          </w:p>
        </w:tc>
        <w:tc>
          <w:tcPr>
            <w:tcW w:w="143" w:type="pct"/>
            <w:vAlign w:val="center"/>
          </w:tcPr>
          <w:p w:rsidR="001C19DF" w:rsidRPr="00221568" w:rsidRDefault="001C19DF" w:rsidP="001C19DF">
            <w:pPr>
              <w:tabs>
                <w:tab w:val="decimal" w:pos="1098"/>
              </w:tabs>
              <w:spacing w:line="240" w:lineRule="atLeast"/>
              <w:ind w:left="-108"/>
              <w:rPr>
                <w:rFonts w:hAnsi="Times New Roman" w:cs="Times New Roman"/>
                <w:b/>
                <w:bCs/>
                <w:sz w:val="22"/>
                <w:szCs w:val="22"/>
              </w:rPr>
            </w:pPr>
          </w:p>
        </w:tc>
        <w:tc>
          <w:tcPr>
            <w:tcW w:w="715" w:type="pct"/>
            <w:tcBorders>
              <w:top w:val="double" w:sz="4" w:space="0" w:color="auto"/>
            </w:tcBorders>
            <w:vAlign w:val="center"/>
          </w:tcPr>
          <w:p w:rsidR="001C19DF" w:rsidRPr="00221568" w:rsidRDefault="001C19DF" w:rsidP="001C19DF">
            <w:pPr>
              <w:tabs>
                <w:tab w:val="decimal" w:pos="953"/>
              </w:tabs>
              <w:spacing w:line="240" w:lineRule="atLeast"/>
              <w:ind w:left="-108"/>
              <w:rPr>
                <w:rFonts w:hAnsi="Times New Roman" w:cs="Times New Roman"/>
                <w:b/>
                <w:bCs/>
                <w:sz w:val="22"/>
                <w:szCs w:val="22"/>
              </w:rPr>
            </w:pPr>
          </w:p>
        </w:tc>
        <w:tc>
          <w:tcPr>
            <w:tcW w:w="143" w:type="pct"/>
          </w:tcPr>
          <w:p w:rsidR="001C19DF" w:rsidRPr="00221568" w:rsidRDefault="001C19DF" w:rsidP="001C19DF">
            <w:pPr>
              <w:tabs>
                <w:tab w:val="decimal" w:pos="869"/>
              </w:tabs>
              <w:spacing w:line="240" w:lineRule="atLeast"/>
              <w:ind w:left="-108"/>
              <w:jc w:val="center"/>
              <w:rPr>
                <w:rFonts w:hAnsi="Times New Roman" w:cs="Times New Roman"/>
                <w:b/>
                <w:bCs/>
                <w:sz w:val="22"/>
                <w:szCs w:val="22"/>
              </w:rPr>
            </w:pPr>
          </w:p>
        </w:tc>
        <w:tc>
          <w:tcPr>
            <w:tcW w:w="763" w:type="pct"/>
            <w:tcBorders>
              <w:top w:val="double" w:sz="4" w:space="0" w:color="auto"/>
            </w:tcBorders>
            <w:vAlign w:val="center"/>
          </w:tcPr>
          <w:p w:rsidR="001C19DF" w:rsidRPr="00221568" w:rsidRDefault="001C19DF" w:rsidP="001C19DF">
            <w:pPr>
              <w:tabs>
                <w:tab w:val="decimal" w:pos="1132"/>
              </w:tabs>
              <w:spacing w:line="240" w:lineRule="atLeast"/>
              <w:ind w:left="-108"/>
              <w:rPr>
                <w:rFonts w:hAnsi="Times New Roman" w:cs="Times New Roman"/>
                <w:b/>
                <w:bCs/>
                <w:sz w:val="22"/>
                <w:szCs w:val="22"/>
              </w:rPr>
            </w:pPr>
          </w:p>
        </w:tc>
        <w:tc>
          <w:tcPr>
            <w:tcW w:w="143" w:type="pct"/>
            <w:vAlign w:val="center"/>
          </w:tcPr>
          <w:p w:rsidR="001C19DF" w:rsidRPr="00221568" w:rsidRDefault="001C19DF" w:rsidP="001C19DF">
            <w:pPr>
              <w:pStyle w:val="BodyText"/>
              <w:spacing w:after="0" w:line="240" w:lineRule="atLeast"/>
              <w:rPr>
                <w:rFonts w:hAnsi="Times New Roman" w:cs="Times New Roman"/>
                <w:b/>
                <w:bCs/>
                <w:sz w:val="22"/>
                <w:szCs w:val="22"/>
              </w:rPr>
            </w:pPr>
          </w:p>
        </w:tc>
        <w:tc>
          <w:tcPr>
            <w:tcW w:w="654" w:type="pct"/>
            <w:tcBorders>
              <w:top w:val="double" w:sz="4" w:space="0" w:color="auto"/>
            </w:tcBorders>
            <w:vAlign w:val="center"/>
          </w:tcPr>
          <w:p w:rsidR="001C19DF" w:rsidRPr="00221568" w:rsidRDefault="001C19DF" w:rsidP="001C19DF">
            <w:pPr>
              <w:tabs>
                <w:tab w:val="decimal" w:pos="882"/>
              </w:tabs>
              <w:spacing w:line="240" w:lineRule="atLeast"/>
              <w:ind w:left="-108"/>
              <w:rPr>
                <w:rFonts w:hAnsi="Times New Roman" w:cs="Times New Roman"/>
                <w:b/>
                <w:bCs/>
                <w:sz w:val="22"/>
                <w:szCs w:val="22"/>
              </w:rPr>
            </w:pPr>
          </w:p>
        </w:tc>
      </w:tr>
      <w:tr w:rsidR="001C19DF" w:rsidRPr="00942D7E" w:rsidTr="008204E0">
        <w:tc>
          <w:tcPr>
            <w:tcW w:w="5000" w:type="pct"/>
            <w:gridSpan w:val="8"/>
            <w:vAlign w:val="center"/>
          </w:tcPr>
          <w:p w:rsidR="001C19DF" w:rsidRPr="00B347A1" w:rsidRDefault="001C19DF" w:rsidP="001C19DF">
            <w:pPr>
              <w:tabs>
                <w:tab w:val="decimal" w:pos="882"/>
              </w:tabs>
              <w:spacing w:line="240" w:lineRule="atLeast"/>
              <w:ind w:left="-108"/>
              <w:jc w:val="thaiDistribute"/>
              <w:rPr>
                <w:rFonts w:hAnsi="Times New Roman" w:cs="Times New Roman"/>
                <w:b/>
                <w:bCs/>
                <w:spacing w:val="-2"/>
                <w:sz w:val="22"/>
                <w:szCs w:val="22"/>
              </w:rPr>
            </w:pPr>
            <w:r w:rsidRPr="00B347A1">
              <w:rPr>
                <w:rFonts w:hAnsi="Times New Roman" w:cs="Times New Roman"/>
                <w:spacing w:val="-2"/>
                <w:sz w:val="20"/>
                <w:szCs w:val="20"/>
              </w:rPr>
              <w:t>*The difference between investment properties’ book value of each company before the amalgamation in ultimate parent’s consolidated financial statement and investment properties’ book value in each company financial statement.</w:t>
            </w:r>
          </w:p>
        </w:tc>
      </w:tr>
      <w:tr w:rsidR="001C19DF" w:rsidRPr="00942D7E"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p>
        </w:tc>
        <w:tc>
          <w:tcPr>
            <w:tcW w:w="620" w:type="pct"/>
            <w:vAlign w:val="center"/>
          </w:tcPr>
          <w:p w:rsidR="001C19DF" w:rsidRPr="00221568" w:rsidRDefault="001C19DF" w:rsidP="001C19DF">
            <w:pPr>
              <w:tabs>
                <w:tab w:val="decimal" w:pos="864"/>
              </w:tabs>
              <w:spacing w:line="240" w:lineRule="atLeast"/>
              <w:rPr>
                <w:rFonts w:hAnsi="Times New Roman" w:cs="Times New Roman"/>
                <w:b/>
                <w:bCs/>
                <w:sz w:val="22"/>
                <w:szCs w:val="22"/>
              </w:rPr>
            </w:pPr>
          </w:p>
        </w:tc>
        <w:tc>
          <w:tcPr>
            <w:tcW w:w="143" w:type="pct"/>
            <w:vAlign w:val="center"/>
          </w:tcPr>
          <w:p w:rsidR="001C19DF" w:rsidRPr="00221568" w:rsidRDefault="001C19DF" w:rsidP="001C19DF">
            <w:pPr>
              <w:tabs>
                <w:tab w:val="decimal" w:pos="1098"/>
              </w:tabs>
              <w:spacing w:line="240" w:lineRule="atLeast"/>
              <w:ind w:left="-108"/>
              <w:rPr>
                <w:rFonts w:hAnsi="Times New Roman" w:cs="Times New Roman"/>
                <w:b/>
                <w:bCs/>
                <w:sz w:val="22"/>
                <w:szCs w:val="22"/>
              </w:rPr>
            </w:pPr>
          </w:p>
        </w:tc>
        <w:tc>
          <w:tcPr>
            <w:tcW w:w="715" w:type="pct"/>
            <w:vAlign w:val="center"/>
          </w:tcPr>
          <w:p w:rsidR="001C19DF" w:rsidRPr="00221568" w:rsidRDefault="001C19DF" w:rsidP="001C19DF">
            <w:pPr>
              <w:tabs>
                <w:tab w:val="decimal" w:pos="953"/>
              </w:tabs>
              <w:spacing w:line="240" w:lineRule="atLeast"/>
              <w:ind w:left="-108"/>
              <w:rPr>
                <w:rFonts w:hAnsi="Times New Roman" w:cs="Times New Roman"/>
                <w:b/>
                <w:bCs/>
                <w:sz w:val="22"/>
                <w:szCs w:val="22"/>
              </w:rPr>
            </w:pPr>
          </w:p>
        </w:tc>
        <w:tc>
          <w:tcPr>
            <w:tcW w:w="143" w:type="pct"/>
          </w:tcPr>
          <w:p w:rsidR="001C19DF" w:rsidRPr="00221568" w:rsidRDefault="001C19DF" w:rsidP="001C19DF">
            <w:pPr>
              <w:tabs>
                <w:tab w:val="decimal" w:pos="869"/>
              </w:tabs>
              <w:spacing w:line="240" w:lineRule="atLeast"/>
              <w:ind w:left="-108"/>
              <w:jc w:val="center"/>
              <w:rPr>
                <w:rFonts w:hAnsi="Times New Roman" w:cs="Times New Roman"/>
                <w:b/>
                <w:bCs/>
                <w:sz w:val="22"/>
                <w:szCs w:val="22"/>
              </w:rPr>
            </w:pPr>
          </w:p>
        </w:tc>
        <w:tc>
          <w:tcPr>
            <w:tcW w:w="763" w:type="pct"/>
            <w:vAlign w:val="center"/>
          </w:tcPr>
          <w:p w:rsidR="001C19DF" w:rsidRPr="00221568" w:rsidRDefault="001C19DF" w:rsidP="001C19DF">
            <w:pPr>
              <w:tabs>
                <w:tab w:val="decimal" w:pos="1132"/>
              </w:tabs>
              <w:spacing w:line="240" w:lineRule="atLeast"/>
              <w:ind w:left="-108"/>
              <w:rPr>
                <w:rFonts w:hAnsi="Times New Roman" w:cs="Times New Roman"/>
                <w:b/>
                <w:bCs/>
                <w:sz w:val="22"/>
                <w:szCs w:val="22"/>
              </w:rPr>
            </w:pPr>
          </w:p>
        </w:tc>
        <w:tc>
          <w:tcPr>
            <w:tcW w:w="143" w:type="pct"/>
            <w:vAlign w:val="center"/>
          </w:tcPr>
          <w:p w:rsidR="001C19DF" w:rsidRPr="00221568" w:rsidRDefault="001C19DF" w:rsidP="001C19DF">
            <w:pPr>
              <w:pStyle w:val="BodyText"/>
              <w:spacing w:after="0" w:line="240" w:lineRule="atLeast"/>
              <w:rPr>
                <w:rFonts w:hAnsi="Times New Roman" w:cs="Times New Roman"/>
                <w:b/>
                <w:bCs/>
                <w:sz w:val="22"/>
                <w:szCs w:val="22"/>
              </w:rPr>
            </w:pPr>
          </w:p>
        </w:tc>
        <w:tc>
          <w:tcPr>
            <w:tcW w:w="654" w:type="pct"/>
            <w:vAlign w:val="center"/>
          </w:tcPr>
          <w:p w:rsidR="001C19DF" w:rsidRPr="00221568" w:rsidRDefault="001C19DF" w:rsidP="001C19DF">
            <w:pPr>
              <w:tabs>
                <w:tab w:val="decimal" w:pos="882"/>
              </w:tabs>
              <w:spacing w:line="240" w:lineRule="atLeast"/>
              <w:ind w:left="-108"/>
              <w:rPr>
                <w:rFonts w:hAnsi="Times New Roman" w:cs="Times New Roman"/>
                <w:b/>
                <w:bCs/>
                <w:sz w:val="22"/>
                <w:szCs w:val="22"/>
              </w:rPr>
            </w:pP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sz w:val="22"/>
                <w:szCs w:val="22"/>
                <w:cs/>
              </w:rPr>
            </w:pPr>
          </w:p>
        </w:tc>
        <w:tc>
          <w:tcPr>
            <w:tcW w:w="620" w:type="pct"/>
            <w:vAlign w:val="center"/>
          </w:tcPr>
          <w:p w:rsidR="001C19DF" w:rsidRPr="00221568" w:rsidRDefault="001C19DF" w:rsidP="001C19DF">
            <w:pPr>
              <w:pStyle w:val="BodyText"/>
              <w:spacing w:after="0" w:line="240" w:lineRule="atLeast"/>
              <w:ind w:left="-108" w:right="-112"/>
              <w:jc w:val="center"/>
              <w:rPr>
                <w:rFonts w:hAnsi="Times New Roman" w:cs="Times New Roman"/>
                <w:b/>
                <w:bCs/>
                <w:sz w:val="22"/>
                <w:szCs w:val="22"/>
                <w:rtl/>
                <w:cs/>
              </w:rPr>
            </w:pPr>
          </w:p>
        </w:tc>
        <w:tc>
          <w:tcPr>
            <w:tcW w:w="143" w:type="pct"/>
            <w:vAlign w:val="center"/>
          </w:tcPr>
          <w:p w:rsidR="001C19DF" w:rsidRPr="00221568" w:rsidRDefault="001C19DF" w:rsidP="001C19DF">
            <w:pPr>
              <w:pStyle w:val="BodyText"/>
              <w:spacing w:after="0" w:line="240" w:lineRule="atLeast"/>
              <w:ind w:left="-108" w:right="-112"/>
              <w:jc w:val="center"/>
              <w:rPr>
                <w:rFonts w:hAnsi="Times New Roman" w:cs="Times New Roman"/>
                <w:sz w:val="22"/>
                <w:szCs w:val="22"/>
              </w:rPr>
            </w:pPr>
          </w:p>
        </w:tc>
        <w:tc>
          <w:tcPr>
            <w:tcW w:w="1621" w:type="pct"/>
            <w:gridSpan w:val="3"/>
          </w:tcPr>
          <w:p w:rsidR="001C19DF" w:rsidRPr="00221568" w:rsidRDefault="001C19DF" w:rsidP="001C19DF">
            <w:pPr>
              <w:pStyle w:val="BodyText"/>
              <w:spacing w:after="0" w:line="240" w:lineRule="atLeast"/>
              <w:ind w:left="-108" w:right="-104"/>
              <w:jc w:val="center"/>
              <w:rPr>
                <w:rFonts w:hAnsi="Times New Roman" w:cs="Times New Roman"/>
                <w:sz w:val="22"/>
                <w:szCs w:val="22"/>
              </w:rPr>
            </w:pPr>
            <w:r>
              <w:rPr>
                <w:rFonts w:hAnsi="Times New Roman" w:cs="Times New Roman"/>
                <w:sz w:val="22"/>
                <w:szCs w:val="22"/>
              </w:rPr>
              <w:t>Separate</w:t>
            </w:r>
            <w:r w:rsidRPr="00221568">
              <w:rPr>
                <w:rFonts w:hAnsi="Times New Roman" w:cs="Times New Roman"/>
                <w:sz w:val="22"/>
                <w:szCs w:val="22"/>
              </w:rPr>
              <w:t xml:space="preserve"> financial statement</w:t>
            </w:r>
          </w:p>
        </w:tc>
        <w:tc>
          <w:tcPr>
            <w:tcW w:w="143" w:type="pct"/>
            <w:vAlign w:val="center"/>
          </w:tcPr>
          <w:p w:rsidR="001C19DF" w:rsidRPr="00221568" w:rsidRDefault="001C19DF" w:rsidP="001C19DF">
            <w:pPr>
              <w:pStyle w:val="BodyText"/>
              <w:spacing w:after="0" w:line="240" w:lineRule="atLeast"/>
              <w:ind w:left="-108" w:right="-112"/>
              <w:jc w:val="center"/>
              <w:rPr>
                <w:rFonts w:hAnsi="Times New Roman" w:cs="Times New Roman"/>
                <w:sz w:val="22"/>
                <w:szCs w:val="22"/>
                <w:rtl/>
                <w:cs/>
              </w:rPr>
            </w:pPr>
          </w:p>
        </w:tc>
        <w:tc>
          <w:tcPr>
            <w:tcW w:w="654" w:type="pct"/>
            <w:vAlign w:val="center"/>
          </w:tcPr>
          <w:p w:rsidR="001C19DF" w:rsidRPr="00221568" w:rsidRDefault="001C19DF" w:rsidP="001C19DF">
            <w:pPr>
              <w:pStyle w:val="BodyText"/>
              <w:spacing w:after="0" w:line="240" w:lineRule="atLeast"/>
              <w:ind w:left="-108" w:right="-112"/>
              <w:jc w:val="center"/>
              <w:rPr>
                <w:rFonts w:hAnsi="Times New Roman" w:cs="Times New Roman"/>
                <w:b/>
                <w:bCs/>
                <w:sz w:val="22"/>
                <w:szCs w:val="22"/>
                <w:rtl/>
                <w:cs/>
              </w:rPr>
            </w:pP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sz w:val="22"/>
                <w:szCs w:val="22"/>
                <w:cs/>
              </w:rPr>
            </w:pPr>
          </w:p>
        </w:tc>
        <w:tc>
          <w:tcPr>
            <w:tcW w:w="620" w:type="pct"/>
            <w:vAlign w:val="center"/>
          </w:tcPr>
          <w:p w:rsidR="001C19DF" w:rsidRPr="00221568" w:rsidRDefault="001C19DF" w:rsidP="001C19DF">
            <w:pPr>
              <w:pStyle w:val="BodyText"/>
              <w:spacing w:after="0" w:line="240" w:lineRule="atLeast"/>
              <w:ind w:left="-108" w:right="-112"/>
              <w:jc w:val="center"/>
              <w:rPr>
                <w:rFonts w:hAnsi="Times New Roman" w:cs="Times New Roman"/>
                <w:b/>
                <w:bCs/>
                <w:sz w:val="22"/>
                <w:szCs w:val="22"/>
                <w:rtl/>
                <w:cs/>
              </w:rPr>
            </w:pPr>
          </w:p>
        </w:tc>
        <w:tc>
          <w:tcPr>
            <w:tcW w:w="143" w:type="pct"/>
            <w:vAlign w:val="center"/>
          </w:tcPr>
          <w:p w:rsidR="001C19DF" w:rsidRPr="00221568" w:rsidRDefault="001C19DF" w:rsidP="001C19DF">
            <w:pPr>
              <w:pStyle w:val="BodyText"/>
              <w:spacing w:after="0" w:line="240" w:lineRule="atLeast"/>
              <w:ind w:left="-108" w:right="-112"/>
              <w:jc w:val="center"/>
              <w:rPr>
                <w:rFonts w:hAnsi="Times New Roman" w:cs="Times New Roman"/>
                <w:sz w:val="22"/>
                <w:szCs w:val="22"/>
              </w:rPr>
            </w:pPr>
          </w:p>
        </w:tc>
        <w:tc>
          <w:tcPr>
            <w:tcW w:w="1621" w:type="pct"/>
            <w:gridSpan w:val="3"/>
          </w:tcPr>
          <w:p w:rsidR="001C19DF" w:rsidRPr="00221568" w:rsidRDefault="001C19DF" w:rsidP="001C19DF">
            <w:pPr>
              <w:pStyle w:val="BodyText"/>
              <w:spacing w:after="0" w:line="240" w:lineRule="atLeast"/>
              <w:ind w:left="-108" w:right="-104"/>
              <w:jc w:val="center"/>
              <w:rPr>
                <w:rFonts w:hAnsi="Times New Roman" w:cs="Times New Roman"/>
                <w:sz w:val="22"/>
                <w:szCs w:val="22"/>
              </w:rPr>
            </w:pPr>
            <w:r w:rsidRPr="00221568">
              <w:rPr>
                <w:rFonts w:hAnsi="Times New Roman" w:cs="Times New Roman"/>
                <w:sz w:val="22"/>
                <w:szCs w:val="22"/>
              </w:rPr>
              <w:t>Credited (charged) to</w:t>
            </w:r>
          </w:p>
        </w:tc>
        <w:tc>
          <w:tcPr>
            <w:tcW w:w="143" w:type="pct"/>
            <w:vAlign w:val="center"/>
          </w:tcPr>
          <w:p w:rsidR="001C19DF" w:rsidRPr="00221568" w:rsidRDefault="001C19DF" w:rsidP="001C19DF">
            <w:pPr>
              <w:pStyle w:val="BodyText"/>
              <w:spacing w:after="0" w:line="240" w:lineRule="atLeast"/>
              <w:ind w:left="-108" w:right="-112"/>
              <w:jc w:val="center"/>
              <w:rPr>
                <w:rFonts w:hAnsi="Times New Roman" w:cs="Times New Roman"/>
                <w:sz w:val="22"/>
                <w:szCs w:val="22"/>
                <w:rtl/>
                <w:cs/>
              </w:rPr>
            </w:pPr>
          </w:p>
        </w:tc>
        <w:tc>
          <w:tcPr>
            <w:tcW w:w="654" w:type="pct"/>
            <w:vAlign w:val="center"/>
          </w:tcPr>
          <w:p w:rsidR="001C19DF" w:rsidRPr="00221568" w:rsidRDefault="001C19DF" w:rsidP="001C19DF">
            <w:pPr>
              <w:pStyle w:val="BodyText"/>
              <w:spacing w:after="0" w:line="240" w:lineRule="atLeast"/>
              <w:ind w:left="-108" w:right="-112"/>
              <w:jc w:val="center"/>
              <w:rPr>
                <w:rFonts w:hAnsi="Times New Roman" w:cs="Times New Roman"/>
                <w:b/>
                <w:bCs/>
                <w:sz w:val="22"/>
                <w:szCs w:val="22"/>
                <w:rtl/>
                <w:cs/>
              </w:rPr>
            </w:pP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sz w:val="22"/>
                <w:szCs w:val="22"/>
                <w:cs/>
              </w:rPr>
            </w:pPr>
          </w:p>
        </w:tc>
        <w:tc>
          <w:tcPr>
            <w:tcW w:w="620" w:type="pct"/>
            <w:vAlign w:val="center"/>
          </w:tcPr>
          <w:p w:rsidR="001C19DF" w:rsidRPr="00797D69" w:rsidRDefault="008204E0" w:rsidP="001C19DF">
            <w:pPr>
              <w:pStyle w:val="BodyText"/>
              <w:spacing w:after="0" w:line="240" w:lineRule="atLeast"/>
              <w:ind w:left="-108" w:right="-112"/>
              <w:jc w:val="center"/>
              <w:rPr>
                <w:rFonts w:hAnsi="Times New Roman" w:cs="Times New Roman"/>
                <w:sz w:val="22"/>
                <w:szCs w:val="22"/>
              </w:rPr>
            </w:pPr>
            <w:r>
              <w:rPr>
                <w:rFonts w:hAnsi="Times New Roman" w:cs="Times New Roman"/>
                <w:sz w:val="22"/>
                <w:szCs w:val="22"/>
              </w:rPr>
              <w:t xml:space="preserve">At </w:t>
            </w:r>
          </w:p>
          <w:p w:rsidR="001C19DF" w:rsidRPr="00797D69" w:rsidRDefault="008204E0" w:rsidP="001C19DF">
            <w:pPr>
              <w:pStyle w:val="BodyText"/>
              <w:spacing w:after="0" w:line="240" w:lineRule="atLeast"/>
              <w:ind w:left="-108" w:right="-112"/>
              <w:jc w:val="center"/>
              <w:rPr>
                <w:rFonts w:hAnsi="Times New Roman" w:cs="Times New Roman"/>
                <w:sz w:val="22"/>
                <w:szCs w:val="22"/>
                <w:rtl/>
                <w:cs/>
              </w:rPr>
            </w:pPr>
            <w:r>
              <w:rPr>
                <w:rFonts w:hAnsi="Times New Roman" w:cs="Times New Roman"/>
                <w:sz w:val="22"/>
                <w:szCs w:val="22"/>
              </w:rPr>
              <w:t>1</w:t>
            </w:r>
            <w:r w:rsidR="001C19DF" w:rsidRPr="00797D69">
              <w:rPr>
                <w:rFonts w:hAnsi="Times New Roman" w:cs="Times New Roman"/>
                <w:sz w:val="22"/>
                <w:szCs w:val="22"/>
              </w:rPr>
              <w:t xml:space="preserve"> August 2018</w:t>
            </w:r>
          </w:p>
        </w:tc>
        <w:tc>
          <w:tcPr>
            <w:tcW w:w="143" w:type="pct"/>
            <w:vAlign w:val="center"/>
          </w:tcPr>
          <w:p w:rsidR="001C19DF" w:rsidRPr="00797D69" w:rsidRDefault="001C19DF" w:rsidP="001C19DF">
            <w:pPr>
              <w:pStyle w:val="BodyText"/>
              <w:spacing w:after="0" w:line="240" w:lineRule="atLeast"/>
              <w:ind w:left="-108" w:right="-112"/>
              <w:jc w:val="center"/>
              <w:rPr>
                <w:rFonts w:hAnsi="Times New Roman" w:cs="Times New Roman"/>
                <w:sz w:val="22"/>
                <w:szCs w:val="22"/>
              </w:rPr>
            </w:pPr>
          </w:p>
        </w:tc>
        <w:tc>
          <w:tcPr>
            <w:tcW w:w="715" w:type="pct"/>
            <w:tcBorders>
              <w:top w:val="single" w:sz="4" w:space="0" w:color="auto"/>
            </w:tcBorders>
          </w:tcPr>
          <w:p w:rsidR="001C19DF" w:rsidRPr="00797D69" w:rsidRDefault="001C19DF" w:rsidP="001C19DF">
            <w:pPr>
              <w:pStyle w:val="BodyText"/>
              <w:spacing w:after="0" w:line="240" w:lineRule="atLeast"/>
              <w:ind w:left="-108" w:right="-112"/>
              <w:jc w:val="center"/>
              <w:rPr>
                <w:rFonts w:hAnsi="Times New Roman" w:cs="Times New Roman"/>
                <w:sz w:val="22"/>
                <w:szCs w:val="22"/>
              </w:rPr>
            </w:pPr>
            <w:r w:rsidRPr="00797D69">
              <w:rPr>
                <w:rFonts w:hAnsi="Times New Roman" w:cs="Times New Roman"/>
                <w:sz w:val="22"/>
                <w:szCs w:val="22"/>
              </w:rPr>
              <w:t xml:space="preserve">profit or </w:t>
            </w:r>
          </w:p>
          <w:p w:rsidR="001C19DF" w:rsidRPr="00797D69" w:rsidRDefault="001C19DF" w:rsidP="001C19DF">
            <w:pPr>
              <w:pStyle w:val="BodyText"/>
              <w:spacing w:after="0" w:line="240" w:lineRule="atLeast"/>
              <w:ind w:left="-108" w:right="-112"/>
              <w:jc w:val="center"/>
              <w:rPr>
                <w:rFonts w:hAnsi="Times New Roman" w:cs="Times New Roman"/>
                <w:sz w:val="22"/>
                <w:szCs w:val="22"/>
              </w:rPr>
            </w:pPr>
            <w:r w:rsidRPr="00797D69">
              <w:rPr>
                <w:rFonts w:hAnsi="Times New Roman" w:cs="Times New Roman"/>
                <w:sz w:val="22"/>
                <w:szCs w:val="22"/>
              </w:rPr>
              <w:t>loss</w:t>
            </w:r>
          </w:p>
        </w:tc>
        <w:tc>
          <w:tcPr>
            <w:tcW w:w="143" w:type="pct"/>
            <w:tcBorders>
              <w:top w:val="single" w:sz="4" w:space="0" w:color="auto"/>
            </w:tcBorders>
          </w:tcPr>
          <w:p w:rsidR="001C19DF" w:rsidRPr="00797D69" w:rsidRDefault="001C19DF" w:rsidP="001C19DF">
            <w:pPr>
              <w:pStyle w:val="BodyText"/>
              <w:spacing w:after="0" w:line="240" w:lineRule="atLeast"/>
              <w:ind w:left="-108" w:right="-112"/>
              <w:jc w:val="center"/>
              <w:rPr>
                <w:rFonts w:hAnsi="Times New Roman" w:cs="Times New Roman"/>
                <w:sz w:val="22"/>
                <w:szCs w:val="22"/>
              </w:rPr>
            </w:pPr>
          </w:p>
        </w:tc>
        <w:tc>
          <w:tcPr>
            <w:tcW w:w="763" w:type="pct"/>
            <w:tcBorders>
              <w:top w:val="single" w:sz="4" w:space="0" w:color="auto"/>
            </w:tcBorders>
            <w:vAlign w:val="center"/>
          </w:tcPr>
          <w:p w:rsidR="001C19DF" w:rsidRPr="00797D69" w:rsidRDefault="001C19DF" w:rsidP="001C19DF">
            <w:pPr>
              <w:pStyle w:val="BodyText"/>
              <w:spacing w:after="0" w:line="240" w:lineRule="atLeast"/>
              <w:ind w:left="-108" w:right="-112"/>
              <w:jc w:val="center"/>
              <w:rPr>
                <w:rFonts w:hAnsi="Times New Roman" w:cs="Times New Roman"/>
                <w:sz w:val="22"/>
                <w:szCs w:val="22"/>
              </w:rPr>
            </w:pPr>
            <w:r w:rsidRPr="00797D69">
              <w:rPr>
                <w:rFonts w:hAnsi="Times New Roman" w:cs="Times New Roman"/>
                <w:sz w:val="22"/>
                <w:szCs w:val="22"/>
              </w:rPr>
              <w:t>other comprehensive income</w:t>
            </w:r>
          </w:p>
        </w:tc>
        <w:tc>
          <w:tcPr>
            <w:tcW w:w="143" w:type="pct"/>
            <w:vAlign w:val="center"/>
          </w:tcPr>
          <w:p w:rsidR="001C19DF" w:rsidRPr="00797D69" w:rsidRDefault="001C19DF" w:rsidP="001C19DF">
            <w:pPr>
              <w:pStyle w:val="BodyText"/>
              <w:spacing w:after="0" w:line="240" w:lineRule="atLeast"/>
              <w:ind w:left="-108" w:right="-112"/>
              <w:jc w:val="center"/>
              <w:rPr>
                <w:rFonts w:hAnsi="Times New Roman" w:cs="Times New Roman"/>
                <w:sz w:val="22"/>
                <w:szCs w:val="22"/>
                <w:rtl/>
                <w:cs/>
              </w:rPr>
            </w:pPr>
          </w:p>
        </w:tc>
        <w:tc>
          <w:tcPr>
            <w:tcW w:w="654" w:type="pct"/>
            <w:vAlign w:val="center"/>
          </w:tcPr>
          <w:p w:rsidR="001C19DF" w:rsidRPr="00797D69" w:rsidRDefault="002E440E" w:rsidP="001C19DF">
            <w:pPr>
              <w:pStyle w:val="BodyText"/>
              <w:spacing w:after="0" w:line="240" w:lineRule="atLeast"/>
              <w:ind w:left="-108" w:right="-112"/>
              <w:jc w:val="center"/>
              <w:rPr>
                <w:rFonts w:hAnsi="Times New Roman" w:cs="Times New Roman"/>
                <w:sz w:val="22"/>
                <w:szCs w:val="22"/>
              </w:rPr>
            </w:pPr>
            <w:r>
              <w:rPr>
                <w:rFonts w:hAnsi="Times New Roman" w:cs="Times New Roman"/>
                <w:sz w:val="22"/>
                <w:szCs w:val="22"/>
              </w:rPr>
              <w:t xml:space="preserve">At </w:t>
            </w:r>
          </w:p>
          <w:p w:rsidR="001C19DF" w:rsidRPr="00797D69" w:rsidRDefault="002E440E" w:rsidP="001C19DF">
            <w:pPr>
              <w:pStyle w:val="BodyText"/>
              <w:spacing w:after="0" w:line="240" w:lineRule="atLeast"/>
              <w:ind w:left="-108" w:right="-112"/>
              <w:jc w:val="center"/>
              <w:rPr>
                <w:rFonts w:hAnsi="Times New Roman" w:cs="Times New Roman"/>
                <w:sz w:val="22"/>
                <w:szCs w:val="22"/>
                <w:rtl/>
                <w:cs/>
              </w:rPr>
            </w:pPr>
            <w:r>
              <w:rPr>
                <w:rFonts w:hAnsi="Times New Roman" w:cs="Times New Roman"/>
                <w:sz w:val="22"/>
                <w:szCs w:val="22"/>
              </w:rPr>
              <w:t>31</w:t>
            </w:r>
            <w:r w:rsidR="001C19DF" w:rsidRPr="00797D69">
              <w:rPr>
                <w:rFonts w:hAnsi="Times New Roman" w:cs="Times New Roman"/>
                <w:sz w:val="22"/>
                <w:szCs w:val="22"/>
              </w:rPr>
              <w:t xml:space="preserve"> December 2018</w:t>
            </w: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i/>
                <w:iCs/>
                <w:sz w:val="22"/>
                <w:szCs w:val="22"/>
              </w:rPr>
            </w:pPr>
          </w:p>
        </w:tc>
        <w:tc>
          <w:tcPr>
            <w:tcW w:w="620"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143"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1621" w:type="pct"/>
            <w:gridSpan w:val="3"/>
          </w:tcPr>
          <w:p w:rsidR="001C19DF" w:rsidRPr="00221568" w:rsidRDefault="001C19DF" w:rsidP="001C19DF">
            <w:pPr>
              <w:pStyle w:val="acctfourfigures"/>
              <w:tabs>
                <w:tab w:val="clear" w:pos="765"/>
                <w:tab w:val="left" w:pos="803"/>
                <w:tab w:val="left" w:pos="953"/>
              </w:tabs>
              <w:spacing w:line="240" w:lineRule="atLeast"/>
              <w:ind w:left="-79" w:right="-114"/>
              <w:rPr>
                <w:szCs w:val="22"/>
              </w:rPr>
            </w:pPr>
            <w:r w:rsidRPr="00221568">
              <w:rPr>
                <w:i/>
                <w:iCs/>
                <w:szCs w:val="22"/>
              </w:rPr>
              <w:t xml:space="preserve">                   (Note 26)</w:t>
            </w:r>
          </w:p>
        </w:tc>
        <w:tc>
          <w:tcPr>
            <w:tcW w:w="143"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654"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i/>
                <w:iCs/>
                <w:sz w:val="22"/>
                <w:szCs w:val="22"/>
              </w:rPr>
            </w:pPr>
          </w:p>
        </w:tc>
        <w:tc>
          <w:tcPr>
            <w:tcW w:w="620"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143"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1621" w:type="pct"/>
            <w:gridSpan w:val="3"/>
          </w:tcPr>
          <w:p w:rsidR="001C19DF" w:rsidRPr="00221568" w:rsidRDefault="001C19DF" w:rsidP="001C19DF">
            <w:pPr>
              <w:pStyle w:val="acctfourfigures"/>
              <w:tabs>
                <w:tab w:val="clear" w:pos="765"/>
                <w:tab w:val="decimal" w:pos="1002"/>
              </w:tabs>
              <w:spacing w:line="240" w:lineRule="atLeast"/>
              <w:ind w:left="-79" w:right="-114"/>
              <w:jc w:val="center"/>
              <w:rPr>
                <w:szCs w:val="22"/>
              </w:rPr>
            </w:pPr>
            <w:r w:rsidRPr="00221568">
              <w:rPr>
                <w:i/>
                <w:iCs/>
                <w:szCs w:val="22"/>
              </w:rPr>
              <w:t>(in thousand Baht)</w:t>
            </w:r>
          </w:p>
        </w:tc>
        <w:tc>
          <w:tcPr>
            <w:tcW w:w="143"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654"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sz w:val="22"/>
                <w:szCs w:val="22"/>
              </w:rPr>
            </w:pPr>
            <w:r w:rsidRPr="00221568">
              <w:rPr>
                <w:rFonts w:hAnsi="Times New Roman" w:cs="Times New Roman"/>
                <w:b/>
                <w:bCs/>
                <w:i/>
                <w:iCs/>
                <w:sz w:val="22"/>
                <w:szCs w:val="22"/>
              </w:rPr>
              <w:t>Deferred tax assets</w:t>
            </w:r>
          </w:p>
        </w:tc>
        <w:tc>
          <w:tcPr>
            <w:tcW w:w="620"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143"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715" w:type="pct"/>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143" w:type="pct"/>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763"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143"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c>
          <w:tcPr>
            <w:tcW w:w="654" w:type="pct"/>
            <w:vAlign w:val="center"/>
          </w:tcPr>
          <w:p w:rsidR="001C19DF" w:rsidRPr="00221568" w:rsidRDefault="001C19DF" w:rsidP="001C19DF">
            <w:pPr>
              <w:pStyle w:val="acctfourfigures"/>
              <w:tabs>
                <w:tab w:val="clear" w:pos="765"/>
                <w:tab w:val="decimal" w:pos="1002"/>
              </w:tabs>
              <w:spacing w:line="240" w:lineRule="atLeast"/>
              <w:ind w:left="-79" w:right="-114"/>
              <w:rPr>
                <w:szCs w:val="22"/>
              </w:rPr>
            </w:pPr>
          </w:p>
        </w:tc>
      </w:tr>
      <w:tr w:rsidR="001C19DF" w:rsidRPr="00697F4D" w:rsidTr="00B347A1">
        <w:trPr>
          <w:trHeight w:val="107"/>
        </w:trPr>
        <w:tc>
          <w:tcPr>
            <w:tcW w:w="1819" w:type="pct"/>
            <w:vAlign w:val="bottom"/>
          </w:tcPr>
          <w:p w:rsidR="001C19DF" w:rsidRPr="00221568" w:rsidRDefault="001C19DF" w:rsidP="00B347A1">
            <w:pPr>
              <w:spacing w:line="240" w:lineRule="atLeast"/>
              <w:rPr>
                <w:rFonts w:hAnsi="Times New Roman" w:cs="Times New Roman"/>
                <w:sz w:val="22"/>
                <w:szCs w:val="22"/>
              </w:rPr>
            </w:pPr>
            <w:r w:rsidRPr="00221568">
              <w:rPr>
                <w:rFonts w:hAnsi="Times New Roman" w:cs="Times New Roman"/>
                <w:sz w:val="22"/>
                <w:szCs w:val="22"/>
              </w:rPr>
              <w:t>Allowance for inventories</w:t>
            </w:r>
          </w:p>
        </w:tc>
        <w:tc>
          <w:tcPr>
            <w:tcW w:w="620" w:type="pct"/>
            <w:vAlign w:val="bottom"/>
          </w:tcPr>
          <w:p w:rsidR="001C19DF" w:rsidRPr="000A2C4D" w:rsidRDefault="001C19DF" w:rsidP="00B347A1">
            <w:pPr>
              <w:jc w:val="right"/>
              <w:rPr>
                <w:rFonts w:hAnsi="Times New Roman" w:cs="Times New Roman"/>
                <w:sz w:val="22"/>
                <w:szCs w:val="22"/>
              </w:rPr>
            </w:pPr>
            <w:r w:rsidRPr="000A2C4D">
              <w:rPr>
                <w:rFonts w:hAnsi="Times New Roman" w:cs="Times New Roman"/>
                <w:sz w:val="22"/>
                <w:szCs w:val="22"/>
              </w:rPr>
              <w:t>28,440</w:t>
            </w:r>
          </w:p>
        </w:tc>
        <w:tc>
          <w:tcPr>
            <w:tcW w:w="143" w:type="pct"/>
            <w:vAlign w:val="bottom"/>
          </w:tcPr>
          <w:p w:rsidR="001C19DF" w:rsidRPr="000A2C4D" w:rsidRDefault="001C19DF" w:rsidP="00B347A1">
            <w:pPr>
              <w:jc w:val="right"/>
              <w:rPr>
                <w:rFonts w:hAnsi="Times New Roman" w:cs="Times New Roman"/>
                <w:sz w:val="22"/>
                <w:szCs w:val="22"/>
              </w:rPr>
            </w:pPr>
          </w:p>
        </w:tc>
        <w:tc>
          <w:tcPr>
            <w:tcW w:w="715" w:type="pct"/>
            <w:vAlign w:val="bottom"/>
          </w:tcPr>
          <w:p w:rsidR="001C19DF" w:rsidRPr="000A2C4D" w:rsidRDefault="001C19DF" w:rsidP="00B347A1">
            <w:pPr>
              <w:jc w:val="right"/>
              <w:rPr>
                <w:rFonts w:hAnsi="Times New Roman" w:cs="Times New Roman"/>
                <w:sz w:val="22"/>
                <w:szCs w:val="22"/>
              </w:rPr>
            </w:pPr>
            <w:r w:rsidRPr="000A2C4D">
              <w:rPr>
                <w:rFonts w:hAnsi="Times New Roman" w:cs="Times New Roman"/>
                <w:sz w:val="22"/>
                <w:szCs w:val="22"/>
              </w:rPr>
              <w:t>823</w:t>
            </w:r>
          </w:p>
        </w:tc>
        <w:tc>
          <w:tcPr>
            <w:tcW w:w="143" w:type="pct"/>
            <w:vAlign w:val="bottom"/>
          </w:tcPr>
          <w:p w:rsidR="001C19DF" w:rsidRPr="000A2C4D" w:rsidRDefault="001C19DF" w:rsidP="00B347A1">
            <w:pPr>
              <w:jc w:val="right"/>
              <w:rPr>
                <w:rFonts w:hAnsi="Times New Roman" w:cs="Times New Roman"/>
                <w:sz w:val="22"/>
                <w:szCs w:val="22"/>
              </w:rPr>
            </w:pPr>
          </w:p>
        </w:tc>
        <w:tc>
          <w:tcPr>
            <w:tcW w:w="763" w:type="pct"/>
            <w:vAlign w:val="bottom"/>
          </w:tcPr>
          <w:p w:rsidR="001C19DF" w:rsidRPr="000A2C4D" w:rsidRDefault="001C19DF" w:rsidP="00B347A1">
            <w:pPr>
              <w:ind w:right="275"/>
              <w:jc w:val="right"/>
              <w:rPr>
                <w:rFonts w:hAnsi="Times New Roman" w:cs="Times New Roman"/>
                <w:sz w:val="22"/>
                <w:szCs w:val="22"/>
              </w:rPr>
            </w:pPr>
            <w:r w:rsidRPr="000A2C4D">
              <w:rPr>
                <w:rFonts w:hAnsi="Times New Roman" w:cs="Times New Roman"/>
                <w:sz w:val="22"/>
                <w:szCs w:val="22"/>
              </w:rPr>
              <w:t>-</w:t>
            </w:r>
          </w:p>
        </w:tc>
        <w:tc>
          <w:tcPr>
            <w:tcW w:w="143" w:type="pct"/>
            <w:vAlign w:val="bottom"/>
          </w:tcPr>
          <w:p w:rsidR="001C19DF" w:rsidRPr="000A2C4D" w:rsidRDefault="001C19DF" w:rsidP="00B347A1">
            <w:pPr>
              <w:jc w:val="right"/>
              <w:rPr>
                <w:rFonts w:hAnsi="Times New Roman" w:cs="Times New Roman"/>
                <w:sz w:val="22"/>
                <w:szCs w:val="22"/>
              </w:rPr>
            </w:pPr>
          </w:p>
        </w:tc>
        <w:tc>
          <w:tcPr>
            <w:tcW w:w="654" w:type="pct"/>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 xml:space="preserve">        29,263</w:t>
            </w: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sz w:val="22"/>
                <w:szCs w:val="22"/>
              </w:rPr>
            </w:pPr>
            <w:r w:rsidRPr="00221568">
              <w:rPr>
                <w:rFonts w:hAnsi="Times New Roman" w:cs="Times New Roman"/>
                <w:sz w:val="22"/>
                <w:szCs w:val="22"/>
              </w:rPr>
              <w:t>Difference of investment properties</w:t>
            </w:r>
            <w:r w:rsidRPr="00221568">
              <w:rPr>
                <w:rFonts w:hAnsi="Times New Roman" w:cs="Times New Roman"/>
                <w:sz w:val="22"/>
                <w:szCs w:val="22"/>
              </w:rPr>
              <w:br/>
              <w:t xml:space="preserve">   book values*</w:t>
            </w:r>
          </w:p>
        </w:tc>
        <w:tc>
          <w:tcPr>
            <w:tcW w:w="620" w:type="pct"/>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39,310</w:t>
            </w:r>
          </w:p>
        </w:tc>
        <w:tc>
          <w:tcPr>
            <w:tcW w:w="143" w:type="pct"/>
          </w:tcPr>
          <w:p w:rsidR="001C19DF" w:rsidRPr="000A2C4D" w:rsidRDefault="001C19DF" w:rsidP="001C19DF">
            <w:pPr>
              <w:jc w:val="right"/>
              <w:rPr>
                <w:rFonts w:hAnsi="Times New Roman" w:cs="Times New Roman"/>
                <w:sz w:val="22"/>
                <w:szCs w:val="22"/>
              </w:rPr>
            </w:pPr>
          </w:p>
        </w:tc>
        <w:tc>
          <w:tcPr>
            <w:tcW w:w="715" w:type="pct"/>
          </w:tcPr>
          <w:p w:rsidR="001C19DF" w:rsidRPr="000A2C4D" w:rsidRDefault="001C19DF" w:rsidP="001C19DF">
            <w:pPr>
              <w:ind w:right="-97"/>
              <w:jc w:val="right"/>
              <w:rPr>
                <w:rFonts w:hAnsi="Times New Roman" w:cs="Times New Roman"/>
                <w:sz w:val="22"/>
                <w:szCs w:val="22"/>
              </w:rPr>
            </w:pPr>
            <w:r w:rsidRPr="000A2C4D">
              <w:rPr>
                <w:rFonts w:hAnsi="Times New Roman" w:cs="Times New Roman"/>
                <w:sz w:val="22"/>
                <w:szCs w:val="22"/>
              </w:rPr>
              <w:t>(42)</w:t>
            </w:r>
          </w:p>
        </w:tc>
        <w:tc>
          <w:tcPr>
            <w:tcW w:w="143" w:type="pct"/>
          </w:tcPr>
          <w:p w:rsidR="001C19DF" w:rsidRPr="000A2C4D" w:rsidRDefault="001C19DF" w:rsidP="001C19DF">
            <w:pPr>
              <w:jc w:val="right"/>
              <w:rPr>
                <w:rFonts w:hAnsi="Times New Roman" w:cs="Times New Roman"/>
                <w:sz w:val="22"/>
                <w:szCs w:val="22"/>
              </w:rPr>
            </w:pPr>
          </w:p>
        </w:tc>
        <w:tc>
          <w:tcPr>
            <w:tcW w:w="763" w:type="pct"/>
          </w:tcPr>
          <w:p w:rsidR="001C19DF" w:rsidRPr="000A2C4D" w:rsidRDefault="001C19DF" w:rsidP="001C19DF">
            <w:pPr>
              <w:ind w:right="275"/>
              <w:jc w:val="right"/>
              <w:rPr>
                <w:rFonts w:hAnsi="Times New Roman" w:cs="Times New Roman"/>
                <w:sz w:val="22"/>
                <w:szCs w:val="22"/>
              </w:rPr>
            </w:pPr>
            <w:r w:rsidRPr="000A2C4D">
              <w:rPr>
                <w:rFonts w:hAnsi="Times New Roman" w:cs="Times New Roman"/>
                <w:sz w:val="22"/>
                <w:szCs w:val="22"/>
              </w:rPr>
              <w:t>-</w:t>
            </w:r>
          </w:p>
        </w:tc>
        <w:tc>
          <w:tcPr>
            <w:tcW w:w="143" w:type="pct"/>
          </w:tcPr>
          <w:p w:rsidR="001C19DF" w:rsidRPr="000A2C4D" w:rsidRDefault="001C19DF" w:rsidP="001C19DF">
            <w:pPr>
              <w:jc w:val="right"/>
              <w:rPr>
                <w:rFonts w:hAnsi="Times New Roman" w:cs="Times New Roman"/>
                <w:sz w:val="22"/>
                <w:szCs w:val="22"/>
              </w:rPr>
            </w:pPr>
          </w:p>
        </w:tc>
        <w:tc>
          <w:tcPr>
            <w:tcW w:w="654" w:type="pct"/>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39,268</w:t>
            </w: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sz w:val="22"/>
                <w:szCs w:val="22"/>
              </w:rPr>
            </w:pPr>
            <w:r w:rsidRPr="00221568">
              <w:rPr>
                <w:rFonts w:hAnsi="Times New Roman" w:cs="Times New Roman"/>
                <w:sz w:val="22"/>
                <w:szCs w:val="22"/>
              </w:rPr>
              <w:t>Provisions for employee benefits</w:t>
            </w:r>
          </w:p>
        </w:tc>
        <w:tc>
          <w:tcPr>
            <w:tcW w:w="620" w:type="pct"/>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72,704</w:t>
            </w:r>
          </w:p>
        </w:tc>
        <w:tc>
          <w:tcPr>
            <w:tcW w:w="143" w:type="pct"/>
          </w:tcPr>
          <w:p w:rsidR="001C19DF" w:rsidRPr="000A2C4D" w:rsidRDefault="001C19DF" w:rsidP="001C19DF">
            <w:pPr>
              <w:jc w:val="right"/>
              <w:rPr>
                <w:rFonts w:hAnsi="Times New Roman" w:cs="Times New Roman"/>
                <w:sz w:val="22"/>
                <w:szCs w:val="22"/>
              </w:rPr>
            </w:pPr>
          </w:p>
        </w:tc>
        <w:tc>
          <w:tcPr>
            <w:tcW w:w="715" w:type="pct"/>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606</w:t>
            </w:r>
          </w:p>
        </w:tc>
        <w:tc>
          <w:tcPr>
            <w:tcW w:w="143" w:type="pct"/>
          </w:tcPr>
          <w:p w:rsidR="001C19DF" w:rsidRPr="000A2C4D" w:rsidRDefault="001C19DF" w:rsidP="001C19DF">
            <w:pPr>
              <w:jc w:val="right"/>
              <w:rPr>
                <w:rFonts w:hAnsi="Times New Roman" w:cs="Times New Roman"/>
                <w:sz w:val="22"/>
                <w:szCs w:val="22"/>
              </w:rPr>
            </w:pPr>
          </w:p>
        </w:tc>
        <w:tc>
          <w:tcPr>
            <w:tcW w:w="763" w:type="pct"/>
          </w:tcPr>
          <w:p w:rsidR="001C19DF" w:rsidRPr="000A2C4D" w:rsidRDefault="001C19DF" w:rsidP="001C19DF">
            <w:pPr>
              <w:ind w:right="-97"/>
              <w:jc w:val="right"/>
              <w:rPr>
                <w:rFonts w:hAnsi="Times New Roman" w:cs="Times New Roman"/>
                <w:sz w:val="22"/>
                <w:szCs w:val="22"/>
              </w:rPr>
            </w:pPr>
            <w:r w:rsidRPr="000A2C4D">
              <w:rPr>
                <w:rFonts w:hAnsi="Times New Roman" w:cs="Times New Roman"/>
                <w:sz w:val="22"/>
                <w:szCs w:val="22"/>
              </w:rPr>
              <w:t>(1,716)</w:t>
            </w:r>
          </w:p>
        </w:tc>
        <w:tc>
          <w:tcPr>
            <w:tcW w:w="143" w:type="pct"/>
          </w:tcPr>
          <w:p w:rsidR="001C19DF" w:rsidRPr="000A2C4D" w:rsidRDefault="001C19DF" w:rsidP="001C19DF">
            <w:pPr>
              <w:jc w:val="right"/>
              <w:rPr>
                <w:rFonts w:hAnsi="Times New Roman" w:cs="Times New Roman"/>
                <w:sz w:val="22"/>
                <w:szCs w:val="22"/>
              </w:rPr>
            </w:pPr>
          </w:p>
        </w:tc>
        <w:tc>
          <w:tcPr>
            <w:tcW w:w="654" w:type="pct"/>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71,594</w:t>
            </w: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sz w:val="22"/>
                <w:szCs w:val="22"/>
              </w:rPr>
            </w:pPr>
            <w:r w:rsidRPr="00221568">
              <w:rPr>
                <w:rFonts w:hAnsi="Times New Roman" w:cs="Times New Roman"/>
                <w:sz w:val="22"/>
                <w:szCs w:val="22"/>
              </w:rPr>
              <w:t>Property, plant and equipment</w:t>
            </w:r>
          </w:p>
        </w:tc>
        <w:tc>
          <w:tcPr>
            <w:tcW w:w="620" w:type="pct"/>
          </w:tcPr>
          <w:p w:rsidR="001C19DF" w:rsidRPr="000A2C4D" w:rsidRDefault="001C19DF" w:rsidP="001C19DF">
            <w:pPr>
              <w:jc w:val="right"/>
              <w:rPr>
                <w:rFonts w:hAnsi="Times New Roman" w:cs="Times New Roman"/>
                <w:sz w:val="22"/>
                <w:szCs w:val="22"/>
              </w:rPr>
            </w:pPr>
          </w:p>
        </w:tc>
        <w:tc>
          <w:tcPr>
            <w:tcW w:w="143" w:type="pct"/>
          </w:tcPr>
          <w:p w:rsidR="001C19DF" w:rsidRPr="000A2C4D" w:rsidRDefault="001C19DF" w:rsidP="001C19DF">
            <w:pPr>
              <w:jc w:val="right"/>
              <w:rPr>
                <w:rFonts w:hAnsi="Times New Roman" w:cs="Times New Roman"/>
                <w:sz w:val="22"/>
                <w:szCs w:val="22"/>
              </w:rPr>
            </w:pPr>
          </w:p>
        </w:tc>
        <w:tc>
          <w:tcPr>
            <w:tcW w:w="715" w:type="pct"/>
          </w:tcPr>
          <w:p w:rsidR="001C19DF" w:rsidRPr="000A2C4D" w:rsidRDefault="001C19DF" w:rsidP="001C19DF">
            <w:pPr>
              <w:jc w:val="right"/>
              <w:rPr>
                <w:rFonts w:hAnsi="Times New Roman" w:cs="Times New Roman"/>
                <w:sz w:val="22"/>
                <w:szCs w:val="22"/>
              </w:rPr>
            </w:pPr>
          </w:p>
        </w:tc>
        <w:tc>
          <w:tcPr>
            <w:tcW w:w="143" w:type="pct"/>
          </w:tcPr>
          <w:p w:rsidR="001C19DF" w:rsidRPr="000A2C4D" w:rsidRDefault="001C19DF" w:rsidP="001C19DF">
            <w:pPr>
              <w:jc w:val="right"/>
              <w:rPr>
                <w:rFonts w:hAnsi="Times New Roman" w:cs="Times New Roman"/>
                <w:sz w:val="22"/>
                <w:szCs w:val="22"/>
              </w:rPr>
            </w:pPr>
          </w:p>
        </w:tc>
        <w:tc>
          <w:tcPr>
            <w:tcW w:w="763" w:type="pct"/>
          </w:tcPr>
          <w:p w:rsidR="001C19DF" w:rsidRPr="000A2C4D" w:rsidRDefault="001C19DF" w:rsidP="001C19DF">
            <w:pPr>
              <w:ind w:right="275"/>
              <w:jc w:val="right"/>
              <w:rPr>
                <w:rFonts w:hAnsi="Times New Roman" w:cs="Times New Roman"/>
                <w:sz w:val="22"/>
                <w:szCs w:val="22"/>
              </w:rPr>
            </w:pPr>
          </w:p>
        </w:tc>
        <w:tc>
          <w:tcPr>
            <w:tcW w:w="143" w:type="pct"/>
          </w:tcPr>
          <w:p w:rsidR="001C19DF" w:rsidRPr="000A2C4D" w:rsidRDefault="001C19DF" w:rsidP="001C19DF">
            <w:pPr>
              <w:jc w:val="right"/>
              <w:rPr>
                <w:rFonts w:hAnsi="Times New Roman" w:cs="Times New Roman"/>
                <w:sz w:val="22"/>
                <w:szCs w:val="22"/>
              </w:rPr>
            </w:pPr>
          </w:p>
        </w:tc>
        <w:tc>
          <w:tcPr>
            <w:tcW w:w="654" w:type="pct"/>
          </w:tcPr>
          <w:p w:rsidR="001C19DF" w:rsidRPr="000A2C4D" w:rsidRDefault="001C19DF" w:rsidP="001C19DF">
            <w:pPr>
              <w:jc w:val="right"/>
              <w:rPr>
                <w:rFonts w:hAnsi="Times New Roman" w:cs="Times New Roman"/>
                <w:sz w:val="22"/>
                <w:szCs w:val="22"/>
              </w:rPr>
            </w:pP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sz w:val="22"/>
                <w:szCs w:val="22"/>
              </w:rPr>
            </w:pPr>
            <w:r>
              <w:rPr>
                <w:rFonts w:hAnsi="Times New Roman" w:cs="Times New Roman"/>
                <w:sz w:val="22"/>
                <w:szCs w:val="22"/>
              </w:rPr>
              <w:t xml:space="preserve">   and assets not used in operations</w:t>
            </w:r>
          </w:p>
        </w:tc>
        <w:tc>
          <w:tcPr>
            <w:tcW w:w="620" w:type="pct"/>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16,375</w:t>
            </w:r>
          </w:p>
        </w:tc>
        <w:tc>
          <w:tcPr>
            <w:tcW w:w="143" w:type="pct"/>
          </w:tcPr>
          <w:p w:rsidR="001C19DF" w:rsidRPr="000A2C4D" w:rsidRDefault="001C19DF" w:rsidP="001C19DF">
            <w:pPr>
              <w:jc w:val="right"/>
              <w:rPr>
                <w:rFonts w:hAnsi="Times New Roman" w:cs="Times New Roman"/>
                <w:sz w:val="22"/>
                <w:szCs w:val="22"/>
              </w:rPr>
            </w:pPr>
          </w:p>
        </w:tc>
        <w:tc>
          <w:tcPr>
            <w:tcW w:w="715" w:type="pct"/>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1,702</w:t>
            </w:r>
          </w:p>
        </w:tc>
        <w:tc>
          <w:tcPr>
            <w:tcW w:w="143" w:type="pct"/>
          </w:tcPr>
          <w:p w:rsidR="001C19DF" w:rsidRPr="000A2C4D" w:rsidRDefault="001C19DF" w:rsidP="001C19DF">
            <w:pPr>
              <w:jc w:val="right"/>
              <w:rPr>
                <w:rFonts w:hAnsi="Times New Roman" w:cs="Times New Roman"/>
                <w:sz w:val="22"/>
                <w:szCs w:val="22"/>
              </w:rPr>
            </w:pPr>
          </w:p>
        </w:tc>
        <w:tc>
          <w:tcPr>
            <w:tcW w:w="763" w:type="pct"/>
          </w:tcPr>
          <w:p w:rsidR="001C19DF" w:rsidRPr="000A2C4D" w:rsidRDefault="001C19DF" w:rsidP="001C19DF">
            <w:pPr>
              <w:ind w:right="275"/>
              <w:jc w:val="right"/>
              <w:rPr>
                <w:rFonts w:hAnsi="Times New Roman" w:cs="Times New Roman"/>
                <w:sz w:val="22"/>
                <w:szCs w:val="22"/>
              </w:rPr>
            </w:pPr>
            <w:r w:rsidRPr="000A2C4D">
              <w:rPr>
                <w:rFonts w:hAnsi="Times New Roman" w:cs="Times New Roman"/>
                <w:sz w:val="22"/>
                <w:szCs w:val="22"/>
              </w:rPr>
              <w:t>-</w:t>
            </w:r>
          </w:p>
        </w:tc>
        <w:tc>
          <w:tcPr>
            <w:tcW w:w="143" w:type="pct"/>
          </w:tcPr>
          <w:p w:rsidR="001C19DF" w:rsidRPr="000A2C4D" w:rsidRDefault="001C19DF" w:rsidP="001C19DF">
            <w:pPr>
              <w:jc w:val="right"/>
              <w:rPr>
                <w:rFonts w:hAnsi="Times New Roman" w:cs="Times New Roman"/>
                <w:sz w:val="22"/>
                <w:szCs w:val="22"/>
              </w:rPr>
            </w:pPr>
          </w:p>
        </w:tc>
        <w:tc>
          <w:tcPr>
            <w:tcW w:w="654" w:type="pct"/>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18,077</w:t>
            </w: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sz w:val="22"/>
                <w:szCs w:val="22"/>
              </w:rPr>
            </w:pPr>
            <w:r w:rsidRPr="00221568">
              <w:rPr>
                <w:rFonts w:hAnsi="Times New Roman" w:cs="Times New Roman"/>
                <w:sz w:val="22"/>
                <w:szCs w:val="22"/>
              </w:rPr>
              <w:t>Others</w:t>
            </w:r>
          </w:p>
        </w:tc>
        <w:tc>
          <w:tcPr>
            <w:tcW w:w="620" w:type="pct"/>
            <w:tcBorders>
              <w:bottom w:val="single" w:sz="4" w:space="0" w:color="auto"/>
            </w:tcBorders>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22,331</w:t>
            </w:r>
          </w:p>
        </w:tc>
        <w:tc>
          <w:tcPr>
            <w:tcW w:w="143" w:type="pct"/>
          </w:tcPr>
          <w:p w:rsidR="001C19DF" w:rsidRPr="000A2C4D" w:rsidRDefault="001C19DF" w:rsidP="001C19DF">
            <w:pPr>
              <w:jc w:val="right"/>
              <w:rPr>
                <w:rFonts w:hAnsi="Times New Roman" w:cs="Times New Roman"/>
                <w:sz w:val="22"/>
                <w:szCs w:val="22"/>
              </w:rPr>
            </w:pPr>
          </w:p>
        </w:tc>
        <w:tc>
          <w:tcPr>
            <w:tcW w:w="715" w:type="pct"/>
            <w:tcBorders>
              <w:bottom w:val="single" w:sz="4" w:space="0" w:color="auto"/>
            </w:tcBorders>
          </w:tcPr>
          <w:p w:rsidR="001C19DF" w:rsidRPr="000A2C4D" w:rsidRDefault="001C19DF" w:rsidP="001C19DF">
            <w:pPr>
              <w:ind w:right="-97"/>
              <w:jc w:val="right"/>
              <w:rPr>
                <w:rFonts w:hAnsi="Times New Roman" w:cs="Times New Roman"/>
                <w:sz w:val="22"/>
                <w:szCs w:val="22"/>
              </w:rPr>
            </w:pPr>
            <w:r w:rsidRPr="000A2C4D">
              <w:rPr>
                <w:rFonts w:hAnsi="Times New Roman" w:cs="Times New Roman"/>
                <w:sz w:val="22"/>
                <w:szCs w:val="22"/>
              </w:rPr>
              <w:t>(12,865)</w:t>
            </w:r>
          </w:p>
        </w:tc>
        <w:tc>
          <w:tcPr>
            <w:tcW w:w="143" w:type="pct"/>
          </w:tcPr>
          <w:p w:rsidR="001C19DF" w:rsidRPr="000A2C4D" w:rsidRDefault="001C19DF" w:rsidP="001C19DF">
            <w:pPr>
              <w:jc w:val="right"/>
              <w:rPr>
                <w:rFonts w:hAnsi="Times New Roman" w:cs="Times New Roman"/>
                <w:sz w:val="22"/>
                <w:szCs w:val="22"/>
              </w:rPr>
            </w:pPr>
          </w:p>
        </w:tc>
        <w:tc>
          <w:tcPr>
            <w:tcW w:w="763" w:type="pct"/>
            <w:tcBorders>
              <w:bottom w:val="single" w:sz="4" w:space="0" w:color="auto"/>
            </w:tcBorders>
          </w:tcPr>
          <w:p w:rsidR="001C19DF" w:rsidRPr="000A2C4D" w:rsidRDefault="001C19DF" w:rsidP="001C19DF">
            <w:pPr>
              <w:ind w:right="275"/>
              <w:jc w:val="right"/>
              <w:rPr>
                <w:rFonts w:hAnsi="Times New Roman" w:cs="Times New Roman"/>
                <w:sz w:val="22"/>
                <w:szCs w:val="22"/>
              </w:rPr>
            </w:pPr>
            <w:r w:rsidRPr="000A2C4D">
              <w:rPr>
                <w:rFonts w:hAnsi="Times New Roman" w:cs="Times New Roman"/>
                <w:sz w:val="22"/>
                <w:szCs w:val="22"/>
              </w:rPr>
              <w:t>-</w:t>
            </w:r>
          </w:p>
        </w:tc>
        <w:tc>
          <w:tcPr>
            <w:tcW w:w="143" w:type="pct"/>
          </w:tcPr>
          <w:p w:rsidR="001C19DF" w:rsidRPr="000A2C4D" w:rsidRDefault="001C19DF" w:rsidP="001C19DF">
            <w:pPr>
              <w:jc w:val="right"/>
              <w:rPr>
                <w:rFonts w:hAnsi="Times New Roman" w:cs="Times New Roman"/>
                <w:sz w:val="22"/>
                <w:szCs w:val="22"/>
              </w:rPr>
            </w:pPr>
          </w:p>
        </w:tc>
        <w:tc>
          <w:tcPr>
            <w:tcW w:w="654" w:type="pct"/>
            <w:tcBorders>
              <w:bottom w:val="single" w:sz="4" w:space="0" w:color="auto"/>
            </w:tcBorders>
          </w:tcPr>
          <w:p w:rsidR="001C19DF" w:rsidRPr="000A2C4D" w:rsidRDefault="001C19DF" w:rsidP="001C19DF">
            <w:pPr>
              <w:jc w:val="right"/>
              <w:rPr>
                <w:rFonts w:hAnsi="Times New Roman" w:cs="Times New Roman"/>
                <w:sz w:val="22"/>
                <w:szCs w:val="22"/>
              </w:rPr>
            </w:pPr>
            <w:r w:rsidRPr="000A2C4D">
              <w:rPr>
                <w:rFonts w:hAnsi="Times New Roman" w:cs="Times New Roman"/>
                <w:sz w:val="22"/>
                <w:szCs w:val="22"/>
              </w:rPr>
              <w:t>9,466</w:t>
            </w: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sz w:val="22"/>
                <w:szCs w:val="22"/>
                <w:cs/>
              </w:rPr>
            </w:pPr>
            <w:r w:rsidRPr="00221568">
              <w:rPr>
                <w:rFonts w:hAnsi="Times New Roman" w:cs="Times New Roman"/>
                <w:b/>
                <w:bCs/>
                <w:sz w:val="22"/>
                <w:szCs w:val="22"/>
              </w:rPr>
              <w:t>Total</w:t>
            </w:r>
          </w:p>
        </w:tc>
        <w:tc>
          <w:tcPr>
            <w:tcW w:w="620" w:type="pct"/>
            <w:tcBorders>
              <w:top w:val="single" w:sz="4" w:space="0" w:color="auto"/>
              <w:bottom w:val="single" w:sz="4" w:space="0" w:color="auto"/>
            </w:tcBorders>
          </w:tcPr>
          <w:p w:rsidR="001C19DF" w:rsidRPr="000A2C4D" w:rsidRDefault="001C19DF" w:rsidP="001C19DF">
            <w:pPr>
              <w:jc w:val="right"/>
              <w:rPr>
                <w:rFonts w:hAnsi="Times New Roman" w:cs="Times New Roman"/>
                <w:b/>
                <w:bCs/>
                <w:sz w:val="22"/>
                <w:szCs w:val="22"/>
              </w:rPr>
            </w:pPr>
            <w:r w:rsidRPr="000A2C4D">
              <w:rPr>
                <w:rFonts w:hAnsi="Times New Roman" w:cs="Times New Roman"/>
                <w:b/>
                <w:bCs/>
                <w:sz w:val="22"/>
                <w:szCs w:val="22"/>
              </w:rPr>
              <w:t>179,160</w:t>
            </w:r>
          </w:p>
        </w:tc>
        <w:tc>
          <w:tcPr>
            <w:tcW w:w="143" w:type="pct"/>
          </w:tcPr>
          <w:p w:rsidR="001C19DF" w:rsidRPr="000A2C4D" w:rsidRDefault="001C19DF" w:rsidP="001C19DF">
            <w:pPr>
              <w:jc w:val="right"/>
              <w:rPr>
                <w:rFonts w:hAnsi="Times New Roman" w:cs="Times New Roman"/>
                <w:b/>
                <w:bCs/>
                <w:sz w:val="22"/>
                <w:szCs w:val="22"/>
              </w:rPr>
            </w:pPr>
          </w:p>
        </w:tc>
        <w:tc>
          <w:tcPr>
            <w:tcW w:w="715" w:type="pct"/>
            <w:tcBorders>
              <w:top w:val="single" w:sz="4" w:space="0" w:color="auto"/>
              <w:bottom w:val="single" w:sz="4" w:space="0" w:color="auto"/>
            </w:tcBorders>
          </w:tcPr>
          <w:p w:rsidR="001C19DF" w:rsidRPr="000A2C4D" w:rsidRDefault="001C19DF" w:rsidP="001C19DF">
            <w:pPr>
              <w:ind w:right="-97"/>
              <w:jc w:val="right"/>
              <w:rPr>
                <w:rFonts w:hAnsi="Times New Roman" w:cs="Times New Roman"/>
                <w:b/>
                <w:bCs/>
                <w:sz w:val="22"/>
                <w:szCs w:val="22"/>
              </w:rPr>
            </w:pPr>
            <w:r w:rsidRPr="000A2C4D">
              <w:rPr>
                <w:rFonts w:hAnsi="Times New Roman" w:cs="Times New Roman"/>
                <w:b/>
                <w:bCs/>
                <w:sz w:val="22"/>
                <w:szCs w:val="22"/>
              </w:rPr>
              <w:t>(9,776)</w:t>
            </w:r>
          </w:p>
        </w:tc>
        <w:tc>
          <w:tcPr>
            <w:tcW w:w="143" w:type="pct"/>
          </w:tcPr>
          <w:p w:rsidR="001C19DF" w:rsidRPr="000A2C4D" w:rsidRDefault="001C19DF" w:rsidP="001C19DF">
            <w:pPr>
              <w:jc w:val="right"/>
              <w:rPr>
                <w:rFonts w:hAnsi="Times New Roman" w:cs="Times New Roman"/>
                <w:b/>
                <w:bCs/>
                <w:sz w:val="22"/>
                <w:szCs w:val="22"/>
              </w:rPr>
            </w:pPr>
          </w:p>
        </w:tc>
        <w:tc>
          <w:tcPr>
            <w:tcW w:w="763" w:type="pct"/>
            <w:tcBorders>
              <w:top w:val="single" w:sz="4" w:space="0" w:color="auto"/>
              <w:bottom w:val="single" w:sz="4" w:space="0" w:color="auto"/>
            </w:tcBorders>
          </w:tcPr>
          <w:p w:rsidR="001C19DF" w:rsidRPr="000A2C4D" w:rsidRDefault="001C19DF" w:rsidP="001C19DF">
            <w:pPr>
              <w:ind w:right="-97"/>
              <w:jc w:val="right"/>
              <w:rPr>
                <w:rFonts w:hAnsi="Times New Roman" w:cs="Times New Roman"/>
                <w:b/>
                <w:bCs/>
                <w:sz w:val="22"/>
                <w:szCs w:val="22"/>
              </w:rPr>
            </w:pPr>
            <w:r w:rsidRPr="000A2C4D">
              <w:rPr>
                <w:rFonts w:hAnsi="Times New Roman" w:cs="Times New Roman"/>
                <w:b/>
                <w:bCs/>
                <w:sz w:val="22"/>
                <w:szCs w:val="22"/>
              </w:rPr>
              <w:t>(1,716)</w:t>
            </w:r>
          </w:p>
        </w:tc>
        <w:tc>
          <w:tcPr>
            <w:tcW w:w="143" w:type="pct"/>
          </w:tcPr>
          <w:p w:rsidR="001C19DF" w:rsidRPr="000A2C4D" w:rsidRDefault="001C19DF" w:rsidP="001C19DF">
            <w:pPr>
              <w:jc w:val="right"/>
              <w:rPr>
                <w:rFonts w:hAnsi="Times New Roman" w:cs="Times New Roman"/>
                <w:b/>
                <w:bCs/>
                <w:sz w:val="22"/>
                <w:szCs w:val="22"/>
              </w:rPr>
            </w:pPr>
          </w:p>
        </w:tc>
        <w:tc>
          <w:tcPr>
            <w:tcW w:w="654" w:type="pct"/>
            <w:tcBorders>
              <w:top w:val="single" w:sz="4" w:space="0" w:color="auto"/>
              <w:bottom w:val="single" w:sz="4" w:space="0" w:color="auto"/>
            </w:tcBorders>
          </w:tcPr>
          <w:p w:rsidR="001C19DF" w:rsidRPr="000A2C4D" w:rsidRDefault="001C19DF" w:rsidP="001C19DF">
            <w:pPr>
              <w:jc w:val="right"/>
              <w:rPr>
                <w:rFonts w:hAnsi="Times New Roman" w:cs="Times New Roman"/>
                <w:b/>
                <w:bCs/>
                <w:sz w:val="22"/>
                <w:szCs w:val="22"/>
              </w:rPr>
            </w:pPr>
            <w:r w:rsidRPr="000A2C4D">
              <w:rPr>
                <w:rFonts w:hAnsi="Times New Roman" w:cs="Times New Roman"/>
                <w:b/>
                <w:bCs/>
                <w:sz w:val="22"/>
                <w:szCs w:val="22"/>
              </w:rPr>
              <w:t>167,668</w:t>
            </w: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p>
        </w:tc>
        <w:tc>
          <w:tcPr>
            <w:tcW w:w="620" w:type="pct"/>
            <w:tcBorders>
              <w:top w:val="single" w:sz="4" w:space="0" w:color="auto"/>
            </w:tcBorders>
            <w:vAlign w:val="center"/>
          </w:tcPr>
          <w:p w:rsidR="001C19DF" w:rsidRPr="000A2C4D" w:rsidRDefault="001C19DF" w:rsidP="001C19DF">
            <w:pPr>
              <w:tabs>
                <w:tab w:val="decimal" w:pos="864"/>
              </w:tabs>
              <w:spacing w:line="240" w:lineRule="atLeast"/>
              <w:ind w:left="-108"/>
              <w:jc w:val="right"/>
              <w:rPr>
                <w:rFonts w:hAnsi="Times New Roman" w:cs="Times New Roman"/>
                <w:b/>
                <w:bCs/>
                <w:sz w:val="22"/>
                <w:szCs w:val="22"/>
              </w:rPr>
            </w:pPr>
          </w:p>
        </w:tc>
        <w:tc>
          <w:tcPr>
            <w:tcW w:w="143" w:type="pct"/>
            <w:vAlign w:val="center"/>
          </w:tcPr>
          <w:p w:rsidR="001C19DF" w:rsidRPr="000A2C4D" w:rsidRDefault="001C19DF" w:rsidP="001C19DF">
            <w:pPr>
              <w:tabs>
                <w:tab w:val="decimal" w:pos="1098"/>
              </w:tabs>
              <w:spacing w:line="240" w:lineRule="atLeast"/>
              <w:ind w:left="-108"/>
              <w:jc w:val="right"/>
              <w:rPr>
                <w:rFonts w:hAnsi="Times New Roman" w:cs="Times New Roman"/>
                <w:b/>
                <w:bCs/>
                <w:sz w:val="22"/>
                <w:szCs w:val="22"/>
              </w:rPr>
            </w:pPr>
          </w:p>
        </w:tc>
        <w:tc>
          <w:tcPr>
            <w:tcW w:w="715" w:type="pct"/>
            <w:tcBorders>
              <w:top w:val="single" w:sz="4" w:space="0" w:color="auto"/>
            </w:tcBorders>
            <w:vAlign w:val="center"/>
          </w:tcPr>
          <w:p w:rsidR="001C19DF" w:rsidRPr="000A2C4D" w:rsidRDefault="001C19DF" w:rsidP="001C19DF">
            <w:pPr>
              <w:tabs>
                <w:tab w:val="decimal" w:pos="973"/>
              </w:tabs>
              <w:spacing w:line="240" w:lineRule="atLeast"/>
              <w:ind w:left="-108"/>
              <w:jc w:val="right"/>
              <w:rPr>
                <w:rFonts w:hAnsi="Times New Roman" w:cs="Times New Roman"/>
                <w:b/>
                <w:bCs/>
                <w:sz w:val="22"/>
                <w:szCs w:val="22"/>
              </w:rPr>
            </w:pPr>
          </w:p>
        </w:tc>
        <w:tc>
          <w:tcPr>
            <w:tcW w:w="143" w:type="pct"/>
          </w:tcPr>
          <w:p w:rsidR="001C19DF" w:rsidRPr="000A2C4D" w:rsidRDefault="001C19DF" w:rsidP="001C19DF">
            <w:pPr>
              <w:tabs>
                <w:tab w:val="decimal" w:pos="869"/>
              </w:tabs>
              <w:spacing w:line="240" w:lineRule="atLeast"/>
              <w:ind w:left="-108"/>
              <w:jc w:val="right"/>
              <w:rPr>
                <w:rFonts w:hAnsi="Times New Roman" w:cs="Times New Roman"/>
                <w:b/>
                <w:bCs/>
                <w:sz w:val="22"/>
                <w:szCs w:val="22"/>
              </w:rPr>
            </w:pPr>
          </w:p>
        </w:tc>
        <w:tc>
          <w:tcPr>
            <w:tcW w:w="763" w:type="pct"/>
            <w:tcBorders>
              <w:top w:val="single" w:sz="4" w:space="0" w:color="auto"/>
            </w:tcBorders>
            <w:vAlign w:val="center"/>
          </w:tcPr>
          <w:p w:rsidR="001C19DF" w:rsidRPr="000A2C4D" w:rsidRDefault="001C19DF" w:rsidP="001C19DF">
            <w:pPr>
              <w:tabs>
                <w:tab w:val="decimal" w:pos="1045"/>
              </w:tabs>
              <w:spacing w:line="240" w:lineRule="atLeast"/>
              <w:ind w:left="-108"/>
              <w:jc w:val="right"/>
              <w:rPr>
                <w:rFonts w:hAnsi="Times New Roman" w:cs="Times New Roman"/>
                <w:b/>
                <w:bCs/>
                <w:sz w:val="22"/>
                <w:szCs w:val="22"/>
              </w:rPr>
            </w:pPr>
          </w:p>
        </w:tc>
        <w:tc>
          <w:tcPr>
            <w:tcW w:w="143" w:type="pct"/>
            <w:vAlign w:val="center"/>
          </w:tcPr>
          <w:p w:rsidR="001C19DF" w:rsidRPr="000A2C4D" w:rsidRDefault="001C19DF" w:rsidP="001C19DF">
            <w:pPr>
              <w:pStyle w:val="BodyText"/>
              <w:spacing w:after="0" w:line="240" w:lineRule="atLeast"/>
              <w:jc w:val="right"/>
              <w:rPr>
                <w:rFonts w:hAnsi="Times New Roman" w:cs="Times New Roman"/>
                <w:b/>
                <w:bCs/>
                <w:sz w:val="22"/>
                <w:szCs w:val="22"/>
              </w:rPr>
            </w:pPr>
          </w:p>
        </w:tc>
        <w:tc>
          <w:tcPr>
            <w:tcW w:w="654" w:type="pct"/>
            <w:tcBorders>
              <w:top w:val="single" w:sz="4" w:space="0" w:color="auto"/>
            </w:tcBorders>
            <w:vAlign w:val="center"/>
          </w:tcPr>
          <w:p w:rsidR="001C19DF" w:rsidRPr="000A2C4D" w:rsidRDefault="001C19DF" w:rsidP="001C19DF">
            <w:pPr>
              <w:tabs>
                <w:tab w:val="decimal" w:pos="882"/>
              </w:tabs>
              <w:spacing w:line="240" w:lineRule="atLeast"/>
              <w:ind w:left="-108"/>
              <w:jc w:val="right"/>
              <w:rPr>
                <w:rFonts w:hAnsi="Times New Roman" w:cs="Times New Roman"/>
                <w:b/>
                <w:bCs/>
                <w:sz w:val="22"/>
                <w:szCs w:val="22"/>
              </w:rPr>
            </w:pP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r w:rsidRPr="00221568">
              <w:rPr>
                <w:rFonts w:hAnsi="Times New Roman" w:cs="Times New Roman"/>
                <w:b/>
                <w:bCs/>
                <w:i/>
                <w:iCs/>
                <w:sz w:val="22"/>
                <w:szCs w:val="22"/>
              </w:rPr>
              <w:t>Deferred tax liabilities</w:t>
            </w:r>
          </w:p>
        </w:tc>
        <w:tc>
          <w:tcPr>
            <w:tcW w:w="620" w:type="pct"/>
            <w:vAlign w:val="center"/>
          </w:tcPr>
          <w:p w:rsidR="001C19DF" w:rsidRPr="000A2C4D" w:rsidRDefault="001C19DF" w:rsidP="001C19DF">
            <w:pPr>
              <w:tabs>
                <w:tab w:val="decimal" w:pos="864"/>
              </w:tabs>
              <w:spacing w:line="240" w:lineRule="atLeast"/>
              <w:ind w:left="-108"/>
              <w:jc w:val="right"/>
              <w:rPr>
                <w:rFonts w:hAnsi="Times New Roman" w:cs="Times New Roman"/>
                <w:b/>
                <w:bCs/>
                <w:sz w:val="22"/>
                <w:szCs w:val="22"/>
              </w:rPr>
            </w:pPr>
          </w:p>
        </w:tc>
        <w:tc>
          <w:tcPr>
            <w:tcW w:w="143" w:type="pct"/>
            <w:vAlign w:val="center"/>
          </w:tcPr>
          <w:p w:rsidR="001C19DF" w:rsidRPr="000A2C4D" w:rsidRDefault="001C19DF" w:rsidP="001C19DF">
            <w:pPr>
              <w:tabs>
                <w:tab w:val="decimal" w:pos="1098"/>
              </w:tabs>
              <w:spacing w:line="240" w:lineRule="atLeast"/>
              <w:ind w:left="-108"/>
              <w:jc w:val="right"/>
              <w:rPr>
                <w:rFonts w:hAnsi="Times New Roman" w:cs="Times New Roman"/>
                <w:b/>
                <w:bCs/>
                <w:sz w:val="22"/>
                <w:szCs w:val="22"/>
              </w:rPr>
            </w:pPr>
          </w:p>
        </w:tc>
        <w:tc>
          <w:tcPr>
            <w:tcW w:w="715" w:type="pct"/>
            <w:vAlign w:val="center"/>
          </w:tcPr>
          <w:p w:rsidR="001C19DF" w:rsidRPr="000A2C4D" w:rsidRDefault="001C19DF" w:rsidP="001C19DF">
            <w:pPr>
              <w:tabs>
                <w:tab w:val="decimal" w:pos="973"/>
              </w:tabs>
              <w:spacing w:line="240" w:lineRule="atLeast"/>
              <w:ind w:left="-108"/>
              <w:jc w:val="right"/>
              <w:rPr>
                <w:rFonts w:hAnsi="Times New Roman" w:cs="Times New Roman"/>
                <w:b/>
                <w:bCs/>
                <w:sz w:val="22"/>
                <w:szCs w:val="22"/>
              </w:rPr>
            </w:pPr>
          </w:p>
        </w:tc>
        <w:tc>
          <w:tcPr>
            <w:tcW w:w="143" w:type="pct"/>
          </w:tcPr>
          <w:p w:rsidR="001C19DF" w:rsidRPr="000A2C4D" w:rsidRDefault="001C19DF" w:rsidP="001C19DF">
            <w:pPr>
              <w:tabs>
                <w:tab w:val="decimal" w:pos="869"/>
              </w:tabs>
              <w:spacing w:line="240" w:lineRule="atLeast"/>
              <w:ind w:left="-108"/>
              <w:jc w:val="right"/>
              <w:rPr>
                <w:rFonts w:hAnsi="Times New Roman" w:cs="Times New Roman"/>
                <w:b/>
                <w:bCs/>
                <w:sz w:val="22"/>
                <w:szCs w:val="22"/>
              </w:rPr>
            </w:pPr>
          </w:p>
        </w:tc>
        <w:tc>
          <w:tcPr>
            <w:tcW w:w="763" w:type="pct"/>
            <w:vAlign w:val="center"/>
          </w:tcPr>
          <w:p w:rsidR="001C19DF" w:rsidRPr="000A2C4D" w:rsidRDefault="001C19DF" w:rsidP="001C19DF">
            <w:pPr>
              <w:tabs>
                <w:tab w:val="decimal" w:pos="1045"/>
              </w:tabs>
              <w:spacing w:line="240" w:lineRule="atLeast"/>
              <w:ind w:left="-108"/>
              <w:jc w:val="right"/>
              <w:rPr>
                <w:rFonts w:hAnsi="Times New Roman" w:cs="Times New Roman"/>
                <w:b/>
                <w:bCs/>
                <w:sz w:val="22"/>
                <w:szCs w:val="22"/>
              </w:rPr>
            </w:pPr>
          </w:p>
        </w:tc>
        <w:tc>
          <w:tcPr>
            <w:tcW w:w="143" w:type="pct"/>
            <w:vAlign w:val="center"/>
          </w:tcPr>
          <w:p w:rsidR="001C19DF" w:rsidRPr="000A2C4D" w:rsidRDefault="001C19DF" w:rsidP="001C19DF">
            <w:pPr>
              <w:pStyle w:val="BodyText"/>
              <w:spacing w:after="0" w:line="240" w:lineRule="atLeast"/>
              <w:jc w:val="right"/>
              <w:rPr>
                <w:rFonts w:hAnsi="Times New Roman" w:cs="Times New Roman"/>
                <w:b/>
                <w:bCs/>
                <w:sz w:val="22"/>
                <w:szCs w:val="22"/>
              </w:rPr>
            </w:pPr>
          </w:p>
        </w:tc>
        <w:tc>
          <w:tcPr>
            <w:tcW w:w="654" w:type="pct"/>
            <w:vAlign w:val="center"/>
          </w:tcPr>
          <w:p w:rsidR="001C19DF" w:rsidRPr="000A2C4D" w:rsidRDefault="001C19DF" w:rsidP="001C19DF">
            <w:pPr>
              <w:tabs>
                <w:tab w:val="decimal" w:pos="882"/>
              </w:tabs>
              <w:spacing w:line="240" w:lineRule="atLeast"/>
              <w:ind w:left="-108"/>
              <w:jc w:val="right"/>
              <w:rPr>
                <w:rFonts w:hAnsi="Times New Roman" w:cs="Times New Roman"/>
                <w:b/>
                <w:bCs/>
                <w:sz w:val="22"/>
                <w:szCs w:val="22"/>
              </w:rPr>
            </w:pP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r w:rsidRPr="00221568">
              <w:rPr>
                <w:rFonts w:hAnsi="Times New Roman" w:cs="Times New Roman"/>
                <w:sz w:val="22"/>
                <w:szCs w:val="22"/>
              </w:rPr>
              <w:t>Property, plant and equipment</w:t>
            </w:r>
          </w:p>
        </w:tc>
        <w:tc>
          <w:tcPr>
            <w:tcW w:w="620" w:type="pct"/>
            <w:tcBorders>
              <w:bottom w:val="single" w:sz="4" w:space="0" w:color="auto"/>
            </w:tcBorders>
          </w:tcPr>
          <w:p w:rsidR="001C19DF" w:rsidRPr="000A2C4D" w:rsidRDefault="001C19DF" w:rsidP="001C19DF">
            <w:pPr>
              <w:ind w:right="-97"/>
              <w:jc w:val="right"/>
              <w:rPr>
                <w:rFonts w:hAnsi="Times New Roman" w:cs="Times New Roman"/>
                <w:sz w:val="22"/>
                <w:szCs w:val="22"/>
              </w:rPr>
            </w:pPr>
            <w:r w:rsidRPr="000A2C4D">
              <w:rPr>
                <w:rFonts w:hAnsi="Times New Roman" w:cs="Times New Roman"/>
                <w:sz w:val="22"/>
                <w:szCs w:val="22"/>
              </w:rPr>
              <w:t>(37,519)</w:t>
            </w:r>
          </w:p>
        </w:tc>
        <w:tc>
          <w:tcPr>
            <w:tcW w:w="143" w:type="pct"/>
          </w:tcPr>
          <w:p w:rsidR="001C19DF" w:rsidRPr="000A2C4D" w:rsidRDefault="001C19DF" w:rsidP="001C19DF">
            <w:pPr>
              <w:jc w:val="right"/>
              <w:rPr>
                <w:rFonts w:hAnsi="Times New Roman" w:cs="Times New Roman"/>
                <w:sz w:val="22"/>
                <w:szCs w:val="22"/>
              </w:rPr>
            </w:pPr>
          </w:p>
        </w:tc>
        <w:tc>
          <w:tcPr>
            <w:tcW w:w="715" w:type="pct"/>
            <w:tcBorders>
              <w:bottom w:val="single" w:sz="4" w:space="0" w:color="auto"/>
            </w:tcBorders>
          </w:tcPr>
          <w:p w:rsidR="001C19DF" w:rsidRPr="000A2C4D" w:rsidRDefault="001C19DF" w:rsidP="001C19DF">
            <w:pPr>
              <w:ind w:right="-97"/>
              <w:jc w:val="right"/>
              <w:rPr>
                <w:rFonts w:hAnsi="Times New Roman" w:cs="Times New Roman"/>
                <w:sz w:val="22"/>
                <w:szCs w:val="22"/>
              </w:rPr>
            </w:pPr>
            <w:r w:rsidRPr="000A2C4D">
              <w:rPr>
                <w:rFonts w:hAnsi="Times New Roman" w:cs="Times New Roman"/>
                <w:sz w:val="22"/>
                <w:szCs w:val="22"/>
              </w:rPr>
              <w:t>(10,468)</w:t>
            </w:r>
          </w:p>
        </w:tc>
        <w:tc>
          <w:tcPr>
            <w:tcW w:w="143" w:type="pct"/>
          </w:tcPr>
          <w:p w:rsidR="001C19DF" w:rsidRPr="000A2C4D" w:rsidRDefault="001C19DF" w:rsidP="001C19DF">
            <w:pPr>
              <w:jc w:val="right"/>
              <w:rPr>
                <w:rFonts w:hAnsi="Times New Roman" w:cs="Times New Roman"/>
                <w:sz w:val="22"/>
                <w:szCs w:val="22"/>
              </w:rPr>
            </w:pPr>
          </w:p>
        </w:tc>
        <w:tc>
          <w:tcPr>
            <w:tcW w:w="763" w:type="pct"/>
            <w:tcBorders>
              <w:bottom w:val="single" w:sz="4" w:space="0" w:color="auto"/>
            </w:tcBorders>
          </w:tcPr>
          <w:p w:rsidR="001C19DF" w:rsidRPr="000A2C4D" w:rsidRDefault="001C19DF" w:rsidP="001C19DF">
            <w:pPr>
              <w:ind w:right="275"/>
              <w:jc w:val="right"/>
              <w:rPr>
                <w:rFonts w:hAnsi="Times New Roman" w:cs="Times New Roman"/>
                <w:sz w:val="22"/>
                <w:szCs w:val="22"/>
              </w:rPr>
            </w:pPr>
            <w:r w:rsidRPr="000A2C4D">
              <w:rPr>
                <w:rFonts w:hAnsi="Times New Roman" w:cs="Times New Roman"/>
                <w:sz w:val="22"/>
                <w:szCs w:val="22"/>
              </w:rPr>
              <w:t>-</w:t>
            </w:r>
          </w:p>
        </w:tc>
        <w:tc>
          <w:tcPr>
            <w:tcW w:w="143" w:type="pct"/>
          </w:tcPr>
          <w:p w:rsidR="001C19DF" w:rsidRPr="000A2C4D" w:rsidRDefault="001C19DF" w:rsidP="001C19DF">
            <w:pPr>
              <w:jc w:val="right"/>
              <w:rPr>
                <w:rFonts w:hAnsi="Times New Roman" w:cs="Times New Roman"/>
                <w:sz w:val="22"/>
                <w:szCs w:val="22"/>
              </w:rPr>
            </w:pPr>
          </w:p>
        </w:tc>
        <w:tc>
          <w:tcPr>
            <w:tcW w:w="654" w:type="pct"/>
            <w:tcBorders>
              <w:bottom w:val="single" w:sz="4" w:space="0" w:color="auto"/>
            </w:tcBorders>
          </w:tcPr>
          <w:p w:rsidR="001C19DF" w:rsidRPr="000A2C4D" w:rsidRDefault="001C19DF" w:rsidP="001C19DF">
            <w:pPr>
              <w:ind w:right="-97"/>
              <w:jc w:val="right"/>
              <w:rPr>
                <w:rFonts w:hAnsi="Times New Roman" w:cs="Times New Roman"/>
                <w:sz w:val="22"/>
                <w:szCs w:val="22"/>
              </w:rPr>
            </w:pPr>
            <w:r w:rsidRPr="000A2C4D">
              <w:rPr>
                <w:rFonts w:hAnsi="Times New Roman" w:cs="Times New Roman"/>
                <w:sz w:val="22"/>
                <w:szCs w:val="22"/>
              </w:rPr>
              <w:t>(47,987)</w:t>
            </w:r>
          </w:p>
        </w:tc>
      </w:tr>
      <w:tr w:rsidR="001C19DF" w:rsidRPr="00697F4D" w:rsidTr="008204E0">
        <w:tc>
          <w:tcPr>
            <w:tcW w:w="1819" w:type="pct"/>
            <w:vAlign w:val="center"/>
          </w:tcPr>
          <w:p w:rsidR="001C19DF" w:rsidRPr="00221568" w:rsidRDefault="001C19DF" w:rsidP="001C19DF">
            <w:pPr>
              <w:spacing w:line="240" w:lineRule="atLeast"/>
              <w:rPr>
                <w:rFonts w:hAnsi="Times New Roman" w:cs="Times New Roman"/>
                <w:b/>
                <w:bCs/>
                <w:sz w:val="22"/>
                <w:szCs w:val="22"/>
              </w:rPr>
            </w:pPr>
            <w:r w:rsidRPr="00221568">
              <w:rPr>
                <w:rFonts w:hAnsi="Times New Roman" w:cs="Times New Roman"/>
                <w:b/>
                <w:bCs/>
                <w:sz w:val="22"/>
                <w:szCs w:val="22"/>
              </w:rPr>
              <w:t>Net</w:t>
            </w:r>
          </w:p>
        </w:tc>
        <w:tc>
          <w:tcPr>
            <w:tcW w:w="620" w:type="pct"/>
            <w:tcBorders>
              <w:top w:val="single" w:sz="4" w:space="0" w:color="auto"/>
              <w:bottom w:val="double" w:sz="4" w:space="0" w:color="auto"/>
            </w:tcBorders>
          </w:tcPr>
          <w:p w:rsidR="001C19DF" w:rsidRPr="000A2C4D" w:rsidRDefault="001C19DF" w:rsidP="001C19DF">
            <w:pPr>
              <w:jc w:val="right"/>
              <w:rPr>
                <w:rFonts w:hAnsi="Times New Roman" w:cs="Times New Roman"/>
                <w:b/>
                <w:bCs/>
                <w:sz w:val="22"/>
                <w:szCs w:val="22"/>
              </w:rPr>
            </w:pPr>
            <w:r w:rsidRPr="000A2C4D">
              <w:rPr>
                <w:rFonts w:hAnsi="Times New Roman" w:cs="Times New Roman"/>
                <w:b/>
                <w:bCs/>
                <w:sz w:val="22"/>
                <w:szCs w:val="22"/>
              </w:rPr>
              <w:t>141,641</w:t>
            </w:r>
          </w:p>
        </w:tc>
        <w:tc>
          <w:tcPr>
            <w:tcW w:w="143" w:type="pct"/>
          </w:tcPr>
          <w:p w:rsidR="001C19DF" w:rsidRPr="000A2C4D" w:rsidRDefault="001C19DF" w:rsidP="001C19DF">
            <w:pPr>
              <w:jc w:val="right"/>
              <w:rPr>
                <w:rFonts w:hAnsi="Times New Roman" w:cs="Times New Roman"/>
                <w:b/>
                <w:bCs/>
                <w:sz w:val="22"/>
                <w:szCs w:val="22"/>
              </w:rPr>
            </w:pPr>
          </w:p>
        </w:tc>
        <w:tc>
          <w:tcPr>
            <w:tcW w:w="715" w:type="pct"/>
            <w:tcBorders>
              <w:top w:val="single" w:sz="4" w:space="0" w:color="auto"/>
              <w:bottom w:val="double" w:sz="4" w:space="0" w:color="auto"/>
            </w:tcBorders>
          </w:tcPr>
          <w:p w:rsidR="001C19DF" w:rsidRPr="000A2C4D" w:rsidRDefault="001C19DF" w:rsidP="001C19DF">
            <w:pPr>
              <w:ind w:right="-97"/>
              <w:jc w:val="right"/>
              <w:rPr>
                <w:rFonts w:hAnsi="Times New Roman" w:cs="Times New Roman"/>
                <w:b/>
                <w:bCs/>
                <w:sz w:val="22"/>
                <w:szCs w:val="22"/>
              </w:rPr>
            </w:pPr>
            <w:r w:rsidRPr="000A2C4D">
              <w:rPr>
                <w:rFonts w:hAnsi="Times New Roman" w:cs="Times New Roman"/>
                <w:b/>
                <w:bCs/>
                <w:sz w:val="22"/>
                <w:szCs w:val="22"/>
              </w:rPr>
              <w:t>(20,244)</w:t>
            </w:r>
          </w:p>
        </w:tc>
        <w:tc>
          <w:tcPr>
            <w:tcW w:w="143" w:type="pct"/>
          </w:tcPr>
          <w:p w:rsidR="001C19DF" w:rsidRPr="000A2C4D" w:rsidRDefault="001C19DF" w:rsidP="001C19DF">
            <w:pPr>
              <w:jc w:val="right"/>
              <w:rPr>
                <w:rFonts w:hAnsi="Times New Roman" w:cs="Times New Roman"/>
                <w:b/>
                <w:bCs/>
                <w:sz w:val="22"/>
                <w:szCs w:val="22"/>
              </w:rPr>
            </w:pPr>
          </w:p>
        </w:tc>
        <w:tc>
          <w:tcPr>
            <w:tcW w:w="763" w:type="pct"/>
            <w:tcBorders>
              <w:top w:val="single" w:sz="4" w:space="0" w:color="auto"/>
              <w:bottom w:val="double" w:sz="4" w:space="0" w:color="auto"/>
            </w:tcBorders>
          </w:tcPr>
          <w:p w:rsidR="001C19DF" w:rsidRPr="000A2C4D" w:rsidRDefault="001C19DF" w:rsidP="001C19DF">
            <w:pPr>
              <w:ind w:right="-97"/>
              <w:jc w:val="right"/>
              <w:rPr>
                <w:rFonts w:hAnsi="Times New Roman" w:cs="Times New Roman"/>
                <w:b/>
                <w:bCs/>
                <w:sz w:val="22"/>
                <w:szCs w:val="22"/>
              </w:rPr>
            </w:pPr>
            <w:r w:rsidRPr="000A2C4D">
              <w:rPr>
                <w:rFonts w:hAnsi="Times New Roman" w:cs="Times New Roman"/>
                <w:b/>
                <w:bCs/>
                <w:sz w:val="22"/>
                <w:szCs w:val="22"/>
              </w:rPr>
              <w:t>(1,716)</w:t>
            </w:r>
          </w:p>
        </w:tc>
        <w:tc>
          <w:tcPr>
            <w:tcW w:w="143" w:type="pct"/>
          </w:tcPr>
          <w:p w:rsidR="001C19DF" w:rsidRPr="000A2C4D" w:rsidRDefault="001C19DF" w:rsidP="001C19DF">
            <w:pPr>
              <w:jc w:val="right"/>
              <w:rPr>
                <w:rFonts w:hAnsi="Times New Roman" w:cs="Times New Roman"/>
                <w:b/>
                <w:bCs/>
                <w:sz w:val="22"/>
                <w:szCs w:val="22"/>
              </w:rPr>
            </w:pPr>
          </w:p>
        </w:tc>
        <w:tc>
          <w:tcPr>
            <w:tcW w:w="654" w:type="pct"/>
            <w:tcBorders>
              <w:top w:val="single" w:sz="4" w:space="0" w:color="auto"/>
              <w:bottom w:val="double" w:sz="4" w:space="0" w:color="auto"/>
            </w:tcBorders>
          </w:tcPr>
          <w:p w:rsidR="001C19DF" w:rsidRPr="000A2C4D" w:rsidRDefault="001C19DF" w:rsidP="001C19DF">
            <w:pPr>
              <w:jc w:val="right"/>
              <w:rPr>
                <w:rFonts w:hAnsi="Times New Roman" w:cs="Times New Roman"/>
                <w:b/>
                <w:bCs/>
                <w:sz w:val="22"/>
                <w:szCs w:val="22"/>
              </w:rPr>
            </w:pPr>
            <w:r w:rsidRPr="000A2C4D">
              <w:rPr>
                <w:rFonts w:hAnsi="Times New Roman" w:cs="Times New Roman"/>
                <w:b/>
                <w:bCs/>
                <w:sz w:val="22"/>
                <w:szCs w:val="22"/>
              </w:rPr>
              <w:t>119,681</w:t>
            </w:r>
          </w:p>
        </w:tc>
      </w:tr>
      <w:tr w:rsidR="001C19DF" w:rsidRPr="00697F4D" w:rsidTr="008204E0">
        <w:tc>
          <w:tcPr>
            <w:tcW w:w="1819" w:type="pct"/>
            <w:vAlign w:val="center"/>
          </w:tcPr>
          <w:p w:rsidR="001C19DF" w:rsidRPr="00697F4D" w:rsidRDefault="001C19DF" w:rsidP="001C19DF">
            <w:pPr>
              <w:spacing w:line="240" w:lineRule="atLeast"/>
              <w:rPr>
                <w:rFonts w:hAnsi="Times New Roman" w:cs="Times New Roman"/>
                <w:b/>
                <w:bCs/>
                <w:sz w:val="21"/>
                <w:szCs w:val="21"/>
              </w:rPr>
            </w:pPr>
          </w:p>
        </w:tc>
        <w:tc>
          <w:tcPr>
            <w:tcW w:w="620" w:type="pct"/>
            <w:tcBorders>
              <w:top w:val="double" w:sz="4" w:space="0" w:color="auto"/>
            </w:tcBorders>
            <w:vAlign w:val="center"/>
          </w:tcPr>
          <w:p w:rsidR="001C19DF" w:rsidRPr="00C22E8F" w:rsidRDefault="001C19DF" w:rsidP="001C19DF">
            <w:pPr>
              <w:tabs>
                <w:tab w:val="decimal" w:pos="864"/>
              </w:tabs>
              <w:spacing w:line="240" w:lineRule="atLeast"/>
              <w:ind w:left="-108"/>
              <w:rPr>
                <w:rFonts w:hAnsi="Times New Roman" w:cs="Times New Roman"/>
                <w:b/>
                <w:bCs/>
                <w:sz w:val="21"/>
                <w:szCs w:val="21"/>
              </w:rPr>
            </w:pPr>
          </w:p>
        </w:tc>
        <w:tc>
          <w:tcPr>
            <w:tcW w:w="143" w:type="pct"/>
            <w:vAlign w:val="center"/>
          </w:tcPr>
          <w:p w:rsidR="001C19DF" w:rsidRPr="00697F4D" w:rsidRDefault="001C19DF" w:rsidP="001C19DF">
            <w:pPr>
              <w:tabs>
                <w:tab w:val="decimal" w:pos="1098"/>
              </w:tabs>
              <w:spacing w:line="240" w:lineRule="atLeast"/>
              <w:ind w:left="-108"/>
              <w:rPr>
                <w:rFonts w:hAnsi="Times New Roman" w:cs="Times New Roman"/>
                <w:b/>
                <w:bCs/>
                <w:sz w:val="21"/>
                <w:szCs w:val="21"/>
              </w:rPr>
            </w:pPr>
          </w:p>
        </w:tc>
        <w:tc>
          <w:tcPr>
            <w:tcW w:w="715" w:type="pct"/>
            <w:tcBorders>
              <w:top w:val="double" w:sz="4" w:space="0" w:color="auto"/>
            </w:tcBorders>
            <w:vAlign w:val="center"/>
          </w:tcPr>
          <w:p w:rsidR="001C19DF" w:rsidRPr="00697F4D" w:rsidRDefault="001C19DF" w:rsidP="001C19DF">
            <w:pPr>
              <w:tabs>
                <w:tab w:val="decimal" w:pos="973"/>
              </w:tabs>
              <w:spacing w:line="240" w:lineRule="atLeast"/>
              <w:ind w:left="-108"/>
              <w:rPr>
                <w:rFonts w:hAnsi="Times New Roman" w:cs="Times New Roman"/>
                <w:b/>
                <w:bCs/>
                <w:sz w:val="21"/>
                <w:szCs w:val="21"/>
              </w:rPr>
            </w:pPr>
          </w:p>
        </w:tc>
        <w:tc>
          <w:tcPr>
            <w:tcW w:w="143" w:type="pct"/>
          </w:tcPr>
          <w:p w:rsidR="001C19DF" w:rsidRPr="00697F4D" w:rsidRDefault="001C19DF" w:rsidP="001C19DF">
            <w:pPr>
              <w:tabs>
                <w:tab w:val="decimal" w:pos="869"/>
              </w:tabs>
              <w:spacing w:line="240" w:lineRule="atLeast"/>
              <w:ind w:left="-108"/>
              <w:jc w:val="center"/>
              <w:rPr>
                <w:rFonts w:hAnsi="Times New Roman" w:cs="Times New Roman"/>
                <w:b/>
                <w:bCs/>
                <w:sz w:val="21"/>
                <w:szCs w:val="21"/>
              </w:rPr>
            </w:pPr>
          </w:p>
        </w:tc>
        <w:tc>
          <w:tcPr>
            <w:tcW w:w="763" w:type="pct"/>
            <w:tcBorders>
              <w:top w:val="double" w:sz="4" w:space="0" w:color="auto"/>
            </w:tcBorders>
            <w:vAlign w:val="center"/>
          </w:tcPr>
          <w:p w:rsidR="001C19DF" w:rsidRPr="00697F4D" w:rsidRDefault="001C19DF" w:rsidP="001C19DF">
            <w:pPr>
              <w:tabs>
                <w:tab w:val="decimal" w:pos="1045"/>
              </w:tabs>
              <w:spacing w:line="240" w:lineRule="atLeast"/>
              <w:ind w:left="-108"/>
              <w:jc w:val="center"/>
              <w:rPr>
                <w:rFonts w:hAnsi="Times New Roman" w:cs="Times New Roman"/>
                <w:b/>
                <w:bCs/>
                <w:sz w:val="21"/>
                <w:szCs w:val="21"/>
              </w:rPr>
            </w:pPr>
          </w:p>
        </w:tc>
        <w:tc>
          <w:tcPr>
            <w:tcW w:w="143" w:type="pct"/>
            <w:vAlign w:val="center"/>
          </w:tcPr>
          <w:p w:rsidR="001C19DF" w:rsidRPr="00697F4D" w:rsidRDefault="001C19DF" w:rsidP="001C19DF">
            <w:pPr>
              <w:pStyle w:val="BodyText"/>
              <w:spacing w:after="0" w:line="240" w:lineRule="atLeast"/>
              <w:rPr>
                <w:rFonts w:hAnsi="Times New Roman" w:cs="Times New Roman"/>
                <w:b/>
                <w:bCs/>
                <w:sz w:val="21"/>
                <w:szCs w:val="21"/>
              </w:rPr>
            </w:pPr>
          </w:p>
        </w:tc>
        <w:tc>
          <w:tcPr>
            <w:tcW w:w="654" w:type="pct"/>
            <w:tcBorders>
              <w:top w:val="double" w:sz="4" w:space="0" w:color="auto"/>
            </w:tcBorders>
            <w:vAlign w:val="center"/>
          </w:tcPr>
          <w:p w:rsidR="001C19DF" w:rsidRPr="00697F4D" w:rsidRDefault="001C19DF" w:rsidP="001C19DF">
            <w:pPr>
              <w:tabs>
                <w:tab w:val="decimal" w:pos="882"/>
              </w:tabs>
              <w:spacing w:line="240" w:lineRule="atLeast"/>
              <w:ind w:left="-108"/>
              <w:rPr>
                <w:rFonts w:hAnsi="Times New Roman" w:cs="Times New Roman"/>
                <w:b/>
                <w:bCs/>
                <w:sz w:val="21"/>
                <w:szCs w:val="21"/>
              </w:rPr>
            </w:pPr>
          </w:p>
        </w:tc>
      </w:tr>
      <w:tr w:rsidR="001C19DF" w:rsidRPr="00697F4D" w:rsidTr="008204E0">
        <w:tc>
          <w:tcPr>
            <w:tcW w:w="5000" w:type="pct"/>
            <w:gridSpan w:val="8"/>
            <w:vAlign w:val="center"/>
          </w:tcPr>
          <w:p w:rsidR="001C19DF" w:rsidRPr="00B347A1" w:rsidRDefault="001C19DF" w:rsidP="001C19DF">
            <w:pPr>
              <w:tabs>
                <w:tab w:val="decimal" w:pos="882"/>
              </w:tabs>
              <w:spacing w:line="240" w:lineRule="atLeast"/>
              <w:ind w:left="-108"/>
              <w:jc w:val="thaiDistribute"/>
              <w:rPr>
                <w:rFonts w:hAnsi="Times New Roman" w:cs="Times New Roman"/>
                <w:spacing w:val="-4"/>
                <w:sz w:val="21"/>
                <w:szCs w:val="21"/>
              </w:rPr>
            </w:pPr>
            <w:r w:rsidRPr="00B347A1">
              <w:rPr>
                <w:rFonts w:hAnsi="Times New Roman" w:cs="Times New Roman"/>
                <w:spacing w:val="-4"/>
                <w:sz w:val="20"/>
                <w:szCs w:val="20"/>
              </w:rPr>
              <w:t>*The difference between investment properties’ book value of each company before the amalgamation in ultimate parent’s consolidated financial statement and investment properties’ book value in each company financial statement.</w:t>
            </w:r>
          </w:p>
        </w:tc>
      </w:tr>
      <w:tr w:rsidR="001C19DF" w:rsidRPr="00697F4D" w:rsidTr="008204E0">
        <w:tc>
          <w:tcPr>
            <w:tcW w:w="1819" w:type="pct"/>
            <w:vAlign w:val="center"/>
          </w:tcPr>
          <w:p w:rsidR="001C19DF" w:rsidRPr="00697F4D" w:rsidRDefault="001C19DF" w:rsidP="001C19DF">
            <w:pPr>
              <w:spacing w:line="240" w:lineRule="atLeast"/>
              <w:rPr>
                <w:rFonts w:hAnsi="Times New Roman" w:cs="Times New Roman"/>
                <w:b/>
                <w:bCs/>
                <w:sz w:val="21"/>
                <w:szCs w:val="21"/>
              </w:rPr>
            </w:pPr>
          </w:p>
        </w:tc>
        <w:tc>
          <w:tcPr>
            <w:tcW w:w="620" w:type="pct"/>
            <w:vAlign w:val="center"/>
          </w:tcPr>
          <w:p w:rsidR="001C19DF" w:rsidRPr="00C22E8F" w:rsidRDefault="001C19DF" w:rsidP="001C19DF">
            <w:pPr>
              <w:tabs>
                <w:tab w:val="decimal" w:pos="864"/>
              </w:tabs>
              <w:spacing w:line="240" w:lineRule="atLeast"/>
              <w:ind w:left="-108"/>
              <w:rPr>
                <w:rFonts w:hAnsi="Times New Roman" w:cs="Times New Roman"/>
                <w:b/>
                <w:bCs/>
                <w:sz w:val="21"/>
                <w:szCs w:val="21"/>
              </w:rPr>
            </w:pPr>
          </w:p>
        </w:tc>
        <w:tc>
          <w:tcPr>
            <w:tcW w:w="143" w:type="pct"/>
            <w:vAlign w:val="center"/>
          </w:tcPr>
          <w:p w:rsidR="001C19DF" w:rsidRPr="00697F4D" w:rsidRDefault="001C19DF" w:rsidP="001C19DF">
            <w:pPr>
              <w:tabs>
                <w:tab w:val="decimal" w:pos="1098"/>
              </w:tabs>
              <w:spacing w:line="240" w:lineRule="atLeast"/>
              <w:ind w:left="-108"/>
              <w:rPr>
                <w:rFonts w:hAnsi="Times New Roman" w:cs="Times New Roman"/>
                <w:b/>
                <w:bCs/>
                <w:sz w:val="21"/>
                <w:szCs w:val="21"/>
              </w:rPr>
            </w:pPr>
          </w:p>
        </w:tc>
        <w:tc>
          <w:tcPr>
            <w:tcW w:w="715" w:type="pct"/>
            <w:vAlign w:val="center"/>
          </w:tcPr>
          <w:p w:rsidR="001C19DF" w:rsidRPr="00697F4D" w:rsidRDefault="001C19DF" w:rsidP="001C19DF">
            <w:pPr>
              <w:tabs>
                <w:tab w:val="decimal" w:pos="973"/>
              </w:tabs>
              <w:spacing w:line="240" w:lineRule="atLeast"/>
              <w:ind w:left="-108"/>
              <w:rPr>
                <w:rFonts w:hAnsi="Times New Roman" w:cs="Times New Roman"/>
                <w:b/>
                <w:bCs/>
                <w:sz w:val="21"/>
                <w:szCs w:val="21"/>
              </w:rPr>
            </w:pPr>
          </w:p>
        </w:tc>
        <w:tc>
          <w:tcPr>
            <w:tcW w:w="143" w:type="pct"/>
          </w:tcPr>
          <w:p w:rsidR="001C19DF" w:rsidRPr="00697F4D" w:rsidRDefault="001C19DF" w:rsidP="001C19DF">
            <w:pPr>
              <w:tabs>
                <w:tab w:val="decimal" w:pos="869"/>
              </w:tabs>
              <w:spacing w:line="240" w:lineRule="atLeast"/>
              <w:ind w:left="-108"/>
              <w:jc w:val="center"/>
              <w:rPr>
                <w:rFonts w:hAnsi="Times New Roman" w:cs="Times New Roman"/>
                <w:b/>
                <w:bCs/>
                <w:sz w:val="21"/>
                <w:szCs w:val="21"/>
              </w:rPr>
            </w:pPr>
          </w:p>
        </w:tc>
        <w:tc>
          <w:tcPr>
            <w:tcW w:w="763" w:type="pct"/>
            <w:vAlign w:val="center"/>
          </w:tcPr>
          <w:p w:rsidR="001C19DF" w:rsidRPr="00697F4D" w:rsidRDefault="001C19DF" w:rsidP="001C19DF">
            <w:pPr>
              <w:tabs>
                <w:tab w:val="decimal" w:pos="1045"/>
              </w:tabs>
              <w:spacing w:line="240" w:lineRule="atLeast"/>
              <w:ind w:left="-108"/>
              <w:jc w:val="center"/>
              <w:rPr>
                <w:rFonts w:hAnsi="Times New Roman" w:cs="Times New Roman"/>
                <w:b/>
                <w:bCs/>
                <w:sz w:val="21"/>
                <w:szCs w:val="21"/>
              </w:rPr>
            </w:pPr>
          </w:p>
        </w:tc>
        <w:tc>
          <w:tcPr>
            <w:tcW w:w="143" w:type="pct"/>
            <w:vAlign w:val="center"/>
          </w:tcPr>
          <w:p w:rsidR="001C19DF" w:rsidRPr="00697F4D" w:rsidRDefault="001C19DF" w:rsidP="001C19DF">
            <w:pPr>
              <w:pStyle w:val="BodyText"/>
              <w:spacing w:after="0" w:line="240" w:lineRule="atLeast"/>
              <w:rPr>
                <w:rFonts w:hAnsi="Times New Roman" w:cs="Times New Roman"/>
                <w:b/>
                <w:bCs/>
                <w:sz w:val="21"/>
                <w:szCs w:val="21"/>
              </w:rPr>
            </w:pPr>
          </w:p>
        </w:tc>
        <w:tc>
          <w:tcPr>
            <w:tcW w:w="654" w:type="pct"/>
            <w:vAlign w:val="center"/>
          </w:tcPr>
          <w:p w:rsidR="001C19DF" w:rsidRPr="00697F4D" w:rsidRDefault="001C19DF" w:rsidP="001C19DF">
            <w:pPr>
              <w:tabs>
                <w:tab w:val="decimal" w:pos="882"/>
              </w:tabs>
              <w:spacing w:line="240" w:lineRule="atLeast"/>
              <w:ind w:left="-108"/>
              <w:rPr>
                <w:rFonts w:hAnsi="Times New Roman" w:cs="Times New Roman"/>
                <w:b/>
                <w:bCs/>
                <w:sz w:val="21"/>
                <w:szCs w:val="21"/>
              </w:rPr>
            </w:pPr>
          </w:p>
        </w:tc>
      </w:tr>
    </w:tbl>
    <w:p w:rsidR="00C1506A" w:rsidRDefault="00C1506A" w:rsidP="00DE4C6B">
      <w:pPr>
        <w:tabs>
          <w:tab w:val="left" w:pos="540"/>
        </w:tabs>
        <w:spacing w:line="240" w:lineRule="atLeast"/>
        <w:rPr>
          <w:rFonts w:hAnsi="Times New Roman" w:cs="Times New Roman"/>
          <w:sz w:val="22"/>
          <w:szCs w:val="22"/>
        </w:rPr>
      </w:pPr>
    </w:p>
    <w:p w:rsidR="00351ABC" w:rsidRPr="008918DE" w:rsidRDefault="00351ABC" w:rsidP="00351ABC">
      <w:pPr>
        <w:tabs>
          <w:tab w:val="left" w:pos="540"/>
        </w:tabs>
        <w:spacing w:line="240" w:lineRule="atLeast"/>
        <w:rPr>
          <w:rFonts w:hAnsi="Times New Roman" w:cs="Times New Roman"/>
          <w:b/>
          <w:bCs/>
        </w:rPr>
      </w:pPr>
      <w:r>
        <w:rPr>
          <w:rFonts w:hAnsi="Times New Roman" w:cs="Times New Roman"/>
          <w:b/>
          <w:bCs/>
        </w:rPr>
        <w:t xml:space="preserve">16   </w:t>
      </w:r>
      <w:r>
        <w:rPr>
          <w:rFonts w:hAnsi="Times New Roman" w:cs="Times New Roman"/>
          <w:b/>
          <w:bCs/>
        </w:rPr>
        <w:tab/>
      </w:r>
      <w:r w:rsidRPr="00351ABC">
        <w:rPr>
          <w:rFonts w:hAnsi="Times New Roman" w:cs="Times New Roman"/>
          <w:b/>
          <w:bCs/>
        </w:rPr>
        <w:t>Changes in liabilities arising from financing activities</w:t>
      </w:r>
    </w:p>
    <w:p w:rsidR="00221568" w:rsidRDefault="00221568" w:rsidP="00DE4C6B">
      <w:pPr>
        <w:tabs>
          <w:tab w:val="left" w:pos="540"/>
        </w:tabs>
        <w:spacing w:line="240" w:lineRule="atLeast"/>
        <w:rPr>
          <w:rFonts w:hAnsi="Times New Roman" w:cs="Times New Roman"/>
          <w:sz w:val="22"/>
          <w:szCs w:val="22"/>
        </w:rPr>
      </w:pPr>
    </w:p>
    <w:p w:rsidR="00221568" w:rsidRDefault="00351ABC" w:rsidP="00351ABC">
      <w:pPr>
        <w:tabs>
          <w:tab w:val="left" w:pos="540"/>
        </w:tabs>
        <w:spacing w:line="240" w:lineRule="atLeast"/>
        <w:ind w:left="540"/>
        <w:jc w:val="thaiDistribute"/>
        <w:rPr>
          <w:rFonts w:hAnsi="Times New Roman" w:cs="Times New Roman"/>
          <w:sz w:val="22"/>
          <w:szCs w:val="22"/>
        </w:rPr>
      </w:pPr>
      <w:r w:rsidRPr="00351ABC">
        <w:rPr>
          <w:rFonts w:hAnsi="Times New Roman" w:cs="Times New Roman"/>
          <w:sz w:val="22"/>
          <w:szCs w:val="22"/>
        </w:rPr>
        <w:t xml:space="preserve">Changes in significant liabilities arising from financing activities during the year 2018 </w:t>
      </w:r>
      <w:r>
        <w:rPr>
          <w:rFonts w:hAnsi="Times New Roman" w:cs="Times New Roman"/>
          <w:sz w:val="22"/>
          <w:szCs w:val="22"/>
        </w:rPr>
        <w:t xml:space="preserve">and for the period 1 August 2018 (the date of amalgamation) to 31 December 2018 </w:t>
      </w:r>
      <w:r w:rsidRPr="00351ABC">
        <w:rPr>
          <w:rFonts w:hAnsi="Times New Roman" w:cs="Times New Roman"/>
          <w:sz w:val="22"/>
          <w:szCs w:val="22"/>
        </w:rPr>
        <w:t>were as follows:</w:t>
      </w:r>
    </w:p>
    <w:p w:rsidR="00221568" w:rsidRDefault="00221568" w:rsidP="00DE4C6B">
      <w:pPr>
        <w:tabs>
          <w:tab w:val="left" w:pos="540"/>
        </w:tabs>
        <w:spacing w:line="240" w:lineRule="atLeast"/>
        <w:rPr>
          <w:rFonts w:hAnsi="Times New Roman" w:cs="Times New Roman"/>
          <w:sz w:val="22"/>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6414"/>
        <w:gridCol w:w="596"/>
        <w:gridCol w:w="178"/>
        <w:gridCol w:w="36"/>
        <w:gridCol w:w="2070"/>
      </w:tblGrid>
      <w:tr w:rsidR="002115B5" w:rsidRPr="00C62757" w:rsidTr="002115B5">
        <w:trPr>
          <w:cantSplit/>
          <w:tblHeader/>
        </w:trPr>
        <w:tc>
          <w:tcPr>
            <w:tcW w:w="6414" w:type="dxa"/>
          </w:tcPr>
          <w:p w:rsidR="002115B5" w:rsidRPr="007F17FA" w:rsidRDefault="002115B5" w:rsidP="007F7020">
            <w:pPr>
              <w:pStyle w:val="acctfourfigures"/>
              <w:shd w:val="clear" w:color="auto" w:fill="FFFFFF"/>
              <w:spacing w:line="240" w:lineRule="atLeast"/>
              <w:ind w:right="-79"/>
              <w:jc w:val="center"/>
              <w:rPr>
                <w:szCs w:val="22"/>
                <w:lang w:val="en-US"/>
              </w:rPr>
            </w:pPr>
          </w:p>
        </w:tc>
        <w:tc>
          <w:tcPr>
            <w:tcW w:w="596" w:type="dxa"/>
            <w:shd w:val="clear" w:color="auto" w:fill="auto"/>
            <w:vAlign w:val="bottom"/>
          </w:tcPr>
          <w:p w:rsidR="002115B5" w:rsidRPr="007F17FA" w:rsidRDefault="002115B5" w:rsidP="002115B5">
            <w:pPr>
              <w:pStyle w:val="acctmergecolhdg"/>
              <w:spacing w:line="240" w:lineRule="atLeast"/>
              <w:ind w:left="-68" w:right="-79"/>
              <w:jc w:val="left"/>
              <w:rPr>
                <w:b w:val="0"/>
                <w:bCs/>
                <w:i/>
                <w:iCs/>
                <w:szCs w:val="22"/>
              </w:rPr>
            </w:pPr>
          </w:p>
        </w:tc>
        <w:tc>
          <w:tcPr>
            <w:tcW w:w="214" w:type="dxa"/>
            <w:gridSpan w:val="2"/>
            <w:vAlign w:val="bottom"/>
          </w:tcPr>
          <w:p w:rsidR="002115B5" w:rsidRPr="007F17FA" w:rsidRDefault="002115B5" w:rsidP="007F7020">
            <w:pPr>
              <w:pStyle w:val="acctmergecolhdg"/>
              <w:spacing w:line="240" w:lineRule="atLeast"/>
              <w:rPr>
                <w:b w:val="0"/>
                <w:bCs/>
                <w:szCs w:val="22"/>
              </w:rPr>
            </w:pPr>
          </w:p>
        </w:tc>
        <w:tc>
          <w:tcPr>
            <w:tcW w:w="2070" w:type="dxa"/>
            <w:vAlign w:val="bottom"/>
          </w:tcPr>
          <w:p w:rsidR="002115B5" w:rsidRDefault="002115B5" w:rsidP="007F7020">
            <w:pPr>
              <w:pStyle w:val="acctmergecolhdg"/>
              <w:spacing w:line="240" w:lineRule="atLeast"/>
              <w:ind w:left="-79" w:right="-79"/>
              <w:rPr>
                <w:b w:val="0"/>
                <w:bCs/>
                <w:szCs w:val="22"/>
                <w:lang w:val="en-US"/>
              </w:rPr>
            </w:pPr>
            <w:r>
              <w:rPr>
                <w:b w:val="0"/>
                <w:bCs/>
                <w:szCs w:val="22"/>
                <w:lang w:val="en-US"/>
              </w:rPr>
              <w:t xml:space="preserve">Consolidated </w:t>
            </w:r>
          </w:p>
          <w:p w:rsidR="002115B5" w:rsidRPr="007F17FA" w:rsidRDefault="002115B5" w:rsidP="007F7020">
            <w:pPr>
              <w:pStyle w:val="acctmergecolhdg"/>
              <w:spacing w:line="240" w:lineRule="atLeast"/>
              <w:ind w:left="-79" w:right="-79"/>
              <w:rPr>
                <w:b w:val="0"/>
                <w:bCs/>
                <w:szCs w:val="22"/>
                <w:lang w:val="en-US"/>
              </w:rPr>
            </w:pPr>
            <w:r>
              <w:rPr>
                <w:b w:val="0"/>
                <w:bCs/>
                <w:szCs w:val="22"/>
                <w:lang w:val="en-US"/>
              </w:rPr>
              <w:t>financial statement</w:t>
            </w:r>
            <w:r w:rsidR="002E440E">
              <w:rPr>
                <w:b w:val="0"/>
                <w:bCs/>
                <w:szCs w:val="22"/>
                <w:lang w:val="en-US"/>
              </w:rPr>
              <w:t>s</w:t>
            </w:r>
          </w:p>
        </w:tc>
      </w:tr>
      <w:tr w:rsidR="002115B5" w:rsidRPr="00C62757" w:rsidTr="002115B5">
        <w:trPr>
          <w:cantSplit/>
          <w:tblHeader/>
        </w:trPr>
        <w:tc>
          <w:tcPr>
            <w:tcW w:w="6414" w:type="dxa"/>
          </w:tcPr>
          <w:p w:rsidR="002115B5" w:rsidRPr="007F17FA" w:rsidRDefault="002115B5" w:rsidP="002115B5">
            <w:pPr>
              <w:pStyle w:val="acctfourfigures"/>
              <w:shd w:val="clear" w:color="auto" w:fill="FFFFFF"/>
              <w:spacing w:line="240" w:lineRule="atLeast"/>
              <w:ind w:right="-79"/>
              <w:jc w:val="center"/>
              <w:rPr>
                <w:szCs w:val="22"/>
                <w:lang w:val="en-US"/>
              </w:rPr>
            </w:pPr>
          </w:p>
        </w:tc>
        <w:tc>
          <w:tcPr>
            <w:tcW w:w="596" w:type="dxa"/>
            <w:shd w:val="clear" w:color="auto" w:fill="auto"/>
            <w:vAlign w:val="bottom"/>
          </w:tcPr>
          <w:p w:rsidR="002115B5" w:rsidRPr="007F17FA" w:rsidRDefault="002115B5" w:rsidP="002115B5">
            <w:pPr>
              <w:pStyle w:val="acctmergecolhdg"/>
              <w:spacing w:line="240" w:lineRule="atLeast"/>
              <w:ind w:left="-68" w:right="-79"/>
              <w:jc w:val="left"/>
              <w:rPr>
                <w:b w:val="0"/>
                <w:bCs/>
                <w:i/>
                <w:iCs/>
                <w:szCs w:val="22"/>
              </w:rPr>
            </w:pPr>
          </w:p>
        </w:tc>
        <w:tc>
          <w:tcPr>
            <w:tcW w:w="214" w:type="dxa"/>
            <w:gridSpan w:val="2"/>
            <w:vAlign w:val="bottom"/>
          </w:tcPr>
          <w:p w:rsidR="002115B5" w:rsidRPr="007F17FA" w:rsidRDefault="002115B5" w:rsidP="002115B5">
            <w:pPr>
              <w:pStyle w:val="acctmergecolhdg"/>
              <w:spacing w:line="240" w:lineRule="atLeast"/>
              <w:rPr>
                <w:b w:val="0"/>
                <w:bCs/>
                <w:szCs w:val="22"/>
              </w:rPr>
            </w:pPr>
          </w:p>
        </w:tc>
        <w:tc>
          <w:tcPr>
            <w:tcW w:w="2070" w:type="dxa"/>
            <w:vAlign w:val="bottom"/>
          </w:tcPr>
          <w:p w:rsidR="002115B5" w:rsidRPr="007F17FA" w:rsidRDefault="00797D69" w:rsidP="002115B5">
            <w:pPr>
              <w:pStyle w:val="acctmergecolhdg"/>
              <w:spacing w:line="240" w:lineRule="atLeast"/>
              <w:ind w:left="-79" w:right="-79"/>
              <w:rPr>
                <w:b w:val="0"/>
                <w:bCs/>
                <w:szCs w:val="22"/>
                <w:lang w:val="en-US"/>
              </w:rPr>
            </w:pPr>
            <w:r>
              <w:rPr>
                <w:b w:val="0"/>
                <w:bCs/>
                <w:szCs w:val="22"/>
                <w:lang w:val="en-US"/>
              </w:rPr>
              <w:t>s</w:t>
            </w:r>
            <w:r w:rsidR="002115B5" w:rsidRPr="00F63D78">
              <w:rPr>
                <w:b w:val="0"/>
                <w:bCs/>
                <w:szCs w:val="22"/>
                <w:lang w:val="en-US"/>
              </w:rPr>
              <w:t>hort-term borrowings</w:t>
            </w:r>
          </w:p>
        </w:tc>
      </w:tr>
      <w:tr w:rsidR="002115B5" w:rsidRPr="00C62757" w:rsidTr="00B347A1">
        <w:trPr>
          <w:cantSplit/>
          <w:trHeight w:val="283"/>
          <w:tblHeader/>
        </w:trPr>
        <w:tc>
          <w:tcPr>
            <w:tcW w:w="6414" w:type="dxa"/>
          </w:tcPr>
          <w:p w:rsidR="002115B5" w:rsidRPr="007F17FA" w:rsidRDefault="002115B5" w:rsidP="002115B5">
            <w:pPr>
              <w:pStyle w:val="acctfourfigures"/>
              <w:shd w:val="clear" w:color="auto" w:fill="FFFFFF"/>
              <w:spacing w:line="240" w:lineRule="atLeast"/>
              <w:ind w:right="-79"/>
              <w:jc w:val="center"/>
              <w:rPr>
                <w:szCs w:val="22"/>
              </w:rPr>
            </w:pPr>
          </w:p>
        </w:tc>
        <w:tc>
          <w:tcPr>
            <w:tcW w:w="596" w:type="dxa"/>
            <w:shd w:val="clear" w:color="auto" w:fill="auto"/>
            <w:vAlign w:val="bottom"/>
          </w:tcPr>
          <w:p w:rsidR="002115B5" w:rsidRPr="007F17FA" w:rsidRDefault="002115B5" w:rsidP="002115B5">
            <w:pPr>
              <w:pStyle w:val="acctmergecolhdg"/>
              <w:spacing w:line="240" w:lineRule="atLeast"/>
              <w:ind w:left="-68" w:right="-79"/>
              <w:rPr>
                <w:b w:val="0"/>
                <w:bCs/>
                <w:i/>
                <w:iCs/>
                <w:szCs w:val="22"/>
              </w:rPr>
            </w:pPr>
          </w:p>
        </w:tc>
        <w:tc>
          <w:tcPr>
            <w:tcW w:w="178" w:type="dxa"/>
            <w:vAlign w:val="bottom"/>
          </w:tcPr>
          <w:p w:rsidR="002115B5" w:rsidRPr="007F17FA" w:rsidRDefault="002115B5" w:rsidP="002115B5">
            <w:pPr>
              <w:pStyle w:val="acctmergecolhdg"/>
              <w:spacing w:line="240" w:lineRule="atLeast"/>
              <w:rPr>
                <w:b w:val="0"/>
                <w:bCs/>
                <w:szCs w:val="22"/>
              </w:rPr>
            </w:pPr>
          </w:p>
        </w:tc>
        <w:tc>
          <w:tcPr>
            <w:tcW w:w="2104" w:type="dxa"/>
            <w:gridSpan w:val="2"/>
            <w:vAlign w:val="bottom"/>
          </w:tcPr>
          <w:p w:rsidR="002115B5" w:rsidRPr="007F17FA" w:rsidRDefault="002115B5" w:rsidP="002115B5">
            <w:pPr>
              <w:pStyle w:val="acctmergecolhdg"/>
              <w:spacing w:line="240" w:lineRule="atLeast"/>
              <w:ind w:left="-79" w:right="-79"/>
              <w:rPr>
                <w:b w:val="0"/>
                <w:bCs/>
                <w:szCs w:val="22"/>
              </w:rPr>
            </w:pPr>
            <w:r w:rsidRPr="007F17FA">
              <w:rPr>
                <w:b w:val="0"/>
                <w:bCs/>
                <w:i/>
                <w:iCs/>
                <w:szCs w:val="22"/>
              </w:rPr>
              <w:t xml:space="preserve">(in </w:t>
            </w:r>
            <w:r>
              <w:rPr>
                <w:b w:val="0"/>
                <w:bCs/>
                <w:i/>
                <w:iCs/>
                <w:szCs w:val="22"/>
              </w:rPr>
              <w:t>thousand</w:t>
            </w:r>
            <w:r w:rsidRPr="007F17FA">
              <w:rPr>
                <w:b w:val="0"/>
                <w:bCs/>
                <w:i/>
                <w:iCs/>
                <w:szCs w:val="22"/>
              </w:rPr>
              <w:t xml:space="preserve"> Baht)</w:t>
            </w:r>
          </w:p>
        </w:tc>
      </w:tr>
      <w:tr w:rsidR="002115B5" w:rsidRPr="002115B5" w:rsidTr="00B347A1">
        <w:trPr>
          <w:cantSplit/>
          <w:trHeight w:val="283"/>
        </w:trPr>
        <w:tc>
          <w:tcPr>
            <w:tcW w:w="6414" w:type="dxa"/>
            <w:vAlign w:val="bottom"/>
          </w:tcPr>
          <w:p w:rsidR="002115B5" w:rsidRPr="002115B5" w:rsidRDefault="00797D69" w:rsidP="002115B5">
            <w:pPr>
              <w:shd w:val="clear" w:color="auto" w:fill="FFFFFF"/>
              <w:spacing w:line="240" w:lineRule="atLeast"/>
              <w:ind w:left="180" w:right="-79" w:hanging="180"/>
              <w:rPr>
                <w:sz w:val="22"/>
                <w:szCs w:val="22"/>
              </w:rPr>
            </w:pPr>
            <w:r>
              <w:rPr>
                <w:sz w:val="22"/>
                <w:szCs w:val="22"/>
              </w:rPr>
              <w:t>Balance at 1 January</w:t>
            </w:r>
            <w:r w:rsidR="002115B5" w:rsidRPr="002115B5">
              <w:rPr>
                <w:sz w:val="22"/>
                <w:szCs w:val="22"/>
              </w:rPr>
              <w:t xml:space="preserve"> 2018</w:t>
            </w:r>
          </w:p>
        </w:tc>
        <w:tc>
          <w:tcPr>
            <w:tcW w:w="596" w:type="dxa"/>
            <w:vAlign w:val="bottom"/>
          </w:tcPr>
          <w:p w:rsidR="002115B5" w:rsidRPr="002115B5" w:rsidRDefault="002115B5" w:rsidP="002115B5">
            <w:pPr>
              <w:pStyle w:val="acctfourfigures"/>
              <w:shd w:val="clear" w:color="auto" w:fill="FFFFFF"/>
              <w:tabs>
                <w:tab w:val="clear" w:pos="765"/>
              </w:tabs>
              <w:spacing w:line="240" w:lineRule="atLeast"/>
              <w:ind w:left="-79" w:right="-79"/>
              <w:jc w:val="center"/>
              <w:rPr>
                <w:i/>
                <w:iCs/>
                <w:szCs w:val="22"/>
              </w:rPr>
            </w:pPr>
          </w:p>
        </w:tc>
        <w:tc>
          <w:tcPr>
            <w:tcW w:w="178" w:type="dxa"/>
            <w:vAlign w:val="bottom"/>
          </w:tcPr>
          <w:p w:rsidR="002115B5" w:rsidRPr="002115B5" w:rsidRDefault="002115B5" w:rsidP="002115B5">
            <w:pPr>
              <w:pStyle w:val="acctfourfigures"/>
              <w:shd w:val="clear" w:color="auto" w:fill="FFFFFF"/>
              <w:spacing w:line="240" w:lineRule="atLeast"/>
              <w:ind w:left="-79" w:right="-79"/>
              <w:rPr>
                <w:szCs w:val="22"/>
              </w:rPr>
            </w:pPr>
          </w:p>
        </w:tc>
        <w:tc>
          <w:tcPr>
            <w:tcW w:w="2104" w:type="dxa"/>
            <w:gridSpan w:val="2"/>
          </w:tcPr>
          <w:p w:rsidR="002115B5" w:rsidRPr="002115B5" w:rsidRDefault="002115B5" w:rsidP="002115B5">
            <w:pPr>
              <w:jc w:val="right"/>
              <w:rPr>
                <w:sz w:val="22"/>
                <w:szCs w:val="22"/>
              </w:rPr>
            </w:pPr>
            <w:r w:rsidRPr="002115B5">
              <w:rPr>
                <w:sz w:val="22"/>
                <w:szCs w:val="22"/>
              </w:rPr>
              <w:t>847,302</w:t>
            </w:r>
          </w:p>
        </w:tc>
      </w:tr>
      <w:tr w:rsidR="002115B5" w:rsidRPr="002115B5" w:rsidTr="007F7020">
        <w:trPr>
          <w:cantSplit/>
          <w:trHeight w:val="283"/>
        </w:trPr>
        <w:tc>
          <w:tcPr>
            <w:tcW w:w="6414" w:type="dxa"/>
            <w:vAlign w:val="bottom"/>
          </w:tcPr>
          <w:p w:rsidR="002115B5" w:rsidRPr="002115B5" w:rsidRDefault="002115B5" w:rsidP="002115B5">
            <w:pPr>
              <w:shd w:val="clear" w:color="auto" w:fill="FFFFFF"/>
              <w:spacing w:line="240" w:lineRule="atLeast"/>
              <w:ind w:left="180" w:right="-79" w:hanging="180"/>
              <w:rPr>
                <w:sz w:val="22"/>
                <w:szCs w:val="22"/>
              </w:rPr>
            </w:pPr>
            <w:r w:rsidRPr="002115B5">
              <w:rPr>
                <w:sz w:val="22"/>
                <w:szCs w:val="22"/>
              </w:rPr>
              <w:t>Changes from financing cash flows</w:t>
            </w:r>
          </w:p>
        </w:tc>
        <w:tc>
          <w:tcPr>
            <w:tcW w:w="596" w:type="dxa"/>
            <w:vAlign w:val="bottom"/>
          </w:tcPr>
          <w:p w:rsidR="002115B5" w:rsidRPr="002115B5" w:rsidRDefault="002115B5" w:rsidP="002115B5">
            <w:pPr>
              <w:pStyle w:val="acctfourfigures"/>
              <w:shd w:val="clear" w:color="auto" w:fill="FFFFFF"/>
              <w:tabs>
                <w:tab w:val="clear" w:pos="765"/>
              </w:tabs>
              <w:spacing w:line="240" w:lineRule="atLeast"/>
              <w:ind w:left="-79" w:right="-79"/>
              <w:jc w:val="center"/>
              <w:rPr>
                <w:i/>
                <w:iCs/>
                <w:szCs w:val="22"/>
              </w:rPr>
            </w:pPr>
          </w:p>
        </w:tc>
        <w:tc>
          <w:tcPr>
            <w:tcW w:w="214" w:type="dxa"/>
            <w:gridSpan w:val="2"/>
            <w:vAlign w:val="bottom"/>
          </w:tcPr>
          <w:p w:rsidR="002115B5" w:rsidRPr="002115B5" w:rsidRDefault="002115B5" w:rsidP="002115B5">
            <w:pPr>
              <w:pStyle w:val="acctfourfigures"/>
              <w:shd w:val="clear" w:color="auto" w:fill="FFFFFF"/>
              <w:spacing w:line="240" w:lineRule="atLeast"/>
              <w:ind w:left="-79" w:right="-79"/>
              <w:rPr>
                <w:szCs w:val="22"/>
              </w:rPr>
            </w:pPr>
          </w:p>
        </w:tc>
        <w:tc>
          <w:tcPr>
            <w:tcW w:w="2070" w:type="dxa"/>
          </w:tcPr>
          <w:p w:rsidR="002115B5" w:rsidRPr="002115B5" w:rsidRDefault="002115B5" w:rsidP="002115B5">
            <w:pPr>
              <w:jc w:val="right"/>
              <w:rPr>
                <w:sz w:val="22"/>
                <w:szCs w:val="22"/>
              </w:rPr>
            </w:pPr>
            <w:r w:rsidRPr="002115B5">
              <w:rPr>
                <w:sz w:val="22"/>
                <w:szCs w:val="22"/>
              </w:rPr>
              <w:t>17,698</w:t>
            </w:r>
          </w:p>
        </w:tc>
      </w:tr>
      <w:tr w:rsidR="002115B5" w:rsidRPr="00E531E7" w:rsidTr="007F7020">
        <w:trPr>
          <w:cantSplit/>
          <w:trHeight w:val="283"/>
        </w:trPr>
        <w:tc>
          <w:tcPr>
            <w:tcW w:w="6414" w:type="dxa"/>
            <w:vAlign w:val="bottom"/>
          </w:tcPr>
          <w:p w:rsidR="002115B5" w:rsidRPr="002115B5" w:rsidRDefault="002115B5" w:rsidP="002115B5">
            <w:pPr>
              <w:pStyle w:val="acctfourfigures"/>
              <w:shd w:val="clear" w:color="auto" w:fill="FFFFFF"/>
              <w:tabs>
                <w:tab w:val="clear" w:pos="765"/>
                <w:tab w:val="decimal" w:pos="1012"/>
              </w:tabs>
              <w:spacing w:line="240" w:lineRule="atLeast"/>
              <w:rPr>
                <w:b/>
                <w:bCs/>
                <w:szCs w:val="22"/>
                <w:cs/>
                <w:lang w:bidi="th-TH"/>
              </w:rPr>
            </w:pPr>
            <w:r w:rsidRPr="002115B5">
              <w:rPr>
                <w:b/>
                <w:bCs/>
                <w:szCs w:val="22"/>
              </w:rPr>
              <w:t>Balance at 31 December 2018</w:t>
            </w:r>
          </w:p>
        </w:tc>
        <w:tc>
          <w:tcPr>
            <w:tcW w:w="596" w:type="dxa"/>
            <w:vAlign w:val="bottom"/>
          </w:tcPr>
          <w:p w:rsidR="002115B5" w:rsidRPr="002115B5" w:rsidRDefault="002115B5" w:rsidP="002115B5">
            <w:pPr>
              <w:pStyle w:val="acctfourfigures"/>
              <w:shd w:val="clear" w:color="auto" w:fill="FFFFFF"/>
              <w:tabs>
                <w:tab w:val="clear" w:pos="765"/>
              </w:tabs>
              <w:spacing w:line="240" w:lineRule="atLeast"/>
              <w:ind w:left="-79" w:right="-79"/>
              <w:jc w:val="center"/>
              <w:rPr>
                <w:i/>
                <w:iCs/>
                <w:szCs w:val="22"/>
              </w:rPr>
            </w:pPr>
          </w:p>
        </w:tc>
        <w:tc>
          <w:tcPr>
            <w:tcW w:w="214" w:type="dxa"/>
            <w:gridSpan w:val="2"/>
            <w:vAlign w:val="bottom"/>
          </w:tcPr>
          <w:p w:rsidR="002115B5" w:rsidRPr="002115B5" w:rsidRDefault="002115B5" w:rsidP="002115B5">
            <w:pPr>
              <w:pStyle w:val="acctfourfigures"/>
              <w:shd w:val="clear" w:color="auto" w:fill="FFFFFF"/>
              <w:spacing w:line="240" w:lineRule="atLeast"/>
              <w:ind w:left="-79" w:right="-79"/>
              <w:rPr>
                <w:szCs w:val="22"/>
              </w:rPr>
            </w:pPr>
          </w:p>
        </w:tc>
        <w:tc>
          <w:tcPr>
            <w:tcW w:w="2070" w:type="dxa"/>
            <w:tcBorders>
              <w:top w:val="single" w:sz="4" w:space="0" w:color="auto"/>
              <w:bottom w:val="double" w:sz="4" w:space="0" w:color="auto"/>
            </w:tcBorders>
          </w:tcPr>
          <w:p w:rsidR="002115B5" w:rsidRPr="00E531E7" w:rsidRDefault="002115B5" w:rsidP="002115B5">
            <w:pPr>
              <w:jc w:val="right"/>
              <w:rPr>
                <w:b/>
                <w:bCs/>
                <w:sz w:val="22"/>
                <w:szCs w:val="22"/>
              </w:rPr>
            </w:pPr>
            <w:r w:rsidRPr="00E531E7">
              <w:rPr>
                <w:b/>
                <w:bCs/>
                <w:sz w:val="22"/>
                <w:szCs w:val="22"/>
              </w:rPr>
              <w:t xml:space="preserve">    865,000</w:t>
            </w:r>
          </w:p>
        </w:tc>
      </w:tr>
    </w:tbl>
    <w:p w:rsidR="00221568" w:rsidRPr="002115B5" w:rsidRDefault="00221568" w:rsidP="00DE4C6B">
      <w:pPr>
        <w:tabs>
          <w:tab w:val="left" w:pos="540"/>
        </w:tabs>
        <w:spacing w:line="240" w:lineRule="atLeast"/>
        <w:rPr>
          <w:rFonts w:hAnsi="Times New Roman" w:cs="Times New Roman"/>
          <w:sz w:val="22"/>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6414"/>
        <w:gridCol w:w="596"/>
        <w:gridCol w:w="178"/>
        <w:gridCol w:w="36"/>
        <w:gridCol w:w="2070"/>
      </w:tblGrid>
      <w:tr w:rsidR="002115B5" w:rsidRPr="002115B5" w:rsidTr="007F7020">
        <w:trPr>
          <w:cantSplit/>
          <w:tblHeader/>
        </w:trPr>
        <w:tc>
          <w:tcPr>
            <w:tcW w:w="6414" w:type="dxa"/>
          </w:tcPr>
          <w:p w:rsidR="002115B5" w:rsidRPr="002115B5" w:rsidRDefault="002115B5" w:rsidP="007F7020">
            <w:pPr>
              <w:pStyle w:val="acctfourfigures"/>
              <w:shd w:val="clear" w:color="auto" w:fill="FFFFFF"/>
              <w:spacing w:line="240" w:lineRule="atLeast"/>
              <w:ind w:right="-79"/>
              <w:jc w:val="center"/>
              <w:rPr>
                <w:szCs w:val="22"/>
                <w:lang w:val="en-US"/>
              </w:rPr>
            </w:pPr>
          </w:p>
        </w:tc>
        <w:tc>
          <w:tcPr>
            <w:tcW w:w="596" w:type="dxa"/>
            <w:shd w:val="clear" w:color="auto" w:fill="auto"/>
            <w:vAlign w:val="bottom"/>
          </w:tcPr>
          <w:p w:rsidR="002115B5" w:rsidRPr="002115B5" w:rsidRDefault="002115B5" w:rsidP="007F7020">
            <w:pPr>
              <w:pStyle w:val="acctmergecolhdg"/>
              <w:spacing w:line="240" w:lineRule="atLeast"/>
              <w:ind w:left="-68" w:right="-79"/>
              <w:jc w:val="left"/>
              <w:rPr>
                <w:b w:val="0"/>
                <w:bCs/>
                <w:i/>
                <w:iCs/>
                <w:szCs w:val="22"/>
              </w:rPr>
            </w:pPr>
          </w:p>
        </w:tc>
        <w:tc>
          <w:tcPr>
            <w:tcW w:w="214" w:type="dxa"/>
            <w:gridSpan w:val="2"/>
            <w:vAlign w:val="bottom"/>
          </w:tcPr>
          <w:p w:rsidR="002115B5" w:rsidRPr="002115B5" w:rsidRDefault="002115B5" w:rsidP="007F7020">
            <w:pPr>
              <w:pStyle w:val="acctmergecolhdg"/>
              <w:spacing w:line="240" w:lineRule="atLeast"/>
              <w:rPr>
                <w:b w:val="0"/>
                <w:bCs/>
                <w:szCs w:val="22"/>
              </w:rPr>
            </w:pPr>
          </w:p>
        </w:tc>
        <w:tc>
          <w:tcPr>
            <w:tcW w:w="2070" w:type="dxa"/>
            <w:vAlign w:val="bottom"/>
          </w:tcPr>
          <w:p w:rsidR="002115B5" w:rsidRPr="002115B5" w:rsidRDefault="002115B5" w:rsidP="007F7020">
            <w:pPr>
              <w:pStyle w:val="acctmergecolhdg"/>
              <w:spacing w:line="240" w:lineRule="atLeast"/>
              <w:ind w:left="-79" w:right="-79"/>
              <w:rPr>
                <w:b w:val="0"/>
                <w:bCs/>
                <w:szCs w:val="22"/>
                <w:lang w:val="en-US"/>
              </w:rPr>
            </w:pPr>
            <w:r w:rsidRPr="002115B5">
              <w:rPr>
                <w:b w:val="0"/>
                <w:bCs/>
                <w:szCs w:val="22"/>
                <w:lang w:val="en-US"/>
              </w:rPr>
              <w:t xml:space="preserve">Separate </w:t>
            </w:r>
          </w:p>
          <w:p w:rsidR="002115B5" w:rsidRPr="002115B5" w:rsidRDefault="002115B5" w:rsidP="007F7020">
            <w:pPr>
              <w:pStyle w:val="acctmergecolhdg"/>
              <w:spacing w:line="240" w:lineRule="atLeast"/>
              <w:ind w:left="-79" w:right="-79"/>
              <w:rPr>
                <w:b w:val="0"/>
                <w:bCs/>
                <w:szCs w:val="22"/>
                <w:lang w:val="en-US"/>
              </w:rPr>
            </w:pPr>
            <w:r w:rsidRPr="002115B5">
              <w:rPr>
                <w:b w:val="0"/>
                <w:bCs/>
                <w:szCs w:val="22"/>
                <w:lang w:val="en-US"/>
              </w:rPr>
              <w:t>financial statement</w:t>
            </w:r>
            <w:r w:rsidR="002E440E">
              <w:rPr>
                <w:b w:val="0"/>
                <w:bCs/>
                <w:szCs w:val="22"/>
                <w:lang w:val="en-US"/>
              </w:rPr>
              <w:t>s</w:t>
            </w:r>
          </w:p>
        </w:tc>
      </w:tr>
      <w:tr w:rsidR="002115B5" w:rsidRPr="002115B5" w:rsidTr="007F7020">
        <w:trPr>
          <w:cantSplit/>
          <w:tblHeader/>
        </w:trPr>
        <w:tc>
          <w:tcPr>
            <w:tcW w:w="6414" w:type="dxa"/>
          </w:tcPr>
          <w:p w:rsidR="002115B5" w:rsidRPr="002115B5" w:rsidRDefault="002115B5" w:rsidP="007F7020">
            <w:pPr>
              <w:pStyle w:val="acctfourfigures"/>
              <w:shd w:val="clear" w:color="auto" w:fill="FFFFFF"/>
              <w:spacing w:line="240" w:lineRule="atLeast"/>
              <w:ind w:right="-79"/>
              <w:jc w:val="center"/>
              <w:rPr>
                <w:szCs w:val="22"/>
                <w:lang w:val="en-US"/>
              </w:rPr>
            </w:pPr>
          </w:p>
        </w:tc>
        <w:tc>
          <w:tcPr>
            <w:tcW w:w="596" w:type="dxa"/>
            <w:shd w:val="clear" w:color="auto" w:fill="auto"/>
            <w:vAlign w:val="bottom"/>
          </w:tcPr>
          <w:p w:rsidR="002115B5" w:rsidRPr="002115B5" w:rsidRDefault="002115B5" w:rsidP="007F7020">
            <w:pPr>
              <w:pStyle w:val="acctmergecolhdg"/>
              <w:spacing w:line="240" w:lineRule="atLeast"/>
              <w:ind w:left="-68" w:right="-79"/>
              <w:jc w:val="left"/>
              <w:rPr>
                <w:b w:val="0"/>
                <w:bCs/>
                <w:i/>
                <w:iCs/>
                <w:szCs w:val="22"/>
              </w:rPr>
            </w:pPr>
          </w:p>
        </w:tc>
        <w:tc>
          <w:tcPr>
            <w:tcW w:w="214" w:type="dxa"/>
            <w:gridSpan w:val="2"/>
            <w:vAlign w:val="bottom"/>
          </w:tcPr>
          <w:p w:rsidR="002115B5" w:rsidRPr="002115B5" w:rsidRDefault="002115B5" w:rsidP="007F7020">
            <w:pPr>
              <w:pStyle w:val="acctmergecolhdg"/>
              <w:spacing w:line="240" w:lineRule="atLeast"/>
              <w:rPr>
                <w:b w:val="0"/>
                <w:bCs/>
                <w:szCs w:val="22"/>
              </w:rPr>
            </w:pPr>
          </w:p>
        </w:tc>
        <w:tc>
          <w:tcPr>
            <w:tcW w:w="2070" w:type="dxa"/>
            <w:vAlign w:val="bottom"/>
          </w:tcPr>
          <w:p w:rsidR="002115B5" w:rsidRPr="002115B5" w:rsidRDefault="00797D69" w:rsidP="007F7020">
            <w:pPr>
              <w:pStyle w:val="acctmergecolhdg"/>
              <w:spacing w:line="240" w:lineRule="atLeast"/>
              <w:ind w:left="-79" w:right="-79"/>
              <w:rPr>
                <w:b w:val="0"/>
                <w:bCs/>
                <w:szCs w:val="22"/>
                <w:lang w:val="en-US"/>
              </w:rPr>
            </w:pPr>
            <w:r>
              <w:rPr>
                <w:b w:val="0"/>
                <w:bCs/>
                <w:szCs w:val="22"/>
                <w:lang w:val="en-US"/>
              </w:rPr>
              <w:t>s</w:t>
            </w:r>
            <w:r w:rsidR="002115B5" w:rsidRPr="002115B5">
              <w:rPr>
                <w:b w:val="0"/>
                <w:bCs/>
                <w:szCs w:val="22"/>
                <w:lang w:val="en-US"/>
              </w:rPr>
              <w:t>hort-term borrowings</w:t>
            </w:r>
          </w:p>
        </w:tc>
      </w:tr>
      <w:tr w:rsidR="002115B5" w:rsidRPr="002115B5" w:rsidTr="00B347A1">
        <w:trPr>
          <w:cantSplit/>
          <w:trHeight w:val="283"/>
          <w:tblHeader/>
        </w:trPr>
        <w:tc>
          <w:tcPr>
            <w:tcW w:w="6414" w:type="dxa"/>
          </w:tcPr>
          <w:p w:rsidR="002115B5" w:rsidRPr="002115B5" w:rsidRDefault="002115B5" w:rsidP="002115B5">
            <w:pPr>
              <w:rPr>
                <w:sz w:val="22"/>
                <w:szCs w:val="22"/>
              </w:rPr>
            </w:pPr>
          </w:p>
        </w:tc>
        <w:tc>
          <w:tcPr>
            <w:tcW w:w="596" w:type="dxa"/>
            <w:shd w:val="clear" w:color="auto" w:fill="auto"/>
            <w:vAlign w:val="bottom"/>
          </w:tcPr>
          <w:p w:rsidR="002115B5" w:rsidRPr="002115B5" w:rsidRDefault="002115B5" w:rsidP="002115B5">
            <w:pPr>
              <w:pStyle w:val="acctmergecolhdg"/>
              <w:spacing w:line="240" w:lineRule="atLeast"/>
              <w:ind w:left="-68" w:right="-79"/>
              <w:rPr>
                <w:b w:val="0"/>
                <w:bCs/>
                <w:i/>
                <w:iCs/>
                <w:szCs w:val="22"/>
              </w:rPr>
            </w:pPr>
          </w:p>
        </w:tc>
        <w:tc>
          <w:tcPr>
            <w:tcW w:w="178" w:type="dxa"/>
            <w:vAlign w:val="bottom"/>
          </w:tcPr>
          <w:p w:rsidR="002115B5" w:rsidRPr="002115B5" w:rsidRDefault="002115B5" w:rsidP="002115B5">
            <w:pPr>
              <w:pStyle w:val="acctmergecolhdg"/>
              <w:spacing w:line="240" w:lineRule="atLeast"/>
              <w:rPr>
                <w:b w:val="0"/>
                <w:bCs/>
                <w:szCs w:val="22"/>
              </w:rPr>
            </w:pPr>
          </w:p>
        </w:tc>
        <w:tc>
          <w:tcPr>
            <w:tcW w:w="2104" w:type="dxa"/>
            <w:gridSpan w:val="2"/>
            <w:vAlign w:val="bottom"/>
          </w:tcPr>
          <w:p w:rsidR="002115B5" w:rsidRPr="002115B5" w:rsidRDefault="002115B5" w:rsidP="002115B5">
            <w:pPr>
              <w:pStyle w:val="acctmergecolhdg"/>
              <w:spacing w:line="240" w:lineRule="atLeast"/>
              <w:ind w:left="-79" w:right="-79"/>
              <w:rPr>
                <w:b w:val="0"/>
                <w:bCs/>
                <w:szCs w:val="22"/>
              </w:rPr>
            </w:pPr>
            <w:r w:rsidRPr="002115B5">
              <w:rPr>
                <w:b w:val="0"/>
                <w:bCs/>
                <w:i/>
                <w:iCs/>
                <w:szCs w:val="22"/>
              </w:rPr>
              <w:t>(in thousand Baht)</w:t>
            </w:r>
          </w:p>
        </w:tc>
      </w:tr>
      <w:tr w:rsidR="002115B5" w:rsidRPr="002115B5" w:rsidTr="00B347A1">
        <w:trPr>
          <w:cantSplit/>
          <w:trHeight w:val="283"/>
        </w:trPr>
        <w:tc>
          <w:tcPr>
            <w:tcW w:w="6414" w:type="dxa"/>
          </w:tcPr>
          <w:p w:rsidR="002115B5" w:rsidRPr="002115B5" w:rsidRDefault="002115B5" w:rsidP="002115B5">
            <w:pPr>
              <w:rPr>
                <w:sz w:val="22"/>
                <w:szCs w:val="22"/>
              </w:rPr>
            </w:pPr>
            <w:r w:rsidRPr="002115B5">
              <w:rPr>
                <w:sz w:val="22"/>
                <w:szCs w:val="22"/>
              </w:rPr>
              <w:t>Balance at 1 August 2018</w:t>
            </w:r>
          </w:p>
        </w:tc>
        <w:tc>
          <w:tcPr>
            <w:tcW w:w="596" w:type="dxa"/>
            <w:vAlign w:val="bottom"/>
          </w:tcPr>
          <w:p w:rsidR="002115B5" w:rsidRPr="002115B5" w:rsidRDefault="002115B5" w:rsidP="002115B5">
            <w:pPr>
              <w:pStyle w:val="acctfourfigures"/>
              <w:shd w:val="clear" w:color="auto" w:fill="FFFFFF"/>
              <w:tabs>
                <w:tab w:val="clear" w:pos="765"/>
              </w:tabs>
              <w:spacing w:line="240" w:lineRule="atLeast"/>
              <w:ind w:left="-79" w:right="-79"/>
              <w:jc w:val="center"/>
              <w:rPr>
                <w:i/>
                <w:iCs/>
                <w:szCs w:val="22"/>
              </w:rPr>
            </w:pPr>
          </w:p>
        </w:tc>
        <w:tc>
          <w:tcPr>
            <w:tcW w:w="178" w:type="dxa"/>
            <w:vAlign w:val="bottom"/>
          </w:tcPr>
          <w:p w:rsidR="002115B5" w:rsidRPr="002115B5" w:rsidRDefault="002115B5" w:rsidP="002115B5">
            <w:pPr>
              <w:pStyle w:val="acctfourfigures"/>
              <w:shd w:val="clear" w:color="auto" w:fill="FFFFFF"/>
              <w:spacing w:line="240" w:lineRule="atLeast"/>
              <w:ind w:left="-79" w:right="-79"/>
              <w:rPr>
                <w:szCs w:val="22"/>
              </w:rPr>
            </w:pPr>
          </w:p>
        </w:tc>
        <w:tc>
          <w:tcPr>
            <w:tcW w:w="2104" w:type="dxa"/>
            <w:gridSpan w:val="2"/>
          </w:tcPr>
          <w:p w:rsidR="002115B5" w:rsidRPr="002115B5" w:rsidRDefault="00B347A1" w:rsidP="00B347A1">
            <w:pPr>
              <w:ind w:right="64"/>
              <w:jc w:val="right"/>
              <w:rPr>
                <w:sz w:val="22"/>
                <w:szCs w:val="22"/>
              </w:rPr>
            </w:pPr>
            <w:r>
              <w:rPr>
                <w:sz w:val="22"/>
                <w:szCs w:val="22"/>
              </w:rPr>
              <w:t xml:space="preserve"> </w:t>
            </w:r>
            <w:r w:rsidR="002115B5" w:rsidRPr="002115B5">
              <w:rPr>
                <w:sz w:val="22"/>
                <w:szCs w:val="22"/>
              </w:rPr>
              <w:t>1,622,000</w:t>
            </w:r>
          </w:p>
        </w:tc>
      </w:tr>
      <w:tr w:rsidR="002115B5" w:rsidRPr="002115B5" w:rsidTr="002115B5">
        <w:trPr>
          <w:cantSplit/>
          <w:trHeight w:val="283"/>
        </w:trPr>
        <w:tc>
          <w:tcPr>
            <w:tcW w:w="6414" w:type="dxa"/>
            <w:vAlign w:val="bottom"/>
          </w:tcPr>
          <w:p w:rsidR="002115B5" w:rsidRPr="002115B5" w:rsidRDefault="002115B5" w:rsidP="002115B5">
            <w:pPr>
              <w:shd w:val="clear" w:color="auto" w:fill="FFFFFF"/>
              <w:spacing w:line="240" w:lineRule="atLeast"/>
              <w:ind w:left="180" w:right="-79" w:hanging="180"/>
              <w:rPr>
                <w:sz w:val="22"/>
                <w:szCs w:val="22"/>
              </w:rPr>
            </w:pPr>
            <w:r w:rsidRPr="002115B5">
              <w:rPr>
                <w:sz w:val="22"/>
                <w:szCs w:val="22"/>
              </w:rPr>
              <w:t>Changes from financing cash flows</w:t>
            </w:r>
          </w:p>
        </w:tc>
        <w:tc>
          <w:tcPr>
            <w:tcW w:w="596" w:type="dxa"/>
            <w:vAlign w:val="bottom"/>
          </w:tcPr>
          <w:p w:rsidR="002115B5" w:rsidRPr="002115B5" w:rsidRDefault="002115B5" w:rsidP="002115B5">
            <w:pPr>
              <w:pStyle w:val="acctfourfigures"/>
              <w:shd w:val="clear" w:color="auto" w:fill="FFFFFF"/>
              <w:tabs>
                <w:tab w:val="clear" w:pos="765"/>
              </w:tabs>
              <w:spacing w:line="240" w:lineRule="atLeast"/>
              <w:ind w:left="-79" w:right="-79"/>
              <w:jc w:val="center"/>
              <w:rPr>
                <w:i/>
                <w:iCs/>
                <w:szCs w:val="22"/>
              </w:rPr>
            </w:pPr>
          </w:p>
        </w:tc>
        <w:tc>
          <w:tcPr>
            <w:tcW w:w="214" w:type="dxa"/>
            <w:gridSpan w:val="2"/>
            <w:vAlign w:val="bottom"/>
          </w:tcPr>
          <w:p w:rsidR="002115B5" w:rsidRPr="002115B5" w:rsidRDefault="002115B5" w:rsidP="002115B5">
            <w:pPr>
              <w:pStyle w:val="acctfourfigures"/>
              <w:shd w:val="clear" w:color="auto" w:fill="FFFFFF"/>
              <w:spacing w:line="240" w:lineRule="atLeast"/>
              <w:ind w:left="-79" w:right="-79"/>
              <w:rPr>
                <w:szCs w:val="22"/>
              </w:rPr>
            </w:pPr>
          </w:p>
        </w:tc>
        <w:tc>
          <w:tcPr>
            <w:tcW w:w="2070" w:type="dxa"/>
            <w:tcBorders>
              <w:bottom w:val="single" w:sz="4" w:space="0" w:color="auto"/>
            </w:tcBorders>
          </w:tcPr>
          <w:p w:rsidR="002115B5" w:rsidRPr="002115B5" w:rsidRDefault="00E37655" w:rsidP="00B347A1">
            <w:pPr>
              <w:jc w:val="right"/>
              <w:rPr>
                <w:sz w:val="22"/>
                <w:szCs w:val="22"/>
              </w:rPr>
            </w:pPr>
            <w:r>
              <w:rPr>
                <w:sz w:val="22"/>
                <w:szCs w:val="22"/>
              </w:rPr>
              <w:t>(</w:t>
            </w:r>
            <w:r w:rsidR="002115B5" w:rsidRPr="002115B5">
              <w:rPr>
                <w:sz w:val="22"/>
                <w:szCs w:val="22"/>
              </w:rPr>
              <w:t>757,000</w:t>
            </w:r>
            <w:r>
              <w:rPr>
                <w:sz w:val="22"/>
                <w:szCs w:val="22"/>
              </w:rPr>
              <w:t>)</w:t>
            </w:r>
          </w:p>
        </w:tc>
      </w:tr>
      <w:tr w:rsidR="002115B5" w:rsidRPr="002115B5" w:rsidTr="007F7020">
        <w:trPr>
          <w:cantSplit/>
          <w:trHeight w:val="283"/>
        </w:trPr>
        <w:tc>
          <w:tcPr>
            <w:tcW w:w="6414" w:type="dxa"/>
            <w:vAlign w:val="bottom"/>
          </w:tcPr>
          <w:p w:rsidR="002115B5" w:rsidRPr="002115B5" w:rsidRDefault="002115B5" w:rsidP="002115B5">
            <w:pPr>
              <w:pStyle w:val="acctfourfigures"/>
              <w:shd w:val="clear" w:color="auto" w:fill="FFFFFF"/>
              <w:tabs>
                <w:tab w:val="clear" w:pos="765"/>
                <w:tab w:val="decimal" w:pos="1012"/>
              </w:tabs>
              <w:spacing w:line="240" w:lineRule="atLeast"/>
              <w:rPr>
                <w:b/>
                <w:bCs/>
                <w:szCs w:val="22"/>
                <w:cs/>
                <w:lang w:bidi="th-TH"/>
              </w:rPr>
            </w:pPr>
            <w:r w:rsidRPr="002115B5">
              <w:rPr>
                <w:b/>
                <w:bCs/>
                <w:szCs w:val="22"/>
              </w:rPr>
              <w:t>Balance at 31 December 2018</w:t>
            </w:r>
          </w:p>
        </w:tc>
        <w:tc>
          <w:tcPr>
            <w:tcW w:w="596" w:type="dxa"/>
            <w:vAlign w:val="bottom"/>
          </w:tcPr>
          <w:p w:rsidR="002115B5" w:rsidRPr="002115B5" w:rsidRDefault="002115B5" w:rsidP="002115B5">
            <w:pPr>
              <w:pStyle w:val="acctfourfigures"/>
              <w:shd w:val="clear" w:color="auto" w:fill="FFFFFF"/>
              <w:tabs>
                <w:tab w:val="clear" w:pos="765"/>
              </w:tabs>
              <w:spacing w:line="240" w:lineRule="atLeast"/>
              <w:ind w:left="-79" w:right="-79"/>
              <w:jc w:val="center"/>
              <w:rPr>
                <w:i/>
                <w:iCs/>
                <w:szCs w:val="22"/>
              </w:rPr>
            </w:pPr>
          </w:p>
        </w:tc>
        <w:tc>
          <w:tcPr>
            <w:tcW w:w="214" w:type="dxa"/>
            <w:gridSpan w:val="2"/>
            <w:vAlign w:val="bottom"/>
          </w:tcPr>
          <w:p w:rsidR="002115B5" w:rsidRPr="002115B5" w:rsidRDefault="002115B5" w:rsidP="002115B5">
            <w:pPr>
              <w:pStyle w:val="acctfourfigures"/>
              <w:shd w:val="clear" w:color="auto" w:fill="FFFFFF"/>
              <w:spacing w:line="240" w:lineRule="atLeast"/>
              <w:ind w:left="-79" w:right="-79"/>
              <w:rPr>
                <w:szCs w:val="22"/>
              </w:rPr>
            </w:pPr>
          </w:p>
        </w:tc>
        <w:tc>
          <w:tcPr>
            <w:tcW w:w="2070" w:type="dxa"/>
            <w:tcBorders>
              <w:top w:val="single" w:sz="4" w:space="0" w:color="auto"/>
              <w:bottom w:val="double" w:sz="4" w:space="0" w:color="auto"/>
            </w:tcBorders>
          </w:tcPr>
          <w:p w:rsidR="002115B5" w:rsidRPr="00E531E7" w:rsidRDefault="002115B5" w:rsidP="00B347A1">
            <w:pPr>
              <w:ind w:right="64"/>
              <w:jc w:val="right"/>
              <w:rPr>
                <w:b/>
                <w:bCs/>
                <w:sz w:val="22"/>
                <w:szCs w:val="22"/>
              </w:rPr>
            </w:pPr>
            <w:r w:rsidRPr="00E531E7">
              <w:rPr>
                <w:b/>
                <w:bCs/>
                <w:sz w:val="22"/>
                <w:szCs w:val="22"/>
              </w:rPr>
              <w:t>865,000</w:t>
            </w:r>
          </w:p>
        </w:tc>
      </w:tr>
    </w:tbl>
    <w:p w:rsidR="00221568" w:rsidRDefault="00221568" w:rsidP="00DE4C6B">
      <w:pPr>
        <w:tabs>
          <w:tab w:val="left" w:pos="540"/>
        </w:tabs>
        <w:spacing w:line="240" w:lineRule="atLeast"/>
        <w:rPr>
          <w:rFonts w:hAnsi="Times New Roman" w:cs="Times New Roman"/>
          <w:sz w:val="22"/>
          <w:szCs w:val="22"/>
        </w:rPr>
      </w:pPr>
    </w:p>
    <w:p w:rsidR="006152DD" w:rsidRPr="006152DD" w:rsidRDefault="002115B5" w:rsidP="00C005F9">
      <w:pPr>
        <w:spacing w:line="260" w:lineRule="atLeast"/>
        <w:ind w:left="540"/>
        <w:jc w:val="thaiDistribute"/>
        <w:rPr>
          <w:rFonts w:hAnsi="Times New Roman" w:cs="Times New Roman"/>
          <w:sz w:val="22"/>
          <w:szCs w:val="22"/>
        </w:rPr>
      </w:pPr>
      <w:r w:rsidRPr="00B347A1">
        <w:rPr>
          <w:rFonts w:hAnsi="Times New Roman" w:cs="Times New Roman"/>
          <w:spacing w:val="-4"/>
          <w:sz w:val="22"/>
          <w:szCs w:val="22"/>
        </w:rPr>
        <w:t>As at 31 December 2018, the Group and the Company have promissory notes with 2 local banks amounted to Baht 865 million</w:t>
      </w:r>
      <w:r w:rsidR="006152DD" w:rsidRPr="00B347A1">
        <w:rPr>
          <w:rFonts w:hAnsi="Times New Roman" w:cs="Times New Roman" w:hint="cs"/>
          <w:spacing w:val="-4"/>
          <w:sz w:val="22"/>
          <w:szCs w:val="22"/>
          <w:cs/>
        </w:rPr>
        <w:t xml:space="preserve"> </w:t>
      </w:r>
      <w:r w:rsidR="006152DD" w:rsidRPr="00B347A1">
        <w:rPr>
          <w:rFonts w:hAnsi="Times New Roman" w:cs="Times New Roman"/>
          <w:i/>
          <w:iCs/>
          <w:spacing w:val="-4"/>
          <w:sz w:val="22"/>
          <w:szCs w:val="22"/>
        </w:rPr>
        <w:t xml:space="preserve">(2017: Baht </w:t>
      </w:r>
      <w:r w:rsidR="006152DD" w:rsidRPr="00B347A1">
        <w:rPr>
          <w:rFonts w:hAnsi="Times New Roman"/>
          <w:i/>
          <w:iCs/>
          <w:spacing w:val="-4"/>
          <w:sz w:val="22"/>
          <w:szCs w:val="28"/>
        </w:rPr>
        <w:t>847</w:t>
      </w:r>
      <w:r w:rsidR="006152DD" w:rsidRPr="00B347A1">
        <w:rPr>
          <w:rFonts w:hAnsi="Times New Roman" w:cs="Times New Roman"/>
          <w:i/>
          <w:iCs/>
          <w:spacing w:val="-4"/>
          <w:sz w:val="22"/>
          <w:szCs w:val="22"/>
        </w:rPr>
        <w:t xml:space="preserve"> million)</w:t>
      </w:r>
      <w:r w:rsidR="006152DD" w:rsidRPr="00B347A1">
        <w:rPr>
          <w:rFonts w:hAnsi="Times New Roman" w:cs="Times New Roman"/>
          <w:spacing w:val="-4"/>
          <w:sz w:val="22"/>
          <w:szCs w:val="22"/>
        </w:rPr>
        <w:t xml:space="preserve"> and bears interest at the rate </w:t>
      </w:r>
      <w:r w:rsidR="00797D69" w:rsidRPr="00B347A1">
        <w:rPr>
          <w:rFonts w:hAnsi="Times New Roman" w:cs="Times New Roman"/>
          <w:spacing w:val="-4"/>
          <w:sz w:val="22"/>
          <w:szCs w:val="22"/>
        </w:rPr>
        <w:t>1.6</w:t>
      </w:r>
      <w:r w:rsidR="002E440E" w:rsidRPr="00B347A1">
        <w:rPr>
          <w:rFonts w:hAnsi="Times New Roman" w:cs="Times New Roman"/>
          <w:spacing w:val="-4"/>
          <w:sz w:val="22"/>
          <w:szCs w:val="22"/>
        </w:rPr>
        <w:t>0</w:t>
      </w:r>
      <w:r w:rsidR="006152DD" w:rsidRPr="00B347A1">
        <w:rPr>
          <w:rFonts w:hAnsi="Times New Roman"/>
          <w:spacing w:val="-4"/>
          <w:sz w:val="22"/>
          <w:szCs w:val="28"/>
        </w:rPr>
        <w:t xml:space="preserve">-1.95 </w:t>
      </w:r>
      <w:r w:rsidR="006152DD" w:rsidRPr="00B347A1">
        <w:rPr>
          <w:rFonts w:hAnsi="Times New Roman" w:cs="Times New Roman"/>
          <w:spacing w:val="-4"/>
          <w:sz w:val="22"/>
          <w:szCs w:val="22"/>
        </w:rPr>
        <w:t>% per annum</w:t>
      </w:r>
      <w:r w:rsidR="006152DD" w:rsidRPr="006152DD">
        <w:rPr>
          <w:rFonts w:hAnsi="Times New Roman" w:cs="Times New Roman"/>
          <w:sz w:val="22"/>
          <w:szCs w:val="22"/>
        </w:rPr>
        <w:t xml:space="preserve"> </w:t>
      </w:r>
      <w:r w:rsidR="00B347A1">
        <w:rPr>
          <w:rFonts w:hAnsi="Times New Roman" w:cs="Times New Roman"/>
          <w:i/>
          <w:iCs/>
          <w:sz w:val="22"/>
          <w:szCs w:val="22"/>
        </w:rPr>
        <w:t xml:space="preserve">                 </w:t>
      </w:r>
      <w:r w:rsidR="006152DD" w:rsidRPr="006152DD">
        <w:rPr>
          <w:rFonts w:hAnsi="Times New Roman" w:cs="Times New Roman"/>
          <w:i/>
          <w:iCs/>
          <w:sz w:val="22"/>
          <w:szCs w:val="22"/>
        </w:rPr>
        <w:t>(2017: 0.</w:t>
      </w:r>
      <w:r w:rsidR="006152DD" w:rsidRPr="006152DD">
        <w:rPr>
          <w:rFonts w:hAnsi="Times New Roman"/>
          <w:i/>
          <w:iCs/>
          <w:sz w:val="22"/>
          <w:szCs w:val="28"/>
        </w:rPr>
        <w:t>5</w:t>
      </w:r>
      <w:r w:rsidR="002E440E">
        <w:rPr>
          <w:rFonts w:hAnsi="Times New Roman"/>
          <w:i/>
          <w:iCs/>
          <w:sz w:val="22"/>
          <w:szCs w:val="28"/>
        </w:rPr>
        <w:t>0</w:t>
      </w:r>
      <w:r w:rsidR="006152DD" w:rsidRPr="006152DD">
        <w:rPr>
          <w:rFonts w:hAnsi="Times New Roman"/>
          <w:i/>
          <w:iCs/>
          <w:sz w:val="22"/>
          <w:szCs w:val="28"/>
        </w:rPr>
        <w:t xml:space="preserve">-1.95 </w:t>
      </w:r>
      <w:r w:rsidR="006152DD" w:rsidRPr="006152DD">
        <w:rPr>
          <w:rFonts w:hAnsi="Times New Roman" w:cs="Times New Roman"/>
          <w:i/>
          <w:iCs/>
          <w:sz w:val="22"/>
          <w:szCs w:val="22"/>
        </w:rPr>
        <w:t>% per annum).</w:t>
      </w:r>
    </w:p>
    <w:p w:rsidR="00221568" w:rsidRDefault="00221568" w:rsidP="00C005F9">
      <w:pPr>
        <w:tabs>
          <w:tab w:val="left" w:pos="540"/>
        </w:tabs>
        <w:spacing w:line="240" w:lineRule="atLeast"/>
        <w:jc w:val="thaiDistribute"/>
        <w:rPr>
          <w:rFonts w:hAnsi="Times New Roman" w:cs="Times New Roman"/>
          <w:sz w:val="22"/>
          <w:szCs w:val="22"/>
        </w:rPr>
      </w:pPr>
    </w:p>
    <w:p w:rsidR="00DE4C6B" w:rsidRPr="008918DE" w:rsidRDefault="00B164A2" w:rsidP="00DE4C6B">
      <w:pPr>
        <w:tabs>
          <w:tab w:val="left" w:pos="540"/>
        </w:tabs>
        <w:spacing w:line="240" w:lineRule="atLeast"/>
        <w:rPr>
          <w:rFonts w:hAnsi="Times New Roman" w:cs="Times New Roman"/>
          <w:b/>
          <w:bCs/>
        </w:rPr>
      </w:pPr>
      <w:r>
        <w:rPr>
          <w:rFonts w:hAnsi="Times New Roman" w:cs="Times New Roman"/>
          <w:b/>
          <w:bCs/>
        </w:rPr>
        <w:lastRenderedPageBreak/>
        <w:t>1</w:t>
      </w:r>
      <w:r w:rsidR="00AC4990">
        <w:rPr>
          <w:rFonts w:hAnsi="Times New Roman" w:cs="Times New Roman"/>
          <w:b/>
          <w:bCs/>
        </w:rPr>
        <w:t>7</w:t>
      </w:r>
      <w:r>
        <w:rPr>
          <w:rFonts w:hAnsi="Times New Roman" w:cs="Times New Roman"/>
          <w:b/>
          <w:bCs/>
        </w:rPr>
        <w:t xml:space="preserve">   </w:t>
      </w:r>
      <w:r>
        <w:rPr>
          <w:rFonts w:hAnsi="Times New Roman" w:cs="Times New Roman"/>
          <w:b/>
          <w:bCs/>
        </w:rPr>
        <w:tab/>
      </w:r>
      <w:r w:rsidR="00DE4C6B" w:rsidRPr="008918DE">
        <w:rPr>
          <w:rFonts w:hAnsi="Times New Roman" w:cs="Times New Roman"/>
          <w:b/>
          <w:bCs/>
        </w:rPr>
        <w:t xml:space="preserve">Trade </w:t>
      </w:r>
      <w:r w:rsidR="00DA0318">
        <w:rPr>
          <w:rFonts w:hAnsi="Times New Roman" w:cs="Times New Roman"/>
          <w:b/>
          <w:bCs/>
        </w:rPr>
        <w:t xml:space="preserve">and other </w:t>
      </w:r>
      <w:r w:rsidR="00C43D1B">
        <w:rPr>
          <w:rFonts w:hAnsi="Times New Roman" w:cs="Times New Roman"/>
          <w:b/>
          <w:bCs/>
        </w:rPr>
        <w:t xml:space="preserve">current </w:t>
      </w:r>
      <w:r w:rsidR="00DA0318">
        <w:rPr>
          <w:rFonts w:hAnsi="Times New Roman" w:cs="Times New Roman"/>
          <w:b/>
          <w:bCs/>
        </w:rPr>
        <w:t>payable</w:t>
      </w:r>
      <w:r w:rsidR="00E814DA">
        <w:rPr>
          <w:rFonts w:hAnsi="Times New Roman" w:cs="Times New Roman"/>
          <w:b/>
          <w:bCs/>
        </w:rPr>
        <w:t>s</w:t>
      </w:r>
    </w:p>
    <w:p w:rsidR="00DE4C6B" w:rsidRPr="00455457" w:rsidRDefault="00DE4C6B" w:rsidP="00DE4C6B">
      <w:pPr>
        <w:spacing w:line="240" w:lineRule="atLeast"/>
        <w:rPr>
          <w:rFonts w:hAnsi="Times New Roman" w:cs="Times New Roman"/>
          <w:sz w:val="18"/>
          <w:szCs w:val="18"/>
        </w:rPr>
      </w:pPr>
    </w:p>
    <w:tbl>
      <w:tblPr>
        <w:tblW w:w="9360" w:type="dxa"/>
        <w:tblInd w:w="450" w:type="dxa"/>
        <w:tblLayout w:type="fixed"/>
        <w:tblLook w:val="0000" w:firstRow="0" w:lastRow="0" w:firstColumn="0" w:lastColumn="0" w:noHBand="0" w:noVBand="0"/>
      </w:tblPr>
      <w:tblGrid>
        <w:gridCol w:w="3690"/>
        <w:gridCol w:w="720"/>
        <w:gridCol w:w="1170"/>
        <w:gridCol w:w="270"/>
        <w:gridCol w:w="1260"/>
        <w:gridCol w:w="270"/>
        <w:gridCol w:w="1980"/>
      </w:tblGrid>
      <w:tr w:rsidR="00AC4990" w:rsidRPr="00554843" w:rsidTr="001C19DF">
        <w:trPr>
          <w:trHeight w:val="70"/>
        </w:trPr>
        <w:tc>
          <w:tcPr>
            <w:tcW w:w="3690" w:type="dxa"/>
            <w:vAlign w:val="bottom"/>
          </w:tcPr>
          <w:p w:rsidR="00AC4990" w:rsidRPr="00D2710F" w:rsidRDefault="00AC4990" w:rsidP="00AC4990">
            <w:pPr>
              <w:tabs>
                <w:tab w:val="left" w:pos="352"/>
              </w:tabs>
              <w:spacing w:line="240" w:lineRule="atLeast"/>
              <w:rPr>
                <w:rFonts w:hAnsi="Times New Roman" w:cs="Times New Roman"/>
                <w:szCs w:val="22"/>
              </w:rPr>
            </w:pPr>
          </w:p>
        </w:tc>
        <w:tc>
          <w:tcPr>
            <w:tcW w:w="720" w:type="dxa"/>
            <w:vAlign w:val="bottom"/>
          </w:tcPr>
          <w:p w:rsidR="00AC4990" w:rsidRPr="00D2710F" w:rsidRDefault="00AC4990" w:rsidP="00AC4990">
            <w:pPr>
              <w:spacing w:line="240" w:lineRule="atLeast"/>
              <w:jc w:val="center"/>
              <w:rPr>
                <w:rFonts w:hAnsi="Times New Roman" w:cs="Times New Roman"/>
                <w:i/>
                <w:iCs/>
                <w:szCs w:val="22"/>
              </w:rPr>
            </w:pPr>
          </w:p>
        </w:tc>
        <w:tc>
          <w:tcPr>
            <w:tcW w:w="2700" w:type="dxa"/>
            <w:gridSpan w:val="3"/>
          </w:tcPr>
          <w:p w:rsidR="00AC4990" w:rsidRPr="00AC4990" w:rsidRDefault="00AC4990" w:rsidP="00AC4990">
            <w:pPr>
              <w:jc w:val="center"/>
              <w:rPr>
                <w:sz w:val="22"/>
                <w:szCs w:val="22"/>
              </w:rPr>
            </w:pPr>
          </w:p>
        </w:tc>
        <w:tc>
          <w:tcPr>
            <w:tcW w:w="270" w:type="dxa"/>
          </w:tcPr>
          <w:p w:rsidR="00AC4990" w:rsidRPr="00AC4990" w:rsidRDefault="00AC4990" w:rsidP="00AC4990">
            <w:pPr>
              <w:jc w:val="center"/>
              <w:rPr>
                <w:sz w:val="22"/>
                <w:szCs w:val="22"/>
              </w:rPr>
            </w:pPr>
          </w:p>
        </w:tc>
        <w:tc>
          <w:tcPr>
            <w:tcW w:w="1980" w:type="dxa"/>
          </w:tcPr>
          <w:p w:rsidR="00AC4990" w:rsidRPr="00AC4990" w:rsidRDefault="00AC4990" w:rsidP="00AC4990">
            <w:pPr>
              <w:jc w:val="center"/>
              <w:rPr>
                <w:sz w:val="22"/>
                <w:szCs w:val="22"/>
              </w:rPr>
            </w:pPr>
            <w:r w:rsidRPr="00AC4990">
              <w:rPr>
                <w:sz w:val="22"/>
                <w:szCs w:val="22"/>
              </w:rPr>
              <w:t>Separate</w:t>
            </w:r>
          </w:p>
        </w:tc>
      </w:tr>
      <w:tr w:rsidR="00AC4990" w:rsidRPr="00554843" w:rsidTr="001C19DF">
        <w:trPr>
          <w:trHeight w:val="70"/>
        </w:trPr>
        <w:tc>
          <w:tcPr>
            <w:tcW w:w="3690" w:type="dxa"/>
            <w:vAlign w:val="bottom"/>
          </w:tcPr>
          <w:p w:rsidR="00AC4990" w:rsidRPr="00D2710F" w:rsidRDefault="00AC4990" w:rsidP="00AC4990">
            <w:pPr>
              <w:tabs>
                <w:tab w:val="left" w:pos="352"/>
              </w:tabs>
              <w:spacing w:line="240" w:lineRule="atLeast"/>
              <w:rPr>
                <w:rFonts w:hAnsi="Times New Roman" w:cs="Times New Roman"/>
                <w:szCs w:val="22"/>
              </w:rPr>
            </w:pPr>
          </w:p>
        </w:tc>
        <w:tc>
          <w:tcPr>
            <w:tcW w:w="720" w:type="dxa"/>
            <w:vAlign w:val="bottom"/>
          </w:tcPr>
          <w:p w:rsidR="00AC4990" w:rsidRPr="00D2710F" w:rsidRDefault="00AC4990" w:rsidP="00AC4990">
            <w:pPr>
              <w:spacing w:line="240" w:lineRule="atLeast"/>
              <w:jc w:val="center"/>
              <w:rPr>
                <w:rFonts w:hAnsi="Times New Roman" w:cs="Times New Roman"/>
                <w:i/>
                <w:iCs/>
                <w:szCs w:val="22"/>
              </w:rPr>
            </w:pPr>
          </w:p>
        </w:tc>
        <w:tc>
          <w:tcPr>
            <w:tcW w:w="2700" w:type="dxa"/>
            <w:gridSpan w:val="3"/>
          </w:tcPr>
          <w:p w:rsidR="00AC4990" w:rsidRPr="00AC4990" w:rsidRDefault="00AC4990" w:rsidP="00AC4990">
            <w:pPr>
              <w:jc w:val="center"/>
              <w:rPr>
                <w:sz w:val="22"/>
                <w:szCs w:val="22"/>
              </w:rPr>
            </w:pPr>
          </w:p>
        </w:tc>
        <w:tc>
          <w:tcPr>
            <w:tcW w:w="270" w:type="dxa"/>
          </w:tcPr>
          <w:p w:rsidR="00AC4990" w:rsidRPr="00AC4990" w:rsidRDefault="00AC4990" w:rsidP="00AC4990">
            <w:pPr>
              <w:jc w:val="center"/>
              <w:rPr>
                <w:sz w:val="22"/>
                <w:szCs w:val="22"/>
              </w:rPr>
            </w:pPr>
          </w:p>
        </w:tc>
        <w:tc>
          <w:tcPr>
            <w:tcW w:w="1980" w:type="dxa"/>
          </w:tcPr>
          <w:p w:rsidR="00AC4990" w:rsidRPr="00AC4990" w:rsidRDefault="00AC4990" w:rsidP="00AC4990">
            <w:pPr>
              <w:jc w:val="center"/>
              <w:rPr>
                <w:sz w:val="22"/>
                <w:szCs w:val="22"/>
              </w:rPr>
            </w:pPr>
            <w:r w:rsidRPr="00AC4990">
              <w:rPr>
                <w:sz w:val="22"/>
                <w:szCs w:val="22"/>
              </w:rPr>
              <w:t>financial statements</w:t>
            </w:r>
          </w:p>
        </w:tc>
      </w:tr>
      <w:tr w:rsidR="00AC4990" w:rsidRPr="00554843" w:rsidTr="001C19DF">
        <w:trPr>
          <w:trHeight w:val="70"/>
        </w:trPr>
        <w:tc>
          <w:tcPr>
            <w:tcW w:w="3690" w:type="dxa"/>
            <w:vAlign w:val="bottom"/>
          </w:tcPr>
          <w:p w:rsidR="00AC4990" w:rsidRPr="00D2710F" w:rsidRDefault="00AC4990" w:rsidP="00AC4990">
            <w:pPr>
              <w:tabs>
                <w:tab w:val="left" w:pos="352"/>
              </w:tabs>
              <w:spacing w:line="240" w:lineRule="atLeast"/>
              <w:rPr>
                <w:rFonts w:hAnsi="Times New Roman" w:cs="Times New Roman"/>
                <w:szCs w:val="22"/>
              </w:rPr>
            </w:pPr>
          </w:p>
        </w:tc>
        <w:tc>
          <w:tcPr>
            <w:tcW w:w="720" w:type="dxa"/>
            <w:vAlign w:val="bottom"/>
          </w:tcPr>
          <w:p w:rsidR="00AC4990" w:rsidRPr="00D2710F" w:rsidRDefault="00AC4990" w:rsidP="00AC4990">
            <w:pPr>
              <w:spacing w:line="240" w:lineRule="atLeast"/>
              <w:jc w:val="center"/>
              <w:rPr>
                <w:rFonts w:hAnsi="Times New Roman" w:cs="Times New Roman"/>
                <w:i/>
                <w:iCs/>
                <w:szCs w:val="22"/>
              </w:rPr>
            </w:pPr>
          </w:p>
        </w:tc>
        <w:tc>
          <w:tcPr>
            <w:tcW w:w="2700" w:type="dxa"/>
            <w:gridSpan w:val="3"/>
          </w:tcPr>
          <w:p w:rsidR="00AC4990" w:rsidRPr="00AC4990" w:rsidRDefault="00AC4990" w:rsidP="00AC4990">
            <w:pPr>
              <w:jc w:val="center"/>
              <w:rPr>
                <w:sz w:val="22"/>
                <w:szCs w:val="22"/>
              </w:rPr>
            </w:pPr>
          </w:p>
        </w:tc>
        <w:tc>
          <w:tcPr>
            <w:tcW w:w="270" w:type="dxa"/>
          </w:tcPr>
          <w:p w:rsidR="00AC4990" w:rsidRPr="00AC4990" w:rsidRDefault="00AC4990" w:rsidP="00AC4990">
            <w:pPr>
              <w:jc w:val="center"/>
              <w:rPr>
                <w:sz w:val="22"/>
                <w:szCs w:val="22"/>
              </w:rPr>
            </w:pPr>
          </w:p>
        </w:tc>
        <w:tc>
          <w:tcPr>
            <w:tcW w:w="1980" w:type="dxa"/>
          </w:tcPr>
          <w:p w:rsidR="00AC4990" w:rsidRPr="00AC4990" w:rsidRDefault="00AC4990" w:rsidP="00AC4990">
            <w:pPr>
              <w:jc w:val="center"/>
              <w:rPr>
                <w:sz w:val="22"/>
                <w:szCs w:val="22"/>
              </w:rPr>
            </w:pPr>
            <w:r w:rsidRPr="00AC4990">
              <w:rPr>
                <w:sz w:val="22"/>
                <w:szCs w:val="22"/>
              </w:rPr>
              <w:t>for the period</w:t>
            </w:r>
          </w:p>
        </w:tc>
      </w:tr>
      <w:tr w:rsidR="00AC4990" w:rsidRPr="00554843" w:rsidTr="001C19DF">
        <w:trPr>
          <w:trHeight w:val="70"/>
        </w:trPr>
        <w:tc>
          <w:tcPr>
            <w:tcW w:w="3690" w:type="dxa"/>
            <w:vAlign w:val="bottom"/>
          </w:tcPr>
          <w:p w:rsidR="00AC4990" w:rsidRPr="00D2710F" w:rsidRDefault="00AC4990" w:rsidP="00AC4990">
            <w:pPr>
              <w:tabs>
                <w:tab w:val="left" w:pos="352"/>
              </w:tabs>
              <w:spacing w:line="240" w:lineRule="atLeast"/>
              <w:rPr>
                <w:rFonts w:hAnsi="Times New Roman" w:cs="Times New Roman"/>
                <w:szCs w:val="22"/>
              </w:rPr>
            </w:pPr>
          </w:p>
        </w:tc>
        <w:tc>
          <w:tcPr>
            <w:tcW w:w="720" w:type="dxa"/>
            <w:vAlign w:val="bottom"/>
          </w:tcPr>
          <w:p w:rsidR="00AC4990" w:rsidRPr="00D2710F" w:rsidRDefault="00AC4990" w:rsidP="00AC4990">
            <w:pPr>
              <w:spacing w:line="240" w:lineRule="atLeast"/>
              <w:jc w:val="center"/>
              <w:rPr>
                <w:rFonts w:hAnsi="Times New Roman" w:cs="Times New Roman"/>
                <w:i/>
                <w:iCs/>
                <w:szCs w:val="22"/>
              </w:rPr>
            </w:pPr>
          </w:p>
        </w:tc>
        <w:tc>
          <w:tcPr>
            <w:tcW w:w="2700" w:type="dxa"/>
            <w:gridSpan w:val="3"/>
          </w:tcPr>
          <w:p w:rsidR="00AC4990" w:rsidRPr="00AC4990" w:rsidRDefault="00AC4990" w:rsidP="00AC4990">
            <w:pPr>
              <w:jc w:val="center"/>
              <w:rPr>
                <w:sz w:val="22"/>
                <w:szCs w:val="22"/>
              </w:rPr>
            </w:pPr>
          </w:p>
        </w:tc>
        <w:tc>
          <w:tcPr>
            <w:tcW w:w="270" w:type="dxa"/>
          </w:tcPr>
          <w:p w:rsidR="00AC4990" w:rsidRPr="00AC4990" w:rsidRDefault="00AC4990" w:rsidP="00AC4990">
            <w:pPr>
              <w:jc w:val="center"/>
              <w:rPr>
                <w:sz w:val="22"/>
                <w:szCs w:val="22"/>
              </w:rPr>
            </w:pPr>
          </w:p>
        </w:tc>
        <w:tc>
          <w:tcPr>
            <w:tcW w:w="1980" w:type="dxa"/>
          </w:tcPr>
          <w:p w:rsidR="00AC4990" w:rsidRPr="00AC4990" w:rsidRDefault="00AC4990" w:rsidP="00AC4990">
            <w:pPr>
              <w:jc w:val="center"/>
              <w:rPr>
                <w:sz w:val="22"/>
                <w:szCs w:val="22"/>
              </w:rPr>
            </w:pPr>
            <w:r w:rsidRPr="00AC4990">
              <w:rPr>
                <w:sz w:val="22"/>
                <w:szCs w:val="22"/>
              </w:rPr>
              <w:t>1 August 2018</w:t>
            </w:r>
          </w:p>
        </w:tc>
      </w:tr>
      <w:tr w:rsidR="00AC4990" w:rsidRPr="00554843" w:rsidTr="001C19DF">
        <w:trPr>
          <w:trHeight w:val="70"/>
        </w:trPr>
        <w:tc>
          <w:tcPr>
            <w:tcW w:w="3690" w:type="dxa"/>
            <w:vAlign w:val="bottom"/>
          </w:tcPr>
          <w:p w:rsidR="00AC4990" w:rsidRPr="00D2710F" w:rsidRDefault="00AC4990" w:rsidP="00AC4990">
            <w:pPr>
              <w:tabs>
                <w:tab w:val="left" w:pos="352"/>
              </w:tabs>
              <w:spacing w:line="240" w:lineRule="atLeast"/>
              <w:rPr>
                <w:rFonts w:hAnsi="Times New Roman" w:cs="Times New Roman"/>
                <w:szCs w:val="22"/>
              </w:rPr>
            </w:pPr>
          </w:p>
        </w:tc>
        <w:tc>
          <w:tcPr>
            <w:tcW w:w="720" w:type="dxa"/>
            <w:vAlign w:val="bottom"/>
          </w:tcPr>
          <w:p w:rsidR="00AC4990" w:rsidRPr="00D2710F" w:rsidRDefault="00AC4990" w:rsidP="00AC4990">
            <w:pPr>
              <w:spacing w:line="240" w:lineRule="atLeast"/>
              <w:jc w:val="center"/>
              <w:rPr>
                <w:rFonts w:hAnsi="Times New Roman" w:cs="Times New Roman"/>
                <w:i/>
                <w:iCs/>
                <w:szCs w:val="22"/>
              </w:rPr>
            </w:pPr>
          </w:p>
        </w:tc>
        <w:tc>
          <w:tcPr>
            <w:tcW w:w="2700" w:type="dxa"/>
            <w:gridSpan w:val="3"/>
          </w:tcPr>
          <w:p w:rsidR="00AC4990" w:rsidRPr="00AC4990" w:rsidRDefault="00AC4990" w:rsidP="00AC4990">
            <w:pPr>
              <w:jc w:val="center"/>
              <w:rPr>
                <w:sz w:val="22"/>
                <w:szCs w:val="22"/>
              </w:rPr>
            </w:pPr>
            <w:r w:rsidRPr="00AC4990">
              <w:rPr>
                <w:sz w:val="22"/>
                <w:szCs w:val="22"/>
              </w:rPr>
              <w:t>Consolidated</w:t>
            </w:r>
          </w:p>
        </w:tc>
        <w:tc>
          <w:tcPr>
            <w:tcW w:w="270" w:type="dxa"/>
          </w:tcPr>
          <w:p w:rsidR="00AC4990" w:rsidRPr="00AC4990" w:rsidRDefault="00AC4990" w:rsidP="00AC4990">
            <w:pPr>
              <w:jc w:val="center"/>
              <w:rPr>
                <w:sz w:val="22"/>
                <w:szCs w:val="22"/>
              </w:rPr>
            </w:pPr>
          </w:p>
        </w:tc>
        <w:tc>
          <w:tcPr>
            <w:tcW w:w="1980" w:type="dxa"/>
          </w:tcPr>
          <w:p w:rsidR="00AC4990" w:rsidRPr="00AC4990" w:rsidRDefault="00AC4990" w:rsidP="00AC4990">
            <w:pPr>
              <w:jc w:val="center"/>
              <w:rPr>
                <w:sz w:val="22"/>
                <w:szCs w:val="22"/>
              </w:rPr>
            </w:pPr>
            <w:r w:rsidRPr="00AC4990">
              <w:rPr>
                <w:sz w:val="22"/>
                <w:szCs w:val="22"/>
              </w:rPr>
              <w:t>(the date of</w:t>
            </w:r>
          </w:p>
        </w:tc>
      </w:tr>
      <w:tr w:rsidR="00AC4990" w:rsidRPr="00554843" w:rsidTr="001C19DF">
        <w:trPr>
          <w:trHeight w:val="70"/>
        </w:trPr>
        <w:tc>
          <w:tcPr>
            <w:tcW w:w="3690" w:type="dxa"/>
            <w:vAlign w:val="bottom"/>
          </w:tcPr>
          <w:p w:rsidR="00AC4990" w:rsidRPr="00D2710F" w:rsidRDefault="00AC4990" w:rsidP="00AC4990">
            <w:pPr>
              <w:tabs>
                <w:tab w:val="left" w:pos="352"/>
              </w:tabs>
              <w:spacing w:line="240" w:lineRule="atLeast"/>
              <w:rPr>
                <w:rFonts w:hAnsi="Times New Roman" w:cs="Times New Roman"/>
                <w:szCs w:val="22"/>
              </w:rPr>
            </w:pPr>
          </w:p>
        </w:tc>
        <w:tc>
          <w:tcPr>
            <w:tcW w:w="720" w:type="dxa"/>
            <w:vAlign w:val="bottom"/>
          </w:tcPr>
          <w:p w:rsidR="00AC4990" w:rsidRPr="00D2710F" w:rsidRDefault="00AC4990" w:rsidP="00AC4990">
            <w:pPr>
              <w:spacing w:line="240" w:lineRule="atLeast"/>
              <w:jc w:val="center"/>
              <w:rPr>
                <w:rFonts w:hAnsi="Times New Roman" w:cs="Times New Roman"/>
                <w:i/>
                <w:iCs/>
                <w:szCs w:val="22"/>
              </w:rPr>
            </w:pPr>
          </w:p>
        </w:tc>
        <w:tc>
          <w:tcPr>
            <w:tcW w:w="2700" w:type="dxa"/>
            <w:gridSpan w:val="3"/>
          </w:tcPr>
          <w:p w:rsidR="00AC4990" w:rsidRPr="00AC4990" w:rsidRDefault="00AC4990" w:rsidP="00AC4990">
            <w:pPr>
              <w:jc w:val="center"/>
              <w:rPr>
                <w:sz w:val="22"/>
                <w:szCs w:val="22"/>
              </w:rPr>
            </w:pPr>
            <w:r w:rsidRPr="00AC4990">
              <w:rPr>
                <w:sz w:val="22"/>
                <w:szCs w:val="22"/>
              </w:rPr>
              <w:t>financial statements</w:t>
            </w:r>
          </w:p>
        </w:tc>
        <w:tc>
          <w:tcPr>
            <w:tcW w:w="270" w:type="dxa"/>
          </w:tcPr>
          <w:p w:rsidR="00AC4990" w:rsidRPr="00AC4990" w:rsidRDefault="00AC4990" w:rsidP="00AC4990">
            <w:pPr>
              <w:jc w:val="center"/>
              <w:rPr>
                <w:sz w:val="22"/>
                <w:szCs w:val="22"/>
              </w:rPr>
            </w:pPr>
          </w:p>
        </w:tc>
        <w:tc>
          <w:tcPr>
            <w:tcW w:w="1980" w:type="dxa"/>
          </w:tcPr>
          <w:p w:rsidR="00AC4990" w:rsidRPr="00AC4990" w:rsidRDefault="00AC4990" w:rsidP="00AC4990">
            <w:pPr>
              <w:jc w:val="center"/>
              <w:rPr>
                <w:sz w:val="22"/>
                <w:szCs w:val="22"/>
              </w:rPr>
            </w:pPr>
            <w:r w:rsidRPr="00AC4990">
              <w:rPr>
                <w:sz w:val="22"/>
                <w:szCs w:val="22"/>
              </w:rPr>
              <w:t>amalgamation) to</w:t>
            </w:r>
          </w:p>
        </w:tc>
      </w:tr>
      <w:tr w:rsidR="00AC4990" w:rsidRPr="00554843" w:rsidTr="001C19DF">
        <w:trPr>
          <w:trHeight w:val="70"/>
        </w:trPr>
        <w:tc>
          <w:tcPr>
            <w:tcW w:w="3690" w:type="dxa"/>
            <w:vAlign w:val="bottom"/>
          </w:tcPr>
          <w:p w:rsidR="00AC4990" w:rsidRPr="00D2710F" w:rsidRDefault="00AC4990" w:rsidP="00AC4990">
            <w:pPr>
              <w:tabs>
                <w:tab w:val="left" w:pos="352"/>
              </w:tabs>
              <w:spacing w:line="240" w:lineRule="atLeast"/>
              <w:rPr>
                <w:rFonts w:hAnsi="Times New Roman" w:cs="Times New Roman"/>
                <w:szCs w:val="22"/>
              </w:rPr>
            </w:pPr>
          </w:p>
        </w:tc>
        <w:tc>
          <w:tcPr>
            <w:tcW w:w="720" w:type="dxa"/>
            <w:vAlign w:val="bottom"/>
          </w:tcPr>
          <w:p w:rsidR="00AC4990" w:rsidRPr="00D2710F" w:rsidRDefault="00AC4990" w:rsidP="00AC4990">
            <w:pPr>
              <w:spacing w:line="240" w:lineRule="atLeast"/>
              <w:jc w:val="center"/>
              <w:rPr>
                <w:rFonts w:hAnsi="Times New Roman" w:cs="Times New Roman"/>
                <w:i/>
                <w:iCs/>
                <w:sz w:val="22"/>
                <w:szCs w:val="22"/>
              </w:rPr>
            </w:pPr>
          </w:p>
        </w:tc>
        <w:tc>
          <w:tcPr>
            <w:tcW w:w="2700" w:type="dxa"/>
            <w:gridSpan w:val="3"/>
          </w:tcPr>
          <w:p w:rsidR="00AC4990" w:rsidRPr="00AC4990" w:rsidRDefault="00AC4990" w:rsidP="00AC4990">
            <w:pPr>
              <w:jc w:val="center"/>
              <w:rPr>
                <w:sz w:val="22"/>
                <w:szCs w:val="22"/>
              </w:rPr>
            </w:pPr>
            <w:r w:rsidRPr="00AC4990">
              <w:rPr>
                <w:sz w:val="22"/>
                <w:szCs w:val="22"/>
              </w:rPr>
              <w:t>as at 31 December</w:t>
            </w:r>
          </w:p>
        </w:tc>
        <w:tc>
          <w:tcPr>
            <w:tcW w:w="270" w:type="dxa"/>
            <w:vAlign w:val="bottom"/>
          </w:tcPr>
          <w:p w:rsidR="00AC4990" w:rsidRPr="00D2710F" w:rsidRDefault="00AC4990" w:rsidP="00AC4990">
            <w:pPr>
              <w:spacing w:line="240" w:lineRule="atLeast"/>
              <w:jc w:val="center"/>
              <w:rPr>
                <w:rFonts w:hAnsi="Times New Roman" w:cs="Times New Roman"/>
                <w:szCs w:val="22"/>
              </w:rPr>
            </w:pPr>
          </w:p>
        </w:tc>
        <w:tc>
          <w:tcPr>
            <w:tcW w:w="1980" w:type="dxa"/>
            <w:vAlign w:val="bottom"/>
          </w:tcPr>
          <w:p w:rsidR="00AC4990" w:rsidRDefault="00AC4990" w:rsidP="00AC4990">
            <w:pPr>
              <w:spacing w:line="240" w:lineRule="atLeast"/>
              <w:jc w:val="center"/>
              <w:rPr>
                <w:rFonts w:hAnsi="Times New Roman" w:cs="Times New Roman"/>
                <w:sz w:val="22"/>
                <w:szCs w:val="22"/>
              </w:rPr>
            </w:pPr>
            <w:r>
              <w:rPr>
                <w:rFonts w:hAnsi="Times New Roman" w:cs="Times New Roman"/>
                <w:sz w:val="22"/>
                <w:szCs w:val="22"/>
              </w:rPr>
              <w:t>31 December</w:t>
            </w:r>
          </w:p>
        </w:tc>
      </w:tr>
      <w:tr w:rsidR="00AC4990" w:rsidRPr="00554843" w:rsidTr="001C19DF">
        <w:trPr>
          <w:trHeight w:val="70"/>
        </w:trPr>
        <w:tc>
          <w:tcPr>
            <w:tcW w:w="3690" w:type="dxa"/>
            <w:vAlign w:val="bottom"/>
          </w:tcPr>
          <w:p w:rsidR="00AC4990" w:rsidRPr="00D2710F" w:rsidRDefault="00AC4990" w:rsidP="00F41161">
            <w:pPr>
              <w:tabs>
                <w:tab w:val="left" w:pos="352"/>
              </w:tabs>
              <w:spacing w:line="240" w:lineRule="atLeast"/>
              <w:rPr>
                <w:rFonts w:hAnsi="Times New Roman" w:cs="Times New Roman"/>
                <w:szCs w:val="22"/>
              </w:rPr>
            </w:pPr>
          </w:p>
        </w:tc>
        <w:tc>
          <w:tcPr>
            <w:tcW w:w="720" w:type="dxa"/>
            <w:vAlign w:val="bottom"/>
          </w:tcPr>
          <w:p w:rsidR="00AC4990" w:rsidRPr="00D2710F" w:rsidRDefault="00AC4990" w:rsidP="00F41161">
            <w:pPr>
              <w:spacing w:line="240" w:lineRule="atLeast"/>
              <w:jc w:val="center"/>
              <w:rPr>
                <w:rFonts w:hAnsi="Times New Roman" w:cs="Times New Roman"/>
                <w:i/>
                <w:iCs/>
                <w:sz w:val="22"/>
                <w:szCs w:val="22"/>
              </w:rPr>
            </w:pPr>
          </w:p>
        </w:tc>
        <w:tc>
          <w:tcPr>
            <w:tcW w:w="1170" w:type="dxa"/>
            <w:tcBorders>
              <w:right w:val="nil"/>
            </w:tcBorders>
          </w:tcPr>
          <w:p w:rsidR="00AC4990" w:rsidRPr="00AC4990" w:rsidRDefault="00AC4990" w:rsidP="00AC4990">
            <w:pPr>
              <w:spacing w:line="240" w:lineRule="atLeast"/>
              <w:jc w:val="center"/>
              <w:rPr>
                <w:rFonts w:hAnsi="Times New Roman" w:cs="Times New Roman"/>
                <w:sz w:val="22"/>
                <w:szCs w:val="20"/>
              </w:rPr>
            </w:pPr>
            <w:r w:rsidRPr="00AC4990">
              <w:rPr>
                <w:rFonts w:hAnsi="Times New Roman" w:cs="Times New Roman"/>
                <w:sz w:val="22"/>
                <w:szCs w:val="20"/>
              </w:rPr>
              <w:t>2018</w:t>
            </w:r>
          </w:p>
        </w:tc>
        <w:tc>
          <w:tcPr>
            <w:tcW w:w="270" w:type="dxa"/>
            <w:tcBorders>
              <w:left w:val="nil"/>
            </w:tcBorders>
            <w:vAlign w:val="bottom"/>
          </w:tcPr>
          <w:p w:rsidR="00AC4990" w:rsidRPr="00AC4990" w:rsidRDefault="00AC4990" w:rsidP="00AC4990">
            <w:pPr>
              <w:spacing w:line="240" w:lineRule="atLeast"/>
              <w:jc w:val="center"/>
              <w:rPr>
                <w:rFonts w:hAnsi="Times New Roman" w:cs="Times New Roman"/>
                <w:sz w:val="22"/>
                <w:szCs w:val="20"/>
              </w:rPr>
            </w:pPr>
          </w:p>
        </w:tc>
        <w:tc>
          <w:tcPr>
            <w:tcW w:w="1260" w:type="dxa"/>
            <w:vAlign w:val="bottom"/>
          </w:tcPr>
          <w:p w:rsidR="00AC4990" w:rsidRPr="00AC4990" w:rsidRDefault="00AC4990" w:rsidP="00AC4990">
            <w:pPr>
              <w:spacing w:line="240" w:lineRule="atLeast"/>
              <w:jc w:val="center"/>
              <w:rPr>
                <w:rFonts w:hAnsi="Times New Roman" w:cs="Times New Roman"/>
                <w:sz w:val="22"/>
                <w:szCs w:val="20"/>
              </w:rPr>
            </w:pPr>
            <w:r w:rsidRPr="00AC4990">
              <w:rPr>
                <w:rFonts w:hAnsi="Times New Roman" w:cs="Times New Roman"/>
                <w:sz w:val="22"/>
                <w:szCs w:val="20"/>
              </w:rPr>
              <w:t>2017</w:t>
            </w:r>
          </w:p>
        </w:tc>
        <w:tc>
          <w:tcPr>
            <w:tcW w:w="270" w:type="dxa"/>
            <w:vAlign w:val="bottom"/>
          </w:tcPr>
          <w:p w:rsidR="00AC4990" w:rsidRPr="00D2710F" w:rsidRDefault="00AC4990" w:rsidP="00F41161">
            <w:pPr>
              <w:spacing w:line="240" w:lineRule="atLeast"/>
              <w:jc w:val="center"/>
              <w:rPr>
                <w:rFonts w:hAnsi="Times New Roman" w:cs="Times New Roman"/>
                <w:szCs w:val="22"/>
              </w:rPr>
            </w:pPr>
          </w:p>
        </w:tc>
        <w:tc>
          <w:tcPr>
            <w:tcW w:w="1980" w:type="dxa"/>
            <w:vAlign w:val="bottom"/>
          </w:tcPr>
          <w:p w:rsidR="00AC4990" w:rsidRDefault="00AC4990" w:rsidP="00A20EC3">
            <w:pPr>
              <w:spacing w:line="240" w:lineRule="atLeast"/>
              <w:jc w:val="center"/>
              <w:rPr>
                <w:rFonts w:hAnsi="Times New Roman" w:cs="Times New Roman"/>
                <w:sz w:val="22"/>
                <w:szCs w:val="22"/>
              </w:rPr>
            </w:pPr>
            <w:r>
              <w:rPr>
                <w:rFonts w:hAnsi="Times New Roman" w:cs="Times New Roman"/>
                <w:sz w:val="22"/>
                <w:szCs w:val="22"/>
              </w:rPr>
              <w:t>2018</w:t>
            </w:r>
          </w:p>
        </w:tc>
      </w:tr>
      <w:tr w:rsidR="00AC4990" w:rsidRPr="00554843" w:rsidTr="001C19DF">
        <w:trPr>
          <w:trHeight w:val="70"/>
        </w:trPr>
        <w:tc>
          <w:tcPr>
            <w:tcW w:w="3690" w:type="dxa"/>
            <w:vAlign w:val="bottom"/>
          </w:tcPr>
          <w:p w:rsidR="00AC4990" w:rsidRPr="00D2710F" w:rsidRDefault="00AC4990" w:rsidP="00F41161">
            <w:pPr>
              <w:tabs>
                <w:tab w:val="left" w:pos="352"/>
              </w:tabs>
              <w:spacing w:line="240" w:lineRule="atLeast"/>
              <w:rPr>
                <w:rFonts w:hAnsi="Times New Roman" w:cs="Times New Roman"/>
                <w:szCs w:val="22"/>
              </w:rPr>
            </w:pPr>
          </w:p>
        </w:tc>
        <w:tc>
          <w:tcPr>
            <w:tcW w:w="720" w:type="dxa"/>
            <w:vAlign w:val="bottom"/>
          </w:tcPr>
          <w:p w:rsidR="00AC4990" w:rsidRPr="00D2710F" w:rsidRDefault="00AC4990" w:rsidP="00F41161">
            <w:pPr>
              <w:spacing w:line="240" w:lineRule="atLeast"/>
              <w:jc w:val="center"/>
              <w:rPr>
                <w:rFonts w:hAnsi="Times New Roman" w:cs="Times New Roman"/>
                <w:i/>
                <w:iCs/>
                <w:sz w:val="22"/>
                <w:szCs w:val="22"/>
              </w:rPr>
            </w:pPr>
            <w:r w:rsidRPr="00D2710F">
              <w:rPr>
                <w:rFonts w:hAnsi="Times New Roman" w:cs="Times New Roman"/>
                <w:i/>
                <w:iCs/>
                <w:sz w:val="22"/>
                <w:szCs w:val="22"/>
              </w:rPr>
              <w:t>Note</w:t>
            </w:r>
          </w:p>
        </w:tc>
        <w:tc>
          <w:tcPr>
            <w:tcW w:w="1170" w:type="dxa"/>
            <w:tcBorders>
              <w:right w:val="nil"/>
            </w:tcBorders>
          </w:tcPr>
          <w:p w:rsidR="00AC4990" w:rsidRPr="00D2710F" w:rsidRDefault="00AC4990" w:rsidP="00F41161">
            <w:pPr>
              <w:spacing w:line="240" w:lineRule="atLeast"/>
              <w:rPr>
                <w:rFonts w:hAnsi="Times New Roman" w:cs="Times New Roman"/>
                <w:szCs w:val="22"/>
              </w:rPr>
            </w:pPr>
          </w:p>
        </w:tc>
        <w:tc>
          <w:tcPr>
            <w:tcW w:w="270" w:type="dxa"/>
            <w:tcBorders>
              <w:left w:val="nil"/>
            </w:tcBorders>
            <w:vAlign w:val="bottom"/>
          </w:tcPr>
          <w:p w:rsidR="00AC4990" w:rsidRPr="00D2710F" w:rsidRDefault="00AC4990" w:rsidP="00F41161">
            <w:pPr>
              <w:spacing w:line="240" w:lineRule="atLeast"/>
              <w:rPr>
                <w:rFonts w:hAnsi="Times New Roman" w:cs="Times New Roman"/>
                <w:szCs w:val="22"/>
              </w:rPr>
            </w:pPr>
          </w:p>
        </w:tc>
        <w:tc>
          <w:tcPr>
            <w:tcW w:w="1260" w:type="dxa"/>
            <w:vAlign w:val="bottom"/>
          </w:tcPr>
          <w:p w:rsidR="00AC4990" w:rsidRDefault="00AC4990" w:rsidP="00A20EC3">
            <w:pPr>
              <w:spacing w:line="240" w:lineRule="atLeast"/>
              <w:jc w:val="center"/>
              <w:rPr>
                <w:rFonts w:hAnsi="Times New Roman" w:cs="Times New Roman"/>
                <w:sz w:val="22"/>
                <w:szCs w:val="22"/>
              </w:rPr>
            </w:pPr>
          </w:p>
        </w:tc>
        <w:tc>
          <w:tcPr>
            <w:tcW w:w="270" w:type="dxa"/>
            <w:vAlign w:val="bottom"/>
          </w:tcPr>
          <w:p w:rsidR="00AC4990" w:rsidRPr="00D2710F" w:rsidRDefault="00AC4990" w:rsidP="00F41161">
            <w:pPr>
              <w:spacing w:line="240" w:lineRule="atLeast"/>
              <w:jc w:val="center"/>
              <w:rPr>
                <w:rFonts w:hAnsi="Times New Roman" w:cs="Times New Roman"/>
                <w:szCs w:val="22"/>
              </w:rPr>
            </w:pPr>
          </w:p>
        </w:tc>
        <w:tc>
          <w:tcPr>
            <w:tcW w:w="1980" w:type="dxa"/>
            <w:vAlign w:val="bottom"/>
          </w:tcPr>
          <w:p w:rsidR="00AC4990" w:rsidRDefault="00AC4990" w:rsidP="00A20EC3">
            <w:pPr>
              <w:spacing w:line="240" w:lineRule="atLeast"/>
              <w:jc w:val="center"/>
              <w:rPr>
                <w:rFonts w:hAnsi="Times New Roman" w:cs="Times New Roman"/>
                <w:sz w:val="22"/>
                <w:szCs w:val="22"/>
              </w:rPr>
            </w:pPr>
          </w:p>
        </w:tc>
      </w:tr>
      <w:tr w:rsidR="00AC4990" w:rsidRPr="00554843" w:rsidTr="001C19DF">
        <w:tc>
          <w:tcPr>
            <w:tcW w:w="3690" w:type="dxa"/>
            <w:vAlign w:val="bottom"/>
          </w:tcPr>
          <w:p w:rsidR="00AC4990" w:rsidRPr="00D2710F" w:rsidRDefault="00AC4990" w:rsidP="00F41161">
            <w:pPr>
              <w:tabs>
                <w:tab w:val="left" w:pos="352"/>
              </w:tabs>
              <w:spacing w:line="240" w:lineRule="atLeast"/>
              <w:ind w:right="-108"/>
              <w:rPr>
                <w:rFonts w:hAnsi="Times New Roman" w:cs="Times New Roman"/>
                <w:szCs w:val="22"/>
              </w:rPr>
            </w:pPr>
          </w:p>
        </w:tc>
        <w:tc>
          <w:tcPr>
            <w:tcW w:w="720" w:type="dxa"/>
            <w:vAlign w:val="bottom"/>
          </w:tcPr>
          <w:p w:rsidR="00AC4990" w:rsidRPr="00D2710F" w:rsidRDefault="00AC4990" w:rsidP="00F41161">
            <w:pPr>
              <w:spacing w:line="240" w:lineRule="atLeast"/>
              <w:jc w:val="center"/>
              <w:rPr>
                <w:rFonts w:hAnsi="Times New Roman" w:cs="Times New Roman"/>
                <w:i/>
                <w:iCs/>
                <w:szCs w:val="22"/>
              </w:rPr>
            </w:pPr>
          </w:p>
        </w:tc>
        <w:tc>
          <w:tcPr>
            <w:tcW w:w="1170" w:type="dxa"/>
            <w:tcBorders>
              <w:right w:val="nil"/>
            </w:tcBorders>
          </w:tcPr>
          <w:p w:rsidR="00AC4990" w:rsidRPr="00D2710F" w:rsidRDefault="00AC4990" w:rsidP="00F41161">
            <w:pPr>
              <w:spacing w:line="240" w:lineRule="atLeast"/>
              <w:rPr>
                <w:rFonts w:hAnsi="Times New Roman" w:cs="Times New Roman"/>
                <w:szCs w:val="22"/>
              </w:rPr>
            </w:pPr>
          </w:p>
        </w:tc>
        <w:tc>
          <w:tcPr>
            <w:tcW w:w="270" w:type="dxa"/>
            <w:tcBorders>
              <w:left w:val="nil"/>
            </w:tcBorders>
            <w:vAlign w:val="bottom"/>
          </w:tcPr>
          <w:p w:rsidR="00AC4990" w:rsidRPr="00D2710F" w:rsidRDefault="00AC4990" w:rsidP="00F41161">
            <w:pPr>
              <w:spacing w:line="240" w:lineRule="atLeast"/>
              <w:rPr>
                <w:rFonts w:hAnsi="Times New Roman" w:cs="Times New Roman"/>
                <w:szCs w:val="22"/>
              </w:rPr>
            </w:pPr>
          </w:p>
        </w:tc>
        <w:tc>
          <w:tcPr>
            <w:tcW w:w="3510" w:type="dxa"/>
            <w:gridSpan w:val="3"/>
          </w:tcPr>
          <w:p w:rsidR="00AC4990" w:rsidRPr="00D2710F" w:rsidRDefault="00AC4990" w:rsidP="00F41161">
            <w:pPr>
              <w:spacing w:line="240" w:lineRule="atLeast"/>
              <w:ind w:left="-108"/>
              <w:jc w:val="center"/>
              <w:rPr>
                <w:rFonts w:hAnsi="Times New Roman" w:cs="Times New Roman"/>
                <w:i/>
                <w:iCs/>
                <w:szCs w:val="22"/>
              </w:rPr>
            </w:pPr>
            <w:r w:rsidRPr="00D2710F">
              <w:rPr>
                <w:rFonts w:hAnsi="Times New Roman" w:cs="Times New Roman"/>
                <w:i/>
                <w:iCs/>
                <w:sz w:val="22"/>
                <w:szCs w:val="22"/>
              </w:rPr>
              <w:t>(in thousand Baht)</w:t>
            </w:r>
          </w:p>
        </w:tc>
      </w:tr>
      <w:tr w:rsidR="00AC4990" w:rsidRPr="00554843" w:rsidTr="001C19DF">
        <w:tc>
          <w:tcPr>
            <w:tcW w:w="3690" w:type="dxa"/>
            <w:vAlign w:val="bottom"/>
          </w:tcPr>
          <w:p w:rsidR="00AC4990" w:rsidRPr="00C908BD" w:rsidRDefault="00AC4990" w:rsidP="00DD6B43">
            <w:pPr>
              <w:tabs>
                <w:tab w:val="left" w:pos="352"/>
              </w:tabs>
              <w:spacing w:line="240" w:lineRule="atLeast"/>
              <w:rPr>
                <w:rFonts w:hAnsi="Times New Roman" w:cs="Times New Roman"/>
                <w:b/>
                <w:bCs/>
                <w:i/>
                <w:iCs/>
                <w:szCs w:val="22"/>
              </w:rPr>
            </w:pPr>
            <w:r w:rsidRPr="00C908BD">
              <w:rPr>
                <w:rFonts w:hAnsi="Times New Roman" w:cs="Times New Roman"/>
                <w:b/>
                <w:bCs/>
                <w:i/>
                <w:iCs/>
                <w:sz w:val="22"/>
                <w:szCs w:val="22"/>
              </w:rPr>
              <w:t>Trade payables</w:t>
            </w:r>
          </w:p>
        </w:tc>
        <w:tc>
          <w:tcPr>
            <w:tcW w:w="720" w:type="dxa"/>
            <w:vAlign w:val="bottom"/>
          </w:tcPr>
          <w:p w:rsidR="00AC4990" w:rsidRPr="00C908BD" w:rsidRDefault="00AC4990" w:rsidP="00DD6B43">
            <w:pPr>
              <w:spacing w:line="240" w:lineRule="atLeast"/>
              <w:rPr>
                <w:rFonts w:hAnsi="Times New Roman" w:cs="Times New Roman"/>
                <w:i/>
                <w:iCs/>
                <w:szCs w:val="22"/>
              </w:rPr>
            </w:pPr>
          </w:p>
        </w:tc>
        <w:tc>
          <w:tcPr>
            <w:tcW w:w="1170" w:type="dxa"/>
            <w:tcBorders>
              <w:right w:val="nil"/>
            </w:tcBorders>
          </w:tcPr>
          <w:p w:rsidR="00AC4990" w:rsidRPr="00C908BD" w:rsidRDefault="00AC4990" w:rsidP="00DD6B43">
            <w:pPr>
              <w:spacing w:line="240" w:lineRule="atLeast"/>
              <w:rPr>
                <w:rFonts w:hAnsi="Times New Roman" w:cs="Times New Roman"/>
                <w:szCs w:val="22"/>
              </w:rPr>
            </w:pPr>
          </w:p>
        </w:tc>
        <w:tc>
          <w:tcPr>
            <w:tcW w:w="270" w:type="dxa"/>
            <w:tcBorders>
              <w:left w:val="nil"/>
            </w:tcBorders>
            <w:vAlign w:val="bottom"/>
          </w:tcPr>
          <w:p w:rsidR="00AC4990" w:rsidRPr="00C908BD" w:rsidRDefault="00AC4990" w:rsidP="00DD6B43">
            <w:pPr>
              <w:spacing w:line="240" w:lineRule="atLeast"/>
              <w:rPr>
                <w:rFonts w:hAnsi="Times New Roman" w:cs="Times New Roman"/>
                <w:szCs w:val="22"/>
              </w:rPr>
            </w:pPr>
          </w:p>
        </w:tc>
        <w:tc>
          <w:tcPr>
            <w:tcW w:w="1260" w:type="dxa"/>
            <w:vAlign w:val="bottom"/>
          </w:tcPr>
          <w:p w:rsidR="00AC4990" w:rsidRPr="00C908BD" w:rsidRDefault="00AC4990" w:rsidP="00DD6B43">
            <w:pPr>
              <w:tabs>
                <w:tab w:val="decimal" w:pos="981"/>
              </w:tabs>
              <w:spacing w:line="240" w:lineRule="atLeast"/>
              <w:rPr>
                <w:rFonts w:hAnsi="Times New Roman" w:cs="Times New Roman"/>
                <w:szCs w:val="22"/>
              </w:rPr>
            </w:pPr>
          </w:p>
        </w:tc>
        <w:tc>
          <w:tcPr>
            <w:tcW w:w="270" w:type="dxa"/>
            <w:vAlign w:val="bottom"/>
          </w:tcPr>
          <w:p w:rsidR="00AC4990" w:rsidRPr="00C908BD" w:rsidRDefault="00AC4990" w:rsidP="00DD6B43">
            <w:pPr>
              <w:tabs>
                <w:tab w:val="decimal" w:pos="981"/>
              </w:tabs>
              <w:spacing w:line="240" w:lineRule="atLeast"/>
              <w:rPr>
                <w:rFonts w:hAnsi="Times New Roman" w:cs="Times New Roman"/>
                <w:szCs w:val="22"/>
              </w:rPr>
            </w:pPr>
          </w:p>
        </w:tc>
        <w:tc>
          <w:tcPr>
            <w:tcW w:w="1980" w:type="dxa"/>
            <w:vAlign w:val="bottom"/>
          </w:tcPr>
          <w:p w:rsidR="00AC4990" w:rsidRPr="00C908BD" w:rsidRDefault="00AC4990" w:rsidP="00DD6B43">
            <w:pPr>
              <w:tabs>
                <w:tab w:val="decimal" w:pos="981"/>
              </w:tabs>
              <w:spacing w:line="240" w:lineRule="atLeast"/>
              <w:rPr>
                <w:rFonts w:hAnsi="Times New Roman" w:cs="Times New Roman"/>
                <w:szCs w:val="22"/>
              </w:rPr>
            </w:pPr>
          </w:p>
        </w:tc>
      </w:tr>
      <w:tr w:rsidR="00AC4990" w:rsidRPr="00554843" w:rsidTr="001C19DF">
        <w:tc>
          <w:tcPr>
            <w:tcW w:w="3690" w:type="dxa"/>
            <w:vAlign w:val="bottom"/>
          </w:tcPr>
          <w:p w:rsidR="00AC4990" w:rsidRPr="00C908BD" w:rsidRDefault="00AC4990" w:rsidP="00AC4990">
            <w:pPr>
              <w:tabs>
                <w:tab w:val="left" w:pos="352"/>
              </w:tabs>
              <w:spacing w:line="240" w:lineRule="atLeast"/>
              <w:rPr>
                <w:rFonts w:hAnsi="Times New Roman" w:cs="Times New Roman"/>
                <w:szCs w:val="22"/>
              </w:rPr>
            </w:pPr>
            <w:r>
              <w:rPr>
                <w:rFonts w:hAnsi="Times New Roman" w:cs="Times New Roman"/>
                <w:sz w:val="22"/>
                <w:szCs w:val="22"/>
              </w:rPr>
              <w:t>O</w:t>
            </w:r>
            <w:r w:rsidRPr="00C908BD">
              <w:rPr>
                <w:rFonts w:hAnsi="Times New Roman" w:cs="Times New Roman"/>
                <w:sz w:val="22"/>
                <w:szCs w:val="22"/>
              </w:rPr>
              <w:t>ther parties</w:t>
            </w:r>
          </w:p>
        </w:tc>
        <w:tc>
          <w:tcPr>
            <w:tcW w:w="720" w:type="dxa"/>
            <w:vAlign w:val="bottom"/>
          </w:tcPr>
          <w:p w:rsidR="00AC4990" w:rsidRPr="00C908BD" w:rsidRDefault="00AC4990" w:rsidP="00AC4990">
            <w:pPr>
              <w:spacing w:line="240" w:lineRule="atLeast"/>
              <w:jc w:val="center"/>
              <w:rPr>
                <w:rFonts w:hAnsi="Times New Roman" w:cs="Times New Roman"/>
                <w:i/>
                <w:iCs/>
                <w:szCs w:val="22"/>
              </w:rPr>
            </w:pPr>
          </w:p>
        </w:tc>
        <w:tc>
          <w:tcPr>
            <w:tcW w:w="1170" w:type="dxa"/>
            <w:tcBorders>
              <w:righ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709,094</w:t>
            </w:r>
          </w:p>
        </w:tc>
        <w:tc>
          <w:tcPr>
            <w:tcW w:w="270" w:type="dxa"/>
            <w:tcBorders>
              <w:left w:val="nil"/>
            </w:tcBorders>
          </w:tcPr>
          <w:p w:rsidR="00AC4990" w:rsidRPr="00AC4990" w:rsidRDefault="00AC4990" w:rsidP="00AC4990">
            <w:pPr>
              <w:jc w:val="right"/>
              <w:rPr>
                <w:rFonts w:hAnsi="Times New Roman" w:cs="Times New Roman"/>
                <w:sz w:val="22"/>
                <w:szCs w:val="22"/>
              </w:rPr>
            </w:pPr>
          </w:p>
        </w:tc>
        <w:tc>
          <w:tcPr>
            <w:tcW w:w="1260" w:type="dxa"/>
          </w:tcPr>
          <w:p w:rsidR="00AC4990" w:rsidRPr="00AC4990" w:rsidRDefault="00A503B1" w:rsidP="00AC4990">
            <w:pPr>
              <w:jc w:val="right"/>
              <w:rPr>
                <w:rFonts w:hAnsi="Times New Roman" w:cs="Times New Roman"/>
                <w:sz w:val="22"/>
                <w:szCs w:val="22"/>
              </w:rPr>
            </w:pPr>
            <w:r>
              <w:rPr>
                <w:rFonts w:hAnsi="Times New Roman" w:cs="Times New Roman"/>
                <w:sz w:val="22"/>
                <w:szCs w:val="22"/>
              </w:rPr>
              <w:t>557,155</w:t>
            </w:r>
          </w:p>
        </w:tc>
        <w:tc>
          <w:tcPr>
            <w:tcW w:w="270" w:type="dxa"/>
          </w:tcPr>
          <w:p w:rsidR="00AC4990" w:rsidRPr="00AC4990" w:rsidRDefault="00AC4990" w:rsidP="00AC4990">
            <w:pPr>
              <w:jc w:val="right"/>
              <w:rPr>
                <w:rFonts w:hAnsi="Times New Roman" w:cs="Times New Roman"/>
                <w:sz w:val="22"/>
                <w:szCs w:val="22"/>
              </w:rPr>
            </w:pPr>
          </w:p>
        </w:tc>
        <w:tc>
          <w:tcPr>
            <w:tcW w:w="1980" w:type="dxa"/>
            <w:tcBorders>
              <w:lef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646,028</w:t>
            </w:r>
          </w:p>
        </w:tc>
      </w:tr>
      <w:tr w:rsidR="00AC4990" w:rsidRPr="00554843" w:rsidTr="001C19DF">
        <w:tc>
          <w:tcPr>
            <w:tcW w:w="3690" w:type="dxa"/>
            <w:vAlign w:val="bottom"/>
          </w:tcPr>
          <w:p w:rsidR="00AC4990" w:rsidRPr="00C908BD" w:rsidRDefault="00AC4990" w:rsidP="00AC4990">
            <w:pPr>
              <w:spacing w:line="240" w:lineRule="atLeast"/>
              <w:rPr>
                <w:rFonts w:hAnsi="Times New Roman" w:cs="Times New Roman"/>
                <w:szCs w:val="22"/>
                <w:cs/>
              </w:rPr>
            </w:pPr>
            <w:r>
              <w:rPr>
                <w:rFonts w:hAnsi="Times New Roman" w:cs="Times New Roman"/>
                <w:sz w:val="22"/>
                <w:szCs w:val="22"/>
              </w:rPr>
              <w:t>R</w:t>
            </w:r>
            <w:r w:rsidRPr="00C908BD">
              <w:rPr>
                <w:rFonts w:hAnsi="Times New Roman" w:cs="Times New Roman"/>
                <w:sz w:val="22"/>
                <w:szCs w:val="22"/>
              </w:rPr>
              <w:t>elated parties</w:t>
            </w:r>
          </w:p>
        </w:tc>
        <w:tc>
          <w:tcPr>
            <w:tcW w:w="720" w:type="dxa"/>
            <w:vAlign w:val="bottom"/>
          </w:tcPr>
          <w:p w:rsidR="00AC4990" w:rsidRPr="00553083" w:rsidRDefault="00AC4990" w:rsidP="00AC4990">
            <w:pPr>
              <w:spacing w:line="240" w:lineRule="atLeast"/>
              <w:jc w:val="center"/>
              <w:rPr>
                <w:rFonts w:hAnsi="Times New Roman" w:cs="Times New Roman"/>
                <w:i/>
                <w:iCs/>
                <w:sz w:val="22"/>
                <w:szCs w:val="22"/>
              </w:rPr>
            </w:pPr>
            <w:r w:rsidRPr="00553083">
              <w:rPr>
                <w:rFonts w:hAnsi="Times New Roman" w:cs="Times New Roman"/>
                <w:i/>
                <w:iCs/>
                <w:sz w:val="22"/>
                <w:szCs w:val="22"/>
              </w:rPr>
              <w:t>4</w:t>
            </w:r>
          </w:p>
        </w:tc>
        <w:tc>
          <w:tcPr>
            <w:tcW w:w="1170" w:type="dxa"/>
            <w:tcBorders>
              <w:bottom w:val="single" w:sz="4" w:space="0" w:color="auto"/>
              <w:righ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89,716</w:t>
            </w:r>
          </w:p>
        </w:tc>
        <w:tc>
          <w:tcPr>
            <w:tcW w:w="270" w:type="dxa"/>
            <w:tcBorders>
              <w:left w:val="nil"/>
            </w:tcBorders>
          </w:tcPr>
          <w:p w:rsidR="00AC4990" w:rsidRPr="00AC4990" w:rsidRDefault="00AC4990" w:rsidP="00AC4990">
            <w:pPr>
              <w:jc w:val="right"/>
              <w:rPr>
                <w:rFonts w:hAnsi="Times New Roman" w:cs="Times New Roman"/>
                <w:sz w:val="22"/>
                <w:szCs w:val="22"/>
              </w:rPr>
            </w:pPr>
          </w:p>
        </w:tc>
        <w:tc>
          <w:tcPr>
            <w:tcW w:w="1260" w:type="dxa"/>
            <w:tcBorders>
              <w:bottom w:val="single" w:sz="4" w:space="0" w:color="auto"/>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89,360</w:t>
            </w:r>
          </w:p>
        </w:tc>
        <w:tc>
          <w:tcPr>
            <w:tcW w:w="270" w:type="dxa"/>
          </w:tcPr>
          <w:p w:rsidR="00AC4990" w:rsidRPr="00AC4990" w:rsidRDefault="00AC4990" w:rsidP="00AC4990">
            <w:pPr>
              <w:jc w:val="right"/>
              <w:rPr>
                <w:rFonts w:hAnsi="Times New Roman" w:cs="Times New Roman"/>
                <w:sz w:val="22"/>
                <w:szCs w:val="22"/>
              </w:rPr>
            </w:pPr>
          </w:p>
        </w:tc>
        <w:tc>
          <w:tcPr>
            <w:tcW w:w="1980" w:type="dxa"/>
            <w:tcBorders>
              <w:bottom w:val="single" w:sz="4" w:space="0" w:color="auto"/>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258,393</w:t>
            </w:r>
          </w:p>
        </w:tc>
      </w:tr>
      <w:tr w:rsidR="00AC4990" w:rsidRPr="00C42F85" w:rsidTr="001C19DF">
        <w:tc>
          <w:tcPr>
            <w:tcW w:w="3690" w:type="dxa"/>
            <w:vAlign w:val="bottom"/>
          </w:tcPr>
          <w:p w:rsidR="00AC4990" w:rsidRPr="00C908BD" w:rsidRDefault="00AC4990" w:rsidP="00AC4990">
            <w:pPr>
              <w:tabs>
                <w:tab w:val="left" w:pos="352"/>
              </w:tabs>
              <w:spacing w:line="240" w:lineRule="atLeast"/>
              <w:rPr>
                <w:rFonts w:hAnsi="Times New Roman" w:cs="Times New Roman"/>
                <w:b/>
                <w:bCs/>
                <w:szCs w:val="22"/>
              </w:rPr>
            </w:pPr>
          </w:p>
        </w:tc>
        <w:tc>
          <w:tcPr>
            <w:tcW w:w="720" w:type="dxa"/>
            <w:vAlign w:val="bottom"/>
          </w:tcPr>
          <w:p w:rsidR="00AC4990" w:rsidRPr="00C908BD" w:rsidRDefault="00AC4990" w:rsidP="00AC4990">
            <w:pPr>
              <w:spacing w:line="240" w:lineRule="atLeast"/>
              <w:jc w:val="center"/>
              <w:rPr>
                <w:rFonts w:hAnsi="Times New Roman" w:cs="Times New Roman"/>
                <w:b/>
                <w:bCs/>
                <w:i/>
                <w:iCs/>
                <w:szCs w:val="22"/>
              </w:rPr>
            </w:pPr>
          </w:p>
        </w:tc>
        <w:tc>
          <w:tcPr>
            <w:tcW w:w="1170" w:type="dxa"/>
            <w:tcBorders>
              <w:top w:val="single" w:sz="4" w:space="0" w:color="auto"/>
              <w:bottom w:val="single" w:sz="4" w:space="0" w:color="auto"/>
              <w:right w:val="nil"/>
            </w:tcBorders>
          </w:tcPr>
          <w:p w:rsidR="00AC4990" w:rsidRPr="00AC4990" w:rsidRDefault="00AC4990" w:rsidP="00AC4990">
            <w:pPr>
              <w:jc w:val="right"/>
              <w:rPr>
                <w:rFonts w:hAnsi="Times New Roman" w:cs="Times New Roman"/>
                <w:b/>
                <w:bCs/>
                <w:sz w:val="22"/>
                <w:szCs w:val="22"/>
              </w:rPr>
            </w:pPr>
            <w:r w:rsidRPr="00AC4990">
              <w:rPr>
                <w:rFonts w:hAnsi="Times New Roman" w:cs="Times New Roman"/>
                <w:b/>
                <w:bCs/>
                <w:sz w:val="22"/>
                <w:szCs w:val="22"/>
              </w:rPr>
              <w:t>798,810</w:t>
            </w:r>
          </w:p>
        </w:tc>
        <w:tc>
          <w:tcPr>
            <w:tcW w:w="270" w:type="dxa"/>
            <w:tcBorders>
              <w:left w:val="nil"/>
            </w:tcBorders>
          </w:tcPr>
          <w:p w:rsidR="00AC4990" w:rsidRPr="00AC4990" w:rsidRDefault="00AC4990" w:rsidP="00AC4990">
            <w:pPr>
              <w:jc w:val="right"/>
              <w:rPr>
                <w:rFonts w:hAnsi="Times New Roman" w:cs="Times New Roman"/>
                <w:b/>
                <w:bCs/>
                <w:sz w:val="22"/>
                <w:szCs w:val="22"/>
              </w:rPr>
            </w:pPr>
          </w:p>
        </w:tc>
        <w:tc>
          <w:tcPr>
            <w:tcW w:w="1260" w:type="dxa"/>
            <w:tcBorders>
              <w:top w:val="single" w:sz="4" w:space="0" w:color="auto"/>
              <w:bottom w:val="single" w:sz="4" w:space="0" w:color="auto"/>
            </w:tcBorders>
          </w:tcPr>
          <w:p w:rsidR="00AC4990" w:rsidRPr="00AC4990" w:rsidRDefault="00A503B1" w:rsidP="00AC4990">
            <w:pPr>
              <w:jc w:val="right"/>
              <w:rPr>
                <w:rFonts w:hAnsi="Times New Roman" w:cs="Times New Roman"/>
                <w:b/>
                <w:bCs/>
                <w:sz w:val="22"/>
                <w:szCs w:val="22"/>
              </w:rPr>
            </w:pPr>
            <w:r>
              <w:rPr>
                <w:rFonts w:hAnsi="Times New Roman" w:cs="Times New Roman"/>
                <w:b/>
                <w:bCs/>
                <w:sz w:val="22"/>
                <w:szCs w:val="22"/>
              </w:rPr>
              <w:t>646,515</w:t>
            </w:r>
          </w:p>
        </w:tc>
        <w:tc>
          <w:tcPr>
            <w:tcW w:w="270" w:type="dxa"/>
          </w:tcPr>
          <w:p w:rsidR="00AC4990" w:rsidRPr="00AC4990" w:rsidRDefault="00AC4990" w:rsidP="00AC4990">
            <w:pPr>
              <w:jc w:val="right"/>
              <w:rPr>
                <w:rFonts w:hAnsi="Times New Roman" w:cs="Times New Roman"/>
                <w:b/>
                <w:bCs/>
                <w:sz w:val="22"/>
                <w:szCs w:val="22"/>
              </w:rPr>
            </w:pPr>
          </w:p>
        </w:tc>
        <w:tc>
          <w:tcPr>
            <w:tcW w:w="1980" w:type="dxa"/>
            <w:tcBorders>
              <w:top w:val="single" w:sz="4" w:space="0" w:color="auto"/>
              <w:bottom w:val="single" w:sz="4" w:space="0" w:color="auto"/>
            </w:tcBorders>
          </w:tcPr>
          <w:p w:rsidR="00AC4990" w:rsidRPr="00AC4990" w:rsidRDefault="00AC4990" w:rsidP="00AC4990">
            <w:pPr>
              <w:jc w:val="right"/>
              <w:rPr>
                <w:rFonts w:hAnsi="Times New Roman" w:cs="Times New Roman"/>
                <w:b/>
                <w:bCs/>
                <w:sz w:val="22"/>
                <w:szCs w:val="22"/>
              </w:rPr>
            </w:pPr>
            <w:r w:rsidRPr="00AC4990">
              <w:rPr>
                <w:rFonts w:hAnsi="Times New Roman" w:cs="Times New Roman"/>
                <w:b/>
                <w:bCs/>
                <w:sz w:val="22"/>
                <w:szCs w:val="22"/>
              </w:rPr>
              <w:t>904,421</w:t>
            </w:r>
          </w:p>
        </w:tc>
      </w:tr>
      <w:tr w:rsidR="00AC4990" w:rsidRPr="006028AF" w:rsidTr="001C19DF">
        <w:tc>
          <w:tcPr>
            <w:tcW w:w="3690" w:type="dxa"/>
            <w:vAlign w:val="bottom"/>
          </w:tcPr>
          <w:p w:rsidR="00AC4990" w:rsidRPr="006028AF" w:rsidRDefault="00AC4990" w:rsidP="00C1506A">
            <w:pPr>
              <w:tabs>
                <w:tab w:val="left" w:pos="352"/>
              </w:tabs>
              <w:spacing w:line="240" w:lineRule="atLeast"/>
              <w:rPr>
                <w:rFonts w:hAnsi="Times New Roman" w:cs="Times New Roman"/>
                <w:b/>
                <w:bCs/>
                <w:i/>
                <w:iCs/>
                <w:sz w:val="16"/>
                <w:szCs w:val="16"/>
              </w:rPr>
            </w:pPr>
          </w:p>
        </w:tc>
        <w:tc>
          <w:tcPr>
            <w:tcW w:w="720" w:type="dxa"/>
            <w:vAlign w:val="bottom"/>
          </w:tcPr>
          <w:p w:rsidR="00AC4990" w:rsidRPr="006028AF" w:rsidRDefault="00AC4990" w:rsidP="00C1506A">
            <w:pPr>
              <w:spacing w:line="240" w:lineRule="atLeast"/>
              <w:jc w:val="center"/>
              <w:rPr>
                <w:rFonts w:hAnsi="Times New Roman" w:cs="Times New Roman"/>
                <w:i/>
                <w:iCs/>
                <w:sz w:val="16"/>
                <w:szCs w:val="16"/>
              </w:rPr>
            </w:pPr>
          </w:p>
        </w:tc>
        <w:tc>
          <w:tcPr>
            <w:tcW w:w="1170" w:type="dxa"/>
            <w:tcBorders>
              <w:top w:val="single" w:sz="4" w:space="0" w:color="auto"/>
              <w:right w:val="nil"/>
            </w:tcBorders>
          </w:tcPr>
          <w:p w:rsidR="00AC4990" w:rsidRPr="00AC4990" w:rsidRDefault="00AC4990" w:rsidP="00AC4990">
            <w:pPr>
              <w:spacing w:line="240" w:lineRule="atLeast"/>
              <w:jc w:val="right"/>
              <w:rPr>
                <w:rFonts w:hAnsi="Times New Roman" w:cs="Times New Roman"/>
                <w:sz w:val="22"/>
                <w:szCs w:val="22"/>
              </w:rPr>
            </w:pP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sz w:val="22"/>
                <w:szCs w:val="22"/>
              </w:rPr>
            </w:pPr>
          </w:p>
        </w:tc>
        <w:tc>
          <w:tcPr>
            <w:tcW w:w="1260" w:type="dxa"/>
            <w:tcBorders>
              <w:top w:val="single" w:sz="4" w:space="0" w:color="auto"/>
            </w:tcBorders>
            <w:vAlign w:val="bottom"/>
          </w:tcPr>
          <w:p w:rsidR="00AC4990" w:rsidRPr="00AC4990" w:rsidRDefault="00AC4990" w:rsidP="00AC4990">
            <w:pPr>
              <w:tabs>
                <w:tab w:val="decimal" w:pos="981"/>
              </w:tabs>
              <w:spacing w:line="240" w:lineRule="atLeast"/>
              <w:jc w:val="right"/>
              <w:rPr>
                <w:rFonts w:hAnsi="Times New Roman" w:cs="Times New Roman"/>
                <w:sz w:val="22"/>
                <w:szCs w:val="22"/>
              </w:rPr>
            </w:pPr>
          </w:p>
        </w:tc>
        <w:tc>
          <w:tcPr>
            <w:tcW w:w="270" w:type="dxa"/>
            <w:tcBorders>
              <w:left w:val="nil"/>
            </w:tcBorders>
            <w:vAlign w:val="bottom"/>
          </w:tcPr>
          <w:p w:rsidR="00AC4990" w:rsidRPr="00AC4990" w:rsidRDefault="00AC4990" w:rsidP="00AC4990">
            <w:pPr>
              <w:tabs>
                <w:tab w:val="decimal" w:pos="981"/>
              </w:tabs>
              <w:spacing w:line="240" w:lineRule="atLeast"/>
              <w:jc w:val="right"/>
              <w:rPr>
                <w:rFonts w:hAnsi="Times New Roman" w:cs="Times New Roman"/>
                <w:sz w:val="22"/>
                <w:szCs w:val="22"/>
              </w:rPr>
            </w:pPr>
          </w:p>
        </w:tc>
        <w:tc>
          <w:tcPr>
            <w:tcW w:w="1980" w:type="dxa"/>
            <w:tcBorders>
              <w:top w:val="single" w:sz="4" w:space="0" w:color="auto"/>
            </w:tcBorders>
            <w:vAlign w:val="bottom"/>
          </w:tcPr>
          <w:p w:rsidR="00AC4990" w:rsidRPr="00AC4990" w:rsidRDefault="00AC4990" w:rsidP="00AC4990">
            <w:pPr>
              <w:tabs>
                <w:tab w:val="decimal" w:pos="981"/>
              </w:tabs>
              <w:spacing w:line="240" w:lineRule="atLeast"/>
              <w:jc w:val="right"/>
              <w:rPr>
                <w:rFonts w:hAnsi="Times New Roman" w:cs="Times New Roman"/>
                <w:sz w:val="22"/>
                <w:szCs w:val="22"/>
              </w:rPr>
            </w:pPr>
          </w:p>
        </w:tc>
      </w:tr>
      <w:tr w:rsidR="00AC4990" w:rsidRPr="00554843" w:rsidTr="001C19DF">
        <w:trPr>
          <w:trHeight w:val="200"/>
        </w:trPr>
        <w:tc>
          <w:tcPr>
            <w:tcW w:w="3690" w:type="dxa"/>
            <w:vAlign w:val="bottom"/>
          </w:tcPr>
          <w:p w:rsidR="00AC4990" w:rsidRPr="00C908BD" w:rsidRDefault="00AC4990" w:rsidP="00C1506A">
            <w:pPr>
              <w:tabs>
                <w:tab w:val="left" w:pos="352"/>
              </w:tabs>
              <w:spacing w:line="240" w:lineRule="atLeast"/>
              <w:rPr>
                <w:rFonts w:hAnsi="Times New Roman" w:cs="Times New Roman"/>
                <w:szCs w:val="22"/>
              </w:rPr>
            </w:pPr>
            <w:r w:rsidRPr="00C908BD">
              <w:rPr>
                <w:rFonts w:hAnsi="Times New Roman" w:cs="Times New Roman"/>
                <w:b/>
                <w:bCs/>
                <w:i/>
                <w:iCs/>
                <w:sz w:val="22"/>
                <w:szCs w:val="22"/>
              </w:rPr>
              <w:t xml:space="preserve">Other </w:t>
            </w:r>
            <w:r>
              <w:rPr>
                <w:rFonts w:hAnsi="Times New Roman" w:cs="Times New Roman"/>
                <w:b/>
                <w:bCs/>
                <w:i/>
                <w:iCs/>
                <w:sz w:val="22"/>
                <w:szCs w:val="22"/>
              </w:rPr>
              <w:t xml:space="preserve">current </w:t>
            </w:r>
            <w:r w:rsidRPr="00C908BD">
              <w:rPr>
                <w:rFonts w:hAnsi="Times New Roman" w:cs="Times New Roman"/>
                <w:b/>
                <w:bCs/>
                <w:i/>
                <w:iCs/>
                <w:sz w:val="22"/>
                <w:szCs w:val="22"/>
              </w:rPr>
              <w:t>payables</w:t>
            </w:r>
          </w:p>
        </w:tc>
        <w:tc>
          <w:tcPr>
            <w:tcW w:w="720" w:type="dxa"/>
            <w:vAlign w:val="bottom"/>
          </w:tcPr>
          <w:p w:rsidR="00AC4990" w:rsidRPr="00C908BD" w:rsidRDefault="00AC4990" w:rsidP="00C1506A">
            <w:pPr>
              <w:spacing w:line="240" w:lineRule="atLeast"/>
              <w:jc w:val="center"/>
              <w:rPr>
                <w:rFonts w:hAnsi="Times New Roman" w:cs="Times New Roman"/>
                <w:i/>
                <w:iCs/>
                <w:szCs w:val="22"/>
              </w:rPr>
            </w:pPr>
          </w:p>
        </w:tc>
        <w:tc>
          <w:tcPr>
            <w:tcW w:w="1170" w:type="dxa"/>
            <w:tcBorders>
              <w:right w:val="nil"/>
            </w:tcBorders>
          </w:tcPr>
          <w:p w:rsidR="00AC4990" w:rsidRPr="00AC4990" w:rsidRDefault="00AC4990" w:rsidP="00AC4990">
            <w:pPr>
              <w:spacing w:line="240" w:lineRule="atLeast"/>
              <w:jc w:val="right"/>
              <w:rPr>
                <w:rFonts w:hAnsi="Times New Roman" w:cs="Times New Roman"/>
                <w:sz w:val="22"/>
                <w:szCs w:val="22"/>
              </w:rPr>
            </w:pP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sz w:val="22"/>
                <w:szCs w:val="22"/>
              </w:rPr>
            </w:pPr>
          </w:p>
        </w:tc>
        <w:tc>
          <w:tcPr>
            <w:tcW w:w="1260" w:type="dxa"/>
            <w:vAlign w:val="bottom"/>
          </w:tcPr>
          <w:p w:rsidR="00AC4990" w:rsidRPr="00AC4990" w:rsidRDefault="00AC4990" w:rsidP="00AC4990">
            <w:pPr>
              <w:tabs>
                <w:tab w:val="decimal" w:pos="981"/>
              </w:tabs>
              <w:spacing w:line="240" w:lineRule="atLeast"/>
              <w:jc w:val="right"/>
              <w:rPr>
                <w:rFonts w:hAnsi="Times New Roman" w:cs="Times New Roman"/>
                <w:sz w:val="22"/>
                <w:szCs w:val="22"/>
              </w:rPr>
            </w:pPr>
          </w:p>
        </w:tc>
        <w:tc>
          <w:tcPr>
            <w:tcW w:w="270" w:type="dxa"/>
            <w:tcBorders>
              <w:left w:val="nil"/>
            </w:tcBorders>
            <w:vAlign w:val="bottom"/>
          </w:tcPr>
          <w:p w:rsidR="00AC4990" w:rsidRPr="00AC4990" w:rsidRDefault="00AC4990" w:rsidP="00AC4990">
            <w:pPr>
              <w:tabs>
                <w:tab w:val="decimal" w:pos="981"/>
              </w:tabs>
              <w:spacing w:line="240" w:lineRule="atLeast"/>
              <w:jc w:val="right"/>
              <w:rPr>
                <w:rFonts w:hAnsi="Times New Roman" w:cs="Times New Roman"/>
                <w:sz w:val="22"/>
                <w:szCs w:val="22"/>
              </w:rPr>
            </w:pPr>
          </w:p>
        </w:tc>
        <w:tc>
          <w:tcPr>
            <w:tcW w:w="1980" w:type="dxa"/>
            <w:vAlign w:val="bottom"/>
          </w:tcPr>
          <w:p w:rsidR="00AC4990" w:rsidRPr="00AC4990" w:rsidRDefault="00AC4990" w:rsidP="00AC4990">
            <w:pPr>
              <w:tabs>
                <w:tab w:val="decimal" w:pos="981"/>
              </w:tabs>
              <w:spacing w:line="240" w:lineRule="atLeast"/>
              <w:jc w:val="right"/>
              <w:rPr>
                <w:rFonts w:hAnsi="Times New Roman" w:cs="Times New Roman"/>
                <w:sz w:val="22"/>
                <w:szCs w:val="22"/>
              </w:rPr>
            </w:pPr>
          </w:p>
        </w:tc>
      </w:tr>
      <w:tr w:rsidR="00AC4990" w:rsidRPr="00DA0318" w:rsidTr="001C19DF">
        <w:tc>
          <w:tcPr>
            <w:tcW w:w="3690" w:type="dxa"/>
            <w:vAlign w:val="bottom"/>
          </w:tcPr>
          <w:p w:rsidR="00AC4990" w:rsidRPr="00632F66" w:rsidRDefault="00AC4990" w:rsidP="00AC4990">
            <w:pPr>
              <w:spacing w:line="240" w:lineRule="atLeast"/>
              <w:rPr>
                <w:rFonts w:hAnsi="Times New Roman" w:cs="Times New Roman"/>
                <w:sz w:val="22"/>
                <w:szCs w:val="22"/>
              </w:rPr>
            </w:pPr>
            <w:r w:rsidRPr="00C908BD">
              <w:rPr>
                <w:rFonts w:hAnsi="Times New Roman" w:cs="Times New Roman"/>
                <w:sz w:val="22"/>
                <w:szCs w:val="22"/>
              </w:rPr>
              <w:t>Accrued expenses</w:t>
            </w:r>
          </w:p>
        </w:tc>
        <w:tc>
          <w:tcPr>
            <w:tcW w:w="720" w:type="dxa"/>
            <w:vAlign w:val="bottom"/>
          </w:tcPr>
          <w:p w:rsidR="00AC4990" w:rsidRPr="00632F66" w:rsidRDefault="00AC4990" w:rsidP="00AC4990">
            <w:pPr>
              <w:spacing w:line="240" w:lineRule="atLeast"/>
              <w:jc w:val="center"/>
              <w:rPr>
                <w:rFonts w:hAnsi="Times New Roman" w:cs="Times New Roman"/>
                <w:sz w:val="22"/>
                <w:szCs w:val="22"/>
              </w:rPr>
            </w:pPr>
          </w:p>
        </w:tc>
        <w:tc>
          <w:tcPr>
            <w:tcW w:w="1170" w:type="dxa"/>
            <w:tcBorders>
              <w:righ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493,221</w:t>
            </w: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sz w:val="22"/>
                <w:szCs w:val="22"/>
              </w:rPr>
            </w:pPr>
          </w:p>
        </w:tc>
        <w:tc>
          <w:tcPr>
            <w:tcW w:w="1260" w:type="dxa"/>
          </w:tcPr>
          <w:p w:rsidR="00AC4990" w:rsidRPr="00AC4990" w:rsidRDefault="00A503B1" w:rsidP="00AC4990">
            <w:pPr>
              <w:jc w:val="right"/>
              <w:rPr>
                <w:rFonts w:hAnsi="Times New Roman" w:cs="Times New Roman"/>
                <w:sz w:val="22"/>
                <w:szCs w:val="22"/>
              </w:rPr>
            </w:pPr>
            <w:r>
              <w:rPr>
                <w:rFonts w:hAnsi="Times New Roman" w:cs="Times New Roman"/>
                <w:sz w:val="22"/>
                <w:szCs w:val="22"/>
              </w:rPr>
              <w:t>566,622</w:t>
            </w:r>
          </w:p>
        </w:tc>
        <w:tc>
          <w:tcPr>
            <w:tcW w:w="270" w:type="dxa"/>
            <w:tcBorders>
              <w:left w:val="nil"/>
            </w:tcBorders>
          </w:tcPr>
          <w:p w:rsidR="00AC4990" w:rsidRPr="00AC4990" w:rsidRDefault="00AC4990" w:rsidP="00AC4990">
            <w:pPr>
              <w:jc w:val="right"/>
              <w:rPr>
                <w:rFonts w:hAnsi="Times New Roman" w:cs="Times New Roman"/>
                <w:sz w:val="22"/>
                <w:szCs w:val="22"/>
              </w:rPr>
            </w:pPr>
          </w:p>
        </w:tc>
        <w:tc>
          <w:tcPr>
            <w:tcW w:w="198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449,969</w:t>
            </w:r>
          </w:p>
        </w:tc>
      </w:tr>
      <w:tr w:rsidR="00AC4990" w:rsidRPr="00554843" w:rsidTr="001C19DF">
        <w:tc>
          <w:tcPr>
            <w:tcW w:w="3690" w:type="dxa"/>
            <w:vAlign w:val="bottom"/>
          </w:tcPr>
          <w:p w:rsidR="00AC4990" w:rsidRPr="00632F66" w:rsidRDefault="00AC4990" w:rsidP="00AC4990">
            <w:pPr>
              <w:spacing w:line="240" w:lineRule="atLeast"/>
              <w:rPr>
                <w:rFonts w:hAnsi="Times New Roman" w:cs="Times New Roman"/>
                <w:sz w:val="22"/>
                <w:szCs w:val="22"/>
                <w:cs/>
              </w:rPr>
            </w:pPr>
            <w:r w:rsidRPr="00C908BD">
              <w:rPr>
                <w:rFonts w:hAnsi="Times New Roman" w:cs="Times New Roman"/>
                <w:sz w:val="22"/>
                <w:szCs w:val="22"/>
              </w:rPr>
              <w:t xml:space="preserve">Other </w:t>
            </w:r>
            <w:r>
              <w:rPr>
                <w:rFonts w:hAnsi="Times New Roman" w:cs="Times New Roman"/>
                <w:sz w:val="22"/>
                <w:szCs w:val="22"/>
              </w:rPr>
              <w:t xml:space="preserve">current </w:t>
            </w:r>
            <w:r w:rsidRPr="00C908BD">
              <w:rPr>
                <w:rFonts w:hAnsi="Times New Roman" w:cs="Times New Roman"/>
                <w:sz w:val="22"/>
                <w:szCs w:val="22"/>
              </w:rPr>
              <w:t>payables - related parties</w:t>
            </w:r>
          </w:p>
        </w:tc>
        <w:tc>
          <w:tcPr>
            <w:tcW w:w="720" w:type="dxa"/>
            <w:vAlign w:val="bottom"/>
          </w:tcPr>
          <w:p w:rsidR="00AC4990" w:rsidRPr="00553083" w:rsidRDefault="00AC4990" w:rsidP="00AC4990">
            <w:pPr>
              <w:spacing w:line="240" w:lineRule="atLeast"/>
              <w:jc w:val="center"/>
              <w:rPr>
                <w:rFonts w:hAnsi="Times New Roman" w:cs="Times New Roman"/>
                <w:i/>
                <w:iCs/>
                <w:sz w:val="22"/>
                <w:szCs w:val="22"/>
              </w:rPr>
            </w:pPr>
            <w:r w:rsidRPr="00553083">
              <w:rPr>
                <w:rFonts w:hAnsi="Times New Roman" w:cs="Times New Roman"/>
                <w:i/>
                <w:iCs/>
                <w:sz w:val="22"/>
                <w:szCs w:val="22"/>
              </w:rPr>
              <w:t>4</w:t>
            </w:r>
          </w:p>
        </w:tc>
        <w:tc>
          <w:tcPr>
            <w:tcW w:w="1170" w:type="dxa"/>
            <w:tcBorders>
              <w:righ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66,612</w:t>
            </w: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sz w:val="22"/>
                <w:szCs w:val="22"/>
              </w:rPr>
            </w:pPr>
          </w:p>
        </w:tc>
        <w:tc>
          <w:tcPr>
            <w:tcW w:w="126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97,977</w:t>
            </w:r>
          </w:p>
        </w:tc>
        <w:tc>
          <w:tcPr>
            <w:tcW w:w="270" w:type="dxa"/>
          </w:tcPr>
          <w:p w:rsidR="00AC4990" w:rsidRPr="00AC4990" w:rsidRDefault="00AC4990" w:rsidP="00AC4990">
            <w:pPr>
              <w:jc w:val="right"/>
              <w:rPr>
                <w:rFonts w:hAnsi="Times New Roman" w:cs="Times New Roman"/>
                <w:sz w:val="22"/>
                <w:szCs w:val="22"/>
              </w:rPr>
            </w:pPr>
          </w:p>
        </w:tc>
        <w:tc>
          <w:tcPr>
            <w:tcW w:w="198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59,994</w:t>
            </w:r>
          </w:p>
        </w:tc>
      </w:tr>
      <w:tr w:rsidR="00AC4990" w:rsidRPr="00554843" w:rsidTr="001C19DF">
        <w:tc>
          <w:tcPr>
            <w:tcW w:w="3690" w:type="dxa"/>
            <w:vAlign w:val="bottom"/>
          </w:tcPr>
          <w:p w:rsidR="00AC4990" w:rsidRPr="00C908BD" w:rsidRDefault="001C19DF" w:rsidP="00AC4990">
            <w:pPr>
              <w:spacing w:line="240" w:lineRule="atLeast"/>
              <w:rPr>
                <w:rFonts w:hAnsi="Times New Roman" w:cs="Times New Roman"/>
                <w:sz w:val="22"/>
                <w:szCs w:val="22"/>
              </w:rPr>
            </w:pPr>
            <w:r>
              <w:rPr>
                <w:rFonts w:hAnsi="Times New Roman" w:cs="Times New Roman"/>
                <w:sz w:val="22"/>
                <w:szCs w:val="22"/>
              </w:rPr>
              <w:t>Revenue d</w:t>
            </w:r>
            <w:r w:rsidR="00AC4990">
              <w:rPr>
                <w:rFonts w:hAnsi="Times New Roman" w:cs="Times New Roman"/>
                <w:sz w:val="22"/>
                <w:szCs w:val="22"/>
              </w:rPr>
              <w:t>epartment payables</w:t>
            </w:r>
          </w:p>
        </w:tc>
        <w:tc>
          <w:tcPr>
            <w:tcW w:w="720" w:type="dxa"/>
            <w:vAlign w:val="bottom"/>
          </w:tcPr>
          <w:p w:rsidR="00AC4990" w:rsidRPr="00553083" w:rsidRDefault="00AC4990" w:rsidP="00AC4990">
            <w:pPr>
              <w:spacing w:line="240" w:lineRule="atLeast"/>
              <w:jc w:val="center"/>
              <w:rPr>
                <w:rFonts w:hAnsi="Times New Roman" w:cs="Times New Roman"/>
                <w:i/>
                <w:iCs/>
                <w:sz w:val="22"/>
                <w:szCs w:val="22"/>
              </w:rPr>
            </w:pPr>
          </w:p>
        </w:tc>
        <w:tc>
          <w:tcPr>
            <w:tcW w:w="1170" w:type="dxa"/>
            <w:tcBorders>
              <w:righ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30,298</w:t>
            </w: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sz w:val="22"/>
                <w:szCs w:val="22"/>
              </w:rPr>
            </w:pPr>
          </w:p>
        </w:tc>
        <w:tc>
          <w:tcPr>
            <w:tcW w:w="126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44,322</w:t>
            </w:r>
          </w:p>
        </w:tc>
        <w:tc>
          <w:tcPr>
            <w:tcW w:w="270" w:type="dxa"/>
          </w:tcPr>
          <w:p w:rsidR="00AC4990" w:rsidRPr="00AC4990" w:rsidRDefault="00AC4990" w:rsidP="00AC4990">
            <w:pPr>
              <w:jc w:val="right"/>
              <w:rPr>
                <w:rFonts w:hAnsi="Times New Roman" w:cs="Times New Roman"/>
                <w:sz w:val="22"/>
                <w:szCs w:val="22"/>
              </w:rPr>
            </w:pPr>
          </w:p>
        </w:tc>
        <w:tc>
          <w:tcPr>
            <w:tcW w:w="198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26,286</w:t>
            </w:r>
          </w:p>
        </w:tc>
      </w:tr>
      <w:tr w:rsidR="00AC4990" w:rsidRPr="00554843" w:rsidTr="001C19DF">
        <w:tc>
          <w:tcPr>
            <w:tcW w:w="3690" w:type="dxa"/>
            <w:vAlign w:val="bottom"/>
          </w:tcPr>
          <w:p w:rsidR="00AC4990" w:rsidRPr="00632F66" w:rsidRDefault="00AC4990" w:rsidP="00AC4990">
            <w:pPr>
              <w:spacing w:line="240" w:lineRule="atLeast"/>
              <w:rPr>
                <w:rFonts w:hAnsi="Times New Roman" w:cs="Times New Roman"/>
                <w:sz w:val="22"/>
                <w:szCs w:val="22"/>
              </w:rPr>
            </w:pPr>
            <w:r w:rsidRPr="00C908BD">
              <w:rPr>
                <w:rFonts w:hAnsi="Times New Roman" w:cs="Times New Roman"/>
                <w:sz w:val="22"/>
                <w:szCs w:val="22"/>
              </w:rPr>
              <w:t>Construction payables</w:t>
            </w:r>
          </w:p>
        </w:tc>
        <w:tc>
          <w:tcPr>
            <w:tcW w:w="720" w:type="dxa"/>
            <w:vAlign w:val="bottom"/>
          </w:tcPr>
          <w:p w:rsidR="00AC4990" w:rsidRPr="00632F66" w:rsidRDefault="00AC4990" w:rsidP="00AC4990">
            <w:pPr>
              <w:spacing w:line="240" w:lineRule="atLeast"/>
              <w:rPr>
                <w:rFonts w:hAnsi="Times New Roman" w:cs="Times New Roman"/>
                <w:sz w:val="22"/>
                <w:szCs w:val="22"/>
              </w:rPr>
            </w:pPr>
          </w:p>
        </w:tc>
        <w:tc>
          <w:tcPr>
            <w:tcW w:w="1170" w:type="dxa"/>
            <w:tcBorders>
              <w:righ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33,807</w:t>
            </w: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sz w:val="22"/>
                <w:szCs w:val="22"/>
              </w:rPr>
            </w:pPr>
          </w:p>
        </w:tc>
        <w:tc>
          <w:tcPr>
            <w:tcW w:w="126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76,392</w:t>
            </w:r>
          </w:p>
        </w:tc>
        <w:tc>
          <w:tcPr>
            <w:tcW w:w="270" w:type="dxa"/>
            <w:tcBorders>
              <w:left w:val="nil"/>
            </w:tcBorders>
          </w:tcPr>
          <w:p w:rsidR="00AC4990" w:rsidRPr="00AC4990" w:rsidRDefault="00AC4990" w:rsidP="00AC4990">
            <w:pPr>
              <w:jc w:val="right"/>
              <w:rPr>
                <w:rFonts w:hAnsi="Times New Roman" w:cs="Times New Roman"/>
                <w:sz w:val="22"/>
                <w:szCs w:val="22"/>
              </w:rPr>
            </w:pPr>
          </w:p>
        </w:tc>
        <w:tc>
          <w:tcPr>
            <w:tcW w:w="198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28,157</w:t>
            </w:r>
          </w:p>
        </w:tc>
      </w:tr>
      <w:tr w:rsidR="00AC4990" w:rsidRPr="00554843" w:rsidTr="001C19DF">
        <w:tc>
          <w:tcPr>
            <w:tcW w:w="3690" w:type="dxa"/>
            <w:vAlign w:val="bottom"/>
          </w:tcPr>
          <w:p w:rsidR="00AC4990" w:rsidRPr="00C908BD" w:rsidRDefault="00AC4990" w:rsidP="00AC4990">
            <w:pPr>
              <w:spacing w:line="240" w:lineRule="atLeast"/>
              <w:rPr>
                <w:rFonts w:hAnsi="Times New Roman" w:cs="Times New Roman"/>
                <w:sz w:val="22"/>
                <w:szCs w:val="22"/>
              </w:rPr>
            </w:pPr>
            <w:r>
              <w:rPr>
                <w:rFonts w:hAnsi="Times New Roman" w:cs="Times New Roman"/>
                <w:sz w:val="22"/>
                <w:szCs w:val="22"/>
              </w:rPr>
              <w:t>Employee payables</w:t>
            </w:r>
          </w:p>
        </w:tc>
        <w:tc>
          <w:tcPr>
            <w:tcW w:w="720" w:type="dxa"/>
            <w:vAlign w:val="bottom"/>
          </w:tcPr>
          <w:p w:rsidR="00AC4990" w:rsidRPr="00632F66" w:rsidRDefault="00AC4990" w:rsidP="00AC4990">
            <w:pPr>
              <w:spacing w:line="240" w:lineRule="atLeast"/>
              <w:rPr>
                <w:rFonts w:hAnsi="Times New Roman" w:cs="Times New Roman"/>
                <w:sz w:val="22"/>
                <w:szCs w:val="22"/>
              </w:rPr>
            </w:pPr>
          </w:p>
        </w:tc>
        <w:tc>
          <w:tcPr>
            <w:tcW w:w="1170" w:type="dxa"/>
            <w:tcBorders>
              <w:righ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36,506</w:t>
            </w: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sz w:val="22"/>
                <w:szCs w:val="22"/>
              </w:rPr>
            </w:pPr>
          </w:p>
        </w:tc>
        <w:tc>
          <w:tcPr>
            <w:tcW w:w="126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32,358</w:t>
            </w:r>
          </w:p>
        </w:tc>
        <w:tc>
          <w:tcPr>
            <w:tcW w:w="270" w:type="dxa"/>
          </w:tcPr>
          <w:p w:rsidR="00AC4990" w:rsidRPr="00AC4990" w:rsidRDefault="00AC4990" w:rsidP="00AC4990">
            <w:pPr>
              <w:jc w:val="right"/>
              <w:rPr>
                <w:rFonts w:hAnsi="Times New Roman" w:cs="Times New Roman"/>
                <w:sz w:val="22"/>
                <w:szCs w:val="22"/>
              </w:rPr>
            </w:pPr>
          </w:p>
        </w:tc>
        <w:tc>
          <w:tcPr>
            <w:tcW w:w="198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32,206</w:t>
            </w:r>
          </w:p>
        </w:tc>
      </w:tr>
      <w:tr w:rsidR="00AC4990" w:rsidRPr="00554843" w:rsidTr="001C19DF">
        <w:tc>
          <w:tcPr>
            <w:tcW w:w="3690" w:type="dxa"/>
            <w:vAlign w:val="bottom"/>
          </w:tcPr>
          <w:p w:rsidR="00AC4990" w:rsidRPr="00C908BD" w:rsidRDefault="00AC4990" w:rsidP="00AC4990">
            <w:pPr>
              <w:spacing w:line="240" w:lineRule="atLeast"/>
              <w:rPr>
                <w:rFonts w:hAnsi="Times New Roman" w:cs="Times New Roman"/>
                <w:sz w:val="22"/>
                <w:szCs w:val="22"/>
              </w:rPr>
            </w:pPr>
            <w:r>
              <w:rPr>
                <w:rFonts w:hAnsi="Times New Roman" w:cs="Times New Roman"/>
                <w:sz w:val="22"/>
                <w:szCs w:val="22"/>
              </w:rPr>
              <w:t>Deposit of land for sales</w:t>
            </w:r>
          </w:p>
        </w:tc>
        <w:tc>
          <w:tcPr>
            <w:tcW w:w="720" w:type="dxa"/>
            <w:vAlign w:val="bottom"/>
          </w:tcPr>
          <w:p w:rsidR="00AC4990" w:rsidRPr="00632F66" w:rsidRDefault="00AC4990" w:rsidP="00AC4990">
            <w:pPr>
              <w:spacing w:line="240" w:lineRule="atLeast"/>
              <w:rPr>
                <w:rFonts w:hAnsi="Times New Roman" w:cs="Times New Roman"/>
                <w:sz w:val="22"/>
                <w:szCs w:val="22"/>
              </w:rPr>
            </w:pPr>
          </w:p>
        </w:tc>
        <w:tc>
          <w:tcPr>
            <w:tcW w:w="1170" w:type="dxa"/>
            <w:tcBorders>
              <w:righ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10,147</w:t>
            </w: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sz w:val="22"/>
                <w:szCs w:val="22"/>
              </w:rPr>
            </w:pPr>
          </w:p>
        </w:tc>
        <w:tc>
          <w:tcPr>
            <w:tcW w:w="126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31,622</w:t>
            </w:r>
          </w:p>
        </w:tc>
        <w:tc>
          <w:tcPr>
            <w:tcW w:w="270" w:type="dxa"/>
          </w:tcPr>
          <w:p w:rsidR="00AC4990" w:rsidRPr="00AC4990" w:rsidRDefault="00AC4990" w:rsidP="00AC4990">
            <w:pPr>
              <w:jc w:val="right"/>
              <w:rPr>
                <w:rFonts w:hAnsi="Times New Roman" w:cs="Times New Roman"/>
                <w:sz w:val="22"/>
                <w:szCs w:val="22"/>
              </w:rPr>
            </w:pPr>
          </w:p>
        </w:tc>
        <w:tc>
          <w:tcPr>
            <w:tcW w:w="1980" w:type="dxa"/>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10,147</w:t>
            </w:r>
          </w:p>
        </w:tc>
      </w:tr>
      <w:tr w:rsidR="00AC4990" w:rsidRPr="00554843" w:rsidTr="001C19DF">
        <w:tc>
          <w:tcPr>
            <w:tcW w:w="3690" w:type="dxa"/>
            <w:vAlign w:val="bottom"/>
          </w:tcPr>
          <w:p w:rsidR="00AC4990" w:rsidRPr="00632F66" w:rsidRDefault="00AC4990" w:rsidP="00AC4990">
            <w:pPr>
              <w:spacing w:line="240" w:lineRule="atLeast"/>
              <w:rPr>
                <w:rFonts w:hAnsi="Times New Roman" w:cs="Times New Roman"/>
                <w:sz w:val="22"/>
                <w:szCs w:val="22"/>
              </w:rPr>
            </w:pPr>
            <w:r w:rsidRPr="00C908BD">
              <w:rPr>
                <w:rFonts w:hAnsi="Times New Roman" w:cs="Times New Roman"/>
                <w:sz w:val="22"/>
                <w:szCs w:val="22"/>
              </w:rPr>
              <w:t>Others</w:t>
            </w:r>
          </w:p>
        </w:tc>
        <w:tc>
          <w:tcPr>
            <w:tcW w:w="720" w:type="dxa"/>
            <w:vAlign w:val="bottom"/>
          </w:tcPr>
          <w:p w:rsidR="00AC4990" w:rsidRPr="00632F66" w:rsidRDefault="00AC4990" w:rsidP="00AC4990">
            <w:pPr>
              <w:spacing w:line="240" w:lineRule="atLeast"/>
              <w:rPr>
                <w:rFonts w:hAnsi="Times New Roman" w:cs="Times New Roman"/>
                <w:sz w:val="22"/>
                <w:szCs w:val="22"/>
              </w:rPr>
            </w:pPr>
          </w:p>
        </w:tc>
        <w:tc>
          <w:tcPr>
            <w:tcW w:w="1170" w:type="dxa"/>
            <w:tcBorders>
              <w:bottom w:val="single" w:sz="4" w:space="0" w:color="auto"/>
              <w:right w:val="nil"/>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36,497</w:t>
            </w: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sz w:val="22"/>
                <w:szCs w:val="22"/>
              </w:rPr>
            </w:pPr>
          </w:p>
        </w:tc>
        <w:tc>
          <w:tcPr>
            <w:tcW w:w="1260" w:type="dxa"/>
            <w:tcBorders>
              <w:bottom w:val="single" w:sz="4" w:space="0" w:color="auto"/>
            </w:tcBorders>
          </w:tcPr>
          <w:p w:rsidR="00AC4990" w:rsidRPr="00AC4990" w:rsidRDefault="00A503B1" w:rsidP="00AC4990">
            <w:pPr>
              <w:jc w:val="right"/>
              <w:rPr>
                <w:rFonts w:hAnsi="Times New Roman" w:cs="Times New Roman"/>
                <w:sz w:val="22"/>
                <w:szCs w:val="22"/>
              </w:rPr>
            </w:pPr>
            <w:r>
              <w:rPr>
                <w:rFonts w:hAnsi="Times New Roman" w:cs="Times New Roman"/>
                <w:sz w:val="22"/>
                <w:szCs w:val="22"/>
              </w:rPr>
              <w:t>40,073</w:t>
            </w:r>
          </w:p>
        </w:tc>
        <w:tc>
          <w:tcPr>
            <w:tcW w:w="270" w:type="dxa"/>
          </w:tcPr>
          <w:p w:rsidR="00AC4990" w:rsidRPr="00AC4990" w:rsidRDefault="00AC4990" w:rsidP="00AC4990">
            <w:pPr>
              <w:jc w:val="right"/>
              <w:rPr>
                <w:rFonts w:hAnsi="Times New Roman" w:cs="Times New Roman"/>
                <w:sz w:val="22"/>
                <w:szCs w:val="22"/>
              </w:rPr>
            </w:pPr>
          </w:p>
        </w:tc>
        <w:tc>
          <w:tcPr>
            <w:tcW w:w="1980" w:type="dxa"/>
            <w:tcBorders>
              <w:bottom w:val="single" w:sz="4" w:space="0" w:color="auto"/>
            </w:tcBorders>
          </w:tcPr>
          <w:p w:rsidR="00AC4990" w:rsidRPr="00AC4990" w:rsidRDefault="00AC4990" w:rsidP="00AC4990">
            <w:pPr>
              <w:jc w:val="right"/>
              <w:rPr>
                <w:rFonts w:hAnsi="Times New Roman" w:cs="Times New Roman"/>
                <w:sz w:val="22"/>
                <w:szCs w:val="22"/>
              </w:rPr>
            </w:pPr>
            <w:r w:rsidRPr="00AC4990">
              <w:rPr>
                <w:rFonts w:hAnsi="Times New Roman" w:cs="Times New Roman"/>
                <w:sz w:val="22"/>
                <w:szCs w:val="22"/>
              </w:rPr>
              <w:t>32,560</w:t>
            </w:r>
          </w:p>
        </w:tc>
      </w:tr>
      <w:tr w:rsidR="00AC4990" w:rsidRPr="00DA0318" w:rsidTr="001C19DF">
        <w:tc>
          <w:tcPr>
            <w:tcW w:w="3690" w:type="dxa"/>
            <w:vAlign w:val="bottom"/>
          </w:tcPr>
          <w:p w:rsidR="00AC4990" w:rsidRPr="00EB558F" w:rsidRDefault="00AC4990" w:rsidP="00AC4990">
            <w:pPr>
              <w:spacing w:line="240" w:lineRule="atLeast"/>
              <w:rPr>
                <w:rFonts w:hAnsi="Times New Roman" w:cs="Times New Roman"/>
                <w:b/>
                <w:bCs/>
                <w:sz w:val="22"/>
                <w:szCs w:val="22"/>
              </w:rPr>
            </w:pPr>
            <w:r w:rsidRPr="00EB558F">
              <w:rPr>
                <w:rFonts w:hAnsi="Times New Roman" w:cs="Times New Roman"/>
                <w:b/>
                <w:bCs/>
                <w:sz w:val="22"/>
                <w:szCs w:val="22"/>
              </w:rPr>
              <w:t>Total</w:t>
            </w:r>
          </w:p>
        </w:tc>
        <w:tc>
          <w:tcPr>
            <w:tcW w:w="720" w:type="dxa"/>
            <w:vAlign w:val="bottom"/>
          </w:tcPr>
          <w:p w:rsidR="00AC4990" w:rsidRPr="00632F66" w:rsidRDefault="00AC4990" w:rsidP="00AC4990">
            <w:pPr>
              <w:spacing w:line="240" w:lineRule="atLeast"/>
              <w:rPr>
                <w:rFonts w:hAnsi="Times New Roman" w:cs="Times New Roman"/>
                <w:sz w:val="22"/>
                <w:szCs w:val="22"/>
              </w:rPr>
            </w:pPr>
          </w:p>
        </w:tc>
        <w:tc>
          <w:tcPr>
            <w:tcW w:w="1170" w:type="dxa"/>
            <w:tcBorders>
              <w:top w:val="single" w:sz="4" w:space="0" w:color="auto"/>
              <w:bottom w:val="single" w:sz="4" w:space="0" w:color="auto"/>
              <w:right w:val="nil"/>
            </w:tcBorders>
          </w:tcPr>
          <w:p w:rsidR="00AC4990" w:rsidRPr="001C19DF" w:rsidRDefault="00AC4990" w:rsidP="00AC4990">
            <w:pPr>
              <w:jc w:val="right"/>
              <w:rPr>
                <w:rFonts w:hAnsi="Times New Roman" w:cs="Times New Roman"/>
                <w:b/>
                <w:bCs/>
                <w:sz w:val="22"/>
                <w:szCs w:val="22"/>
              </w:rPr>
            </w:pPr>
            <w:r w:rsidRPr="001C19DF">
              <w:rPr>
                <w:rFonts w:hAnsi="Times New Roman" w:cs="Times New Roman"/>
                <w:b/>
                <w:bCs/>
                <w:sz w:val="22"/>
                <w:szCs w:val="22"/>
              </w:rPr>
              <w:t>707,088</w:t>
            </w:r>
          </w:p>
        </w:tc>
        <w:tc>
          <w:tcPr>
            <w:tcW w:w="270" w:type="dxa"/>
            <w:tcBorders>
              <w:left w:val="nil"/>
            </w:tcBorders>
            <w:vAlign w:val="bottom"/>
          </w:tcPr>
          <w:p w:rsidR="00AC4990" w:rsidRPr="001C19DF" w:rsidRDefault="00AC4990" w:rsidP="00AC4990">
            <w:pPr>
              <w:spacing w:line="240" w:lineRule="atLeast"/>
              <w:jc w:val="right"/>
              <w:rPr>
                <w:rFonts w:hAnsi="Times New Roman" w:cs="Times New Roman"/>
                <w:b/>
                <w:bCs/>
                <w:sz w:val="22"/>
                <w:szCs w:val="22"/>
              </w:rPr>
            </w:pPr>
          </w:p>
        </w:tc>
        <w:tc>
          <w:tcPr>
            <w:tcW w:w="1260" w:type="dxa"/>
            <w:tcBorders>
              <w:top w:val="single" w:sz="4" w:space="0" w:color="auto"/>
              <w:bottom w:val="single" w:sz="4" w:space="0" w:color="auto"/>
            </w:tcBorders>
          </w:tcPr>
          <w:p w:rsidR="00AC4990" w:rsidRPr="001C19DF" w:rsidRDefault="00A503B1" w:rsidP="00AC4990">
            <w:pPr>
              <w:jc w:val="right"/>
              <w:rPr>
                <w:rFonts w:hAnsi="Times New Roman" w:cs="Times New Roman"/>
                <w:b/>
                <w:bCs/>
                <w:sz w:val="22"/>
                <w:szCs w:val="22"/>
              </w:rPr>
            </w:pPr>
            <w:r>
              <w:rPr>
                <w:rFonts w:hAnsi="Times New Roman" w:cs="Times New Roman"/>
                <w:b/>
                <w:bCs/>
                <w:sz w:val="22"/>
                <w:szCs w:val="22"/>
              </w:rPr>
              <w:t>889,366</w:t>
            </w:r>
          </w:p>
        </w:tc>
        <w:tc>
          <w:tcPr>
            <w:tcW w:w="270" w:type="dxa"/>
          </w:tcPr>
          <w:p w:rsidR="00AC4990" w:rsidRPr="001C19DF" w:rsidRDefault="00AC4990" w:rsidP="00AC4990">
            <w:pPr>
              <w:jc w:val="right"/>
              <w:rPr>
                <w:rFonts w:hAnsi="Times New Roman" w:cs="Times New Roman"/>
                <w:b/>
                <w:bCs/>
                <w:sz w:val="22"/>
                <w:szCs w:val="22"/>
              </w:rPr>
            </w:pPr>
          </w:p>
        </w:tc>
        <w:tc>
          <w:tcPr>
            <w:tcW w:w="1980" w:type="dxa"/>
            <w:tcBorders>
              <w:top w:val="single" w:sz="4" w:space="0" w:color="auto"/>
              <w:bottom w:val="single" w:sz="4" w:space="0" w:color="auto"/>
            </w:tcBorders>
          </w:tcPr>
          <w:p w:rsidR="00AC4990" w:rsidRPr="001C19DF" w:rsidRDefault="00AC4990" w:rsidP="00AC4990">
            <w:pPr>
              <w:jc w:val="right"/>
              <w:rPr>
                <w:rFonts w:hAnsi="Times New Roman" w:cs="Times New Roman"/>
                <w:b/>
                <w:bCs/>
                <w:sz w:val="22"/>
                <w:szCs w:val="22"/>
              </w:rPr>
            </w:pPr>
            <w:r w:rsidRPr="001C19DF">
              <w:rPr>
                <w:rFonts w:hAnsi="Times New Roman" w:cs="Times New Roman"/>
                <w:b/>
                <w:bCs/>
                <w:sz w:val="22"/>
                <w:szCs w:val="22"/>
              </w:rPr>
              <w:t>639,319</w:t>
            </w:r>
          </w:p>
        </w:tc>
      </w:tr>
      <w:tr w:rsidR="00AC4990" w:rsidRPr="006028AF" w:rsidTr="001C19DF">
        <w:tc>
          <w:tcPr>
            <w:tcW w:w="3690" w:type="dxa"/>
            <w:vAlign w:val="bottom"/>
          </w:tcPr>
          <w:p w:rsidR="00AC4990" w:rsidRPr="006028AF" w:rsidRDefault="00AC4990" w:rsidP="00C1506A">
            <w:pPr>
              <w:tabs>
                <w:tab w:val="left" w:pos="352"/>
              </w:tabs>
              <w:spacing w:line="240" w:lineRule="atLeast"/>
              <w:rPr>
                <w:rFonts w:hAnsi="Times New Roman" w:cs="Times New Roman"/>
                <w:b/>
                <w:bCs/>
                <w:sz w:val="16"/>
                <w:szCs w:val="16"/>
              </w:rPr>
            </w:pPr>
          </w:p>
        </w:tc>
        <w:tc>
          <w:tcPr>
            <w:tcW w:w="720" w:type="dxa"/>
            <w:vAlign w:val="bottom"/>
          </w:tcPr>
          <w:p w:rsidR="00AC4990" w:rsidRPr="006028AF" w:rsidRDefault="00AC4990" w:rsidP="00C1506A">
            <w:pPr>
              <w:spacing w:line="240" w:lineRule="atLeast"/>
              <w:rPr>
                <w:rFonts w:hAnsi="Times New Roman" w:cs="Times New Roman"/>
                <w:b/>
                <w:bCs/>
                <w:i/>
                <w:iCs/>
                <w:sz w:val="16"/>
                <w:szCs w:val="16"/>
              </w:rPr>
            </w:pPr>
          </w:p>
        </w:tc>
        <w:tc>
          <w:tcPr>
            <w:tcW w:w="1170" w:type="dxa"/>
            <w:tcBorders>
              <w:top w:val="single" w:sz="4" w:space="0" w:color="auto"/>
              <w:right w:val="nil"/>
            </w:tcBorders>
          </w:tcPr>
          <w:p w:rsidR="00AC4990" w:rsidRPr="00AC4990" w:rsidRDefault="00AC4990" w:rsidP="00AC4990">
            <w:pPr>
              <w:spacing w:line="240" w:lineRule="atLeast"/>
              <w:jc w:val="right"/>
              <w:rPr>
                <w:rFonts w:hAnsi="Times New Roman" w:cs="Times New Roman"/>
                <w:b/>
                <w:bCs/>
                <w:sz w:val="22"/>
                <w:szCs w:val="22"/>
              </w:rPr>
            </w:pPr>
          </w:p>
        </w:tc>
        <w:tc>
          <w:tcPr>
            <w:tcW w:w="270" w:type="dxa"/>
            <w:tcBorders>
              <w:left w:val="nil"/>
            </w:tcBorders>
            <w:vAlign w:val="bottom"/>
          </w:tcPr>
          <w:p w:rsidR="00AC4990" w:rsidRPr="00AC4990" w:rsidRDefault="00AC4990" w:rsidP="00AC4990">
            <w:pPr>
              <w:spacing w:line="240" w:lineRule="atLeast"/>
              <w:jc w:val="right"/>
              <w:rPr>
                <w:rFonts w:hAnsi="Times New Roman" w:cs="Times New Roman"/>
                <w:b/>
                <w:bCs/>
                <w:sz w:val="22"/>
                <w:szCs w:val="22"/>
              </w:rPr>
            </w:pPr>
          </w:p>
        </w:tc>
        <w:tc>
          <w:tcPr>
            <w:tcW w:w="1260" w:type="dxa"/>
            <w:tcBorders>
              <w:top w:val="single" w:sz="4" w:space="0" w:color="auto"/>
            </w:tcBorders>
            <w:vAlign w:val="bottom"/>
          </w:tcPr>
          <w:p w:rsidR="00AC4990" w:rsidRPr="00AC4990" w:rsidRDefault="00AC4990" w:rsidP="00AC4990">
            <w:pPr>
              <w:tabs>
                <w:tab w:val="decimal" w:pos="981"/>
              </w:tabs>
              <w:spacing w:line="240" w:lineRule="atLeast"/>
              <w:jc w:val="right"/>
              <w:rPr>
                <w:rFonts w:hAnsi="Times New Roman" w:cs="Times New Roman"/>
                <w:b/>
                <w:bCs/>
                <w:sz w:val="22"/>
                <w:szCs w:val="22"/>
              </w:rPr>
            </w:pPr>
          </w:p>
        </w:tc>
        <w:tc>
          <w:tcPr>
            <w:tcW w:w="270" w:type="dxa"/>
            <w:vAlign w:val="bottom"/>
          </w:tcPr>
          <w:p w:rsidR="00AC4990" w:rsidRPr="00AC4990" w:rsidRDefault="00AC4990" w:rsidP="00AC4990">
            <w:pPr>
              <w:tabs>
                <w:tab w:val="decimal" w:pos="981"/>
              </w:tabs>
              <w:spacing w:line="240" w:lineRule="atLeast"/>
              <w:jc w:val="right"/>
              <w:rPr>
                <w:rFonts w:hAnsi="Times New Roman" w:cs="Times New Roman"/>
                <w:b/>
                <w:bCs/>
                <w:sz w:val="22"/>
                <w:szCs w:val="22"/>
              </w:rPr>
            </w:pPr>
          </w:p>
        </w:tc>
        <w:tc>
          <w:tcPr>
            <w:tcW w:w="1980" w:type="dxa"/>
            <w:tcBorders>
              <w:top w:val="single" w:sz="4" w:space="0" w:color="auto"/>
            </w:tcBorders>
            <w:vAlign w:val="bottom"/>
          </w:tcPr>
          <w:p w:rsidR="00AC4990" w:rsidRPr="00AC4990" w:rsidRDefault="00AC4990" w:rsidP="00AC4990">
            <w:pPr>
              <w:tabs>
                <w:tab w:val="decimal" w:pos="892"/>
              </w:tabs>
              <w:spacing w:line="240" w:lineRule="atLeast"/>
              <w:jc w:val="right"/>
              <w:rPr>
                <w:rFonts w:hAnsi="Times New Roman" w:cs="Times New Roman"/>
                <w:b/>
                <w:bCs/>
                <w:sz w:val="22"/>
                <w:szCs w:val="22"/>
              </w:rPr>
            </w:pPr>
          </w:p>
        </w:tc>
      </w:tr>
      <w:tr w:rsidR="00AC4990" w:rsidRPr="00DA0318" w:rsidTr="001C19DF">
        <w:tc>
          <w:tcPr>
            <w:tcW w:w="3690" w:type="dxa"/>
            <w:vAlign w:val="bottom"/>
          </w:tcPr>
          <w:p w:rsidR="001C19DF" w:rsidRDefault="00AC4990" w:rsidP="00AC4990">
            <w:pPr>
              <w:tabs>
                <w:tab w:val="left" w:pos="352"/>
              </w:tabs>
              <w:spacing w:line="240" w:lineRule="atLeast"/>
              <w:rPr>
                <w:rFonts w:hAnsi="Times New Roman" w:cs="Times New Roman"/>
                <w:b/>
                <w:bCs/>
                <w:sz w:val="22"/>
                <w:szCs w:val="22"/>
              </w:rPr>
            </w:pPr>
            <w:r w:rsidRPr="00C908BD">
              <w:rPr>
                <w:rFonts w:hAnsi="Times New Roman" w:cs="Times New Roman"/>
                <w:b/>
                <w:bCs/>
                <w:sz w:val="22"/>
                <w:szCs w:val="22"/>
              </w:rPr>
              <w:t xml:space="preserve">Total trade and </w:t>
            </w:r>
            <w:r w:rsidR="001C19DF">
              <w:rPr>
                <w:rFonts w:hAnsi="Times New Roman" w:cs="Times New Roman"/>
                <w:b/>
                <w:bCs/>
                <w:sz w:val="22"/>
                <w:szCs w:val="22"/>
              </w:rPr>
              <w:t xml:space="preserve"> </w:t>
            </w:r>
          </w:p>
          <w:p w:rsidR="00AC4990" w:rsidRPr="00C908BD" w:rsidRDefault="001C19DF" w:rsidP="00AC4990">
            <w:pPr>
              <w:tabs>
                <w:tab w:val="left" w:pos="352"/>
              </w:tabs>
              <w:spacing w:line="240" w:lineRule="atLeast"/>
              <w:rPr>
                <w:rFonts w:hAnsi="Times New Roman" w:cs="Times New Roman"/>
                <w:b/>
                <w:bCs/>
                <w:szCs w:val="22"/>
              </w:rPr>
            </w:pPr>
            <w:r>
              <w:rPr>
                <w:rFonts w:hAnsi="Times New Roman" w:cs="Times New Roman"/>
                <w:b/>
                <w:bCs/>
                <w:sz w:val="22"/>
                <w:szCs w:val="22"/>
              </w:rPr>
              <w:t xml:space="preserve">   </w:t>
            </w:r>
            <w:r w:rsidR="00AC4990" w:rsidRPr="00C908BD">
              <w:rPr>
                <w:rFonts w:hAnsi="Times New Roman" w:cs="Times New Roman"/>
                <w:b/>
                <w:bCs/>
                <w:sz w:val="22"/>
                <w:szCs w:val="22"/>
              </w:rPr>
              <w:t xml:space="preserve">other </w:t>
            </w:r>
            <w:r w:rsidR="00AC4990">
              <w:rPr>
                <w:rFonts w:hAnsi="Times New Roman" w:cs="Times New Roman"/>
                <w:b/>
                <w:bCs/>
                <w:sz w:val="22"/>
                <w:szCs w:val="22"/>
              </w:rPr>
              <w:t xml:space="preserve">current </w:t>
            </w:r>
            <w:r w:rsidR="00AC4990" w:rsidRPr="00C908BD">
              <w:rPr>
                <w:rFonts w:hAnsi="Times New Roman" w:cs="Times New Roman"/>
                <w:b/>
                <w:bCs/>
                <w:sz w:val="22"/>
                <w:szCs w:val="22"/>
              </w:rPr>
              <w:t>payables</w:t>
            </w:r>
          </w:p>
        </w:tc>
        <w:tc>
          <w:tcPr>
            <w:tcW w:w="720" w:type="dxa"/>
            <w:vAlign w:val="bottom"/>
          </w:tcPr>
          <w:p w:rsidR="00AC4990" w:rsidRPr="00C908BD" w:rsidRDefault="00AC4990" w:rsidP="00AC4990">
            <w:pPr>
              <w:spacing w:line="240" w:lineRule="atLeast"/>
              <w:rPr>
                <w:rFonts w:hAnsi="Times New Roman" w:cs="Times New Roman"/>
                <w:b/>
                <w:bCs/>
                <w:i/>
                <w:iCs/>
                <w:szCs w:val="22"/>
              </w:rPr>
            </w:pPr>
          </w:p>
        </w:tc>
        <w:tc>
          <w:tcPr>
            <w:tcW w:w="1170" w:type="dxa"/>
            <w:tcBorders>
              <w:bottom w:val="double" w:sz="4" w:space="0" w:color="auto"/>
              <w:right w:val="nil"/>
            </w:tcBorders>
          </w:tcPr>
          <w:p w:rsidR="001C19DF" w:rsidRDefault="001C19DF" w:rsidP="00AC4990">
            <w:pPr>
              <w:jc w:val="right"/>
              <w:rPr>
                <w:rFonts w:hAnsi="Times New Roman" w:cs="Times New Roman"/>
                <w:b/>
                <w:bCs/>
                <w:sz w:val="22"/>
                <w:szCs w:val="22"/>
              </w:rPr>
            </w:pPr>
          </w:p>
          <w:p w:rsidR="00AC4990" w:rsidRPr="00AC4990" w:rsidRDefault="00AC4990" w:rsidP="00AC4990">
            <w:pPr>
              <w:jc w:val="right"/>
              <w:rPr>
                <w:rFonts w:hAnsi="Times New Roman" w:cs="Times New Roman"/>
                <w:b/>
                <w:bCs/>
                <w:sz w:val="22"/>
                <w:szCs w:val="22"/>
              </w:rPr>
            </w:pPr>
            <w:r w:rsidRPr="00AC4990">
              <w:rPr>
                <w:rFonts w:hAnsi="Times New Roman" w:cs="Times New Roman"/>
                <w:b/>
                <w:bCs/>
                <w:sz w:val="22"/>
                <w:szCs w:val="22"/>
              </w:rPr>
              <w:t>1,505,898</w:t>
            </w:r>
          </w:p>
        </w:tc>
        <w:tc>
          <w:tcPr>
            <w:tcW w:w="270" w:type="dxa"/>
            <w:tcBorders>
              <w:left w:val="nil"/>
            </w:tcBorders>
          </w:tcPr>
          <w:p w:rsidR="00AC4990" w:rsidRPr="00AC4990" w:rsidRDefault="00AC4990" w:rsidP="00AC4990">
            <w:pPr>
              <w:jc w:val="right"/>
              <w:rPr>
                <w:rFonts w:hAnsi="Times New Roman" w:cs="Times New Roman"/>
                <w:b/>
                <w:bCs/>
                <w:sz w:val="22"/>
                <w:szCs w:val="22"/>
              </w:rPr>
            </w:pPr>
          </w:p>
        </w:tc>
        <w:tc>
          <w:tcPr>
            <w:tcW w:w="1260" w:type="dxa"/>
            <w:tcBorders>
              <w:bottom w:val="double" w:sz="4" w:space="0" w:color="auto"/>
            </w:tcBorders>
          </w:tcPr>
          <w:p w:rsidR="001C19DF" w:rsidRDefault="001C19DF" w:rsidP="00AC4990">
            <w:pPr>
              <w:jc w:val="right"/>
              <w:rPr>
                <w:rFonts w:hAnsi="Times New Roman" w:cs="Times New Roman"/>
                <w:b/>
                <w:bCs/>
                <w:sz w:val="22"/>
                <w:szCs w:val="22"/>
              </w:rPr>
            </w:pPr>
          </w:p>
          <w:p w:rsidR="00AC4990" w:rsidRPr="00AC4990" w:rsidRDefault="00AC4990" w:rsidP="00AC4990">
            <w:pPr>
              <w:jc w:val="right"/>
              <w:rPr>
                <w:rFonts w:hAnsi="Times New Roman" w:cs="Times New Roman"/>
                <w:b/>
                <w:bCs/>
                <w:sz w:val="22"/>
                <w:szCs w:val="22"/>
              </w:rPr>
            </w:pPr>
            <w:r w:rsidRPr="00AC4990">
              <w:rPr>
                <w:rFonts w:hAnsi="Times New Roman" w:cs="Times New Roman"/>
                <w:b/>
                <w:bCs/>
                <w:sz w:val="22"/>
                <w:szCs w:val="22"/>
              </w:rPr>
              <w:t>1,535,881</w:t>
            </w:r>
          </w:p>
        </w:tc>
        <w:tc>
          <w:tcPr>
            <w:tcW w:w="270" w:type="dxa"/>
          </w:tcPr>
          <w:p w:rsidR="00AC4990" w:rsidRPr="00AC4990" w:rsidRDefault="00AC4990" w:rsidP="00AC4990">
            <w:pPr>
              <w:jc w:val="right"/>
              <w:rPr>
                <w:rFonts w:hAnsi="Times New Roman" w:cs="Times New Roman"/>
                <w:b/>
                <w:bCs/>
                <w:sz w:val="22"/>
                <w:szCs w:val="22"/>
              </w:rPr>
            </w:pPr>
          </w:p>
        </w:tc>
        <w:tc>
          <w:tcPr>
            <w:tcW w:w="1980" w:type="dxa"/>
            <w:tcBorders>
              <w:bottom w:val="double" w:sz="4" w:space="0" w:color="auto"/>
            </w:tcBorders>
          </w:tcPr>
          <w:p w:rsidR="001C19DF" w:rsidRDefault="001C19DF" w:rsidP="00AC4990">
            <w:pPr>
              <w:jc w:val="right"/>
              <w:rPr>
                <w:rFonts w:hAnsi="Times New Roman" w:cs="Times New Roman"/>
                <w:b/>
                <w:bCs/>
                <w:sz w:val="22"/>
                <w:szCs w:val="22"/>
              </w:rPr>
            </w:pPr>
          </w:p>
          <w:p w:rsidR="00AC4990" w:rsidRPr="00AC4990" w:rsidRDefault="00AC4990" w:rsidP="00AC4990">
            <w:pPr>
              <w:jc w:val="right"/>
              <w:rPr>
                <w:rFonts w:hAnsi="Times New Roman" w:cs="Times New Roman"/>
                <w:b/>
                <w:bCs/>
                <w:sz w:val="22"/>
                <w:szCs w:val="22"/>
              </w:rPr>
            </w:pPr>
            <w:r w:rsidRPr="00AC4990">
              <w:rPr>
                <w:rFonts w:hAnsi="Times New Roman" w:cs="Times New Roman"/>
                <w:b/>
                <w:bCs/>
                <w:sz w:val="22"/>
                <w:szCs w:val="22"/>
              </w:rPr>
              <w:t>1,543,740</w:t>
            </w:r>
          </w:p>
        </w:tc>
      </w:tr>
    </w:tbl>
    <w:p w:rsidR="00EB558F" w:rsidRPr="00455457" w:rsidRDefault="002E2A09" w:rsidP="00AC4990">
      <w:pPr>
        <w:spacing w:line="240" w:lineRule="atLeast"/>
        <w:rPr>
          <w:rFonts w:hAnsi="Times New Roman" w:cs="Times New Roman"/>
          <w:sz w:val="18"/>
          <w:szCs w:val="18"/>
        </w:rPr>
      </w:pPr>
      <w:r w:rsidRPr="00C22E8F">
        <w:rPr>
          <w:rFonts w:hAnsi="Times New Roman" w:cs="Times New Roman"/>
          <w:b/>
          <w:bCs/>
          <w:sz w:val="22"/>
          <w:szCs w:val="22"/>
        </w:rPr>
        <w:tab/>
      </w:r>
    </w:p>
    <w:p w:rsidR="002E2A09" w:rsidRPr="003F0F3A" w:rsidRDefault="002E2A09" w:rsidP="008D796F">
      <w:pPr>
        <w:tabs>
          <w:tab w:val="left" w:pos="540"/>
        </w:tabs>
        <w:rPr>
          <w:rFonts w:eastAsia="Calibri" w:hAnsi="Times New Roman" w:cs="Times New Roman"/>
          <w:sz w:val="22"/>
          <w:szCs w:val="22"/>
        </w:rPr>
      </w:pPr>
      <w:r>
        <w:rPr>
          <w:rFonts w:hAnsi="Times New Roman" w:cs="Times New Roman"/>
          <w:b/>
          <w:bCs/>
        </w:rPr>
        <w:t>1</w:t>
      </w:r>
      <w:r w:rsidR="00B0436E">
        <w:rPr>
          <w:rFonts w:hAnsi="Times New Roman" w:cs="Times New Roman"/>
          <w:b/>
          <w:bCs/>
        </w:rPr>
        <w:t>8</w:t>
      </w:r>
      <w:r w:rsidRPr="00141DB5">
        <w:rPr>
          <w:rFonts w:hAnsi="Times New Roman" w:cs="Times New Roman"/>
          <w:b/>
          <w:bCs/>
        </w:rPr>
        <w:tab/>
      </w:r>
      <w:r w:rsidR="00E87DF8">
        <w:rPr>
          <w:b/>
          <w:bCs/>
        </w:rPr>
        <w:t>Non-current provisions for e</w:t>
      </w:r>
      <w:r w:rsidRPr="00CA6706">
        <w:rPr>
          <w:b/>
          <w:bCs/>
        </w:rPr>
        <w:t>mployee benefit</w:t>
      </w:r>
      <w:r w:rsidR="000F1845">
        <w:rPr>
          <w:b/>
          <w:bCs/>
        </w:rPr>
        <w:t>s</w:t>
      </w:r>
    </w:p>
    <w:p w:rsidR="002E2A09" w:rsidRPr="00455457" w:rsidRDefault="002E2A09" w:rsidP="00B05B9E">
      <w:pPr>
        <w:spacing w:line="240" w:lineRule="atLeast"/>
        <w:jc w:val="both"/>
        <w:rPr>
          <w:rFonts w:hAnsi="Times New Roman" w:cs="Times New Roman"/>
          <w:sz w:val="18"/>
          <w:szCs w:val="18"/>
        </w:rPr>
      </w:pPr>
    </w:p>
    <w:p w:rsidR="007D2AB7" w:rsidRPr="007D2AB7" w:rsidRDefault="000F1845" w:rsidP="007D2AB7">
      <w:pPr>
        <w:spacing w:line="240" w:lineRule="atLeast"/>
        <w:ind w:left="540"/>
        <w:jc w:val="thaiDistribute"/>
        <w:rPr>
          <w:sz w:val="22"/>
          <w:szCs w:val="22"/>
        </w:rPr>
      </w:pPr>
      <w:r>
        <w:rPr>
          <w:spacing w:val="-2"/>
          <w:sz w:val="22"/>
          <w:szCs w:val="22"/>
        </w:rPr>
        <w:t>The Company operates defined benefits plans</w:t>
      </w:r>
      <w:r w:rsidR="007D2AB7" w:rsidRPr="007D2AB7">
        <w:rPr>
          <w:spacing w:val="-2"/>
          <w:sz w:val="22"/>
          <w:szCs w:val="22"/>
        </w:rPr>
        <w:t xml:space="preserve"> based on the requirement of the Thai</w:t>
      </w:r>
      <w:r w:rsidR="007D2AB7" w:rsidRPr="007D2AB7">
        <w:rPr>
          <w:sz w:val="22"/>
          <w:szCs w:val="22"/>
        </w:rPr>
        <w:t xml:space="preserve"> </w:t>
      </w:r>
      <w:proofErr w:type="spellStart"/>
      <w:r w:rsidR="007D2AB7" w:rsidRPr="007D2AB7">
        <w:rPr>
          <w:sz w:val="22"/>
          <w:szCs w:val="22"/>
        </w:rPr>
        <w:t>Labour</w:t>
      </w:r>
      <w:proofErr w:type="spellEnd"/>
      <w:r w:rsidR="007D2AB7" w:rsidRPr="007D2AB7">
        <w:rPr>
          <w:sz w:val="22"/>
          <w:szCs w:val="22"/>
        </w:rPr>
        <w:t xml:space="preserve"> Protection Act B.E. 2541</w:t>
      </w:r>
      <w:r w:rsidR="00F023D7">
        <w:rPr>
          <w:sz w:val="22"/>
          <w:szCs w:val="22"/>
        </w:rPr>
        <w:t xml:space="preserve"> to provide retirement benefits </w:t>
      </w:r>
      <w:r w:rsidR="007D2AB7" w:rsidRPr="007D2AB7">
        <w:rPr>
          <w:sz w:val="22"/>
          <w:szCs w:val="22"/>
        </w:rPr>
        <w:t>to employees based on pensionable remuneration and length of service.</w:t>
      </w:r>
    </w:p>
    <w:p w:rsidR="007D2AB7" w:rsidRPr="00455457" w:rsidRDefault="007D2AB7" w:rsidP="007D2AB7">
      <w:pPr>
        <w:spacing w:line="240" w:lineRule="atLeast"/>
        <w:ind w:left="540"/>
        <w:jc w:val="thaiDistribute"/>
        <w:rPr>
          <w:sz w:val="18"/>
          <w:szCs w:val="18"/>
        </w:rPr>
      </w:pPr>
    </w:p>
    <w:p w:rsidR="00677D60" w:rsidRPr="00A34E4C" w:rsidRDefault="007D2AB7" w:rsidP="00A34E4C">
      <w:pPr>
        <w:spacing w:line="240" w:lineRule="atLeast"/>
        <w:ind w:left="540"/>
        <w:jc w:val="thaiDistribute"/>
        <w:rPr>
          <w:sz w:val="22"/>
          <w:szCs w:val="22"/>
        </w:rPr>
      </w:pPr>
      <w:r w:rsidRPr="007D2AB7">
        <w:rPr>
          <w:spacing w:val="-2"/>
          <w:sz w:val="22"/>
          <w:szCs w:val="18"/>
          <w:lang w:val="en-GB" w:bidi="ar-SA"/>
        </w:rPr>
        <w:t>The define</w:t>
      </w:r>
      <w:r w:rsidR="00BD1000">
        <w:rPr>
          <w:spacing w:val="-2"/>
          <w:sz w:val="22"/>
          <w:szCs w:val="18"/>
          <w:lang w:val="en-GB" w:bidi="ar-SA"/>
        </w:rPr>
        <w:t>d benefit plans expose the Company</w:t>
      </w:r>
      <w:r w:rsidRPr="007D2AB7">
        <w:rPr>
          <w:spacing w:val="-2"/>
          <w:sz w:val="22"/>
          <w:szCs w:val="18"/>
          <w:lang w:val="en-GB" w:bidi="ar-SA"/>
        </w:rPr>
        <w:t xml:space="preserve"> to actuarial</w:t>
      </w:r>
      <w:r w:rsidRPr="007D2AB7">
        <w:rPr>
          <w:spacing w:val="-2"/>
          <w:sz w:val="22"/>
          <w:szCs w:val="22"/>
        </w:rPr>
        <w:t xml:space="preserve"> risks, such as longevity risk</w:t>
      </w:r>
      <w:r w:rsidRPr="007D2AB7">
        <w:rPr>
          <w:spacing w:val="-2"/>
          <w:sz w:val="22"/>
          <w:szCs w:val="18"/>
          <w:lang w:val="en-GB" w:bidi="ar-SA"/>
        </w:rPr>
        <w:t xml:space="preserve">, interest rate risk </w:t>
      </w:r>
      <w:r w:rsidRPr="00A34E4C">
        <w:rPr>
          <w:sz w:val="22"/>
          <w:szCs w:val="22"/>
        </w:rPr>
        <w:t xml:space="preserve">and market (investment) risk. </w:t>
      </w:r>
    </w:p>
    <w:p w:rsidR="00677D60" w:rsidRPr="00A34E4C" w:rsidRDefault="00677D60" w:rsidP="00B0436E">
      <w:pPr>
        <w:spacing w:line="240" w:lineRule="atLeast"/>
        <w:ind w:left="540"/>
        <w:jc w:val="thaiDistribute"/>
        <w:rPr>
          <w:sz w:val="22"/>
          <w:szCs w:val="22"/>
        </w:rPr>
      </w:pPr>
    </w:p>
    <w:p w:rsidR="00274E18" w:rsidRDefault="00677D60" w:rsidP="00274E18">
      <w:pPr>
        <w:pStyle w:val="BodyText"/>
        <w:tabs>
          <w:tab w:val="left" w:pos="450"/>
        </w:tabs>
        <w:spacing w:after="0"/>
        <w:ind w:left="540"/>
        <w:jc w:val="thaiDistribute"/>
        <w:rPr>
          <w:i/>
          <w:iCs/>
          <w:sz w:val="22"/>
          <w:szCs w:val="22"/>
        </w:rPr>
      </w:pPr>
      <w:r>
        <w:rPr>
          <w:i/>
          <w:iCs/>
          <w:sz w:val="22"/>
          <w:szCs w:val="22"/>
        </w:rPr>
        <w:t>Non-current provisions for employee benefit</w:t>
      </w:r>
      <w:r w:rsidR="00233904">
        <w:rPr>
          <w:i/>
          <w:iCs/>
          <w:sz w:val="22"/>
          <w:szCs w:val="22"/>
        </w:rPr>
        <w:t>s</w:t>
      </w:r>
      <w:r>
        <w:rPr>
          <w:i/>
          <w:iCs/>
          <w:sz w:val="22"/>
          <w:szCs w:val="22"/>
        </w:rPr>
        <w:t xml:space="preserve"> </w:t>
      </w:r>
      <w:r w:rsidR="00274E18" w:rsidRPr="00413DB6">
        <w:rPr>
          <w:i/>
          <w:iCs/>
          <w:sz w:val="22"/>
          <w:szCs w:val="22"/>
        </w:rPr>
        <w:t>in statement</w:t>
      </w:r>
      <w:r w:rsidR="00233904">
        <w:rPr>
          <w:i/>
          <w:iCs/>
          <w:sz w:val="22"/>
          <w:szCs w:val="22"/>
        </w:rPr>
        <w:t>s</w:t>
      </w:r>
      <w:r w:rsidR="00274E18" w:rsidRPr="00413DB6">
        <w:rPr>
          <w:i/>
          <w:iCs/>
          <w:sz w:val="22"/>
          <w:szCs w:val="22"/>
        </w:rPr>
        <w:t xml:space="preserve"> of financial position as at </w:t>
      </w:r>
      <w:r w:rsidR="00274E18">
        <w:rPr>
          <w:i/>
          <w:iCs/>
          <w:sz w:val="22"/>
          <w:szCs w:val="22"/>
        </w:rPr>
        <w:t>31 December</w:t>
      </w:r>
      <w:r w:rsidR="00274E18" w:rsidRPr="00413DB6">
        <w:rPr>
          <w:i/>
          <w:iCs/>
          <w:sz w:val="22"/>
          <w:szCs w:val="22"/>
        </w:rPr>
        <w:t xml:space="preserve"> </w:t>
      </w:r>
    </w:p>
    <w:p w:rsidR="00274E18" w:rsidRPr="00455457" w:rsidRDefault="00274E18" w:rsidP="00274E18">
      <w:pPr>
        <w:pStyle w:val="BodyText"/>
        <w:tabs>
          <w:tab w:val="left" w:pos="450"/>
        </w:tabs>
        <w:spacing w:after="0"/>
        <w:ind w:left="540"/>
        <w:jc w:val="thaiDistribute"/>
        <w:rPr>
          <w:sz w:val="18"/>
          <w:szCs w:val="18"/>
        </w:rPr>
      </w:pPr>
    </w:p>
    <w:tbl>
      <w:tblPr>
        <w:tblpPr w:leftFromText="180" w:rightFromText="180" w:vertAnchor="text" w:tblpX="439" w:tblpY="1"/>
        <w:tblOverlap w:val="never"/>
        <w:tblW w:w="9360" w:type="dxa"/>
        <w:tblLayout w:type="fixed"/>
        <w:tblCellMar>
          <w:left w:w="79" w:type="dxa"/>
          <w:right w:w="79" w:type="dxa"/>
        </w:tblCellMar>
        <w:tblLook w:val="0000" w:firstRow="0" w:lastRow="0" w:firstColumn="0" w:lastColumn="0" w:noHBand="0" w:noVBand="0"/>
      </w:tblPr>
      <w:tblGrid>
        <w:gridCol w:w="4500"/>
        <w:gridCol w:w="1260"/>
        <w:gridCol w:w="180"/>
        <w:gridCol w:w="1260"/>
        <w:gridCol w:w="180"/>
        <w:gridCol w:w="1980"/>
      </w:tblGrid>
      <w:tr w:rsidR="00D25FE5" w:rsidRPr="003B24C5" w:rsidTr="00D25FE5">
        <w:trPr>
          <w:cantSplit/>
          <w:trHeight w:val="288"/>
          <w:tblHeader/>
        </w:trPr>
        <w:tc>
          <w:tcPr>
            <w:tcW w:w="4500" w:type="dxa"/>
            <w:vAlign w:val="center"/>
          </w:tcPr>
          <w:p w:rsidR="00D25FE5" w:rsidRPr="003B24C5" w:rsidRDefault="00D25FE5" w:rsidP="00CD4BE8">
            <w:pPr>
              <w:pStyle w:val="acctfourfigures"/>
              <w:spacing w:line="240" w:lineRule="atLeast"/>
              <w:rPr>
                <w:b/>
                <w:bCs/>
                <w:i/>
                <w:iCs/>
                <w:szCs w:val="22"/>
              </w:rPr>
            </w:pPr>
          </w:p>
        </w:tc>
        <w:tc>
          <w:tcPr>
            <w:tcW w:w="2700" w:type="dxa"/>
            <w:gridSpan w:val="3"/>
          </w:tcPr>
          <w:p w:rsidR="00D25FE5" w:rsidRPr="003B24C5" w:rsidRDefault="00D25FE5" w:rsidP="00CD4BE8">
            <w:pPr>
              <w:pStyle w:val="acctmergecolhdg"/>
              <w:spacing w:line="240" w:lineRule="atLeast"/>
              <w:rPr>
                <w:b w:val="0"/>
                <w:bCs/>
                <w:szCs w:val="22"/>
              </w:rPr>
            </w:pPr>
            <w:r>
              <w:rPr>
                <w:b w:val="0"/>
                <w:bCs/>
                <w:szCs w:val="22"/>
              </w:rPr>
              <w:t>Consolidated</w:t>
            </w:r>
          </w:p>
        </w:tc>
        <w:tc>
          <w:tcPr>
            <w:tcW w:w="180" w:type="dxa"/>
            <w:vAlign w:val="center"/>
          </w:tcPr>
          <w:p w:rsidR="00D25FE5" w:rsidRDefault="00D25FE5" w:rsidP="00CD4BE8">
            <w:pPr>
              <w:pStyle w:val="acctmergecolhdg"/>
              <w:spacing w:line="240" w:lineRule="atLeast"/>
              <w:rPr>
                <w:b w:val="0"/>
                <w:bCs/>
                <w:szCs w:val="22"/>
              </w:rPr>
            </w:pPr>
          </w:p>
        </w:tc>
        <w:tc>
          <w:tcPr>
            <w:tcW w:w="1980" w:type="dxa"/>
            <w:shd w:val="clear" w:color="auto" w:fill="auto"/>
            <w:vAlign w:val="center"/>
          </w:tcPr>
          <w:p w:rsidR="00D25FE5" w:rsidRPr="003B24C5" w:rsidRDefault="00D25FE5" w:rsidP="00CD4BE8">
            <w:pPr>
              <w:pStyle w:val="acctmergecolhdg"/>
              <w:spacing w:line="240" w:lineRule="atLeast"/>
              <w:rPr>
                <w:b w:val="0"/>
                <w:bCs/>
                <w:szCs w:val="22"/>
              </w:rPr>
            </w:pPr>
            <w:r>
              <w:rPr>
                <w:b w:val="0"/>
                <w:bCs/>
                <w:szCs w:val="22"/>
              </w:rPr>
              <w:t>Separate</w:t>
            </w:r>
          </w:p>
        </w:tc>
      </w:tr>
      <w:tr w:rsidR="00D25FE5" w:rsidRPr="003B24C5" w:rsidTr="00D25FE5">
        <w:trPr>
          <w:cantSplit/>
          <w:trHeight w:val="288"/>
          <w:tblHeader/>
        </w:trPr>
        <w:tc>
          <w:tcPr>
            <w:tcW w:w="4500" w:type="dxa"/>
            <w:vAlign w:val="center"/>
          </w:tcPr>
          <w:p w:rsidR="00D25FE5" w:rsidRPr="003B24C5" w:rsidRDefault="00D25FE5" w:rsidP="00CD4BE8">
            <w:pPr>
              <w:pStyle w:val="acctfourfigures"/>
              <w:spacing w:line="240" w:lineRule="atLeast"/>
              <w:rPr>
                <w:b/>
                <w:bCs/>
                <w:i/>
                <w:iCs/>
                <w:szCs w:val="22"/>
              </w:rPr>
            </w:pPr>
          </w:p>
        </w:tc>
        <w:tc>
          <w:tcPr>
            <w:tcW w:w="2700" w:type="dxa"/>
            <w:gridSpan w:val="3"/>
          </w:tcPr>
          <w:p w:rsidR="00D25FE5" w:rsidRDefault="00D25FE5" w:rsidP="00CD4BE8">
            <w:pPr>
              <w:pStyle w:val="acctmergecolhdg"/>
              <w:spacing w:line="240" w:lineRule="atLeast"/>
              <w:rPr>
                <w:b w:val="0"/>
                <w:bCs/>
                <w:szCs w:val="22"/>
              </w:rPr>
            </w:pPr>
            <w:r>
              <w:rPr>
                <w:b w:val="0"/>
                <w:bCs/>
                <w:szCs w:val="22"/>
              </w:rPr>
              <w:t>financial statement</w:t>
            </w:r>
          </w:p>
        </w:tc>
        <w:tc>
          <w:tcPr>
            <w:tcW w:w="180" w:type="dxa"/>
            <w:vAlign w:val="center"/>
          </w:tcPr>
          <w:p w:rsidR="00D25FE5" w:rsidRDefault="00D25FE5" w:rsidP="00CD4BE8">
            <w:pPr>
              <w:pStyle w:val="acctmergecolhdg"/>
              <w:spacing w:line="240" w:lineRule="atLeast"/>
              <w:rPr>
                <w:b w:val="0"/>
                <w:bCs/>
                <w:szCs w:val="22"/>
              </w:rPr>
            </w:pPr>
          </w:p>
        </w:tc>
        <w:tc>
          <w:tcPr>
            <w:tcW w:w="1980" w:type="dxa"/>
            <w:shd w:val="clear" w:color="auto" w:fill="auto"/>
            <w:vAlign w:val="center"/>
          </w:tcPr>
          <w:p w:rsidR="00D25FE5" w:rsidRPr="003B24C5" w:rsidRDefault="00D25FE5" w:rsidP="00CD4BE8">
            <w:pPr>
              <w:pStyle w:val="acctmergecolhdg"/>
              <w:spacing w:line="240" w:lineRule="atLeast"/>
              <w:rPr>
                <w:b w:val="0"/>
                <w:bCs/>
                <w:szCs w:val="22"/>
              </w:rPr>
            </w:pPr>
            <w:r>
              <w:rPr>
                <w:b w:val="0"/>
                <w:bCs/>
                <w:szCs w:val="22"/>
              </w:rPr>
              <w:t>financial statement</w:t>
            </w:r>
          </w:p>
        </w:tc>
      </w:tr>
      <w:tr w:rsidR="00D25FE5" w:rsidRPr="003B24C5" w:rsidTr="00D25FE5">
        <w:trPr>
          <w:cantSplit/>
          <w:trHeight w:val="288"/>
          <w:tblHeader/>
        </w:trPr>
        <w:tc>
          <w:tcPr>
            <w:tcW w:w="4500" w:type="dxa"/>
            <w:vAlign w:val="center"/>
          </w:tcPr>
          <w:p w:rsidR="00D25FE5" w:rsidRPr="003B24C5" w:rsidRDefault="00D25FE5" w:rsidP="00CD4BE8">
            <w:pPr>
              <w:pStyle w:val="acctfourfigures"/>
              <w:spacing w:line="240" w:lineRule="atLeast"/>
              <w:rPr>
                <w:b/>
                <w:bCs/>
                <w:i/>
                <w:iCs/>
                <w:szCs w:val="22"/>
              </w:rPr>
            </w:pPr>
          </w:p>
        </w:tc>
        <w:tc>
          <w:tcPr>
            <w:tcW w:w="1260" w:type="dxa"/>
          </w:tcPr>
          <w:p w:rsidR="00D25FE5" w:rsidRDefault="001C19DF" w:rsidP="00CD4BE8">
            <w:pPr>
              <w:pStyle w:val="acctmergecolhdg"/>
              <w:spacing w:line="240" w:lineRule="atLeast"/>
              <w:rPr>
                <w:b w:val="0"/>
                <w:bCs/>
                <w:szCs w:val="22"/>
              </w:rPr>
            </w:pPr>
            <w:r>
              <w:rPr>
                <w:b w:val="0"/>
                <w:bCs/>
                <w:szCs w:val="22"/>
              </w:rPr>
              <w:t>2018</w:t>
            </w:r>
          </w:p>
        </w:tc>
        <w:tc>
          <w:tcPr>
            <w:tcW w:w="180" w:type="dxa"/>
          </w:tcPr>
          <w:p w:rsidR="00D25FE5" w:rsidRDefault="00D25FE5" w:rsidP="00CD4BE8">
            <w:pPr>
              <w:pStyle w:val="acctmergecolhdg"/>
              <w:spacing w:line="240" w:lineRule="atLeast"/>
              <w:rPr>
                <w:b w:val="0"/>
                <w:bCs/>
                <w:szCs w:val="22"/>
              </w:rPr>
            </w:pPr>
          </w:p>
        </w:tc>
        <w:tc>
          <w:tcPr>
            <w:tcW w:w="1260" w:type="dxa"/>
            <w:vAlign w:val="center"/>
          </w:tcPr>
          <w:p w:rsidR="00D25FE5" w:rsidRDefault="001C19DF" w:rsidP="00CD4BE8">
            <w:pPr>
              <w:pStyle w:val="acctmergecolhdg"/>
              <w:spacing w:line="240" w:lineRule="atLeast"/>
              <w:rPr>
                <w:b w:val="0"/>
                <w:bCs/>
                <w:szCs w:val="22"/>
              </w:rPr>
            </w:pPr>
            <w:r>
              <w:rPr>
                <w:b w:val="0"/>
                <w:bCs/>
                <w:szCs w:val="22"/>
              </w:rPr>
              <w:t>2017</w:t>
            </w:r>
          </w:p>
        </w:tc>
        <w:tc>
          <w:tcPr>
            <w:tcW w:w="180" w:type="dxa"/>
            <w:vAlign w:val="center"/>
          </w:tcPr>
          <w:p w:rsidR="00D25FE5" w:rsidRDefault="00D25FE5" w:rsidP="00CD4BE8">
            <w:pPr>
              <w:pStyle w:val="acctmergecolhdg"/>
              <w:spacing w:line="240" w:lineRule="atLeast"/>
              <w:rPr>
                <w:b w:val="0"/>
                <w:bCs/>
                <w:szCs w:val="22"/>
              </w:rPr>
            </w:pPr>
          </w:p>
        </w:tc>
        <w:tc>
          <w:tcPr>
            <w:tcW w:w="1980" w:type="dxa"/>
            <w:shd w:val="clear" w:color="auto" w:fill="auto"/>
            <w:vAlign w:val="center"/>
          </w:tcPr>
          <w:p w:rsidR="00D25FE5" w:rsidRDefault="001C19DF" w:rsidP="00CD4BE8">
            <w:pPr>
              <w:pStyle w:val="acctmergecolhdg"/>
              <w:spacing w:line="240" w:lineRule="atLeast"/>
              <w:rPr>
                <w:b w:val="0"/>
                <w:bCs/>
                <w:szCs w:val="22"/>
              </w:rPr>
            </w:pPr>
            <w:r>
              <w:rPr>
                <w:b w:val="0"/>
                <w:bCs/>
                <w:szCs w:val="22"/>
              </w:rPr>
              <w:t>2018</w:t>
            </w:r>
          </w:p>
        </w:tc>
      </w:tr>
      <w:tr w:rsidR="00D25FE5" w:rsidRPr="003B24C5" w:rsidTr="00D25FE5">
        <w:trPr>
          <w:cantSplit/>
          <w:trHeight w:val="288"/>
        </w:trPr>
        <w:tc>
          <w:tcPr>
            <w:tcW w:w="4500" w:type="dxa"/>
            <w:vAlign w:val="center"/>
          </w:tcPr>
          <w:p w:rsidR="00D25FE5" w:rsidRPr="003B24C5" w:rsidRDefault="00D25FE5" w:rsidP="00CD4BE8">
            <w:pPr>
              <w:spacing w:line="240" w:lineRule="atLeast"/>
              <w:rPr>
                <w:b/>
                <w:bCs/>
                <w:i/>
                <w:iCs/>
                <w:szCs w:val="22"/>
              </w:rPr>
            </w:pPr>
          </w:p>
        </w:tc>
        <w:tc>
          <w:tcPr>
            <w:tcW w:w="4860" w:type="dxa"/>
            <w:gridSpan w:val="5"/>
          </w:tcPr>
          <w:p w:rsidR="00D25FE5" w:rsidRPr="003B24C5" w:rsidRDefault="00D25FE5" w:rsidP="00CD4BE8">
            <w:pPr>
              <w:pStyle w:val="acctfourfigures"/>
              <w:spacing w:line="240" w:lineRule="atLeast"/>
              <w:jc w:val="center"/>
              <w:rPr>
                <w:i/>
                <w:iCs/>
                <w:szCs w:val="22"/>
              </w:rPr>
            </w:pPr>
            <w:r w:rsidRPr="00141DB5">
              <w:rPr>
                <w:i/>
                <w:iCs/>
                <w:szCs w:val="22"/>
              </w:rPr>
              <w:t>(in thousand Baht)</w:t>
            </w:r>
          </w:p>
        </w:tc>
      </w:tr>
      <w:tr w:rsidR="00B0436E" w:rsidRPr="003B24C5" w:rsidTr="00D25FE5">
        <w:trPr>
          <w:cantSplit/>
          <w:trHeight w:val="288"/>
        </w:trPr>
        <w:tc>
          <w:tcPr>
            <w:tcW w:w="4500" w:type="dxa"/>
            <w:vAlign w:val="center"/>
          </w:tcPr>
          <w:p w:rsidR="00B0436E" w:rsidRPr="00404995" w:rsidRDefault="00B0436E" w:rsidP="00CD4BE8">
            <w:pPr>
              <w:pStyle w:val="BodyText"/>
              <w:spacing w:after="0"/>
              <w:rPr>
                <w:szCs w:val="22"/>
              </w:rPr>
            </w:pPr>
            <w:r w:rsidRPr="00404995">
              <w:rPr>
                <w:sz w:val="22"/>
                <w:szCs w:val="22"/>
              </w:rPr>
              <w:t>Post-employment benefits</w:t>
            </w:r>
            <w:r>
              <w:rPr>
                <w:sz w:val="22"/>
                <w:szCs w:val="22"/>
              </w:rPr>
              <w:t xml:space="preserve"> </w:t>
            </w:r>
          </w:p>
        </w:tc>
        <w:tc>
          <w:tcPr>
            <w:tcW w:w="1260" w:type="dxa"/>
          </w:tcPr>
          <w:p w:rsidR="00B0436E" w:rsidRPr="003B24C5" w:rsidRDefault="00B0436E" w:rsidP="00CD4BE8">
            <w:pPr>
              <w:pStyle w:val="acctfourfigures"/>
              <w:spacing w:line="240" w:lineRule="atLeast"/>
              <w:jc w:val="center"/>
              <w:rPr>
                <w:i/>
                <w:iCs/>
                <w:szCs w:val="22"/>
              </w:rPr>
            </w:pPr>
          </w:p>
        </w:tc>
        <w:tc>
          <w:tcPr>
            <w:tcW w:w="180" w:type="dxa"/>
          </w:tcPr>
          <w:p w:rsidR="00B0436E" w:rsidRPr="003B24C5" w:rsidRDefault="00B0436E" w:rsidP="00CD4BE8">
            <w:pPr>
              <w:pStyle w:val="acctfourfigures"/>
              <w:spacing w:line="240" w:lineRule="atLeast"/>
              <w:jc w:val="center"/>
              <w:rPr>
                <w:i/>
                <w:iCs/>
                <w:szCs w:val="22"/>
              </w:rPr>
            </w:pPr>
          </w:p>
        </w:tc>
        <w:tc>
          <w:tcPr>
            <w:tcW w:w="1260" w:type="dxa"/>
            <w:vAlign w:val="center"/>
          </w:tcPr>
          <w:p w:rsidR="00B0436E" w:rsidRPr="003B24C5" w:rsidRDefault="00B0436E" w:rsidP="00CD4BE8">
            <w:pPr>
              <w:pStyle w:val="acctfourfigures"/>
              <w:spacing w:line="240" w:lineRule="atLeast"/>
              <w:jc w:val="center"/>
              <w:rPr>
                <w:i/>
                <w:iCs/>
                <w:szCs w:val="22"/>
              </w:rPr>
            </w:pPr>
          </w:p>
        </w:tc>
        <w:tc>
          <w:tcPr>
            <w:tcW w:w="180" w:type="dxa"/>
            <w:vAlign w:val="center"/>
          </w:tcPr>
          <w:p w:rsidR="00B0436E" w:rsidRPr="003B24C5" w:rsidRDefault="00B0436E" w:rsidP="00CD4BE8">
            <w:pPr>
              <w:pStyle w:val="acctfourfigures"/>
              <w:spacing w:line="240" w:lineRule="atLeast"/>
              <w:jc w:val="center"/>
              <w:rPr>
                <w:i/>
                <w:iCs/>
                <w:szCs w:val="22"/>
              </w:rPr>
            </w:pPr>
          </w:p>
        </w:tc>
        <w:tc>
          <w:tcPr>
            <w:tcW w:w="1980" w:type="dxa"/>
            <w:vAlign w:val="center"/>
          </w:tcPr>
          <w:p w:rsidR="00B0436E" w:rsidRPr="001E1C00" w:rsidRDefault="00B0436E" w:rsidP="00CD4BE8">
            <w:pPr>
              <w:tabs>
                <w:tab w:val="decimal" w:pos="1153"/>
              </w:tabs>
              <w:spacing w:line="240" w:lineRule="atLeast"/>
              <w:ind w:right="-141"/>
              <w:rPr>
                <w:rFonts w:hAnsi="Times New Roman" w:cs="Times New Roman"/>
                <w:szCs w:val="22"/>
              </w:rPr>
            </w:pPr>
          </w:p>
        </w:tc>
      </w:tr>
      <w:tr w:rsidR="00D25FE5" w:rsidRPr="003B24C5" w:rsidTr="007F7020">
        <w:trPr>
          <w:cantSplit/>
          <w:trHeight w:val="288"/>
        </w:trPr>
        <w:tc>
          <w:tcPr>
            <w:tcW w:w="4500" w:type="dxa"/>
            <w:vAlign w:val="center"/>
          </w:tcPr>
          <w:p w:rsidR="00D25FE5" w:rsidRPr="00404995" w:rsidRDefault="00D25FE5" w:rsidP="00D25FE5">
            <w:pPr>
              <w:pStyle w:val="BodyText"/>
              <w:spacing w:after="0"/>
              <w:rPr>
                <w:szCs w:val="22"/>
              </w:rPr>
            </w:pPr>
            <w:r>
              <w:rPr>
                <w:sz w:val="22"/>
                <w:szCs w:val="22"/>
              </w:rPr>
              <w:t xml:space="preserve">   l</w:t>
            </w:r>
            <w:r w:rsidRPr="00404995">
              <w:rPr>
                <w:sz w:val="22"/>
                <w:szCs w:val="22"/>
              </w:rPr>
              <w:t>egal severance payments plan</w:t>
            </w:r>
          </w:p>
        </w:tc>
        <w:tc>
          <w:tcPr>
            <w:tcW w:w="1260" w:type="dxa"/>
          </w:tcPr>
          <w:p w:rsidR="00D25FE5" w:rsidRPr="00D25FE5" w:rsidRDefault="00D25FE5" w:rsidP="00D25FE5">
            <w:pPr>
              <w:jc w:val="right"/>
              <w:rPr>
                <w:sz w:val="22"/>
                <w:szCs w:val="22"/>
              </w:rPr>
            </w:pPr>
            <w:r w:rsidRPr="00D25FE5">
              <w:rPr>
                <w:sz w:val="22"/>
                <w:szCs w:val="22"/>
              </w:rPr>
              <w:t>389,028</w:t>
            </w:r>
          </w:p>
        </w:tc>
        <w:tc>
          <w:tcPr>
            <w:tcW w:w="180" w:type="dxa"/>
          </w:tcPr>
          <w:p w:rsidR="00D25FE5" w:rsidRPr="00D25FE5" w:rsidRDefault="00D25FE5" w:rsidP="00D25FE5">
            <w:pPr>
              <w:jc w:val="right"/>
              <w:rPr>
                <w:sz w:val="22"/>
                <w:szCs w:val="22"/>
              </w:rPr>
            </w:pPr>
          </w:p>
        </w:tc>
        <w:tc>
          <w:tcPr>
            <w:tcW w:w="1260" w:type="dxa"/>
          </w:tcPr>
          <w:p w:rsidR="00D25FE5" w:rsidRPr="00D25FE5" w:rsidRDefault="00D25FE5" w:rsidP="00D25FE5">
            <w:pPr>
              <w:jc w:val="right"/>
              <w:rPr>
                <w:sz w:val="22"/>
                <w:szCs w:val="22"/>
              </w:rPr>
            </w:pPr>
            <w:r w:rsidRPr="00D25FE5">
              <w:rPr>
                <w:sz w:val="22"/>
                <w:szCs w:val="22"/>
              </w:rPr>
              <w:t>419,454</w:t>
            </w:r>
          </w:p>
        </w:tc>
        <w:tc>
          <w:tcPr>
            <w:tcW w:w="180" w:type="dxa"/>
          </w:tcPr>
          <w:p w:rsidR="00D25FE5" w:rsidRPr="00D25FE5" w:rsidRDefault="00D25FE5" w:rsidP="00D25FE5">
            <w:pPr>
              <w:jc w:val="right"/>
              <w:rPr>
                <w:sz w:val="22"/>
                <w:szCs w:val="22"/>
              </w:rPr>
            </w:pPr>
          </w:p>
        </w:tc>
        <w:tc>
          <w:tcPr>
            <w:tcW w:w="1980" w:type="dxa"/>
          </w:tcPr>
          <w:p w:rsidR="00D25FE5" w:rsidRPr="00D25FE5" w:rsidRDefault="00D25FE5" w:rsidP="00D25FE5">
            <w:pPr>
              <w:jc w:val="right"/>
              <w:rPr>
                <w:sz w:val="22"/>
                <w:szCs w:val="22"/>
              </w:rPr>
            </w:pPr>
            <w:r w:rsidRPr="00D25FE5">
              <w:rPr>
                <w:sz w:val="22"/>
                <w:szCs w:val="22"/>
              </w:rPr>
              <w:t>332,660</w:t>
            </w:r>
          </w:p>
        </w:tc>
      </w:tr>
      <w:tr w:rsidR="00D25FE5" w:rsidRPr="003B24C5" w:rsidTr="007F7020">
        <w:trPr>
          <w:cantSplit/>
          <w:trHeight w:val="288"/>
        </w:trPr>
        <w:tc>
          <w:tcPr>
            <w:tcW w:w="4500" w:type="dxa"/>
            <w:vAlign w:val="center"/>
          </w:tcPr>
          <w:p w:rsidR="00D25FE5" w:rsidRDefault="00D25FE5" w:rsidP="00D25FE5">
            <w:pPr>
              <w:pStyle w:val="BodyText"/>
              <w:spacing w:after="0"/>
              <w:rPr>
                <w:sz w:val="22"/>
                <w:szCs w:val="22"/>
              </w:rPr>
            </w:pPr>
            <w:r w:rsidRPr="00D25FE5">
              <w:rPr>
                <w:sz w:val="22"/>
                <w:szCs w:val="22"/>
              </w:rPr>
              <w:t>Other long-term employee benefits</w:t>
            </w:r>
          </w:p>
        </w:tc>
        <w:tc>
          <w:tcPr>
            <w:tcW w:w="1260" w:type="dxa"/>
          </w:tcPr>
          <w:p w:rsidR="00D25FE5" w:rsidRPr="00D25FE5" w:rsidRDefault="00D25FE5" w:rsidP="00D25FE5">
            <w:pPr>
              <w:jc w:val="right"/>
              <w:rPr>
                <w:sz w:val="22"/>
                <w:szCs w:val="22"/>
              </w:rPr>
            </w:pPr>
            <w:r w:rsidRPr="00D25FE5">
              <w:rPr>
                <w:sz w:val="22"/>
                <w:szCs w:val="22"/>
              </w:rPr>
              <w:t>7,823</w:t>
            </w:r>
          </w:p>
        </w:tc>
        <w:tc>
          <w:tcPr>
            <w:tcW w:w="180" w:type="dxa"/>
          </w:tcPr>
          <w:p w:rsidR="00D25FE5" w:rsidRPr="00D25FE5" w:rsidRDefault="00D25FE5" w:rsidP="00D25FE5">
            <w:pPr>
              <w:jc w:val="right"/>
              <w:rPr>
                <w:sz w:val="22"/>
                <w:szCs w:val="22"/>
              </w:rPr>
            </w:pPr>
          </w:p>
        </w:tc>
        <w:tc>
          <w:tcPr>
            <w:tcW w:w="1260" w:type="dxa"/>
          </w:tcPr>
          <w:p w:rsidR="00D25FE5" w:rsidRPr="00D25FE5" w:rsidRDefault="00D25FE5" w:rsidP="00D25FE5">
            <w:pPr>
              <w:jc w:val="right"/>
              <w:rPr>
                <w:sz w:val="22"/>
                <w:szCs w:val="22"/>
              </w:rPr>
            </w:pPr>
            <w:r w:rsidRPr="00D25FE5">
              <w:rPr>
                <w:sz w:val="22"/>
                <w:szCs w:val="22"/>
              </w:rPr>
              <w:t>8,649</w:t>
            </w:r>
          </w:p>
        </w:tc>
        <w:tc>
          <w:tcPr>
            <w:tcW w:w="180" w:type="dxa"/>
          </w:tcPr>
          <w:p w:rsidR="00D25FE5" w:rsidRPr="00D25FE5" w:rsidRDefault="00D25FE5" w:rsidP="00D25FE5">
            <w:pPr>
              <w:jc w:val="right"/>
              <w:rPr>
                <w:sz w:val="22"/>
                <w:szCs w:val="22"/>
              </w:rPr>
            </w:pPr>
          </w:p>
        </w:tc>
        <w:tc>
          <w:tcPr>
            <w:tcW w:w="1980" w:type="dxa"/>
          </w:tcPr>
          <w:p w:rsidR="00D25FE5" w:rsidRPr="00D25FE5" w:rsidRDefault="00D25FE5" w:rsidP="00D25FE5">
            <w:pPr>
              <w:jc w:val="right"/>
              <w:rPr>
                <w:sz w:val="22"/>
                <w:szCs w:val="22"/>
              </w:rPr>
            </w:pPr>
            <w:r w:rsidRPr="00D25FE5">
              <w:rPr>
                <w:sz w:val="22"/>
                <w:szCs w:val="22"/>
              </w:rPr>
              <w:t>7,753</w:t>
            </w:r>
          </w:p>
        </w:tc>
      </w:tr>
      <w:tr w:rsidR="00D25FE5" w:rsidRPr="003B24C5" w:rsidTr="001C19DF">
        <w:trPr>
          <w:cantSplit/>
          <w:trHeight w:val="288"/>
        </w:trPr>
        <w:tc>
          <w:tcPr>
            <w:tcW w:w="4500" w:type="dxa"/>
          </w:tcPr>
          <w:p w:rsidR="00D25FE5" w:rsidRPr="00616B47" w:rsidRDefault="00D25FE5" w:rsidP="00D25FE5">
            <w:r w:rsidRPr="001C19DF">
              <w:rPr>
                <w:sz w:val="22"/>
                <w:szCs w:val="22"/>
              </w:rPr>
              <w:t>Other employee benefits</w:t>
            </w:r>
          </w:p>
        </w:tc>
        <w:tc>
          <w:tcPr>
            <w:tcW w:w="1260" w:type="dxa"/>
            <w:tcBorders>
              <w:bottom w:val="single" w:sz="4" w:space="0" w:color="auto"/>
            </w:tcBorders>
          </w:tcPr>
          <w:p w:rsidR="00D25FE5" w:rsidRPr="00D25FE5" w:rsidRDefault="00D25FE5" w:rsidP="00D25FE5">
            <w:pPr>
              <w:jc w:val="right"/>
              <w:rPr>
                <w:sz w:val="22"/>
                <w:szCs w:val="22"/>
              </w:rPr>
            </w:pPr>
            <w:r w:rsidRPr="00D25FE5">
              <w:rPr>
                <w:sz w:val="22"/>
                <w:szCs w:val="22"/>
              </w:rPr>
              <w:t>3,106</w:t>
            </w:r>
          </w:p>
        </w:tc>
        <w:tc>
          <w:tcPr>
            <w:tcW w:w="180" w:type="dxa"/>
          </w:tcPr>
          <w:p w:rsidR="00D25FE5" w:rsidRPr="00D25FE5" w:rsidRDefault="00D25FE5" w:rsidP="00D25FE5">
            <w:pPr>
              <w:jc w:val="right"/>
              <w:rPr>
                <w:sz w:val="22"/>
                <w:szCs w:val="22"/>
              </w:rPr>
            </w:pPr>
          </w:p>
        </w:tc>
        <w:tc>
          <w:tcPr>
            <w:tcW w:w="1260" w:type="dxa"/>
            <w:tcBorders>
              <w:bottom w:val="single" w:sz="4" w:space="0" w:color="auto"/>
            </w:tcBorders>
          </w:tcPr>
          <w:p w:rsidR="00D25FE5" w:rsidRPr="00D25FE5" w:rsidRDefault="00D25FE5" w:rsidP="00D25FE5">
            <w:pPr>
              <w:jc w:val="right"/>
              <w:rPr>
                <w:sz w:val="22"/>
                <w:szCs w:val="22"/>
              </w:rPr>
            </w:pPr>
            <w:r w:rsidRPr="00D25FE5">
              <w:rPr>
                <w:sz w:val="22"/>
                <w:szCs w:val="22"/>
              </w:rPr>
              <w:t>5,651</w:t>
            </w:r>
          </w:p>
        </w:tc>
        <w:tc>
          <w:tcPr>
            <w:tcW w:w="180" w:type="dxa"/>
          </w:tcPr>
          <w:p w:rsidR="00D25FE5" w:rsidRPr="00D25FE5" w:rsidRDefault="00D25FE5" w:rsidP="00D25FE5">
            <w:pPr>
              <w:jc w:val="right"/>
              <w:rPr>
                <w:sz w:val="22"/>
                <w:szCs w:val="22"/>
              </w:rPr>
            </w:pPr>
          </w:p>
        </w:tc>
        <w:tc>
          <w:tcPr>
            <w:tcW w:w="1980" w:type="dxa"/>
            <w:tcBorders>
              <w:bottom w:val="single" w:sz="4" w:space="0" w:color="auto"/>
            </w:tcBorders>
          </w:tcPr>
          <w:p w:rsidR="00D25FE5" w:rsidRPr="00D25FE5" w:rsidRDefault="00D25FE5" w:rsidP="00D25FE5">
            <w:pPr>
              <w:jc w:val="right"/>
              <w:rPr>
                <w:sz w:val="22"/>
                <w:szCs w:val="22"/>
              </w:rPr>
            </w:pPr>
            <w:r w:rsidRPr="00D25FE5">
              <w:rPr>
                <w:sz w:val="22"/>
                <w:szCs w:val="22"/>
              </w:rPr>
              <w:t>3,106</w:t>
            </w:r>
          </w:p>
        </w:tc>
      </w:tr>
      <w:tr w:rsidR="00D25FE5" w:rsidRPr="003B24C5" w:rsidTr="001C19DF">
        <w:trPr>
          <w:cantSplit/>
          <w:trHeight w:val="288"/>
        </w:trPr>
        <w:tc>
          <w:tcPr>
            <w:tcW w:w="4500" w:type="dxa"/>
          </w:tcPr>
          <w:p w:rsidR="00D25FE5" w:rsidRPr="00D25FE5" w:rsidRDefault="00D25FE5" w:rsidP="00D25FE5">
            <w:pPr>
              <w:rPr>
                <w:b/>
                <w:bCs/>
              </w:rPr>
            </w:pPr>
            <w:r w:rsidRPr="00D25FE5">
              <w:rPr>
                <w:b/>
                <w:bCs/>
              </w:rPr>
              <w:t>Total</w:t>
            </w:r>
          </w:p>
        </w:tc>
        <w:tc>
          <w:tcPr>
            <w:tcW w:w="1260" w:type="dxa"/>
            <w:tcBorders>
              <w:top w:val="single" w:sz="4" w:space="0" w:color="auto"/>
              <w:bottom w:val="double" w:sz="4" w:space="0" w:color="auto"/>
            </w:tcBorders>
          </w:tcPr>
          <w:p w:rsidR="00D25FE5" w:rsidRPr="00D25FE5" w:rsidRDefault="00D25FE5" w:rsidP="00D25FE5">
            <w:pPr>
              <w:jc w:val="right"/>
              <w:rPr>
                <w:b/>
                <w:bCs/>
                <w:sz w:val="22"/>
                <w:szCs w:val="22"/>
              </w:rPr>
            </w:pPr>
            <w:r w:rsidRPr="00D25FE5">
              <w:rPr>
                <w:b/>
                <w:bCs/>
                <w:sz w:val="22"/>
                <w:szCs w:val="22"/>
              </w:rPr>
              <w:t>399,957</w:t>
            </w:r>
          </w:p>
        </w:tc>
        <w:tc>
          <w:tcPr>
            <w:tcW w:w="180" w:type="dxa"/>
          </w:tcPr>
          <w:p w:rsidR="00D25FE5" w:rsidRPr="00D25FE5" w:rsidRDefault="00D25FE5" w:rsidP="00D25FE5">
            <w:pPr>
              <w:jc w:val="right"/>
              <w:rPr>
                <w:b/>
                <w:bCs/>
                <w:sz w:val="22"/>
                <w:szCs w:val="22"/>
              </w:rPr>
            </w:pPr>
          </w:p>
        </w:tc>
        <w:tc>
          <w:tcPr>
            <w:tcW w:w="1260" w:type="dxa"/>
            <w:tcBorders>
              <w:top w:val="single" w:sz="4" w:space="0" w:color="auto"/>
              <w:bottom w:val="double" w:sz="4" w:space="0" w:color="auto"/>
            </w:tcBorders>
          </w:tcPr>
          <w:p w:rsidR="00D25FE5" w:rsidRPr="00D25FE5" w:rsidRDefault="00D25FE5" w:rsidP="00D25FE5">
            <w:pPr>
              <w:jc w:val="right"/>
              <w:rPr>
                <w:b/>
                <w:bCs/>
                <w:sz w:val="22"/>
                <w:szCs w:val="22"/>
              </w:rPr>
            </w:pPr>
            <w:r w:rsidRPr="00D25FE5">
              <w:rPr>
                <w:b/>
                <w:bCs/>
                <w:sz w:val="22"/>
                <w:szCs w:val="22"/>
              </w:rPr>
              <w:t>433,754</w:t>
            </w:r>
          </w:p>
        </w:tc>
        <w:tc>
          <w:tcPr>
            <w:tcW w:w="180" w:type="dxa"/>
          </w:tcPr>
          <w:p w:rsidR="00D25FE5" w:rsidRPr="00D25FE5" w:rsidRDefault="00D25FE5" w:rsidP="00D25FE5">
            <w:pPr>
              <w:jc w:val="right"/>
              <w:rPr>
                <w:b/>
                <w:bCs/>
                <w:sz w:val="22"/>
                <w:szCs w:val="22"/>
              </w:rPr>
            </w:pPr>
          </w:p>
        </w:tc>
        <w:tc>
          <w:tcPr>
            <w:tcW w:w="1980" w:type="dxa"/>
            <w:tcBorders>
              <w:top w:val="single" w:sz="4" w:space="0" w:color="auto"/>
              <w:bottom w:val="double" w:sz="4" w:space="0" w:color="auto"/>
            </w:tcBorders>
          </w:tcPr>
          <w:p w:rsidR="00D25FE5" w:rsidRPr="00D25FE5" w:rsidRDefault="00D25FE5" w:rsidP="00D25FE5">
            <w:pPr>
              <w:jc w:val="right"/>
              <w:rPr>
                <w:b/>
                <w:bCs/>
                <w:sz w:val="22"/>
                <w:szCs w:val="22"/>
              </w:rPr>
            </w:pPr>
            <w:r w:rsidRPr="00D25FE5">
              <w:rPr>
                <w:b/>
                <w:bCs/>
                <w:sz w:val="22"/>
                <w:szCs w:val="22"/>
              </w:rPr>
              <w:t>343,519</w:t>
            </w:r>
          </w:p>
        </w:tc>
      </w:tr>
    </w:tbl>
    <w:p w:rsidR="00A34E4C" w:rsidRDefault="00A34E4C" w:rsidP="00523C75">
      <w:pPr>
        <w:overflowPunct/>
        <w:autoSpaceDE/>
        <w:autoSpaceDN/>
        <w:adjustRightInd/>
        <w:ind w:left="540"/>
        <w:textAlignment w:val="auto"/>
        <w:rPr>
          <w:rFonts w:hAnsi="Times New Roman" w:cs="Times New Roman"/>
          <w:i/>
          <w:iCs/>
          <w:sz w:val="22"/>
          <w:szCs w:val="22"/>
        </w:rPr>
      </w:pPr>
    </w:p>
    <w:p w:rsidR="002E2A09" w:rsidRDefault="00DC2E8B" w:rsidP="00523C75">
      <w:pPr>
        <w:overflowPunct/>
        <w:autoSpaceDE/>
        <w:autoSpaceDN/>
        <w:adjustRightInd/>
        <w:ind w:left="540"/>
        <w:textAlignment w:val="auto"/>
        <w:rPr>
          <w:rFonts w:hAnsi="Times New Roman" w:cs="Times New Roman"/>
          <w:i/>
          <w:iCs/>
          <w:sz w:val="22"/>
          <w:szCs w:val="22"/>
        </w:rPr>
      </w:pPr>
      <w:r w:rsidRPr="009E3906">
        <w:rPr>
          <w:rFonts w:hAnsi="Times New Roman" w:cs="Times New Roman"/>
          <w:i/>
          <w:iCs/>
          <w:sz w:val="22"/>
          <w:szCs w:val="22"/>
        </w:rPr>
        <w:lastRenderedPageBreak/>
        <w:t>Movement in the present value o</w:t>
      </w:r>
      <w:r w:rsidR="00233904">
        <w:rPr>
          <w:rFonts w:hAnsi="Times New Roman" w:cs="Times New Roman"/>
          <w:i/>
          <w:iCs/>
          <w:sz w:val="22"/>
          <w:szCs w:val="22"/>
        </w:rPr>
        <w:t>f non-current provisions for defined benefit plans</w:t>
      </w:r>
    </w:p>
    <w:p w:rsidR="00CC3CF5" w:rsidRPr="0001727C" w:rsidRDefault="00CC3CF5" w:rsidP="0038540B">
      <w:pPr>
        <w:spacing w:line="200" w:lineRule="atLeast"/>
        <w:ind w:left="540"/>
        <w:jc w:val="both"/>
        <w:rPr>
          <w:rFonts w:hAnsi="Times New Roman" w:cs="Times New Roman"/>
          <w:sz w:val="22"/>
          <w:szCs w:val="22"/>
        </w:rPr>
      </w:pPr>
    </w:p>
    <w:tbl>
      <w:tblPr>
        <w:tblW w:w="9513" w:type="dxa"/>
        <w:tblInd w:w="585" w:type="dxa"/>
        <w:tblLayout w:type="fixed"/>
        <w:tblLook w:val="0000" w:firstRow="0" w:lastRow="0" w:firstColumn="0" w:lastColumn="0" w:noHBand="0" w:noVBand="0"/>
      </w:tblPr>
      <w:tblGrid>
        <w:gridCol w:w="6903"/>
        <w:gridCol w:w="1179"/>
        <w:gridCol w:w="261"/>
        <w:gridCol w:w="1170"/>
      </w:tblGrid>
      <w:tr w:rsidR="00770E9F" w:rsidRPr="00E32E80" w:rsidTr="007F7020">
        <w:trPr>
          <w:cantSplit/>
          <w:trHeight w:hRule="exact" w:val="533"/>
        </w:trPr>
        <w:tc>
          <w:tcPr>
            <w:tcW w:w="6903" w:type="dxa"/>
            <w:shd w:val="clear" w:color="auto" w:fill="auto"/>
          </w:tcPr>
          <w:p w:rsidR="00770E9F" w:rsidRPr="00E32E80" w:rsidRDefault="00770E9F" w:rsidP="007F7020">
            <w:pPr>
              <w:ind w:left="-27"/>
              <w:rPr>
                <w:b/>
                <w:bCs/>
                <w:i/>
                <w:iCs/>
                <w:cs/>
              </w:rPr>
            </w:pPr>
          </w:p>
        </w:tc>
        <w:tc>
          <w:tcPr>
            <w:tcW w:w="2610" w:type="dxa"/>
            <w:gridSpan w:val="3"/>
          </w:tcPr>
          <w:p w:rsidR="00770E9F" w:rsidRPr="001C19DF" w:rsidRDefault="00770E9F" w:rsidP="007F7020">
            <w:pPr>
              <w:pStyle w:val="BodyText"/>
              <w:spacing w:after="0"/>
              <w:ind w:left="-87" w:right="-130"/>
              <w:jc w:val="center"/>
              <w:rPr>
                <w:sz w:val="22"/>
                <w:szCs w:val="22"/>
              </w:rPr>
            </w:pPr>
            <w:r w:rsidRPr="001C19DF">
              <w:rPr>
                <w:sz w:val="22"/>
                <w:szCs w:val="22"/>
              </w:rPr>
              <w:t xml:space="preserve">Consolidated </w:t>
            </w:r>
          </w:p>
          <w:p w:rsidR="00770E9F" w:rsidRPr="001C19DF" w:rsidRDefault="00770E9F" w:rsidP="007F7020">
            <w:pPr>
              <w:pStyle w:val="BodyText"/>
              <w:spacing w:after="0"/>
              <w:ind w:left="-87" w:right="-130"/>
              <w:jc w:val="center"/>
              <w:rPr>
                <w:sz w:val="22"/>
                <w:szCs w:val="22"/>
                <w:cs/>
              </w:rPr>
            </w:pPr>
            <w:r w:rsidRPr="001C19DF">
              <w:rPr>
                <w:sz w:val="22"/>
                <w:szCs w:val="22"/>
              </w:rPr>
              <w:t>financial statements</w:t>
            </w:r>
          </w:p>
        </w:tc>
      </w:tr>
      <w:tr w:rsidR="00770E9F" w:rsidRPr="00E32E80" w:rsidTr="007F7020">
        <w:trPr>
          <w:cantSplit/>
          <w:trHeight w:hRule="exact" w:val="254"/>
        </w:trPr>
        <w:tc>
          <w:tcPr>
            <w:tcW w:w="6903" w:type="dxa"/>
            <w:shd w:val="clear" w:color="auto" w:fill="auto"/>
          </w:tcPr>
          <w:p w:rsidR="00770E9F" w:rsidRPr="00E32E80" w:rsidRDefault="00770E9F" w:rsidP="007F7020">
            <w:pPr>
              <w:ind w:left="-27"/>
              <w:rPr>
                <w:b/>
                <w:bCs/>
                <w:i/>
                <w:iCs/>
                <w:cs/>
              </w:rPr>
            </w:pPr>
          </w:p>
        </w:tc>
        <w:tc>
          <w:tcPr>
            <w:tcW w:w="1179" w:type="dxa"/>
          </w:tcPr>
          <w:p w:rsidR="00770E9F" w:rsidRPr="00E32E80" w:rsidRDefault="00770E9F" w:rsidP="007F7020">
            <w:pPr>
              <w:pStyle w:val="BodyText"/>
              <w:spacing w:after="0"/>
              <w:ind w:left="-87" w:right="-130"/>
              <w:jc w:val="center"/>
            </w:pPr>
            <w:r w:rsidRPr="00E32E80">
              <w:t>2018</w:t>
            </w:r>
          </w:p>
        </w:tc>
        <w:tc>
          <w:tcPr>
            <w:tcW w:w="261" w:type="dxa"/>
          </w:tcPr>
          <w:p w:rsidR="00770E9F" w:rsidRPr="00E32E80" w:rsidRDefault="00770E9F" w:rsidP="007F7020">
            <w:pPr>
              <w:pStyle w:val="BodyText"/>
              <w:spacing w:after="0"/>
              <w:ind w:left="-87" w:right="-130"/>
              <w:jc w:val="center"/>
              <w:rPr>
                <w:rtl/>
                <w:cs/>
              </w:rPr>
            </w:pPr>
          </w:p>
        </w:tc>
        <w:tc>
          <w:tcPr>
            <w:tcW w:w="1170" w:type="dxa"/>
            <w:shd w:val="clear" w:color="auto" w:fill="auto"/>
          </w:tcPr>
          <w:p w:rsidR="00770E9F" w:rsidRPr="001C19DF" w:rsidRDefault="00770E9F" w:rsidP="007F7020">
            <w:pPr>
              <w:pStyle w:val="BodyText"/>
              <w:spacing w:after="0"/>
              <w:ind w:left="-87" w:right="-130"/>
              <w:jc w:val="center"/>
              <w:rPr>
                <w:sz w:val="22"/>
                <w:szCs w:val="22"/>
                <w:cs/>
              </w:rPr>
            </w:pPr>
            <w:r w:rsidRPr="001C19DF">
              <w:rPr>
                <w:sz w:val="22"/>
                <w:szCs w:val="22"/>
              </w:rPr>
              <w:t>2017</w:t>
            </w:r>
          </w:p>
        </w:tc>
      </w:tr>
      <w:tr w:rsidR="00770E9F" w:rsidRPr="00E32E80" w:rsidTr="007F7020">
        <w:trPr>
          <w:cantSplit/>
          <w:trHeight w:hRule="exact" w:val="290"/>
        </w:trPr>
        <w:tc>
          <w:tcPr>
            <w:tcW w:w="6903" w:type="dxa"/>
            <w:shd w:val="clear" w:color="auto" w:fill="auto"/>
          </w:tcPr>
          <w:p w:rsidR="00770E9F" w:rsidRPr="00E32E80" w:rsidRDefault="00770E9F" w:rsidP="007F7020">
            <w:pPr>
              <w:ind w:left="-27"/>
              <w:rPr>
                <w:cs/>
              </w:rPr>
            </w:pPr>
          </w:p>
        </w:tc>
        <w:tc>
          <w:tcPr>
            <w:tcW w:w="2610" w:type="dxa"/>
            <w:gridSpan w:val="3"/>
          </w:tcPr>
          <w:p w:rsidR="00770E9F" w:rsidRPr="001C19DF" w:rsidRDefault="00770E9F" w:rsidP="007F7020">
            <w:pPr>
              <w:tabs>
                <w:tab w:val="left" w:pos="360"/>
                <w:tab w:val="left" w:pos="970"/>
              </w:tabs>
              <w:ind w:right="72"/>
              <w:jc w:val="center"/>
              <w:rPr>
                <w:i/>
                <w:iCs/>
                <w:sz w:val="22"/>
                <w:szCs w:val="22"/>
                <w:cs/>
              </w:rPr>
            </w:pPr>
            <w:r w:rsidRPr="001C19DF">
              <w:rPr>
                <w:i/>
                <w:iCs/>
                <w:sz w:val="22"/>
                <w:szCs w:val="22"/>
              </w:rPr>
              <w:t>(in thousand Baht)</w:t>
            </w:r>
          </w:p>
        </w:tc>
      </w:tr>
      <w:tr w:rsidR="00770E9F" w:rsidRPr="00E32E80" w:rsidTr="007F7020">
        <w:trPr>
          <w:cantSplit/>
          <w:trHeight w:hRule="exact" w:val="254"/>
        </w:trPr>
        <w:tc>
          <w:tcPr>
            <w:tcW w:w="6903" w:type="dxa"/>
            <w:shd w:val="clear" w:color="auto" w:fill="auto"/>
          </w:tcPr>
          <w:p w:rsidR="00770E9F" w:rsidRPr="00770E9F" w:rsidRDefault="00770E9F" w:rsidP="00770E9F">
            <w:pPr>
              <w:ind w:left="-27"/>
              <w:rPr>
                <w:rFonts w:hAnsi="Times New Roman" w:cs="Times New Roman"/>
                <w:i/>
                <w:iCs/>
                <w:sz w:val="22"/>
                <w:szCs w:val="22"/>
                <w:cs/>
              </w:rPr>
            </w:pPr>
            <w:r w:rsidRPr="00770E9F">
              <w:rPr>
                <w:rFonts w:hAnsi="Times New Roman" w:cs="Times New Roman"/>
                <w:b/>
                <w:bCs/>
                <w:i/>
                <w:iCs/>
                <w:sz w:val="22"/>
                <w:szCs w:val="22"/>
              </w:rPr>
              <w:t>For the year ended 31 December</w:t>
            </w:r>
          </w:p>
        </w:tc>
        <w:tc>
          <w:tcPr>
            <w:tcW w:w="2610" w:type="dxa"/>
            <w:gridSpan w:val="3"/>
          </w:tcPr>
          <w:p w:rsidR="00770E9F" w:rsidRPr="00770E9F" w:rsidRDefault="00770E9F" w:rsidP="007F7020">
            <w:pPr>
              <w:ind w:right="72"/>
              <w:jc w:val="center"/>
              <w:rPr>
                <w:rFonts w:hAnsi="Times New Roman" w:cs="Times New Roman"/>
                <w:i/>
                <w:iCs/>
                <w:sz w:val="22"/>
                <w:szCs w:val="22"/>
                <w:cs/>
              </w:rPr>
            </w:pPr>
          </w:p>
        </w:tc>
      </w:tr>
      <w:tr w:rsidR="00407DE7" w:rsidRPr="00E32E80" w:rsidTr="007F7020">
        <w:trPr>
          <w:cantSplit/>
          <w:trHeight w:val="308"/>
        </w:trPr>
        <w:tc>
          <w:tcPr>
            <w:tcW w:w="6903" w:type="dxa"/>
            <w:shd w:val="clear" w:color="auto" w:fill="auto"/>
          </w:tcPr>
          <w:p w:rsidR="00407DE7" w:rsidRPr="00770E9F" w:rsidRDefault="00407DE7" w:rsidP="00407DE7">
            <w:pPr>
              <w:ind w:left="-27"/>
              <w:rPr>
                <w:rFonts w:hAnsi="Times New Roman" w:cs="Times New Roman"/>
                <w:sz w:val="22"/>
                <w:szCs w:val="22"/>
              </w:rPr>
            </w:pPr>
            <w:r w:rsidRPr="00770E9F">
              <w:rPr>
                <w:rFonts w:hAnsi="Times New Roman" w:cs="Times New Roman"/>
                <w:sz w:val="22"/>
                <w:szCs w:val="22"/>
              </w:rPr>
              <w:t xml:space="preserve">Non-current provisions for defined benefit plans </w:t>
            </w:r>
            <w:r w:rsidRPr="00770E9F">
              <w:rPr>
                <w:rFonts w:hAnsi="Times New Roman" w:cs="Times New Roman"/>
                <w:sz w:val="22"/>
                <w:szCs w:val="22"/>
                <w:lang w:val="en-GB"/>
              </w:rPr>
              <w:t>at</w:t>
            </w:r>
            <w:r w:rsidRPr="00770E9F">
              <w:rPr>
                <w:rFonts w:hAnsi="Times New Roman" w:cs="Times New Roman"/>
                <w:sz w:val="22"/>
                <w:szCs w:val="22"/>
              </w:rPr>
              <w:t xml:space="preserve"> 1 </w:t>
            </w:r>
            <w:r w:rsidRPr="00770E9F">
              <w:rPr>
                <w:rFonts w:hAnsi="Times New Roman" w:cs="Times New Roman"/>
                <w:sz w:val="22"/>
                <w:szCs w:val="22"/>
                <w:lang w:val="en-GB"/>
              </w:rPr>
              <w:t>January</w:t>
            </w:r>
          </w:p>
        </w:tc>
        <w:tc>
          <w:tcPr>
            <w:tcW w:w="1179" w:type="dxa"/>
          </w:tcPr>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428,103</w:t>
            </w:r>
          </w:p>
        </w:tc>
        <w:tc>
          <w:tcPr>
            <w:tcW w:w="261" w:type="dxa"/>
          </w:tcPr>
          <w:p w:rsidR="00407DE7" w:rsidRPr="00407DE7" w:rsidRDefault="00407DE7" w:rsidP="00407DE7">
            <w:pPr>
              <w:jc w:val="right"/>
              <w:rPr>
                <w:rFonts w:hAnsi="Times New Roman" w:cs="Times New Roman"/>
                <w:sz w:val="22"/>
                <w:szCs w:val="22"/>
              </w:rPr>
            </w:pPr>
          </w:p>
        </w:tc>
        <w:tc>
          <w:tcPr>
            <w:tcW w:w="1170" w:type="dxa"/>
            <w:shd w:val="clear" w:color="auto" w:fill="auto"/>
          </w:tcPr>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414,908</w:t>
            </w:r>
          </w:p>
        </w:tc>
      </w:tr>
      <w:tr w:rsidR="00770E9F" w:rsidRPr="00E32E80" w:rsidTr="007F7020">
        <w:trPr>
          <w:cantSplit/>
          <w:trHeight w:hRule="exact" w:val="164"/>
        </w:trPr>
        <w:tc>
          <w:tcPr>
            <w:tcW w:w="6903" w:type="dxa"/>
            <w:shd w:val="clear" w:color="auto" w:fill="auto"/>
          </w:tcPr>
          <w:p w:rsidR="00770E9F" w:rsidRPr="00770E9F" w:rsidRDefault="00770E9F" w:rsidP="007F7020">
            <w:pPr>
              <w:rPr>
                <w:rFonts w:hAnsi="Times New Roman" w:cs="Times New Roman"/>
                <w:b/>
                <w:bCs/>
                <w:sz w:val="22"/>
                <w:szCs w:val="22"/>
                <w:cs/>
              </w:rPr>
            </w:pPr>
          </w:p>
        </w:tc>
        <w:tc>
          <w:tcPr>
            <w:tcW w:w="1179" w:type="dxa"/>
          </w:tcPr>
          <w:p w:rsidR="00770E9F" w:rsidRPr="00407DE7" w:rsidRDefault="00770E9F" w:rsidP="00407DE7">
            <w:pPr>
              <w:jc w:val="right"/>
              <w:rPr>
                <w:rFonts w:hAnsi="Times New Roman" w:cs="Times New Roman"/>
                <w:b/>
                <w:bCs/>
                <w:sz w:val="22"/>
                <w:szCs w:val="22"/>
              </w:rPr>
            </w:pPr>
          </w:p>
        </w:tc>
        <w:tc>
          <w:tcPr>
            <w:tcW w:w="261" w:type="dxa"/>
          </w:tcPr>
          <w:p w:rsidR="00770E9F" w:rsidRPr="00407DE7" w:rsidRDefault="00770E9F" w:rsidP="00407DE7">
            <w:pPr>
              <w:jc w:val="right"/>
              <w:rPr>
                <w:rFonts w:hAnsi="Times New Roman" w:cs="Times New Roman"/>
                <w:b/>
                <w:bCs/>
                <w:sz w:val="22"/>
                <w:szCs w:val="22"/>
              </w:rPr>
            </w:pPr>
          </w:p>
        </w:tc>
        <w:tc>
          <w:tcPr>
            <w:tcW w:w="1170" w:type="dxa"/>
            <w:shd w:val="clear" w:color="auto" w:fill="auto"/>
          </w:tcPr>
          <w:p w:rsidR="00770E9F" w:rsidRPr="00407DE7" w:rsidRDefault="00770E9F" w:rsidP="00407DE7">
            <w:pPr>
              <w:jc w:val="right"/>
              <w:rPr>
                <w:rFonts w:hAnsi="Times New Roman" w:cs="Times New Roman"/>
                <w:b/>
                <w:bCs/>
                <w:sz w:val="22"/>
                <w:szCs w:val="22"/>
              </w:rPr>
            </w:pPr>
          </w:p>
        </w:tc>
      </w:tr>
      <w:tr w:rsidR="00770E9F" w:rsidRPr="00E32E80" w:rsidTr="007F7020">
        <w:trPr>
          <w:cantSplit/>
          <w:trHeight w:hRule="exact" w:val="353"/>
        </w:trPr>
        <w:tc>
          <w:tcPr>
            <w:tcW w:w="6903" w:type="dxa"/>
            <w:shd w:val="clear" w:color="auto" w:fill="auto"/>
          </w:tcPr>
          <w:p w:rsidR="00770E9F" w:rsidRPr="00770E9F" w:rsidRDefault="00770E9F" w:rsidP="007F7020">
            <w:pPr>
              <w:ind w:left="-27"/>
              <w:rPr>
                <w:rFonts w:hAnsi="Times New Roman" w:cs="Times New Roman"/>
                <w:b/>
                <w:bCs/>
                <w:sz w:val="22"/>
                <w:szCs w:val="22"/>
                <w:cs/>
              </w:rPr>
            </w:pPr>
            <w:r w:rsidRPr="00770E9F">
              <w:rPr>
                <w:rFonts w:hAnsi="Times New Roman" w:cs="Times New Roman"/>
                <w:b/>
                <w:bCs/>
                <w:sz w:val="22"/>
                <w:szCs w:val="22"/>
              </w:rPr>
              <w:t>Included in profit or loss</w:t>
            </w:r>
          </w:p>
        </w:tc>
        <w:tc>
          <w:tcPr>
            <w:tcW w:w="1179" w:type="dxa"/>
          </w:tcPr>
          <w:p w:rsidR="00770E9F" w:rsidRPr="00407DE7" w:rsidRDefault="00770E9F" w:rsidP="00407DE7">
            <w:pPr>
              <w:ind w:right="72"/>
              <w:jc w:val="right"/>
              <w:rPr>
                <w:rFonts w:hAnsi="Times New Roman" w:cs="Times New Roman"/>
                <w:sz w:val="22"/>
                <w:szCs w:val="22"/>
              </w:rPr>
            </w:pPr>
          </w:p>
        </w:tc>
        <w:tc>
          <w:tcPr>
            <w:tcW w:w="261" w:type="dxa"/>
          </w:tcPr>
          <w:p w:rsidR="00770E9F" w:rsidRPr="00407DE7" w:rsidRDefault="00770E9F" w:rsidP="00407DE7">
            <w:pPr>
              <w:ind w:right="72"/>
              <w:jc w:val="right"/>
              <w:rPr>
                <w:rFonts w:hAnsi="Times New Roman" w:cs="Times New Roman"/>
                <w:sz w:val="22"/>
                <w:szCs w:val="22"/>
              </w:rPr>
            </w:pPr>
          </w:p>
        </w:tc>
        <w:tc>
          <w:tcPr>
            <w:tcW w:w="1170" w:type="dxa"/>
            <w:shd w:val="clear" w:color="auto" w:fill="auto"/>
          </w:tcPr>
          <w:p w:rsidR="00770E9F" w:rsidRPr="00407DE7" w:rsidRDefault="00770E9F" w:rsidP="00407DE7">
            <w:pPr>
              <w:ind w:right="72"/>
              <w:jc w:val="right"/>
              <w:rPr>
                <w:rFonts w:hAnsi="Times New Roman" w:cs="Times New Roman"/>
                <w:sz w:val="22"/>
                <w:szCs w:val="22"/>
              </w:rPr>
            </w:pPr>
          </w:p>
        </w:tc>
      </w:tr>
      <w:tr w:rsidR="00407DE7" w:rsidRPr="00E32E80" w:rsidTr="007F7020">
        <w:trPr>
          <w:cantSplit/>
          <w:trHeight w:hRule="exact" w:val="353"/>
        </w:trPr>
        <w:tc>
          <w:tcPr>
            <w:tcW w:w="6903" w:type="dxa"/>
            <w:shd w:val="clear" w:color="auto" w:fill="auto"/>
          </w:tcPr>
          <w:p w:rsidR="00407DE7" w:rsidRPr="00770E9F" w:rsidRDefault="00407DE7" w:rsidP="00407DE7">
            <w:pPr>
              <w:ind w:left="-27"/>
              <w:rPr>
                <w:rFonts w:hAnsi="Times New Roman" w:cs="Times New Roman"/>
                <w:sz w:val="22"/>
                <w:szCs w:val="22"/>
                <w:cs/>
              </w:rPr>
            </w:pPr>
            <w:r w:rsidRPr="00770E9F">
              <w:rPr>
                <w:rFonts w:hAnsi="Times New Roman" w:cs="Times New Roman"/>
                <w:sz w:val="22"/>
                <w:szCs w:val="22"/>
              </w:rPr>
              <w:t>Current service costs</w:t>
            </w:r>
          </w:p>
        </w:tc>
        <w:tc>
          <w:tcPr>
            <w:tcW w:w="1179" w:type="dxa"/>
          </w:tcPr>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26,986</w:t>
            </w:r>
          </w:p>
        </w:tc>
        <w:tc>
          <w:tcPr>
            <w:tcW w:w="261" w:type="dxa"/>
          </w:tcPr>
          <w:p w:rsidR="00407DE7" w:rsidRPr="00407DE7" w:rsidRDefault="00407DE7" w:rsidP="00407DE7">
            <w:pPr>
              <w:jc w:val="right"/>
              <w:rPr>
                <w:rFonts w:hAnsi="Times New Roman" w:cs="Times New Roman"/>
                <w:sz w:val="22"/>
                <w:szCs w:val="22"/>
              </w:rPr>
            </w:pPr>
          </w:p>
        </w:tc>
        <w:tc>
          <w:tcPr>
            <w:tcW w:w="1170" w:type="dxa"/>
            <w:shd w:val="clear" w:color="auto" w:fill="auto"/>
          </w:tcPr>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27,633</w:t>
            </w:r>
          </w:p>
        </w:tc>
      </w:tr>
      <w:tr w:rsidR="00407DE7" w:rsidRPr="00E32E80" w:rsidTr="007F7020">
        <w:trPr>
          <w:cantSplit/>
          <w:trHeight w:hRule="exact" w:val="362"/>
        </w:trPr>
        <w:tc>
          <w:tcPr>
            <w:tcW w:w="6903" w:type="dxa"/>
            <w:shd w:val="clear" w:color="auto" w:fill="auto"/>
          </w:tcPr>
          <w:p w:rsidR="00407DE7" w:rsidRPr="00770E9F" w:rsidRDefault="00407DE7" w:rsidP="00407DE7">
            <w:pPr>
              <w:ind w:left="-27"/>
              <w:rPr>
                <w:rFonts w:hAnsi="Times New Roman" w:cs="Times New Roman"/>
                <w:sz w:val="22"/>
                <w:szCs w:val="22"/>
                <w:cs/>
              </w:rPr>
            </w:pPr>
            <w:r w:rsidRPr="00770E9F">
              <w:rPr>
                <w:rFonts w:hAnsi="Times New Roman" w:cs="Times New Roman"/>
                <w:sz w:val="22"/>
                <w:szCs w:val="22"/>
              </w:rPr>
              <w:t>Interest on obligation</w:t>
            </w:r>
          </w:p>
        </w:tc>
        <w:tc>
          <w:tcPr>
            <w:tcW w:w="1179" w:type="dxa"/>
          </w:tcPr>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13,755</w:t>
            </w:r>
          </w:p>
        </w:tc>
        <w:tc>
          <w:tcPr>
            <w:tcW w:w="261" w:type="dxa"/>
          </w:tcPr>
          <w:p w:rsidR="00407DE7" w:rsidRPr="00407DE7" w:rsidRDefault="00407DE7" w:rsidP="00407DE7">
            <w:pPr>
              <w:jc w:val="right"/>
              <w:rPr>
                <w:rFonts w:hAnsi="Times New Roman" w:cs="Times New Roman"/>
                <w:sz w:val="22"/>
                <w:szCs w:val="22"/>
              </w:rPr>
            </w:pPr>
          </w:p>
        </w:tc>
        <w:tc>
          <w:tcPr>
            <w:tcW w:w="1170" w:type="dxa"/>
            <w:shd w:val="clear" w:color="auto" w:fill="auto"/>
          </w:tcPr>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13,550</w:t>
            </w:r>
          </w:p>
        </w:tc>
      </w:tr>
      <w:tr w:rsidR="00407DE7" w:rsidRPr="00E32E80" w:rsidTr="007F7020">
        <w:trPr>
          <w:cantSplit/>
          <w:trHeight w:hRule="exact" w:val="524"/>
        </w:trPr>
        <w:tc>
          <w:tcPr>
            <w:tcW w:w="6903" w:type="dxa"/>
            <w:shd w:val="clear" w:color="auto" w:fill="auto"/>
          </w:tcPr>
          <w:p w:rsidR="00407DE7" w:rsidRPr="00770E9F" w:rsidRDefault="00407DE7" w:rsidP="00407DE7">
            <w:pPr>
              <w:ind w:left="-27"/>
              <w:rPr>
                <w:rFonts w:hAnsi="Times New Roman" w:cs="Times New Roman"/>
                <w:sz w:val="22"/>
                <w:szCs w:val="22"/>
              </w:rPr>
            </w:pPr>
            <w:r w:rsidRPr="00770E9F">
              <w:rPr>
                <w:rFonts w:hAnsi="Times New Roman" w:cs="Times New Roman"/>
                <w:sz w:val="22"/>
                <w:szCs w:val="22"/>
              </w:rPr>
              <w:t>Non-current provisions for defined benefit plans transferred from</w:t>
            </w:r>
          </w:p>
          <w:p w:rsidR="00407DE7" w:rsidRPr="00770E9F" w:rsidRDefault="00407DE7" w:rsidP="00407DE7">
            <w:pPr>
              <w:ind w:left="-27"/>
              <w:rPr>
                <w:rFonts w:hAnsi="Times New Roman" w:cs="Times New Roman"/>
                <w:sz w:val="22"/>
                <w:szCs w:val="22"/>
                <w:highlight w:val="yellow"/>
                <w:cs/>
              </w:rPr>
            </w:pPr>
            <w:r w:rsidRPr="00770E9F">
              <w:rPr>
                <w:rFonts w:hAnsi="Times New Roman" w:cs="Times New Roman"/>
                <w:sz w:val="22"/>
                <w:szCs w:val="22"/>
              </w:rPr>
              <w:t xml:space="preserve">   related parties</w:t>
            </w:r>
          </w:p>
        </w:tc>
        <w:tc>
          <w:tcPr>
            <w:tcW w:w="1179" w:type="dxa"/>
          </w:tcPr>
          <w:p w:rsidR="00480D77" w:rsidRDefault="00480D77" w:rsidP="00407DE7">
            <w:pPr>
              <w:jc w:val="right"/>
              <w:rPr>
                <w:rFonts w:hAnsi="Times New Roman" w:cs="Times New Roman"/>
                <w:sz w:val="22"/>
                <w:szCs w:val="22"/>
              </w:rPr>
            </w:pPr>
          </w:p>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5,752</w:t>
            </w:r>
          </w:p>
        </w:tc>
        <w:tc>
          <w:tcPr>
            <w:tcW w:w="261" w:type="dxa"/>
          </w:tcPr>
          <w:p w:rsidR="00407DE7" w:rsidRPr="00407DE7" w:rsidRDefault="00407DE7" w:rsidP="00407DE7">
            <w:pPr>
              <w:jc w:val="right"/>
              <w:rPr>
                <w:rFonts w:hAnsi="Times New Roman" w:cs="Times New Roman"/>
                <w:sz w:val="22"/>
                <w:szCs w:val="22"/>
              </w:rPr>
            </w:pPr>
          </w:p>
        </w:tc>
        <w:tc>
          <w:tcPr>
            <w:tcW w:w="1170" w:type="dxa"/>
            <w:shd w:val="clear" w:color="auto" w:fill="auto"/>
          </w:tcPr>
          <w:p w:rsidR="00480D77" w:rsidRDefault="00480D77" w:rsidP="00407DE7">
            <w:pPr>
              <w:ind w:right="-360"/>
              <w:jc w:val="center"/>
              <w:rPr>
                <w:rFonts w:hAnsi="Times New Roman" w:cs="Times New Roman"/>
                <w:sz w:val="22"/>
                <w:szCs w:val="22"/>
              </w:rPr>
            </w:pPr>
          </w:p>
          <w:p w:rsidR="00407DE7" w:rsidRPr="00407DE7" w:rsidRDefault="00407DE7" w:rsidP="00407DE7">
            <w:pPr>
              <w:ind w:right="-360"/>
              <w:jc w:val="center"/>
              <w:rPr>
                <w:rFonts w:hAnsi="Times New Roman" w:cs="Times New Roman"/>
                <w:sz w:val="22"/>
                <w:szCs w:val="22"/>
              </w:rPr>
            </w:pPr>
            <w:r w:rsidRPr="00407DE7">
              <w:rPr>
                <w:rFonts w:hAnsi="Times New Roman" w:cs="Times New Roman"/>
                <w:sz w:val="22"/>
                <w:szCs w:val="22"/>
              </w:rPr>
              <w:t>-</w:t>
            </w:r>
          </w:p>
        </w:tc>
      </w:tr>
      <w:tr w:rsidR="00407DE7" w:rsidRPr="00E32E80" w:rsidTr="007F7020">
        <w:trPr>
          <w:cantSplit/>
          <w:trHeight w:hRule="exact" w:val="524"/>
        </w:trPr>
        <w:tc>
          <w:tcPr>
            <w:tcW w:w="6903" w:type="dxa"/>
            <w:shd w:val="clear" w:color="auto" w:fill="auto"/>
          </w:tcPr>
          <w:p w:rsidR="00407DE7" w:rsidRPr="00770E9F" w:rsidRDefault="00407DE7" w:rsidP="00407DE7">
            <w:pPr>
              <w:ind w:left="-27"/>
              <w:rPr>
                <w:rFonts w:hAnsi="Times New Roman" w:cs="Times New Roman"/>
                <w:sz w:val="22"/>
                <w:szCs w:val="22"/>
              </w:rPr>
            </w:pPr>
            <w:r w:rsidRPr="00770E9F">
              <w:rPr>
                <w:rFonts w:hAnsi="Times New Roman" w:cs="Times New Roman"/>
                <w:sz w:val="22"/>
                <w:szCs w:val="22"/>
              </w:rPr>
              <w:t>Non-current provisions for defined benefit plans transferred from</w:t>
            </w:r>
          </w:p>
          <w:p w:rsidR="00407DE7" w:rsidRPr="00770E9F" w:rsidRDefault="00407DE7" w:rsidP="00407DE7">
            <w:pPr>
              <w:ind w:left="-27"/>
              <w:rPr>
                <w:rFonts w:hAnsi="Times New Roman" w:cs="Times New Roman"/>
                <w:sz w:val="22"/>
                <w:szCs w:val="22"/>
              </w:rPr>
            </w:pPr>
            <w:r w:rsidRPr="00770E9F">
              <w:rPr>
                <w:rFonts w:hAnsi="Times New Roman" w:cs="Times New Roman"/>
                <w:sz w:val="22"/>
                <w:szCs w:val="22"/>
              </w:rPr>
              <w:t xml:space="preserve">   </w:t>
            </w:r>
            <w:r>
              <w:rPr>
                <w:rFonts w:hAnsi="Times New Roman" w:cs="Times New Roman"/>
                <w:sz w:val="22"/>
                <w:szCs w:val="22"/>
              </w:rPr>
              <w:t>restructuring</w:t>
            </w:r>
          </w:p>
        </w:tc>
        <w:tc>
          <w:tcPr>
            <w:tcW w:w="1179" w:type="dxa"/>
          </w:tcPr>
          <w:p w:rsidR="00480D77" w:rsidRDefault="00480D77" w:rsidP="00407DE7">
            <w:pPr>
              <w:jc w:val="right"/>
              <w:rPr>
                <w:rFonts w:hAnsi="Times New Roman" w:cs="Times New Roman"/>
                <w:sz w:val="22"/>
                <w:szCs w:val="22"/>
              </w:rPr>
            </w:pPr>
          </w:p>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15,527</w:t>
            </w:r>
          </w:p>
        </w:tc>
        <w:tc>
          <w:tcPr>
            <w:tcW w:w="261" w:type="dxa"/>
          </w:tcPr>
          <w:p w:rsidR="00407DE7" w:rsidRPr="00407DE7" w:rsidRDefault="00407DE7" w:rsidP="00407DE7">
            <w:pPr>
              <w:jc w:val="right"/>
              <w:rPr>
                <w:rFonts w:hAnsi="Times New Roman" w:cs="Times New Roman"/>
                <w:sz w:val="22"/>
                <w:szCs w:val="22"/>
              </w:rPr>
            </w:pPr>
          </w:p>
        </w:tc>
        <w:tc>
          <w:tcPr>
            <w:tcW w:w="1170" w:type="dxa"/>
            <w:shd w:val="clear" w:color="auto" w:fill="auto"/>
          </w:tcPr>
          <w:p w:rsidR="00480D77" w:rsidRDefault="00480D77" w:rsidP="00407DE7">
            <w:pPr>
              <w:ind w:right="-360"/>
              <w:jc w:val="center"/>
              <w:rPr>
                <w:rFonts w:hAnsi="Times New Roman" w:cs="Times New Roman"/>
                <w:sz w:val="22"/>
                <w:szCs w:val="22"/>
              </w:rPr>
            </w:pPr>
          </w:p>
          <w:p w:rsidR="00407DE7" w:rsidRPr="00407DE7" w:rsidRDefault="00407DE7" w:rsidP="00407DE7">
            <w:pPr>
              <w:ind w:right="-360"/>
              <w:jc w:val="center"/>
              <w:rPr>
                <w:rFonts w:hAnsi="Times New Roman" w:cs="Times New Roman"/>
                <w:sz w:val="22"/>
                <w:szCs w:val="22"/>
              </w:rPr>
            </w:pPr>
            <w:r w:rsidRPr="00407DE7">
              <w:rPr>
                <w:rFonts w:hAnsi="Times New Roman" w:cs="Times New Roman"/>
                <w:sz w:val="22"/>
                <w:szCs w:val="22"/>
              </w:rPr>
              <w:t>-</w:t>
            </w:r>
          </w:p>
        </w:tc>
      </w:tr>
      <w:tr w:rsidR="00770E9F" w:rsidRPr="00E32E80" w:rsidTr="007F7020">
        <w:trPr>
          <w:cantSplit/>
          <w:trHeight w:hRule="exact" w:val="272"/>
        </w:trPr>
        <w:tc>
          <w:tcPr>
            <w:tcW w:w="6903" w:type="dxa"/>
            <w:shd w:val="clear" w:color="auto" w:fill="auto"/>
          </w:tcPr>
          <w:p w:rsidR="00770E9F" w:rsidRPr="00770E9F" w:rsidRDefault="00770E9F" w:rsidP="007F7020">
            <w:pPr>
              <w:rPr>
                <w:rFonts w:hAnsi="Times New Roman" w:cs="Times New Roman"/>
                <w:sz w:val="22"/>
                <w:szCs w:val="22"/>
                <w:cs/>
              </w:rPr>
            </w:pPr>
            <w:r w:rsidRPr="00770E9F">
              <w:rPr>
                <w:rFonts w:hAnsi="Times New Roman" w:cs="Times New Roman"/>
                <w:sz w:val="22"/>
                <w:szCs w:val="22"/>
              </w:rPr>
              <w:t xml:space="preserve">Actuarial </w:t>
            </w:r>
            <w:r w:rsidR="001C19DF">
              <w:rPr>
                <w:rFonts w:hAnsi="Times New Roman" w:cs="Times New Roman"/>
                <w:sz w:val="22"/>
                <w:szCs w:val="22"/>
              </w:rPr>
              <w:t xml:space="preserve">(gains) </w:t>
            </w:r>
            <w:r w:rsidRPr="00770E9F">
              <w:rPr>
                <w:rFonts w:hAnsi="Times New Roman" w:cs="Times New Roman"/>
                <w:sz w:val="22"/>
                <w:szCs w:val="22"/>
                <w:lang w:val="en-GB"/>
              </w:rPr>
              <w:t>losses</w:t>
            </w:r>
          </w:p>
        </w:tc>
        <w:tc>
          <w:tcPr>
            <w:tcW w:w="1179" w:type="dxa"/>
          </w:tcPr>
          <w:p w:rsidR="00770E9F" w:rsidRPr="00407DE7" w:rsidRDefault="00770E9F" w:rsidP="00407DE7">
            <w:pPr>
              <w:ind w:right="72"/>
              <w:jc w:val="right"/>
              <w:rPr>
                <w:rFonts w:hAnsi="Times New Roman" w:cs="Times New Roman"/>
                <w:sz w:val="22"/>
                <w:szCs w:val="22"/>
              </w:rPr>
            </w:pPr>
          </w:p>
        </w:tc>
        <w:tc>
          <w:tcPr>
            <w:tcW w:w="261" w:type="dxa"/>
          </w:tcPr>
          <w:p w:rsidR="00770E9F" w:rsidRPr="00407DE7" w:rsidRDefault="00770E9F" w:rsidP="00407DE7">
            <w:pPr>
              <w:ind w:right="72"/>
              <w:jc w:val="right"/>
              <w:rPr>
                <w:rFonts w:hAnsi="Times New Roman" w:cs="Times New Roman"/>
                <w:b/>
                <w:bCs/>
                <w:sz w:val="22"/>
                <w:szCs w:val="22"/>
              </w:rPr>
            </w:pPr>
          </w:p>
        </w:tc>
        <w:tc>
          <w:tcPr>
            <w:tcW w:w="1170" w:type="dxa"/>
            <w:shd w:val="clear" w:color="auto" w:fill="auto"/>
          </w:tcPr>
          <w:p w:rsidR="00770E9F" w:rsidRPr="00407DE7" w:rsidRDefault="00770E9F" w:rsidP="00407DE7">
            <w:pPr>
              <w:ind w:right="252"/>
              <w:jc w:val="right"/>
              <w:rPr>
                <w:rFonts w:hAnsi="Times New Roman" w:cs="Times New Roman"/>
                <w:b/>
                <w:bCs/>
                <w:sz w:val="22"/>
                <w:szCs w:val="22"/>
              </w:rPr>
            </w:pPr>
          </w:p>
        </w:tc>
      </w:tr>
      <w:tr w:rsidR="00407DE7" w:rsidRPr="00E32E80" w:rsidTr="007F7020">
        <w:trPr>
          <w:cantSplit/>
          <w:trHeight w:hRule="exact" w:val="272"/>
        </w:trPr>
        <w:tc>
          <w:tcPr>
            <w:tcW w:w="6903" w:type="dxa"/>
            <w:shd w:val="clear" w:color="auto" w:fill="auto"/>
            <w:vAlign w:val="center"/>
          </w:tcPr>
          <w:p w:rsidR="00407DE7" w:rsidRDefault="00407DE7" w:rsidP="00407DE7">
            <w:pPr>
              <w:pStyle w:val="BodyText"/>
              <w:spacing w:after="0"/>
              <w:rPr>
                <w:sz w:val="22"/>
                <w:szCs w:val="22"/>
              </w:rPr>
            </w:pPr>
            <w:r>
              <w:rPr>
                <w:sz w:val="22"/>
                <w:szCs w:val="22"/>
              </w:rPr>
              <w:t xml:space="preserve">   </w:t>
            </w:r>
            <w:r w:rsidRPr="00D25FE5">
              <w:rPr>
                <w:sz w:val="22"/>
                <w:szCs w:val="22"/>
              </w:rPr>
              <w:t>Other long-term benefits</w:t>
            </w:r>
          </w:p>
        </w:tc>
        <w:tc>
          <w:tcPr>
            <w:tcW w:w="1179" w:type="dxa"/>
          </w:tcPr>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1,287</w:t>
            </w:r>
          </w:p>
        </w:tc>
        <w:tc>
          <w:tcPr>
            <w:tcW w:w="261" w:type="dxa"/>
          </w:tcPr>
          <w:p w:rsidR="00407DE7" w:rsidRPr="00407DE7" w:rsidRDefault="00407DE7" w:rsidP="00407DE7">
            <w:pPr>
              <w:jc w:val="right"/>
              <w:rPr>
                <w:rFonts w:hAnsi="Times New Roman" w:cs="Times New Roman"/>
                <w:sz w:val="22"/>
                <w:szCs w:val="22"/>
              </w:rPr>
            </w:pPr>
          </w:p>
        </w:tc>
        <w:tc>
          <w:tcPr>
            <w:tcW w:w="1170" w:type="dxa"/>
            <w:shd w:val="clear" w:color="auto" w:fill="auto"/>
          </w:tcPr>
          <w:p w:rsidR="00407DE7" w:rsidRPr="00407DE7" w:rsidRDefault="00407DE7" w:rsidP="00407DE7">
            <w:pPr>
              <w:ind w:right="-90"/>
              <w:jc w:val="right"/>
              <w:rPr>
                <w:rFonts w:hAnsi="Times New Roman" w:cs="Times New Roman"/>
                <w:sz w:val="22"/>
                <w:szCs w:val="22"/>
              </w:rPr>
            </w:pPr>
            <w:r w:rsidRPr="00407DE7">
              <w:rPr>
                <w:rFonts w:hAnsi="Times New Roman" w:cs="Times New Roman"/>
                <w:sz w:val="22"/>
                <w:szCs w:val="22"/>
              </w:rPr>
              <w:t xml:space="preserve">  (244)</w:t>
            </w:r>
          </w:p>
        </w:tc>
      </w:tr>
      <w:tr w:rsidR="0090748D" w:rsidRPr="00E32E80" w:rsidTr="007F7020">
        <w:trPr>
          <w:cantSplit/>
          <w:trHeight w:hRule="exact" w:val="119"/>
        </w:trPr>
        <w:tc>
          <w:tcPr>
            <w:tcW w:w="6903" w:type="dxa"/>
            <w:shd w:val="clear" w:color="auto" w:fill="auto"/>
          </w:tcPr>
          <w:p w:rsidR="0090748D" w:rsidRPr="00770E9F" w:rsidRDefault="0090748D" w:rsidP="0090748D">
            <w:pPr>
              <w:rPr>
                <w:rFonts w:hAnsi="Times New Roman" w:cs="Times New Roman"/>
                <w:sz w:val="22"/>
                <w:szCs w:val="22"/>
                <w:cs/>
              </w:rPr>
            </w:pPr>
          </w:p>
        </w:tc>
        <w:tc>
          <w:tcPr>
            <w:tcW w:w="1179" w:type="dxa"/>
          </w:tcPr>
          <w:p w:rsidR="0090748D" w:rsidRPr="00407DE7" w:rsidRDefault="0090748D" w:rsidP="00407DE7">
            <w:pPr>
              <w:ind w:right="72"/>
              <w:jc w:val="right"/>
              <w:rPr>
                <w:rFonts w:hAnsi="Times New Roman" w:cs="Times New Roman"/>
                <w:sz w:val="22"/>
                <w:szCs w:val="22"/>
              </w:rPr>
            </w:pPr>
          </w:p>
        </w:tc>
        <w:tc>
          <w:tcPr>
            <w:tcW w:w="261" w:type="dxa"/>
          </w:tcPr>
          <w:p w:rsidR="0090748D" w:rsidRPr="00407DE7" w:rsidRDefault="0090748D" w:rsidP="00407DE7">
            <w:pPr>
              <w:ind w:right="72"/>
              <w:jc w:val="right"/>
              <w:rPr>
                <w:rFonts w:hAnsi="Times New Roman" w:cs="Times New Roman"/>
                <w:b/>
                <w:bCs/>
                <w:sz w:val="22"/>
                <w:szCs w:val="22"/>
              </w:rPr>
            </w:pPr>
          </w:p>
        </w:tc>
        <w:tc>
          <w:tcPr>
            <w:tcW w:w="1170" w:type="dxa"/>
            <w:shd w:val="clear" w:color="auto" w:fill="auto"/>
          </w:tcPr>
          <w:p w:rsidR="0090748D" w:rsidRPr="00407DE7" w:rsidRDefault="0090748D" w:rsidP="00407DE7">
            <w:pPr>
              <w:ind w:right="72"/>
              <w:jc w:val="right"/>
              <w:rPr>
                <w:rFonts w:hAnsi="Times New Roman" w:cs="Times New Roman"/>
                <w:b/>
                <w:bCs/>
                <w:sz w:val="22"/>
                <w:szCs w:val="22"/>
              </w:rPr>
            </w:pPr>
          </w:p>
        </w:tc>
      </w:tr>
      <w:tr w:rsidR="0090748D" w:rsidRPr="00E32E80" w:rsidTr="007F7020">
        <w:trPr>
          <w:cantSplit/>
          <w:trHeight w:hRule="exact" w:val="245"/>
        </w:trPr>
        <w:tc>
          <w:tcPr>
            <w:tcW w:w="6903" w:type="dxa"/>
            <w:shd w:val="clear" w:color="auto" w:fill="auto"/>
          </w:tcPr>
          <w:p w:rsidR="0090748D" w:rsidRPr="0090748D" w:rsidRDefault="0090748D" w:rsidP="0090748D">
            <w:pPr>
              <w:rPr>
                <w:rFonts w:hAnsi="Times New Roman" w:cs="Times New Roman"/>
                <w:b/>
                <w:bCs/>
                <w:sz w:val="22"/>
                <w:szCs w:val="20"/>
              </w:rPr>
            </w:pPr>
            <w:r w:rsidRPr="0090748D">
              <w:rPr>
                <w:rFonts w:cs="Times New Roman"/>
                <w:b/>
                <w:bCs/>
                <w:sz w:val="22"/>
                <w:szCs w:val="20"/>
              </w:rPr>
              <w:t>Included in other comprehensive income</w:t>
            </w:r>
          </w:p>
        </w:tc>
        <w:tc>
          <w:tcPr>
            <w:tcW w:w="1179" w:type="dxa"/>
          </w:tcPr>
          <w:p w:rsidR="0090748D" w:rsidRPr="00407DE7" w:rsidRDefault="0090748D" w:rsidP="00407DE7">
            <w:pPr>
              <w:ind w:right="72"/>
              <w:jc w:val="right"/>
              <w:rPr>
                <w:rFonts w:hAnsi="Times New Roman" w:cs="Times New Roman"/>
                <w:sz w:val="22"/>
                <w:szCs w:val="22"/>
              </w:rPr>
            </w:pPr>
          </w:p>
        </w:tc>
        <w:tc>
          <w:tcPr>
            <w:tcW w:w="261" w:type="dxa"/>
          </w:tcPr>
          <w:p w:rsidR="0090748D" w:rsidRPr="00407DE7" w:rsidRDefault="0090748D" w:rsidP="00407DE7">
            <w:pPr>
              <w:ind w:right="72"/>
              <w:jc w:val="right"/>
              <w:rPr>
                <w:rFonts w:hAnsi="Times New Roman" w:cs="Times New Roman"/>
                <w:b/>
                <w:bCs/>
                <w:sz w:val="22"/>
                <w:szCs w:val="22"/>
              </w:rPr>
            </w:pPr>
          </w:p>
        </w:tc>
        <w:tc>
          <w:tcPr>
            <w:tcW w:w="1170" w:type="dxa"/>
            <w:shd w:val="clear" w:color="auto" w:fill="auto"/>
          </w:tcPr>
          <w:p w:rsidR="0090748D" w:rsidRPr="00407DE7" w:rsidRDefault="0090748D" w:rsidP="00407DE7">
            <w:pPr>
              <w:ind w:right="72"/>
              <w:jc w:val="right"/>
              <w:rPr>
                <w:rFonts w:hAnsi="Times New Roman" w:cs="Times New Roman"/>
                <w:b/>
                <w:bCs/>
                <w:sz w:val="22"/>
                <w:szCs w:val="22"/>
              </w:rPr>
            </w:pPr>
          </w:p>
        </w:tc>
      </w:tr>
      <w:tr w:rsidR="0090748D" w:rsidRPr="00E32E80" w:rsidTr="007F7020">
        <w:trPr>
          <w:cantSplit/>
          <w:trHeight w:hRule="exact" w:val="245"/>
        </w:trPr>
        <w:tc>
          <w:tcPr>
            <w:tcW w:w="6903" w:type="dxa"/>
            <w:shd w:val="clear" w:color="auto" w:fill="auto"/>
          </w:tcPr>
          <w:p w:rsidR="0090748D" w:rsidRPr="0090748D" w:rsidRDefault="0090748D" w:rsidP="0090748D">
            <w:pPr>
              <w:rPr>
                <w:rFonts w:hAnsi="Times New Roman" w:cs="Times New Roman"/>
                <w:sz w:val="22"/>
                <w:szCs w:val="22"/>
              </w:rPr>
            </w:pPr>
            <w:r w:rsidRPr="0090748D">
              <w:rPr>
                <w:rFonts w:hAnsi="Times New Roman" w:cs="Times New Roman"/>
                <w:sz w:val="22"/>
                <w:szCs w:val="22"/>
              </w:rPr>
              <w:t>Actuarial (gains) losses</w:t>
            </w:r>
          </w:p>
        </w:tc>
        <w:tc>
          <w:tcPr>
            <w:tcW w:w="1179" w:type="dxa"/>
          </w:tcPr>
          <w:p w:rsidR="0090748D" w:rsidRPr="00407DE7" w:rsidRDefault="0090748D" w:rsidP="00407DE7">
            <w:pPr>
              <w:ind w:right="72"/>
              <w:jc w:val="right"/>
              <w:rPr>
                <w:rFonts w:hAnsi="Times New Roman" w:cs="Times New Roman"/>
                <w:sz w:val="22"/>
                <w:szCs w:val="22"/>
              </w:rPr>
            </w:pPr>
          </w:p>
        </w:tc>
        <w:tc>
          <w:tcPr>
            <w:tcW w:w="261" w:type="dxa"/>
          </w:tcPr>
          <w:p w:rsidR="0090748D" w:rsidRPr="00407DE7" w:rsidRDefault="0090748D" w:rsidP="00407DE7">
            <w:pPr>
              <w:ind w:right="72"/>
              <w:jc w:val="right"/>
              <w:rPr>
                <w:rFonts w:hAnsi="Times New Roman" w:cs="Times New Roman"/>
                <w:b/>
                <w:bCs/>
                <w:sz w:val="22"/>
                <w:szCs w:val="22"/>
              </w:rPr>
            </w:pPr>
          </w:p>
        </w:tc>
        <w:tc>
          <w:tcPr>
            <w:tcW w:w="1170" w:type="dxa"/>
            <w:shd w:val="clear" w:color="auto" w:fill="auto"/>
          </w:tcPr>
          <w:p w:rsidR="0090748D" w:rsidRPr="00407DE7" w:rsidRDefault="0090748D" w:rsidP="00407DE7">
            <w:pPr>
              <w:ind w:right="72"/>
              <w:jc w:val="right"/>
              <w:rPr>
                <w:rFonts w:hAnsi="Times New Roman" w:cs="Times New Roman"/>
                <w:b/>
                <w:bCs/>
                <w:sz w:val="22"/>
                <w:szCs w:val="22"/>
              </w:rPr>
            </w:pPr>
          </w:p>
        </w:tc>
      </w:tr>
      <w:tr w:rsidR="00407DE7" w:rsidRPr="00E32E80" w:rsidTr="007F7020">
        <w:trPr>
          <w:cantSplit/>
          <w:trHeight w:hRule="exact" w:val="245"/>
        </w:trPr>
        <w:tc>
          <w:tcPr>
            <w:tcW w:w="6903" w:type="dxa"/>
            <w:shd w:val="clear" w:color="auto" w:fill="auto"/>
          </w:tcPr>
          <w:p w:rsidR="00407DE7" w:rsidRPr="0090748D" w:rsidRDefault="00407DE7" w:rsidP="00407DE7">
            <w:pPr>
              <w:rPr>
                <w:rFonts w:hAnsi="Times New Roman" w:cs="Times New Roman"/>
                <w:sz w:val="22"/>
                <w:szCs w:val="22"/>
              </w:rPr>
            </w:pPr>
            <w:r>
              <w:rPr>
                <w:rFonts w:hAnsi="Times New Roman" w:cs="Times New Roman"/>
                <w:sz w:val="22"/>
                <w:szCs w:val="22"/>
              </w:rPr>
              <w:t xml:space="preserve">   </w:t>
            </w:r>
            <w:r w:rsidRPr="00404995">
              <w:rPr>
                <w:sz w:val="22"/>
                <w:szCs w:val="22"/>
              </w:rPr>
              <w:t>Post-employment benefits</w:t>
            </w:r>
          </w:p>
        </w:tc>
        <w:tc>
          <w:tcPr>
            <w:tcW w:w="1179" w:type="dxa"/>
          </w:tcPr>
          <w:p w:rsidR="00407DE7" w:rsidRPr="00407DE7" w:rsidRDefault="00407DE7" w:rsidP="00407DE7">
            <w:pPr>
              <w:ind w:right="-90"/>
              <w:jc w:val="right"/>
              <w:rPr>
                <w:rFonts w:hAnsi="Times New Roman" w:cs="Times New Roman"/>
                <w:sz w:val="22"/>
                <w:szCs w:val="22"/>
              </w:rPr>
            </w:pPr>
            <w:r w:rsidRPr="00407DE7">
              <w:rPr>
                <w:rFonts w:hAnsi="Times New Roman" w:cs="Times New Roman"/>
                <w:sz w:val="22"/>
                <w:szCs w:val="22"/>
              </w:rPr>
              <w:t>(8,406)</w:t>
            </w:r>
          </w:p>
        </w:tc>
        <w:tc>
          <w:tcPr>
            <w:tcW w:w="261" w:type="dxa"/>
          </w:tcPr>
          <w:p w:rsidR="00407DE7" w:rsidRPr="00407DE7" w:rsidRDefault="00407DE7" w:rsidP="00407DE7">
            <w:pPr>
              <w:jc w:val="right"/>
              <w:rPr>
                <w:rFonts w:hAnsi="Times New Roman" w:cs="Times New Roman"/>
                <w:sz w:val="22"/>
                <w:szCs w:val="22"/>
              </w:rPr>
            </w:pPr>
          </w:p>
        </w:tc>
        <w:tc>
          <w:tcPr>
            <w:tcW w:w="1170" w:type="dxa"/>
            <w:shd w:val="clear" w:color="auto" w:fill="auto"/>
          </w:tcPr>
          <w:p w:rsidR="00407DE7" w:rsidRPr="00407DE7" w:rsidRDefault="00407DE7" w:rsidP="00407DE7">
            <w:pPr>
              <w:jc w:val="right"/>
              <w:rPr>
                <w:rFonts w:hAnsi="Times New Roman" w:cs="Times New Roman"/>
                <w:sz w:val="22"/>
                <w:szCs w:val="22"/>
              </w:rPr>
            </w:pPr>
            <w:r w:rsidRPr="00407DE7">
              <w:rPr>
                <w:rFonts w:hAnsi="Times New Roman" w:cs="Times New Roman"/>
                <w:sz w:val="22"/>
                <w:szCs w:val="22"/>
              </w:rPr>
              <w:t>9,220</w:t>
            </w:r>
          </w:p>
        </w:tc>
      </w:tr>
      <w:tr w:rsidR="0090748D" w:rsidRPr="00E32E80" w:rsidTr="007F7020">
        <w:trPr>
          <w:cantSplit/>
          <w:trHeight w:hRule="exact" w:val="245"/>
        </w:trPr>
        <w:tc>
          <w:tcPr>
            <w:tcW w:w="6903" w:type="dxa"/>
            <w:shd w:val="clear" w:color="auto" w:fill="auto"/>
          </w:tcPr>
          <w:p w:rsidR="0090748D" w:rsidRPr="00770E9F" w:rsidRDefault="0090748D" w:rsidP="0090748D">
            <w:pPr>
              <w:rPr>
                <w:rFonts w:hAnsi="Times New Roman" w:cs="Times New Roman"/>
                <w:b/>
                <w:bCs/>
                <w:sz w:val="22"/>
                <w:szCs w:val="22"/>
                <w:cs/>
              </w:rPr>
            </w:pPr>
            <w:r w:rsidRPr="00770E9F">
              <w:rPr>
                <w:rFonts w:hAnsi="Times New Roman" w:cs="Times New Roman"/>
                <w:b/>
                <w:bCs/>
                <w:sz w:val="22"/>
                <w:szCs w:val="22"/>
              </w:rPr>
              <w:t>Others</w:t>
            </w:r>
          </w:p>
        </w:tc>
        <w:tc>
          <w:tcPr>
            <w:tcW w:w="1179" w:type="dxa"/>
          </w:tcPr>
          <w:p w:rsidR="0090748D" w:rsidRPr="00407DE7" w:rsidRDefault="0090748D" w:rsidP="00407DE7">
            <w:pPr>
              <w:ind w:right="-90"/>
              <w:jc w:val="right"/>
              <w:rPr>
                <w:rFonts w:hAnsi="Times New Roman" w:cs="Times New Roman"/>
                <w:sz w:val="22"/>
                <w:szCs w:val="22"/>
              </w:rPr>
            </w:pPr>
          </w:p>
        </w:tc>
        <w:tc>
          <w:tcPr>
            <w:tcW w:w="261" w:type="dxa"/>
          </w:tcPr>
          <w:p w:rsidR="0090748D" w:rsidRPr="00407DE7" w:rsidRDefault="0090748D" w:rsidP="00407DE7">
            <w:pPr>
              <w:ind w:right="72"/>
              <w:jc w:val="right"/>
              <w:rPr>
                <w:rFonts w:hAnsi="Times New Roman" w:cs="Times New Roman"/>
                <w:b/>
                <w:bCs/>
                <w:sz w:val="22"/>
                <w:szCs w:val="22"/>
              </w:rPr>
            </w:pPr>
          </w:p>
        </w:tc>
        <w:tc>
          <w:tcPr>
            <w:tcW w:w="1170" w:type="dxa"/>
            <w:shd w:val="clear" w:color="auto" w:fill="auto"/>
          </w:tcPr>
          <w:p w:rsidR="0090748D" w:rsidRPr="00407DE7" w:rsidRDefault="0090748D" w:rsidP="00407DE7">
            <w:pPr>
              <w:ind w:right="72"/>
              <w:jc w:val="right"/>
              <w:rPr>
                <w:rFonts w:hAnsi="Times New Roman" w:cs="Times New Roman"/>
                <w:b/>
                <w:bCs/>
                <w:sz w:val="22"/>
                <w:szCs w:val="22"/>
              </w:rPr>
            </w:pPr>
          </w:p>
        </w:tc>
      </w:tr>
      <w:tr w:rsidR="00407DE7" w:rsidRPr="00E32E80" w:rsidTr="007F7020">
        <w:trPr>
          <w:cantSplit/>
          <w:trHeight w:hRule="exact" w:val="272"/>
        </w:trPr>
        <w:tc>
          <w:tcPr>
            <w:tcW w:w="6903" w:type="dxa"/>
            <w:shd w:val="clear" w:color="auto" w:fill="auto"/>
          </w:tcPr>
          <w:p w:rsidR="00407DE7" w:rsidRPr="00770E9F" w:rsidRDefault="00407DE7" w:rsidP="00A34E4C">
            <w:pPr>
              <w:ind w:firstLine="207"/>
              <w:rPr>
                <w:rFonts w:hAnsi="Times New Roman" w:cs="Times New Roman"/>
                <w:sz w:val="22"/>
                <w:szCs w:val="22"/>
                <w:cs/>
              </w:rPr>
            </w:pPr>
            <w:r w:rsidRPr="00770E9F">
              <w:rPr>
                <w:rFonts w:hAnsi="Times New Roman" w:cs="Times New Roman"/>
                <w:sz w:val="22"/>
                <w:szCs w:val="22"/>
              </w:rPr>
              <w:t>Benefits paid</w:t>
            </w:r>
          </w:p>
        </w:tc>
        <w:tc>
          <w:tcPr>
            <w:tcW w:w="1179" w:type="dxa"/>
            <w:tcBorders>
              <w:bottom w:val="single" w:sz="4" w:space="0" w:color="auto"/>
            </w:tcBorders>
          </w:tcPr>
          <w:p w:rsidR="00407DE7" w:rsidRPr="00407DE7" w:rsidRDefault="00407DE7" w:rsidP="00407DE7">
            <w:pPr>
              <w:ind w:right="-90"/>
              <w:jc w:val="right"/>
              <w:rPr>
                <w:rFonts w:hAnsi="Times New Roman" w:cs="Times New Roman"/>
                <w:sz w:val="22"/>
                <w:szCs w:val="22"/>
              </w:rPr>
            </w:pPr>
            <w:r w:rsidRPr="00407DE7">
              <w:rPr>
                <w:rFonts w:hAnsi="Times New Roman" w:cs="Times New Roman"/>
                <w:sz w:val="22"/>
                <w:szCs w:val="22"/>
              </w:rPr>
              <w:t>(86,153)</w:t>
            </w:r>
          </w:p>
        </w:tc>
        <w:tc>
          <w:tcPr>
            <w:tcW w:w="261" w:type="dxa"/>
          </w:tcPr>
          <w:p w:rsidR="00407DE7" w:rsidRPr="00407DE7" w:rsidRDefault="00407DE7" w:rsidP="00407DE7">
            <w:pPr>
              <w:jc w:val="right"/>
              <w:rPr>
                <w:rFonts w:hAnsi="Times New Roman" w:cs="Times New Roman"/>
                <w:sz w:val="22"/>
                <w:szCs w:val="22"/>
              </w:rPr>
            </w:pPr>
          </w:p>
        </w:tc>
        <w:tc>
          <w:tcPr>
            <w:tcW w:w="1170" w:type="dxa"/>
            <w:tcBorders>
              <w:bottom w:val="single" w:sz="4" w:space="0" w:color="auto"/>
            </w:tcBorders>
            <w:shd w:val="clear" w:color="auto" w:fill="auto"/>
          </w:tcPr>
          <w:p w:rsidR="00407DE7" w:rsidRPr="00407DE7" w:rsidRDefault="00407DE7" w:rsidP="00407DE7">
            <w:pPr>
              <w:ind w:right="-90"/>
              <w:jc w:val="right"/>
              <w:rPr>
                <w:rFonts w:hAnsi="Times New Roman" w:cs="Times New Roman"/>
                <w:sz w:val="22"/>
                <w:szCs w:val="22"/>
              </w:rPr>
            </w:pPr>
            <w:r w:rsidRPr="00407DE7">
              <w:rPr>
                <w:rFonts w:hAnsi="Times New Roman" w:cs="Times New Roman"/>
                <w:sz w:val="22"/>
                <w:szCs w:val="22"/>
              </w:rPr>
              <w:t>(36,964)</w:t>
            </w:r>
          </w:p>
        </w:tc>
      </w:tr>
      <w:tr w:rsidR="0090748D" w:rsidRPr="00E32E80" w:rsidTr="007F7020">
        <w:tblPrEx>
          <w:tblLook w:val="04A0" w:firstRow="1" w:lastRow="0" w:firstColumn="1" w:lastColumn="0" w:noHBand="0" w:noVBand="1"/>
        </w:tblPrEx>
        <w:trPr>
          <w:cantSplit/>
          <w:trHeight w:hRule="exact" w:val="102"/>
        </w:trPr>
        <w:tc>
          <w:tcPr>
            <w:tcW w:w="6903" w:type="dxa"/>
          </w:tcPr>
          <w:p w:rsidR="0090748D" w:rsidRPr="00770E9F" w:rsidRDefault="0090748D" w:rsidP="0090748D">
            <w:pPr>
              <w:rPr>
                <w:rFonts w:hAnsi="Times New Roman" w:cs="Times New Roman"/>
                <w:b/>
                <w:bCs/>
                <w:sz w:val="22"/>
                <w:szCs w:val="22"/>
              </w:rPr>
            </w:pPr>
          </w:p>
        </w:tc>
        <w:tc>
          <w:tcPr>
            <w:tcW w:w="1179" w:type="dxa"/>
            <w:tcBorders>
              <w:top w:val="single" w:sz="4" w:space="0" w:color="auto"/>
              <w:left w:val="nil"/>
              <w:right w:val="nil"/>
            </w:tcBorders>
          </w:tcPr>
          <w:p w:rsidR="0090748D" w:rsidRPr="00407DE7" w:rsidRDefault="0090748D" w:rsidP="00407DE7">
            <w:pPr>
              <w:jc w:val="right"/>
              <w:rPr>
                <w:rFonts w:hAnsi="Times New Roman" w:cs="Times New Roman"/>
                <w:sz w:val="22"/>
                <w:szCs w:val="22"/>
              </w:rPr>
            </w:pPr>
          </w:p>
        </w:tc>
        <w:tc>
          <w:tcPr>
            <w:tcW w:w="261" w:type="dxa"/>
          </w:tcPr>
          <w:p w:rsidR="0090748D" w:rsidRPr="00407DE7" w:rsidRDefault="0090748D" w:rsidP="00407DE7">
            <w:pPr>
              <w:jc w:val="right"/>
              <w:rPr>
                <w:rFonts w:hAnsi="Times New Roman" w:cs="Times New Roman"/>
                <w:sz w:val="22"/>
                <w:szCs w:val="22"/>
                <w:cs/>
              </w:rPr>
            </w:pPr>
          </w:p>
        </w:tc>
        <w:tc>
          <w:tcPr>
            <w:tcW w:w="1170" w:type="dxa"/>
            <w:tcBorders>
              <w:top w:val="single" w:sz="4" w:space="0" w:color="auto"/>
              <w:left w:val="nil"/>
              <w:right w:val="nil"/>
            </w:tcBorders>
          </w:tcPr>
          <w:p w:rsidR="0090748D" w:rsidRPr="00407DE7" w:rsidRDefault="0090748D" w:rsidP="00407DE7">
            <w:pPr>
              <w:jc w:val="right"/>
              <w:rPr>
                <w:rFonts w:hAnsi="Times New Roman" w:cs="Times New Roman"/>
                <w:sz w:val="22"/>
                <w:szCs w:val="22"/>
              </w:rPr>
            </w:pPr>
          </w:p>
        </w:tc>
      </w:tr>
      <w:tr w:rsidR="00407DE7" w:rsidRPr="00E32E80" w:rsidTr="007F7020">
        <w:trPr>
          <w:cantSplit/>
        </w:trPr>
        <w:tc>
          <w:tcPr>
            <w:tcW w:w="6903" w:type="dxa"/>
            <w:shd w:val="clear" w:color="auto" w:fill="auto"/>
            <w:vAlign w:val="center"/>
          </w:tcPr>
          <w:p w:rsidR="00407DE7" w:rsidRPr="00770E9F" w:rsidRDefault="00407DE7" w:rsidP="00407DE7">
            <w:pPr>
              <w:ind w:left="-27"/>
              <w:rPr>
                <w:rFonts w:hAnsi="Times New Roman" w:cs="Times New Roman"/>
                <w:b/>
                <w:bCs/>
                <w:sz w:val="22"/>
                <w:szCs w:val="22"/>
                <w:cs/>
              </w:rPr>
            </w:pPr>
            <w:r w:rsidRPr="00770E9F">
              <w:rPr>
                <w:rFonts w:hAnsi="Times New Roman" w:cs="Times New Roman"/>
                <w:b/>
                <w:bCs/>
                <w:sz w:val="22"/>
                <w:szCs w:val="22"/>
              </w:rPr>
              <w:t>Non-current provisions for defined benefit plans at 31 December</w:t>
            </w:r>
          </w:p>
        </w:tc>
        <w:tc>
          <w:tcPr>
            <w:tcW w:w="1179" w:type="dxa"/>
            <w:tcBorders>
              <w:bottom w:val="double" w:sz="4" w:space="0" w:color="auto"/>
            </w:tcBorders>
          </w:tcPr>
          <w:p w:rsidR="00407DE7" w:rsidRPr="00407DE7" w:rsidRDefault="00407DE7" w:rsidP="00407DE7">
            <w:pPr>
              <w:jc w:val="right"/>
              <w:rPr>
                <w:rFonts w:hAnsi="Times New Roman" w:cs="Times New Roman"/>
                <w:b/>
                <w:bCs/>
                <w:sz w:val="22"/>
                <w:szCs w:val="22"/>
              </w:rPr>
            </w:pPr>
            <w:r w:rsidRPr="00407DE7">
              <w:rPr>
                <w:rFonts w:hAnsi="Times New Roman" w:cs="Times New Roman"/>
                <w:b/>
                <w:bCs/>
                <w:sz w:val="22"/>
                <w:szCs w:val="22"/>
              </w:rPr>
              <w:t>396,851</w:t>
            </w:r>
          </w:p>
        </w:tc>
        <w:tc>
          <w:tcPr>
            <w:tcW w:w="261" w:type="dxa"/>
          </w:tcPr>
          <w:p w:rsidR="00407DE7" w:rsidRPr="00407DE7" w:rsidRDefault="00407DE7" w:rsidP="00407DE7">
            <w:pPr>
              <w:jc w:val="right"/>
              <w:rPr>
                <w:rFonts w:hAnsi="Times New Roman" w:cs="Times New Roman"/>
                <w:b/>
                <w:bCs/>
                <w:sz w:val="22"/>
                <w:szCs w:val="22"/>
              </w:rPr>
            </w:pPr>
          </w:p>
        </w:tc>
        <w:tc>
          <w:tcPr>
            <w:tcW w:w="1170" w:type="dxa"/>
            <w:tcBorders>
              <w:bottom w:val="double" w:sz="4" w:space="0" w:color="auto"/>
            </w:tcBorders>
            <w:shd w:val="clear" w:color="auto" w:fill="auto"/>
          </w:tcPr>
          <w:p w:rsidR="00407DE7" w:rsidRPr="00407DE7" w:rsidRDefault="00407DE7" w:rsidP="00407DE7">
            <w:pPr>
              <w:jc w:val="right"/>
              <w:rPr>
                <w:rFonts w:hAnsi="Times New Roman" w:cs="Times New Roman"/>
                <w:b/>
                <w:bCs/>
                <w:sz w:val="22"/>
                <w:szCs w:val="22"/>
              </w:rPr>
            </w:pPr>
            <w:r w:rsidRPr="00407DE7">
              <w:rPr>
                <w:rFonts w:hAnsi="Times New Roman" w:cs="Times New Roman"/>
                <w:b/>
                <w:bCs/>
                <w:sz w:val="22"/>
                <w:szCs w:val="22"/>
              </w:rPr>
              <w:t>428,103</w:t>
            </w:r>
          </w:p>
        </w:tc>
      </w:tr>
    </w:tbl>
    <w:p w:rsidR="00DB5704" w:rsidRDefault="00DB5704" w:rsidP="00517EBE">
      <w:pPr>
        <w:pStyle w:val="BodyText"/>
        <w:spacing w:after="0"/>
        <w:ind w:left="540"/>
        <w:rPr>
          <w:sz w:val="22"/>
          <w:szCs w:val="22"/>
        </w:rPr>
      </w:pPr>
    </w:p>
    <w:tbl>
      <w:tblPr>
        <w:tblW w:w="9513" w:type="dxa"/>
        <w:tblInd w:w="585" w:type="dxa"/>
        <w:tblLayout w:type="fixed"/>
        <w:tblLook w:val="0000" w:firstRow="0" w:lastRow="0" w:firstColumn="0" w:lastColumn="0" w:noHBand="0" w:noVBand="0"/>
      </w:tblPr>
      <w:tblGrid>
        <w:gridCol w:w="6903"/>
        <w:gridCol w:w="2592"/>
        <w:gridCol w:w="18"/>
      </w:tblGrid>
      <w:tr w:rsidR="00407DE7" w:rsidRPr="00E32E80" w:rsidTr="007F7020">
        <w:trPr>
          <w:cantSplit/>
          <w:trHeight w:hRule="exact" w:val="533"/>
        </w:trPr>
        <w:tc>
          <w:tcPr>
            <w:tcW w:w="6903" w:type="dxa"/>
            <w:shd w:val="clear" w:color="auto" w:fill="auto"/>
          </w:tcPr>
          <w:p w:rsidR="00407DE7" w:rsidRPr="00E32E80" w:rsidRDefault="00407DE7" w:rsidP="007F7020">
            <w:pPr>
              <w:ind w:left="-27"/>
              <w:rPr>
                <w:b/>
                <w:bCs/>
                <w:i/>
                <w:iCs/>
                <w:cs/>
              </w:rPr>
            </w:pPr>
          </w:p>
        </w:tc>
        <w:tc>
          <w:tcPr>
            <w:tcW w:w="2610" w:type="dxa"/>
            <w:gridSpan w:val="2"/>
          </w:tcPr>
          <w:p w:rsidR="00407DE7" w:rsidRPr="001C19DF" w:rsidRDefault="00407DE7" w:rsidP="007F7020">
            <w:pPr>
              <w:pStyle w:val="BodyText"/>
              <w:spacing w:after="0"/>
              <w:ind w:left="-87" w:right="-130"/>
              <w:jc w:val="center"/>
              <w:rPr>
                <w:sz w:val="22"/>
                <w:szCs w:val="22"/>
              </w:rPr>
            </w:pPr>
            <w:r w:rsidRPr="001C19DF">
              <w:rPr>
                <w:sz w:val="22"/>
                <w:szCs w:val="22"/>
              </w:rPr>
              <w:t>Separate</w:t>
            </w:r>
          </w:p>
          <w:p w:rsidR="00407DE7" w:rsidRPr="001C19DF" w:rsidRDefault="00407DE7" w:rsidP="007F7020">
            <w:pPr>
              <w:pStyle w:val="BodyText"/>
              <w:spacing w:after="0"/>
              <w:ind w:left="-87" w:right="-130"/>
              <w:jc w:val="center"/>
              <w:rPr>
                <w:sz w:val="22"/>
                <w:szCs w:val="22"/>
                <w:cs/>
              </w:rPr>
            </w:pPr>
            <w:r w:rsidRPr="001C19DF">
              <w:rPr>
                <w:sz w:val="22"/>
                <w:szCs w:val="22"/>
              </w:rPr>
              <w:t>financial statements</w:t>
            </w:r>
          </w:p>
        </w:tc>
      </w:tr>
      <w:tr w:rsidR="00407DE7" w:rsidRPr="00E32E80" w:rsidTr="00407DE7">
        <w:trPr>
          <w:gridAfter w:val="1"/>
          <w:wAfter w:w="18" w:type="dxa"/>
          <w:cantSplit/>
          <w:trHeight w:hRule="exact" w:val="254"/>
        </w:trPr>
        <w:tc>
          <w:tcPr>
            <w:tcW w:w="6903" w:type="dxa"/>
            <w:shd w:val="clear" w:color="auto" w:fill="auto"/>
          </w:tcPr>
          <w:p w:rsidR="00407DE7" w:rsidRPr="00E32E80" w:rsidRDefault="00407DE7" w:rsidP="007F7020">
            <w:pPr>
              <w:ind w:left="-27"/>
              <w:rPr>
                <w:b/>
                <w:bCs/>
                <w:i/>
                <w:iCs/>
                <w:cs/>
              </w:rPr>
            </w:pPr>
          </w:p>
        </w:tc>
        <w:tc>
          <w:tcPr>
            <w:tcW w:w="2592" w:type="dxa"/>
          </w:tcPr>
          <w:p w:rsidR="00407DE7" w:rsidRPr="001C19DF" w:rsidRDefault="00407DE7" w:rsidP="007F7020">
            <w:pPr>
              <w:pStyle w:val="BodyText"/>
              <w:spacing w:after="0"/>
              <w:ind w:left="-87" w:right="-130"/>
              <w:jc w:val="center"/>
              <w:rPr>
                <w:sz w:val="22"/>
                <w:szCs w:val="22"/>
              </w:rPr>
            </w:pPr>
            <w:r w:rsidRPr="001C19DF">
              <w:rPr>
                <w:sz w:val="22"/>
                <w:szCs w:val="22"/>
              </w:rPr>
              <w:t>2018</w:t>
            </w:r>
          </w:p>
        </w:tc>
      </w:tr>
      <w:tr w:rsidR="00407DE7" w:rsidRPr="00E32E80" w:rsidTr="00407DE7">
        <w:trPr>
          <w:gridAfter w:val="1"/>
          <w:wAfter w:w="18" w:type="dxa"/>
          <w:cantSplit/>
          <w:trHeight w:hRule="exact" w:val="290"/>
        </w:trPr>
        <w:tc>
          <w:tcPr>
            <w:tcW w:w="6903" w:type="dxa"/>
            <w:shd w:val="clear" w:color="auto" w:fill="auto"/>
          </w:tcPr>
          <w:p w:rsidR="00407DE7" w:rsidRPr="00E32E80" w:rsidRDefault="00407DE7" w:rsidP="007F7020">
            <w:pPr>
              <w:ind w:left="-27"/>
              <w:rPr>
                <w:cs/>
              </w:rPr>
            </w:pPr>
          </w:p>
        </w:tc>
        <w:tc>
          <w:tcPr>
            <w:tcW w:w="2592" w:type="dxa"/>
          </w:tcPr>
          <w:p w:rsidR="00407DE7" w:rsidRPr="00E32E80" w:rsidRDefault="00407DE7" w:rsidP="007F7020">
            <w:pPr>
              <w:tabs>
                <w:tab w:val="left" w:pos="360"/>
                <w:tab w:val="left" w:pos="970"/>
              </w:tabs>
              <w:ind w:right="72"/>
              <w:jc w:val="center"/>
              <w:rPr>
                <w:i/>
                <w:iCs/>
                <w:cs/>
              </w:rPr>
            </w:pPr>
            <w:r w:rsidRPr="001C19DF">
              <w:rPr>
                <w:i/>
                <w:iCs/>
                <w:sz w:val="22"/>
                <w:szCs w:val="22"/>
              </w:rPr>
              <w:t>(in thousand Baht)</w:t>
            </w:r>
          </w:p>
        </w:tc>
      </w:tr>
      <w:tr w:rsidR="00435ECD" w:rsidRPr="00E32E80" w:rsidTr="007F7020">
        <w:trPr>
          <w:gridAfter w:val="1"/>
          <w:wAfter w:w="18" w:type="dxa"/>
          <w:cantSplit/>
          <w:trHeight w:hRule="exact" w:val="317"/>
        </w:trPr>
        <w:tc>
          <w:tcPr>
            <w:tcW w:w="9495" w:type="dxa"/>
            <w:gridSpan w:val="2"/>
            <w:shd w:val="clear" w:color="auto" w:fill="auto"/>
          </w:tcPr>
          <w:p w:rsidR="00435ECD" w:rsidRPr="00770E9F" w:rsidRDefault="00435ECD" w:rsidP="00435ECD">
            <w:pPr>
              <w:ind w:right="72"/>
              <w:rPr>
                <w:rFonts w:hAnsi="Times New Roman" w:cs="Times New Roman"/>
                <w:i/>
                <w:iCs/>
                <w:sz w:val="22"/>
                <w:szCs w:val="22"/>
                <w:cs/>
              </w:rPr>
            </w:pPr>
            <w:r w:rsidRPr="00770E9F">
              <w:rPr>
                <w:rFonts w:hAnsi="Times New Roman" w:cs="Times New Roman"/>
                <w:b/>
                <w:bCs/>
                <w:i/>
                <w:iCs/>
                <w:sz w:val="22"/>
                <w:szCs w:val="22"/>
              </w:rPr>
              <w:t xml:space="preserve">For the </w:t>
            </w:r>
            <w:r>
              <w:rPr>
                <w:rFonts w:hAnsi="Times New Roman" w:cs="Times New Roman"/>
                <w:b/>
                <w:bCs/>
                <w:i/>
                <w:iCs/>
                <w:sz w:val="22"/>
                <w:szCs w:val="22"/>
              </w:rPr>
              <w:t xml:space="preserve">period 1 August 2018 (the date of amalgamation) to </w:t>
            </w:r>
            <w:r w:rsidRPr="00770E9F">
              <w:rPr>
                <w:rFonts w:hAnsi="Times New Roman" w:cs="Times New Roman"/>
                <w:b/>
                <w:bCs/>
                <w:i/>
                <w:iCs/>
                <w:sz w:val="22"/>
                <w:szCs w:val="22"/>
              </w:rPr>
              <w:t xml:space="preserve">31 </w:t>
            </w:r>
            <w:r>
              <w:rPr>
                <w:rFonts w:hAnsi="Times New Roman" w:cs="Times New Roman"/>
                <w:b/>
                <w:bCs/>
                <w:i/>
                <w:iCs/>
                <w:sz w:val="22"/>
                <w:szCs w:val="22"/>
              </w:rPr>
              <w:t>December 2018</w:t>
            </w:r>
          </w:p>
        </w:tc>
      </w:tr>
      <w:tr w:rsidR="00407DE7" w:rsidRPr="00E32E80" w:rsidTr="00407DE7">
        <w:trPr>
          <w:gridAfter w:val="1"/>
          <w:wAfter w:w="18" w:type="dxa"/>
          <w:cantSplit/>
          <w:trHeight w:val="308"/>
        </w:trPr>
        <w:tc>
          <w:tcPr>
            <w:tcW w:w="6903" w:type="dxa"/>
            <w:shd w:val="clear" w:color="auto" w:fill="auto"/>
          </w:tcPr>
          <w:p w:rsidR="00407DE7" w:rsidRPr="00770E9F" w:rsidRDefault="00407DE7" w:rsidP="007F7020">
            <w:pPr>
              <w:ind w:left="-27"/>
              <w:rPr>
                <w:rFonts w:hAnsi="Times New Roman" w:cs="Times New Roman"/>
                <w:sz w:val="22"/>
                <w:szCs w:val="22"/>
              </w:rPr>
            </w:pPr>
            <w:r w:rsidRPr="00770E9F">
              <w:rPr>
                <w:rFonts w:hAnsi="Times New Roman" w:cs="Times New Roman"/>
                <w:sz w:val="22"/>
                <w:szCs w:val="22"/>
              </w:rPr>
              <w:t xml:space="preserve">Non-current provisions for defined benefit plans </w:t>
            </w:r>
            <w:r w:rsidRPr="00770E9F">
              <w:rPr>
                <w:rFonts w:hAnsi="Times New Roman" w:cs="Times New Roman"/>
                <w:sz w:val="22"/>
                <w:szCs w:val="22"/>
                <w:lang w:val="en-GB"/>
              </w:rPr>
              <w:t>at</w:t>
            </w:r>
            <w:r w:rsidRPr="00770E9F">
              <w:rPr>
                <w:rFonts w:hAnsi="Times New Roman" w:cs="Times New Roman"/>
                <w:sz w:val="22"/>
                <w:szCs w:val="22"/>
              </w:rPr>
              <w:t xml:space="preserve"> 1 </w:t>
            </w:r>
            <w:r w:rsidR="00435ECD">
              <w:rPr>
                <w:rFonts w:hAnsi="Times New Roman" w:cs="Times New Roman"/>
                <w:sz w:val="22"/>
                <w:szCs w:val="22"/>
                <w:lang w:val="en-GB"/>
              </w:rPr>
              <w:t>August</w:t>
            </w:r>
          </w:p>
        </w:tc>
        <w:tc>
          <w:tcPr>
            <w:tcW w:w="2592" w:type="dxa"/>
          </w:tcPr>
          <w:p w:rsidR="00407DE7" w:rsidRPr="00480D77" w:rsidRDefault="00480D77" w:rsidP="00480D77">
            <w:pPr>
              <w:jc w:val="right"/>
              <w:rPr>
                <w:rFonts w:hAnsi="Times New Roman" w:cs="Times New Roman"/>
                <w:sz w:val="22"/>
                <w:szCs w:val="22"/>
              </w:rPr>
            </w:pPr>
            <w:r w:rsidRPr="00480D77">
              <w:rPr>
                <w:rFonts w:hAnsi="Times New Roman" w:cs="Times New Roman"/>
                <w:sz w:val="22"/>
                <w:szCs w:val="22"/>
              </w:rPr>
              <w:t>346,693</w:t>
            </w:r>
          </w:p>
        </w:tc>
      </w:tr>
      <w:tr w:rsidR="00407DE7" w:rsidRPr="00E32E80" w:rsidTr="00407DE7">
        <w:trPr>
          <w:gridAfter w:val="1"/>
          <w:wAfter w:w="18" w:type="dxa"/>
          <w:cantSplit/>
          <w:trHeight w:hRule="exact" w:val="164"/>
        </w:trPr>
        <w:tc>
          <w:tcPr>
            <w:tcW w:w="6903" w:type="dxa"/>
            <w:shd w:val="clear" w:color="auto" w:fill="auto"/>
          </w:tcPr>
          <w:p w:rsidR="00407DE7" w:rsidRPr="00770E9F" w:rsidRDefault="00407DE7" w:rsidP="007F7020">
            <w:pPr>
              <w:rPr>
                <w:rFonts w:hAnsi="Times New Roman" w:cs="Times New Roman"/>
                <w:b/>
                <w:bCs/>
                <w:sz w:val="22"/>
                <w:szCs w:val="22"/>
                <w:cs/>
              </w:rPr>
            </w:pPr>
          </w:p>
        </w:tc>
        <w:tc>
          <w:tcPr>
            <w:tcW w:w="2592" w:type="dxa"/>
          </w:tcPr>
          <w:p w:rsidR="00407DE7" w:rsidRPr="00480D77" w:rsidRDefault="00407DE7" w:rsidP="00480D77">
            <w:pPr>
              <w:jc w:val="right"/>
              <w:rPr>
                <w:rFonts w:hAnsi="Times New Roman" w:cs="Times New Roman"/>
                <w:b/>
                <w:bCs/>
                <w:sz w:val="22"/>
                <w:szCs w:val="22"/>
              </w:rPr>
            </w:pPr>
          </w:p>
        </w:tc>
      </w:tr>
      <w:tr w:rsidR="00407DE7" w:rsidRPr="00E32E80" w:rsidTr="00407DE7">
        <w:trPr>
          <w:gridAfter w:val="1"/>
          <w:wAfter w:w="18" w:type="dxa"/>
          <w:cantSplit/>
          <w:trHeight w:hRule="exact" w:val="353"/>
        </w:trPr>
        <w:tc>
          <w:tcPr>
            <w:tcW w:w="6903" w:type="dxa"/>
            <w:shd w:val="clear" w:color="auto" w:fill="auto"/>
          </w:tcPr>
          <w:p w:rsidR="00407DE7" w:rsidRPr="00770E9F" w:rsidRDefault="00407DE7" w:rsidP="007F7020">
            <w:pPr>
              <w:ind w:left="-27"/>
              <w:rPr>
                <w:rFonts w:hAnsi="Times New Roman" w:cs="Times New Roman"/>
                <w:b/>
                <w:bCs/>
                <w:sz w:val="22"/>
                <w:szCs w:val="22"/>
                <w:cs/>
              </w:rPr>
            </w:pPr>
            <w:r w:rsidRPr="00770E9F">
              <w:rPr>
                <w:rFonts w:hAnsi="Times New Roman" w:cs="Times New Roman"/>
                <w:b/>
                <w:bCs/>
                <w:sz w:val="22"/>
                <w:szCs w:val="22"/>
              </w:rPr>
              <w:t>Included in profit or loss</w:t>
            </w:r>
          </w:p>
        </w:tc>
        <w:tc>
          <w:tcPr>
            <w:tcW w:w="2592" w:type="dxa"/>
          </w:tcPr>
          <w:p w:rsidR="00407DE7" w:rsidRPr="00480D77" w:rsidRDefault="00407DE7" w:rsidP="00480D77">
            <w:pPr>
              <w:ind w:right="72"/>
              <w:jc w:val="right"/>
              <w:rPr>
                <w:rFonts w:hAnsi="Times New Roman" w:cs="Times New Roman"/>
                <w:sz w:val="22"/>
                <w:szCs w:val="22"/>
              </w:rPr>
            </w:pPr>
          </w:p>
        </w:tc>
      </w:tr>
      <w:tr w:rsidR="00480D77" w:rsidRPr="00E32E80" w:rsidTr="00407DE7">
        <w:trPr>
          <w:gridAfter w:val="1"/>
          <w:wAfter w:w="18" w:type="dxa"/>
          <w:cantSplit/>
          <w:trHeight w:hRule="exact" w:val="353"/>
        </w:trPr>
        <w:tc>
          <w:tcPr>
            <w:tcW w:w="6903" w:type="dxa"/>
            <w:shd w:val="clear" w:color="auto" w:fill="auto"/>
          </w:tcPr>
          <w:p w:rsidR="00480D77" w:rsidRPr="00770E9F" w:rsidRDefault="00480D77" w:rsidP="00480D77">
            <w:pPr>
              <w:ind w:left="-27"/>
              <w:rPr>
                <w:rFonts w:hAnsi="Times New Roman" w:cs="Times New Roman"/>
                <w:sz w:val="22"/>
                <w:szCs w:val="22"/>
                <w:cs/>
              </w:rPr>
            </w:pPr>
            <w:r w:rsidRPr="00770E9F">
              <w:rPr>
                <w:rFonts w:hAnsi="Times New Roman" w:cs="Times New Roman"/>
                <w:sz w:val="22"/>
                <w:szCs w:val="22"/>
              </w:rPr>
              <w:t>Current service costs</w:t>
            </w:r>
          </w:p>
        </w:tc>
        <w:tc>
          <w:tcPr>
            <w:tcW w:w="2592" w:type="dxa"/>
          </w:tcPr>
          <w:p w:rsidR="00480D77" w:rsidRPr="00480D77" w:rsidRDefault="00480D77" w:rsidP="00480D77">
            <w:pPr>
              <w:jc w:val="right"/>
              <w:rPr>
                <w:sz w:val="22"/>
                <w:szCs w:val="22"/>
              </w:rPr>
            </w:pPr>
            <w:r w:rsidRPr="00480D77">
              <w:rPr>
                <w:sz w:val="22"/>
                <w:szCs w:val="22"/>
              </w:rPr>
              <w:t>9,230</w:t>
            </w:r>
          </w:p>
        </w:tc>
      </w:tr>
      <w:tr w:rsidR="00480D77" w:rsidRPr="00E32E80" w:rsidTr="00407DE7">
        <w:trPr>
          <w:gridAfter w:val="1"/>
          <w:wAfter w:w="18" w:type="dxa"/>
          <w:cantSplit/>
          <w:trHeight w:hRule="exact" w:val="362"/>
        </w:trPr>
        <w:tc>
          <w:tcPr>
            <w:tcW w:w="6903" w:type="dxa"/>
            <w:shd w:val="clear" w:color="auto" w:fill="auto"/>
          </w:tcPr>
          <w:p w:rsidR="00480D77" w:rsidRPr="00770E9F" w:rsidRDefault="00480D77" w:rsidP="00480D77">
            <w:pPr>
              <w:ind w:left="-27"/>
              <w:rPr>
                <w:rFonts w:hAnsi="Times New Roman" w:cs="Times New Roman"/>
                <w:sz w:val="22"/>
                <w:szCs w:val="22"/>
                <w:cs/>
              </w:rPr>
            </w:pPr>
            <w:r w:rsidRPr="00770E9F">
              <w:rPr>
                <w:rFonts w:hAnsi="Times New Roman" w:cs="Times New Roman"/>
                <w:sz w:val="22"/>
                <w:szCs w:val="22"/>
              </w:rPr>
              <w:t>Interest on obligation</w:t>
            </w:r>
          </w:p>
        </w:tc>
        <w:tc>
          <w:tcPr>
            <w:tcW w:w="2592" w:type="dxa"/>
          </w:tcPr>
          <w:p w:rsidR="00480D77" w:rsidRPr="00480D77" w:rsidRDefault="00480D77" w:rsidP="00480D77">
            <w:pPr>
              <w:jc w:val="right"/>
              <w:rPr>
                <w:sz w:val="22"/>
                <w:szCs w:val="22"/>
              </w:rPr>
            </w:pPr>
            <w:r w:rsidRPr="00480D77">
              <w:rPr>
                <w:sz w:val="22"/>
                <w:szCs w:val="22"/>
              </w:rPr>
              <w:t>4,545</w:t>
            </w:r>
          </w:p>
        </w:tc>
      </w:tr>
      <w:tr w:rsidR="00407DE7" w:rsidRPr="00E32E80" w:rsidTr="00407DE7">
        <w:trPr>
          <w:gridAfter w:val="1"/>
          <w:wAfter w:w="18" w:type="dxa"/>
          <w:cantSplit/>
          <w:trHeight w:hRule="exact" w:val="524"/>
        </w:trPr>
        <w:tc>
          <w:tcPr>
            <w:tcW w:w="6903" w:type="dxa"/>
            <w:shd w:val="clear" w:color="auto" w:fill="auto"/>
          </w:tcPr>
          <w:p w:rsidR="00407DE7" w:rsidRPr="00770E9F" w:rsidRDefault="00407DE7" w:rsidP="007F7020">
            <w:pPr>
              <w:ind w:left="-27"/>
              <w:rPr>
                <w:rFonts w:hAnsi="Times New Roman" w:cs="Times New Roman"/>
                <w:sz w:val="22"/>
                <w:szCs w:val="22"/>
              </w:rPr>
            </w:pPr>
            <w:r w:rsidRPr="00770E9F">
              <w:rPr>
                <w:rFonts w:hAnsi="Times New Roman" w:cs="Times New Roman"/>
                <w:sz w:val="22"/>
                <w:szCs w:val="22"/>
              </w:rPr>
              <w:t>Non-current provisions for defined benefit plans transferred from</w:t>
            </w:r>
          </w:p>
          <w:p w:rsidR="00407DE7" w:rsidRPr="00770E9F" w:rsidRDefault="00407DE7" w:rsidP="007F7020">
            <w:pPr>
              <w:ind w:left="-27"/>
              <w:rPr>
                <w:rFonts w:hAnsi="Times New Roman" w:cs="Times New Roman"/>
                <w:sz w:val="22"/>
                <w:szCs w:val="22"/>
              </w:rPr>
            </w:pPr>
            <w:r w:rsidRPr="00770E9F">
              <w:rPr>
                <w:rFonts w:hAnsi="Times New Roman" w:cs="Times New Roman"/>
                <w:sz w:val="22"/>
                <w:szCs w:val="22"/>
              </w:rPr>
              <w:t xml:space="preserve">   </w:t>
            </w:r>
            <w:r>
              <w:rPr>
                <w:rFonts w:hAnsi="Times New Roman" w:cs="Times New Roman"/>
                <w:sz w:val="22"/>
                <w:szCs w:val="22"/>
              </w:rPr>
              <w:t>restructuring</w:t>
            </w:r>
          </w:p>
        </w:tc>
        <w:tc>
          <w:tcPr>
            <w:tcW w:w="2592" w:type="dxa"/>
          </w:tcPr>
          <w:p w:rsidR="00480D77" w:rsidRDefault="00480D77" w:rsidP="00480D77">
            <w:pPr>
              <w:jc w:val="right"/>
              <w:rPr>
                <w:rFonts w:hAnsi="Times New Roman" w:cs="Times New Roman"/>
                <w:sz w:val="22"/>
                <w:szCs w:val="22"/>
              </w:rPr>
            </w:pPr>
          </w:p>
          <w:p w:rsidR="00407DE7" w:rsidRPr="00480D77" w:rsidRDefault="00480D77" w:rsidP="00480D77">
            <w:pPr>
              <w:jc w:val="right"/>
              <w:rPr>
                <w:rFonts w:hAnsi="Times New Roman" w:cs="Times New Roman"/>
                <w:sz w:val="22"/>
                <w:szCs w:val="22"/>
              </w:rPr>
            </w:pPr>
            <w:r w:rsidRPr="00480D77">
              <w:rPr>
                <w:rFonts w:hAnsi="Times New Roman" w:cs="Times New Roman"/>
                <w:sz w:val="22"/>
                <w:szCs w:val="22"/>
              </w:rPr>
              <w:t>15,527</w:t>
            </w:r>
          </w:p>
        </w:tc>
      </w:tr>
      <w:tr w:rsidR="00407DE7" w:rsidRPr="00E32E80" w:rsidTr="00407DE7">
        <w:trPr>
          <w:gridAfter w:val="1"/>
          <w:wAfter w:w="18" w:type="dxa"/>
          <w:cantSplit/>
          <w:trHeight w:hRule="exact" w:val="272"/>
        </w:trPr>
        <w:tc>
          <w:tcPr>
            <w:tcW w:w="6903" w:type="dxa"/>
            <w:shd w:val="clear" w:color="auto" w:fill="auto"/>
          </w:tcPr>
          <w:p w:rsidR="00407DE7" w:rsidRPr="00770E9F" w:rsidRDefault="00407DE7" w:rsidP="007F7020">
            <w:pPr>
              <w:rPr>
                <w:rFonts w:hAnsi="Times New Roman" w:cs="Times New Roman"/>
                <w:sz w:val="22"/>
                <w:szCs w:val="22"/>
                <w:cs/>
              </w:rPr>
            </w:pPr>
            <w:r w:rsidRPr="00770E9F">
              <w:rPr>
                <w:rFonts w:hAnsi="Times New Roman" w:cs="Times New Roman"/>
                <w:sz w:val="22"/>
                <w:szCs w:val="22"/>
              </w:rPr>
              <w:t xml:space="preserve">Actuarial </w:t>
            </w:r>
            <w:r w:rsidRPr="00770E9F">
              <w:rPr>
                <w:rFonts w:hAnsi="Times New Roman" w:cs="Times New Roman"/>
                <w:sz w:val="22"/>
                <w:szCs w:val="22"/>
                <w:lang w:val="en-GB"/>
              </w:rPr>
              <w:t>losses</w:t>
            </w:r>
          </w:p>
        </w:tc>
        <w:tc>
          <w:tcPr>
            <w:tcW w:w="2592" w:type="dxa"/>
          </w:tcPr>
          <w:p w:rsidR="00407DE7" w:rsidRPr="00480D77" w:rsidRDefault="00407DE7" w:rsidP="00480D77">
            <w:pPr>
              <w:ind w:right="72"/>
              <w:jc w:val="right"/>
              <w:rPr>
                <w:rFonts w:hAnsi="Times New Roman" w:cs="Times New Roman"/>
                <w:sz w:val="22"/>
                <w:szCs w:val="22"/>
              </w:rPr>
            </w:pPr>
          </w:p>
        </w:tc>
      </w:tr>
      <w:tr w:rsidR="00407DE7" w:rsidRPr="00E32E80" w:rsidTr="00407DE7">
        <w:trPr>
          <w:gridAfter w:val="1"/>
          <w:wAfter w:w="18" w:type="dxa"/>
          <w:cantSplit/>
          <w:trHeight w:hRule="exact" w:val="272"/>
        </w:trPr>
        <w:tc>
          <w:tcPr>
            <w:tcW w:w="6903" w:type="dxa"/>
            <w:shd w:val="clear" w:color="auto" w:fill="auto"/>
            <w:vAlign w:val="center"/>
          </w:tcPr>
          <w:p w:rsidR="00407DE7" w:rsidRDefault="00407DE7" w:rsidP="007F7020">
            <w:pPr>
              <w:pStyle w:val="BodyText"/>
              <w:spacing w:after="0"/>
              <w:rPr>
                <w:sz w:val="22"/>
                <w:szCs w:val="22"/>
              </w:rPr>
            </w:pPr>
            <w:r>
              <w:rPr>
                <w:sz w:val="22"/>
                <w:szCs w:val="22"/>
              </w:rPr>
              <w:t xml:space="preserve">   </w:t>
            </w:r>
            <w:r w:rsidRPr="00D25FE5">
              <w:rPr>
                <w:sz w:val="22"/>
                <w:szCs w:val="22"/>
              </w:rPr>
              <w:t>Other long-term benefits</w:t>
            </w:r>
          </w:p>
        </w:tc>
        <w:tc>
          <w:tcPr>
            <w:tcW w:w="2592" w:type="dxa"/>
          </w:tcPr>
          <w:p w:rsidR="00407DE7" w:rsidRPr="00480D77" w:rsidRDefault="00480D77" w:rsidP="00480D77">
            <w:pPr>
              <w:jc w:val="right"/>
              <w:rPr>
                <w:rFonts w:hAnsi="Times New Roman" w:cs="Times New Roman"/>
                <w:sz w:val="22"/>
                <w:szCs w:val="22"/>
              </w:rPr>
            </w:pPr>
            <w:r w:rsidRPr="00480D77">
              <w:rPr>
                <w:rFonts w:hAnsi="Times New Roman" w:cs="Times New Roman"/>
                <w:sz w:val="22"/>
                <w:szCs w:val="22"/>
              </w:rPr>
              <w:t>1,245</w:t>
            </w:r>
          </w:p>
        </w:tc>
      </w:tr>
      <w:tr w:rsidR="00407DE7" w:rsidRPr="00E32E80" w:rsidTr="00407DE7">
        <w:trPr>
          <w:gridAfter w:val="1"/>
          <w:wAfter w:w="18" w:type="dxa"/>
          <w:cantSplit/>
          <w:trHeight w:hRule="exact" w:val="119"/>
        </w:trPr>
        <w:tc>
          <w:tcPr>
            <w:tcW w:w="6903" w:type="dxa"/>
            <w:shd w:val="clear" w:color="auto" w:fill="auto"/>
          </w:tcPr>
          <w:p w:rsidR="00407DE7" w:rsidRPr="00770E9F" w:rsidRDefault="00407DE7" w:rsidP="007F7020">
            <w:pPr>
              <w:rPr>
                <w:rFonts w:hAnsi="Times New Roman" w:cs="Times New Roman"/>
                <w:sz w:val="22"/>
                <w:szCs w:val="22"/>
                <w:cs/>
              </w:rPr>
            </w:pPr>
          </w:p>
        </w:tc>
        <w:tc>
          <w:tcPr>
            <w:tcW w:w="2592" w:type="dxa"/>
          </w:tcPr>
          <w:p w:rsidR="00407DE7" w:rsidRPr="00480D77" w:rsidRDefault="00407DE7" w:rsidP="00480D77">
            <w:pPr>
              <w:ind w:right="72"/>
              <w:jc w:val="right"/>
              <w:rPr>
                <w:rFonts w:hAnsi="Times New Roman" w:cs="Times New Roman"/>
                <w:sz w:val="22"/>
                <w:szCs w:val="22"/>
              </w:rPr>
            </w:pPr>
          </w:p>
        </w:tc>
      </w:tr>
      <w:tr w:rsidR="00407DE7" w:rsidRPr="00E32E80" w:rsidTr="00407DE7">
        <w:trPr>
          <w:gridAfter w:val="1"/>
          <w:wAfter w:w="18" w:type="dxa"/>
          <w:cantSplit/>
          <w:trHeight w:hRule="exact" w:val="245"/>
        </w:trPr>
        <w:tc>
          <w:tcPr>
            <w:tcW w:w="6903" w:type="dxa"/>
            <w:shd w:val="clear" w:color="auto" w:fill="auto"/>
          </w:tcPr>
          <w:p w:rsidR="00407DE7" w:rsidRPr="0090748D" w:rsidRDefault="00407DE7" w:rsidP="007F7020">
            <w:pPr>
              <w:rPr>
                <w:rFonts w:hAnsi="Times New Roman" w:cs="Times New Roman"/>
                <w:b/>
                <w:bCs/>
                <w:sz w:val="22"/>
                <w:szCs w:val="20"/>
              </w:rPr>
            </w:pPr>
            <w:r w:rsidRPr="0090748D">
              <w:rPr>
                <w:rFonts w:cs="Times New Roman"/>
                <w:b/>
                <w:bCs/>
                <w:sz w:val="22"/>
                <w:szCs w:val="20"/>
              </w:rPr>
              <w:t>Included in other comprehensive income</w:t>
            </w:r>
          </w:p>
        </w:tc>
        <w:tc>
          <w:tcPr>
            <w:tcW w:w="2592" w:type="dxa"/>
          </w:tcPr>
          <w:p w:rsidR="00407DE7" w:rsidRPr="00480D77" w:rsidRDefault="00407DE7" w:rsidP="00480D77">
            <w:pPr>
              <w:ind w:right="72"/>
              <w:jc w:val="right"/>
              <w:rPr>
                <w:rFonts w:hAnsi="Times New Roman" w:cs="Times New Roman"/>
                <w:sz w:val="22"/>
                <w:szCs w:val="22"/>
              </w:rPr>
            </w:pPr>
          </w:p>
        </w:tc>
      </w:tr>
      <w:tr w:rsidR="00407DE7" w:rsidRPr="00E32E80" w:rsidTr="00407DE7">
        <w:trPr>
          <w:gridAfter w:val="1"/>
          <w:wAfter w:w="18" w:type="dxa"/>
          <w:cantSplit/>
          <w:trHeight w:hRule="exact" w:val="245"/>
        </w:trPr>
        <w:tc>
          <w:tcPr>
            <w:tcW w:w="6903" w:type="dxa"/>
            <w:shd w:val="clear" w:color="auto" w:fill="auto"/>
          </w:tcPr>
          <w:p w:rsidR="00407DE7" w:rsidRPr="0090748D" w:rsidRDefault="001C19DF" w:rsidP="007F7020">
            <w:pPr>
              <w:rPr>
                <w:rFonts w:hAnsi="Times New Roman" w:cs="Times New Roman"/>
                <w:sz w:val="22"/>
                <w:szCs w:val="22"/>
              </w:rPr>
            </w:pPr>
            <w:r>
              <w:rPr>
                <w:rFonts w:hAnsi="Times New Roman" w:cs="Times New Roman"/>
                <w:sz w:val="22"/>
                <w:szCs w:val="22"/>
              </w:rPr>
              <w:t>Actuarial gains</w:t>
            </w:r>
          </w:p>
        </w:tc>
        <w:tc>
          <w:tcPr>
            <w:tcW w:w="2592" w:type="dxa"/>
          </w:tcPr>
          <w:p w:rsidR="00407DE7" w:rsidRPr="00480D77" w:rsidRDefault="00407DE7" w:rsidP="00480D77">
            <w:pPr>
              <w:ind w:right="72"/>
              <w:jc w:val="right"/>
              <w:rPr>
                <w:rFonts w:hAnsi="Times New Roman" w:cs="Times New Roman"/>
                <w:sz w:val="22"/>
                <w:szCs w:val="22"/>
              </w:rPr>
            </w:pPr>
          </w:p>
        </w:tc>
      </w:tr>
      <w:tr w:rsidR="00407DE7" w:rsidRPr="00E32E80" w:rsidTr="00407DE7">
        <w:trPr>
          <w:gridAfter w:val="1"/>
          <w:wAfter w:w="18" w:type="dxa"/>
          <w:cantSplit/>
          <w:trHeight w:hRule="exact" w:val="245"/>
        </w:trPr>
        <w:tc>
          <w:tcPr>
            <w:tcW w:w="6903" w:type="dxa"/>
            <w:shd w:val="clear" w:color="auto" w:fill="auto"/>
          </w:tcPr>
          <w:p w:rsidR="00407DE7" w:rsidRPr="0090748D" w:rsidRDefault="00407DE7" w:rsidP="007F7020">
            <w:pPr>
              <w:rPr>
                <w:rFonts w:hAnsi="Times New Roman" w:cs="Times New Roman"/>
                <w:sz w:val="22"/>
                <w:szCs w:val="22"/>
              </w:rPr>
            </w:pPr>
            <w:r>
              <w:rPr>
                <w:rFonts w:hAnsi="Times New Roman" w:cs="Times New Roman"/>
                <w:sz w:val="22"/>
                <w:szCs w:val="22"/>
              </w:rPr>
              <w:t xml:space="preserve">   </w:t>
            </w:r>
            <w:r w:rsidRPr="00404995">
              <w:rPr>
                <w:sz w:val="22"/>
                <w:szCs w:val="22"/>
              </w:rPr>
              <w:t>Post-employment benefits</w:t>
            </w:r>
          </w:p>
        </w:tc>
        <w:tc>
          <w:tcPr>
            <w:tcW w:w="2592" w:type="dxa"/>
          </w:tcPr>
          <w:p w:rsidR="00407DE7" w:rsidRPr="00480D77" w:rsidRDefault="00480D77" w:rsidP="00480D77">
            <w:pPr>
              <w:ind w:right="-108"/>
              <w:jc w:val="right"/>
              <w:rPr>
                <w:rFonts w:hAnsi="Times New Roman" w:cs="Times New Roman"/>
                <w:sz w:val="22"/>
                <w:szCs w:val="22"/>
              </w:rPr>
            </w:pPr>
            <w:r w:rsidRPr="00480D77">
              <w:rPr>
                <w:rFonts w:hAnsi="Times New Roman" w:cs="Times New Roman"/>
                <w:sz w:val="22"/>
                <w:szCs w:val="22"/>
              </w:rPr>
              <w:t>(8,579)</w:t>
            </w:r>
          </w:p>
        </w:tc>
      </w:tr>
      <w:tr w:rsidR="00407DE7" w:rsidRPr="00E32E80" w:rsidTr="00407DE7">
        <w:trPr>
          <w:gridAfter w:val="1"/>
          <w:wAfter w:w="18" w:type="dxa"/>
          <w:cantSplit/>
          <w:trHeight w:hRule="exact" w:val="245"/>
        </w:trPr>
        <w:tc>
          <w:tcPr>
            <w:tcW w:w="6903" w:type="dxa"/>
            <w:shd w:val="clear" w:color="auto" w:fill="auto"/>
          </w:tcPr>
          <w:p w:rsidR="00407DE7" w:rsidRPr="00770E9F" w:rsidRDefault="00407DE7" w:rsidP="007F7020">
            <w:pPr>
              <w:rPr>
                <w:rFonts w:hAnsi="Times New Roman" w:cs="Times New Roman"/>
                <w:b/>
                <w:bCs/>
                <w:sz w:val="22"/>
                <w:szCs w:val="22"/>
                <w:cs/>
              </w:rPr>
            </w:pPr>
            <w:r w:rsidRPr="00770E9F">
              <w:rPr>
                <w:rFonts w:hAnsi="Times New Roman" w:cs="Times New Roman"/>
                <w:b/>
                <w:bCs/>
                <w:sz w:val="22"/>
                <w:szCs w:val="22"/>
              </w:rPr>
              <w:t>Others</w:t>
            </w:r>
          </w:p>
        </w:tc>
        <w:tc>
          <w:tcPr>
            <w:tcW w:w="2592" w:type="dxa"/>
          </w:tcPr>
          <w:p w:rsidR="00407DE7" w:rsidRPr="00480D77" w:rsidRDefault="00407DE7" w:rsidP="00480D77">
            <w:pPr>
              <w:ind w:right="-90"/>
              <w:jc w:val="right"/>
              <w:rPr>
                <w:rFonts w:hAnsi="Times New Roman" w:cs="Times New Roman"/>
                <w:sz w:val="22"/>
                <w:szCs w:val="22"/>
              </w:rPr>
            </w:pPr>
          </w:p>
        </w:tc>
      </w:tr>
      <w:tr w:rsidR="00407DE7" w:rsidRPr="00E32E80" w:rsidTr="00407DE7">
        <w:trPr>
          <w:gridAfter w:val="1"/>
          <w:wAfter w:w="18" w:type="dxa"/>
          <w:cantSplit/>
          <w:trHeight w:hRule="exact" w:val="272"/>
        </w:trPr>
        <w:tc>
          <w:tcPr>
            <w:tcW w:w="6903" w:type="dxa"/>
            <w:shd w:val="clear" w:color="auto" w:fill="auto"/>
          </w:tcPr>
          <w:p w:rsidR="00407DE7" w:rsidRPr="00770E9F" w:rsidRDefault="00407DE7" w:rsidP="007F7020">
            <w:pPr>
              <w:rPr>
                <w:rFonts w:hAnsi="Times New Roman" w:cs="Times New Roman"/>
                <w:sz w:val="22"/>
                <w:szCs w:val="22"/>
                <w:cs/>
              </w:rPr>
            </w:pPr>
            <w:r w:rsidRPr="00770E9F">
              <w:rPr>
                <w:rFonts w:hAnsi="Times New Roman" w:cs="Times New Roman"/>
                <w:sz w:val="22"/>
                <w:szCs w:val="22"/>
              </w:rPr>
              <w:t>Benefits paid</w:t>
            </w:r>
          </w:p>
        </w:tc>
        <w:tc>
          <w:tcPr>
            <w:tcW w:w="2592" w:type="dxa"/>
            <w:tcBorders>
              <w:bottom w:val="single" w:sz="4" w:space="0" w:color="auto"/>
            </w:tcBorders>
          </w:tcPr>
          <w:p w:rsidR="00407DE7" w:rsidRPr="00480D77" w:rsidRDefault="00480D77" w:rsidP="00480D77">
            <w:pPr>
              <w:ind w:right="-90"/>
              <w:jc w:val="right"/>
              <w:rPr>
                <w:rFonts w:hAnsi="Times New Roman" w:cs="Times New Roman"/>
                <w:sz w:val="22"/>
                <w:szCs w:val="22"/>
              </w:rPr>
            </w:pPr>
            <w:r w:rsidRPr="00480D77">
              <w:rPr>
                <w:rFonts w:hAnsi="Times New Roman" w:cs="Times New Roman"/>
                <w:sz w:val="22"/>
                <w:szCs w:val="22"/>
              </w:rPr>
              <w:t>(28,248)</w:t>
            </w:r>
          </w:p>
        </w:tc>
      </w:tr>
      <w:tr w:rsidR="00407DE7" w:rsidRPr="00E32E80" w:rsidTr="00407DE7">
        <w:tblPrEx>
          <w:tblLook w:val="04A0" w:firstRow="1" w:lastRow="0" w:firstColumn="1" w:lastColumn="0" w:noHBand="0" w:noVBand="1"/>
        </w:tblPrEx>
        <w:trPr>
          <w:gridAfter w:val="1"/>
          <w:wAfter w:w="18" w:type="dxa"/>
          <w:cantSplit/>
          <w:trHeight w:hRule="exact" w:val="102"/>
        </w:trPr>
        <w:tc>
          <w:tcPr>
            <w:tcW w:w="6903" w:type="dxa"/>
          </w:tcPr>
          <w:p w:rsidR="00407DE7" w:rsidRPr="00770E9F" w:rsidRDefault="00407DE7" w:rsidP="007F7020">
            <w:pPr>
              <w:rPr>
                <w:rFonts w:hAnsi="Times New Roman" w:cs="Times New Roman"/>
                <w:b/>
                <w:bCs/>
                <w:sz w:val="22"/>
                <w:szCs w:val="22"/>
              </w:rPr>
            </w:pPr>
          </w:p>
        </w:tc>
        <w:tc>
          <w:tcPr>
            <w:tcW w:w="2592" w:type="dxa"/>
            <w:tcBorders>
              <w:top w:val="single" w:sz="4" w:space="0" w:color="auto"/>
              <w:left w:val="nil"/>
              <w:right w:val="nil"/>
            </w:tcBorders>
          </w:tcPr>
          <w:p w:rsidR="00407DE7" w:rsidRPr="00480D77" w:rsidRDefault="00407DE7" w:rsidP="00480D77">
            <w:pPr>
              <w:jc w:val="right"/>
              <w:rPr>
                <w:rFonts w:hAnsi="Times New Roman" w:cs="Times New Roman"/>
                <w:sz w:val="22"/>
                <w:szCs w:val="22"/>
              </w:rPr>
            </w:pPr>
          </w:p>
        </w:tc>
      </w:tr>
      <w:tr w:rsidR="00407DE7" w:rsidRPr="00E32E80" w:rsidTr="00407DE7">
        <w:trPr>
          <w:gridAfter w:val="1"/>
          <w:wAfter w:w="18" w:type="dxa"/>
          <w:cantSplit/>
        </w:trPr>
        <w:tc>
          <w:tcPr>
            <w:tcW w:w="6903" w:type="dxa"/>
            <w:shd w:val="clear" w:color="auto" w:fill="auto"/>
            <w:vAlign w:val="center"/>
          </w:tcPr>
          <w:p w:rsidR="00407DE7" w:rsidRPr="00770E9F" w:rsidRDefault="00407DE7" w:rsidP="007F7020">
            <w:pPr>
              <w:ind w:left="-27"/>
              <w:rPr>
                <w:rFonts w:hAnsi="Times New Roman" w:cs="Times New Roman"/>
                <w:b/>
                <w:bCs/>
                <w:sz w:val="22"/>
                <w:szCs w:val="22"/>
                <w:cs/>
              </w:rPr>
            </w:pPr>
            <w:r w:rsidRPr="00770E9F">
              <w:rPr>
                <w:rFonts w:hAnsi="Times New Roman" w:cs="Times New Roman"/>
                <w:b/>
                <w:bCs/>
                <w:sz w:val="22"/>
                <w:szCs w:val="22"/>
              </w:rPr>
              <w:t>Non-current provisions for defined benefit plans at 31 December</w:t>
            </w:r>
          </w:p>
        </w:tc>
        <w:tc>
          <w:tcPr>
            <w:tcW w:w="2592" w:type="dxa"/>
            <w:tcBorders>
              <w:bottom w:val="double" w:sz="4" w:space="0" w:color="auto"/>
            </w:tcBorders>
          </w:tcPr>
          <w:p w:rsidR="00407DE7" w:rsidRPr="00480D77" w:rsidRDefault="00480D77" w:rsidP="00480D77">
            <w:pPr>
              <w:jc w:val="right"/>
              <w:rPr>
                <w:rFonts w:hAnsi="Times New Roman" w:cs="Times New Roman"/>
                <w:b/>
                <w:bCs/>
                <w:sz w:val="22"/>
                <w:szCs w:val="22"/>
              </w:rPr>
            </w:pPr>
            <w:r w:rsidRPr="00480D77">
              <w:rPr>
                <w:rFonts w:hAnsi="Times New Roman" w:cs="Times New Roman"/>
                <w:b/>
                <w:bCs/>
                <w:sz w:val="22"/>
                <w:szCs w:val="22"/>
              </w:rPr>
              <w:t>340,413</w:t>
            </w:r>
          </w:p>
        </w:tc>
      </w:tr>
    </w:tbl>
    <w:p w:rsidR="00407DE7" w:rsidRDefault="00407DE7" w:rsidP="00517EBE">
      <w:pPr>
        <w:pStyle w:val="BodyText"/>
        <w:spacing w:after="0"/>
        <w:ind w:left="540"/>
        <w:rPr>
          <w:sz w:val="22"/>
          <w:szCs w:val="22"/>
        </w:rPr>
      </w:pPr>
    </w:p>
    <w:p w:rsidR="00407DE7" w:rsidRDefault="00407DE7" w:rsidP="00517EBE">
      <w:pPr>
        <w:pStyle w:val="BodyText"/>
        <w:spacing w:after="0"/>
        <w:ind w:left="540"/>
        <w:rPr>
          <w:sz w:val="22"/>
          <w:szCs w:val="22"/>
        </w:rPr>
      </w:pPr>
    </w:p>
    <w:p w:rsidR="00407DE7" w:rsidRDefault="00407DE7" w:rsidP="00517EBE">
      <w:pPr>
        <w:pStyle w:val="BodyText"/>
        <w:spacing w:after="0"/>
        <w:ind w:left="540"/>
        <w:rPr>
          <w:sz w:val="22"/>
          <w:szCs w:val="22"/>
        </w:rPr>
      </w:pPr>
    </w:p>
    <w:p w:rsidR="007D2AB7" w:rsidRPr="00D43715" w:rsidRDefault="007D2AB7" w:rsidP="007D2AB7">
      <w:pPr>
        <w:spacing w:line="240" w:lineRule="atLeast"/>
        <w:ind w:left="567"/>
        <w:jc w:val="thaiDistribute"/>
        <w:rPr>
          <w:rFonts w:hAnsi="Times New Roman" w:cs="Times New Roman"/>
          <w:sz w:val="22"/>
          <w:szCs w:val="20"/>
          <w:lang w:val="en-AU"/>
        </w:rPr>
      </w:pPr>
      <w:r w:rsidRPr="00D43715">
        <w:rPr>
          <w:rFonts w:hAnsi="Times New Roman" w:cs="Times New Roman"/>
          <w:sz w:val="22"/>
          <w:szCs w:val="20"/>
          <w:lang w:val="en-AU"/>
        </w:rPr>
        <w:lastRenderedPageBreak/>
        <w:t>Actuarial</w:t>
      </w:r>
      <w:r w:rsidR="00D43715" w:rsidRPr="00D43715">
        <w:rPr>
          <w:rFonts w:hAnsi="Times New Roman" w:cs="Times New Roman"/>
          <w:sz w:val="22"/>
          <w:szCs w:val="20"/>
          <w:lang w:val="en-AU"/>
        </w:rPr>
        <w:t xml:space="preserve"> losses</w:t>
      </w:r>
      <w:r w:rsidR="00A34E4C">
        <w:rPr>
          <w:rFonts w:hAnsi="Times New Roman" w:cstheme="minorBidi" w:hint="cs"/>
          <w:sz w:val="22"/>
          <w:szCs w:val="20"/>
          <w:cs/>
          <w:lang w:val="en-AU"/>
        </w:rPr>
        <w:t xml:space="preserve"> </w:t>
      </w:r>
      <w:r w:rsidR="00A34E4C">
        <w:rPr>
          <w:rFonts w:hAnsi="Times New Roman" w:cstheme="minorBidi"/>
          <w:sz w:val="22"/>
          <w:szCs w:val="20"/>
        </w:rPr>
        <w:t>(gains)</w:t>
      </w:r>
      <w:r w:rsidR="00D43715" w:rsidRPr="00D43715">
        <w:rPr>
          <w:rFonts w:hAnsi="Times New Roman" w:cs="Times New Roman"/>
          <w:sz w:val="22"/>
          <w:szCs w:val="20"/>
          <w:lang w:val="en-AU"/>
        </w:rPr>
        <w:t xml:space="preserve"> </w:t>
      </w:r>
      <w:r w:rsidR="00A34E4C">
        <w:rPr>
          <w:rFonts w:hAnsi="Times New Roman" w:cs="Times New Roman"/>
          <w:sz w:val="22"/>
          <w:szCs w:val="20"/>
          <w:lang w:val="en-AU"/>
        </w:rPr>
        <w:t>recogniz</w:t>
      </w:r>
      <w:r w:rsidRPr="00D43715">
        <w:rPr>
          <w:rFonts w:hAnsi="Times New Roman" w:cs="Times New Roman"/>
          <w:sz w:val="22"/>
          <w:szCs w:val="20"/>
          <w:lang w:val="en-AU"/>
        </w:rPr>
        <w:t xml:space="preserve">ed in other comprehensive income </w:t>
      </w:r>
      <w:r w:rsidR="001B009B" w:rsidRPr="00D43715">
        <w:rPr>
          <w:rFonts w:hAnsi="Times New Roman" w:cs="Times New Roman"/>
          <w:sz w:val="22"/>
          <w:szCs w:val="20"/>
          <w:lang w:val="en-AU"/>
        </w:rPr>
        <w:t>as of the end of the reporting period</w:t>
      </w:r>
      <w:r w:rsidR="00D91275" w:rsidRPr="00D43715">
        <w:rPr>
          <w:rFonts w:hAnsi="Times New Roman" w:cs="Times New Roman"/>
          <w:sz w:val="22"/>
          <w:szCs w:val="20"/>
          <w:lang w:val="en-AU"/>
        </w:rPr>
        <w:t xml:space="preserve"> arising from:</w:t>
      </w:r>
    </w:p>
    <w:p w:rsidR="004E35B5" w:rsidRPr="00D43715" w:rsidRDefault="004E35B5" w:rsidP="004E35B5">
      <w:pPr>
        <w:pStyle w:val="BodyText"/>
        <w:tabs>
          <w:tab w:val="left" w:pos="1050"/>
        </w:tabs>
        <w:spacing w:after="0"/>
        <w:ind w:left="540"/>
        <w:jc w:val="both"/>
        <w:rPr>
          <w:rFonts w:hAnsi="Times New Roman"/>
          <w:sz w:val="20"/>
          <w:szCs w:val="20"/>
        </w:rPr>
      </w:pPr>
      <w:r w:rsidRPr="00D43715">
        <w:rPr>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05"/>
        <w:gridCol w:w="207"/>
        <w:gridCol w:w="1368"/>
      </w:tblGrid>
      <w:tr w:rsidR="00480D77" w:rsidRPr="003B24C5" w:rsidTr="007F7020">
        <w:trPr>
          <w:cantSplit/>
          <w:trHeight w:val="263"/>
          <w:tblHeader/>
        </w:trPr>
        <w:tc>
          <w:tcPr>
            <w:tcW w:w="6390" w:type="dxa"/>
            <w:vAlign w:val="center"/>
          </w:tcPr>
          <w:p w:rsidR="00480D77" w:rsidRPr="003B24C5" w:rsidRDefault="00480D77" w:rsidP="009C4884">
            <w:pPr>
              <w:pStyle w:val="acctfourfigures"/>
              <w:spacing w:line="240" w:lineRule="atLeast"/>
              <w:rPr>
                <w:b/>
                <w:bCs/>
                <w:i/>
                <w:iCs/>
                <w:szCs w:val="22"/>
              </w:rPr>
            </w:pPr>
          </w:p>
        </w:tc>
        <w:tc>
          <w:tcPr>
            <w:tcW w:w="2880" w:type="dxa"/>
            <w:gridSpan w:val="3"/>
            <w:vAlign w:val="center"/>
          </w:tcPr>
          <w:p w:rsidR="00480D77" w:rsidRPr="003B24C5" w:rsidRDefault="00480D77" w:rsidP="00DB5704">
            <w:pPr>
              <w:pStyle w:val="acctmergecolhdg"/>
              <w:spacing w:line="240" w:lineRule="atLeast"/>
              <w:rPr>
                <w:b w:val="0"/>
                <w:bCs/>
                <w:szCs w:val="22"/>
              </w:rPr>
            </w:pPr>
            <w:r>
              <w:rPr>
                <w:b w:val="0"/>
                <w:bCs/>
                <w:szCs w:val="22"/>
              </w:rPr>
              <w:t>Consolidated</w:t>
            </w:r>
          </w:p>
        </w:tc>
      </w:tr>
      <w:tr w:rsidR="00480D77" w:rsidRPr="003B24C5" w:rsidTr="007F7020">
        <w:trPr>
          <w:cantSplit/>
          <w:trHeight w:val="263"/>
          <w:tblHeader/>
        </w:trPr>
        <w:tc>
          <w:tcPr>
            <w:tcW w:w="6390" w:type="dxa"/>
            <w:vAlign w:val="center"/>
          </w:tcPr>
          <w:p w:rsidR="00480D77" w:rsidRPr="003B24C5" w:rsidRDefault="00480D77" w:rsidP="009C4884">
            <w:pPr>
              <w:pStyle w:val="acctfourfigures"/>
              <w:spacing w:line="240" w:lineRule="atLeast"/>
              <w:rPr>
                <w:b/>
                <w:bCs/>
                <w:i/>
                <w:iCs/>
                <w:szCs w:val="22"/>
              </w:rPr>
            </w:pPr>
          </w:p>
        </w:tc>
        <w:tc>
          <w:tcPr>
            <w:tcW w:w="2880" w:type="dxa"/>
            <w:gridSpan w:val="3"/>
            <w:vAlign w:val="center"/>
          </w:tcPr>
          <w:p w:rsidR="00480D77" w:rsidRDefault="00480D77" w:rsidP="00DB5704">
            <w:pPr>
              <w:pStyle w:val="acctmergecolhdg"/>
              <w:spacing w:line="240" w:lineRule="atLeast"/>
              <w:rPr>
                <w:b w:val="0"/>
                <w:bCs/>
                <w:szCs w:val="22"/>
              </w:rPr>
            </w:pPr>
            <w:r>
              <w:rPr>
                <w:b w:val="0"/>
                <w:bCs/>
                <w:szCs w:val="22"/>
              </w:rPr>
              <w:t>financial statement</w:t>
            </w:r>
            <w:r w:rsidR="0066460A">
              <w:rPr>
                <w:b w:val="0"/>
                <w:bCs/>
                <w:szCs w:val="22"/>
              </w:rPr>
              <w:t>s</w:t>
            </w:r>
          </w:p>
        </w:tc>
      </w:tr>
      <w:tr w:rsidR="00480D77" w:rsidRPr="003B24C5" w:rsidTr="00CD4BE8">
        <w:trPr>
          <w:cantSplit/>
          <w:trHeight w:val="263"/>
          <w:tblHeader/>
        </w:trPr>
        <w:tc>
          <w:tcPr>
            <w:tcW w:w="6390" w:type="dxa"/>
            <w:vAlign w:val="center"/>
          </w:tcPr>
          <w:p w:rsidR="00480D77" w:rsidRPr="003B24C5" w:rsidRDefault="00480D77" w:rsidP="009C4884">
            <w:pPr>
              <w:pStyle w:val="acctfourfigures"/>
              <w:spacing w:line="240" w:lineRule="atLeast"/>
              <w:rPr>
                <w:b/>
                <w:bCs/>
                <w:i/>
                <w:iCs/>
                <w:szCs w:val="22"/>
              </w:rPr>
            </w:pPr>
          </w:p>
        </w:tc>
        <w:tc>
          <w:tcPr>
            <w:tcW w:w="1305" w:type="dxa"/>
            <w:vAlign w:val="center"/>
          </w:tcPr>
          <w:p w:rsidR="00480D77" w:rsidRDefault="00480D77" w:rsidP="00DB5704">
            <w:pPr>
              <w:pStyle w:val="acctmergecolhdg"/>
              <w:spacing w:line="240" w:lineRule="atLeast"/>
              <w:rPr>
                <w:rFonts w:cstheme="minorBidi"/>
                <w:b w:val="0"/>
                <w:bCs/>
                <w:szCs w:val="28"/>
                <w:lang w:val="en-US" w:bidi="th-TH"/>
              </w:rPr>
            </w:pPr>
            <w:r>
              <w:rPr>
                <w:rFonts w:cstheme="minorBidi"/>
                <w:b w:val="0"/>
                <w:bCs/>
                <w:szCs w:val="28"/>
                <w:lang w:val="en-US" w:bidi="th-TH"/>
              </w:rPr>
              <w:t>2018</w:t>
            </w:r>
          </w:p>
        </w:tc>
        <w:tc>
          <w:tcPr>
            <w:tcW w:w="207" w:type="dxa"/>
          </w:tcPr>
          <w:p w:rsidR="00480D77" w:rsidRDefault="00480D77" w:rsidP="00A20EC3">
            <w:pPr>
              <w:pStyle w:val="acctmergecolhdg"/>
              <w:spacing w:line="240" w:lineRule="atLeast"/>
              <w:rPr>
                <w:b w:val="0"/>
                <w:bCs/>
                <w:szCs w:val="22"/>
              </w:rPr>
            </w:pPr>
          </w:p>
        </w:tc>
        <w:tc>
          <w:tcPr>
            <w:tcW w:w="1368" w:type="dxa"/>
            <w:vAlign w:val="center"/>
          </w:tcPr>
          <w:p w:rsidR="00480D77" w:rsidRDefault="00480D77" w:rsidP="00DB5704">
            <w:pPr>
              <w:pStyle w:val="acctmergecolhdg"/>
              <w:spacing w:line="240" w:lineRule="atLeast"/>
              <w:rPr>
                <w:b w:val="0"/>
                <w:bCs/>
                <w:szCs w:val="22"/>
              </w:rPr>
            </w:pPr>
            <w:r>
              <w:rPr>
                <w:b w:val="0"/>
                <w:bCs/>
                <w:szCs w:val="22"/>
              </w:rPr>
              <w:t>2017</w:t>
            </w:r>
          </w:p>
        </w:tc>
      </w:tr>
      <w:tr w:rsidR="00732281" w:rsidRPr="003B24C5" w:rsidTr="00CD4BE8">
        <w:trPr>
          <w:cantSplit/>
          <w:trHeight w:val="207"/>
        </w:trPr>
        <w:tc>
          <w:tcPr>
            <w:tcW w:w="6390" w:type="dxa"/>
            <w:vAlign w:val="center"/>
          </w:tcPr>
          <w:p w:rsidR="00732281" w:rsidRPr="001E314D" w:rsidRDefault="001E314D" w:rsidP="009C4884">
            <w:pPr>
              <w:spacing w:line="240" w:lineRule="atLeast"/>
              <w:rPr>
                <w:b/>
                <w:bCs/>
                <w:i/>
                <w:iCs/>
                <w:sz w:val="22"/>
                <w:szCs w:val="22"/>
              </w:rPr>
            </w:pPr>
            <w:r w:rsidRPr="001E314D">
              <w:rPr>
                <w:b/>
                <w:bCs/>
                <w:i/>
                <w:iCs/>
                <w:sz w:val="22"/>
                <w:szCs w:val="22"/>
              </w:rPr>
              <w:t>For the years ended 31 December</w:t>
            </w:r>
          </w:p>
        </w:tc>
        <w:tc>
          <w:tcPr>
            <w:tcW w:w="2880" w:type="dxa"/>
            <w:gridSpan w:val="3"/>
            <w:vAlign w:val="center"/>
          </w:tcPr>
          <w:p w:rsidR="00732281" w:rsidRPr="00F33881" w:rsidRDefault="00732281" w:rsidP="009C4884">
            <w:pPr>
              <w:pStyle w:val="acctfourfigures"/>
              <w:spacing w:line="240" w:lineRule="atLeast"/>
              <w:jc w:val="center"/>
              <w:rPr>
                <w:i/>
                <w:iCs/>
                <w:szCs w:val="22"/>
              </w:rPr>
            </w:pPr>
            <w:r w:rsidRPr="00141DB5">
              <w:rPr>
                <w:i/>
                <w:iCs/>
                <w:szCs w:val="22"/>
              </w:rPr>
              <w:t>(in thousand Baht)</w:t>
            </w:r>
          </w:p>
        </w:tc>
      </w:tr>
      <w:tr w:rsidR="00480D77" w:rsidRPr="003B24C5" w:rsidTr="00480D77">
        <w:trPr>
          <w:cantSplit/>
          <w:trHeight w:val="263"/>
        </w:trPr>
        <w:tc>
          <w:tcPr>
            <w:tcW w:w="6390" w:type="dxa"/>
          </w:tcPr>
          <w:p w:rsidR="00480D77" w:rsidRPr="00480D77" w:rsidRDefault="00480D77" w:rsidP="00480D77">
            <w:pPr>
              <w:rPr>
                <w:sz w:val="22"/>
                <w:szCs w:val="22"/>
              </w:rPr>
            </w:pPr>
            <w:r w:rsidRPr="00480D77">
              <w:rPr>
                <w:sz w:val="22"/>
                <w:szCs w:val="22"/>
              </w:rPr>
              <w:t>Demographic assumptions</w:t>
            </w:r>
          </w:p>
        </w:tc>
        <w:tc>
          <w:tcPr>
            <w:tcW w:w="1305" w:type="dxa"/>
          </w:tcPr>
          <w:p w:rsidR="00480D77" w:rsidRPr="00480D77" w:rsidRDefault="00480D77" w:rsidP="00480D77">
            <w:pPr>
              <w:ind w:right="236"/>
              <w:jc w:val="right"/>
              <w:rPr>
                <w:sz w:val="22"/>
                <w:szCs w:val="22"/>
              </w:rPr>
            </w:pPr>
            <w:r w:rsidRPr="00480D77">
              <w:rPr>
                <w:sz w:val="22"/>
                <w:szCs w:val="22"/>
              </w:rPr>
              <w:t>-</w:t>
            </w:r>
          </w:p>
        </w:tc>
        <w:tc>
          <w:tcPr>
            <w:tcW w:w="207" w:type="dxa"/>
          </w:tcPr>
          <w:p w:rsidR="00480D77" w:rsidRPr="00480D77" w:rsidRDefault="00480D77" w:rsidP="00480D77">
            <w:pPr>
              <w:jc w:val="right"/>
              <w:rPr>
                <w:sz w:val="22"/>
                <w:szCs w:val="22"/>
              </w:rPr>
            </w:pPr>
          </w:p>
        </w:tc>
        <w:tc>
          <w:tcPr>
            <w:tcW w:w="1368" w:type="dxa"/>
          </w:tcPr>
          <w:p w:rsidR="00480D77" w:rsidRPr="00480D77" w:rsidRDefault="00480D77" w:rsidP="00480D77">
            <w:pPr>
              <w:ind w:right="191"/>
              <w:jc w:val="right"/>
              <w:rPr>
                <w:sz w:val="22"/>
                <w:szCs w:val="22"/>
              </w:rPr>
            </w:pPr>
            <w:r w:rsidRPr="00480D77">
              <w:rPr>
                <w:sz w:val="22"/>
                <w:szCs w:val="22"/>
              </w:rPr>
              <w:t>-</w:t>
            </w:r>
          </w:p>
        </w:tc>
      </w:tr>
      <w:tr w:rsidR="00480D77" w:rsidRPr="003B24C5" w:rsidTr="00480D77">
        <w:trPr>
          <w:cantSplit/>
          <w:trHeight w:val="263"/>
        </w:trPr>
        <w:tc>
          <w:tcPr>
            <w:tcW w:w="6390" w:type="dxa"/>
          </w:tcPr>
          <w:p w:rsidR="00480D77" w:rsidRPr="00480D77" w:rsidRDefault="00480D77" w:rsidP="00480D77">
            <w:pPr>
              <w:rPr>
                <w:sz w:val="22"/>
                <w:szCs w:val="22"/>
              </w:rPr>
            </w:pPr>
            <w:r w:rsidRPr="00480D77">
              <w:rPr>
                <w:sz w:val="22"/>
                <w:szCs w:val="22"/>
              </w:rPr>
              <w:t>Financial assumptions</w:t>
            </w:r>
          </w:p>
        </w:tc>
        <w:tc>
          <w:tcPr>
            <w:tcW w:w="1305" w:type="dxa"/>
          </w:tcPr>
          <w:p w:rsidR="00480D77" w:rsidRPr="00480D77" w:rsidRDefault="00480D77" w:rsidP="00480D77">
            <w:pPr>
              <w:jc w:val="right"/>
              <w:rPr>
                <w:sz w:val="22"/>
                <w:szCs w:val="22"/>
              </w:rPr>
            </w:pPr>
            <w:r w:rsidRPr="00480D77">
              <w:rPr>
                <w:sz w:val="22"/>
                <w:szCs w:val="22"/>
              </w:rPr>
              <w:t>(7,116)</w:t>
            </w:r>
          </w:p>
        </w:tc>
        <w:tc>
          <w:tcPr>
            <w:tcW w:w="207" w:type="dxa"/>
          </w:tcPr>
          <w:p w:rsidR="00480D77" w:rsidRPr="00480D77" w:rsidRDefault="00480D77" w:rsidP="00480D77">
            <w:pPr>
              <w:jc w:val="right"/>
              <w:rPr>
                <w:sz w:val="22"/>
                <w:szCs w:val="22"/>
              </w:rPr>
            </w:pPr>
          </w:p>
        </w:tc>
        <w:tc>
          <w:tcPr>
            <w:tcW w:w="1368" w:type="dxa"/>
          </w:tcPr>
          <w:p w:rsidR="00480D77" w:rsidRPr="00480D77" w:rsidRDefault="00480D77" w:rsidP="00480D77">
            <w:pPr>
              <w:ind w:right="191"/>
              <w:jc w:val="right"/>
              <w:rPr>
                <w:sz w:val="22"/>
                <w:szCs w:val="22"/>
              </w:rPr>
            </w:pPr>
            <w:r w:rsidRPr="00480D77">
              <w:rPr>
                <w:sz w:val="22"/>
                <w:szCs w:val="22"/>
              </w:rPr>
              <w:t>-</w:t>
            </w:r>
          </w:p>
        </w:tc>
      </w:tr>
      <w:tr w:rsidR="00480D77" w:rsidRPr="003B24C5" w:rsidTr="00480D77">
        <w:trPr>
          <w:cantSplit/>
          <w:trHeight w:val="263"/>
        </w:trPr>
        <w:tc>
          <w:tcPr>
            <w:tcW w:w="6390" w:type="dxa"/>
          </w:tcPr>
          <w:p w:rsidR="00480D77" w:rsidRPr="003354E3" w:rsidRDefault="00480D77" w:rsidP="00480D77">
            <w:pPr>
              <w:pStyle w:val="BodyText"/>
              <w:spacing w:after="0"/>
              <w:rPr>
                <w:sz w:val="22"/>
                <w:szCs w:val="20"/>
              </w:rPr>
            </w:pPr>
            <w:r w:rsidRPr="003354E3">
              <w:rPr>
                <w:sz w:val="22"/>
                <w:szCs w:val="20"/>
              </w:rPr>
              <w:t>Experience adjustment</w:t>
            </w:r>
          </w:p>
        </w:tc>
        <w:tc>
          <w:tcPr>
            <w:tcW w:w="1305" w:type="dxa"/>
            <w:tcBorders>
              <w:bottom w:val="single" w:sz="4" w:space="0" w:color="auto"/>
            </w:tcBorders>
          </w:tcPr>
          <w:p w:rsidR="00480D77" w:rsidRPr="00480D77" w:rsidRDefault="00480D77" w:rsidP="00480D77">
            <w:pPr>
              <w:jc w:val="right"/>
              <w:rPr>
                <w:sz w:val="22"/>
                <w:szCs w:val="22"/>
              </w:rPr>
            </w:pPr>
            <w:r w:rsidRPr="00480D77">
              <w:rPr>
                <w:sz w:val="22"/>
                <w:szCs w:val="22"/>
              </w:rPr>
              <w:t>(1,290)</w:t>
            </w:r>
          </w:p>
        </w:tc>
        <w:tc>
          <w:tcPr>
            <w:tcW w:w="207" w:type="dxa"/>
          </w:tcPr>
          <w:p w:rsidR="00480D77" w:rsidRPr="00480D77" w:rsidRDefault="00480D77" w:rsidP="00480D77">
            <w:pPr>
              <w:jc w:val="right"/>
              <w:rPr>
                <w:sz w:val="22"/>
                <w:szCs w:val="22"/>
              </w:rPr>
            </w:pPr>
          </w:p>
        </w:tc>
        <w:tc>
          <w:tcPr>
            <w:tcW w:w="1368" w:type="dxa"/>
            <w:tcBorders>
              <w:bottom w:val="single" w:sz="4" w:space="0" w:color="auto"/>
            </w:tcBorders>
          </w:tcPr>
          <w:p w:rsidR="00480D77" w:rsidRPr="00480D77" w:rsidRDefault="00480D77" w:rsidP="00480D77">
            <w:pPr>
              <w:jc w:val="right"/>
              <w:rPr>
                <w:sz w:val="22"/>
                <w:szCs w:val="22"/>
              </w:rPr>
            </w:pPr>
            <w:r w:rsidRPr="00480D77">
              <w:rPr>
                <w:sz w:val="22"/>
                <w:szCs w:val="22"/>
              </w:rPr>
              <w:t>9,220</w:t>
            </w:r>
          </w:p>
        </w:tc>
      </w:tr>
      <w:tr w:rsidR="00480D77" w:rsidRPr="003B24C5" w:rsidTr="007F7020">
        <w:trPr>
          <w:cantSplit/>
          <w:trHeight w:val="263"/>
        </w:trPr>
        <w:tc>
          <w:tcPr>
            <w:tcW w:w="6390" w:type="dxa"/>
          </w:tcPr>
          <w:p w:rsidR="00480D77" w:rsidRPr="005B05B4" w:rsidRDefault="00480D77" w:rsidP="00480D77">
            <w:pPr>
              <w:pStyle w:val="BodyText"/>
              <w:spacing w:after="0"/>
              <w:rPr>
                <w:b/>
                <w:bCs/>
                <w:szCs w:val="22"/>
                <w:cs/>
              </w:rPr>
            </w:pPr>
            <w:r w:rsidRPr="00763ECE">
              <w:rPr>
                <w:b/>
                <w:bCs/>
                <w:sz w:val="22"/>
                <w:szCs w:val="20"/>
              </w:rPr>
              <w:t>Total</w:t>
            </w:r>
          </w:p>
        </w:tc>
        <w:tc>
          <w:tcPr>
            <w:tcW w:w="1305" w:type="dxa"/>
            <w:tcBorders>
              <w:top w:val="single" w:sz="4" w:space="0" w:color="auto"/>
              <w:bottom w:val="double" w:sz="4" w:space="0" w:color="auto"/>
            </w:tcBorders>
          </w:tcPr>
          <w:p w:rsidR="00480D77" w:rsidRPr="00480D77" w:rsidRDefault="00480D77" w:rsidP="00480D77">
            <w:pPr>
              <w:jc w:val="right"/>
              <w:rPr>
                <w:b/>
                <w:bCs/>
                <w:sz w:val="22"/>
                <w:szCs w:val="22"/>
              </w:rPr>
            </w:pPr>
            <w:r w:rsidRPr="00480D77">
              <w:rPr>
                <w:b/>
                <w:bCs/>
                <w:sz w:val="22"/>
                <w:szCs w:val="22"/>
              </w:rPr>
              <w:t>(8,406)</w:t>
            </w:r>
          </w:p>
        </w:tc>
        <w:tc>
          <w:tcPr>
            <w:tcW w:w="207" w:type="dxa"/>
          </w:tcPr>
          <w:p w:rsidR="00480D77" w:rsidRPr="00480D77" w:rsidRDefault="00480D77" w:rsidP="00480D77">
            <w:pPr>
              <w:jc w:val="right"/>
              <w:rPr>
                <w:b/>
                <w:bCs/>
                <w:sz w:val="22"/>
                <w:szCs w:val="22"/>
              </w:rPr>
            </w:pPr>
          </w:p>
        </w:tc>
        <w:tc>
          <w:tcPr>
            <w:tcW w:w="1368" w:type="dxa"/>
            <w:tcBorders>
              <w:top w:val="single" w:sz="4" w:space="0" w:color="auto"/>
              <w:bottom w:val="double" w:sz="4" w:space="0" w:color="auto"/>
            </w:tcBorders>
          </w:tcPr>
          <w:p w:rsidR="00480D77" w:rsidRPr="00480D77" w:rsidRDefault="00480D77" w:rsidP="00480D77">
            <w:pPr>
              <w:jc w:val="right"/>
              <w:rPr>
                <w:b/>
                <w:bCs/>
                <w:sz w:val="22"/>
                <w:szCs w:val="22"/>
              </w:rPr>
            </w:pPr>
            <w:r w:rsidRPr="00480D77">
              <w:rPr>
                <w:b/>
                <w:bCs/>
                <w:sz w:val="22"/>
                <w:szCs w:val="22"/>
              </w:rPr>
              <w:t>9,220</w:t>
            </w:r>
          </w:p>
        </w:tc>
      </w:tr>
    </w:tbl>
    <w:p w:rsidR="00403F35" w:rsidRDefault="00403F35" w:rsidP="00274E18">
      <w:pPr>
        <w:pStyle w:val="BodyText"/>
        <w:spacing w:after="0"/>
        <w:ind w:left="540"/>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2880"/>
      </w:tblGrid>
      <w:tr w:rsidR="003C6E08" w:rsidRPr="003B24C5" w:rsidTr="003C6E08">
        <w:trPr>
          <w:cantSplit/>
          <w:trHeight w:val="263"/>
          <w:tblHeader/>
        </w:trPr>
        <w:tc>
          <w:tcPr>
            <w:tcW w:w="6390" w:type="dxa"/>
            <w:vAlign w:val="center"/>
          </w:tcPr>
          <w:p w:rsidR="003C6E08" w:rsidRPr="003B24C5" w:rsidRDefault="003C6E08" w:rsidP="007F7020">
            <w:pPr>
              <w:pStyle w:val="acctfourfigures"/>
              <w:spacing w:line="240" w:lineRule="atLeast"/>
              <w:rPr>
                <w:b/>
                <w:bCs/>
                <w:i/>
                <w:iCs/>
                <w:szCs w:val="22"/>
              </w:rPr>
            </w:pPr>
          </w:p>
        </w:tc>
        <w:tc>
          <w:tcPr>
            <w:tcW w:w="2880" w:type="dxa"/>
            <w:vAlign w:val="center"/>
          </w:tcPr>
          <w:p w:rsidR="003C6E08" w:rsidRPr="003B24C5" w:rsidRDefault="003C6E08" w:rsidP="007F7020">
            <w:pPr>
              <w:pStyle w:val="acctmergecolhdg"/>
              <w:spacing w:line="240" w:lineRule="atLeast"/>
              <w:rPr>
                <w:b w:val="0"/>
                <w:bCs/>
                <w:szCs w:val="22"/>
              </w:rPr>
            </w:pPr>
            <w:r>
              <w:rPr>
                <w:b w:val="0"/>
                <w:bCs/>
                <w:szCs w:val="22"/>
              </w:rPr>
              <w:t>Separate</w:t>
            </w:r>
          </w:p>
        </w:tc>
      </w:tr>
      <w:tr w:rsidR="003C6E08" w:rsidRPr="003B24C5" w:rsidTr="003C6E08">
        <w:trPr>
          <w:cantSplit/>
          <w:trHeight w:val="263"/>
          <w:tblHeader/>
        </w:trPr>
        <w:tc>
          <w:tcPr>
            <w:tcW w:w="6390" w:type="dxa"/>
            <w:vAlign w:val="center"/>
          </w:tcPr>
          <w:p w:rsidR="003C6E08" w:rsidRPr="003B24C5" w:rsidRDefault="003C6E08" w:rsidP="007F7020">
            <w:pPr>
              <w:pStyle w:val="acctfourfigures"/>
              <w:spacing w:line="240" w:lineRule="atLeast"/>
              <w:rPr>
                <w:b/>
                <w:bCs/>
                <w:i/>
                <w:iCs/>
                <w:szCs w:val="22"/>
              </w:rPr>
            </w:pPr>
          </w:p>
        </w:tc>
        <w:tc>
          <w:tcPr>
            <w:tcW w:w="2880" w:type="dxa"/>
            <w:vAlign w:val="center"/>
          </w:tcPr>
          <w:p w:rsidR="003C6E08" w:rsidRDefault="003C6E08" w:rsidP="007F7020">
            <w:pPr>
              <w:pStyle w:val="acctmergecolhdg"/>
              <w:spacing w:line="240" w:lineRule="atLeast"/>
              <w:rPr>
                <w:b w:val="0"/>
                <w:bCs/>
                <w:szCs w:val="22"/>
              </w:rPr>
            </w:pPr>
            <w:r>
              <w:rPr>
                <w:b w:val="0"/>
                <w:bCs/>
                <w:szCs w:val="22"/>
              </w:rPr>
              <w:t>financial statement</w:t>
            </w:r>
            <w:r w:rsidR="0066460A">
              <w:rPr>
                <w:b w:val="0"/>
                <w:bCs/>
                <w:szCs w:val="22"/>
              </w:rPr>
              <w:t>s</w:t>
            </w:r>
          </w:p>
        </w:tc>
      </w:tr>
      <w:tr w:rsidR="003C6E08" w:rsidRPr="003B24C5" w:rsidTr="003C6E08">
        <w:trPr>
          <w:cantSplit/>
          <w:trHeight w:val="263"/>
          <w:tblHeader/>
        </w:trPr>
        <w:tc>
          <w:tcPr>
            <w:tcW w:w="6390" w:type="dxa"/>
            <w:vAlign w:val="center"/>
          </w:tcPr>
          <w:p w:rsidR="003C6E08" w:rsidRPr="003B24C5" w:rsidRDefault="003C6E08" w:rsidP="007F7020">
            <w:pPr>
              <w:pStyle w:val="acctfourfigures"/>
              <w:spacing w:line="240" w:lineRule="atLeast"/>
              <w:rPr>
                <w:b/>
                <w:bCs/>
                <w:i/>
                <w:iCs/>
                <w:szCs w:val="22"/>
              </w:rPr>
            </w:pPr>
          </w:p>
        </w:tc>
        <w:tc>
          <w:tcPr>
            <w:tcW w:w="2880" w:type="dxa"/>
            <w:vAlign w:val="center"/>
          </w:tcPr>
          <w:p w:rsidR="003C6E08" w:rsidRDefault="003C6E08" w:rsidP="007F7020">
            <w:pPr>
              <w:pStyle w:val="acctmergecolhdg"/>
              <w:spacing w:line="240" w:lineRule="atLeast"/>
              <w:rPr>
                <w:rFonts w:cstheme="minorBidi"/>
                <w:b w:val="0"/>
                <w:bCs/>
                <w:szCs w:val="28"/>
                <w:lang w:val="en-US" w:bidi="th-TH"/>
              </w:rPr>
            </w:pPr>
            <w:r>
              <w:rPr>
                <w:rFonts w:cstheme="minorBidi"/>
                <w:b w:val="0"/>
                <w:bCs/>
                <w:szCs w:val="28"/>
                <w:lang w:val="en-US" w:bidi="th-TH"/>
              </w:rPr>
              <w:t>2018</w:t>
            </w:r>
          </w:p>
        </w:tc>
      </w:tr>
      <w:tr w:rsidR="003C6E08" w:rsidRPr="003B24C5" w:rsidTr="003C6E08">
        <w:trPr>
          <w:cantSplit/>
          <w:trHeight w:val="207"/>
        </w:trPr>
        <w:tc>
          <w:tcPr>
            <w:tcW w:w="6390" w:type="dxa"/>
            <w:vAlign w:val="center"/>
          </w:tcPr>
          <w:p w:rsidR="003C6E08" w:rsidRDefault="003C6E08" w:rsidP="007F7020">
            <w:pPr>
              <w:spacing w:line="240" w:lineRule="atLeast"/>
              <w:rPr>
                <w:b/>
                <w:bCs/>
                <w:i/>
                <w:iCs/>
                <w:sz w:val="22"/>
                <w:szCs w:val="22"/>
              </w:rPr>
            </w:pPr>
            <w:r w:rsidRPr="003C6E08">
              <w:rPr>
                <w:b/>
                <w:bCs/>
                <w:i/>
                <w:iCs/>
                <w:sz w:val="22"/>
                <w:szCs w:val="22"/>
              </w:rPr>
              <w:t xml:space="preserve">For the period 1 August 2018 (the date of amalgamation) to </w:t>
            </w:r>
          </w:p>
          <w:p w:rsidR="003C6E08" w:rsidRPr="001E314D" w:rsidRDefault="003C6E08" w:rsidP="00A34E4C">
            <w:pPr>
              <w:spacing w:line="240" w:lineRule="atLeast"/>
              <w:rPr>
                <w:b/>
                <w:bCs/>
                <w:i/>
                <w:iCs/>
                <w:sz w:val="22"/>
                <w:szCs w:val="22"/>
              </w:rPr>
            </w:pPr>
            <w:r>
              <w:rPr>
                <w:b/>
                <w:bCs/>
                <w:i/>
                <w:iCs/>
                <w:sz w:val="22"/>
                <w:szCs w:val="22"/>
              </w:rPr>
              <w:t xml:space="preserve">   </w:t>
            </w:r>
            <w:r w:rsidRPr="003C6E08">
              <w:rPr>
                <w:b/>
                <w:bCs/>
                <w:i/>
                <w:iCs/>
                <w:sz w:val="22"/>
                <w:szCs w:val="22"/>
              </w:rPr>
              <w:t xml:space="preserve">31 December </w:t>
            </w:r>
          </w:p>
        </w:tc>
        <w:tc>
          <w:tcPr>
            <w:tcW w:w="2880" w:type="dxa"/>
            <w:vAlign w:val="center"/>
          </w:tcPr>
          <w:p w:rsidR="003C6E08" w:rsidRDefault="003C6E08" w:rsidP="007F7020">
            <w:pPr>
              <w:pStyle w:val="acctfourfigures"/>
              <w:spacing w:line="240" w:lineRule="atLeast"/>
              <w:jc w:val="center"/>
              <w:rPr>
                <w:i/>
                <w:iCs/>
                <w:szCs w:val="22"/>
              </w:rPr>
            </w:pPr>
          </w:p>
          <w:p w:rsidR="003C6E08" w:rsidRPr="00F33881" w:rsidRDefault="003C6E08" w:rsidP="007F7020">
            <w:pPr>
              <w:pStyle w:val="acctfourfigures"/>
              <w:spacing w:line="240" w:lineRule="atLeast"/>
              <w:jc w:val="center"/>
              <w:rPr>
                <w:i/>
                <w:iCs/>
                <w:szCs w:val="22"/>
              </w:rPr>
            </w:pPr>
            <w:r w:rsidRPr="00141DB5">
              <w:rPr>
                <w:i/>
                <w:iCs/>
                <w:szCs w:val="22"/>
              </w:rPr>
              <w:t>(in thousand Baht)</w:t>
            </w:r>
          </w:p>
        </w:tc>
      </w:tr>
      <w:tr w:rsidR="003C6E08" w:rsidRPr="003B24C5" w:rsidTr="003C6E08">
        <w:trPr>
          <w:cantSplit/>
          <w:trHeight w:val="263"/>
        </w:trPr>
        <w:tc>
          <w:tcPr>
            <w:tcW w:w="6390" w:type="dxa"/>
          </w:tcPr>
          <w:p w:rsidR="003C6E08" w:rsidRPr="00480D77" w:rsidRDefault="003C6E08" w:rsidP="003C6E08">
            <w:pPr>
              <w:rPr>
                <w:sz w:val="22"/>
                <w:szCs w:val="22"/>
              </w:rPr>
            </w:pPr>
            <w:r w:rsidRPr="00480D77">
              <w:rPr>
                <w:sz w:val="22"/>
                <w:szCs w:val="22"/>
              </w:rPr>
              <w:t>Demographic assumptions</w:t>
            </w:r>
          </w:p>
        </w:tc>
        <w:tc>
          <w:tcPr>
            <w:tcW w:w="2880" w:type="dxa"/>
          </w:tcPr>
          <w:p w:rsidR="003C6E08" w:rsidRPr="003C6E08" w:rsidRDefault="003C6E08" w:rsidP="00A34E4C">
            <w:pPr>
              <w:ind w:right="281"/>
              <w:jc w:val="center"/>
              <w:rPr>
                <w:sz w:val="22"/>
                <w:szCs w:val="22"/>
              </w:rPr>
            </w:pPr>
            <w:r w:rsidRPr="003C6E08">
              <w:rPr>
                <w:sz w:val="22"/>
                <w:szCs w:val="22"/>
              </w:rPr>
              <w:t>-</w:t>
            </w:r>
          </w:p>
        </w:tc>
      </w:tr>
      <w:tr w:rsidR="003C6E08" w:rsidRPr="003B24C5" w:rsidTr="003C6E08">
        <w:trPr>
          <w:cantSplit/>
          <w:trHeight w:val="263"/>
        </w:trPr>
        <w:tc>
          <w:tcPr>
            <w:tcW w:w="6390" w:type="dxa"/>
          </w:tcPr>
          <w:p w:rsidR="003C6E08" w:rsidRPr="00480D77" w:rsidRDefault="003C6E08" w:rsidP="003C6E08">
            <w:pPr>
              <w:rPr>
                <w:sz w:val="22"/>
                <w:szCs w:val="22"/>
              </w:rPr>
            </w:pPr>
            <w:r w:rsidRPr="00480D77">
              <w:rPr>
                <w:sz w:val="22"/>
                <w:szCs w:val="22"/>
              </w:rPr>
              <w:t>Financial assumptions</w:t>
            </w:r>
          </w:p>
        </w:tc>
        <w:tc>
          <w:tcPr>
            <w:tcW w:w="2880" w:type="dxa"/>
          </w:tcPr>
          <w:p w:rsidR="003C6E08" w:rsidRPr="003C6E08" w:rsidRDefault="003C6E08" w:rsidP="00A34E4C">
            <w:pPr>
              <w:ind w:right="-79"/>
              <w:jc w:val="center"/>
              <w:rPr>
                <w:sz w:val="22"/>
                <w:szCs w:val="22"/>
              </w:rPr>
            </w:pPr>
            <w:r w:rsidRPr="003C6E08">
              <w:rPr>
                <w:sz w:val="22"/>
                <w:szCs w:val="22"/>
              </w:rPr>
              <w:t>(7,116)</w:t>
            </w:r>
          </w:p>
        </w:tc>
      </w:tr>
      <w:tr w:rsidR="003C6E08" w:rsidRPr="003B24C5" w:rsidTr="003C6E08">
        <w:trPr>
          <w:cantSplit/>
          <w:trHeight w:val="263"/>
        </w:trPr>
        <w:tc>
          <w:tcPr>
            <w:tcW w:w="6390" w:type="dxa"/>
          </w:tcPr>
          <w:p w:rsidR="003C6E08" w:rsidRPr="003354E3" w:rsidRDefault="003C6E08" w:rsidP="003C6E08">
            <w:pPr>
              <w:pStyle w:val="BodyText"/>
              <w:spacing w:after="0"/>
              <w:rPr>
                <w:sz w:val="22"/>
                <w:szCs w:val="20"/>
              </w:rPr>
            </w:pPr>
            <w:r w:rsidRPr="003354E3">
              <w:rPr>
                <w:sz w:val="22"/>
                <w:szCs w:val="20"/>
              </w:rPr>
              <w:t>Experience adjustment</w:t>
            </w:r>
          </w:p>
        </w:tc>
        <w:tc>
          <w:tcPr>
            <w:tcW w:w="2880" w:type="dxa"/>
            <w:tcBorders>
              <w:bottom w:val="single" w:sz="4" w:space="0" w:color="auto"/>
            </w:tcBorders>
          </w:tcPr>
          <w:p w:rsidR="003C6E08" w:rsidRPr="003C6E08" w:rsidRDefault="003C6E08" w:rsidP="00A34E4C">
            <w:pPr>
              <w:ind w:right="-79"/>
              <w:jc w:val="center"/>
              <w:rPr>
                <w:sz w:val="22"/>
                <w:szCs w:val="22"/>
              </w:rPr>
            </w:pPr>
            <w:r w:rsidRPr="003C6E08">
              <w:rPr>
                <w:sz w:val="22"/>
                <w:szCs w:val="22"/>
              </w:rPr>
              <w:t>(1,463)</w:t>
            </w:r>
          </w:p>
        </w:tc>
      </w:tr>
      <w:tr w:rsidR="003C6E08" w:rsidRPr="003B24C5" w:rsidTr="003C6E08">
        <w:trPr>
          <w:cantSplit/>
          <w:trHeight w:val="263"/>
        </w:trPr>
        <w:tc>
          <w:tcPr>
            <w:tcW w:w="6390" w:type="dxa"/>
          </w:tcPr>
          <w:p w:rsidR="003C6E08" w:rsidRPr="005B05B4" w:rsidRDefault="003C6E08" w:rsidP="003C6E08">
            <w:pPr>
              <w:pStyle w:val="BodyText"/>
              <w:spacing w:after="0"/>
              <w:rPr>
                <w:b/>
                <w:bCs/>
                <w:szCs w:val="22"/>
                <w:cs/>
              </w:rPr>
            </w:pPr>
            <w:r w:rsidRPr="00763ECE">
              <w:rPr>
                <w:b/>
                <w:bCs/>
                <w:sz w:val="22"/>
                <w:szCs w:val="20"/>
              </w:rPr>
              <w:t>Total</w:t>
            </w:r>
          </w:p>
        </w:tc>
        <w:tc>
          <w:tcPr>
            <w:tcW w:w="2880" w:type="dxa"/>
            <w:tcBorders>
              <w:top w:val="single" w:sz="4" w:space="0" w:color="auto"/>
              <w:bottom w:val="double" w:sz="4" w:space="0" w:color="auto"/>
            </w:tcBorders>
          </w:tcPr>
          <w:p w:rsidR="003C6E08" w:rsidRPr="003C6E08" w:rsidRDefault="003C6E08" w:rsidP="00A34E4C">
            <w:pPr>
              <w:ind w:right="-79"/>
              <w:jc w:val="center"/>
              <w:rPr>
                <w:b/>
                <w:bCs/>
                <w:sz w:val="22"/>
                <w:szCs w:val="22"/>
              </w:rPr>
            </w:pPr>
            <w:r w:rsidRPr="003C6E08">
              <w:rPr>
                <w:b/>
                <w:bCs/>
                <w:sz w:val="22"/>
                <w:szCs w:val="22"/>
              </w:rPr>
              <w:t>(8,579)</w:t>
            </w:r>
          </w:p>
        </w:tc>
      </w:tr>
    </w:tbl>
    <w:p w:rsidR="003C6E08" w:rsidRDefault="003C6E08" w:rsidP="00274E18">
      <w:pPr>
        <w:pStyle w:val="BodyText"/>
        <w:spacing w:after="0"/>
        <w:ind w:left="540"/>
        <w:rPr>
          <w:sz w:val="22"/>
          <w:szCs w:val="22"/>
        </w:rPr>
      </w:pPr>
    </w:p>
    <w:p w:rsidR="005A4EF4" w:rsidRPr="00771B80" w:rsidRDefault="005A4EF4" w:rsidP="00CD4BE8">
      <w:pPr>
        <w:tabs>
          <w:tab w:val="left" w:pos="540"/>
          <w:tab w:val="left" w:pos="900"/>
        </w:tabs>
        <w:spacing w:line="276" w:lineRule="auto"/>
        <w:ind w:left="540"/>
        <w:jc w:val="thaiDistribute"/>
        <w:rPr>
          <w:rFonts w:eastAsia="Calibri"/>
          <w:b/>
          <w:bCs/>
          <w:i/>
          <w:iCs/>
          <w:sz w:val="22"/>
          <w:szCs w:val="22"/>
        </w:rPr>
      </w:pPr>
      <w:r w:rsidRPr="00771B80">
        <w:rPr>
          <w:rFonts w:eastAsia="Calibri"/>
          <w:b/>
          <w:bCs/>
          <w:i/>
          <w:iCs/>
          <w:sz w:val="22"/>
          <w:szCs w:val="22"/>
        </w:rPr>
        <w:t>Actuarial assumptions</w:t>
      </w:r>
    </w:p>
    <w:p w:rsidR="005A4EF4" w:rsidRPr="00206346" w:rsidRDefault="005A4EF4" w:rsidP="00274E18">
      <w:pPr>
        <w:pStyle w:val="BodyText"/>
        <w:spacing w:after="0"/>
        <w:ind w:left="540"/>
        <w:rPr>
          <w:sz w:val="22"/>
          <w:szCs w:val="22"/>
        </w:rPr>
      </w:pPr>
    </w:p>
    <w:p w:rsidR="00274E18" w:rsidRPr="00284F02" w:rsidRDefault="00274E18" w:rsidP="00274E18">
      <w:pPr>
        <w:pStyle w:val="BodyText"/>
        <w:spacing w:after="0"/>
        <w:ind w:left="540"/>
        <w:rPr>
          <w:i/>
          <w:iCs/>
          <w:sz w:val="22"/>
          <w:szCs w:val="22"/>
        </w:rPr>
      </w:pPr>
      <w:r w:rsidRPr="00284F02">
        <w:rPr>
          <w:i/>
          <w:iCs/>
          <w:sz w:val="22"/>
          <w:szCs w:val="22"/>
        </w:rPr>
        <w:t>Principal actuarial assumptions a</w:t>
      </w:r>
      <w:r w:rsidR="00651C57">
        <w:rPr>
          <w:i/>
          <w:iCs/>
          <w:sz w:val="22"/>
          <w:szCs w:val="22"/>
        </w:rPr>
        <w:t xml:space="preserve">s of </w:t>
      </w:r>
      <w:r w:rsidRPr="00284F02">
        <w:rPr>
          <w:i/>
          <w:iCs/>
          <w:sz w:val="22"/>
          <w:szCs w:val="22"/>
        </w:rPr>
        <w:t>the</w:t>
      </w:r>
      <w:r w:rsidR="00C30622">
        <w:rPr>
          <w:i/>
          <w:iCs/>
          <w:sz w:val="22"/>
          <w:szCs w:val="22"/>
        </w:rPr>
        <w:t xml:space="preserve"> end of the </w:t>
      </w:r>
      <w:r w:rsidRPr="00284F02">
        <w:rPr>
          <w:i/>
          <w:iCs/>
          <w:sz w:val="22"/>
          <w:szCs w:val="22"/>
        </w:rPr>
        <w:t xml:space="preserve">reporting </w:t>
      </w:r>
      <w:r w:rsidR="00E26C13">
        <w:rPr>
          <w:i/>
          <w:iCs/>
          <w:sz w:val="22"/>
          <w:szCs w:val="22"/>
        </w:rPr>
        <w:t>period</w:t>
      </w:r>
      <w:r w:rsidR="00EB558F">
        <w:rPr>
          <w:i/>
          <w:iCs/>
          <w:sz w:val="22"/>
          <w:szCs w:val="22"/>
        </w:rPr>
        <w:t>:</w:t>
      </w:r>
    </w:p>
    <w:p w:rsidR="00C261EB" w:rsidRPr="00206346" w:rsidRDefault="00C261EB" w:rsidP="00206346">
      <w:pPr>
        <w:pStyle w:val="BodyText"/>
        <w:spacing w:after="0"/>
        <w:ind w:left="540"/>
        <w:rPr>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769"/>
        <w:gridCol w:w="2610"/>
        <w:gridCol w:w="281"/>
        <w:gridCol w:w="2790"/>
      </w:tblGrid>
      <w:tr w:rsidR="00206346" w:rsidRPr="003B24C5" w:rsidTr="0056502E">
        <w:trPr>
          <w:cantSplit/>
          <w:trHeight w:val="288"/>
        </w:trPr>
        <w:tc>
          <w:tcPr>
            <w:tcW w:w="3769" w:type="dxa"/>
            <w:vAlign w:val="center"/>
          </w:tcPr>
          <w:p w:rsidR="00206346" w:rsidRPr="003B24C5" w:rsidRDefault="00206346" w:rsidP="00206346">
            <w:pPr>
              <w:spacing w:line="240" w:lineRule="atLeast"/>
              <w:rPr>
                <w:b/>
                <w:bCs/>
                <w:i/>
                <w:iCs/>
                <w:szCs w:val="22"/>
              </w:rPr>
            </w:pPr>
          </w:p>
        </w:tc>
        <w:tc>
          <w:tcPr>
            <w:tcW w:w="2610" w:type="dxa"/>
            <w:vAlign w:val="center"/>
          </w:tcPr>
          <w:p w:rsidR="00206346" w:rsidRPr="00284F02" w:rsidRDefault="00206346" w:rsidP="00206346">
            <w:pPr>
              <w:pStyle w:val="acctfourfigures"/>
              <w:tabs>
                <w:tab w:val="clear" w:pos="765"/>
              </w:tabs>
              <w:spacing w:line="240" w:lineRule="atLeast"/>
              <w:jc w:val="center"/>
              <w:rPr>
                <w:szCs w:val="22"/>
              </w:rPr>
            </w:pPr>
            <w:r>
              <w:rPr>
                <w:szCs w:val="22"/>
              </w:rPr>
              <w:t>Consolidated</w:t>
            </w:r>
          </w:p>
        </w:tc>
        <w:tc>
          <w:tcPr>
            <w:tcW w:w="281" w:type="dxa"/>
            <w:vAlign w:val="center"/>
          </w:tcPr>
          <w:p w:rsidR="00206346" w:rsidRPr="00284F02" w:rsidRDefault="00206346" w:rsidP="00206346">
            <w:pPr>
              <w:pStyle w:val="acctfourfigures"/>
              <w:spacing w:line="240" w:lineRule="atLeast"/>
              <w:jc w:val="center"/>
              <w:rPr>
                <w:szCs w:val="22"/>
              </w:rPr>
            </w:pPr>
          </w:p>
        </w:tc>
        <w:tc>
          <w:tcPr>
            <w:tcW w:w="2790" w:type="dxa"/>
            <w:vAlign w:val="center"/>
          </w:tcPr>
          <w:p w:rsidR="00206346" w:rsidRPr="00284F02" w:rsidRDefault="00206346" w:rsidP="00206346">
            <w:pPr>
              <w:pStyle w:val="acctfourfigures"/>
              <w:tabs>
                <w:tab w:val="clear" w:pos="765"/>
              </w:tabs>
              <w:spacing w:line="240" w:lineRule="atLeast"/>
              <w:jc w:val="center"/>
              <w:rPr>
                <w:szCs w:val="22"/>
              </w:rPr>
            </w:pPr>
            <w:r>
              <w:rPr>
                <w:szCs w:val="22"/>
              </w:rPr>
              <w:t>Consolidated</w:t>
            </w:r>
          </w:p>
        </w:tc>
      </w:tr>
      <w:tr w:rsidR="00206346" w:rsidRPr="003B24C5" w:rsidTr="0056502E">
        <w:trPr>
          <w:cantSplit/>
          <w:trHeight w:val="288"/>
        </w:trPr>
        <w:tc>
          <w:tcPr>
            <w:tcW w:w="3769" w:type="dxa"/>
            <w:vAlign w:val="center"/>
          </w:tcPr>
          <w:p w:rsidR="00206346" w:rsidRPr="003B24C5" w:rsidRDefault="00206346" w:rsidP="00206346">
            <w:pPr>
              <w:spacing w:line="240" w:lineRule="atLeast"/>
              <w:rPr>
                <w:b/>
                <w:bCs/>
                <w:i/>
                <w:iCs/>
                <w:szCs w:val="22"/>
              </w:rPr>
            </w:pPr>
          </w:p>
        </w:tc>
        <w:tc>
          <w:tcPr>
            <w:tcW w:w="2610" w:type="dxa"/>
            <w:vAlign w:val="center"/>
          </w:tcPr>
          <w:p w:rsidR="00206346" w:rsidRDefault="00206346" w:rsidP="00206346">
            <w:pPr>
              <w:pStyle w:val="acctfourfigures"/>
              <w:tabs>
                <w:tab w:val="clear" w:pos="765"/>
              </w:tabs>
              <w:spacing w:line="240" w:lineRule="atLeast"/>
              <w:jc w:val="center"/>
              <w:rPr>
                <w:szCs w:val="22"/>
              </w:rPr>
            </w:pPr>
            <w:r>
              <w:rPr>
                <w:szCs w:val="22"/>
              </w:rPr>
              <w:t>and separate</w:t>
            </w:r>
          </w:p>
        </w:tc>
        <w:tc>
          <w:tcPr>
            <w:tcW w:w="281" w:type="dxa"/>
            <w:vAlign w:val="center"/>
          </w:tcPr>
          <w:p w:rsidR="00206346" w:rsidRPr="00284F02" w:rsidRDefault="00206346" w:rsidP="00206346">
            <w:pPr>
              <w:pStyle w:val="acctfourfigures"/>
              <w:spacing w:line="240" w:lineRule="atLeast"/>
              <w:jc w:val="center"/>
              <w:rPr>
                <w:szCs w:val="22"/>
              </w:rPr>
            </w:pPr>
          </w:p>
        </w:tc>
        <w:tc>
          <w:tcPr>
            <w:tcW w:w="2790" w:type="dxa"/>
            <w:vAlign w:val="center"/>
          </w:tcPr>
          <w:p w:rsidR="00206346" w:rsidRDefault="00206346" w:rsidP="00206346">
            <w:pPr>
              <w:pStyle w:val="acctfourfigures"/>
              <w:tabs>
                <w:tab w:val="clear" w:pos="765"/>
              </w:tabs>
              <w:spacing w:line="240" w:lineRule="atLeast"/>
              <w:jc w:val="center"/>
              <w:rPr>
                <w:szCs w:val="22"/>
              </w:rPr>
            </w:pPr>
            <w:r>
              <w:rPr>
                <w:szCs w:val="22"/>
              </w:rPr>
              <w:t>and separate</w:t>
            </w:r>
          </w:p>
        </w:tc>
      </w:tr>
      <w:tr w:rsidR="00206346" w:rsidRPr="003B24C5" w:rsidTr="0056502E">
        <w:trPr>
          <w:cantSplit/>
          <w:trHeight w:val="288"/>
        </w:trPr>
        <w:tc>
          <w:tcPr>
            <w:tcW w:w="3769" w:type="dxa"/>
            <w:vAlign w:val="center"/>
          </w:tcPr>
          <w:p w:rsidR="00206346" w:rsidRPr="003B24C5" w:rsidRDefault="00206346" w:rsidP="00206346">
            <w:pPr>
              <w:spacing w:line="240" w:lineRule="atLeast"/>
              <w:rPr>
                <w:b/>
                <w:bCs/>
                <w:i/>
                <w:iCs/>
                <w:szCs w:val="22"/>
              </w:rPr>
            </w:pPr>
          </w:p>
        </w:tc>
        <w:tc>
          <w:tcPr>
            <w:tcW w:w="2610" w:type="dxa"/>
            <w:vAlign w:val="center"/>
          </w:tcPr>
          <w:p w:rsidR="00206346" w:rsidRDefault="00206346" w:rsidP="00206346">
            <w:pPr>
              <w:pStyle w:val="acctfourfigures"/>
              <w:tabs>
                <w:tab w:val="clear" w:pos="765"/>
              </w:tabs>
              <w:spacing w:line="240" w:lineRule="atLeast"/>
              <w:jc w:val="center"/>
              <w:rPr>
                <w:szCs w:val="22"/>
              </w:rPr>
            </w:pPr>
            <w:r>
              <w:rPr>
                <w:szCs w:val="22"/>
              </w:rPr>
              <w:t>financial statement</w:t>
            </w:r>
            <w:r w:rsidR="0066460A">
              <w:rPr>
                <w:szCs w:val="22"/>
              </w:rPr>
              <w:t>s</w:t>
            </w:r>
          </w:p>
        </w:tc>
        <w:tc>
          <w:tcPr>
            <w:tcW w:w="281" w:type="dxa"/>
            <w:vAlign w:val="center"/>
          </w:tcPr>
          <w:p w:rsidR="00206346" w:rsidRPr="00284F02" w:rsidRDefault="00206346" w:rsidP="00206346">
            <w:pPr>
              <w:pStyle w:val="acctfourfigures"/>
              <w:spacing w:line="240" w:lineRule="atLeast"/>
              <w:jc w:val="center"/>
              <w:rPr>
                <w:szCs w:val="22"/>
              </w:rPr>
            </w:pPr>
          </w:p>
        </w:tc>
        <w:tc>
          <w:tcPr>
            <w:tcW w:w="2790" w:type="dxa"/>
            <w:vAlign w:val="center"/>
          </w:tcPr>
          <w:p w:rsidR="00206346" w:rsidRDefault="00206346" w:rsidP="00206346">
            <w:pPr>
              <w:pStyle w:val="acctfourfigures"/>
              <w:tabs>
                <w:tab w:val="clear" w:pos="765"/>
              </w:tabs>
              <w:spacing w:line="240" w:lineRule="atLeast"/>
              <w:jc w:val="center"/>
              <w:rPr>
                <w:szCs w:val="22"/>
              </w:rPr>
            </w:pPr>
            <w:r>
              <w:rPr>
                <w:szCs w:val="22"/>
              </w:rPr>
              <w:t>financial statement</w:t>
            </w:r>
            <w:r w:rsidR="0066460A">
              <w:rPr>
                <w:szCs w:val="22"/>
              </w:rPr>
              <w:t>s</w:t>
            </w:r>
          </w:p>
        </w:tc>
      </w:tr>
      <w:tr w:rsidR="00A70F4C" w:rsidRPr="003B24C5" w:rsidTr="0056502E">
        <w:trPr>
          <w:cantSplit/>
          <w:trHeight w:val="288"/>
        </w:trPr>
        <w:tc>
          <w:tcPr>
            <w:tcW w:w="3769" w:type="dxa"/>
            <w:vAlign w:val="center"/>
          </w:tcPr>
          <w:p w:rsidR="00A70F4C" w:rsidRPr="003B24C5" w:rsidRDefault="00A70F4C" w:rsidP="00544C3B">
            <w:pPr>
              <w:spacing w:line="240" w:lineRule="atLeast"/>
              <w:rPr>
                <w:b/>
                <w:bCs/>
                <w:i/>
                <w:iCs/>
                <w:szCs w:val="22"/>
              </w:rPr>
            </w:pPr>
          </w:p>
        </w:tc>
        <w:tc>
          <w:tcPr>
            <w:tcW w:w="2610" w:type="dxa"/>
            <w:vAlign w:val="center"/>
          </w:tcPr>
          <w:p w:rsidR="00A70F4C" w:rsidRDefault="00206346" w:rsidP="00A20EC3">
            <w:pPr>
              <w:pStyle w:val="acctfourfigures"/>
              <w:tabs>
                <w:tab w:val="clear" w:pos="765"/>
              </w:tabs>
              <w:spacing w:line="240" w:lineRule="atLeast"/>
              <w:jc w:val="center"/>
              <w:rPr>
                <w:szCs w:val="22"/>
              </w:rPr>
            </w:pPr>
            <w:r>
              <w:rPr>
                <w:szCs w:val="22"/>
              </w:rPr>
              <w:t>2018</w:t>
            </w:r>
          </w:p>
        </w:tc>
        <w:tc>
          <w:tcPr>
            <w:tcW w:w="281" w:type="dxa"/>
            <w:vAlign w:val="center"/>
          </w:tcPr>
          <w:p w:rsidR="00A70F4C" w:rsidRPr="00284F02" w:rsidRDefault="00A70F4C" w:rsidP="00544C3B">
            <w:pPr>
              <w:pStyle w:val="acctfourfigures"/>
              <w:spacing w:line="240" w:lineRule="atLeast"/>
              <w:jc w:val="center"/>
              <w:rPr>
                <w:szCs w:val="22"/>
              </w:rPr>
            </w:pPr>
          </w:p>
        </w:tc>
        <w:tc>
          <w:tcPr>
            <w:tcW w:w="2790" w:type="dxa"/>
            <w:vAlign w:val="center"/>
          </w:tcPr>
          <w:p w:rsidR="00A70F4C" w:rsidRDefault="00206346" w:rsidP="00A20EC3">
            <w:pPr>
              <w:pStyle w:val="acctfourfigures"/>
              <w:tabs>
                <w:tab w:val="clear" w:pos="765"/>
              </w:tabs>
              <w:spacing w:line="240" w:lineRule="atLeast"/>
              <w:jc w:val="center"/>
              <w:rPr>
                <w:szCs w:val="22"/>
              </w:rPr>
            </w:pPr>
            <w:r>
              <w:rPr>
                <w:szCs w:val="22"/>
              </w:rPr>
              <w:t>2017</w:t>
            </w:r>
          </w:p>
        </w:tc>
      </w:tr>
      <w:tr w:rsidR="00274E18" w:rsidRPr="003B24C5" w:rsidTr="00CD4BE8">
        <w:trPr>
          <w:cantSplit/>
          <w:trHeight w:val="288"/>
        </w:trPr>
        <w:tc>
          <w:tcPr>
            <w:tcW w:w="3769" w:type="dxa"/>
            <w:vAlign w:val="center"/>
          </w:tcPr>
          <w:p w:rsidR="00274E18" w:rsidRPr="003B24C5" w:rsidRDefault="00274E18" w:rsidP="00544C3B">
            <w:pPr>
              <w:spacing w:line="240" w:lineRule="atLeast"/>
              <w:rPr>
                <w:b/>
                <w:bCs/>
                <w:i/>
                <w:iCs/>
                <w:szCs w:val="22"/>
              </w:rPr>
            </w:pPr>
          </w:p>
        </w:tc>
        <w:tc>
          <w:tcPr>
            <w:tcW w:w="5681" w:type="dxa"/>
            <w:gridSpan w:val="3"/>
            <w:vAlign w:val="center"/>
          </w:tcPr>
          <w:p w:rsidR="00274E18" w:rsidRPr="003B24C5" w:rsidRDefault="00274E18" w:rsidP="004548CF">
            <w:pPr>
              <w:pStyle w:val="acctfourfigures"/>
              <w:tabs>
                <w:tab w:val="clear" w:pos="765"/>
              </w:tabs>
              <w:spacing w:line="240" w:lineRule="atLeast"/>
              <w:ind w:left="-79" w:right="-79"/>
              <w:jc w:val="center"/>
              <w:rPr>
                <w:i/>
                <w:iCs/>
                <w:szCs w:val="22"/>
              </w:rPr>
            </w:pPr>
            <w:r w:rsidRPr="003B24C5">
              <w:rPr>
                <w:i/>
                <w:iCs/>
                <w:szCs w:val="22"/>
              </w:rPr>
              <w:t>(%)</w:t>
            </w:r>
          </w:p>
        </w:tc>
      </w:tr>
      <w:tr w:rsidR="00206346" w:rsidRPr="003B24C5" w:rsidTr="007F7020">
        <w:trPr>
          <w:cantSplit/>
          <w:trHeight w:val="288"/>
        </w:trPr>
        <w:tc>
          <w:tcPr>
            <w:tcW w:w="3769" w:type="dxa"/>
            <w:vAlign w:val="center"/>
          </w:tcPr>
          <w:p w:rsidR="00206346" w:rsidRPr="003B24C5" w:rsidRDefault="00206346" w:rsidP="00206346">
            <w:pPr>
              <w:pStyle w:val="BodyText"/>
              <w:spacing w:after="0"/>
              <w:rPr>
                <w:szCs w:val="22"/>
              </w:rPr>
            </w:pPr>
            <w:r w:rsidRPr="003B24C5">
              <w:rPr>
                <w:sz w:val="22"/>
                <w:szCs w:val="22"/>
              </w:rPr>
              <w:t xml:space="preserve">Discount rate </w:t>
            </w:r>
            <w:r>
              <w:rPr>
                <w:sz w:val="22"/>
                <w:szCs w:val="22"/>
              </w:rPr>
              <w:t>*</w:t>
            </w:r>
          </w:p>
        </w:tc>
        <w:tc>
          <w:tcPr>
            <w:tcW w:w="2610" w:type="dxa"/>
          </w:tcPr>
          <w:p w:rsidR="00206346" w:rsidRPr="00206346" w:rsidRDefault="00A503B1" w:rsidP="00206346">
            <w:pPr>
              <w:jc w:val="right"/>
              <w:rPr>
                <w:rFonts w:hAnsi="Times New Roman" w:cs="Times New Roman"/>
                <w:sz w:val="22"/>
                <w:szCs w:val="22"/>
              </w:rPr>
            </w:pPr>
            <w:r>
              <w:rPr>
                <w:rFonts w:hAnsi="Times New Roman" w:cs="Times New Roman"/>
                <w:sz w:val="22"/>
                <w:szCs w:val="22"/>
              </w:rPr>
              <w:t>2.92</w:t>
            </w:r>
            <w:r w:rsidR="00206346" w:rsidRPr="00206346">
              <w:rPr>
                <w:rFonts w:hAnsi="Times New Roman" w:cs="Times New Roman"/>
                <w:sz w:val="22"/>
                <w:szCs w:val="22"/>
              </w:rPr>
              <w:t xml:space="preserve"> - 3.14</w:t>
            </w:r>
          </w:p>
        </w:tc>
        <w:tc>
          <w:tcPr>
            <w:tcW w:w="281" w:type="dxa"/>
          </w:tcPr>
          <w:p w:rsidR="00206346" w:rsidRPr="00206346" w:rsidRDefault="00206346" w:rsidP="00206346">
            <w:pPr>
              <w:jc w:val="right"/>
              <w:rPr>
                <w:rFonts w:hAnsi="Times New Roman" w:cs="Times New Roman"/>
                <w:sz w:val="22"/>
                <w:szCs w:val="22"/>
              </w:rPr>
            </w:pPr>
          </w:p>
        </w:tc>
        <w:tc>
          <w:tcPr>
            <w:tcW w:w="2790" w:type="dxa"/>
          </w:tcPr>
          <w:p w:rsidR="00206346" w:rsidRPr="00206346" w:rsidRDefault="00206346" w:rsidP="00206346">
            <w:pPr>
              <w:jc w:val="right"/>
              <w:rPr>
                <w:rFonts w:hAnsi="Times New Roman" w:cs="Times New Roman"/>
                <w:sz w:val="22"/>
                <w:szCs w:val="22"/>
              </w:rPr>
            </w:pPr>
            <w:r w:rsidRPr="00206346">
              <w:rPr>
                <w:rFonts w:hAnsi="Times New Roman" w:cs="Times New Roman"/>
                <w:sz w:val="22"/>
                <w:szCs w:val="22"/>
              </w:rPr>
              <w:t>2.91 - 3.55</w:t>
            </w:r>
          </w:p>
        </w:tc>
      </w:tr>
      <w:tr w:rsidR="00206346" w:rsidRPr="003B24C5" w:rsidTr="007F7020">
        <w:trPr>
          <w:cantSplit/>
          <w:trHeight w:val="288"/>
        </w:trPr>
        <w:tc>
          <w:tcPr>
            <w:tcW w:w="3769" w:type="dxa"/>
            <w:vAlign w:val="center"/>
          </w:tcPr>
          <w:p w:rsidR="00206346" w:rsidRPr="003B24C5" w:rsidRDefault="00206346" w:rsidP="00206346">
            <w:pPr>
              <w:pStyle w:val="BodyText"/>
              <w:spacing w:after="0"/>
              <w:rPr>
                <w:szCs w:val="22"/>
              </w:rPr>
            </w:pPr>
            <w:r w:rsidRPr="003B24C5">
              <w:rPr>
                <w:sz w:val="22"/>
                <w:szCs w:val="22"/>
              </w:rPr>
              <w:t>Salary increase rate</w:t>
            </w:r>
          </w:p>
        </w:tc>
        <w:tc>
          <w:tcPr>
            <w:tcW w:w="2610" w:type="dxa"/>
          </w:tcPr>
          <w:p w:rsidR="00206346" w:rsidRPr="00206346" w:rsidRDefault="001C19DF" w:rsidP="00206346">
            <w:pPr>
              <w:jc w:val="right"/>
              <w:rPr>
                <w:rFonts w:hAnsi="Times New Roman" w:cs="Times New Roman"/>
                <w:sz w:val="22"/>
                <w:szCs w:val="22"/>
              </w:rPr>
            </w:pPr>
            <w:r>
              <w:rPr>
                <w:rFonts w:hAnsi="Times New Roman" w:cs="Times New Roman"/>
                <w:sz w:val="22"/>
                <w:szCs w:val="22"/>
              </w:rPr>
              <w:t xml:space="preserve"> 3.00 -</w:t>
            </w:r>
            <w:r w:rsidR="007139B2">
              <w:rPr>
                <w:rFonts w:hAnsi="Times New Roman" w:cs="Times New Roman"/>
                <w:sz w:val="22"/>
                <w:szCs w:val="22"/>
              </w:rPr>
              <w:t xml:space="preserve"> 7.00</w:t>
            </w:r>
          </w:p>
        </w:tc>
        <w:tc>
          <w:tcPr>
            <w:tcW w:w="281" w:type="dxa"/>
          </w:tcPr>
          <w:p w:rsidR="00206346" w:rsidRPr="00206346" w:rsidRDefault="00206346" w:rsidP="00206346">
            <w:pPr>
              <w:jc w:val="right"/>
              <w:rPr>
                <w:rFonts w:hAnsi="Times New Roman" w:cs="Times New Roman"/>
                <w:sz w:val="22"/>
                <w:szCs w:val="22"/>
              </w:rPr>
            </w:pPr>
          </w:p>
        </w:tc>
        <w:tc>
          <w:tcPr>
            <w:tcW w:w="2790" w:type="dxa"/>
          </w:tcPr>
          <w:p w:rsidR="00206346" w:rsidRPr="00206346" w:rsidRDefault="0066460A" w:rsidP="00206346">
            <w:pPr>
              <w:jc w:val="right"/>
              <w:rPr>
                <w:rFonts w:hAnsi="Times New Roman" w:cs="Times New Roman"/>
                <w:sz w:val="22"/>
                <w:szCs w:val="22"/>
              </w:rPr>
            </w:pPr>
            <w:r>
              <w:rPr>
                <w:rFonts w:hAnsi="Times New Roman" w:cs="Times New Roman"/>
                <w:sz w:val="22"/>
                <w:szCs w:val="22"/>
              </w:rPr>
              <w:t>3.00 - 7</w:t>
            </w:r>
            <w:r w:rsidR="00206346" w:rsidRPr="00206346">
              <w:rPr>
                <w:rFonts w:hAnsi="Times New Roman" w:cs="Times New Roman"/>
                <w:sz w:val="22"/>
                <w:szCs w:val="22"/>
              </w:rPr>
              <w:t>.00</w:t>
            </w:r>
          </w:p>
        </w:tc>
      </w:tr>
      <w:tr w:rsidR="00206346" w:rsidRPr="003B24C5" w:rsidTr="007F7020">
        <w:trPr>
          <w:cantSplit/>
          <w:trHeight w:val="288"/>
        </w:trPr>
        <w:tc>
          <w:tcPr>
            <w:tcW w:w="3769" w:type="dxa"/>
            <w:vAlign w:val="center"/>
          </w:tcPr>
          <w:p w:rsidR="00206346" w:rsidRPr="003B24C5" w:rsidRDefault="00206346" w:rsidP="00206346">
            <w:pPr>
              <w:pStyle w:val="BodyText"/>
              <w:spacing w:after="0"/>
              <w:rPr>
                <w:szCs w:val="22"/>
              </w:rPr>
            </w:pPr>
            <w:r w:rsidRPr="003B24C5">
              <w:rPr>
                <w:sz w:val="22"/>
                <w:szCs w:val="22"/>
              </w:rPr>
              <w:t>Employee turnover rate</w:t>
            </w:r>
            <w:r>
              <w:rPr>
                <w:sz w:val="22"/>
                <w:szCs w:val="22"/>
              </w:rPr>
              <w:t xml:space="preserve">**            </w:t>
            </w:r>
          </w:p>
        </w:tc>
        <w:tc>
          <w:tcPr>
            <w:tcW w:w="2610" w:type="dxa"/>
          </w:tcPr>
          <w:p w:rsidR="00206346" w:rsidRPr="00206346" w:rsidRDefault="00A503B1" w:rsidP="00206346">
            <w:pPr>
              <w:jc w:val="right"/>
              <w:rPr>
                <w:rFonts w:hAnsi="Times New Roman" w:cs="Times New Roman"/>
                <w:sz w:val="22"/>
                <w:szCs w:val="22"/>
              </w:rPr>
            </w:pPr>
            <w:r>
              <w:rPr>
                <w:rFonts w:hAnsi="Times New Roman" w:cs="Times New Roman"/>
                <w:sz w:val="22"/>
                <w:szCs w:val="22"/>
              </w:rPr>
              <w:t>4.00 - 33</w:t>
            </w:r>
            <w:r w:rsidR="00206346" w:rsidRPr="00206346">
              <w:rPr>
                <w:rFonts w:hAnsi="Times New Roman" w:cs="Times New Roman"/>
                <w:sz w:val="22"/>
                <w:szCs w:val="22"/>
              </w:rPr>
              <w:t>.00</w:t>
            </w:r>
          </w:p>
        </w:tc>
        <w:tc>
          <w:tcPr>
            <w:tcW w:w="281" w:type="dxa"/>
          </w:tcPr>
          <w:p w:rsidR="00206346" w:rsidRPr="00206346" w:rsidRDefault="00206346" w:rsidP="00206346">
            <w:pPr>
              <w:jc w:val="right"/>
              <w:rPr>
                <w:rFonts w:hAnsi="Times New Roman" w:cs="Times New Roman"/>
                <w:sz w:val="22"/>
                <w:szCs w:val="22"/>
              </w:rPr>
            </w:pPr>
          </w:p>
        </w:tc>
        <w:tc>
          <w:tcPr>
            <w:tcW w:w="2790" w:type="dxa"/>
          </w:tcPr>
          <w:p w:rsidR="00206346" w:rsidRPr="00206346" w:rsidRDefault="00206346" w:rsidP="00206346">
            <w:pPr>
              <w:jc w:val="right"/>
              <w:rPr>
                <w:rFonts w:hAnsi="Times New Roman" w:cs="Times New Roman"/>
                <w:sz w:val="22"/>
                <w:szCs w:val="22"/>
              </w:rPr>
            </w:pPr>
            <w:r w:rsidRPr="00206346">
              <w:rPr>
                <w:rFonts w:hAnsi="Times New Roman" w:cs="Times New Roman"/>
                <w:sz w:val="22"/>
                <w:szCs w:val="22"/>
              </w:rPr>
              <w:t>2.00 - 40.00</w:t>
            </w:r>
          </w:p>
        </w:tc>
      </w:tr>
      <w:tr w:rsidR="00206346" w:rsidRPr="003B24C5" w:rsidTr="007F7020">
        <w:trPr>
          <w:cantSplit/>
          <w:trHeight w:val="288"/>
        </w:trPr>
        <w:tc>
          <w:tcPr>
            <w:tcW w:w="3769" w:type="dxa"/>
            <w:vAlign w:val="center"/>
          </w:tcPr>
          <w:p w:rsidR="00206346" w:rsidRPr="003B24C5" w:rsidRDefault="00206346" w:rsidP="00206346">
            <w:pPr>
              <w:pStyle w:val="BodyText"/>
              <w:spacing w:after="0"/>
              <w:rPr>
                <w:szCs w:val="22"/>
              </w:rPr>
            </w:pPr>
            <w:r w:rsidRPr="003B24C5">
              <w:rPr>
                <w:sz w:val="22"/>
                <w:szCs w:val="22"/>
              </w:rPr>
              <w:t>Mortality rate</w:t>
            </w:r>
            <w:r w:rsidR="0066460A">
              <w:rPr>
                <w:sz w:val="22"/>
                <w:szCs w:val="22"/>
              </w:rPr>
              <w:t>***</w:t>
            </w:r>
          </w:p>
        </w:tc>
        <w:tc>
          <w:tcPr>
            <w:tcW w:w="2610" w:type="dxa"/>
          </w:tcPr>
          <w:p w:rsidR="00206346" w:rsidRPr="00206346" w:rsidRDefault="00206346" w:rsidP="003A4F49">
            <w:pPr>
              <w:jc w:val="right"/>
              <w:rPr>
                <w:rFonts w:hAnsi="Times New Roman" w:cs="Times New Roman"/>
                <w:sz w:val="22"/>
                <w:szCs w:val="22"/>
              </w:rPr>
            </w:pPr>
            <w:r w:rsidRPr="00206346">
              <w:rPr>
                <w:rFonts w:hAnsi="Times New Roman" w:cs="Times New Roman"/>
                <w:sz w:val="22"/>
                <w:szCs w:val="22"/>
              </w:rPr>
              <w:t>50.00</w:t>
            </w:r>
            <w:r w:rsidRPr="00206346">
              <w:rPr>
                <w:rFonts w:hAnsi="Times New Roman" w:cs="Times New Roman"/>
                <w:sz w:val="22"/>
                <w:szCs w:val="22"/>
                <w:cs/>
              </w:rPr>
              <w:t xml:space="preserve"> </w:t>
            </w:r>
            <w:r>
              <w:rPr>
                <w:rFonts w:hAnsi="Times New Roman" w:cs="Times New Roman"/>
                <w:sz w:val="22"/>
                <w:szCs w:val="22"/>
              </w:rPr>
              <w:t>of</w:t>
            </w:r>
            <w:r w:rsidRPr="00206346">
              <w:rPr>
                <w:rFonts w:hAnsi="Times New Roman" w:cs="Times New Roman"/>
                <w:sz w:val="22"/>
                <w:szCs w:val="22"/>
                <w:cs/>
              </w:rPr>
              <w:t xml:space="preserve"> </w:t>
            </w:r>
            <w:r w:rsidRPr="00206346">
              <w:rPr>
                <w:rFonts w:hAnsi="Times New Roman" w:cs="Times New Roman"/>
                <w:sz w:val="22"/>
                <w:szCs w:val="22"/>
              </w:rPr>
              <w:t>TMO2017</w:t>
            </w:r>
          </w:p>
        </w:tc>
        <w:tc>
          <w:tcPr>
            <w:tcW w:w="281" w:type="dxa"/>
          </w:tcPr>
          <w:p w:rsidR="00206346" w:rsidRPr="00206346" w:rsidRDefault="00206346" w:rsidP="00206346">
            <w:pPr>
              <w:jc w:val="right"/>
              <w:rPr>
                <w:rFonts w:hAnsi="Times New Roman" w:cs="Times New Roman"/>
                <w:sz w:val="22"/>
                <w:szCs w:val="22"/>
              </w:rPr>
            </w:pPr>
          </w:p>
        </w:tc>
        <w:tc>
          <w:tcPr>
            <w:tcW w:w="2790" w:type="dxa"/>
          </w:tcPr>
          <w:p w:rsidR="00206346" w:rsidRPr="00206346" w:rsidRDefault="00206346" w:rsidP="003A4F49">
            <w:pPr>
              <w:jc w:val="right"/>
              <w:rPr>
                <w:rFonts w:hAnsi="Times New Roman" w:cs="Times New Roman"/>
                <w:sz w:val="22"/>
                <w:szCs w:val="22"/>
              </w:rPr>
            </w:pPr>
            <w:r w:rsidRPr="00206346">
              <w:rPr>
                <w:rFonts w:hAnsi="Times New Roman" w:cs="Times New Roman"/>
                <w:sz w:val="22"/>
                <w:szCs w:val="22"/>
              </w:rPr>
              <w:t>25.00</w:t>
            </w:r>
            <w:r w:rsidRPr="00206346">
              <w:rPr>
                <w:rFonts w:hAnsi="Times New Roman" w:cs="Times New Roman"/>
                <w:sz w:val="22"/>
                <w:szCs w:val="22"/>
                <w:cs/>
              </w:rPr>
              <w:t xml:space="preserve"> </w:t>
            </w:r>
            <w:r>
              <w:rPr>
                <w:rFonts w:hAnsi="Times New Roman" w:cs="Times New Roman"/>
                <w:sz w:val="22"/>
                <w:szCs w:val="22"/>
              </w:rPr>
              <w:t>of</w:t>
            </w:r>
            <w:r w:rsidRPr="00206346">
              <w:rPr>
                <w:rFonts w:hAnsi="Times New Roman" w:cs="Times New Roman"/>
                <w:sz w:val="22"/>
                <w:szCs w:val="22"/>
                <w:cs/>
              </w:rPr>
              <w:t xml:space="preserve"> </w:t>
            </w:r>
            <w:r w:rsidRPr="00206346">
              <w:rPr>
                <w:rFonts w:hAnsi="Times New Roman" w:cs="Times New Roman"/>
                <w:sz w:val="22"/>
                <w:szCs w:val="22"/>
              </w:rPr>
              <w:t>TMO2008</w:t>
            </w:r>
          </w:p>
        </w:tc>
      </w:tr>
    </w:tbl>
    <w:p w:rsidR="00274E18" w:rsidRPr="00206346" w:rsidRDefault="00274E18" w:rsidP="00B1109B">
      <w:pPr>
        <w:pStyle w:val="BodyText"/>
        <w:spacing w:after="0"/>
        <w:ind w:left="540"/>
        <w:rPr>
          <w:sz w:val="22"/>
          <w:szCs w:val="22"/>
        </w:rPr>
      </w:pPr>
    </w:p>
    <w:p w:rsidR="00206346" w:rsidRPr="00640CF4" w:rsidRDefault="00206346" w:rsidP="00206346">
      <w:pPr>
        <w:pStyle w:val="BodyText"/>
        <w:tabs>
          <w:tab w:val="left" w:pos="993"/>
        </w:tabs>
        <w:spacing w:after="0" w:line="240" w:lineRule="atLeast"/>
        <w:ind w:left="522"/>
        <w:jc w:val="both"/>
        <w:rPr>
          <w:sz w:val="20"/>
        </w:rPr>
      </w:pPr>
      <w:r w:rsidRPr="00640CF4">
        <w:rPr>
          <w:sz w:val="20"/>
        </w:rPr>
        <w:t>*</w:t>
      </w:r>
      <w:r w:rsidRPr="00640CF4">
        <w:rPr>
          <w:sz w:val="20"/>
        </w:rPr>
        <w:tab/>
        <w:t>Market yields on government</w:t>
      </w:r>
      <w:r w:rsidRPr="00640CF4">
        <w:rPr>
          <w:sz w:val="20"/>
        </w:rPr>
        <w:t>’</w:t>
      </w:r>
      <w:r w:rsidRPr="00640CF4">
        <w:rPr>
          <w:sz w:val="20"/>
        </w:rPr>
        <w:t xml:space="preserve">s bonds </w:t>
      </w:r>
      <w:r w:rsidRPr="00640CF4">
        <w:rPr>
          <w:sz w:val="20"/>
          <w:lang w:val="en-GB"/>
        </w:rPr>
        <w:t>for legal</w:t>
      </w:r>
      <w:r w:rsidRPr="00640CF4">
        <w:rPr>
          <w:sz w:val="20"/>
        </w:rPr>
        <w:t xml:space="preserve"> </w:t>
      </w:r>
      <w:r w:rsidRPr="00640CF4">
        <w:rPr>
          <w:sz w:val="20"/>
          <w:lang w:val="en-GB"/>
        </w:rPr>
        <w:t>severance</w:t>
      </w:r>
      <w:r w:rsidRPr="00640CF4">
        <w:rPr>
          <w:sz w:val="20"/>
        </w:rPr>
        <w:t xml:space="preserve"> </w:t>
      </w:r>
      <w:r w:rsidRPr="00640CF4">
        <w:rPr>
          <w:sz w:val="20"/>
          <w:lang w:val="en-GB"/>
        </w:rPr>
        <w:t>payments</w:t>
      </w:r>
      <w:r w:rsidRPr="00640CF4">
        <w:rPr>
          <w:sz w:val="20"/>
        </w:rPr>
        <w:t xml:space="preserve"> </w:t>
      </w:r>
      <w:r w:rsidRPr="00640CF4">
        <w:rPr>
          <w:sz w:val="20"/>
          <w:lang w:val="en-GB"/>
        </w:rPr>
        <w:t>plan and pension</w:t>
      </w:r>
    </w:p>
    <w:p w:rsidR="00206346" w:rsidRPr="00640CF4" w:rsidRDefault="00206346" w:rsidP="00206346">
      <w:pPr>
        <w:pStyle w:val="BodyText"/>
        <w:tabs>
          <w:tab w:val="left" w:pos="993"/>
        </w:tabs>
        <w:spacing w:after="0" w:line="240" w:lineRule="atLeast"/>
        <w:ind w:left="522"/>
        <w:jc w:val="both"/>
        <w:rPr>
          <w:sz w:val="20"/>
        </w:rPr>
      </w:pPr>
      <w:r w:rsidRPr="00640CF4">
        <w:rPr>
          <w:sz w:val="20"/>
        </w:rPr>
        <w:t>**</w:t>
      </w:r>
      <w:r w:rsidRPr="00640CF4">
        <w:rPr>
          <w:sz w:val="20"/>
        </w:rPr>
        <w:tab/>
        <w:t>Upon the length of service</w:t>
      </w:r>
    </w:p>
    <w:p w:rsidR="00206346" w:rsidRPr="002571F1" w:rsidRDefault="00206346" w:rsidP="00206346">
      <w:pPr>
        <w:pStyle w:val="BodyText"/>
        <w:tabs>
          <w:tab w:val="left" w:pos="993"/>
        </w:tabs>
        <w:spacing w:after="0" w:line="240" w:lineRule="atLeast"/>
        <w:ind w:left="522"/>
        <w:jc w:val="both"/>
        <w:rPr>
          <w:sz w:val="20"/>
        </w:rPr>
      </w:pPr>
      <w:r w:rsidRPr="00206346">
        <w:rPr>
          <w:sz w:val="20"/>
        </w:rPr>
        <w:t>***</w:t>
      </w:r>
      <w:r w:rsidRPr="00206346">
        <w:rPr>
          <w:i/>
          <w:iCs/>
          <w:sz w:val="20"/>
        </w:rPr>
        <w:tab/>
      </w:r>
      <w:r w:rsidR="0066460A">
        <w:rPr>
          <w:sz w:val="20"/>
        </w:rPr>
        <w:t>Reference from TMO2017</w:t>
      </w:r>
      <w:r w:rsidRPr="00206346">
        <w:rPr>
          <w:sz w:val="20"/>
        </w:rPr>
        <w:t>: Th</w:t>
      </w:r>
      <w:r w:rsidR="0066460A">
        <w:rPr>
          <w:sz w:val="20"/>
        </w:rPr>
        <w:t>ai Mortality Ordinary Table 2017</w:t>
      </w:r>
    </w:p>
    <w:p w:rsidR="00206346" w:rsidRPr="002571F1" w:rsidRDefault="00206346" w:rsidP="00206346">
      <w:pPr>
        <w:pStyle w:val="BodyText"/>
        <w:tabs>
          <w:tab w:val="left" w:pos="993"/>
        </w:tabs>
        <w:spacing w:after="0" w:line="240" w:lineRule="atLeast"/>
        <w:ind w:left="522"/>
        <w:jc w:val="both"/>
        <w:rPr>
          <w:sz w:val="20"/>
        </w:rPr>
      </w:pPr>
      <w:r w:rsidRPr="00206346">
        <w:rPr>
          <w:i/>
          <w:iCs/>
          <w:sz w:val="20"/>
        </w:rPr>
        <w:tab/>
      </w:r>
      <w:r w:rsidRPr="00206346">
        <w:rPr>
          <w:sz w:val="20"/>
        </w:rPr>
        <w:t>Reference from TMO</w:t>
      </w:r>
      <w:r w:rsidR="0066460A">
        <w:rPr>
          <w:sz w:val="20"/>
        </w:rPr>
        <w:t>2008</w:t>
      </w:r>
      <w:r w:rsidRPr="00206346">
        <w:rPr>
          <w:sz w:val="20"/>
        </w:rPr>
        <w:t>: Thai Mortality Ordinary Table</w:t>
      </w:r>
      <w:r w:rsidR="0066460A">
        <w:rPr>
          <w:sz w:val="20"/>
        </w:rPr>
        <w:t xml:space="preserve"> 2008</w:t>
      </w:r>
    </w:p>
    <w:p w:rsidR="00206346" w:rsidRPr="00206346" w:rsidRDefault="00206346" w:rsidP="00206346">
      <w:pPr>
        <w:pStyle w:val="BodyText"/>
        <w:spacing w:after="0"/>
        <w:ind w:left="540"/>
        <w:rPr>
          <w:sz w:val="22"/>
          <w:szCs w:val="22"/>
        </w:rPr>
      </w:pPr>
    </w:p>
    <w:p w:rsidR="005A4EF4" w:rsidRPr="00771B80" w:rsidRDefault="005A4EF4" w:rsidP="00E26C13">
      <w:pPr>
        <w:tabs>
          <w:tab w:val="left" w:pos="900"/>
        </w:tabs>
        <w:spacing w:line="276" w:lineRule="auto"/>
        <w:ind w:left="540"/>
        <w:rPr>
          <w:rFonts w:eastAsia="Calibri"/>
          <w:b/>
          <w:bCs/>
          <w:i/>
          <w:iCs/>
          <w:sz w:val="22"/>
        </w:rPr>
      </w:pPr>
      <w:r w:rsidRPr="00771B80">
        <w:rPr>
          <w:rFonts w:eastAsia="Calibri"/>
          <w:b/>
          <w:bCs/>
          <w:i/>
          <w:iCs/>
          <w:sz w:val="22"/>
        </w:rPr>
        <w:t>Sensitivity analysis</w:t>
      </w:r>
    </w:p>
    <w:p w:rsidR="00E26C13" w:rsidRPr="00206346" w:rsidRDefault="00E26C13" w:rsidP="00B1109B">
      <w:pPr>
        <w:pStyle w:val="BodyText"/>
        <w:spacing w:after="0"/>
        <w:ind w:left="540"/>
        <w:rPr>
          <w:sz w:val="22"/>
          <w:szCs w:val="22"/>
        </w:rPr>
      </w:pPr>
    </w:p>
    <w:p w:rsidR="005A4EF4" w:rsidRPr="005A4EF4" w:rsidRDefault="005A4EF4" w:rsidP="005A4EF4">
      <w:pPr>
        <w:spacing w:line="240" w:lineRule="atLeast"/>
        <w:ind w:left="540"/>
        <w:jc w:val="thaiDistribute"/>
        <w:rPr>
          <w:spacing w:val="-2"/>
          <w:sz w:val="22"/>
          <w:szCs w:val="22"/>
        </w:rPr>
      </w:pPr>
      <w:r w:rsidRPr="005A4EF4">
        <w:rPr>
          <w:spacing w:val="-2"/>
          <w:sz w:val="22"/>
          <w:szCs w:val="22"/>
        </w:rPr>
        <w:t>Reasonably possible changes a</w:t>
      </w:r>
      <w:r w:rsidR="00472C9E">
        <w:rPr>
          <w:spacing w:val="-2"/>
          <w:sz w:val="22"/>
          <w:szCs w:val="22"/>
        </w:rPr>
        <w:t>s of the end of</w:t>
      </w:r>
      <w:r w:rsidRPr="005A4EF4">
        <w:rPr>
          <w:spacing w:val="-2"/>
          <w:sz w:val="22"/>
          <w:szCs w:val="22"/>
        </w:rPr>
        <w:t xml:space="preserve"> the reporting </w:t>
      </w:r>
      <w:r w:rsidR="00E26C13">
        <w:rPr>
          <w:spacing w:val="-2"/>
          <w:sz w:val="22"/>
          <w:szCs w:val="22"/>
        </w:rPr>
        <w:t xml:space="preserve">period </w:t>
      </w:r>
      <w:r w:rsidRPr="005A4EF4">
        <w:rPr>
          <w:spacing w:val="-2"/>
          <w:sz w:val="22"/>
          <w:szCs w:val="22"/>
        </w:rPr>
        <w:t>to one of the relevant actuarial assumptions, holding other assumptions constant, would have aff</w:t>
      </w:r>
      <w:r w:rsidR="00AD2A3E">
        <w:rPr>
          <w:spacing w:val="-2"/>
          <w:sz w:val="22"/>
          <w:szCs w:val="22"/>
        </w:rPr>
        <w:t>ected the non-current provision</w:t>
      </w:r>
      <w:r w:rsidR="000D34BC">
        <w:rPr>
          <w:spacing w:val="-2"/>
          <w:sz w:val="22"/>
          <w:szCs w:val="22"/>
        </w:rPr>
        <w:t>s</w:t>
      </w:r>
      <w:r w:rsidR="00AD2A3E">
        <w:rPr>
          <w:spacing w:val="-2"/>
          <w:sz w:val="22"/>
          <w:szCs w:val="22"/>
        </w:rPr>
        <w:t xml:space="preserve"> for defined benefit plans </w:t>
      </w:r>
      <w:r w:rsidRPr="005A4EF4">
        <w:rPr>
          <w:spacing w:val="-2"/>
          <w:sz w:val="22"/>
          <w:szCs w:val="22"/>
        </w:rPr>
        <w:t>by the amounts shown below.</w:t>
      </w:r>
    </w:p>
    <w:p w:rsidR="00721568" w:rsidRDefault="00721568" w:rsidP="00B1109B">
      <w:pPr>
        <w:pStyle w:val="BodyText"/>
        <w:spacing w:after="0"/>
        <w:ind w:left="540"/>
        <w:rPr>
          <w:sz w:val="16"/>
          <w:szCs w:val="16"/>
        </w:rPr>
      </w:pPr>
    </w:p>
    <w:p w:rsidR="00206346" w:rsidRDefault="00206346" w:rsidP="00B1109B">
      <w:pPr>
        <w:pStyle w:val="BodyText"/>
        <w:spacing w:after="0"/>
        <w:ind w:left="540"/>
        <w:rPr>
          <w:sz w:val="16"/>
          <w:szCs w:val="16"/>
        </w:rPr>
      </w:pPr>
    </w:p>
    <w:p w:rsidR="00206346" w:rsidRDefault="00206346" w:rsidP="00B1109B">
      <w:pPr>
        <w:pStyle w:val="BodyText"/>
        <w:spacing w:after="0"/>
        <w:ind w:left="540"/>
        <w:rPr>
          <w:sz w:val="16"/>
          <w:szCs w:val="16"/>
        </w:rPr>
      </w:pPr>
    </w:p>
    <w:p w:rsidR="00206346" w:rsidRDefault="00206346" w:rsidP="00B1109B">
      <w:pPr>
        <w:pStyle w:val="BodyText"/>
        <w:spacing w:after="0"/>
        <w:ind w:left="540"/>
        <w:rPr>
          <w:sz w:val="16"/>
          <w:szCs w:val="16"/>
        </w:rPr>
      </w:pPr>
    </w:p>
    <w:p w:rsidR="00F27F8E" w:rsidRDefault="00F27F8E" w:rsidP="00B1109B">
      <w:pPr>
        <w:pStyle w:val="BodyText"/>
        <w:spacing w:after="0"/>
        <w:ind w:left="540"/>
        <w:rPr>
          <w:sz w:val="16"/>
          <w:szCs w:val="16"/>
        </w:rPr>
      </w:pPr>
    </w:p>
    <w:p w:rsidR="00F27F8E" w:rsidRDefault="00F27F8E" w:rsidP="00B1109B">
      <w:pPr>
        <w:pStyle w:val="BodyText"/>
        <w:spacing w:after="0"/>
        <w:ind w:left="540"/>
        <w:rPr>
          <w:sz w:val="16"/>
          <w:szCs w:val="16"/>
        </w:rPr>
      </w:pPr>
    </w:p>
    <w:p w:rsidR="00F27F8E" w:rsidRDefault="00F27F8E" w:rsidP="00B1109B">
      <w:pPr>
        <w:pStyle w:val="BodyText"/>
        <w:spacing w:after="0"/>
        <w:ind w:left="540"/>
        <w:rPr>
          <w:sz w:val="16"/>
          <w:szCs w:val="16"/>
        </w:rPr>
      </w:pPr>
    </w:p>
    <w:tbl>
      <w:tblPr>
        <w:tblW w:w="9558" w:type="dxa"/>
        <w:tblInd w:w="450" w:type="dxa"/>
        <w:tblLook w:val="01E0" w:firstRow="1" w:lastRow="1" w:firstColumn="1" w:lastColumn="1" w:noHBand="0" w:noVBand="0"/>
      </w:tblPr>
      <w:tblGrid>
        <w:gridCol w:w="3220"/>
        <w:gridCol w:w="510"/>
        <w:gridCol w:w="1589"/>
        <w:gridCol w:w="268"/>
        <w:gridCol w:w="1380"/>
        <w:gridCol w:w="248"/>
        <w:gridCol w:w="2343"/>
      </w:tblGrid>
      <w:tr w:rsidR="00F27F8E" w:rsidRPr="00300257" w:rsidTr="007139B2">
        <w:tc>
          <w:tcPr>
            <w:tcW w:w="9558" w:type="dxa"/>
            <w:gridSpan w:val="7"/>
          </w:tcPr>
          <w:p w:rsidR="00F27F8E" w:rsidRPr="00F27F8E" w:rsidRDefault="00D75F11" w:rsidP="007139B2">
            <w:pPr>
              <w:pStyle w:val="acctfourfigures"/>
              <w:tabs>
                <w:tab w:val="clear" w:pos="765"/>
              </w:tabs>
              <w:spacing w:line="240" w:lineRule="atLeast"/>
              <w:ind w:right="-7"/>
              <w:rPr>
                <w:b/>
                <w:szCs w:val="22"/>
                <w:lang w:val="en-US" w:bidi="th-TH"/>
              </w:rPr>
            </w:pPr>
            <w:r>
              <w:rPr>
                <w:b/>
                <w:bCs/>
                <w:szCs w:val="22"/>
              </w:rPr>
              <w:lastRenderedPageBreak/>
              <w:t>Effect on the non-current provisions for d</w:t>
            </w:r>
            <w:r w:rsidRPr="005A4EF4">
              <w:rPr>
                <w:b/>
                <w:bCs/>
                <w:szCs w:val="22"/>
              </w:rPr>
              <w:t xml:space="preserve">efined benefit plans </w:t>
            </w:r>
            <w:r>
              <w:rPr>
                <w:b/>
                <w:bCs/>
                <w:szCs w:val="22"/>
              </w:rPr>
              <w:t>at 31 December</w:t>
            </w:r>
          </w:p>
        </w:tc>
      </w:tr>
      <w:tr w:rsidR="00F27F8E" w:rsidRPr="00300257" w:rsidTr="00455457">
        <w:tc>
          <w:tcPr>
            <w:tcW w:w="3730" w:type="dxa"/>
            <w:gridSpan w:val="2"/>
          </w:tcPr>
          <w:p w:rsidR="00F27F8E" w:rsidRPr="00300257" w:rsidRDefault="00F27F8E" w:rsidP="007139B2">
            <w:pPr>
              <w:pStyle w:val="acctfourfigures"/>
              <w:tabs>
                <w:tab w:val="clear" w:pos="765"/>
              </w:tabs>
              <w:spacing w:line="240" w:lineRule="atLeast"/>
              <w:ind w:right="-18"/>
              <w:rPr>
                <w:rFonts w:ascii="Angsana New" w:hAnsi="Angsana New"/>
                <w:sz w:val="20"/>
                <w:lang w:val="en-US" w:bidi="th-TH"/>
              </w:rPr>
            </w:pPr>
          </w:p>
        </w:tc>
        <w:tc>
          <w:tcPr>
            <w:tcW w:w="3237" w:type="dxa"/>
            <w:gridSpan w:val="3"/>
          </w:tcPr>
          <w:p w:rsidR="00F27F8E" w:rsidRPr="00F27F8E" w:rsidRDefault="00F27F8E" w:rsidP="007139B2">
            <w:pPr>
              <w:pStyle w:val="acctfourfigures"/>
              <w:tabs>
                <w:tab w:val="clear" w:pos="765"/>
              </w:tabs>
              <w:spacing w:line="240" w:lineRule="atLeast"/>
              <w:ind w:right="-7"/>
              <w:jc w:val="center"/>
              <w:rPr>
                <w:szCs w:val="22"/>
                <w:lang w:val="en-US" w:bidi="th-TH"/>
              </w:rPr>
            </w:pPr>
            <w:r w:rsidRPr="00650D5F">
              <w:rPr>
                <w:rFonts w:cs="Angsana New"/>
                <w:szCs w:val="28"/>
                <w:lang w:val="en-US" w:bidi="th-TH"/>
              </w:rPr>
              <w:t>Consolidated</w:t>
            </w:r>
          </w:p>
        </w:tc>
        <w:tc>
          <w:tcPr>
            <w:tcW w:w="248" w:type="dxa"/>
          </w:tcPr>
          <w:p w:rsidR="00F27F8E" w:rsidRPr="00F27F8E" w:rsidRDefault="00F27F8E" w:rsidP="007139B2">
            <w:pPr>
              <w:pStyle w:val="acctfourfigures"/>
              <w:tabs>
                <w:tab w:val="clear" w:pos="765"/>
              </w:tabs>
              <w:spacing w:line="240" w:lineRule="atLeast"/>
              <w:ind w:left="-26" w:right="-18"/>
              <w:rPr>
                <w:szCs w:val="22"/>
                <w:lang w:val="en-US" w:bidi="th-TH"/>
              </w:rPr>
            </w:pPr>
          </w:p>
        </w:tc>
        <w:tc>
          <w:tcPr>
            <w:tcW w:w="2343" w:type="dxa"/>
          </w:tcPr>
          <w:p w:rsidR="00F27F8E" w:rsidRPr="00D75F11" w:rsidRDefault="00D75F11" w:rsidP="00D75F11">
            <w:pPr>
              <w:pStyle w:val="acctfourfigures"/>
              <w:tabs>
                <w:tab w:val="clear" w:pos="765"/>
              </w:tabs>
              <w:spacing w:line="240" w:lineRule="atLeast"/>
              <w:ind w:right="-7"/>
              <w:jc w:val="center"/>
              <w:rPr>
                <w:bCs/>
                <w:szCs w:val="22"/>
                <w:lang w:val="en-US" w:bidi="th-TH"/>
              </w:rPr>
            </w:pPr>
            <w:r w:rsidRPr="00D75F11">
              <w:rPr>
                <w:bCs/>
                <w:szCs w:val="22"/>
                <w:lang w:val="en-US" w:bidi="th-TH"/>
              </w:rPr>
              <w:t>Separate</w:t>
            </w:r>
          </w:p>
        </w:tc>
      </w:tr>
      <w:tr w:rsidR="00F27F8E" w:rsidRPr="00300257" w:rsidTr="00455457">
        <w:tc>
          <w:tcPr>
            <w:tcW w:w="3730" w:type="dxa"/>
            <w:gridSpan w:val="2"/>
          </w:tcPr>
          <w:p w:rsidR="00F27F8E" w:rsidRPr="00300257" w:rsidRDefault="00F27F8E" w:rsidP="007139B2">
            <w:pPr>
              <w:pStyle w:val="acctfourfigures"/>
              <w:tabs>
                <w:tab w:val="clear" w:pos="765"/>
              </w:tabs>
              <w:spacing w:line="240" w:lineRule="atLeast"/>
              <w:ind w:right="-18"/>
              <w:rPr>
                <w:rFonts w:ascii="Angsana New" w:hAnsi="Angsana New"/>
                <w:sz w:val="20"/>
                <w:lang w:val="en-US" w:bidi="th-TH"/>
              </w:rPr>
            </w:pPr>
          </w:p>
        </w:tc>
        <w:tc>
          <w:tcPr>
            <w:tcW w:w="3237" w:type="dxa"/>
            <w:gridSpan w:val="3"/>
          </w:tcPr>
          <w:p w:rsidR="00F27F8E" w:rsidRPr="00F27F8E" w:rsidRDefault="00F27F8E" w:rsidP="007139B2">
            <w:pPr>
              <w:pStyle w:val="acctfourfigures"/>
              <w:tabs>
                <w:tab w:val="clear" w:pos="765"/>
              </w:tabs>
              <w:spacing w:line="240" w:lineRule="atLeast"/>
              <w:ind w:right="-7"/>
              <w:jc w:val="center"/>
              <w:rPr>
                <w:szCs w:val="22"/>
                <w:lang w:val="en-US" w:bidi="th-TH"/>
              </w:rPr>
            </w:pPr>
            <w:r w:rsidRPr="00F27F8E">
              <w:rPr>
                <w:szCs w:val="22"/>
                <w:lang w:val="en-US" w:bidi="th-TH"/>
              </w:rPr>
              <w:t>financial statement</w:t>
            </w:r>
            <w:r w:rsidR="0066460A">
              <w:rPr>
                <w:szCs w:val="22"/>
                <w:lang w:val="en-US" w:bidi="th-TH"/>
              </w:rPr>
              <w:t>s</w:t>
            </w:r>
          </w:p>
        </w:tc>
        <w:tc>
          <w:tcPr>
            <w:tcW w:w="248" w:type="dxa"/>
          </w:tcPr>
          <w:p w:rsidR="00F27F8E" w:rsidRPr="00F27F8E" w:rsidRDefault="00F27F8E" w:rsidP="00F27F8E">
            <w:pPr>
              <w:pStyle w:val="acctfourfigures"/>
              <w:tabs>
                <w:tab w:val="clear" w:pos="765"/>
              </w:tabs>
              <w:spacing w:line="240" w:lineRule="atLeast"/>
              <w:ind w:left="-26" w:right="-18"/>
              <w:jc w:val="center"/>
              <w:rPr>
                <w:bCs/>
                <w:szCs w:val="22"/>
                <w:lang w:val="en-US" w:bidi="th-TH"/>
              </w:rPr>
            </w:pPr>
          </w:p>
        </w:tc>
        <w:tc>
          <w:tcPr>
            <w:tcW w:w="2343" w:type="dxa"/>
          </w:tcPr>
          <w:p w:rsidR="00F27F8E" w:rsidRPr="00F27F8E" w:rsidRDefault="00F27F8E" w:rsidP="00F27F8E">
            <w:pPr>
              <w:pStyle w:val="acctfourfigures"/>
              <w:tabs>
                <w:tab w:val="clear" w:pos="765"/>
              </w:tabs>
              <w:spacing w:line="240" w:lineRule="atLeast"/>
              <w:ind w:right="-7"/>
              <w:jc w:val="center"/>
              <w:rPr>
                <w:bCs/>
                <w:szCs w:val="22"/>
                <w:lang w:val="en-US" w:bidi="th-TH"/>
              </w:rPr>
            </w:pPr>
            <w:r w:rsidRPr="00F27F8E">
              <w:rPr>
                <w:bCs/>
                <w:szCs w:val="22"/>
                <w:lang w:val="en-US" w:bidi="th-TH"/>
              </w:rPr>
              <w:t>financial statement</w:t>
            </w:r>
            <w:r w:rsidR="0066460A">
              <w:rPr>
                <w:bCs/>
                <w:szCs w:val="22"/>
                <w:lang w:val="en-US" w:bidi="th-TH"/>
              </w:rPr>
              <w:t>s</w:t>
            </w:r>
          </w:p>
        </w:tc>
      </w:tr>
      <w:tr w:rsidR="00F27F8E" w:rsidRPr="00300257" w:rsidTr="00455457">
        <w:tc>
          <w:tcPr>
            <w:tcW w:w="3730" w:type="dxa"/>
            <w:gridSpan w:val="2"/>
          </w:tcPr>
          <w:p w:rsidR="00F27F8E" w:rsidRPr="00300257" w:rsidRDefault="00F27F8E" w:rsidP="007139B2">
            <w:pPr>
              <w:pStyle w:val="acctfourfigures"/>
              <w:tabs>
                <w:tab w:val="clear" w:pos="765"/>
              </w:tabs>
              <w:spacing w:line="240" w:lineRule="atLeast"/>
              <w:ind w:left="-26" w:right="-18"/>
              <w:rPr>
                <w:rFonts w:ascii="Angsana New" w:hAnsi="Angsana New"/>
                <w:sz w:val="20"/>
                <w:lang w:val="en-US" w:bidi="th-TH"/>
              </w:rPr>
            </w:pPr>
          </w:p>
        </w:tc>
        <w:tc>
          <w:tcPr>
            <w:tcW w:w="1589" w:type="dxa"/>
          </w:tcPr>
          <w:p w:rsidR="00F27F8E" w:rsidRPr="00F27F8E" w:rsidRDefault="00F27F8E" w:rsidP="007139B2">
            <w:pPr>
              <w:pStyle w:val="acctfourfigures"/>
              <w:tabs>
                <w:tab w:val="clear" w:pos="765"/>
              </w:tabs>
              <w:spacing w:line="240" w:lineRule="atLeast"/>
              <w:ind w:left="-79" w:right="-7"/>
              <w:jc w:val="center"/>
              <w:rPr>
                <w:szCs w:val="22"/>
                <w:lang w:val="en-US" w:bidi="th-TH"/>
              </w:rPr>
            </w:pPr>
            <w:r w:rsidRPr="00F27F8E">
              <w:rPr>
                <w:szCs w:val="22"/>
                <w:lang w:val="en-US" w:bidi="th-TH"/>
              </w:rPr>
              <w:t>2018</w:t>
            </w:r>
          </w:p>
        </w:tc>
        <w:tc>
          <w:tcPr>
            <w:tcW w:w="268" w:type="dxa"/>
          </w:tcPr>
          <w:p w:rsidR="00F27F8E" w:rsidRPr="00F27F8E" w:rsidRDefault="00F27F8E" w:rsidP="007139B2">
            <w:pPr>
              <w:pStyle w:val="acctfourfigures"/>
              <w:tabs>
                <w:tab w:val="clear" w:pos="765"/>
              </w:tabs>
              <w:spacing w:line="240" w:lineRule="atLeast"/>
              <w:ind w:left="-79" w:right="-7"/>
              <w:jc w:val="center"/>
              <w:rPr>
                <w:szCs w:val="22"/>
                <w:lang w:val="en-US" w:bidi="th-TH"/>
              </w:rPr>
            </w:pPr>
          </w:p>
        </w:tc>
        <w:tc>
          <w:tcPr>
            <w:tcW w:w="1380" w:type="dxa"/>
          </w:tcPr>
          <w:p w:rsidR="00F27F8E" w:rsidRPr="00F27F8E" w:rsidRDefault="00F27F8E" w:rsidP="007139B2">
            <w:pPr>
              <w:pStyle w:val="acctfourfigures"/>
              <w:tabs>
                <w:tab w:val="clear" w:pos="765"/>
              </w:tabs>
              <w:spacing w:line="240" w:lineRule="atLeast"/>
              <w:ind w:left="-79" w:right="-7"/>
              <w:jc w:val="center"/>
              <w:rPr>
                <w:szCs w:val="22"/>
                <w:lang w:val="en-US" w:bidi="th-TH"/>
              </w:rPr>
            </w:pPr>
            <w:r>
              <w:rPr>
                <w:szCs w:val="22"/>
                <w:lang w:val="en-US" w:bidi="th-TH"/>
              </w:rPr>
              <w:t>2017</w:t>
            </w:r>
          </w:p>
        </w:tc>
        <w:tc>
          <w:tcPr>
            <w:tcW w:w="248" w:type="dxa"/>
          </w:tcPr>
          <w:p w:rsidR="00F27F8E" w:rsidRPr="00F27F8E" w:rsidRDefault="00F27F8E" w:rsidP="007139B2">
            <w:pPr>
              <w:pStyle w:val="acctfourfigures"/>
              <w:tabs>
                <w:tab w:val="clear" w:pos="765"/>
              </w:tabs>
              <w:spacing w:line="240" w:lineRule="atLeast"/>
              <w:ind w:left="-26" w:right="-18"/>
              <w:rPr>
                <w:szCs w:val="22"/>
                <w:lang w:val="en-US" w:bidi="th-TH"/>
              </w:rPr>
            </w:pPr>
          </w:p>
        </w:tc>
        <w:tc>
          <w:tcPr>
            <w:tcW w:w="2343" w:type="dxa"/>
          </w:tcPr>
          <w:p w:rsidR="00F27F8E" w:rsidRPr="00F27F8E" w:rsidRDefault="00F27F8E" w:rsidP="007139B2">
            <w:pPr>
              <w:pStyle w:val="acctfourfigures"/>
              <w:tabs>
                <w:tab w:val="clear" w:pos="765"/>
              </w:tabs>
              <w:spacing w:line="240" w:lineRule="atLeast"/>
              <w:ind w:left="-79" w:right="-7"/>
              <w:jc w:val="center"/>
              <w:rPr>
                <w:bCs/>
                <w:szCs w:val="22"/>
                <w:cs/>
                <w:lang w:val="en-US" w:bidi="th-TH"/>
              </w:rPr>
            </w:pPr>
            <w:r>
              <w:rPr>
                <w:bCs/>
                <w:szCs w:val="22"/>
                <w:lang w:val="en-US" w:bidi="th-TH"/>
              </w:rPr>
              <w:t>2018</w:t>
            </w:r>
          </w:p>
        </w:tc>
      </w:tr>
      <w:tr w:rsidR="00F27F8E" w:rsidRPr="00300257" w:rsidTr="00455457">
        <w:trPr>
          <w:trHeight w:hRule="exact" w:val="290"/>
        </w:trPr>
        <w:tc>
          <w:tcPr>
            <w:tcW w:w="3220" w:type="dxa"/>
          </w:tcPr>
          <w:p w:rsidR="00F27F8E" w:rsidRPr="00300257" w:rsidRDefault="00F27F8E" w:rsidP="007139B2">
            <w:pPr>
              <w:ind w:left="234" w:hanging="234"/>
              <w:rPr>
                <w:rFonts w:ascii="Angsana New" w:hAnsi="Angsana New"/>
                <w:sz w:val="30"/>
                <w:szCs w:val="30"/>
                <w:cs/>
              </w:rPr>
            </w:pPr>
          </w:p>
        </w:tc>
        <w:tc>
          <w:tcPr>
            <w:tcW w:w="510" w:type="dxa"/>
          </w:tcPr>
          <w:p w:rsidR="00F27F8E" w:rsidRPr="00300257" w:rsidRDefault="00F27F8E" w:rsidP="007139B2">
            <w:pPr>
              <w:pStyle w:val="acctfourfigures"/>
              <w:tabs>
                <w:tab w:val="clear" w:pos="765"/>
              </w:tabs>
              <w:spacing w:line="240" w:lineRule="atLeast"/>
              <w:ind w:left="-79" w:right="-7"/>
              <w:jc w:val="center"/>
              <w:rPr>
                <w:rFonts w:ascii="Angsana New" w:hAnsi="Angsana New"/>
                <w:b/>
                <w:sz w:val="30"/>
                <w:szCs w:val="30"/>
                <w:cs/>
                <w:lang w:val="en-US" w:bidi="th-TH"/>
              </w:rPr>
            </w:pPr>
          </w:p>
        </w:tc>
        <w:tc>
          <w:tcPr>
            <w:tcW w:w="5828" w:type="dxa"/>
            <w:gridSpan w:val="5"/>
          </w:tcPr>
          <w:p w:rsidR="00F27F8E" w:rsidRPr="00F27F8E" w:rsidRDefault="00F27F8E" w:rsidP="007139B2">
            <w:pPr>
              <w:pStyle w:val="acctfourfigures"/>
              <w:tabs>
                <w:tab w:val="clear" w:pos="765"/>
              </w:tabs>
              <w:spacing w:line="240" w:lineRule="atLeast"/>
              <w:ind w:left="-79" w:right="-7"/>
              <w:jc w:val="center"/>
              <w:rPr>
                <w:bCs/>
                <w:sz w:val="30"/>
                <w:szCs w:val="30"/>
                <w:cs/>
                <w:lang w:val="en-US" w:bidi="th-TH"/>
              </w:rPr>
            </w:pPr>
            <w:r w:rsidRPr="00F27F8E">
              <w:rPr>
                <w:bCs/>
                <w:szCs w:val="22"/>
                <w:lang w:val="en-US" w:bidi="th-TH"/>
              </w:rPr>
              <w:t>Increase (decrease)</w:t>
            </w:r>
          </w:p>
        </w:tc>
      </w:tr>
      <w:tr w:rsidR="00F27F8E" w:rsidRPr="00300257" w:rsidTr="00455457">
        <w:trPr>
          <w:trHeight w:hRule="exact" w:val="245"/>
        </w:trPr>
        <w:tc>
          <w:tcPr>
            <w:tcW w:w="3220" w:type="dxa"/>
          </w:tcPr>
          <w:p w:rsidR="00F27F8E" w:rsidRPr="00300257" w:rsidRDefault="00F27F8E" w:rsidP="007139B2">
            <w:pPr>
              <w:ind w:left="234" w:hanging="234"/>
              <w:rPr>
                <w:rFonts w:ascii="Angsana New" w:hAnsi="Angsana New"/>
                <w:sz w:val="30"/>
                <w:szCs w:val="30"/>
                <w:cs/>
              </w:rPr>
            </w:pPr>
          </w:p>
        </w:tc>
        <w:tc>
          <w:tcPr>
            <w:tcW w:w="510" w:type="dxa"/>
          </w:tcPr>
          <w:p w:rsidR="00F27F8E" w:rsidRPr="00300257" w:rsidRDefault="00F27F8E" w:rsidP="007139B2">
            <w:pPr>
              <w:pStyle w:val="acctfourfigures"/>
              <w:tabs>
                <w:tab w:val="clear" w:pos="765"/>
              </w:tabs>
              <w:spacing w:line="240" w:lineRule="atLeast"/>
              <w:ind w:left="-79" w:right="-7"/>
              <w:jc w:val="center"/>
              <w:rPr>
                <w:rFonts w:ascii="Angsana New" w:hAnsi="Angsana New"/>
                <w:b/>
                <w:i/>
                <w:iCs/>
                <w:sz w:val="30"/>
                <w:szCs w:val="30"/>
                <w:cs/>
                <w:lang w:val="en-US" w:bidi="th-TH"/>
              </w:rPr>
            </w:pPr>
          </w:p>
        </w:tc>
        <w:tc>
          <w:tcPr>
            <w:tcW w:w="5828" w:type="dxa"/>
            <w:gridSpan w:val="5"/>
          </w:tcPr>
          <w:p w:rsidR="00F27F8E" w:rsidRPr="00E65A4E" w:rsidRDefault="00F27F8E" w:rsidP="007139B2">
            <w:pPr>
              <w:pStyle w:val="acctfourfigures"/>
              <w:tabs>
                <w:tab w:val="clear" w:pos="765"/>
              </w:tabs>
              <w:spacing w:line="240" w:lineRule="atLeast"/>
              <w:ind w:left="-79" w:right="-7"/>
              <w:jc w:val="center"/>
              <w:rPr>
                <w:rFonts w:ascii="Angsana New" w:hAnsi="Angsana New" w:cs="Angsana New"/>
                <w:sz w:val="30"/>
                <w:szCs w:val="30"/>
                <w:lang w:bidi="th-TH"/>
              </w:rPr>
            </w:pPr>
            <w:r w:rsidRPr="005A4EF4">
              <w:rPr>
                <w:i/>
                <w:iCs/>
                <w:szCs w:val="22"/>
                <w:lang w:val="en-US"/>
              </w:rPr>
              <w:t>(in thousand Baht)</w:t>
            </w:r>
          </w:p>
        </w:tc>
      </w:tr>
      <w:tr w:rsidR="00F27F8E" w:rsidRPr="00300257" w:rsidTr="00455457">
        <w:tc>
          <w:tcPr>
            <w:tcW w:w="3220" w:type="dxa"/>
          </w:tcPr>
          <w:p w:rsidR="00F27F8E" w:rsidRPr="00F27F8E" w:rsidRDefault="00F27F8E" w:rsidP="00F27F8E">
            <w:pPr>
              <w:rPr>
                <w:rFonts w:hAnsi="Times New Roman" w:cs="Times New Roman"/>
                <w:sz w:val="22"/>
                <w:szCs w:val="22"/>
              </w:rPr>
            </w:pPr>
            <w:r w:rsidRPr="00F27F8E">
              <w:rPr>
                <w:rFonts w:hAnsi="Times New Roman" w:cs="Times New Roman"/>
                <w:sz w:val="22"/>
                <w:szCs w:val="22"/>
              </w:rPr>
              <w:t>Discount rate</w:t>
            </w:r>
          </w:p>
        </w:tc>
        <w:tc>
          <w:tcPr>
            <w:tcW w:w="510" w:type="dxa"/>
          </w:tcPr>
          <w:p w:rsidR="00F27F8E" w:rsidRPr="00F27F8E" w:rsidRDefault="00F27F8E" w:rsidP="00F27F8E">
            <w:pPr>
              <w:pStyle w:val="acctfourfigures"/>
              <w:tabs>
                <w:tab w:val="clear" w:pos="765"/>
              </w:tabs>
              <w:spacing w:line="240" w:lineRule="atLeast"/>
              <w:ind w:left="-79" w:right="-18"/>
              <w:jc w:val="right"/>
              <w:rPr>
                <w:szCs w:val="22"/>
                <w:lang w:val="en-US" w:bidi="th-TH"/>
              </w:rPr>
            </w:pPr>
          </w:p>
        </w:tc>
        <w:tc>
          <w:tcPr>
            <w:tcW w:w="1589" w:type="dxa"/>
          </w:tcPr>
          <w:p w:rsidR="00F27F8E" w:rsidRPr="00F27F8E" w:rsidRDefault="00F27F8E" w:rsidP="00F27F8E">
            <w:pPr>
              <w:pStyle w:val="acctfourfigures"/>
              <w:tabs>
                <w:tab w:val="clear" w:pos="765"/>
              </w:tabs>
              <w:spacing w:line="240" w:lineRule="atLeast"/>
              <w:ind w:left="-79" w:right="-18"/>
              <w:jc w:val="right"/>
              <w:rPr>
                <w:szCs w:val="22"/>
                <w:lang w:val="en-US" w:bidi="th-TH"/>
              </w:rPr>
            </w:pPr>
          </w:p>
        </w:tc>
        <w:tc>
          <w:tcPr>
            <w:tcW w:w="268" w:type="dxa"/>
          </w:tcPr>
          <w:p w:rsidR="00F27F8E" w:rsidRPr="00F27F8E" w:rsidRDefault="00F27F8E" w:rsidP="00F27F8E">
            <w:pPr>
              <w:pStyle w:val="acctfourfigures"/>
              <w:tabs>
                <w:tab w:val="clear" w:pos="765"/>
              </w:tabs>
              <w:spacing w:line="240" w:lineRule="atLeast"/>
              <w:ind w:left="-79" w:right="-18"/>
              <w:jc w:val="right"/>
              <w:rPr>
                <w:szCs w:val="22"/>
                <w:lang w:val="en-US" w:bidi="th-TH"/>
              </w:rPr>
            </w:pPr>
          </w:p>
        </w:tc>
        <w:tc>
          <w:tcPr>
            <w:tcW w:w="1380" w:type="dxa"/>
          </w:tcPr>
          <w:p w:rsidR="00F27F8E" w:rsidRPr="00F27F8E" w:rsidRDefault="00F27F8E" w:rsidP="00F27F8E">
            <w:pPr>
              <w:pStyle w:val="acctfourfigures"/>
              <w:tabs>
                <w:tab w:val="clear" w:pos="765"/>
              </w:tabs>
              <w:spacing w:line="240" w:lineRule="atLeast"/>
              <w:ind w:left="-79" w:right="-18"/>
              <w:jc w:val="right"/>
              <w:rPr>
                <w:szCs w:val="22"/>
                <w:lang w:val="en-US" w:bidi="th-TH"/>
              </w:rPr>
            </w:pPr>
          </w:p>
        </w:tc>
        <w:tc>
          <w:tcPr>
            <w:tcW w:w="248" w:type="dxa"/>
          </w:tcPr>
          <w:p w:rsidR="00F27F8E" w:rsidRPr="00F27F8E" w:rsidRDefault="00F27F8E" w:rsidP="00F27F8E">
            <w:pPr>
              <w:pStyle w:val="acctfourfigures"/>
              <w:tabs>
                <w:tab w:val="clear" w:pos="765"/>
              </w:tabs>
              <w:spacing w:line="240" w:lineRule="atLeast"/>
              <w:ind w:left="-79" w:right="-18"/>
              <w:jc w:val="right"/>
              <w:rPr>
                <w:szCs w:val="22"/>
                <w:lang w:val="en-US" w:bidi="th-TH"/>
              </w:rPr>
            </w:pPr>
          </w:p>
        </w:tc>
        <w:tc>
          <w:tcPr>
            <w:tcW w:w="2343" w:type="dxa"/>
            <w:vAlign w:val="center"/>
          </w:tcPr>
          <w:p w:rsidR="00F27F8E" w:rsidRPr="00F27F8E" w:rsidRDefault="00F27F8E" w:rsidP="00F27F8E">
            <w:pPr>
              <w:pStyle w:val="acctfourfigures"/>
              <w:tabs>
                <w:tab w:val="clear" w:pos="765"/>
              </w:tabs>
              <w:spacing w:line="240" w:lineRule="atLeast"/>
              <w:ind w:left="-79" w:right="-18"/>
              <w:jc w:val="right"/>
              <w:rPr>
                <w:szCs w:val="22"/>
                <w:lang w:val="en-US" w:bidi="th-TH"/>
              </w:rPr>
            </w:pPr>
          </w:p>
        </w:tc>
      </w:tr>
      <w:tr w:rsidR="00F27F8E" w:rsidRPr="00300257" w:rsidTr="00455457">
        <w:tc>
          <w:tcPr>
            <w:tcW w:w="3220" w:type="dxa"/>
          </w:tcPr>
          <w:p w:rsidR="00F27F8E" w:rsidRPr="00F27F8E" w:rsidRDefault="0066460A" w:rsidP="00F27F8E">
            <w:pPr>
              <w:rPr>
                <w:rFonts w:hAnsi="Times New Roman" w:cs="Times New Roman"/>
                <w:sz w:val="22"/>
                <w:szCs w:val="22"/>
              </w:rPr>
            </w:pPr>
            <w:r>
              <w:rPr>
                <w:rFonts w:hAnsi="Times New Roman" w:cs="Times New Roman"/>
                <w:sz w:val="22"/>
                <w:szCs w:val="22"/>
              </w:rPr>
              <w:t xml:space="preserve">   0.5</w:t>
            </w:r>
            <w:r w:rsidR="00F27F8E" w:rsidRPr="00F27F8E">
              <w:rPr>
                <w:rFonts w:hAnsi="Times New Roman" w:cs="Times New Roman"/>
                <w:sz w:val="22"/>
                <w:szCs w:val="22"/>
              </w:rPr>
              <w:t>% increase</w:t>
            </w:r>
          </w:p>
        </w:tc>
        <w:tc>
          <w:tcPr>
            <w:tcW w:w="510" w:type="dxa"/>
          </w:tcPr>
          <w:p w:rsidR="00F27F8E" w:rsidRPr="00F27F8E" w:rsidRDefault="00F27F8E" w:rsidP="00F27F8E">
            <w:pPr>
              <w:tabs>
                <w:tab w:val="decimal" w:pos="1090"/>
              </w:tabs>
              <w:ind w:right="-74"/>
              <w:rPr>
                <w:rFonts w:hAnsi="Times New Roman" w:cs="Times New Roman"/>
                <w:sz w:val="22"/>
                <w:szCs w:val="22"/>
              </w:rPr>
            </w:pPr>
          </w:p>
        </w:tc>
        <w:tc>
          <w:tcPr>
            <w:tcW w:w="1589" w:type="dxa"/>
          </w:tcPr>
          <w:p w:rsidR="00F27F8E" w:rsidRPr="00F27F8E" w:rsidRDefault="00A503B1" w:rsidP="00F27F8E">
            <w:pPr>
              <w:tabs>
                <w:tab w:val="decimal" w:pos="1090"/>
              </w:tabs>
              <w:ind w:right="-74"/>
              <w:jc w:val="right"/>
              <w:rPr>
                <w:rFonts w:hAnsi="Times New Roman" w:cs="Times New Roman"/>
                <w:sz w:val="22"/>
                <w:szCs w:val="22"/>
              </w:rPr>
            </w:pPr>
            <w:r>
              <w:rPr>
                <w:rFonts w:hAnsi="Times New Roman" w:cs="Times New Roman"/>
                <w:sz w:val="22"/>
                <w:szCs w:val="22"/>
              </w:rPr>
              <w:t>(20,83</w:t>
            </w:r>
            <w:r w:rsidR="00F27F8E" w:rsidRPr="00F27F8E">
              <w:rPr>
                <w:rFonts w:hAnsi="Times New Roman" w:cs="Times New Roman"/>
                <w:sz w:val="22"/>
                <w:szCs w:val="22"/>
              </w:rPr>
              <w:t>1)</w:t>
            </w:r>
          </w:p>
        </w:tc>
        <w:tc>
          <w:tcPr>
            <w:tcW w:w="268" w:type="dxa"/>
          </w:tcPr>
          <w:p w:rsidR="00F27F8E" w:rsidRPr="00F27F8E" w:rsidRDefault="00F27F8E" w:rsidP="00F27F8E">
            <w:pPr>
              <w:tabs>
                <w:tab w:val="decimal" w:pos="1090"/>
              </w:tabs>
              <w:ind w:right="-74"/>
              <w:jc w:val="right"/>
              <w:rPr>
                <w:rFonts w:hAnsi="Times New Roman" w:cs="Times New Roman"/>
                <w:sz w:val="22"/>
                <w:szCs w:val="22"/>
              </w:rPr>
            </w:pPr>
          </w:p>
        </w:tc>
        <w:tc>
          <w:tcPr>
            <w:tcW w:w="1380" w:type="dxa"/>
          </w:tcPr>
          <w:p w:rsidR="00F27F8E" w:rsidRPr="00F27F8E" w:rsidRDefault="00F27F8E" w:rsidP="00F27F8E">
            <w:pPr>
              <w:ind w:right="-71"/>
              <w:jc w:val="right"/>
              <w:rPr>
                <w:rFonts w:hAnsi="Times New Roman" w:cs="Times New Roman"/>
                <w:sz w:val="22"/>
                <w:szCs w:val="22"/>
              </w:rPr>
            </w:pPr>
            <w:r w:rsidRPr="00F27F8E">
              <w:rPr>
                <w:rFonts w:hAnsi="Times New Roman" w:cs="Times New Roman"/>
                <w:sz w:val="22"/>
                <w:szCs w:val="22"/>
              </w:rPr>
              <w:t>(21,979)</w:t>
            </w:r>
          </w:p>
        </w:tc>
        <w:tc>
          <w:tcPr>
            <w:tcW w:w="248" w:type="dxa"/>
          </w:tcPr>
          <w:p w:rsidR="00F27F8E" w:rsidRPr="00F27F8E" w:rsidRDefault="00F27F8E" w:rsidP="00F27F8E">
            <w:pPr>
              <w:tabs>
                <w:tab w:val="decimal" w:pos="1090"/>
              </w:tabs>
              <w:ind w:right="-74"/>
              <w:jc w:val="right"/>
              <w:rPr>
                <w:rFonts w:hAnsi="Times New Roman" w:cs="Times New Roman"/>
                <w:sz w:val="22"/>
                <w:szCs w:val="22"/>
              </w:rPr>
            </w:pPr>
          </w:p>
        </w:tc>
        <w:tc>
          <w:tcPr>
            <w:tcW w:w="2343" w:type="dxa"/>
          </w:tcPr>
          <w:p w:rsidR="00F27F8E" w:rsidRPr="00F27F8E" w:rsidRDefault="00F27F8E" w:rsidP="00F27F8E">
            <w:pPr>
              <w:tabs>
                <w:tab w:val="decimal" w:pos="1703"/>
              </w:tabs>
              <w:ind w:right="-74"/>
              <w:jc w:val="right"/>
              <w:rPr>
                <w:rFonts w:hAnsi="Times New Roman" w:cs="Times New Roman"/>
                <w:sz w:val="22"/>
                <w:szCs w:val="22"/>
              </w:rPr>
            </w:pPr>
            <w:r w:rsidRPr="00F27F8E">
              <w:rPr>
                <w:rFonts w:hAnsi="Times New Roman" w:cs="Times New Roman"/>
                <w:sz w:val="22"/>
                <w:szCs w:val="22"/>
              </w:rPr>
              <w:t>(18,086)</w:t>
            </w:r>
          </w:p>
        </w:tc>
      </w:tr>
      <w:tr w:rsidR="00F27F8E" w:rsidRPr="00300257" w:rsidTr="00455457">
        <w:tc>
          <w:tcPr>
            <w:tcW w:w="3220" w:type="dxa"/>
          </w:tcPr>
          <w:p w:rsidR="00F27F8E" w:rsidRPr="00F27F8E" w:rsidRDefault="0066460A" w:rsidP="00F27F8E">
            <w:pPr>
              <w:rPr>
                <w:rFonts w:hAnsi="Times New Roman" w:cs="Times New Roman"/>
                <w:sz w:val="22"/>
                <w:szCs w:val="22"/>
              </w:rPr>
            </w:pPr>
            <w:r>
              <w:rPr>
                <w:rFonts w:hAnsi="Times New Roman" w:cs="Times New Roman"/>
                <w:sz w:val="22"/>
                <w:szCs w:val="22"/>
              </w:rPr>
              <w:t xml:space="preserve">   0.5</w:t>
            </w:r>
            <w:r w:rsidR="00F27F8E" w:rsidRPr="00F27F8E">
              <w:rPr>
                <w:rFonts w:hAnsi="Times New Roman" w:cs="Times New Roman"/>
                <w:sz w:val="22"/>
                <w:szCs w:val="22"/>
              </w:rPr>
              <w:t>% decrease</w:t>
            </w:r>
          </w:p>
        </w:tc>
        <w:tc>
          <w:tcPr>
            <w:tcW w:w="510" w:type="dxa"/>
          </w:tcPr>
          <w:p w:rsidR="00F27F8E" w:rsidRPr="00F27F8E" w:rsidRDefault="00F27F8E" w:rsidP="00F27F8E">
            <w:pPr>
              <w:tabs>
                <w:tab w:val="decimal" w:pos="1090"/>
              </w:tabs>
              <w:ind w:right="-74"/>
              <w:rPr>
                <w:rFonts w:hAnsi="Times New Roman" w:cs="Times New Roman"/>
                <w:sz w:val="22"/>
                <w:szCs w:val="22"/>
              </w:rPr>
            </w:pPr>
          </w:p>
        </w:tc>
        <w:tc>
          <w:tcPr>
            <w:tcW w:w="1589" w:type="dxa"/>
          </w:tcPr>
          <w:p w:rsidR="00F27F8E" w:rsidRPr="00F27F8E" w:rsidRDefault="00A503B1" w:rsidP="00F27F8E">
            <w:pPr>
              <w:tabs>
                <w:tab w:val="decimal" w:pos="752"/>
              </w:tabs>
              <w:ind w:right="-9"/>
              <w:jc w:val="right"/>
              <w:rPr>
                <w:rFonts w:hAnsi="Times New Roman" w:cs="Times New Roman"/>
                <w:sz w:val="22"/>
                <w:szCs w:val="22"/>
              </w:rPr>
            </w:pPr>
            <w:r>
              <w:rPr>
                <w:rFonts w:hAnsi="Times New Roman" w:cs="Times New Roman"/>
                <w:sz w:val="22"/>
                <w:szCs w:val="22"/>
              </w:rPr>
              <w:t>22,532</w:t>
            </w:r>
          </w:p>
        </w:tc>
        <w:tc>
          <w:tcPr>
            <w:tcW w:w="268" w:type="dxa"/>
          </w:tcPr>
          <w:p w:rsidR="00F27F8E" w:rsidRPr="00F27F8E" w:rsidRDefault="00F27F8E" w:rsidP="00F27F8E">
            <w:pPr>
              <w:tabs>
                <w:tab w:val="decimal" w:pos="1090"/>
              </w:tabs>
              <w:ind w:right="-74"/>
              <w:jc w:val="right"/>
              <w:rPr>
                <w:rFonts w:hAnsi="Times New Roman" w:cs="Times New Roman"/>
                <w:sz w:val="22"/>
                <w:szCs w:val="22"/>
              </w:rPr>
            </w:pPr>
          </w:p>
        </w:tc>
        <w:tc>
          <w:tcPr>
            <w:tcW w:w="1380" w:type="dxa"/>
          </w:tcPr>
          <w:p w:rsidR="00F27F8E" w:rsidRPr="00F27F8E" w:rsidRDefault="00F27F8E" w:rsidP="00F27F8E">
            <w:pPr>
              <w:tabs>
                <w:tab w:val="decimal" w:pos="1090"/>
              </w:tabs>
              <w:jc w:val="right"/>
              <w:rPr>
                <w:rFonts w:hAnsi="Times New Roman" w:cs="Times New Roman"/>
                <w:sz w:val="22"/>
                <w:szCs w:val="22"/>
              </w:rPr>
            </w:pPr>
            <w:r w:rsidRPr="00F27F8E">
              <w:rPr>
                <w:rFonts w:hAnsi="Times New Roman" w:cs="Times New Roman"/>
                <w:sz w:val="22"/>
                <w:szCs w:val="22"/>
              </w:rPr>
              <w:t>23,809</w:t>
            </w:r>
          </w:p>
        </w:tc>
        <w:tc>
          <w:tcPr>
            <w:tcW w:w="248" w:type="dxa"/>
          </w:tcPr>
          <w:p w:rsidR="00F27F8E" w:rsidRPr="00F27F8E" w:rsidRDefault="00F27F8E" w:rsidP="00F27F8E">
            <w:pPr>
              <w:tabs>
                <w:tab w:val="decimal" w:pos="1090"/>
              </w:tabs>
              <w:ind w:right="-74"/>
              <w:jc w:val="right"/>
              <w:rPr>
                <w:rFonts w:hAnsi="Times New Roman" w:cs="Times New Roman"/>
                <w:sz w:val="22"/>
                <w:szCs w:val="22"/>
              </w:rPr>
            </w:pPr>
          </w:p>
        </w:tc>
        <w:tc>
          <w:tcPr>
            <w:tcW w:w="2343" w:type="dxa"/>
          </w:tcPr>
          <w:p w:rsidR="00F27F8E" w:rsidRPr="00F27F8E" w:rsidRDefault="00F27F8E" w:rsidP="00F27F8E">
            <w:pPr>
              <w:tabs>
                <w:tab w:val="decimal" w:pos="1703"/>
              </w:tabs>
              <w:jc w:val="right"/>
              <w:rPr>
                <w:rFonts w:hAnsi="Times New Roman" w:cs="Times New Roman"/>
                <w:sz w:val="22"/>
                <w:szCs w:val="22"/>
              </w:rPr>
            </w:pPr>
            <w:r w:rsidRPr="00F27F8E">
              <w:rPr>
                <w:rFonts w:hAnsi="Times New Roman" w:cs="Times New Roman"/>
                <w:sz w:val="22"/>
                <w:szCs w:val="22"/>
              </w:rPr>
              <w:t>19,575</w:t>
            </w:r>
          </w:p>
        </w:tc>
      </w:tr>
      <w:tr w:rsidR="00F27F8E" w:rsidRPr="00300257" w:rsidTr="00455457">
        <w:tc>
          <w:tcPr>
            <w:tcW w:w="3220" w:type="dxa"/>
          </w:tcPr>
          <w:p w:rsidR="00F27F8E" w:rsidRPr="00F27F8E" w:rsidRDefault="00F27F8E" w:rsidP="00F27F8E">
            <w:pPr>
              <w:rPr>
                <w:rFonts w:hAnsi="Times New Roman" w:cs="Times New Roman"/>
                <w:sz w:val="22"/>
                <w:szCs w:val="22"/>
              </w:rPr>
            </w:pPr>
            <w:r w:rsidRPr="00F27F8E">
              <w:rPr>
                <w:rFonts w:hAnsi="Times New Roman" w:cs="Times New Roman"/>
                <w:sz w:val="22"/>
                <w:szCs w:val="22"/>
              </w:rPr>
              <w:t>Salary increase rate</w:t>
            </w:r>
          </w:p>
        </w:tc>
        <w:tc>
          <w:tcPr>
            <w:tcW w:w="510" w:type="dxa"/>
          </w:tcPr>
          <w:p w:rsidR="00F27F8E" w:rsidRPr="00F27F8E" w:rsidRDefault="00F27F8E" w:rsidP="00F27F8E">
            <w:pPr>
              <w:tabs>
                <w:tab w:val="decimal" w:pos="1090"/>
              </w:tabs>
              <w:ind w:right="-74"/>
              <w:rPr>
                <w:rFonts w:hAnsi="Times New Roman" w:cs="Times New Roman"/>
                <w:sz w:val="22"/>
                <w:szCs w:val="22"/>
              </w:rPr>
            </w:pPr>
          </w:p>
        </w:tc>
        <w:tc>
          <w:tcPr>
            <w:tcW w:w="1589" w:type="dxa"/>
          </w:tcPr>
          <w:p w:rsidR="00F27F8E" w:rsidRPr="00F27F8E" w:rsidRDefault="00F27F8E" w:rsidP="00F27F8E">
            <w:pPr>
              <w:tabs>
                <w:tab w:val="decimal" w:pos="752"/>
              </w:tabs>
              <w:ind w:right="-9"/>
              <w:jc w:val="right"/>
              <w:rPr>
                <w:rFonts w:hAnsi="Times New Roman" w:cs="Times New Roman"/>
                <w:sz w:val="22"/>
                <w:szCs w:val="22"/>
              </w:rPr>
            </w:pPr>
          </w:p>
        </w:tc>
        <w:tc>
          <w:tcPr>
            <w:tcW w:w="268" w:type="dxa"/>
          </w:tcPr>
          <w:p w:rsidR="00F27F8E" w:rsidRPr="00F27F8E" w:rsidRDefault="00F27F8E" w:rsidP="00F27F8E">
            <w:pPr>
              <w:tabs>
                <w:tab w:val="decimal" w:pos="1090"/>
              </w:tabs>
              <w:ind w:right="-74"/>
              <w:jc w:val="right"/>
              <w:rPr>
                <w:rFonts w:hAnsi="Times New Roman" w:cs="Times New Roman"/>
                <w:sz w:val="22"/>
                <w:szCs w:val="22"/>
              </w:rPr>
            </w:pPr>
          </w:p>
        </w:tc>
        <w:tc>
          <w:tcPr>
            <w:tcW w:w="1380" w:type="dxa"/>
          </w:tcPr>
          <w:p w:rsidR="00F27F8E" w:rsidRPr="00F27F8E" w:rsidRDefault="00F27F8E" w:rsidP="00F27F8E">
            <w:pPr>
              <w:tabs>
                <w:tab w:val="decimal" w:pos="1090"/>
              </w:tabs>
              <w:ind w:right="-74"/>
              <w:jc w:val="right"/>
              <w:rPr>
                <w:rFonts w:hAnsi="Times New Roman" w:cs="Times New Roman"/>
                <w:sz w:val="22"/>
                <w:szCs w:val="22"/>
              </w:rPr>
            </w:pPr>
          </w:p>
        </w:tc>
        <w:tc>
          <w:tcPr>
            <w:tcW w:w="248" w:type="dxa"/>
          </w:tcPr>
          <w:p w:rsidR="00F27F8E" w:rsidRPr="00F27F8E" w:rsidRDefault="00F27F8E" w:rsidP="00F27F8E">
            <w:pPr>
              <w:tabs>
                <w:tab w:val="decimal" w:pos="1090"/>
              </w:tabs>
              <w:ind w:right="-74"/>
              <w:jc w:val="right"/>
              <w:rPr>
                <w:rFonts w:hAnsi="Times New Roman" w:cs="Times New Roman"/>
                <w:sz w:val="22"/>
                <w:szCs w:val="22"/>
              </w:rPr>
            </w:pPr>
          </w:p>
        </w:tc>
        <w:tc>
          <w:tcPr>
            <w:tcW w:w="2343" w:type="dxa"/>
          </w:tcPr>
          <w:p w:rsidR="00F27F8E" w:rsidRPr="00F27F8E" w:rsidRDefault="00F27F8E" w:rsidP="00F27F8E">
            <w:pPr>
              <w:tabs>
                <w:tab w:val="decimal" w:pos="1703"/>
              </w:tabs>
              <w:ind w:right="-74"/>
              <w:jc w:val="right"/>
              <w:rPr>
                <w:rFonts w:hAnsi="Times New Roman" w:cs="Times New Roman"/>
                <w:sz w:val="22"/>
                <w:szCs w:val="22"/>
              </w:rPr>
            </w:pPr>
          </w:p>
        </w:tc>
      </w:tr>
      <w:tr w:rsidR="00F27F8E" w:rsidRPr="00300257" w:rsidTr="00455457">
        <w:tc>
          <w:tcPr>
            <w:tcW w:w="3220" w:type="dxa"/>
          </w:tcPr>
          <w:p w:rsidR="00F27F8E" w:rsidRPr="00F27F8E" w:rsidRDefault="0066460A" w:rsidP="00F27F8E">
            <w:pPr>
              <w:rPr>
                <w:rFonts w:hAnsi="Times New Roman" w:cs="Times New Roman"/>
                <w:sz w:val="22"/>
                <w:szCs w:val="22"/>
              </w:rPr>
            </w:pPr>
            <w:r>
              <w:rPr>
                <w:rFonts w:hAnsi="Times New Roman" w:cs="Times New Roman"/>
                <w:sz w:val="22"/>
                <w:szCs w:val="22"/>
              </w:rPr>
              <w:t xml:space="preserve">   </w:t>
            </w:r>
            <w:r w:rsidR="00F27F8E" w:rsidRPr="00F27F8E">
              <w:rPr>
                <w:rFonts w:hAnsi="Times New Roman" w:cs="Times New Roman"/>
                <w:sz w:val="22"/>
                <w:szCs w:val="22"/>
              </w:rPr>
              <w:t>1</w:t>
            </w:r>
            <w:r>
              <w:rPr>
                <w:rFonts w:hAnsi="Times New Roman" w:cs="Times New Roman"/>
                <w:sz w:val="22"/>
                <w:szCs w:val="22"/>
              </w:rPr>
              <w:t>.0</w:t>
            </w:r>
            <w:r w:rsidR="00F27F8E" w:rsidRPr="00F27F8E">
              <w:rPr>
                <w:rFonts w:hAnsi="Times New Roman" w:cs="Times New Roman"/>
                <w:sz w:val="22"/>
                <w:szCs w:val="22"/>
              </w:rPr>
              <w:t>% increase</w:t>
            </w:r>
          </w:p>
        </w:tc>
        <w:tc>
          <w:tcPr>
            <w:tcW w:w="510" w:type="dxa"/>
          </w:tcPr>
          <w:p w:rsidR="00F27F8E" w:rsidRPr="00F27F8E" w:rsidRDefault="00F27F8E" w:rsidP="00F27F8E">
            <w:pPr>
              <w:tabs>
                <w:tab w:val="decimal" w:pos="1090"/>
              </w:tabs>
              <w:ind w:right="-74"/>
              <w:rPr>
                <w:rFonts w:hAnsi="Times New Roman" w:cs="Times New Roman"/>
                <w:sz w:val="22"/>
                <w:szCs w:val="22"/>
              </w:rPr>
            </w:pPr>
          </w:p>
        </w:tc>
        <w:tc>
          <w:tcPr>
            <w:tcW w:w="1589" w:type="dxa"/>
          </w:tcPr>
          <w:p w:rsidR="00F27F8E" w:rsidRPr="00F27F8E" w:rsidRDefault="00A503B1" w:rsidP="00F27F8E">
            <w:pPr>
              <w:tabs>
                <w:tab w:val="decimal" w:pos="752"/>
              </w:tabs>
              <w:ind w:right="-9"/>
              <w:jc w:val="right"/>
              <w:rPr>
                <w:rFonts w:hAnsi="Times New Roman" w:cs="Times New Roman"/>
                <w:sz w:val="22"/>
                <w:szCs w:val="22"/>
              </w:rPr>
            </w:pPr>
            <w:r>
              <w:rPr>
                <w:rFonts w:hAnsi="Times New Roman" w:cs="Times New Roman"/>
                <w:sz w:val="22"/>
                <w:szCs w:val="22"/>
              </w:rPr>
              <w:t>44,133</w:t>
            </w:r>
          </w:p>
        </w:tc>
        <w:tc>
          <w:tcPr>
            <w:tcW w:w="268" w:type="dxa"/>
          </w:tcPr>
          <w:p w:rsidR="00F27F8E" w:rsidRPr="00F27F8E" w:rsidRDefault="00F27F8E" w:rsidP="00F27F8E">
            <w:pPr>
              <w:tabs>
                <w:tab w:val="decimal" w:pos="1090"/>
              </w:tabs>
              <w:ind w:right="-74"/>
              <w:jc w:val="right"/>
              <w:rPr>
                <w:rFonts w:hAnsi="Times New Roman" w:cs="Times New Roman"/>
                <w:sz w:val="22"/>
                <w:szCs w:val="22"/>
              </w:rPr>
            </w:pPr>
          </w:p>
        </w:tc>
        <w:tc>
          <w:tcPr>
            <w:tcW w:w="1380" w:type="dxa"/>
          </w:tcPr>
          <w:p w:rsidR="00F27F8E" w:rsidRPr="00F27F8E" w:rsidRDefault="00F27F8E" w:rsidP="00F27F8E">
            <w:pPr>
              <w:tabs>
                <w:tab w:val="decimal" w:pos="1090"/>
              </w:tabs>
              <w:jc w:val="right"/>
              <w:rPr>
                <w:rFonts w:hAnsi="Times New Roman" w:cs="Times New Roman"/>
                <w:sz w:val="22"/>
                <w:szCs w:val="22"/>
              </w:rPr>
            </w:pPr>
            <w:r w:rsidRPr="00F27F8E">
              <w:rPr>
                <w:rFonts w:hAnsi="Times New Roman" w:cs="Times New Roman"/>
                <w:sz w:val="22"/>
                <w:szCs w:val="22"/>
              </w:rPr>
              <w:t>56,852</w:t>
            </w:r>
          </w:p>
        </w:tc>
        <w:tc>
          <w:tcPr>
            <w:tcW w:w="248" w:type="dxa"/>
          </w:tcPr>
          <w:p w:rsidR="00F27F8E" w:rsidRPr="00F27F8E" w:rsidRDefault="00F27F8E" w:rsidP="00F27F8E">
            <w:pPr>
              <w:tabs>
                <w:tab w:val="decimal" w:pos="1090"/>
              </w:tabs>
              <w:ind w:right="-74"/>
              <w:jc w:val="right"/>
              <w:rPr>
                <w:rFonts w:hAnsi="Times New Roman" w:cs="Times New Roman"/>
                <w:sz w:val="22"/>
                <w:szCs w:val="22"/>
              </w:rPr>
            </w:pPr>
          </w:p>
        </w:tc>
        <w:tc>
          <w:tcPr>
            <w:tcW w:w="2343" w:type="dxa"/>
          </w:tcPr>
          <w:p w:rsidR="00F27F8E" w:rsidRPr="00F27F8E" w:rsidRDefault="00F27F8E" w:rsidP="00F27F8E">
            <w:pPr>
              <w:tabs>
                <w:tab w:val="decimal" w:pos="1703"/>
              </w:tabs>
              <w:jc w:val="right"/>
              <w:rPr>
                <w:rFonts w:hAnsi="Times New Roman" w:cs="Times New Roman"/>
                <w:sz w:val="22"/>
                <w:szCs w:val="22"/>
              </w:rPr>
            </w:pPr>
            <w:r w:rsidRPr="00F27F8E">
              <w:rPr>
                <w:rFonts w:hAnsi="Times New Roman" w:cs="Times New Roman"/>
                <w:sz w:val="22"/>
                <w:szCs w:val="22"/>
              </w:rPr>
              <w:t>38,388</w:t>
            </w:r>
          </w:p>
        </w:tc>
      </w:tr>
      <w:tr w:rsidR="00F27F8E" w:rsidRPr="00300257" w:rsidTr="00455457">
        <w:tc>
          <w:tcPr>
            <w:tcW w:w="3220" w:type="dxa"/>
          </w:tcPr>
          <w:p w:rsidR="00F27F8E" w:rsidRPr="00F27F8E" w:rsidRDefault="0066460A" w:rsidP="00F27F8E">
            <w:pPr>
              <w:rPr>
                <w:rFonts w:hAnsi="Times New Roman" w:cs="Times New Roman"/>
                <w:sz w:val="22"/>
                <w:szCs w:val="22"/>
              </w:rPr>
            </w:pPr>
            <w:r>
              <w:rPr>
                <w:rFonts w:hAnsi="Times New Roman" w:cs="Times New Roman"/>
                <w:sz w:val="22"/>
                <w:szCs w:val="22"/>
              </w:rPr>
              <w:t xml:space="preserve">   </w:t>
            </w:r>
            <w:r w:rsidR="00F27F8E" w:rsidRPr="00F27F8E">
              <w:rPr>
                <w:rFonts w:hAnsi="Times New Roman" w:cs="Times New Roman"/>
                <w:sz w:val="22"/>
                <w:szCs w:val="22"/>
              </w:rPr>
              <w:t>1</w:t>
            </w:r>
            <w:r>
              <w:rPr>
                <w:rFonts w:hAnsi="Times New Roman" w:cs="Times New Roman"/>
                <w:sz w:val="22"/>
                <w:szCs w:val="22"/>
              </w:rPr>
              <w:t>.0</w:t>
            </w:r>
            <w:r w:rsidR="00F27F8E" w:rsidRPr="00F27F8E">
              <w:rPr>
                <w:rFonts w:hAnsi="Times New Roman" w:cs="Times New Roman"/>
                <w:sz w:val="22"/>
                <w:szCs w:val="22"/>
              </w:rPr>
              <w:t>% decrease</w:t>
            </w:r>
          </w:p>
        </w:tc>
        <w:tc>
          <w:tcPr>
            <w:tcW w:w="510" w:type="dxa"/>
          </w:tcPr>
          <w:p w:rsidR="00F27F8E" w:rsidRPr="00F27F8E" w:rsidRDefault="00F27F8E" w:rsidP="00F27F8E">
            <w:pPr>
              <w:tabs>
                <w:tab w:val="decimal" w:pos="1090"/>
              </w:tabs>
              <w:ind w:right="-74"/>
              <w:rPr>
                <w:rFonts w:hAnsi="Times New Roman" w:cs="Times New Roman"/>
                <w:sz w:val="22"/>
                <w:szCs w:val="22"/>
              </w:rPr>
            </w:pPr>
          </w:p>
        </w:tc>
        <w:tc>
          <w:tcPr>
            <w:tcW w:w="1589" w:type="dxa"/>
          </w:tcPr>
          <w:p w:rsidR="00F27F8E" w:rsidRPr="00F27F8E" w:rsidRDefault="00A503B1" w:rsidP="00F27F8E">
            <w:pPr>
              <w:tabs>
                <w:tab w:val="decimal" w:pos="1090"/>
              </w:tabs>
              <w:ind w:right="-74"/>
              <w:jc w:val="right"/>
              <w:rPr>
                <w:rFonts w:hAnsi="Times New Roman" w:cs="Times New Roman"/>
                <w:sz w:val="22"/>
                <w:szCs w:val="22"/>
              </w:rPr>
            </w:pPr>
            <w:r>
              <w:rPr>
                <w:rFonts w:hAnsi="Times New Roman" w:cs="Times New Roman"/>
                <w:sz w:val="22"/>
                <w:szCs w:val="22"/>
              </w:rPr>
              <w:t>(38,608</w:t>
            </w:r>
            <w:r w:rsidR="00F27F8E" w:rsidRPr="00F27F8E">
              <w:rPr>
                <w:rFonts w:hAnsi="Times New Roman" w:cs="Times New Roman"/>
                <w:sz w:val="22"/>
                <w:szCs w:val="22"/>
              </w:rPr>
              <w:t>)</w:t>
            </w:r>
          </w:p>
        </w:tc>
        <w:tc>
          <w:tcPr>
            <w:tcW w:w="268" w:type="dxa"/>
          </w:tcPr>
          <w:p w:rsidR="00F27F8E" w:rsidRPr="00F27F8E" w:rsidRDefault="00F27F8E" w:rsidP="00F27F8E">
            <w:pPr>
              <w:tabs>
                <w:tab w:val="decimal" w:pos="1090"/>
              </w:tabs>
              <w:ind w:right="-74"/>
              <w:jc w:val="right"/>
              <w:rPr>
                <w:rFonts w:hAnsi="Times New Roman" w:cs="Times New Roman"/>
                <w:sz w:val="22"/>
                <w:szCs w:val="22"/>
              </w:rPr>
            </w:pPr>
          </w:p>
        </w:tc>
        <w:tc>
          <w:tcPr>
            <w:tcW w:w="1380" w:type="dxa"/>
          </w:tcPr>
          <w:p w:rsidR="00F27F8E" w:rsidRPr="00F27F8E" w:rsidRDefault="00F27F8E" w:rsidP="00F27F8E">
            <w:pPr>
              <w:tabs>
                <w:tab w:val="decimal" w:pos="1090"/>
              </w:tabs>
              <w:ind w:right="-74"/>
              <w:jc w:val="right"/>
              <w:rPr>
                <w:rFonts w:hAnsi="Times New Roman" w:cs="Times New Roman"/>
                <w:sz w:val="22"/>
                <w:szCs w:val="22"/>
              </w:rPr>
            </w:pPr>
            <w:r w:rsidRPr="00F27F8E">
              <w:rPr>
                <w:rFonts w:hAnsi="Times New Roman" w:cs="Times New Roman"/>
                <w:sz w:val="22"/>
                <w:szCs w:val="22"/>
              </w:rPr>
              <w:t>(48,896)</w:t>
            </w:r>
          </w:p>
        </w:tc>
        <w:tc>
          <w:tcPr>
            <w:tcW w:w="248" w:type="dxa"/>
          </w:tcPr>
          <w:p w:rsidR="00F27F8E" w:rsidRPr="00F27F8E" w:rsidRDefault="00F27F8E" w:rsidP="00F27F8E">
            <w:pPr>
              <w:tabs>
                <w:tab w:val="decimal" w:pos="1090"/>
              </w:tabs>
              <w:ind w:right="-74"/>
              <w:jc w:val="right"/>
              <w:rPr>
                <w:rFonts w:hAnsi="Times New Roman" w:cs="Times New Roman"/>
                <w:sz w:val="22"/>
                <w:szCs w:val="22"/>
              </w:rPr>
            </w:pPr>
          </w:p>
        </w:tc>
        <w:tc>
          <w:tcPr>
            <w:tcW w:w="2343" w:type="dxa"/>
          </w:tcPr>
          <w:p w:rsidR="00F27F8E" w:rsidRPr="00F27F8E" w:rsidRDefault="00F27F8E" w:rsidP="00F27F8E">
            <w:pPr>
              <w:tabs>
                <w:tab w:val="decimal" w:pos="1703"/>
              </w:tabs>
              <w:ind w:right="-74"/>
              <w:jc w:val="right"/>
              <w:rPr>
                <w:rFonts w:hAnsi="Times New Roman" w:cs="Times New Roman"/>
                <w:sz w:val="22"/>
                <w:szCs w:val="22"/>
              </w:rPr>
            </w:pPr>
            <w:r w:rsidRPr="00F27F8E">
              <w:rPr>
                <w:rFonts w:hAnsi="Times New Roman" w:cs="Times New Roman"/>
                <w:sz w:val="22"/>
                <w:szCs w:val="22"/>
              </w:rPr>
              <w:t>(33,544)</w:t>
            </w:r>
          </w:p>
        </w:tc>
      </w:tr>
      <w:tr w:rsidR="00F27F8E" w:rsidRPr="00300257" w:rsidTr="00455457">
        <w:tc>
          <w:tcPr>
            <w:tcW w:w="3220" w:type="dxa"/>
          </w:tcPr>
          <w:p w:rsidR="00F27F8E" w:rsidRPr="00F27F8E" w:rsidRDefault="00F27F8E" w:rsidP="00F27F8E">
            <w:pPr>
              <w:rPr>
                <w:rFonts w:hAnsi="Times New Roman" w:cs="Times New Roman"/>
                <w:sz w:val="22"/>
                <w:szCs w:val="22"/>
              </w:rPr>
            </w:pPr>
            <w:r w:rsidRPr="00F27F8E">
              <w:rPr>
                <w:rFonts w:hAnsi="Times New Roman" w:cs="Times New Roman"/>
                <w:sz w:val="22"/>
                <w:szCs w:val="22"/>
              </w:rPr>
              <w:t>Employee turnover rate</w:t>
            </w:r>
          </w:p>
        </w:tc>
        <w:tc>
          <w:tcPr>
            <w:tcW w:w="510" w:type="dxa"/>
          </w:tcPr>
          <w:p w:rsidR="00F27F8E" w:rsidRPr="00F27F8E" w:rsidRDefault="00F27F8E" w:rsidP="00F27F8E">
            <w:pPr>
              <w:tabs>
                <w:tab w:val="decimal" w:pos="1090"/>
              </w:tabs>
              <w:ind w:right="-74"/>
              <w:rPr>
                <w:rFonts w:hAnsi="Times New Roman" w:cs="Times New Roman"/>
                <w:sz w:val="22"/>
                <w:szCs w:val="22"/>
              </w:rPr>
            </w:pPr>
          </w:p>
        </w:tc>
        <w:tc>
          <w:tcPr>
            <w:tcW w:w="1589" w:type="dxa"/>
          </w:tcPr>
          <w:p w:rsidR="00F27F8E" w:rsidRPr="00F27F8E" w:rsidRDefault="00F27F8E" w:rsidP="00F27F8E">
            <w:pPr>
              <w:tabs>
                <w:tab w:val="decimal" w:pos="1090"/>
              </w:tabs>
              <w:ind w:right="-74"/>
              <w:jc w:val="right"/>
              <w:rPr>
                <w:rFonts w:hAnsi="Times New Roman" w:cs="Times New Roman"/>
                <w:sz w:val="22"/>
                <w:szCs w:val="22"/>
              </w:rPr>
            </w:pPr>
          </w:p>
        </w:tc>
        <w:tc>
          <w:tcPr>
            <w:tcW w:w="268" w:type="dxa"/>
          </w:tcPr>
          <w:p w:rsidR="00F27F8E" w:rsidRPr="00F27F8E" w:rsidRDefault="00F27F8E" w:rsidP="00F27F8E">
            <w:pPr>
              <w:tabs>
                <w:tab w:val="decimal" w:pos="1090"/>
              </w:tabs>
              <w:ind w:right="-74"/>
              <w:jc w:val="right"/>
              <w:rPr>
                <w:rFonts w:hAnsi="Times New Roman" w:cs="Times New Roman"/>
                <w:sz w:val="22"/>
                <w:szCs w:val="22"/>
              </w:rPr>
            </w:pPr>
          </w:p>
        </w:tc>
        <w:tc>
          <w:tcPr>
            <w:tcW w:w="1380" w:type="dxa"/>
          </w:tcPr>
          <w:p w:rsidR="00F27F8E" w:rsidRPr="00F27F8E" w:rsidRDefault="00F27F8E" w:rsidP="00F27F8E">
            <w:pPr>
              <w:tabs>
                <w:tab w:val="decimal" w:pos="1090"/>
              </w:tabs>
              <w:ind w:right="-74"/>
              <w:jc w:val="right"/>
              <w:rPr>
                <w:rFonts w:hAnsi="Times New Roman" w:cs="Times New Roman"/>
                <w:sz w:val="22"/>
                <w:szCs w:val="22"/>
              </w:rPr>
            </w:pPr>
          </w:p>
        </w:tc>
        <w:tc>
          <w:tcPr>
            <w:tcW w:w="248" w:type="dxa"/>
          </w:tcPr>
          <w:p w:rsidR="00F27F8E" w:rsidRPr="00F27F8E" w:rsidRDefault="00F27F8E" w:rsidP="00F27F8E">
            <w:pPr>
              <w:tabs>
                <w:tab w:val="decimal" w:pos="1090"/>
              </w:tabs>
              <w:ind w:right="-74"/>
              <w:jc w:val="right"/>
              <w:rPr>
                <w:rFonts w:hAnsi="Times New Roman" w:cs="Times New Roman"/>
                <w:sz w:val="22"/>
                <w:szCs w:val="22"/>
              </w:rPr>
            </w:pPr>
          </w:p>
        </w:tc>
        <w:tc>
          <w:tcPr>
            <w:tcW w:w="2343" w:type="dxa"/>
          </w:tcPr>
          <w:p w:rsidR="00F27F8E" w:rsidRPr="00F27F8E" w:rsidRDefault="00F27F8E" w:rsidP="00F27F8E">
            <w:pPr>
              <w:tabs>
                <w:tab w:val="decimal" w:pos="1703"/>
              </w:tabs>
              <w:ind w:right="-74"/>
              <w:jc w:val="right"/>
              <w:rPr>
                <w:rFonts w:hAnsi="Times New Roman" w:cs="Times New Roman"/>
                <w:sz w:val="22"/>
                <w:szCs w:val="22"/>
              </w:rPr>
            </w:pPr>
          </w:p>
        </w:tc>
      </w:tr>
      <w:tr w:rsidR="00F27F8E" w:rsidRPr="00300257" w:rsidTr="00455457">
        <w:tc>
          <w:tcPr>
            <w:tcW w:w="3220" w:type="dxa"/>
          </w:tcPr>
          <w:p w:rsidR="00F27F8E" w:rsidRPr="00F27F8E" w:rsidRDefault="0066460A" w:rsidP="00F27F8E">
            <w:pPr>
              <w:rPr>
                <w:rFonts w:hAnsi="Times New Roman" w:cs="Times New Roman"/>
                <w:sz w:val="22"/>
                <w:szCs w:val="22"/>
              </w:rPr>
            </w:pPr>
            <w:r>
              <w:rPr>
                <w:rFonts w:hAnsi="Times New Roman" w:cs="Times New Roman"/>
                <w:sz w:val="22"/>
                <w:szCs w:val="22"/>
              </w:rPr>
              <w:t xml:space="preserve">   </w:t>
            </w:r>
            <w:r w:rsidR="00F27F8E" w:rsidRPr="00F27F8E">
              <w:rPr>
                <w:rFonts w:hAnsi="Times New Roman" w:cs="Times New Roman"/>
                <w:sz w:val="22"/>
                <w:szCs w:val="22"/>
              </w:rPr>
              <w:t>10</w:t>
            </w:r>
            <w:r>
              <w:rPr>
                <w:rFonts w:hAnsi="Times New Roman" w:cs="Times New Roman"/>
                <w:sz w:val="22"/>
                <w:szCs w:val="22"/>
              </w:rPr>
              <w:t>.0</w:t>
            </w:r>
            <w:r w:rsidR="00F27F8E" w:rsidRPr="00F27F8E">
              <w:rPr>
                <w:rFonts w:hAnsi="Times New Roman" w:cs="Times New Roman"/>
                <w:sz w:val="22"/>
                <w:szCs w:val="22"/>
              </w:rPr>
              <w:t>% increase</w:t>
            </w:r>
          </w:p>
        </w:tc>
        <w:tc>
          <w:tcPr>
            <w:tcW w:w="510" w:type="dxa"/>
          </w:tcPr>
          <w:p w:rsidR="00F27F8E" w:rsidRPr="00F27F8E" w:rsidRDefault="00F27F8E" w:rsidP="00F27F8E">
            <w:pPr>
              <w:tabs>
                <w:tab w:val="decimal" w:pos="1090"/>
              </w:tabs>
              <w:ind w:right="-74"/>
              <w:rPr>
                <w:rFonts w:hAnsi="Times New Roman" w:cs="Times New Roman"/>
                <w:sz w:val="22"/>
                <w:szCs w:val="22"/>
              </w:rPr>
            </w:pPr>
          </w:p>
        </w:tc>
        <w:tc>
          <w:tcPr>
            <w:tcW w:w="1589" w:type="dxa"/>
          </w:tcPr>
          <w:p w:rsidR="00F27F8E" w:rsidRPr="00F27F8E" w:rsidRDefault="00A503B1" w:rsidP="00F27F8E">
            <w:pPr>
              <w:tabs>
                <w:tab w:val="decimal" w:pos="1090"/>
              </w:tabs>
              <w:ind w:right="-74"/>
              <w:jc w:val="right"/>
              <w:rPr>
                <w:rFonts w:hAnsi="Times New Roman" w:cs="Times New Roman"/>
                <w:sz w:val="22"/>
                <w:szCs w:val="22"/>
              </w:rPr>
            </w:pPr>
            <w:r>
              <w:rPr>
                <w:rFonts w:hAnsi="Times New Roman" w:cs="Times New Roman"/>
                <w:sz w:val="22"/>
                <w:szCs w:val="22"/>
              </w:rPr>
              <w:t>(19,841</w:t>
            </w:r>
            <w:r w:rsidR="00F27F8E" w:rsidRPr="00F27F8E">
              <w:rPr>
                <w:rFonts w:hAnsi="Times New Roman" w:cs="Times New Roman"/>
                <w:sz w:val="22"/>
                <w:szCs w:val="22"/>
              </w:rPr>
              <w:t>)</w:t>
            </w:r>
          </w:p>
        </w:tc>
        <w:tc>
          <w:tcPr>
            <w:tcW w:w="268" w:type="dxa"/>
          </w:tcPr>
          <w:p w:rsidR="00F27F8E" w:rsidRPr="00F27F8E" w:rsidRDefault="00F27F8E" w:rsidP="00F27F8E">
            <w:pPr>
              <w:tabs>
                <w:tab w:val="decimal" w:pos="1090"/>
              </w:tabs>
              <w:ind w:right="-74"/>
              <w:jc w:val="right"/>
              <w:rPr>
                <w:rFonts w:hAnsi="Times New Roman" w:cs="Times New Roman"/>
                <w:sz w:val="22"/>
                <w:szCs w:val="22"/>
              </w:rPr>
            </w:pPr>
          </w:p>
        </w:tc>
        <w:tc>
          <w:tcPr>
            <w:tcW w:w="1380" w:type="dxa"/>
          </w:tcPr>
          <w:p w:rsidR="00F27F8E" w:rsidRPr="00F27F8E" w:rsidRDefault="00F27F8E" w:rsidP="00F27F8E">
            <w:pPr>
              <w:tabs>
                <w:tab w:val="decimal" w:pos="1090"/>
              </w:tabs>
              <w:ind w:right="-74"/>
              <w:jc w:val="right"/>
              <w:rPr>
                <w:rFonts w:hAnsi="Times New Roman" w:cs="Times New Roman"/>
                <w:sz w:val="22"/>
                <w:szCs w:val="22"/>
              </w:rPr>
            </w:pPr>
            <w:r w:rsidRPr="00F27F8E">
              <w:rPr>
                <w:rFonts w:hAnsi="Times New Roman" w:cs="Times New Roman"/>
                <w:sz w:val="22"/>
                <w:szCs w:val="22"/>
              </w:rPr>
              <w:t>(20,998)</w:t>
            </w:r>
          </w:p>
        </w:tc>
        <w:tc>
          <w:tcPr>
            <w:tcW w:w="248" w:type="dxa"/>
          </w:tcPr>
          <w:p w:rsidR="00F27F8E" w:rsidRPr="00F27F8E" w:rsidRDefault="00F27F8E" w:rsidP="00F27F8E">
            <w:pPr>
              <w:tabs>
                <w:tab w:val="decimal" w:pos="1090"/>
              </w:tabs>
              <w:ind w:right="-74"/>
              <w:jc w:val="right"/>
              <w:rPr>
                <w:rFonts w:hAnsi="Times New Roman" w:cs="Times New Roman"/>
                <w:sz w:val="22"/>
                <w:szCs w:val="22"/>
              </w:rPr>
            </w:pPr>
          </w:p>
        </w:tc>
        <w:tc>
          <w:tcPr>
            <w:tcW w:w="2343" w:type="dxa"/>
          </w:tcPr>
          <w:p w:rsidR="00F27F8E" w:rsidRPr="00F27F8E" w:rsidRDefault="00F27F8E" w:rsidP="00F27F8E">
            <w:pPr>
              <w:tabs>
                <w:tab w:val="decimal" w:pos="1703"/>
              </w:tabs>
              <w:ind w:right="-74"/>
              <w:jc w:val="right"/>
              <w:rPr>
                <w:rFonts w:hAnsi="Times New Roman" w:cs="Times New Roman"/>
                <w:sz w:val="22"/>
                <w:szCs w:val="22"/>
              </w:rPr>
            </w:pPr>
            <w:r w:rsidRPr="00F27F8E">
              <w:rPr>
                <w:rFonts w:hAnsi="Times New Roman" w:cs="Times New Roman"/>
                <w:sz w:val="22"/>
                <w:szCs w:val="22"/>
              </w:rPr>
              <w:t>(17,490)</w:t>
            </w:r>
          </w:p>
        </w:tc>
      </w:tr>
      <w:tr w:rsidR="00F27F8E" w:rsidRPr="00300257" w:rsidTr="00455457">
        <w:tc>
          <w:tcPr>
            <w:tcW w:w="3220" w:type="dxa"/>
          </w:tcPr>
          <w:p w:rsidR="00F27F8E" w:rsidRPr="00F27F8E" w:rsidRDefault="0066460A" w:rsidP="00F27F8E">
            <w:pPr>
              <w:rPr>
                <w:rFonts w:hAnsi="Times New Roman" w:cs="Times New Roman"/>
                <w:sz w:val="22"/>
                <w:szCs w:val="22"/>
              </w:rPr>
            </w:pPr>
            <w:r>
              <w:rPr>
                <w:rFonts w:hAnsi="Times New Roman" w:cs="Times New Roman"/>
                <w:sz w:val="22"/>
                <w:szCs w:val="22"/>
              </w:rPr>
              <w:t xml:space="preserve">   </w:t>
            </w:r>
            <w:r w:rsidR="00F27F8E" w:rsidRPr="00F27F8E">
              <w:rPr>
                <w:rFonts w:hAnsi="Times New Roman" w:cs="Times New Roman"/>
                <w:sz w:val="22"/>
                <w:szCs w:val="22"/>
              </w:rPr>
              <w:t>10</w:t>
            </w:r>
            <w:r>
              <w:rPr>
                <w:rFonts w:hAnsi="Times New Roman" w:cs="Times New Roman"/>
                <w:sz w:val="22"/>
                <w:szCs w:val="22"/>
              </w:rPr>
              <w:t>.0</w:t>
            </w:r>
            <w:r w:rsidR="00F27F8E" w:rsidRPr="00F27F8E">
              <w:rPr>
                <w:rFonts w:hAnsi="Times New Roman" w:cs="Times New Roman"/>
                <w:sz w:val="22"/>
                <w:szCs w:val="22"/>
              </w:rPr>
              <w:t>% decrease</w:t>
            </w:r>
          </w:p>
        </w:tc>
        <w:tc>
          <w:tcPr>
            <w:tcW w:w="510" w:type="dxa"/>
          </w:tcPr>
          <w:p w:rsidR="00F27F8E" w:rsidRPr="00F27F8E" w:rsidRDefault="00F27F8E" w:rsidP="00F27F8E">
            <w:pPr>
              <w:tabs>
                <w:tab w:val="decimal" w:pos="1090"/>
              </w:tabs>
              <w:ind w:right="-74"/>
              <w:rPr>
                <w:rFonts w:hAnsi="Times New Roman" w:cs="Times New Roman"/>
                <w:sz w:val="22"/>
                <w:szCs w:val="22"/>
              </w:rPr>
            </w:pPr>
          </w:p>
        </w:tc>
        <w:tc>
          <w:tcPr>
            <w:tcW w:w="1589" w:type="dxa"/>
          </w:tcPr>
          <w:p w:rsidR="00F27F8E" w:rsidRPr="00F27F8E" w:rsidRDefault="00A503B1" w:rsidP="00F27F8E">
            <w:pPr>
              <w:tabs>
                <w:tab w:val="decimal" w:pos="752"/>
              </w:tabs>
              <w:ind w:right="-9"/>
              <w:jc w:val="right"/>
              <w:rPr>
                <w:rFonts w:hAnsi="Times New Roman" w:cs="Times New Roman"/>
                <w:sz w:val="22"/>
                <w:szCs w:val="22"/>
              </w:rPr>
            </w:pPr>
            <w:r>
              <w:rPr>
                <w:rFonts w:hAnsi="Times New Roman" w:cs="Times New Roman"/>
                <w:sz w:val="22"/>
                <w:szCs w:val="22"/>
              </w:rPr>
              <w:t>21,228</w:t>
            </w:r>
          </w:p>
        </w:tc>
        <w:tc>
          <w:tcPr>
            <w:tcW w:w="268" w:type="dxa"/>
          </w:tcPr>
          <w:p w:rsidR="00F27F8E" w:rsidRPr="00F27F8E" w:rsidRDefault="00F27F8E" w:rsidP="00F27F8E">
            <w:pPr>
              <w:tabs>
                <w:tab w:val="decimal" w:pos="1090"/>
              </w:tabs>
              <w:ind w:right="-74"/>
              <w:jc w:val="right"/>
              <w:rPr>
                <w:rFonts w:hAnsi="Times New Roman" w:cs="Times New Roman"/>
                <w:sz w:val="22"/>
                <w:szCs w:val="22"/>
              </w:rPr>
            </w:pPr>
          </w:p>
        </w:tc>
        <w:tc>
          <w:tcPr>
            <w:tcW w:w="1380" w:type="dxa"/>
          </w:tcPr>
          <w:p w:rsidR="00F27F8E" w:rsidRPr="00F27F8E" w:rsidRDefault="00F27F8E" w:rsidP="00F27F8E">
            <w:pPr>
              <w:tabs>
                <w:tab w:val="decimal" w:pos="1090"/>
              </w:tabs>
              <w:jc w:val="right"/>
              <w:rPr>
                <w:rFonts w:hAnsi="Times New Roman" w:cs="Times New Roman"/>
                <w:sz w:val="22"/>
                <w:szCs w:val="22"/>
              </w:rPr>
            </w:pPr>
            <w:r w:rsidRPr="00F27F8E">
              <w:rPr>
                <w:rFonts w:hAnsi="Times New Roman" w:cs="Times New Roman"/>
                <w:sz w:val="22"/>
                <w:szCs w:val="22"/>
              </w:rPr>
              <w:t>22,440</w:t>
            </w:r>
          </w:p>
        </w:tc>
        <w:tc>
          <w:tcPr>
            <w:tcW w:w="248" w:type="dxa"/>
          </w:tcPr>
          <w:p w:rsidR="00F27F8E" w:rsidRPr="00F27F8E" w:rsidRDefault="00F27F8E" w:rsidP="00F27F8E">
            <w:pPr>
              <w:tabs>
                <w:tab w:val="decimal" w:pos="1090"/>
              </w:tabs>
              <w:ind w:right="-74"/>
              <w:jc w:val="right"/>
              <w:rPr>
                <w:rFonts w:hAnsi="Times New Roman" w:cs="Times New Roman"/>
                <w:sz w:val="22"/>
                <w:szCs w:val="22"/>
              </w:rPr>
            </w:pPr>
          </w:p>
        </w:tc>
        <w:tc>
          <w:tcPr>
            <w:tcW w:w="2343" w:type="dxa"/>
          </w:tcPr>
          <w:p w:rsidR="00F27F8E" w:rsidRPr="00F27F8E" w:rsidRDefault="00F27F8E" w:rsidP="00F27F8E">
            <w:pPr>
              <w:tabs>
                <w:tab w:val="decimal" w:pos="1703"/>
              </w:tabs>
              <w:jc w:val="right"/>
              <w:rPr>
                <w:rFonts w:hAnsi="Times New Roman" w:cs="Times New Roman"/>
                <w:sz w:val="22"/>
                <w:szCs w:val="22"/>
              </w:rPr>
            </w:pPr>
            <w:r w:rsidRPr="00F27F8E">
              <w:rPr>
                <w:rFonts w:hAnsi="Times New Roman" w:cs="Times New Roman"/>
                <w:sz w:val="22"/>
                <w:szCs w:val="22"/>
              </w:rPr>
              <w:t>18,737</w:t>
            </w:r>
          </w:p>
        </w:tc>
      </w:tr>
    </w:tbl>
    <w:p w:rsidR="00F27F8E" w:rsidRDefault="00F27F8E" w:rsidP="00B1109B">
      <w:pPr>
        <w:pStyle w:val="BodyText"/>
        <w:spacing w:after="0"/>
        <w:ind w:left="540"/>
        <w:rPr>
          <w:sz w:val="16"/>
          <w:szCs w:val="16"/>
        </w:rPr>
      </w:pPr>
    </w:p>
    <w:p w:rsidR="00721568" w:rsidRDefault="00445927" w:rsidP="00445927">
      <w:pPr>
        <w:tabs>
          <w:tab w:val="left" w:pos="900"/>
        </w:tabs>
        <w:spacing w:line="276" w:lineRule="auto"/>
        <w:ind w:left="540"/>
        <w:jc w:val="thaiDistribute"/>
        <w:rPr>
          <w:rFonts w:eastAsia="Calibri"/>
          <w:sz w:val="22"/>
        </w:rPr>
      </w:pPr>
      <w:r w:rsidRPr="00771B80">
        <w:rPr>
          <w:rFonts w:eastAsia="Calibri"/>
          <w:sz w:val="22"/>
        </w:rPr>
        <w:t>Although the analysis does not take account of the full distribution of cash flows expected under the plan, it does provide an approximation of the sensitivity of the assumptions shown.</w:t>
      </w:r>
    </w:p>
    <w:p w:rsidR="00DA655C" w:rsidRDefault="00DA655C" w:rsidP="00445927">
      <w:pPr>
        <w:tabs>
          <w:tab w:val="left" w:pos="900"/>
        </w:tabs>
        <w:spacing w:line="276" w:lineRule="auto"/>
        <w:ind w:left="540"/>
        <w:jc w:val="thaiDistribute"/>
        <w:rPr>
          <w:rFonts w:eastAsia="Calibri"/>
          <w:sz w:val="22"/>
        </w:rPr>
      </w:pPr>
    </w:p>
    <w:p w:rsidR="00DA655C" w:rsidRPr="00771B80" w:rsidRDefault="00DA655C" w:rsidP="00445927">
      <w:pPr>
        <w:tabs>
          <w:tab w:val="left" w:pos="900"/>
        </w:tabs>
        <w:spacing w:line="276" w:lineRule="auto"/>
        <w:ind w:left="540"/>
        <w:jc w:val="thaiDistribute"/>
        <w:rPr>
          <w:rFonts w:eastAsia="Calibri"/>
          <w:sz w:val="22"/>
        </w:rPr>
      </w:pPr>
      <w:r w:rsidRPr="00DA655C">
        <w:rPr>
          <w:rFonts w:eastAsia="Calibri"/>
          <w:sz w:val="22"/>
        </w:rPr>
        <w:t>On 13 December 2018, the National Legislative Assembly approved a bill the Labor Protection Act, that will become effective 30 days after its publication in the Government Gazette, to include a requirement that an employee who is terminated after having been employed by the same employer for a</w:t>
      </w:r>
      <w:r w:rsidR="001C19DF">
        <w:rPr>
          <w:rFonts w:eastAsia="Calibri"/>
          <w:sz w:val="22"/>
        </w:rPr>
        <w:t>n uninterrupted period of 20</w:t>
      </w:r>
      <w:r w:rsidRPr="00DA655C">
        <w:rPr>
          <w:rFonts w:eastAsia="Calibri"/>
          <w:sz w:val="22"/>
        </w:rPr>
        <w:t xml:space="preserve"> years or more, receives severance payment of 400 days of wages at the most recent rate, which is increased from the current maximum rate of 300 days. When the labor law come into force, the Group </w:t>
      </w:r>
      <w:r>
        <w:rPr>
          <w:rFonts w:eastAsia="Calibri"/>
          <w:sz w:val="22"/>
        </w:rPr>
        <w:t xml:space="preserve">and the Company </w:t>
      </w:r>
      <w:r w:rsidRPr="00DA655C">
        <w:rPr>
          <w:rFonts w:eastAsia="Calibri"/>
          <w:sz w:val="22"/>
        </w:rPr>
        <w:t>will recognize the increase in the non-current provisions for employee</w:t>
      </w:r>
      <w:r>
        <w:rPr>
          <w:rFonts w:eastAsia="Calibri"/>
          <w:sz w:val="22"/>
        </w:rPr>
        <w:t xml:space="preserve"> benefits approximately Baht 124</w:t>
      </w:r>
      <w:r w:rsidRPr="00DA655C">
        <w:rPr>
          <w:rFonts w:eastAsia="Calibri"/>
          <w:sz w:val="22"/>
        </w:rPr>
        <w:t xml:space="preserve"> million</w:t>
      </w:r>
      <w:r>
        <w:rPr>
          <w:rFonts w:eastAsia="Calibri"/>
          <w:sz w:val="22"/>
        </w:rPr>
        <w:t xml:space="preserve"> and Baht 107 million</w:t>
      </w:r>
      <w:r w:rsidRPr="00DA655C">
        <w:rPr>
          <w:rFonts w:eastAsia="Calibri"/>
          <w:sz w:val="22"/>
        </w:rPr>
        <w:t>,</w:t>
      </w:r>
      <w:r>
        <w:rPr>
          <w:rFonts w:eastAsia="Calibri"/>
          <w:sz w:val="22"/>
        </w:rPr>
        <w:t xml:space="preserve"> respectively</w:t>
      </w:r>
      <w:r w:rsidRPr="00DA655C">
        <w:rPr>
          <w:rFonts w:eastAsia="Calibri"/>
          <w:sz w:val="22"/>
        </w:rPr>
        <w:t xml:space="preserve"> resulting in the decrease in </w:t>
      </w:r>
      <w:r>
        <w:rPr>
          <w:rFonts w:eastAsia="Calibri"/>
          <w:sz w:val="22"/>
        </w:rPr>
        <w:t>net profit approximately Baht 99</w:t>
      </w:r>
      <w:r w:rsidRPr="00DA655C">
        <w:rPr>
          <w:rFonts w:eastAsia="Calibri"/>
          <w:sz w:val="22"/>
        </w:rPr>
        <w:t xml:space="preserve"> million</w:t>
      </w:r>
      <w:r>
        <w:rPr>
          <w:rFonts w:eastAsia="Calibri"/>
          <w:sz w:val="22"/>
        </w:rPr>
        <w:t xml:space="preserve"> and Baht 85 million, respectively</w:t>
      </w:r>
      <w:r w:rsidRPr="00DA655C">
        <w:rPr>
          <w:rFonts w:eastAsia="Calibri"/>
          <w:sz w:val="22"/>
        </w:rPr>
        <w:t>.</w:t>
      </w:r>
    </w:p>
    <w:p w:rsidR="003E0AB6" w:rsidRPr="00DA655C" w:rsidRDefault="003E0AB6" w:rsidP="00DA655C">
      <w:pPr>
        <w:tabs>
          <w:tab w:val="left" w:pos="900"/>
        </w:tabs>
        <w:spacing w:line="276" w:lineRule="auto"/>
        <w:ind w:left="540"/>
        <w:jc w:val="thaiDistribute"/>
        <w:rPr>
          <w:rFonts w:eastAsia="Calibri"/>
          <w:sz w:val="22"/>
        </w:rPr>
      </w:pPr>
    </w:p>
    <w:p w:rsidR="002E2A09" w:rsidRDefault="00486B41" w:rsidP="003B27CE">
      <w:pPr>
        <w:tabs>
          <w:tab w:val="left" w:pos="180"/>
          <w:tab w:val="left" w:pos="540"/>
          <w:tab w:val="left" w:pos="630"/>
          <w:tab w:val="decimal" w:pos="6840"/>
          <w:tab w:val="left" w:pos="8010"/>
          <w:tab w:val="decimal" w:pos="8550"/>
          <w:tab w:val="left" w:pos="9090"/>
        </w:tabs>
        <w:spacing w:line="240" w:lineRule="atLeast"/>
        <w:ind w:right="389"/>
        <w:jc w:val="both"/>
        <w:rPr>
          <w:rFonts w:ascii="Angsana New" w:hAnsi="Angsana New"/>
          <w:b/>
          <w:bCs/>
          <w:sz w:val="30"/>
          <w:szCs w:val="30"/>
        </w:rPr>
      </w:pPr>
      <w:r>
        <w:rPr>
          <w:rFonts w:hAnsi="Times New Roman"/>
          <w:b/>
          <w:bCs/>
        </w:rPr>
        <w:t>1</w:t>
      </w:r>
      <w:r w:rsidR="008E5520">
        <w:rPr>
          <w:rFonts w:hAnsi="Times New Roman"/>
          <w:b/>
          <w:bCs/>
        </w:rPr>
        <w:t>9</w:t>
      </w:r>
      <w:r w:rsidR="002E2A09">
        <w:rPr>
          <w:rFonts w:hAnsi="Times New Roman"/>
          <w:b/>
          <w:bCs/>
        </w:rPr>
        <w:tab/>
      </w:r>
      <w:r w:rsidR="002E2A09" w:rsidRPr="0033571E">
        <w:rPr>
          <w:rFonts w:hAnsi="Times New Roman" w:cs="Times New Roman"/>
          <w:b/>
          <w:bCs/>
        </w:rPr>
        <w:t>Share capital</w:t>
      </w:r>
      <w:r w:rsidR="0045501D">
        <w:rPr>
          <w:rFonts w:ascii="Angsana New" w:hAnsi="Angsana New"/>
          <w:b/>
          <w:bCs/>
          <w:sz w:val="30"/>
          <w:szCs w:val="30"/>
        </w:rPr>
        <w:t xml:space="preserve"> </w:t>
      </w:r>
      <w:r w:rsidR="002E2A09">
        <w:rPr>
          <w:rFonts w:ascii="Angsana New" w:hAnsi="Angsana New"/>
          <w:b/>
          <w:bCs/>
          <w:sz w:val="30"/>
          <w:szCs w:val="30"/>
        </w:rPr>
        <w:t xml:space="preserve"> </w:t>
      </w:r>
    </w:p>
    <w:p w:rsidR="002E2A09" w:rsidRPr="00DA655C" w:rsidRDefault="002E2A09" w:rsidP="00DA655C">
      <w:pPr>
        <w:tabs>
          <w:tab w:val="left" w:pos="900"/>
        </w:tabs>
        <w:spacing w:line="276" w:lineRule="auto"/>
        <w:ind w:left="540"/>
        <w:jc w:val="thaiDistribute"/>
        <w:rPr>
          <w:rFonts w:eastAsia="Calibri"/>
          <w:sz w:val="22"/>
        </w:rPr>
      </w:pPr>
    </w:p>
    <w:tbl>
      <w:tblPr>
        <w:tblW w:w="9540" w:type="dxa"/>
        <w:tblInd w:w="450" w:type="dxa"/>
        <w:tblLayout w:type="fixed"/>
        <w:tblCellMar>
          <w:left w:w="79" w:type="dxa"/>
          <w:right w:w="79" w:type="dxa"/>
        </w:tblCellMar>
        <w:tblLook w:val="0000" w:firstRow="0" w:lastRow="0" w:firstColumn="0" w:lastColumn="0" w:noHBand="0" w:noVBand="0"/>
      </w:tblPr>
      <w:tblGrid>
        <w:gridCol w:w="4770"/>
        <w:gridCol w:w="1350"/>
        <w:gridCol w:w="1620"/>
        <w:gridCol w:w="360"/>
        <w:gridCol w:w="1440"/>
      </w:tblGrid>
      <w:tr w:rsidR="008E5520" w:rsidRPr="00AA3F3F" w:rsidTr="008E5520">
        <w:trPr>
          <w:cantSplit/>
          <w:tblHeader/>
        </w:trPr>
        <w:tc>
          <w:tcPr>
            <w:tcW w:w="4770" w:type="dxa"/>
            <w:vAlign w:val="center"/>
          </w:tcPr>
          <w:p w:rsidR="008E5520" w:rsidRPr="00AA3F3F" w:rsidRDefault="008E5520" w:rsidP="008E5520">
            <w:pPr>
              <w:spacing w:line="240" w:lineRule="atLeast"/>
              <w:rPr>
                <w:rFonts w:hAnsi="Times New Roman" w:cs="Times New Roman"/>
                <w:sz w:val="22"/>
                <w:szCs w:val="22"/>
              </w:rPr>
            </w:pPr>
          </w:p>
        </w:tc>
        <w:tc>
          <w:tcPr>
            <w:tcW w:w="1350" w:type="dxa"/>
            <w:vAlign w:val="center"/>
          </w:tcPr>
          <w:p w:rsidR="008E5520" w:rsidRPr="00AA3F3F" w:rsidRDefault="008E5520" w:rsidP="008E5520">
            <w:pPr>
              <w:pStyle w:val="acctmergecolhdg"/>
              <w:spacing w:line="240" w:lineRule="atLeast"/>
              <w:rPr>
                <w:b w:val="0"/>
                <w:bCs/>
                <w:szCs w:val="22"/>
              </w:rPr>
            </w:pPr>
            <w:r w:rsidRPr="00AA3F3F">
              <w:rPr>
                <w:b w:val="0"/>
                <w:bCs/>
                <w:szCs w:val="22"/>
              </w:rPr>
              <w:t xml:space="preserve">Par </w:t>
            </w:r>
          </w:p>
        </w:tc>
        <w:tc>
          <w:tcPr>
            <w:tcW w:w="3420" w:type="dxa"/>
            <w:gridSpan w:val="3"/>
            <w:vAlign w:val="center"/>
          </w:tcPr>
          <w:p w:rsidR="008E5520" w:rsidRPr="00AA3F3F" w:rsidRDefault="008E5520" w:rsidP="008E5520">
            <w:pPr>
              <w:pStyle w:val="acctmergecolhdg"/>
              <w:spacing w:line="240" w:lineRule="atLeast"/>
              <w:rPr>
                <w:b w:val="0"/>
                <w:bCs/>
                <w:szCs w:val="22"/>
              </w:rPr>
            </w:pPr>
            <w:r>
              <w:rPr>
                <w:b w:val="0"/>
                <w:bCs/>
                <w:szCs w:val="22"/>
              </w:rPr>
              <w:t>2018</w:t>
            </w:r>
          </w:p>
        </w:tc>
      </w:tr>
      <w:tr w:rsidR="008E5520" w:rsidRPr="00AA3F3F" w:rsidTr="008E5520">
        <w:trPr>
          <w:cantSplit/>
          <w:tblHeader/>
        </w:trPr>
        <w:tc>
          <w:tcPr>
            <w:tcW w:w="4770" w:type="dxa"/>
            <w:vAlign w:val="center"/>
          </w:tcPr>
          <w:p w:rsidR="008E5520" w:rsidRPr="00AA3F3F" w:rsidRDefault="008E5520" w:rsidP="00D8346F">
            <w:pPr>
              <w:pStyle w:val="acctfourfigures"/>
              <w:spacing w:line="240" w:lineRule="atLeast"/>
              <w:jc w:val="center"/>
              <w:rPr>
                <w:szCs w:val="22"/>
              </w:rPr>
            </w:pPr>
          </w:p>
        </w:tc>
        <w:tc>
          <w:tcPr>
            <w:tcW w:w="1350" w:type="dxa"/>
            <w:vAlign w:val="center"/>
          </w:tcPr>
          <w:p w:rsidR="008E5520" w:rsidRPr="00521A4A" w:rsidRDefault="008E5520" w:rsidP="00781F7E">
            <w:pPr>
              <w:pStyle w:val="acctmergecolhdg"/>
              <w:spacing w:line="240" w:lineRule="atLeast"/>
              <w:rPr>
                <w:b w:val="0"/>
                <w:bCs/>
                <w:szCs w:val="22"/>
              </w:rPr>
            </w:pPr>
            <w:r w:rsidRPr="00521A4A">
              <w:rPr>
                <w:b w:val="0"/>
                <w:bCs/>
                <w:szCs w:val="22"/>
              </w:rPr>
              <w:t>Value</w:t>
            </w:r>
          </w:p>
        </w:tc>
        <w:tc>
          <w:tcPr>
            <w:tcW w:w="1620" w:type="dxa"/>
            <w:vAlign w:val="center"/>
          </w:tcPr>
          <w:p w:rsidR="008E5520" w:rsidRPr="00AA3F3F" w:rsidRDefault="008E5520" w:rsidP="00D8346F">
            <w:pPr>
              <w:pStyle w:val="acctfourfigures"/>
              <w:spacing w:line="240" w:lineRule="atLeast"/>
              <w:jc w:val="center"/>
              <w:rPr>
                <w:szCs w:val="22"/>
                <w:lang w:bidi="th-TH"/>
              </w:rPr>
            </w:pPr>
            <w:r w:rsidRPr="00AA3F3F">
              <w:rPr>
                <w:szCs w:val="22"/>
              </w:rPr>
              <w:t>Number</w:t>
            </w:r>
          </w:p>
        </w:tc>
        <w:tc>
          <w:tcPr>
            <w:tcW w:w="360" w:type="dxa"/>
            <w:vAlign w:val="center"/>
          </w:tcPr>
          <w:p w:rsidR="008E5520" w:rsidRPr="00AA3F3F" w:rsidRDefault="008E5520" w:rsidP="00D8346F">
            <w:pPr>
              <w:pStyle w:val="acctfourfigures"/>
              <w:spacing w:line="240" w:lineRule="atLeast"/>
              <w:jc w:val="center"/>
              <w:rPr>
                <w:szCs w:val="22"/>
              </w:rPr>
            </w:pPr>
          </w:p>
        </w:tc>
        <w:tc>
          <w:tcPr>
            <w:tcW w:w="1440" w:type="dxa"/>
            <w:vAlign w:val="center"/>
          </w:tcPr>
          <w:p w:rsidR="008E5520" w:rsidRPr="00AA3F3F" w:rsidRDefault="008E5520" w:rsidP="00C20C78">
            <w:pPr>
              <w:pStyle w:val="acctfourfigures"/>
              <w:tabs>
                <w:tab w:val="clear" w:pos="765"/>
                <w:tab w:val="decimal" w:pos="461"/>
              </w:tabs>
              <w:spacing w:line="240" w:lineRule="atLeast"/>
              <w:jc w:val="center"/>
              <w:rPr>
                <w:szCs w:val="22"/>
              </w:rPr>
            </w:pPr>
            <w:r>
              <w:rPr>
                <w:szCs w:val="22"/>
              </w:rPr>
              <w:t>Value</w:t>
            </w:r>
          </w:p>
        </w:tc>
      </w:tr>
      <w:tr w:rsidR="008E5520" w:rsidRPr="00AA3F3F" w:rsidTr="008E5520">
        <w:trPr>
          <w:cantSplit/>
        </w:trPr>
        <w:tc>
          <w:tcPr>
            <w:tcW w:w="4770" w:type="dxa"/>
            <w:vAlign w:val="center"/>
          </w:tcPr>
          <w:p w:rsidR="008E5520" w:rsidRPr="00AA3F3F" w:rsidRDefault="008E5520" w:rsidP="00D8346F">
            <w:pPr>
              <w:spacing w:line="240" w:lineRule="atLeast"/>
              <w:rPr>
                <w:rFonts w:hAnsi="Times New Roman" w:cs="Times New Roman"/>
                <w:b/>
                <w:bCs/>
                <w:i/>
                <w:iCs/>
                <w:sz w:val="22"/>
                <w:szCs w:val="22"/>
              </w:rPr>
            </w:pPr>
          </w:p>
        </w:tc>
        <w:tc>
          <w:tcPr>
            <w:tcW w:w="1350" w:type="dxa"/>
            <w:vAlign w:val="center"/>
          </w:tcPr>
          <w:p w:rsidR="008E5520" w:rsidRPr="00AA3F3F" w:rsidRDefault="008E5520" w:rsidP="00D8346F">
            <w:pPr>
              <w:spacing w:line="240" w:lineRule="atLeast"/>
              <w:jc w:val="center"/>
              <w:rPr>
                <w:rFonts w:hAnsi="Times New Roman" w:cs="Times New Roman"/>
                <w:i/>
                <w:iCs/>
                <w:sz w:val="22"/>
                <w:szCs w:val="22"/>
              </w:rPr>
            </w:pPr>
            <w:r w:rsidRPr="00AA3F3F">
              <w:rPr>
                <w:rFonts w:hAnsi="Times New Roman" w:cs="Times New Roman"/>
                <w:i/>
                <w:iCs/>
                <w:sz w:val="22"/>
                <w:szCs w:val="22"/>
              </w:rPr>
              <w:t>(in Baht)</w:t>
            </w:r>
          </w:p>
        </w:tc>
        <w:tc>
          <w:tcPr>
            <w:tcW w:w="3420" w:type="dxa"/>
            <w:gridSpan w:val="3"/>
            <w:vAlign w:val="center"/>
          </w:tcPr>
          <w:p w:rsidR="008E5520" w:rsidRPr="00AA3F3F" w:rsidRDefault="008E5520" w:rsidP="00D8346F">
            <w:pPr>
              <w:pStyle w:val="acctfourfigures"/>
              <w:spacing w:line="240" w:lineRule="atLeast"/>
              <w:jc w:val="center"/>
              <w:rPr>
                <w:i/>
                <w:iCs/>
                <w:szCs w:val="22"/>
              </w:rPr>
            </w:pPr>
            <w:r w:rsidRPr="00AA3F3F">
              <w:rPr>
                <w:i/>
                <w:iCs/>
                <w:szCs w:val="22"/>
              </w:rPr>
              <w:t>(in thousand shares / thousand Baht)</w:t>
            </w:r>
          </w:p>
        </w:tc>
      </w:tr>
      <w:tr w:rsidR="008E5520" w:rsidRPr="00AA3F3F" w:rsidTr="008E5520">
        <w:trPr>
          <w:cantSplit/>
        </w:trPr>
        <w:tc>
          <w:tcPr>
            <w:tcW w:w="4770" w:type="dxa"/>
            <w:vAlign w:val="center"/>
          </w:tcPr>
          <w:p w:rsidR="008E5520" w:rsidRPr="00AA3F3F" w:rsidRDefault="008E5520" w:rsidP="008F7DE7">
            <w:pPr>
              <w:spacing w:line="240" w:lineRule="atLeast"/>
              <w:rPr>
                <w:rFonts w:hAnsi="Times New Roman" w:cs="Times New Roman"/>
                <w:b/>
                <w:bCs/>
                <w:i/>
                <w:iCs/>
                <w:sz w:val="22"/>
                <w:szCs w:val="22"/>
              </w:rPr>
            </w:pPr>
            <w:proofErr w:type="spellStart"/>
            <w:r w:rsidRPr="00AA3F3F">
              <w:rPr>
                <w:rFonts w:hAnsi="Times New Roman" w:cs="Times New Roman"/>
                <w:b/>
                <w:bCs/>
                <w:i/>
                <w:iCs/>
                <w:sz w:val="22"/>
                <w:szCs w:val="22"/>
              </w:rPr>
              <w:t>Authorised</w:t>
            </w:r>
            <w:proofErr w:type="spellEnd"/>
          </w:p>
        </w:tc>
        <w:tc>
          <w:tcPr>
            <w:tcW w:w="1350" w:type="dxa"/>
            <w:vAlign w:val="center"/>
          </w:tcPr>
          <w:p w:rsidR="008E5520" w:rsidRPr="00AA3F3F" w:rsidRDefault="008E5520" w:rsidP="00D8346F">
            <w:pPr>
              <w:spacing w:line="240" w:lineRule="atLeast"/>
              <w:jc w:val="center"/>
              <w:rPr>
                <w:rFonts w:hAnsi="Times New Roman" w:cs="Times New Roman"/>
                <w:sz w:val="22"/>
                <w:szCs w:val="22"/>
              </w:rPr>
            </w:pPr>
          </w:p>
        </w:tc>
        <w:tc>
          <w:tcPr>
            <w:tcW w:w="1620" w:type="dxa"/>
            <w:vAlign w:val="center"/>
          </w:tcPr>
          <w:p w:rsidR="008E5520" w:rsidRPr="00AA3F3F" w:rsidRDefault="008E5520" w:rsidP="00D8346F">
            <w:pPr>
              <w:pStyle w:val="acctfourfigures"/>
              <w:tabs>
                <w:tab w:val="clear" w:pos="765"/>
                <w:tab w:val="decimal" w:pos="731"/>
              </w:tabs>
              <w:spacing w:line="240" w:lineRule="atLeast"/>
              <w:ind w:right="11"/>
              <w:rPr>
                <w:szCs w:val="22"/>
              </w:rPr>
            </w:pPr>
          </w:p>
        </w:tc>
        <w:tc>
          <w:tcPr>
            <w:tcW w:w="360" w:type="dxa"/>
            <w:vAlign w:val="center"/>
          </w:tcPr>
          <w:p w:rsidR="008E5520" w:rsidRPr="00AA3F3F" w:rsidRDefault="008E5520" w:rsidP="00D8346F">
            <w:pPr>
              <w:pStyle w:val="acctfourfigures"/>
              <w:spacing w:line="240" w:lineRule="atLeast"/>
              <w:rPr>
                <w:szCs w:val="22"/>
              </w:rPr>
            </w:pPr>
          </w:p>
        </w:tc>
        <w:tc>
          <w:tcPr>
            <w:tcW w:w="1440" w:type="dxa"/>
            <w:vAlign w:val="center"/>
          </w:tcPr>
          <w:p w:rsidR="008E5520" w:rsidRPr="00AA3F3F" w:rsidRDefault="008E5520" w:rsidP="00D8346F">
            <w:pPr>
              <w:pStyle w:val="acctfourfigures"/>
              <w:tabs>
                <w:tab w:val="clear" w:pos="765"/>
                <w:tab w:val="decimal" w:pos="731"/>
              </w:tabs>
              <w:spacing w:line="240" w:lineRule="atLeast"/>
              <w:ind w:right="11"/>
              <w:rPr>
                <w:szCs w:val="22"/>
              </w:rPr>
            </w:pPr>
          </w:p>
        </w:tc>
      </w:tr>
      <w:tr w:rsidR="008E5520" w:rsidRPr="00AA3F3F" w:rsidTr="008E5520">
        <w:trPr>
          <w:cantSplit/>
          <w:trHeight w:val="80"/>
        </w:trPr>
        <w:tc>
          <w:tcPr>
            <w:tcW w:w="4770" w:type="dxa"/>
            <w:vAlign w:val="center"/>
          </w:tcPr>
          <w:p w:rsidR="008E5520" w:rsidRPr="00AA3F3F" w:rsidRDefault="008E5520" w:rsidP="008F7DE7">
            <w:pPr>
              <w:spacing w:line="240" w:lineRule="atLeast"/>
              <w:rPr>
                <w:rFonts w:hAnsi="Times New Roman" w:cs="Times New Roman"/>
                <w:sz w:val="22"/>
                <w:szCs w:val="22"/>
              </w:rPr>
            </w:pPr>
            <w:r>
              <w:rPr>
                <w:rFonts w:hAnsi="Times New Roman" w:cs="Times New Roman"/>
                <w:sz w:val="22"/>
                <w:szCs w:val="22"/>
              </w:rPr>
              <w:t>At 1 August</w:t>
            </w:r>
          </w:p>
        </w:tc>
        <w:tc>
          <w:tcPr>
            <w:tcW w:w="1350" w:type="dxa"/>
            <w:vAlign w:val="center"/>
          </w:tcPr>
          <w:p w:rsidR="008E5520" w:rsidRPr="00AA3F3F" w:rsidRDefault="008E5520" w:rsidP="00D8346F">
            <w:pPr>
              <w:spacing w:line="240" w:lineRule="atLeast"/>
              <w:jc w:val="center"/>
              <w:rPr>
                <w:rFonts w:hAnsi="Times New Roman" w:cs="Times New Roman"/>
                <w:sz w:val="22"/>
                <w:szCs w:val="22"/>
              </w:rPr>
            </w:pPr>
          </w:p>
        </w:tc>
        <w:tc>
          <w:tcPr>
            <w:tcW w:w="1620" w:type="dxa"/>
            <w:vAlign w:val="center"/>
          </w:tcPr>
          <w:p w:rsidR="008E5520" w:rsidRPr="00AA3F3F" w:rsidRDefault="008E5520" w:rsidP="00D8346F">
            <w:pPr>
              <w:pStyle w:val="acctfourfigures"/>
              <w:tabs>
                <w:tab w:val="clear" w:pos="765"/>
                <w:tab w:val="decimal" w:pos="731"/>
              </w:tabs>
              <w:spacing w:line="240" w:lineRule="atLeast"/>
              <w:ind w:right="11"/>
              <w:rPr>
                <w:szCs w:val="22"/>
              </w:rPr>
            </w:pPr>
          </w:p>
        </w:tc>
        <w:tc>
          <w:tcPr>
            <w:tcW w:w="360" w:type="dxa"/>
            <w:vAlign w:val="center"/>
          </w:tcPr>
          <w:p w:rsidR="008E5520" w:rsidRPr="00AA3F3F" w:rsidRDefault="008E5520" w:rsidP="00D8346F">
            <w:pPr>
              <w:pStyle w:val="acctfourfigures"/>
              <w:spacing w:line="240" w:lineRule="atLeast"/>
              <w:rPr>
                <w:szCs w:val="22"/>
              </w:rPr>
            </w:pPr>
          </w:p>
        </w:tc>
        <w:tc>
          <w:tcPr>
            <w:tcW w:w="1440" w:type="dxa"/>
            <w:vAlign w:val="center"/>
          </w:tcPr>
          <w:p w:rsidR="008E5520" w:rsidRPr="00AA3F3F" w:rsidRDefault="008E5520" w:rsidP="00D8346F">
            <w:pPr>
              <w:pStyle w:val="acctfourfigures"/>
              <w:tabs>
                <w:tab w:val="clear" w:pos="765"/>
                <w:tab w:val="decimal" w:pos="731"/>
              </w:tabs>
              <w:spacing w:line="240" w:lineRule="atLeast"/>
              <w:ind w:right="11"/>
              <w:rPr>
                <w:szCs w:val="22"/>
              </w:rPr>
            </w:pPr>
          </w:p>
        </w:tc>
      </w:tr>
      <w:tr w:rsidR="008E5520" w:rsidRPr="00AA3F3F" w:rsidTr="007139B2">
        <w:trPr>
          <w:cantSplit/>
        </w:trPr>
        <w:tc>
          <w:tcPr>
            <w:tcW w:w="4770" w:type="dxa"/>
            <w:vAlign w:val="center"/>
          </w:tcPr>
          <w:p w:rsidR="008E5520" w:rsidRPr="00AA3F3F" w:rsidRDefault="008E5520" w:rsidP="008E5520">
            <w:pPr>
              <w:spacing w:line="240" w:lineRule="atLeast"/>
              <w:ind w:left="180"/>
              <w:rPr>
                <w:rFonts w:hAnsi="Times New Roman" w:cs="Times New Roman"/>
                <w:sz w:val="22"/>
                <w:szCs w:val="22"/>
              </w:rPr>
            </w:pPr>
            <w:r>
              <w:rPr>
                <w:rFonts w:hAnsi="Times New Roman" w:cs="Times New Roman"/>
                <w:sz w:val="22"/>
                <w:szCs w:val="22"/>
              </w:rPr>
              <w:t xml:space="preserve">- </w:t>
            </w:r>
            <w:r w:rsidRPr="00AA3F3F">
              <w:rPr>
                <w:rFonts w:hAnsi="Times New Roman" w:cs="Times New Roman"/>
                <w:sz w:val="22"/>
                <w:szCs w:val="22"/>
              </w:rPr>
              <w:t>ordinary shares</w:t>
            </w:r>
          </w:p>
        </w:tc>
        <w:tc>
          <w:tcPr>
            <w:tcW w:w="1350" w:type="dxa"/>
            <w:vAlign w:val="center"/>
          </w:tcPr>
          <w:p w:rsidR="008E5520" w:rsidRPr="00AA3F3F" w:rsidRDefault="008E5520" w:rsidP="008E5520">
            <w:pPr>
              <w:spacing w:line="240" w:lineRule="atLeast"/>
              <w:jc w:val="center"/>
              <w:rPr>
                <w:rFonts w:hAnsi="Times New Roman" w:cs="Times New Roman"/>
                <w:i/>
                <w:iCs/>
                <w:sz w:val="22"/>
                <w:szCs w:val="22"/>
              </w:rPr>
            </w:pPr>
            <w:r w:rsidRPr="00AA3F3F">
              <w:rPr>
                <w:rFonts w:hAnsi="Times New Roman" w:cs="Times New Roman"/>
                <w:i/>
                <w:iCs/>
                <w:sz w:val="22"/>
                <w:szCs w:val="22"/>
              </w:rPr>
              <w:t>1</w:t>
            </w:r>
          </w:p>
        </w:tc>
        <w:tc>
          <w:tcPr>
            <w:tcW w:w="1620" w:type="dxa"/>
            <w:tcBorders>
              <w:bottom w:val="single" w:sz="4" w:space="0" w:color="auto"/>
            </w:tcBorders>
          </w:tcPr>
          <w:p w:rsidR="008E5520" w:rsidRPr="008E5520" w:rsidRDefault="008E5520" w:rsidP="008E5520">
            <w:pPr>
              <w:jc w:val="right"/>
              <w:rPr>
                <w:sz w:val="22"/>
                <w:szCs w:val="22"/>
              </w:rPr>
            </w:pPr>
            <w:r w:rsidRPr="008E5520">
              <w:rPr>
                <w:sz w:val="22"/>
                <w:szCs w:val="22"/>
              </w:rPr>
              <w:t>5,962,621</w:t>
            </w:r>
          </w:p>
        </w:tc>
        <w:tc>
          <w:tcPr>
            <w:tcW w:w="360" w:type="dxa"/>
          </w:tcPr>
          <w:p w:rsidR="008E5520" w:rsidRPr="008E5520" w:rsidRDefault="008E5520" w:rsidP="008E5520">
            <w:pPr>
              <w:jc w:val="right"/>
              <w:rPr>
                <w:sz w:val="22"/>
                <w:szCs w:val="22"/>
              </w:rPr>
            </w:pPr>
          </w:p>
        </w:tc>
        <w:tc>
          <w:tcPr>
            <w:tcW w:w="1440" w:type="dxa"/>
            <w:tcBorders>
              <w:bottom w:val="single" w:sz="4" w:space="0" w:color="auto"/>
            </w:tcBorders>
          </w:tcPr>
          <w:p w:rsidR="008E5520" w:rsidRPr="008E5520" w:rsidRDefault="008E5520" w:rsidP="008E5520">
            <w:pPr>
              <w:jc w:val="right"/>
              <w:rPr>
                <w:sz w:val="22"/>
                <w:szCs w:val="22"/>
              </w:rPr>
            </w:pPr>
            <w:r w:rsidRPr="008E5520">
              <w:rPr>
                <w:sz w:val="22"/>
                <w:szCs w:val="22"/>
              </w:rPr>
              <w:t>5,962,621</w:t>
            </w:r>
          </w:p>
        </w:tc>
      </w:tr>
      <w:tr w:rsidR="008E5520" w:rsidRPr="00AA3F3F" w:rsidTr="007139B2">
        <w:trPr>
          <w:cantSplit/>
        </w:trPr>
        <w:tc>
          <w:tcPr>
            <w:tcW w:w="4770" w:type="dxa"/>
            <w:vAlign w:val="center"/>
          </w:tcPr>
          <w:p w:rsidR="008E5520" w:rsidRPr="00AA3F3F" w:rsidRDefault="008E5520" w:rsidP="008E5520">
            <w:pPr>
              <w:spacing w:line="240" w:lineRule="atLeast"/>
              <w:rPr>
                <w:rFonts w:hAnsi="Times New Roman" w:cs="Times New Roman"/>
                <w:b/>
                <w:bCs/>
                <w:sz w:val="22"/>
                <w:szCs w:val="22"/>
              </w:rPr>
            </w:pPr>
            <w:r w:rsidRPr="00AA3F3F">
              <w:rPr>
                <w:rFonts w:hAnsi="Times New Roman" w:cs="Times New Roman"/>
                <w:b/>
                <w:bCs/>
                <w:sz w:val="22"/>
                <w:szCs w:val="22"/>
              </w:rPr>
              <w:t>At 31 December</w:t>
            </w:r>
          </w:p>
        </w:tc>
        <w:tc>
          <w:tcPr>
            <w:tcW w:w="1350" w:type="dxa"/>
            <w:vAlign w:val="center"/>
          </w:tcPr>
          <w:p w:rsidR="008E5520" w:rsidRPr="00AA3F3F" w:rsidRDefault="008E5520" w:rsidP="008E5520">
            <w:pPr>
              <w:spacing w:line="240" w:lineRule="atLeast"/>
              <w:jc w:val="center"/>
              <w:rPr>
                <w:rFonts w:hAnsi="Times New Roman" w:cs="Times New Roman"/>
                <w:sz w:val="22"/>
                <w:szCs w:val="22"/>
              </w:rPr>
            </w:pPr>
          </w:p>
        </w:tc>
        <w:tc>
          <w:tcPr>
            <w:tcW w:w="1620" w:type="dxa"/>
            <w:tcBorders>
              <w:top w:val="single" w:sz="4" w:space="0" w:color="auto"/>
            </w:tcBorders>
          </w:tcPr>
          <w:p w:rsidR="008E5520" w:rsidRPr="008E5520" w:rsidRDefault="008E5520" w:rsidP="008E5520">
            <w:pPr>
              <w:jc w:val="right"/>
              <w:rPr>
                <w:sz w:val="22"/>
                <w:szCs w:val="22"/>
              </w:rPr>
            </w:pPr>
          </w:p>
        </w:tc>
        <w:tc>
          <w:tcPr>
            <w:tcW w:w="360" w:type="dxa"/>
          </w:tcPr>
          <w:p w:rsidR="008E5520" w:rsidRPr="008E5520" w:rsidRDefault="008E5520" w:rsidP="008E5520">
            <w:pPr>
              <w:jc w:val="right"/>
              <w:rPr>
                <w:sz w:val="22"/>
                <w:szCs w:val="22"/>
              </w:rPr>
            </w:pPr>
          </w:p>
        </w:tc>
        <w:tc>
          <w:tcPr>
            <w:tcW w:w="1440" w:type="dxa"/>
            <w:tcBorders>
              <w:top w:val="single" w:sz="4" w:space="0" w:color="auto"/>
            </w:tcBorders>
          </w:tcPr>
          <w:p w:rsidR="008E5520" w:rsidRPr="008E5520" w:rsidRDefault="008E5520" w:rsidP="008E5520">
            <w:pPr>
              <w:jc w:val="right"/>
              <w:rPr>
                <w:sz w:val="22"/>
                <w:szCs w:val="22"/>
              </w:rPr>
            </w:pPr>
          </w:p>
        </w:tc>
      </w:tr>
      <w:tr w:rsidR="008E5520" w:rsidRPr="00AA3F3F" w:rsidTr="007139B2">
        <w:trPr>
          <w:cantSplit/>
        </w:trPr>
        <w:tc>
          <w:tcPr>
            <w:tcW w:w="4770" w:type="dxa"/>
            <w:vAlign w:val="center"/>
          </w:tcPr>
          <w:p w:rsidR="008E5520" w:rsidRPr="007E1DBA" w:rsidRDefault="008E5520" w:rsidP="008E5520">
            <w:pPr>
              <w:spacing w:line="240" w:lineRule="atLeast"/>
              <w:rPr>
                <w:rFonts w:hAnsi="Times New Roman" w:cs="Times New Roman"/>
                <w:b/>
                <w:bCs/>
                <w:sz w:val="22"/>
                <w:szCs w:val="22"/>
              </w:rPr>
            </w:pPr>
            <w:r w:rsidRPr="007E1DBA">
              <w:rPr>
                <w:rFonts w:hAnsi="Times New Roman" w:cs="Times New Roman"/>
                <w:b/>
                <w:bCs/>
                <w:sz w:val="22"/>
                <w:szCs w:val="22"/>
              </w:rPr>
              <w:t xml:space="preserve">   - ordinary shares</w:t>
            </w:r>
          </w:p>
        </w:tc>
        <w:tc>
          <w:tcPr>
            <w:tcW w:w="1350" w:type="dxa"/>
            <w:vAlign w:val="center"/>
          </w:tcPr>
          <w:p w:rsidR="008E5520" w:rsidRPr="00AA3F3F" w:rsidRDefault="008E5520" w:rsidP="008E5520">
            <w:pPr>
              <w:spacing w:line="240" w:lineRule="atLeast"/>
              <w:jc w:val="center"/>
              <w:rPr>
                <w:rFonts w:hAnsi="Times New Roman" w:cs="Times New Roman"/>
                <w:i/>
                <w:iCs/>
                <w:sz w:val="22"/>
                <w:szCs w:val="22"/>
              </w:rPr>
            </w:pPr>
            <w:r w:rsidRPr="00AA3F3F">
              <w:rPr>
                <w:rFonts w:hAnsi="Times New Roman" w:cs="Times New Roman"/>
                <w:i/>
                <w:iCs/>
                <w:sz w:val="22"/>
                <w:szCs w:val="22"/>
              </w:rPr>
              <w:t>1</w:t>
            </w:r>
          </w:p>
        </w:tc>
        <w:tc>
          <w:tcPr>
            <w:tcW w:w="1620" w:type="dxa"/>
            <w:tcBorders>
              <w:bottom w:val="double" w:sz="4" w:space="0" w:color="auto"/>
            </w:tcBorders>
          </w:tcPr>
          <w:p w:rsidR="008E5520" w:rsidRPr="008E5520" w:rsidRDefault="008E5520" w:rsidP="008E5520">
            <w:pPr>
              <w:jc w:val="right"/>
              <w:rPr>
                <w:b/>
                <w:bCs/>
                <w:sz w:val="22"/>
                <w:szCs w:val="22"/>
              </w:rPr>
            </w:pPr>
            <w:r w:rsidRPr="008E5520">
              <w:rPr>
                <w:b/>
                <w:bCs/>
                <w:sz w:val="22"/>
                <w:szCs w:val="22"/>
              </w:rPr>
              <w:t>5,962,621</w:t>
            </w:r>
          </w:p>
        </w:tc>
        <w:tc>
          <w:tcPr>
            <w:tcW w:w="360" w:type="dxa"/>
          </w:tcPr>
          <w:p w:rsidR="008E5520" w:rsidRPr="008E5520" w:rsidRDefault="008E5520" w:rsidP="008E5520">
            <w:pPr>
              <w:jc w:val="right"/>
              <w:rPr>
                <w:b/>
                <w:bCs/>
                <w:sz w:val="22"/>
                <w:szCs w:val="22"/>
              </w:rPr>
            </w:pPr>
          </w:p>
        </w:tc>
        <w:tc>
          <w:tcPr>
            <w:tcW w:w="1440" w:type="dxa"/>
            <w:tcBorders>
              <w:bottom w:val="double" w:sz="4" w:space="0" w:color="auto"/>
            </w:tcBorders>
          </w:tcPr>
          <w:p w:rsidR="008E5520" w:rsidRPr="008E5520" w:rsidRDefault="008E5520" w:rsidP="008E5520">
            <w:pPr>
              <w:jc w:val="right"/>
              <w:rPr>
                <w:b/>
                <w:bCs/>
                <w:sz w:val="22"/>
                <w:szCs w:val="22"/>
              </w:rPr>
            </w:pPr>
            <w:r w:rsidRPr="008E5520">
              <w:rPr>
                <w:b/>
                <w:bCs/>
                <w:sz w:val="22"/>
                <w:szCs w:val="22"/>
              </w:rPr>
              <w:t>5,962,621</w:t>
            </w:r>
          </w:p>
        </w:tc>
      </w:tr>
      <w:tr w:rsidR="008E5520" w:rsidRPr="00AA3F3F" w:rsidTr="008E5520">
        <w:trPr>
          <w:cantSplit/>
        </w:trPr>
        <w:tc>
          <w:tcPr>
            <w:tcW w:w="4770" w:type="dxa"/>
            <w:vAlign w:val="center"/>
          </w:tcPr>
          <w:p w:rsidR="008E5520" w:rsidRPr="00AA3F3F" w:rsidRDefault="008E5520" w:rsidP="006C1ADB">
            <w:pPr>
              <w:spacing w:line="240" w:lineRule="atLeast"/>
              <w:rPr>
                <w:rFonts w:hAnsi="Times New Roman" w:cs="Times New Roman"/>
                <w:b/>
                <w:bCs/>
                <w:i/>
                <w:iCs/>
                <w:sz w:val="22"/>
                <w:szCs w:val="22"/>
              </w:rPr>
            </w:pPr>
          </w:p>
        </w:tc>
        <w:tc>
          <w:tcPr>
            <w:tcW w:w="1350" w:type="dxa"/>
            <w:vAlign w:val="center"/>
          </w:tcPr>
          <w:p w:rsidR="008E5520" w:rsidRPr="00AA3F3F" w:rsidRDefault="008E5520" w:rsidP="006C1ADB">
            <w:pPr>
              <w:spacing w:line="240" w:lineRule="atLeast"/>
              <w:jc w:val="center"/>
              <w:rPr>
                <w:rFonts w:hAnsi="Times New Roman" w:cs="Times New Roman"/>
                <w:sz w:val="22"/>
                <w:szCs w:val="22"/>
              </w:rPr>
            </w:pPr>
          </w:p>
        </w:tc>
        <w:tc>
          <w:tcPr>
            <w:tcW w:w="1620" w:type="dxa"/>
            <w:vAlign w:val="center"/>
          </w:tcPr>
          <w:p w:rsidR="008E5520" w:rsidRPr="00AA3F3F" w:rsidRDefault="008E5520" w:rsidP="006C1ADB">
            <w:pPr>
              <w:pStyle w:val="acctfourfigures"/>
              <w:tabs>
                <w:tab w:val="clear" w:pos="765"/>
                <w:tab w:val="decimal" w:pos="832"/>
              </w:tabs>
              <w:ind w:right="11"/>
              <w:jc w:val="right"/>
              <w:rPr>
                <w:szCs w:val="22"/>
              </w:rPr>
            </w:pPr>
          </w:p>
        </w:tc>
        <w:tc>
          <w:tcPr>
            <w:tcW w:w="360" w:type="dxa"/>
            <w:vAlign w:val="center"/>
          </w:tcPr>
          <w:p w:rsidR="008E5520" w:rsidRPr="00AA3F3F" w:rsidRDefault="008E5520" w:rsidP="006C1ADB">
            <w:pPr>
              <w:pStyle w:val="acctfourfigures"/>
              <w:tabs>
                <w:tab w:val="decimal" w:pos="1001"/>
              </w:tabs>
              <w:rPr>
                <w:szCs w:val="22"/>
              </w:rPr>
            </w:pPr>
          </w:p>
        </w:tc>
        <w:tc>
          <w:tcPr>
            <w:tcW w:w="1440" w:type="dxa"/>
            <w:vAlign w:val="center"/>
          </w:tcPr>
          <w:p w:rsidR="008E5520" w:rsidRPr="00AA3F3F" w:rsidRDefault="008E5520" w:rsidP="006C1ADB">
            <w:pPr>
              <w:pStyle w:val="acctfourfigures"/>
              <w:tabs>
                <w:tab w:val="clear" w:pos="765"/>
                <w:tab w:val="decimal" w:pos="832"/>
              </w:tabs>
              <w:ind w:right="11"/>
              <w:jc w:val="right"/>
              <w:rPr>
                <w:szCs w:val="22"/>
              </w:rPr>
            </w:pPr>
          </w:p>
        </w:tc>
      </w:tr>
      <w:tr w:rsidR="008E5520" w:rsidRPr="00AA3F3F" w:rsidTr="008E5520">
        <w:trPr>
          <w:cantSplit/>
        </w:trPr>
        <w:tc>
          <w:tcPr>
            <w:tcW w:w="4770" w:type="dxa"/>
            <w:vAlign w:val="center"/>
          </w:tcPr>
          <w:p w:rsidR="008E5520" w:rsidRPr="00AA3F3F" w:rsidRDefault="008E5520" w:rsidP="006C1ADB">
            <w:pPr>
              <w:spacing w:line="240" w:lineRule="atLeast"/>
              <w:rPr>
                <w:rFonts w:hAnsi="Times New Roman" w:cs="Times New Roman"/>
                <w:sz w:val="22"/>
                <w:szCs w:val="22"/>
              </w:rPr>
            </w:pPr>
            <w:r w:rsidRPr="00AA3F3F">
              <w:rPr>
                <w:rFonts w:hAnsi="Times New Roman" w:cs="Times New Roman"/>
                <w:b/>
                <w:bCs/>
                <w:i/>
                <w:iCs/>
                <w:sz w:val="22"/>
                <w:szCs w:val="22"/>
              </w:rPr>
              <w:t>Issued and paid-up</w:t>
            </w:r>
          </w:p>
        </w:tc>
        <w:tc>
          <w:tcPr>
            <w:tcW w:w="1350" w:type="dxa"/>
            <w:vAlign w:val="center"/>
          </w:tcPr>
          <w:p w:rsidR="008E5520" w:rsidRPr="00AA3F3F" w:rsidRDefault="008E5520" w:rsidP="006C1ADB">
            <w:pPr>
              <w:spacing w:line="240" w:lineRule="atLeast"/>
              <w:jc w:val="center"/>
              <w:rPr>
                <w:rFonts w:hAnsi="Times New Roman" w:cs="Times New Roman"/>
                <w:sz w:val="22"/>
                <w:szCs w:val="22"/>
              </w:rPr>
            </w:pPr>
          </w:p>
        </w:tc>
        <w:tc>
          <w:tcPr>
            <w:tcW w:w="1620" w:type="dxa"/>
            <w:vAlign w:val="center"/>
          </w:tcPr>
          <w:p w:rsidR="008E5520" w:rsidRPr="00AA3F3F" w:rsidRDefault="008E5520" w:rsidP="006C1ADB">
            <w:pPr>
              <w:pStyle w:val="acctfourfigures"/>
              <w:tabs>
                <w:tab w:val="clear" w:pos="765"/>
                <w:tab w:val="decimal" w:pos="1012"/>
              </w:tabs>
              <w:ind w:right="11"/>
              <w:jc w:val="right"/>
              <w:rPr>
                <w:b/>
                <w:bCs/>
                <w:szCs w:val="22"/>
                <w:lang w:val="en-US" w:bidi="th-TH"/>
              </w:rPr>
            </w:pPr>
          </w:p>
        </w:tc>
        <w:tc>
          <w:tcPr>
            <w:tcW w:w="360" w:type="dxa"/>
            <w:vAlign w:val="center"/>
          </w:tcPr>
          <w:p w:rsidR="008E5520" w:rsidRPr="00AA3F3F" w:rsidRDefault="008E5520" w:rsidP="006C1ADB">
            <w:pPr>
              <w:pStyle w:val="acctfourfigures"/>
              <w:tabs>
                <w:tab w:val="decimal" w:pos="1001"/>
              </w:tabs>
              <w:rPr>
                <w:b/>
                <w:bCs/>
                <w:szCs w:val="22"/>
              </w:rPr>
            </w:pPr>
          </w:p>
        </w:tc>
        <w:tc>
          <w:tcPr>
            <w:tcW w:w="1440" w:type="dxa"/>
            <w:vAlign w:val="center"/>
          </w:tcPr>
          <w:p w:rsidR="008E5520" w:rsidRPr="00AA3F3F" w:rsidRDefault="008E5520" w:rsidP="006C1ADB">
            <w:pPr>
              <w:pStyle w:val="acctfourfigures"/>
              <w:tabs>
                <w:tab w:val="clear" w:pos="765"/>
                <w:tab w:val="decimal" w:pos="1012"/>
              </w:tabs>
              <w:ind w:right="11"/>
              <w:jc w:val="right"/>
              <w:rPr>
                <w:b/>
                <w:bCs/>
                <w:szCs w:val="22"/>
                <w:lang w:val="en-US" w:bidi="th-TH"/>
              </w:rPr>
            </w:pPr>
          </w:p>
        </w:tc>
      </w:tr>
      <w:tr w:rsidR="008E5520" w:rsidRPr="00AA3F3F" w:rsidTr="008E5520">
        <w:trPr>
          <w:cantSplit/>
        </w:trPr>
        <w:tc>
          <w:tcPr>
            <w:tcW w:w="4770" w:type="dxa"/>
            <w:vAlign w:val="center"/>
          </w:tcPr>
          <w:p w:rsidR="008E5520" w:rsidRPr="00AA3F3F" w:rsidRDefault="008E5520" w:rsidP="006C1ADB">
            <w:pPr>
              <w:spacing w:line="240" w:lineRule="atLeast"/>
              <w:rPr>
                <w:rFonts w:hAnsi="Times New Roman" w:cs="Times New Roman"/>
                <w:sz w:val="22"/>
                <w:szCs w:val="22"/>
              </w:rPr>
            </w:pPr>
            <w:r>
              <w:rPr>
                <w:rFonts w:hAnsi="Times New Roman" w:cs="Times New Roman"/>
                <w:sz w:val="22"/>
                <w:szCs w:val="22"/>
              </w:rPr>
              <w:t>At 1 August</w:t>
            </w:r>
          </w:p>
        </w:tc>
        <w:tc>
          <w:tcPr>
            <w:tcW w:w="1350" w:type="dxa"/>
            <w:vAlign w:val="center"/>
          </w:tcPr>
          <w:p w:rsidR="008E5520" w:rsidRPr="00AA3F3F" w:rsidRDefault="008E5520" w:rsidP="006C1ADB">
            <w:pPr>
              <w:spacing w:line="240" w:lineRule="atLeast"/>
              <w:jc w:val="center"/>
              <w:rPr>
                <w:rFonts w:hAnsi="Times New Roman" w:cs="Times New Roman"/>
                <w:sz w:val="22"/>
                <w:szCs w:val="22"/>
              </w:rPr>
            </w:pPr>
          </w:p>
        </w:tc>
        <w:tc>
          <w:tcPr>
            <w:tcW w:w="1620" w:type="dxa"/>
            <w:vAlign w:val="center"/>
          </w:tcPr>
          <w:p w:rsidR="008E5520" w:rsidRPr="00AA3F3F" w:rsidRDefault="008E5520" w:rsidP="006C1ADB">
            <w:pPr>
              <w:pStyle w:val="acctfourfigures"/>
              <w:tabs>
                <w:tab w:val="clear" w:pos="765"/>
                <w:tab w:val="decimal" w:pos="832"/>
              </w:tabs>
              <w:ind w:right="11"/>
              <w:rPr>
                <w:szCs w:val="22"/>
              </w:rPr>
            </w:pPr>
          </w:p>
        </w:tc>
        <w:tc>
          <w:tcPr>
            <w:tcW w:w="360" w:type="dxa"/>
            <w:vAlign w:val="center"/>
          </w:tcPr>
          <w:p w:rsidR="008E5520" w:rsidRPr="00AA3F3F" w:rsidRDefault="008E5520" w:rsidP="006C1ADB">
            <w:pPr>
              <w:pStyle w:val="acctfourfigures"/>
              <w:tabs>
                <w:tab w:val="decimal" w:pos="1001"/>
              </w:tabs>
              <w:rPr>
                <w:szCs w:val="22"/>
              </w:rPr>
            </w:pPr>
          </w:p>
        </w:tc>
        <w:tc>
          <w:tcPr>
            <w:tcW w:w="1440" w:type="dxa"/>
            <w:vAlign w:val="center"/>
          </w:tcPr>
          <w:p w:rsidR="008E5520" w:rsidRPr="00AA3F3F" w:rsidRDefault="008E5520" w:rsidP="006C1ADB">
            <w:pPr>
              <w:pStyle w:val="acctfourfigures"/>
              <w:tabs>
                <w:tab w:val="clear" w:pos="765"/>
                <w:tab w:val="decimal" w:pos="832"/>
              </w:tabs>
              <w:ind w:right="11"/>
              <w:rPr>
                <w:szCs w:val="22"/>
              </w:rPr>
            </w:pPr>
          </w:p>
        </w:tc>
      </w:tr>
      <w:tr w:rsidR="008E5520" w:rsidRPr="00AA3F3F" w:rsidTr="007139B2">
        <w:trPr>
          <w:cantSplit/>
        </w:trPr>
        <w:tc>
          <w:tcPr>
            <w:tcW w:w="4770" w:type="dxa"/>
            <w:vAlign w:val="center"/>
          </w:tcPr>
          <w:p w:rsidR="008E5520" w:rsidRPr="00AA3F3F" w:rsidRDefault="008E5520" w:rsidP="008E5520">
            <w:pPr>
              <w:spacing w:line="240" w:lineRule="atLeast"/>
              <w:ind w:left="180"/>
              <w:rPr>
                <w:rFonts w:hAnsi="Times New Roman" w:cs="Times New Roman"/>
                <w:sz w:val="22"/>
                <w:szCs w:val="22"/>
              </w:rPr>
            </w:pPr>
            <w:r>
              <w:rPr>
                <w:rFonts w:hAnsi="Times New Roman" w:cs="Times New Roman"/>
                <w:sz w:val="22"/>
                <w:szCs w:val="22"/>
              </w:rPr>
              <w:t xml:space="preserve">- </w:t>
            </w:r>
            <w:r w:rsidRPr="00AA3F3F">
              <w:rPr>
                <w:rFonts w:hAnsi="Times New Roman" w:cs="Times New Roman"/>
                <w:sz w:val="22"/>
                <w:szCs w:val="22"/>
              </w:rPr>
              <w:t>ordinary shares</w:t>
            </w:r>
          </w:p>
        </w:tc>
        <w:tc>
          <w:tcPr>
            <w:tcW w:w="1350" w:type="dxa"/>
            <w:vAlign w:val="center"/>
          </w:tcPr>
          <w:p w:rsidR="008E5520" w:rsidRPr="00AA3F3F" w:rsidRDefault="008E5520" w:rsidP="008E5520">
            <w:pPr>
              <w:spacing w:line="240" w:lineRule="atLeast"/>
              <w:jc w:val="center"/>
              <w:rPr>
                <w:rFonts w:hAnsi="Times New Roman" w:cs="Times New Roman"/>
                <w:i/>
                <w:iCs/>
                <w:sz w:val="22"/>
                <w:szCs w:val="22"/>
              </w:rPr>
            </w:pPr>
            <w:r w:rsidRPr="00AA3F3F">
              <w:rPr>
                <w:rFonts w:hAnsi="Times New Roman" w:cs="Times New Roman"/>
                <w:i/>
                <w:iCs/>
                <w:sz w:val="22"/>
                <w:szCs w:val="22"/>
              </w:rPr>
              <w:t>1</w:t>
            </w:r>
          </w:p>
        </w:tc>
        <w:tc>
          <w:tcPr>
            <w:tcW w:w="1620" w:type="dxa"/>
          </w:tcPr>
          <w:p w:rsidR="008E5520" w:rsidRPr="008E5520" w:rsidRDefault="008E5520" w:rsidP="008E5520">
            <w:pPr>
              <w:jc w:val="right"/>
              <w:rPr>
                <w:sz w:val="22"/>
                <w:szCs w:val="22"/>
              </w:rPr>
            </w:pPr>
            <w:r w:rsidRPr="008E5520">
              <w:rPr>
                <w:sz w:val="22"/>
                <w:szCs w:val="22"/>
              </w:rPr>
              <w:t>5,962,621</w:t>
            </w:r>
          </w:p>
        </w:tc>
        <w:tc>
          <w:tcPr>
            <w:tcW w:w="360" w:type="dxa"/>
          </w:tcPr>
          <w:p w:rsidR="008E5520" w:rsidRPr="008E5520" w:rsidRDefault="008E5520" w:rsidP="008E5520">
            <w:pPr>
              <w:jc w:val="right"/>
              <w:rPr>
                <w:sz w:val="22"/>
                <w:szCs w:val="22"/>
              </w:rPr>
            </w:pPr>
          </w:p>
        </w:tc>
        <w:tc>
          <w:tcPr>
            <w:tcW w:w="1440" w:type="dxa"/>
          </w:tcPr>
          <w:p w:rsidR="008E5520" w:rsidRPr="008E5520" w:rsidRDefault="008E5520" w:rsidP="008E5520">
            <w:pPr>
              <w:jc w:val="right"/>
              <w:rPr>
                <w:sz w:val="22"/>
                <w:szCs w:val="22"/>
              </w:rPr>
            </w:pPr>
            <w:r w:rsidRPr="008E5520">
              <w:rPr>
                <w:sz w:val="22"/>
                <w:szCs w:val="22"/>
              </w:rPr>
              <w:t>5,962,621</w:t>
            </w:r>
          </w:p>
        </w:tc>
      </w:tr>
      <w:tr w:rsidR="008E5520" w:rsidRPr="00AA3F3F" w:rsidTr="007139B2">
        <w:trPr>
          <w:cantSplit/>
        </w:trPr>
        <w:tc>
          <w:tcPr>
            <w:tcW w:w="4770" w:type="dxa"/>
            <w:vAlign w:val="center"/>
          </w:tcPr>
          <w:p w:rsidR="008E5520" w:rsidRPr="00AA3F3F" w:rsidRDefault="008E5520" w:rsidP="008E5520">
            <w:pPr>
              <w:spacing w:line="240" w:lineRule="atLeast"/>
              <w:rPr>
                <w:rFonts w:hAnsi="Times New Roman" w:cs="Times New Roman"/>
                <w:b/>
                <w:bCs/>
                <w:sz w:val="22"/>
                <w:szCs w:val="22"/>
              </w:rPr>
            </w:pPr>
            <w:r w:rsidRPr="00AA3F3F">
              <w:rPr>
                <w:rFonts w:hAnsi="Times New Roman" w:cs="Times New Roman"/>
                <w:b/>
                <w:bCs/>
                <w:sz w:val="22"/>
                <w:szCs w:val="22"/>
              </w:rPr>
              <w:t xml:space="preserve">At 31 December </w:t>
            </w:r>
          </w:p>
        </w:tc>
        <w:tc>
          <w:tcPr>
            <w:tcW w:w="1350" w:type="dxa"/>
            <w:vAlign w:val="center"/>
          </w:tcPr>
          <w:p w:rsidR="008E5520" w:rsidRPr="00AA3F3F" w:rsidRDefault="008E5520" w:rsidP="008E5520">
            <w:pPr>
              <w:spacing w:line="240" w:lineRule="atLeast"/>
              <w:jc w:val="center"/>
              <w:rPr>
                <w:rFonts w:hAnsi="Times New Roman" w:cs="Times New Roman"/>
                <w:i/>
                <w:iCs/>
                <w:sz w:val="22"/>
                <w:szCs w:val="22"/>
              </w:rPr>
            </w:pPr>
          </w:p>
        </w:tc>
        <w:tc>
          <w:tcPr>
            <w:tcW w:w="1620" w:type="dxa"/>
            <w:tcBorders>
              <w:top w:val="single" w:sz="4" w:space="0" w:color="auto"/>
            </w:tcBorders>
          </w:tcPr>
          <w:p w:rsidR="008E5520" w:rsidRPr="008E5520" w:rsidRDefault="008E5520" w:rsidP="008E5520">
            <w:pPr>
              <w:jc w:val="right"/>
              <w:rPr>
                <w:sz w:val="22"/>
                <w:szCs w:val="22"/>
              </w:rPr>
            </w:pPr>
          </w:p>
        </w:tc>
        <w:tc>
          <w:tcPr>
            <w:tcW w:w="360" w:type="dxa"/>
          </w:tcPr>
          <w:p w:rsidR="008E5520" w:rsidRPr="008E5520" w:rsidRDefault="008E5520" w:rsidP="008E5520">
            <w:pPr>
              <w:jc w:val="right"/>
              <w:rPr>
                <w:sz w:val="22"/>
                <w:szCs w:val="22"/>
              </w:rPr>
            </w:pPr>
          </w:p>
        </w:tc>
        <w:tc>
          <w:tcPr>
            <w:tcW w:w="1440" w:type="dxa"/>
            <w:tcBorders>
              <w:top w:val="single" w:sz="4" w:space="0" w:color="auto"/>
            </w:tcBorders>
          </w:tcPr>
          <w:p w:rsidR="008E5520" w:rsidRPr="008E5520" w:rsidRDefault="008E5520" w:rsidP="008E5520">
            <w:pPr>
              <w:jc w:val="right"/>
              <w:rPr>
                <w:sz w:val="22"/>
                <w:szCs w:val="22"/>
              </w:rPr>
            </w:pPr>
          </w:p>
        </w:tc>
      </w:tr>
      <w:tr w:rsidR="008E5520" w:rsidRPr="00AA3F3F" w:rsidTr="007139B2">
        <w:trPr>
          <w:cantSplit/>
        </w:trPr>
        <w:tc>
          <w:tcPr>
            <w:tcW w:w="4770" w:type="dxa"/>
            <w:vAlign w:val="center"/>
          </w:tcPr>
          <w:p w:rsidR="008E5520" w:rsidRPr="00AA3F3F" w:rsidRDefault="008E5520" w:rsidP="008E5520">
            <w:pPr>
              <w:spacing w:line="240" w:lineRule="atLeast"/>
              <w:ind w:left="180"/>
              <w:rPr>
                <w:rFonts w:hAnsi="Times New Roman" w:cs="Times New Roman"/>
                <w:b/>
                <w:bCs/>
                <w:sz w:val="22"/>
                <w:szCs w:val="22"/>
              </w:rPr>
            </w:pPr>
            <w:r>
              <w:rPr>
                <w:rFonts w:hAnsi="Times New Roman" w:cs="Times New Roman"/>
                <w:b/>
                <w:bCs/>
                <w:sz w:val="22"/>
                <w:szCs w:val="22"/>
              </w:rPr>
              <w:t xml:space="preserve">- </w:t>
            </w:r>
            <w:r w:rsidRPr="00AA3F3F">
              <w:rPr>
                <w:rFonts w:hAnsi="Times New Roman" w:cs="Times New Roman"/>
                <w:b/>
                <w:bCs/>
                <w:sz w:val="22"/>
                <w:szCs w:val="22"/>
              </w:rPr>
              <w:t>ordinary shares</w:t>
            </w:r>
          </w:p>
        </w:tc>
        <w:tc>
          <w:tcPr>
            <w:tcW w:w="1350" w:type="dxa"/>
            <w:vAlign w:val="center"/>
          </w:tcPr>
          <w:p w:rsidR="008E5520" w:rsidRPr="00AA3F3F" w:rsidRDefault="008E5520" w:rsidP="008E5520">
            <w:pPr>
              <w:spacing w:line="240" w:lineRule="atLeast"/>
              <w:jc w:val="center"/>
              <w:rPr>
                <w:rFonts w:hAnsi="Times New Roman" w:cs="Times New Roman"/>
                <w:i/>
                <w:iCs/>
                <w:sz w:val="22"/>
                <w:szCs w:val="22"/>
              </w:rPr>
            </w:pPr>
            <w:r w:rsidRPr="00AA3F3F">
              <w:rPr>
                <w:rFonts w:hAnsi="Times New Roman" w:cs="Times New Roman"/>
                <w:i/>
                <w:iCs/>
                <w:sz w:val="22"/>
                <w:szCs w:val="22"/>
              </w:rPr>
              <w:t>1</w:t>
            </w:r>
          </w:p>
        </w:tc>
        <w:tc>
          <w:tcPr>
            <w:tcW w:w="1620" w:type="dxa"/>
            <w:tcBorders>
              <w:bottom w:val="double" w:sz="4" w:space="0" w:color="auto"/>
            </w:tcBorders>
          </w:tcPr>
          <w:p w:rsidR="008E5520" w:rsidRPr="008E5520" w:rsidRDefault="008E5520" w:rsidP="008E5520">
            <w:pPr>
              <w:jc w:val="right"/>
              <w:rPr>
                <w:b/>
                <w:bCs/>
                <w:sz w:val="22"/>
                <w:szCs w:val="22"/>
              </w:rPr>
            </w:pPr>
            <w:r w:rsidRPr="008E5520">
              <w:rPr>
                <w:b/>
                <w:bCs/>
                <w:sz w:val="22"/>
                <w:szCs w:val="22"/>
              </w:rPr>
              <w:t>5,962,621</w:t>
            </w:r>
          </w:p>
        </w:tc>
        <w:tc>
          <w:tcPr>
            <w:tcW w:w="360" w:type="dxa"/>
          </w:tcPr>
          <w:p w:rsidR="008E5520" w:rsidRPr="008E5520" w:rsidRDefault="008E5520" w:rsidP="008E5520">
            <w:pPr>
              <w:jc w:val="right"/>
              <w:rPr>
                <w:b/>
                <w:bCs/>
                <w:sz w:val="22"/>
                <w:szCs w:val="22"/>
              </w:rPr>
            </w:pPr>
          </w:p>
        </w:tc>
        <w:tc>
          <w:tcPr>
            <w:tcW w:w="1440" w:type="dxa"/>
            <w:tcBorders>
              <w:bottom w:val="double" w:sz="4" w:space="0" w:color="auto"/>
            </w:tcBorders>
          </w:tcPr>
          <w:p w:rsidR="008E5520" w:rsidRPr="008E5520" w:rsidRDefault="008E5520" w:rsidP="008E5520">
            <w:pPr>
              <w:jc w:val="right"/>
              <w:rPr>
                <w:b/>
                <w:bCs/>
                <w:sz w:val="22"/>
                <w:szCs w:val="22"/>
              </w:rPr>
            </w:pPr>
            <w:r w:rsidRPr="008E5520">
              <w:rPr>
                <w:b/>
                <w:bCs/>
                <w:sz w:val="22"/>
                <w:szCs w:val="22"/>
              </w:rPr>
              <w:t>5,962,621</w:t>
            </w:r>
          </w:p>
        </w:tc>
      </w:tr>
    </w:tbl>
    <w:p w:rsidR="00E40D73" w:rsidRDefault="00E40D73" w:rsidP="004F0E50">
      <w:pPr>
        <w:spacing w:line="240" w:lineRule="atLeast"/>
        <w:ind w:left="540" w:hanging="540"/>
        <w:rPr>
          <w:rFonts w:hAnsi="Times New Roman" w:cs="Times New Roman"/>
          <w:b/>
          <w:bCs/>
        </w:rPr>
      </w:pPr>
    </w:p>
    <w:p w:rsidR="00DA655C" w:rsidRDefault="00DA655C" w:rsidP="004F0E50">
      <w:pPr>
        <w:spacing w:line="240" w:lineRule="atLeast"/>
        <w:ind w:left="540" w:hanging="540"/>
        <w:rPr>
          <w:rFonts w:hAnsi="Times New Roman" w:cs="Times New Roman"/>
          <w:b/>
          <w:bCs/>
        </w:rPr>
      </w:pPr>
    </w:p>
    <w:p w:rsidR="00DA655C" w:rsidRDefault="00DA655C" w:rsidP="004F0E50">
      <w:pPr>
        <w:spacing w:line="240" w:lineRule="atLeast"/>
        <w:ind w:left="540" w:hanging="540"/>
        <w:rPr>
          <w:rFonts w:hAnsi="Times New Roman" w:cs="Times New Roman"/>
          <w:b/>
          <w:bCs/>
        </w:rPr>
      </w:pPr>
    </w:p>
    <w:p w:rsidR="0066460A" w:rsidRDefault="0066460A" w:rsidP="004F0E50">
      <w:pPr>
        <w:spacing w:line="240" w:lineRule="atLeast"/>
        <w:ind w:left="540" w:hanging="540"/>
        <w:rPr>
          <w:rFonts w:hAnsi="Times New Roman" w:cs="Times New Roman"/>
          <w:b/>
          <w:bCs/>
        </w:rPr>
      </w:pPr>
    </w:p>
    <w:p w:rsidR="00DA655C" w:rsidRDefault="00DA655C" w:rsidP="004F0E50">
      <w:pPr>
        <w:spacing w:line="240" w:lineRule="atLeast"/>
        <w:ind w:left="540" w:hanging="540"/>
        <w:rPr>
          <w:rFonts w:hAnsi="Times New Roman" w:cs="Times New Roman"/>
          <w:b/>
          <w:bCs/>
        </w:rPr>
      </w:pPr>
    </w:p>
    <w:p w:rsidR="00DA655C" w:rsidRDefault="00DA655C" w:rsidP="004F0E50">
      <w:pPr>
        <w:spacing w:line="240" w:lineRule="atLeast"/>
        <w:ind w:left="540" w:hanging="540"/>
        <w:rPr>
          <w:rFonts w:hAnsi="Times New Roman" w:cs="Times New Roman"/>
          <w:b/>
          <w:bCs/>
        </w:rPr>
      </w:pPr>
    </w:p>
    <w:p w:rsidR="004F0E50" w:rsidRPr="00803B3F" w:rsidRDefault="008E5520" w:rsidP="004F0E50">
      <w:pPr>
        <w:spacing w:line="240" w:lineRule="atLeast"/>
        <w:ind w:left="540" w:hanging="540"/>
        <w:rPr>
          <w:rFonts w:hAnsi="Times New Roman" w:cs="Times New Roman"/>
          <w:b/>
          <w:bCs/>
        </w:rPr>
      </w:pPr>
      <w:r>
        <w:rPr>
          <w:rFonts w:hAnsi="Times New Roman" w:cs="Times New Roman"/>
          <w:b/>
          <w:bCs/>
        </w:rPr>
        <w:lastRenderedPageBreak/>
        <w:t>20</w:t>
      </w:r>
      <w:r w:rsidR="004F0E50" w:rsidRPr="00803B3F">
        <w:rPr>
          <w:rFonts w:hAnsi="Times New Roman" w:cs="Times New Roman"/>
          <w:b/>
          <w:bCs/>
        </w:rPr>
        <w:tab/>
      </w:r>
      <w:r w:rsidRPr="008E5520">
        <w:rPr>
          <w:rFonts w:hAnsi="Times New Roman"/>
          <w:b/>
          <w:bCs/>
        </w:rPr>
        <w:t xml:space="preserve">Reserves and </w:t>
      </w:r>
      <w:r w:rsidR="001D45C8">
        <w:rPr>
          <w:rFonts w:hAnsi="Times New Roman"/>
          <w:b/>
          <w:bCs/>
        </w:rPr>
        <w:t>premiums</w:t>
      </w:r>
    </w:p>
    <w:p w:rsidR="004F0E50" w:rsidRPr="00455457" w:rsidRDefault="004F0E50" w:rsidP="00DA655C">
      <w:pPr>
        <w:tabs>
          <w:tab w:val="left" w:pos="540"/>
        </w:tabs>
        <w:spacing w:line="240" w:lineRule="atLeast"/>
        <w:jc w:val="thaiDistribute"/>
        <w:rPr>
          <w:rFonts w:hAnsi="Times New Roman" w:cs="Times New Roman"/>
          <w:b/>
          <w:bCs/>
          <w:sz w:val="4"/>
          <w:szCs w:val="4"/>
        </w:rPr>
      </w:pPr>
    </w:p>
    <w:p w:rsidR="004F0E50" w:rsidRDefault="004F0E50" w:rsidP="004F0E50">
      <w:pPr>
        <w:overflowPunct/>
        <w:spacing w:line="240" w:lineRule="atLeast"/>
        <w:ind w:left="540"/>
        <w:textAlignment w:val="auto"/>
        <w:rPr>
          <w:rFonts w:hAnsi="Times New Roman" w:cs="Times New Roman"/>
          <w:b/>
          <w:bCs/>
          <w:i/>
          <w:iCs/>
          <w:sz w:val="22"/>
          <w:szCs w:val="22"/>
          <w:lang w:bidi="ar-SA"/>
        </w:rPr>
      </w:pPr>
      <w:r>
        <w:rPr>
          <w:rFonts w:hAnsi="Times New Roman" w:cs="Times New Roman"/>
          <w:b/>
          <w:bCs/>
          <w:i/>
          <w:iCs/>
          <w:sz w:val="22"/>
          <w:szCs w:val="22"/>
          <w:lang w:bidi="ar-SA"/>
        </w:rPr>
        <w:t>Share premium</w:t>
      </w:r>
    </w:p>
    <w:p w:rsidR="004F0E50" w:rsidRPr="00455457" w:rsidRDefault="004F0E50" w:rsidP="00DA655C">
      <w:pPr>
        <w:tabs>
          <w:tab w:val="left" w:pos="540"/>
        </w:tabs>
        <w:spacing w:line="240" w:lineRule="atLeast"/>
        <w:jc w:val="thaiDistribute"/>
        <w:rPr>
          <w:rFonts w:hAnsi="Times New Roman" w:cs="Times New Roman"/>
          <w:b/>
          <w:bCs/>
          <w:sz w:val="4"/>
          <w:szCs w:val="4"/>
        </w:rPr>
      </w:pPr>
    </w:p>
    <w:p w:rsidR="004F0E50" w:rsidRPr="004F1A18" w:rsidRDefault="004F0E50" w:rsidP="004F0E50">
      <w:pPr>
        <w:overflowPunct/>
        <w:spacing w:line="240" w:lineRule="atLeast"/>
        <w:ind w:left="540"/>
        <w:jc w:val="both"/>
        <w:textAlignment w:val="auto"/>
        <w:rPr>
          <w:rFonts w:hAnsi="Times New Roman" w:cs="Times New Roman"/>
          <w:spacing w:val="-2"/>
          <w:sz w:val="22"/>
          <w:szCs w:val="22"/>
          <w:lang w:bidi="ar-SA"/>
        </w:rPr>
      </w:pPr>
      <w:r w:rsidRPr="004F1A18">
        <w:rPr>
          <w:rFonts w:hAnsi="Times New Roman" w:cs="Times New Roman"/>
          <w:spacing w:val="-2"/>
          <w:sz w:val="22"/>
          <w:szCs w:val="22"/>
          <w:lang w:bidi="ar-SA"/>
        </w:rPr>
        <w:t>Section 51 of the Public Companies Act B.E. 2535 requires companies to set aside share subscription monies received in excess of the par value of the shares issued to a reserve account (“share premium”).</w:t>
      </w:r>
      <w:r w:rsidR="0045501D" w:rsidRPr="004F1A18">
        <w:rPr>
          <w:rFonts w:hAnsi="Times New Roman" w:cs="Times New Roman"/>
          <w:spacing w:val="-2"/>
          <w:sz w:val="22"/>
          <w:szCs w:val="22"/>
          <w:lang w:bidi="ar-SA"/>
        </w:rPr>
        <w:t xml:space="preserve"> </w:t>
      </w:r>
      <w:r w:rsidRPr="004F1A18">
        <w:rPr>
          <w:rFonts w:hAnsi="Times New Roman" w:cs="Times New Roman"/>
          <w:spacing w:val="-2"/>
          <w:sz w:val="22"/>
          <w:szCs w:val="22"/>
          <w:lang w:bidi="ar-SA"/>
        </w:rPr>
        <w:t>Share premium is not available for dividend distribution.</w:t>
      </w:r>
    </w:p>
    <w:p w:rsidR="000A6A2D" w:rsidRPr="00455457" w:rsidRDefault="000A6A2D" w:rsidP="00DA655C">
      <w:pPr>
        <w:tabs>
          <w:tab w:val="left" w:pos="540"/>
        </w:tabs>
        <w:spacing w:line="240" w:lineRule="atLeast"/>
        <w:jc w:val="thaiDistribute"/>
        <w:rPr>
          <w:rFonts w:hAnsi="Times New Roman" w:cs="Times New Roman"/>
          <w:b/>
          <w:bCs/>
          <w:sz w:val="4"/>
          <w:szCs w:val="4"/>
        </w:rPr>
      </w:pPr>
    </w:p>
    <w:p w:rsidR="004F0E50" w:rsidRDefault="004F0E50" w:rsidP="004F0E50">
      <w:pPr>
        <w:spacing w:line="240" w:lineRule="atLeast"/>
        <w:ind w:left="540"/>
        <w:jc w:val="both"/>
        <w:rPr>
          <w:rFonts w:cs="Times New Roman"/>
          <w:b/>
          <w:bCs/>
          <w:i/>
          <w:iCs/>
          <w:sz w:val="22"/>
          <w:szCs w:val="22"/>
          <w:lang w:bidi="ar-SA"/>
        </w:rPr>
      </w:pPr>
      <w:r>
        <w:rPr>
          <w:rFonts w:cs="Times New Roman"/>
          <w:b/>
          <w:bCs/>
          <w:i/>
          <w:iCs/>
          <w:sz w:val="22"/>
          <w:szCs w:val="22"/>
          <w:lang w:bidi="ar-SA"/>
        </w:rPr>
        <w:t>Legal reserve</w:t>
      </w:r>
    </w:p>
    <w:p w:rsidR="004F0E50" w:rsidRPr="00455457" w:rsidRDefault="004F0E50" w:rsidP="00DA655C">
      <w:pPr>
        <w:tabs>
          <w:tab w:val="left" w:pos="540"/>
        </w:tabs>
        <w:spacing w:line="240" w:lineRule="atLeast"/>
        <w:jc w:val="thaiDistribute"/>
        <w:rPr>
          <w:rFonts w:hAnsi="Times New Roman" w:cs="Times New Roman"/>
          <w:b/>
          <w:bCs/>
          <w:sz w:val="4"/>
          <w:szCs w:val="4"/>
        </w:rPr>
      </w:pPr>
    </w:p>
    <w:p w:rsidR="004F0E50" w:rsidRPr="004F1A18" w:rsidRDefault="004F0E50" w:rsidP="008E1AB5">
      <w:pPr>
        <w:spacing w:line="240" w:lineRule="atLeast"/>
        <w:ind w:left="540"/>
        <w:jc w:val="both"/>
        <w:rPr>
          <w:rFonts w:hAnsi="Times New Roman" w:cs="Times New Roman"/>
          <w:spacing w:val="-2"/>
          <w:sz w:val="22"/>
          <w:szCs w:val="22"/>
          <w:lang w:bidi="ar-SA"/>
        </w:rPr>
      </w:pPr>
      <w:r w:rsidRPr="004F1A18">
        <w:rPr>
          <w:rFonts w:hAnsi="Times New Roman" w:cs="Times New Roman"/>
          <w:spacing w:val="-2"/>
          <w:sz w:val="22"/>
          <w:szCs w:val="22"/>
          <w:lang w:bidi="ar-SA"/>
        </w:rPr>
        <w:t>Section 116 of the Public Companies Act B.E. 2535 requires that a company shall allocate not less than 5% of its annual net profit, less any accumulated losses brought forward</w:t>
      </w:r>
      <w:r w:rsidR="00517EBE" w:rsidRPr="004F1A18">
        <w:rPr>
          <w:rFonts w:hAnsi="Times New Roman" w:cs="Times New Roman"/>
          <w:spacing w:val="-2"/>
          <w:sz w:val="22"/>
          <w:szCs w:val="22"/>
          <w:lang w:bidi="ar-SA"/>
        </w:rPr>
        <w:t xml:space="preserve"> (if any)</w:t>
      </w:r>
      <w:r w:rsidRPr="004F1A18">
        <w:rPr>
          <w:rFonts w:hAnsi="Times New Roman" w:cs="Times New Roman"/>
          <w:spacing w:val="-2"/>
          <w:sz w:val="22"/>
          <w:szCs w:val="22"/>
          <w:lang w:bidi="ar-SA"/>
        </w:rPr>
        <w:t xml:space="preserve">, to a reserve account (“legal reserve”), until this account reaches an amount not less than 10% of the registered </w:t>
      </w:r>
      <w:r w:rsidR="0066460A" w:rsidRPr="004F1A18">
        <w:rPr>
          <w:rFonts w:hAnsi="Times New Roman" w:cs="Times New Roman"/>
          <w:spacing w:val="-2"/>
          <w:sz w:val="22"/>
          <w:szCs w:val="22"/>
          <w:lang w:bidi="ar-SA"/>
        </w:rPr>
        <w:t>authorized</w:t>
      </w:r>
      <w:r w:rsidRPr="004F1A18">
        <w:rPr>
          <w:rFonts w:hAnsi="Times New Roman" w:cs="Times New Roman"/>
          <w:spacing w:val="-2"/>
          <w:sz w:val="22"/>
          <w:szCs w:val="22"/>
          <w:lang w:bidi="ar-SA"/>
        </w:rPr>
        <w:t xml:space="preserve"> capital. The legal reserve is not available for dividend distribution.</w:t>
      </w:r>
    </w:p>
    <w:p w:rsidR="00511705" w:rsidRPr="00455457" w:rsidRDefault="00511705" w:rsidP="00523C75">
      <w:pPr>
        <w:tabs>
          <w:tab w:val="left" w:pos="540"/>
        </w:tabs>
        <w:spacing w:line="240" w:lineRule="atLeast"/>
        <w:jc w:val="thaiDistribute"/>
        <w:rPr>
          <w:rFonts w:hAnsi="Times New Roman" w:cs="Times New Roman"/>
          <w:b/>
          <w:bCs/>
          <w:sz w:val="4"/>
          <w:szCs w:val="4"/>
        </w:rPr>
      </w:pPr>
    </w:p>
    <w:p w:rsidR="008E5520" w:rsidRDefault="004B2E02" w:rsidP="004B2E02">
      <w:pPr>
        <w:tabs>
          <w:tab w:val="left" w:pos="540"/>
        </w:tabs>
        <w:spacing w:line="240" w:lineRule="atLeast"/>
        <w:ind w:left="630" w:hanging="90"/>
        <w:jc w:val="thaiDistribute"/>
        <w:rPr>
          <w:rFonts w:cs="Times New Roman"/>
          <w:b/>
          <w:bCs/>
          <w:i/>
          <w:iCs/>
          <w:sz w:val="22"/>
          <w:szCs w:val="22"/>
          <w:lang w:bidi="ar-SA"/>
        </w:rPr>
      </w:pPr>
      <w:r>
        <w:rPr>
          <w:rFonts w:cs="Times New Roman"/>
          <w:b/>
          <w:bCs/>
          <w:i/>
          <w:iCs/>
          <w:sz w:val="22"/>
          <w:szCs w:val="22"/>
          <w:lang w:bidi="ar-SA"/>
        </w:rPr>
        <w:t xml:space="preserve">Premium on amalgamation under </w:t>
      </w:r>
      <w:r w:rsidRPr="004B2E02">
        <w:rPr>
          <w:rFonts w:cs="Times New Roman"/>
          <w:b/>
          <w:bCs/>
          <w:i/>
          <w:iCs/>
          <w:sz w:val="22"/>
          <w:szCs w:val="22"/>
          <w:lang w:bidi="ar-SA"/>
        </w:rPr>
        <w:t>common control</w:t>
      </w:r>
    </w:p>
    <w:p w:rsidR="004B2E02" w:rsidRPr="00455457" w:rsidRDefault="004B2E02" w:rsidP="004B2E02">
      <w:pPr>
        <w:tabs>
          <w:tab w:val="left" w:pos="540"/>
        </w:tabs>
        <w:spacing w:line="240" w:lineRule="atLeast"/>
        <w:ind w:left="630" w:hanging="90"/>
        <w:jc w:val="thaiDistribute"/>
        <w:rPr>
          <w:rFonts w:cs="Times New Roman"/>
          <w:b/>
          <w:bCs/>
          <w:i/>
          <w:iCs/>
          <w:sz w:val="8"/>
          <w:szCs w:val="8"/>
          <w:lang w:bidi="ar-SA"/>
        </w:rPr>
      </w:pPr>
    </w:p>
    <w:p w:rsidR="004B2E02" w:rsidRPr="00017F01" w:rsidRDefault="00017F01" w:rsidP="00017F01">
      <w:pPr>
        <w:pStyle w:val="Pa17"/>
        <w:spacing w:line="240" w:lineRule="atLeast"/>
        <w:ind w:left="540"/>
        <w:jc w:val="both"/>
        <w:rPr>
          <w:rFonts w:ascii="Times New Roman" w:hAnsi="Times New Roman" w:cs="Times New Roman"/>
          <w:sz w:val="22"/>
          <w:szCs w:val="20"/>
          <w:lang w:bidi="ar-SA"/>
        </w:rPr>
      </w:pPr>
      <w:r w:rsidRPr="00017F01">
        <w:rPr>
          <w:rFonts w:ascii="Times New Roman" w:hAnsi="Times New Roman" w:cs="Times New Roman"/>
          <w:sz w:val="22"/>
          <w:szCs w:val="20"/>
          <w:lang w:bidi="ar-SA"/>
        </w:rPr>
        <w:t>Premium on amalgamation under common control</w:t>
      </w:r>
      <w:r>
        <w:rPr>
          <w:rFonts w:ascii="Times New Roman" w:hAnsi="Times New Roman" w:cs="Times New Roman"/>
          <w:sz w:val="22"/>
          <w:szCs w:val="20"/>
          <w:lang w:bidi="ar-SA"/>
        </w:rPr>
        <w:t xml:space="preserve"> recorded in shareholders’ equity is </w:t>
      </w:r>
      <w:r w:rsidR="009B0E40">
        <w:rPr>
          <w:rFonts w:ascii="Times New Roman" w:hAnsi="Times New Roman" w:cs="Times New Roman"/>
          <w:sz w:val="22"/>
          <w:szCs w:val="20"/>
          <w:lang w:bidi="ar-SA"/>
        </w:rPr>
        <w:t>the difference between the carrying amounts</w:t>
      </w:r>
      <w:r w:rsidR="00830D2D">
        <w:rPr>
          <w:rFonts w:ascii="Times New Roman" w:hAnsi="Times New Roman" w:cs="Times New Roman"/>
          <w:sz w:val="22"/>
          <w:szCs w:val="20"/>
          <w:lang w:bidi="ar-SA"/>
        </w:rPr>
        <w:t xml:space="preserve"> of net assets of subsidiaries</w:t>
      </w:r>
      <w:r w:rsidR="009B0E40">
        <w:rPr>
          <w:rFonts w:ascii="Times New Roman" w:hAnsi="Times New Roman" w:cs="Times New Roman"/>
          <w:sz w:val="22"/>
          <w:szCs w:val="20"/>
          <w:lang w:bidi="ar-SA"/>
        </w:rPr>
        <w:t xml:space="preserve"> on the amalgamation date </w:t>
      </w:r>
      <w:r w:rsidR="009B0E40" w:rsidRPr="009B0E40">
        <w:rPr>
          <w:rFonts w:ascii="Times New Roman" w:hAnsi="Times New Roman" w:cs="Times New Roman"/>
          <w:sz w:val="22"/>
          <w:szCs w:val="20"/>
          <w:lang w:bidi="ar-SA"/>
        </w:rPr>
        <w:t>an</w:t>
      </w:r>
      <w:r w:rsidR="00830D2D">
        <w:rPr>
          <w:rFonts w:ascii="Times New Roman" w:hAnsi="Times New Roman" w:cs="Times New Roman"/>
          <w:sz w:val="22"/>
          <w:szCs w:val="20"/>
          <w:lang w:bidi="ar-SA"/>
        </w:rPr>
        <w:t>d amounts of consideration paid, and the difference between the carrying amounts of subsidiaries in consolidated financial statement and separate financial statements before the amalgamation and the carrying amounts of each subsidiary.</w:t>
      </w:r>
    </w:p>
    <w:p w:rsidR="008E5520" w:rsidRPr="00455457" w:rsidRDefault="008E5520" w:rsidP="00523C75">
      <w:pPr>
        <w:tabs>
          <w:tab w:val="left" w:pos="540"/>
        </w:tabs>
        <w:spacing w:line="240" w:lineRule="atLeast"/>
        <w:jc w:val="thaiDistribute"/>
        <w:rPr>
          <w:rFonts w:hAnsi="Times New Roman" w:cs="Times New Roman"/>
          <w:b/>
          <w:bCs/>
          <w:sz w:val="4"/>
          <w:szCs w:val="4"/>
        </w:rPr>
      </w:pPr>
    </w:p>
    <w:p w:rsidR="007139B2" w:rsidRDefault="007139B2" w:rsidP="00523C75">
      <w:pPr>
        <w:tabs>
          <w:tab w:val="left" w:pos="540"/>
        </w:tabs>
        <w:spacing w:line="240" w:lineRule="atLeast"/>
        <w:jc w:val="thaiDistribute"/>
        <w:rPr>
          <w:rFonts w:hAnsi="Times New Roman" w:cs="Times New Roman"/>
          <w:b/>
          <w:bCs/>
        </w:rPr>
      </w:pPr>
      <w:r>
        <w:rPr>
          <w:rFonts w:hAnsi="Times New Roman" w:cs="Times New Roman"/>
          <w:b/>
          <w:bCs/>
        </w:rPr>
        <w:t>21</w:t>
      </w:r>
      <w:r w:rsidRPr="00141DB5">
        <w:rPr>
          <w:rFonts w:hAnsi="Times New Roman" w:cs="Times New Roman"/>
          <w:b/>
          <w:bCs/>
        </w:rPr>
        <w:tab/>
      </w:r>
      <w:r w:rsidRPr="007139B2">
        <w:rPr>
          <w:rFonts w:hAnsi="Times New Roman" w:cs="Times New Roman"/>
          <w:b/>
          <w:bCs/>
        </w:rPr>
        <w:t>Non-controlling interests</w:t>
      </w:r>
    </w:p>
    <w:p w:rsidR="007139B2" w:rsidRPr="00455457" w:rsidRDefault="007139B2" w:rsidP="00523C75">
      <w:pPr>
        <w:tabs>
          <w:tab w:val="left" w:pos="540"/>
        </w:tabs>
        <w:spacing w:line="240" w:lineRule="atLeast"/>
        <w:jc w:val="thaiDistribute"/>
        <w:rPr>
          <w:rFonts w:hAnsi="Times New Roman" w:cs="Times New Roman"/>
          <w:b/>
          <w:bCs/>
          <w:sz w:val="6"/>
          <w:szCs w:val="6"/>
        </w:rPr>
      </w:pPr>
    </w:p>
    <w:p w:rsidR="007139B2" w:rsidRPr="007139B2" w:rsidRDefault="007139B2" w:rsidP="007139B2">
      <w:pPr>
        <w:pStyle w:val="Pa17"/>
        <w:spacing w:line="240" w:lineRule="atLeast"/>
        <w:ind w:left="540"/>
        <w:jc w:val="both"/>
        <w:rPr>
          <w:rFonts w:ascii="Times New Roman" w:hAnsi="Times New Roman" w:cs="Times New Roman"/>
          <w:sz w:val="22"/>
          <w:szCs w:val="20"/>
          <w:lang w:bidi="ar-SA"/>
        </w:rPr>
      </w:pPr>
      <w:r w:rsidRPr="007139B2">
        <w:rPr>
          <w:rFonts w:ascii="Times New Roman" w:hAnsi="Times New Roman" w:cs="Times New Roman"/>
          <w:sz w:val="22"/>
          <w:szCs w:val="20"/>
          <w:lang w:bidi="ar-SA"/>
        </w:rPr>
        <w:t>The following table summarizes the</w:t>
      </w:r>
      <w:r>
        <w:rPr>
          <w:rFonts w:ascii="Times New Roman" w:hAnsi="Times New Roman" w:cs="Times New Roman"/>
          <w:sz w:val="22"/>
          <w:szCs w:val="20"/>
          <w:lang w:bidi="ar-SA"/>
        </w:rPr>
        <w:t xml:space="preserve"> information relating to the Group’s subsidiary</w:t>
      </w:r>
      <w:r w:rsidRPr="007139B2">
        <w:rPr>
          <w:rFonts w:ascii="Times New Roman" w:hAnsi="Times New Roman" w:cs="Times New Roman"/>
          <w:sz w:val="22"/>
          <w:szCs w:val="20"/>
          <w:lang w:bidi="ar-SA"/>
        </w:rPr>
        <w:t xml:space="preserve"> that has a material non-controlling interest, before any intra-group eliminations:</w:t>
      </w:r>
    </w:p>
    <w:p w:rsidR="007139B2" w:rsidRPr="00455457" w:rsidRDefault="007139B2" w:rsidP="00523C75">
      <w:pPr>
        <w:tabs>
          <w:tab w:val="left" w:pos="540"/>
        </w:tabs>
        <w:spacing w:line="240" w:lineRule="atLeast"/>
        <w:jc w:val="thaiDistribute"/>
        <w:rPr>
          <w:rFonts w:hAnsi="Times New Roman" w:cs="Times New Roman"/>
          <w:b/>
          <w:bCs/>
          <w:sz w:val="6"/>
          <w:szCs w:val="6"/>
          <w:lang w:val="en-GB"/>
        </w:rPr>
      </w:pPr>
    </w:p>
    <w:tbl>
      <w:tblPr>
        <w:tblW w:w="9630" w:type="dxa"/>
        <w:tblInd w:w="450" w:type="dxa"/>
        <w:tblLayout w:type="fixed"/>
        <w:tblLook w:val="0000" w:firstRow="0" w:lastRow="0" w:firstColumn="0" w:lastColumn="0" w:noHBand="0" w:noVBand="0"/>
      </w:tblPr>
      <w:tblGrid>
        <w:gridCol w:w="6570"/>
        <w:gridCol w:w="270"/>
        <w:gridCol w:w="1170"/>
        <w:gridCol w:w="12"/>
        <w:gridCol w:w="258"/>
        <w:gridCol w:w="1350"/>
      </w:tblGrid>
      <w:tr w:rsidR="007139B2" w:rsidRPr="007139B2" w:rsidTr="001655E3">
        <w:trPr>
          <w:cantSplit/>
          <w:trHeight w:hRule="exact" w:val="272"/>
        </w:trPr>
        <w:tc>
          <w:tcPr>
            <w:tcW w:w="6570" w:type="dxa"/>
          </w:tcPr>
          <w:p w:rsidR="007139B2" w:rsidRPr="007139B2" w:rsidRDefault="007139B2" w:rsidP="007139B2">
            <w:pPr>
              <w:tabs>
                <w:tab w:val="left" w:pos="372"/>
              </w:tabs>
              <w:ind w:right="-108"/>
              <w:rPr>
                <w:rFonts w:hAnsi="Times New Roman" w:cs="Times New Roman"/>
                <w:b/>
                <w:bCs/>
                <w:sz w:val="22"/>
                <w:szCs w:val="22"/>
              </w:rPr>
            </w:pPr>
          </w:p>
        </w:tc>
        <w:tc>
          <w:tcPr>
            <w:tcW w:w="270" w:type="dxa"/>
          </w:tcPr>
          <w:p w:rsidR="007139B2" w:rsidRPr="007139B2" w:rsidRDefault="007139B2" w:rsidP="007139B2">
            <w:pPr>
              <w:ind w:left="-108" w:right="-108"/>
              <w:jc w:val="center"/>
              <w:rPr>
                <w:rFonts w:hAnsi="Times New Roman" w:cs="Times New Roman"/>
                <w:b/>
                <w:bCs/>
                <w:sz w:val="22"/>
                <w:szCs w:val="22"/>
              </w:rPr>
            </w:pPr>
          </w:p>
        </w:tc>
        <w:tc>
          <w:tcPr>
            <w:tcW w:w="2790" w:type="dxa"/>
            <w:gridSpan w:val="4"/>
          </w:tcPr>
          <w:p w:rsidR="007139B2" w:rsidRPr="007139B2" w:rsidRDefault="007139B2" w:rsidP="007139B2">
            <w:pPr>
              <w:jc w:val="center"/>
              <w:rPr>
                <w:rFonts w:hAnsi="Times New Roman" w:cs="Times New Roman"/>
                <w:sz w:val="22"/>
                <w:szCs w:val="22"/>
                <w:cs/>
              </w:rPr>
            </w:pPr>
            <w:proofErr w:type="spellStart"/>
            <w:r w:rsidRPr="007139B2">
              <w:rPr>
                <w:rFonts w:hAnsi="Times New Roman" w:cs="Times New Roman"/>
                <w:sz w:val="22"/>
                <w:szCs w:val="22"/>
              </w:rPr>
              <w:t>Sosuco</w:t>
            </w:r>
            <w:proofErr w:type="spellEnd"/>
            <w:r w:rsidRPr="007139B2">
              <w:rPr>
                <w:rFonts w:hAnsi="Times New Roman" w:cs="Times New Roman"/>
                <w:sz w:val="22"/>
                <w:szCs w:val="22"/>
              </w:rPr>
              <w:t xml:space="preserve"> Ceramic Co., Ltd.</w:t>
            </w:r>
          </w:p>
        </w:tc>
      </w:tr>
      <w:tr w:rsidR="007139B2" w:rsidRPr="007139B2" w:rsidTr="001655E3">
        <w:trPr>
          <w:cantSplit/>
          <w:trHeight w:hRule="exact" w:val="227"/>
        </w:trPr>
        <w:tc>
          <w:tcPr>
            <w:tcW w:w="6570" w:type="dxa"/>
          </w:tcPr>
          <w:p w:rsidR="007139B2" w:rsidRPr="007139B2" w:rsidRDefault="007139B2" w:rsidP="007139B2">
            <w:pPr>
              <w:pStyle w:val="3"/>
              <w:tabs>
                <w:tab w:val="clear" w:pos="360"/>
                <w:tab w:val="clear" w:pos="720"/>
                <w:tab w:val="left" w:pos="372"/>
              </w:tabs>
              <w:ind w:right="-108"/>
              <w:jc w:val="both"/>
              <w:rPr>
                <w:rFonts w:cs="Times New Roman"/>
                <w:cs/>
              </w:rPr>
            </w:pPr>
          </w:p>
        </w:tc>
        <w:tc>
          <w:tcPr>
            <w:tcW w:w="270" w:type="dxa"/>
          </w:tcPr>
          <w:p w:rsidR="007139B2" w:rsidRPr="007139B2" w:rsidRDefault="007139B2" w:rsidP="007139B2">
            <w:pPr>
              <w:pStyle w:val="3"/>
              <w:tabs>
                <w:tab w:val="clear" w:pos="360"/>
                <w:tab w:val="clear" w:pos="720"/>
              </w:tabs>
              <w:ind w:left="-108" w:right="-108"/>
              <w:jc w:val="center"/>
              <w:rPr>
                <w:rFonts w:cs="Times New Roman"/>
                <w:cs/>
              </w:rPr>
            </w:pPr>
          </w:p>
        </w:tc>
        <w:tc>
          <w:tcPr>
            <w:tcW w:w="1170" w:type="dxa"/>
          </w:tcPr>
          <w:p w:rsidR="007139B2" w:rsidRPr="007139B2" w:rsidRDefault="007139B2" w:rsidP="007139B2">
            <w:pPr>
              <w:pStyle w:val="3"/>
              <w:tabs>
                <w:tab w:val="clear" w:pos="360"/>
                <w:tab w:val="clear" w:pos="720"/>
              </w:tabs>
              <w:ind w:left="-108" w:right="-108"/>
              <w:jc w:val="center"/>
              <w:rPr>
                <w:rFonts w:cs="Times New Roman"/>
                <w:lang w:val="en-US"/>
              </w:rPr>
            </w:pPr>
            <w:r>
              <w:rPr>
                <w:rFonts w:cs="Times New Roman"/>
                <w:lang w:val="en-US"/>
              </w:rPr>
              <w:t>2018</w:t>
            </w:r>
          </w:p>
        </w:tc>
        <w:tc>
          <w:tcPr>
            <w:tcW w:w="270" w:type="dxa"/>
            <w:gridSpan w:val="2"/>
          </w:tcPr>
          <w:p w:rsidR="007139B2" w:rsidRPr="007139B2" w:rsidRDefault="007139B2" w:rsidP="007139B2">
            <w:pPr>
              <w:pStyle w:val="3"/>
              <w:tabs>
                <w:tab w:val="clear" w:pos="360"/>
                <w:tab w:val="clear" w:pos="720"/>
              </w:tabs>
              <w:ind w:left="-108" w:right="-108"/>
              <w:jc w:val="center"/>
              <w:rPr>
                <w:rFonts w:cs="Times New Roman"/>
                <w:cs/>
              </w:rPr>
            </w:pPr>
          </w:p>
        </w:tc>
        <w:tc>
          <w:tcPr>
            <w:tcW w:w="1350" w:type="dxa"/>
          </w:tcPr>
          <w:p w:rsidR="007139B2" w:rsidRPr="007139B2" w:rsidRDefault="007139B2" w:rsidP="007139B2">
            <w:pPr>
              <w:pStyle w:val="3"/>
              <w:tabs>
                <w:tab w:val="clear" w:pos="360"/>
                <w:tab w:val="clear" w:pos="720"/>
              </w:tabs>
              <w:ind w:left="-108" w:right="-108"/>
              <w:jc w:val="center"/>
              <w:rPr>
                <w:rFonts w:cs="Times New Roman"/>
                <w:lang w:val="en-US"/>
              </w:rPr>
            </w:pPr>
            <w:r>
              <w:rPr>
                <w:rFonts w:cs="Times New Roman"/>
                <w:lang w:val="en-US"/>
              </w:rPr>
              <w:t>2017</w:t>
            </w:r>
          </w:p>
        </w:tc>
      </w:tr>
      <w:tr w:rsidR="007139B2" w:rsidRPr="007139B2" w:rsidTr="001655E3">
        <w:trPr>
          <w:cantSplit/>
          <w:trHeight w:hRule="exact" w:val="227"/>
        </w:trPr>
        <w:tc>
          <w:tcPr>
            <w:tcW w:w="6570" w:type="dxa"/>
          </w:tcPr>
          <w:p w:rsidR="007139B2" w:rsidRPr="007139B2" w:rsidRDefault="007139B2" w:rsidP="007139B2">
            <w:pPr>
              <w:pStyle w:val="3"/>
              <w:tabs>
                <w:tab w:val="clear" w:pos="360"/>
                <w:tab w:val="clear" w:pos="720"/>
                <w:tab w:val="left" w:pos="372"/>
              </w:tabs>
              <w:ind w:right="-108"/>
              <w:jc w:val="both"/>
              <w:rPr>
                <w:rFonts w:cs="Times New Roman"/>
                <w:cs/>
              </w:rPr>
            </w:pPr>
          </w:p>
        </w:tc>
        <w:tc>
          <w:tcPr>
            <w:tcW w:w="270" w:type="dxa"/>
          </w:tcPr>
          <w:p w:rsidR="007139B2" w:rsidRPr="007139B2" w:rsidRDefault="007139B2" w:rsidP="007139B2">
            <w:pPr>
              <w:pStyle w:val="3"/>
              <w:tabs>
                <w:tab w:val="clear" w:pos="360"/>
                <w:tab w:val="clear" w:pos="720"/>
              </w:tabs>
              <w:ind w:left="-108" w:right="-108"/>
              <w:jc w:val="center"/>
              <w:rPr>
                <w:rFonts w:cs="Times New Roman"/>
                <w:cs/>
              </w:rPr>
            </w:pPr>
          </w:p>
        </w:tc>
        <w:tc>
          <w:tcPr>
            <w:tcW w:w="2790" w:type="dxa"/>
            <w:gridSpan w:val="4"/>
          </w:tcPr>
          <w:p w:rsidR="007139B2" w:rsidRPr="007139B2" w:rsidRDefault="007139B2" w:rsidP="007139B2">
            <w:pPr>
              <w:pStyle w:val="3"/>
              <w:tabs>
                <w:tab w:val="clear" w:pos="360"/>
                <w:tab w:val="clear" w:pos="720"/>
              </w:tabs>
              <w:ind w:left="-108" w:right="-108"/>
              <w:jc w:val="center"/>
              <w:rPr>
                <w:rFonts w:cs="Times New Roman"/>
                <w:cs/>
                <w:lang w:val="en-US"/>
              </w:rPr>
            </w:pPr>
            <w:r w:rsidRPr="005A4EF4">
              <w:rPr>
                <w:i/>
                <w:iCs/>
                <w:lang w:val="en-US"/>
              </w:rPr>
              <w:t>(in thousand Baht)</w:t>
            </w:r>
          </w:p>
        </w:tc>
      </w:tr>
      <w:tr w:rsidR="007139B2" w:rsidRPr="007139B2" w:rsidTr="004F1A18">
        <w:trPr>
          <w:cantSplit/>
          <w:trHeight w:hRule="exact" w:val="272"/>
        </w:trPr>
        <w:tc>
          <w:tcPr>
            <w:tcW w:w="6570" w:type="dxa"/>
          </w:tcPr>
          <w:p w:rsidR="007139B2" w:rsidRPr="007139B2" w:rsidRDefault="007139B2" w:rsidP="007139B2">
            <w:pPr>
              <w:tabs>
                <w:tab w:val="left" w:pos="372"/>
              </w:tabs>
              <w:jc w:val="both"/>
              <w:rPr>
                <w:rFonts w:hAnsi="Times New Roman" w:cs="Times New Roman"/>
                <w:b/>
                <w:bCs/>
                <w:i/>
                <w:iCs/>
                <w:sz w:val="22"/>
                <w:szCs w:val="22"/>
              </w:rPr>
            </w:pPr>
            <w:r w:rsidRPr="007139B2">
              <w:rPr>
                <w:rFonts w:hAnsi="Times New Roman" w:cs="Times New Roman"/>
                <w:b/>
                <w:bCs/>
                <w:i/>
                <w:iCs/>
                <w:sz w:val="22"/>
                <w:szCs w:val="22"/>
              </w:rPr>
              <w:t>Non</w:t>
            </w:r>
            <w:r>
              <w:rPr>
                <w:rFonts w:hAnsi="Times New Roman" w:cs="Times New Roman"/>
                <w:b/>
                <w:bCs/>
                <w:i/>
                <w:iCs/>
                <w:sz w:val="22"/>
                <w:szCs w:val="22"/>
              </w:rPr>
              <w:t>-controlling interests at 31 December</w:t>
            </w: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Pr>
          <w:p w:rsidR="007139B2" w:rsidRPr="007139B2" w:rsidRDefault="007139B2" w:rsidP="007139B2">
            <w:pPr>
              <w:pStyle w:val="3"/>
              <w:tabs>
                <w:tab w:val="clear" w:pos="360"/>
                <w:tab w:val="clear" w:pos="720"/>
              </w:tabs>
              <w:ind w:right="117"/>
              <w:jc w:val="right"/>
              <w:rPr>
                <w:rFonts w:cs="Times New Roman"/>
                <w:lang w:val="en-US"/>
              </w:rPr>
            </w:pPr>
          </w:p>
        </w:tc>
        <w:tc>
          <w:tcPr>
            <w:tcW w:w="258" w:type="dxa"/>
          </w:tcPr>
          <w:p w:rsidR="007139B2" w:rsidRPr="007139B2" w:rsidRDefault="007139B2" w:rsidP="007139B2">
            <w:pPr>
              <w:pStyle w:val="3"/>
              <w:tabs>
                <w:tab w:val="clear" w:pos="360"/>
                <w:tab w:val="clear" w:pos="720"/>
              </w:tabs>
              <w:ind w:right="117"/>
              <w:jc w:val="right"/>
              <w:rPr>
                <w:rFonts w:cs="Times New Roman"/>
                <w:cs/>
              </w:rPr>
            </w:pPr>
          </w:p>
        </w:tc>
        <w:tc>
          <w:tcPr>
            <w:tcW w:w="1350" w:type="dxa"/>
          </w:tcPr>
          <w:p w:rsidR="007139B2" w:rsidRPr="007139B2" w:rsidRDefault="007139B2" w:rsidP="007139B2">
            <w:pPr>
              <w:ind w:right="144"/>
              <w:jc w:val="right"/>
              <w:rPr>
                <w:rFonts w:hAnsi="Times New Roman" w:cs="Times New Roman"/>
                <w:sz w:val="22"/>
                <w:szCs w:val="22"/>
              </w:rPr>
            </w:pPr>
          </w:p>
        </w:tc>
      </w:tr>
      <w:tr w:rsidR="007139B2" w:rsidRPr="007139B2" w:rsidTr="004F1A18">
        <w:trPr>
          <w:cantSplit/>
          <w:trHeight w:hRule="exact" w:val="272"/>
        </w:trPr>
        <w:tc>
          <w:tcPr>
            <w:tcW w:w="6570" w:type="dxa"/>
          </w:tcPr>
          <w:p w:rsidR="007139B2" w:rsidRPr="007139B2" w:rsidRDefault="007139B2" w:rsidP="007139B2">
            <w:pPr>
              <w:tabs>
                <w:tab w:val="left" w:pos="372"/>
              </w:tabs>
              <w:jc w:val="both"/>
              <w:rPr>
                <w:rFonts w:hAnsi="Times New Roman" w:cs="Times New Roman"/>
                <w:sz w:val="22"/>
                <w:szCs w:val="22"/>
                <w:cs/>
              </w:rPr>
            </w:pPr>
            <w:r w:rsidRPr="007139B2">
              <w:rPr>
                <w:rFonts w:hAnsi="Times New Roman" w:cs="Times New Roman"/>
                <w:sz w:val="22"/>
                <w:szCs w:val="22"/>
              </w:rPr>
              <w:t>Non-controlling interest percentage</w:t>
            </w: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Pr>
          <w:p w:rsidR="007139B2" w:rsidRPr="007139B2" w:rsidRDefault="007139B2" w:rsidP="00DB356A">
            <w:pPr>
              <w:pStyle w:val="3"/>
              <w:tabs>
                <w:tab w:val="clear" w:pos="360"/>
                <w:tab w:val="clear" w:pos="720"/>
              </w:tabs>
              <w:jc w:val="right"/>
              <w:rPr>
                <w:rFonts w:cs="Times New Roman"/>
                <w:highlight w:val="cyan"/>
                <w:lang w:val="en-US"/>
              </w:rPr>
            </w:pPr>
            <w:r w:rsidRPr="007139B2">
              <w:rPr>
                <w:rFonts w:cs="Times New Roman"/>
                <w:lang w:val="en-US"/>
              </w:rPr>
              <w:t>46.11%</w:t>
            </w:r>
          </w:p>
        </w:tc>
        <w:tc>
          <w:tcPr>
            <w:tcW w:w="258" w:type="dxa"/>
          </w:tcPr>
          <w:p w:rsidR="007139B2" w:rsidRPr="007139B2" w:rsidRDefault="007139B2" w:rsidP="00DB356A">
            <w:pPr>
              <w:pStyle w:val="3"/>
              <w:tabs>
                <w:tab w:val="clear" w:pos="360"/>
                <w:tab w:val="clear" w:pos="720"/>
              </w:tabs>
              <w:jc w:val="right"/>
              <w:rPr>
                <w:rFonts w:cs="Times New Roman"/>
                <w:highlight w:val="cyan"/>
                <w:cs/>
              </w:rPr>
            </w:pPr>
          </w:p>
        </w:tc>
        <w:tc>
          <w:tcPr>
            <w:tcW w:w="1350" w:type="dxa"/>
          </w:tcPr>
          <w:p w:rsidR="007139B2" w:rsidRPr="007139B2" w:rsidRDefault="007139B2" w:rsidP="00DB356A">
            <w:pPr>
              <w:jc w:val="right"/>
              <w:rPr>
                <w:rFonts w:hAnsi="Times New Roman" w:cs="Times New Roman"/>
                <w:sz w:val="22"/>
                <w:szCs w:val="22"/>
                <w:highlight w:val="cyan"/>
              </w:rPr>
            </w:pPr>
            <w:r w:rsidRPr="007139B2">
              <w:rPr>
                <w:rFonts w:hAnsi="Times New Roman" w:cs="Times New Roman"/>
                <w:sz w:val="22"/>
                <w:szCs w:val="22"/>
              </w:rPr>
              <w:t>46.11%</w:t>
            </w:r>
          </w:p>
        </w:tc>
      </w:tr>
      <w:tr w:rsidR="007139B2" w:rsidRPr="007139B2" w:rsidTr="004F1A18">
        <w:trPr>
          <w:cantSplit/>
          <w:trHeight w:hRule="exact" w:val="272"/>
        </w:trPr>
        <w:tc>
          <w:tcPr>
            <w:tcW w:w="6570" w:type="dxa"/>
          </w:tcPr>
          <w:p w:rsidR="007139B2" w:rsidRPr="007139B2" w:rsidRDefault="007139B2" w:rsidP="007139B2">
            <w:pPr>
              <w:tabs>
                <w:tab w:val="left" w:pos="372"/>
              </w:tabs>
              <w:jc w:val="both"/>
              <w:rPr>
                <w:rFonts w:hAnsi="Times New Roman" w:cs="Times New Roman"/>
                <w:sz w:val="22"/>
                <w:szCs w:val="22"/>
                <w:cs/>
              </w:rPr>
            </w:pPr>
            <w:r w:rsidRPr="007139B2">
              <w:rPr>
                <w:rFonts w:hAnsi="Times New Roman" w:cs="Times New Roman"/>
                <w:sz w:val="22"/>
                <w:szCs w:val="22"/>
              </w:rPr>
              <w:t>Current assets</w:t>
            </w: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Pr>
          <w:p w:rsidR="007139B2" w:rsidRPr="007139B2" w:rsidRDefault="007139B2" w:rsidP="004F1A18">
            <w:pPr>
              <w:tabs>
                <w:tab w:val="decimal" w:pos="1152"/>
              </w:tabs>
              <w:ind w:right="34"/>
              <w:jc w:val="right"/>
              <w:rPr>
                <w:rFonts w:hAnsi="Times New Roman" w:cs="Times New Roman"/>
                <w:sz w:val="22"/>
                <w:szCs w:val="22"/>
              </w:rPr>
            </w:pPr>
            <w:r w:rsidRPr="007139B2">
              <w:rPr>
                <w:rFonts w:hAnsi="Times New Roman" w:cs="Times New Roman"/>
                <w:sz w:val="22"/>
                <w:szCs w:val="22"/>
              </w:rPr>
              <w:t>842,975</w:t>
            </w:r>
          </w:p>
        </w:tc>
        <w:tc>
          <w:tcPr>
            <w:tcW w:w="258" w:type="dxa"/>
          </w:tcPr>
          <w:p w:rsidR="007139B2" w:rsidRPr="007139B2" w:rsidRDefault="007139B2" w:rsidP="00DB356A">
            <w:pPr>
              <w:pStyle w:val="3"/>
              <w:tabs>
                <w:tab w:val="clear" w:pos="360"/>
                <w:tab w:val="clear" w:pos="720"/>
              </w:tabs>
              <w:jc w:val="right"/>
              <w:rPr>
                <w:rFonts w:cs="Times New Roman"/>
                <w:highlight w:val="cyan"/>
                <w:cs/>
              </w:rPr>
            </w:pPr>
          </w:p>
        </w:tc>
        <w:tc>
          <w:tcPr>
            <w:tcW w:w="1350" w:type="dxa"/>
          </w:tcPr>
          <w:p w:rsidR="007139B2" w:rsidRPr="007139B2" w:rsidRDefault="007139B2" w:rsidP="00DB356A">
            <w:pPr>
              <w:tabs>
                <w:tab w:val="decimal" w:pos="1152"/>
              </w:tabs>
              <w:jc w:val="right"/>
              <w:rPr>
                <w:rFonts w:hAnsi="Times New Roman" w:cs="Times New Roman"/>
                <w:sz w:val="22"/>
                <w:szCs w:val="22"/>
              </w:rPr>
            </w:pPr>
            <w:r w:rsidRPr="007139B2">
              <w:rPr>
                <w:rFonts w:hAnsi="Times New Roman" w:cs="Times New Roman"/>
                <w:sz w:val="22"/>
                <w:szCs w:val="22"/>
              </w:rPr>
              <w:t>899,414</w:t>
            </w:r>
          </w:p>
        </w:tc>
      </w:tr>
      <w:tr w:rsidR="007139B2" w:rsidRPr="007139B2" w:rsidTr="004F1A18">
        <w:trPr>
          <w:cantSplit/>
          <w:trHeight w:hRule="exact" w:val="272"/>
        </w:trPr>
        <w:tc>
          <w:tcPr>
            <w:tcW w:w="6570" w:type="dxa"/>
          </w:tcPr>
          <w:p w:rsidR="007139B2" w:rsidRPr="007139B2" w:rsidRDefault="007139B2" w:rsidP="007139B2">
            <w:pPr>
              <w:tabs>
                <w:tab w:val="left" w:pos="372"/>
              </w:tabs>
              <w:jc w:val="both"/>
              <w:rPr>
                <w:rFonts w:hAnsi="Times New Roman" w:cs="Times New Roman"/>
                <w:sz w:val="22"/>
                <w:szCs w:val="22"/>
                <w:cs/>
              </w:rPr>
            </w:pPr>
            <w:r w:rsidRPr="007139B2">
              <w:rPr>
                <w:rFonts w:hAnsi="Times New Roman" w:cs="Times New Roman"/>
                <w:sz w:val="22"/>
                <w:szCs w:val="22"/>
              </w:rPr>
              <w:t>Non-current assets</w:t>
            </w: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Pr>
          <w:p w:rsidR="007139B2" w:rsidRPr="007139B2" w:rsidRDefault="007139B2" w:rsidP="004F1A18">
            <w:pPr>
              <w:tabs>
                <w:tab w:val="decimal" w:pos="1152"/>
              </w:tabs>
              <w:ind w:right="34"/>
              <w:rPr>
                <w:rFonts w:hAnsi="Times New Roman" w:cs="Times New Roman"/>
                <w:sz w:val="22"/>
                <w:szCs w:val="22"/>
              </w:rPr>
            </w:pPr>
            <w:r w:rsidRPr="007139B2">
              <w:rPr>
                <w:rFonts w:hAnsi="Times New Roman" w:cs="Times New Roman"/>
                <w:sz w:val="22"/>
                <w:szCs w:val="22"/>
              </w:rPr>
              <w:t>482,563</w:t>
            </w:r>
          </w:p>
        </w:tc>
        <w:tc>
          <w:tcPr>
            <w:tcW w:w="258" w:type="dxa"/>
          </w:tcPr>
          <w:p w:rsidR="007139B2" w:rsidRPr="007139B2" w:rsidRDefault="007139B2" w:rsidP="00DB356A">
            <w:pPr>
              <w:pStyle w:val="3"/>
              <w:tabs>
                <w:tab w:val="clear" w:pos="360"/>
                <w:tab w:val="clear" w:pos="720"/>
              </w:tabs>
              <w:jc w:val="right"/>
              <w:rPr>
                <w:rFonts w:cs="Times New Roman"/>
                <w:highlight w:val="cyan"/>
                <w:cs/>
              </w:rPr>
            </w:pPr>
          </w:p>
        </w:tc>
        <w:tc>
          <w:tcPr>
            <w:tcW w:w="1350" w:type="dxa"/>
          </w:tcPr>
          <w:p w:rsidR="007139B2" w:rsidRPr="007139B2" w:rsidRDefault="007139B2" w:rsidP="00DB356A">
            <w:pPr>
              <w:tabs>
                <w:tab w:val="decimal" w:pos="1152"/>
              </w:tabs>
              <w:jc w:val="right"/>
              <w:rPr>
                <w:rFonts w:hAnsi="Times New Roman" w:cs="Times New Roman"/>
                <w:sz w:val="22"/>
                <w:szCs w:val="22"/>
              </w:rPr>
            </w:pPr>
            <w:r w:rsidRPr="007139B2">
              <w:rPr>
                <w:rFonts w:hAnsi="Times New Roman" w:cs="Times New Roman"/>
                <w:sz w:val="22"/>
                <w:szCs w:val="22"/>
              </w:rPr>
              <w:t>485,759</w:t>
            </w:r>
          </w:p>
        </w:tc>
      </w:tr>
      <w:tr w:rsidR="007139B2" w:rsidRPr="007139B2" w:rsidTr="004F1A18">
        <w:trPr>
          <w:cantSplit/>
          <w:trHeight w:hRule="exact" w:val="272"/>
        </w:trPr>
        <w:tc>
          <w:tcPr>
            <w:tcW w:w="6570" w:type="dxa"/>
          </w:tcPr>
          <w:p w:rsidR="007139B2" w:rsidRPr="007139B2" w:rsidRDefault="007139B2" w:rsidP="007139B2">
            <w:pPr>
              <w:tabs>
                <w:tab w:val="left" w:pos="372"/>
              </w:tabs>
              <w:jc w:val="both"/>
              <w:rPr>
                <w:rFonts w:hAnsi="Times New Roman" w:cs="Times New Roman"/>
                <w:sz w:val="22"/>
                <w:szCs w:val="22"/>
                <w:cs/>
              </w:rPr>
            </w:pPr>
            <w:r w:rsidRPr="007139B2">
              <w:rPr>
                <w:rFonts w:hAnsi="Times New Roman" w:cs="Times New Roman"/>
                <w:sz w:val="22"/>
                <w:szCs w:val="22"/>
              </w:rPr>
              <w:t>Current liabilities</w:t>
            </w: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Pr>
          <w:p w:rsidR="007139B2" w:rsidRPr="007139B2" w:rsidRDefault="007139B2" w:rsidP="004F1A18">
            <w:pPr>
              <w:tabs>
                <w:tab w:val="decimal" w:pos="1152"/>
              </w:tabs>
              <w:jc w:val="right"/>
              <w:rPr>
                <w:rFonts w:hAnsi="Times New Roman" w:cs="Times New Roman"/>
                <w:sz w:val="22"/>
                <w:szCs w:val="22"/>
              </w:rPr>
            </w:pPr>
            <w:r w:rsidRPr="007139B2">
              <w:rPr>
                <w:rFonts w:hAnsi="Times New Roman" w:cs="Times New Roman"/>
                <w:sz w:val="22"/>
                <w:szCs w:val="22"/>
              </w:rPr>
              <w:t>(142,280)</w:t>
            </w:r>
          </w:p>
        </w:tc>
        <w:tc>
          <w:tcPr>
            <w:tcW w:w="258" w:type="dxa"/>
          </w:tcPr>
          <w:p w:rsidR="007139B2" w:rsidRPr="007139B2" w:rsidRDefault="007139B2" w:rsidP="00DB356A">
            <w:pPr>
              <w:pStyle w:val="3"/>
              <w:tabs>
                <w:tab w:val="clear" w:pos="360"/>
                <w:tab w:val="clear" w:pos="720"/>
              </w:tabs>
              <w:jc w:val="right"/>
              <w:rPr>
                <w:rFonts w:cs="Times New Roman"/>
                <w:highlight w:val="cyan"/>
                <w:cs/>
              </w:rPr>
            </w:pPr>
          </w:p>
        </w:tc>
        <w:tc>
          <w:tcPr>
            <w:tcW w:w="1350" w:type="dxa"/>
          </w:tcPr>
          <w:p w:rsidR="007139B2" w:rsidRPr="007139B2" w:rsidRDefault="007139B2" w:rsidP="00DB356A">
            <w:pPr>
              <w:tabs>
                <w:tab w:val="decimal" w:pos="1152"/>
              </w:tabs>
              <w:ind w:right="-90"/>
              <w:jc w:val="right"/>
              <w:rPr>
                <w:rFonts w:hAnsi="Times New Roman" w:cs="Times New Roman"/>
                <w:sz w:val="22"/>
                <w:szCs w:val="22"/>
              </w:rPr>
            </w:pPr>
            <w:r w:rsidRPr="007139B2">
              <w:rPr>
                <w:rFonts w:hAnsi="Times New Roman" w:cs="Times New Roman"/>
                <w:sz w:val="22"/>
                <w:szCs w:val="22"/>
              </w:rPr>
              <w:t>(180,585)</w:t>
            </w:r>
          </w:p>
        </w:tc>
      </w:tr>
      <w:tr w:rsidR="007139B2" w:rsidRPr="007139B2" w:rsidTr="004F1A18">
        <w:trPr>
          <w:cantSplit/>
          <w:trHeight w:hRule="exact" w:val="254"/>
        </w:trPr>
        <w:tc>
          <w:tcPr>
            <w:tcW w:w="6570" w:type="dxa"/>
          </w:tcPr>
          <w:p w:rsidR="007139B2" w:rsidRPr="007139B2" w:rsidRDefault="007139B2" w:rsidP="007139B2">
            <w:pPr>
              <w:tabs>
                <w:tab w:val="left" w:pos="372"/>
              </w:tabs>
              <w:jc w:val="both"/>
              <w:rPr>
                <w:rFonts w:hAnsi="Times New Roman" w:cs="Times New Roman"/>
                <w:sz w:val="22"/>
                <w:szCs w:val="22"/>
                <w:cs/>
              </w:rPr>
            </w:pPr>
            <w:r w:rsidRPr="007139B2">
              <w:rPr>
                <w:rFonts w:hAnsi="Times New Roman" w:cs="Times New Roman"/>
                <w:sz w:val="22"/>
                <w:szCs w:val="22"/>
              </w:rPr>
              <w:t xml:space="preserve">Non-current </w:t>
            </w:r>
            <w:proofErr w:type="spellStart"/>
            <w:r w:rsidRPr="007139B2">
              <w:rPr>
                <w:rFonts w:hAnsi="Times New Roman" w:cs="Times New Roman"/>
                <w:sz w:val="22"/>
                <w:szCs w:val="22"/>
              </w:rPr>
              <w:t>liaibilities</w:t>
            </w:r>
            <w:proofErr w:type="spellEnd"/>
          </w:p>
        </w:tc>
        <w:tc>
          <w:tcPr>
            <w:tcW w:w="270" w:type="dxa"/>
          </w:tcPr>
          <w:p w:rsidR="007139B2" w:rsidRPr="007139B2" w:rsidRDefault="007139B2" w:rsidP="007139B2">
            <w:pPr>
              <w:jc w:val="both"/>
              <w:rPr>
                <w:rFonts w:hAnsi="Times New Roman" w:cs="Times New Roman"/>
                <w:sz w:val="22"/>
                <w:szCs w:val="22"/>
              </w:rPr>
            </w:pPr>
          </w:p>
        </w:tc>
        <w:tc>
          <w:tcPr>
            <w:tcW w:w="1182" w:type="dxa"/>
            <w:gridSpan w:val="2"/>
            <w:tcBorders>
              <w:bottom w:val="single" w:sz="4" w:space="0" w:color="auto"/>
            </w:tcBorders>
          </w:tcPr>
          <w:p w:rsidR="007139B2" w:rsidRPr="007139B2" w:rsidRDefault="007139B2" w:rsidP="004F1A18">
            <w:pPr>
              <w:ind w:right="-90"/>
              <w:jc w:val="right"/>
              <w:rPr>
                <w:rFonts w:hAnsi="Times New Roman" w:cs="Times New Roman"/>
                <w:sz w:val="22"/>
                <w:szCs w:val="22"/>
              </w:rPr>
            </w:pPr>
            <w:r w:rsidRPr="007139B2">
              <w:rPr>
                <w:rFonts w:hAnsi="Times New Roman" w:cs="Times New Roman"/>
                <w:sz w:val="22"/>
                <w:szCs w:val="22"/>
              </w:rPr>
              <w:t>(66,591)</w:t>
            </w:r>
          </w:p>
        </w:tc>
        <w:tc>
          <w:tcPr>
            <w:tcW w:w="258" w:type="dxa"/>
          </w:tcPr>
          <w:p w:rsidR="007139B2" w:rsidRPr="007139B2" w:rsidRDefault="007139B2" w:rsidP="00DB356A">
            <w:pPr>
              <w:pStyle w:val="3"/>
              <w:tabs>
                <w:tab w:val="clear" w:pos="360"/>
                <w:tab w:val="clear" w:pos="720"/>
              </w:tabs>
              <w:jc w:val="right"/>
              <w:rPr>
                <w:rFonts w:cs="Times New Roman"/>
                <w:b/>
                <w:bCs/>
                <w:highlight w:val="cyan"/>
                <w:cs/>
              </w:rPr>
            </w:pPr>
          </w:p>
        </w:tc>
        <w:tc>
          <w:tcPr>
            <w:tcW w:w="1350" w:type="dxa"/>
            <w:tcBorders>
              <w:bottom w:val="single" w:sz="4" w:space="0" w:color="auto"/>
            </w:tcBorders>
          </w:tcPr>
          <w:p w:rsidR="007139B2" w:rsidRPr="007139B2" w:rsidRDefault="007139B2" w:rsidP="00DB356A">
            <w:pPr>
              <w:tabs>
                <w:tab w:val="decimal" w:pos="1152"/>
              </w:tabs>
              <w:ind w:right="-90"/>
              <w:jc w:val="right"/>
              <w:rPr>
                <w:rFonts w:hAnsi="Times New Roman" w:cs="Times New Roman"/>
                <w:sz w:val="22"/>
                <w:szCs w:val="22"/>
              </w:rPr>
            </w:pPr>
            <w:r w:rsidRPr="007139B2">
              <w:rPr>
                <w:rFonts w:hAnsi="Times New Roman" w:cs="Times New Roman"/>
                <w:sz w:val="22"/>
                <w:szCs w:val="22"/>
              </w:rPr>
              <w:t>(67,569)</w:t>
            </w:r>
          </w:p>
        </w:tc>
      </w:tr>
      <w:tr w:rsidR="007139B2" w:rsidRPr="007139B2" w:rsidTr="004F1A18">
        <w:trPr>
          <w:cantSplit/>
          <w:trHeight w:hRule="exact" w:val="300"/>
        </w:trPr>
        <w:tc>
          <w:tcPr>
            <w:tcW w:w="6570" w:type="dxa"/>
          </w:tcPr>
          <w:p w:rsidR="007139B2" w:rsidRPr="007139B2" w:rsidRDefault="007139B2" w:rsidP="007139B2">
            <w:pPr>
              <w:tabs>
                <w:tab w:val="left" w:pos="372"/>
              </w:tabs>
              <w:ind w:right="-378"/>
              <w:jc w:val="both"/>
              <w:rPr>
                <w:rFonts w:hAnsi="Times New Roman" w:cs="Times New Roman"/>
                <w:b/>
                <w:bCs/>
                <w:sz w:val="22"/>
                <w:szCs w:val="22"/>
                <w:cs/>
              </w:rPr>
            </w:pPr>
            <w:r w:rsidRPr="007139B2">
              <w:rPr>
                <w:rFonts w:hAnsi="Times New Roman" w:cs="Times New Roman"/>
                <w:b/>
                <w:bCs/>
                <w:sz w:val="22"/>
                <w:szCs w:val="22"/>
              </w:rPr>
              <w:t>Net assets</w:t>
            </w: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Borders>
              <w:top w:val="single" w:sz="4" w:space="0" w:color="auto"/>
              <w:bottom w:val="double" w:sz="4" w:space="0" w:color="auto"/>
            </w:tcBorders>
          </w:tcPr>
          <w:p w:rsidR="007139B2" w:rsidRPr="007139B2" w:rsidRDefault="007139B2" w:rsidP="004F1A18">
            <w:pPr>
              <w:ind w:right="-108"/>
              <w:jc w:val="center"/>
              <w:rPr>
                <w:rFonts w:hAnsi="Times New Roman" w:cs="Times New Roman"/>
                <w:b/>
                <w:bCs/>
                <w:sz w:val="22"/>
                <w:szCs w:val="22"/>
              </w:rPr>
            </w:pPr>
            <w:r w:rsidRPr="007139B2">
              <w:rPr>
                <w:rFonts w:hAnsi="Times New Roman" w:cs="Times New Roman"/>
                <w:b/>
                <w:bCs/>
                <w:sz w:val="22"/>
                <w:szCs w:val="22"/>
              </w:rPr>
              <w:t>1,116,667</w:t>
            </w:r>
          </w:p>
        </w:tc>
        <w:tc>
          <w:tcPr>
            <w:tcW w:w="258" w:type="dxa"/>
          </w:tcPr>
          <w:p w:rsidR="007139B2" w:rsidRPr="007139B2" w:rsidRDefault="007139B2" w:rsidP="00DB356A">
            <w:pPr>
              <w:pStyle w:val="3"/>
              <w:tabs>
                <w:tab w:val="clear" w:pos="360"/>
                <w:tab w:val="clear" w:pos="720"/>
              </w:tabs>
              <w:jc w:val="right"/>
              <w:rPr>
                <w:rFonts w:cs="Times New Roman"/>
                <w:b/>
                <w:bCs/>
                <w:highlight w:val="cyan"/>
                <w:cs/>
              </w:rPr>
            </w:pPr>
          </w:p>
        </w:tc>
        <w:tc>
          <w:tcPr>
            <w:tcW w:w="1350" w:type="dxa"/>
            <w:tcBorders>
              <w:top w:val="single" w:sz="4" w:space="0" w:color="auto"/>
              <w:bottom w:val="double" w:sz="4" w:space="0" w:color="auto"/>
            </w:tcBorders>
          </w:tcPr>
          <w:p w:rsidR="007139B2" w:rsidRPr="007139B2" w:rsidRDefault="007139B2" w:rsidP="00DB356A">
            <w:pPr>
              <w:tabs>
                <w:tab w:val="decimal" w:pos="1152"/>
              </w:tabs>
              <w:jc w:val="right"/>
              <w:rPr>
                <w:rFonts w:hAnsi="Times New Roman" w:cs="Times New Roman"/>
                <w:b/>
                <w:bCs/>
                <w:sz w:val="22"/>
                <w:szCs w:val="22"/>
              </w:rPr>
            </w:pPr>
            <w:r w:rsidRPr="007139B2">
              <w:rPr>
                <w:rFonts w:hAnsi="Times New Roman" w:cs="Times New Roman"/>
                <w:b/>
                <w:bCs/>
                <w:sz w:val="22"/>
                <w:szCs w:val="22"/>
              </w:rPr>
              <w:t>1,137,019</w:t>
            </w:r>
          </w:p>
        </w:tc>
      </w:tr>
      <w:tr w:rsidR="007139B2" w:rsidRPr="007139B2" w:rsidTr="004F1A18">
        <w:trPr>
          <w:cantSplit/>
          <w:trHeight w:hRule="exact" w:val="110"/>
        </w:trPr>
        <w:tc>
          <w:tcPr>
            <w:tcW w:w="6570" w:type="dxa"/>
          </w:tcPr>
          <w:p w:rsidR="007139B2" w:rsidRPr="007139B2" w:rsidRDefault="007139B2" w:rsidP="007139B2">
            <w:pPr>
              <w:tabs>
                <w:tab w:val="left" w:pos="372"/>
              </w:tabs>
              <w:ind w:right="-378"/>
              <w:jc w:val="both"/>
              <w:rPr>
                <w:rFonts w:hAnsi="Times New Roman" w:cs="Times New Roman"/>
                <w:b/>
                <w:bCs/>
                <w:sz w:val="22"/>
                <w:szCs w:val="22"/>
                <w:cs/>
              </w:rPr>
            </w:pP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Borders>
              <w:top w:val="single" w:sz="4" w:space="0" w:color="auto"/>
            </w:tcBorders>
          </w:tcPr>
          <w:p w:rsidR="007139B2" w:rsidRPr="007139B2" w:rsidRDefault="007139B2" w:rsidP="007139B2">
            <w:pPr>
              <w:tabs>
                <w:tab w:val="decimal" w:pos="1152"/>
              </w:tabs>
              <w:ind w:right="-74"/>
              <w:jc w:val="center"/>
              <w:rPr>
                <w:rFonts w:hAnsi="Times New Roman" w:cs="Times New Roman"/>
                <w:b/>
                <w:bCs/>
                <w:sz w:val="22"/>
                <w:szCs w:val="22"/>
              </w:rPr>
            </w:pPr>
          </w:p>
        </w:tc>
        <w:tc>
          <w:tcPr>
            <w:tcW w:w="258" w:type="dxa"/>
          </w:tcPr>
          <w:p w:rsidR="007139B2" w:rsidRPr="007139B2" w:rsidRDefault="007139B2" w:rsidP="007139B2">
            <w:pPr>
              <w:pStyle w:val="3"/>
              <w:tabs>
                <w:tab w:val="clear" w:pos="360"/>
                <w:tab w:val="clear" w:pos="720"/>
              </w:tabs>
              <w:ind w:right="117"/>
              <w:jc w:val="right"/>
              <w:rPr>
                <w:rFonts w:cs="Times New Roman"/>
                <w:b/>
                <w:bCs/>
                <w:highlight w:val="cyan"/>
                <w:cs/>
              </w:rPr>
            </w:pPr>
          </w:p>
        </w:tc>
        <w:tc>
          <w:tcPr>
            <w:tcW w:w="1350" w:type="dxa"/>
            <w:tcBorders>
              <w:top w:val="single" w:sz="4" w:space="0" w:color="auto"/>
            </w:tcBorders>
          </w:tcPr>
          <w:p w:rsidR="007139B2" w:rsidRPr="007139B2" w:rsidRDefault="007139B2" w:rsidP="007139B2">
            <w:pPr>
              <w:tabs>
                <w:tab w:val="decimal" w:pos="1152"/>
              </w:tabs>
              <w:ind w:right="-74"/>
              <w:jc w:val="center"/>
              <w:rPr>
                <w:rFonts w:hAnsi="Times New Roman" w:cs="Times New Roman"/>
                <w:b/>
                <w:bCs/>
                <w:sz w:val="22"/>
                <w:szCs w:val="22"/>
              </w:rPr>
            </w:pPr>
          </w:p>
        </w:tc>
      </w:tr>
      <w:tr w:rsidR="007139B2" w:rsidRPr="007139B2" w:rsidTr="004F1A18">
        <w:trPr>
          <w:cantSplit/>
          <w:trHeight w:hRule="exact" w:val="245"/>
        </w:trPr>
        <w:tc>
          <w:tcPr>
            <w:tcW w:w="6570" w:type="dxa"/>
          </w:tcPr>
          <w:p w:rsidR="007139B2" w:rsidRPr="00DB356A" w:rsidRDefault="00DB356A" w:rsidP="007139B2">
            <w:pPr>
              <w:tabs>
                <w:tab w:val="left" w:pos="372"/>
              </w:tabs>
              <w:ind w:right="-378"/>
              <w:jc w:val="both"/>
              <w:rPr>
                <w:rFonts w:hAnsi="Times New Roman" w:cs="Times New Roman"/>
                <w:sz w:val="22"/>
                <w:szCs w:val="22"/>
                <w:cs/>
              </w:rPr>
            </w:pPr>
            <w:r w:rsidRPr="00DB356A">
              <w:rPr>
                <w:rFonts w:hAnsi="Times New Roman" w:cs="Times New Roman"/>
                <w:sz w:val="22"/>
                <w:szCs w:val="22"/>
              </w:rPr>
              <w:t>Carrying amount of non-controlling interest</w:t>
            </w:r>
            <w:r w:rsidR="00DA655C">
              <w:rPr>
                <w:rFonts w:hAnsi="Times New Roman" w:cs="Times New Roman"/>
                <w:sz w:val="22"/>
                <w:szCs w:val="22"/>
              </w:rPr>
              <w:t xml:space="preserve"> before elimination</w:t>
            </w: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Pr>
          <w:p w:rsidR="007139B2" w:rsidRPr="007139B2" w:rsidRDefault="004F1A18" w:rsidP="004F1A18">
            <w:pPr>
              <w:ind w:right="-74"/>
              <w:jc w:val="center"/>
              <w:rPr>
                <w:rFonts w:hAnsi="Times New Roman" w:cs="Times New Roman"/>
                <w:sz w:val="22"/>
                <w:szCs w:val="22"/>
              </w:rPr>
            </w:pPr>
            <w:r>
              <w:rPr>
                <w:rFonts w:hAnsi="Times New Roman" w:cs="Times New Roman"/>
                <w:sz w:val="22"/>
                <w:szCs w:val="22"/>
              </w:rPr>
              <w:t xml:space="preserve">    </w:t>
            </w:r>
            <w:r w:rsidR="007139B2" w:rsidRPr="007139B2">
              <w:rPr>
                <w:rFonts w:hAnsi="Times New Roman" w:cs="Times New Roman"/>
                <w:sz w:val="22"/>
                <w:szCs w:val="22"/>
              </w:rPr>
              <w:t>514,895</w:t>
            </w:r>
          </w:p>
        </w:tc>
        <w:tc>
          <w:tcPr>
            <w:tcW w:w="258" w:type="dxa"/>
          </w:tcPr>
          <w:p w:rsidR="007139B2" w:rsidRPr="007139B2" w:rsidRDefault="007139B2" w:rsidP="007139B2">
            <w:pPr>
              <w:pStyle w:val="3"/>
              <w:tabs>
                <w:tab w:val="clear" w:pos="360"/>
                <w:tab w:val="clear" w:pos="720"/>
              </w:tabs>
              <w:ind w:right="117"/>
              <w:jc w:val="right"/>
              <w:rPr>
                <w:rFonts w:cs="Times New Roman"/>
                <w:highlight w:val="cyan"/>
                <w:cs/>
              </w:rPr>
            </w:pPr>
          </w:p>
        </w:tc>
        <w:tc>
          <w:tcPr>
            <w:tcW w:w="1350" w:type="dxa"/>
          </w:tcPr>
          <w:p w:rsidR="007139B2" w:rsidRPr="007139B2" w:rsidRDefault="007139B2" w:rsidP="007139B2">
            <w:pPr>
              <w:tabs>
                <w:tab w:val="decimal" w:pos="1152"/>
              </w:tabs>
              <w:ind w:right="-74"/>
              <w:jc w:val="center"/>
              <w:rPr>
                <w:rFonts w:hAnsi="Times New Roman" w:cs="Times New Roman"/>
                <w:sz w:val="22"/>
                <w:szCs w:val="22"/>
              </w:rPr>
            </w:pPr>
            <w:r w:rsidRPr="007139B2">
              <w:rPr>
                <w:rFonts w:hAnsi="Times New Roman" w:cs="Times New Roman"/>
                <w:sz w:val="22"/>
                <w:szCs w:val="22"/>
              </w:rPr>
              <w:t>524,279</w:t>
            </w:r>
          </w:p>
        </w:tc>
      </w:tr>
      <w:tr w:rsidR="00DA655C" w:rsidRPr="007139B2" w:rsidTr="004F1A18">
        <w:trPr>
          <w:cantSplit/>
          <w:trHeight w:hRule="exact" w:val="245"/>
        </w:trPr>
        <w:tc>
          <w:tcPr>
            <w:tcW w:w="6570" w:type="dxa"/>
          </w:tcPr>
          <w:p w:rsidR="00DA655C" w:rsidRPr="00DA655C" w:rsidRDefault="00DA655C" w:rsidP="007139B2">
            <w:pPr>
              <w:tabs>
                <w:tab w:val="left" w:pos="372"/>
              </w:tabs>
              <w:ind w:right="-378"/>
              <w:jc w:val="both"/>
              <w:rPr>
                <w:rFonts w:hAnsi="Times New Roman" w:cs="Times New Roman"/>
                <w:sz w:val="22"/>
                <w:szCs w:val="22"/>
              </w:rPr>
            </w:pPr>
            <w:r w:rsidRPr="00DA655C">
              <w:rPr>
                <w:rFonts w:hAnsi="Times New Roman" w:cs="Times New Roman"/>
                <w:i/>
                <w:iCs/>
                <w:sz w:val="22"/>
                <w:szCs w:val="22"/>
              </w:rPr>
              <w:t>Less</w:t>
            </w:r>
            <w:r>
              <w:rPr>
                <w:rFonts w:hAnsi="Times New Roman" w:cs="Times New Roman"/>
                <w:i/>
                <w:iCs/>
                <w:sz w:val="22"/>
                <w:szCs w:val="22"/>
              </w:rPr>
              <w:t xml:space="preserve"> </w:t>
            </w:r>
            <w:r>
              <w:rPr>
                <w:rFonts w:hAnsi="Times New Roman" w:cs="Times New Roman"/>
                <w:sz w:val="22"/>
                <w:szCs w:val="22"/>
              </w:rPr>
              <w:t>eliminated transactions</w:t>
            </w:r>
          </w:p>
        </w:tc>
        <w:tc>
          <w:tcPr>
            <w:tcW w:w="270" w:type="dxa"/>
          </w:tcPr>
          <w:p w:rsidR="00DA655C" w:rsidRPr="007139B2" w:rsidRDefault="00DA655C" w:rsidP="007139B2">
            <w:pPr>
              <w:jc w:val="both"/>
              <w:rPr>
                <w:rFonts w:hAnsi="Times New Roman" w:cs="Times New Roman"/>
                <w:sz w:val="22"/>
                <w:szCs w:val="22"/>
              </w:rPr>
            </w:pPr>
          </w:p>
        </w:tc>
        <w:tc>
          <w:tcPr>
            <w:tcW w:w="1182" w:type="dxa"/>
            <w:gridSpan w:val="2"/>
            <w:tcBorders>
              <w:bottom w:val="single" w:sz="4" w:space="0" w:color="auto"/>
            </w:tcBorders>
          </w:tcPr>
          <w:p w:rsidR="00DA655C" w:rsidRPr="007139B2" w:rsidRDefault="004F1A18" w:rsidP="004F1A18">
            <w:pPr>
              <w:ind w:right="-74"/>
              <w:jc w:val="center"/>
              <w:rPr>
                <w:rFonts w:hAnsi="Times New Roman" w:cs="Times New Roman"/>
                <w:sz w:val="22"/>
                <w:szCs w:val="22"/>
              </w:rPr>
            </w:pPr>
            <w:r>
              <w:rPr>
                <w:rFonts w:hAnsi="Times New Roman" w:cs="Times New Roman"/>
                <w:sz w:val="22"/>
                <w:szCs w:val="22"/>
              </w:rPr>
              <w:t xml:space="preserve">       </w:t>
            </w:r>
            <w:r w:rsidR="00DA655C">
              <w:rPr>
                <w:rFonts w:hAnsi="Times New Roman" w:cs="Times New Roman"/>
                <w:sz w:val="22"/>
                <w:szCs w:val="22"/>
              </w:rPr>
              <w:t>(3,050)</w:t>
            </w:r>
          </w:p>
        </w:tc>
        <w:tc>
          <w:tcPr>
            <w:tcW w:w="258" w:type="dxa"/>
          </w:tcPr>
          <w:p w:rsidR="00DA655C" w:rsidRPr="007139B2" w:rsidRDefault="00DA655C" w:rsidP="007139B2">
            <w:pPr>
              <w:pStyle w:val="3"/>
              <w:tabs>
                <w:tab w:val="clear" w:pos="360"/>
                <w:tab w:val="clear" w:pos="720"/>
              </w:tabs>
              <w:ind w:right="117"/>
              <w:jc w:val="right"/>
              <w:rPr>
                <w:rFonts w:cs="Times New Roman"/>
                <w:highlight w:val="cyan"/>
                <w:cs/>
              </w:rPr>
            </w:pPr>
          </w:p>
        </w:tc>
        <w:tc>
          <w:tcPr>
            <w:tcW w:w="1350" w:type="dxa"/>
            <w:tcBorders>
              <w:bottom w:val="single" w:sz="4" w:space="0" w:color="auto"/>
            </w:tcBorders>
          </w:tcPr>
          <w:p w:rsidR="00DA655C" w:rsidRPr="007139B2" w:rsidRDefault="00DA655C" w:rsidP="007139B2">
            <w:pPr>
              <w:tabs>
                <w:tab w:val="decimal" w:pos="1152"/>
              </w:tabs>
              <w:ind w:right="-74"/>
              <w:jc w:val="center"/>
              <w:rPr>
                <w:rFonts w:hAnsi="Times New Roman" w:cs="Times New Roman"/>
                <w:sz w:val="22"/>
                <w:szCs w:val="22"/>
              </w:rPr>
            </w:pPr>
            <w:r>
              <w:rPr>
                <w:rFonts w:hAnsi="Times New Roman" w:cs="Times New Roman"/>
                <w:sz w:val="22"/>
                <w:szCs w:val="22"/>
              </w:rPr>
              <w:t>13,929</w:t>
            </w:r>
          </w:p>
        </w:tc>
      </w:tr>
      <w:tr w:rsidR="00DA655C" w:rsidRPr="007139B2" w:rsidTr="004F1A18">
        <w:trPr>
          <w:cantSplit/>
          <w:trHeight w:hRule="exact" w:val="282"/>
        </w:trPr>
        <w:tc>
          <w:tcPr>
            <w:tcW w:w="6570" w:type="dxa"/>
          </w:tcPr>
          <w:p w:rsidR="00DA655C" w:rsidRPr="00DA655C" w:rsidRDefault="00DA655C" w:rsidP="00DA655C">
            <w:pPr>
              <w:tabs>
                <w:tab w:val="left" w:pos="372"/>
              </w:tabs>
              <w:ind w:right="-378"/>
              <w:jc w:val="both"/>
              <w:rPr>
                <w:rFonts w:hAnsi="Times New Roman" w:cs="Times New Roman"/>
                <w:b/>
                <w:bCs/>
                <w:i/>
                <w:iCs/>
                <w:sz w:val="22"/>
                <w:szCs w:val="22"/>
              </w:rPr>
            </w:pPr>
            <w:r w:rsidRPr="00DA655C">
              <w:rPr>
                <w:rFonts w:hAnsi="Times New Roman" w:cs="Times New Roman"/>
                <w:b/>
                <w:bCs/>
                <w:sz w:val="22"/>
                <w:szCs w:val="22"/>
              </w:rPr>
              <w:t>Carrying amount of non-controlling interest after elimination</w:t>
            </w:r>
          </w:p>
        </w:tc>
        <w:tc>
          <w:tcPr>
            <w:tcW w:w="270" w:type="dxa"/>
          </w:tcPr>
          <w:p w:rsidR="00DA655C" w:rsidRPr="00DA655C" w:rsidRDefault="00DA655C" w:rsidP="007139B2">
            <w:pPr>
              <w:jc w:val="both"/>
              <w:rPr>
                <w:rFonts w:hAnsi="Times New Roman" w:cs="Times New Roman"/>
                <w:b/>
                <w:bCs/>
                <w:sz w:val="22"/>
                <w:szCs w:val="22"/>
              </w:rPr>
            </w:pPr>
          </w:p>
        </w:tc>
        <w:tc>
          <w:tcPr>
            <w:tcW w:w="1182" w:type="dxa"/>
            <w:gridSpan w:val="2"/>
            <w:tcBorders>
              <w:top w:val="single" w:sz="4" w:space="0" w:color="auto"/>
              <w:bottom w:val="double" w:sz="4" w:space="0" w:color="auto"/>
            </w:tcBorders>
          </w:tcPr>
          <w:p w:rsidR="00DA655C" w:rsidRPr="00DA655C" w:rsidRDefault="004F1A18" w:rsidP="004F1A18">
            <w:pPr>
              <w:ind w:right="-74"/>
              <w:jc w:val="center"/>
              <w:rPr>
                <w:rFonts w:hAnsi="Times New Roman" w:cs="Times New Roman"/>
                <w:b/>
                <w:bCs/>
                <w:sz w:val="22"/>
                <w:szCs w:val="22"/>
              </w:rPr>
            </w:pPr>
            <w:r>
              <w:rPr>
                <w:rFonts w:hAnsi="Times New Roman" w:cs="Times New Roman"/>
                <w:b/>
                <w:bCs/>
                <w:sz w:val="22"/>
                <w:szCs w:val="22"/>
              </w:rPr>
              <w:t xml:space="preserve">   </w:t>
            </w:r>
            <w:r w:rsidR="00DA655C" w:rsidRPr="00DA655C">
              <w:rPr>
                <w:rFonts w:hAnsi="Times New Roman" w:cs="Times New Roman"/>
                <w:b/>
                <w:bCs/>
                <w:sz w:val="22"/>
                <w:szCs w:val="22"/>
              </w:rPr>
              <w:t>511,845</w:t>
            </w:r>
          </w:p>
        </w:tc>
        <w:tc>
          <w:tcPr>
            <w:tcW w:w="258" w:type="dxa"/>
          </w:tcPr>
          <w:p w:rsidR="00DA655C" w:rsidRPr="00DA655C" w:rsidRDefault="00DA655C" w:rsidP="007139B2">
            <w:pPr>
              <w:pStyle w:val="3"/>
              <w:tabs>
                <w:tab w:val="clear" w:pos="360"/>
                <w:tab w:val="clear" w:pos="720"/>
              </w:tabs>
              <w:ind w:right="117"/>
              <w:jc w:val="right"/>
              <w:rPr>
                <w:rFonts w:cs="Times New Roman"/>
                <w:b/>
                <w:bCs/>
                <w:highlight w:val="cyan"/>
                <w:cs/>
              </w:rPr>
            </w:pPr>
          </w:p>
        </w:tc>
        <w:tc>
          <w:tcPr>
            <w:tcW w:w="1350" w:type="dxa"/>
            <w:tcBorders>
              <w:top w:val="single" w:sz="4" w:space="0" w:color="auto"/>
              <w:bottom w:val="double" w:sz="4" w:space="0" w:color="auto"/>
            </w:tcBorders>
          </w:tcPr>
          <w:p w:rsidR="00DA655C" w:rsidRPr="00DA655C" w:rsidRDefault="00DA655C" w:rsidP="007139B2">
            <w:pPr>
              <w:tabs>
                <w:tab w:val="decimal" w:pos="1152"/>
              </w:tabs>
              <w:ind w:right="-74"/>
              <w:jc w:val="center"/>
              <w:rPr>
                <w:rFonts w:hAnsi="Times New Roman" w:cs="Times New Roman"/>
                <w:b/>
                <w:bCs/>
                <w:sz w:val="22"/>
                <w:szCs w:val="22"/>
              </w:rPr>
            </w:pPr>
            <w:r w:rsidRPr="00DA655C">
              <w:rPr>
                <w:rFonts w:hAnsi="Times New Roman" w:cs="Times New Roman"/>
                <w:b/>
                <w:bCs/>
                <w:sz w:val="22"/>
                <w:szCs w:val="22"/>
              </w:rPr>
              <w:t>538,208</w:t>
            </w:r>
          </w:p>
        </w:tc>
      </w:tr>
      <w:tr w:rsidR="007139B2" w:rsidRPr="007139B2" w:rsidTr="004F1A18">
        <w:trPr>
          <w:cantSplit/>
          <w:trHeight w:hRule="exact" w:val="73"/>
        </w:trPr>
        <w:tc>
          <w:tcPr>
            <w:tcW w:w="6570" w:type="dxa"/>
          </w:tcPr>
          <w:p w:rsidR="007139B2" w:rsidRPr="007139B2" w:rsidRDefault="007139B2" w:rsidP="007139B2">
            <w:pPr>
              <w:tabs>
                <w:tab w:val="left" w:pos="372"/>
              </w:tabs>
              <w:ind w:right="-378"/>
              <w:jc w:val="both"/>
              <w:rPr>
                <w:rFonts w:hAnsi="Times New Roman" w:cs="Times New Roman"/>
                <w:sz w:val="22"/>
                <w:szCs w:val="22"/>
                <w:cs/>
              </w:rPr>
            </w:pP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Borders>
              <w:top w:val="double" w:sz="4" w:space="0" w:color="auto"/>
            </w:tcBorders>
          </w:tcPr>
          <w:p w:rsidR="007139B2" w:rsidRPr="007139B2" w:rsidRDefault="007139B2" w:rsidP="007139B2">
            <w:pPr>
              <w:pStyle w:val="3"/>
              <w:ind w:right="117"/>
              <w:jc w:val="center"/>
              <w:rPr>
                <w:rFonts w:cs="Times New Roman"/>
                <w:lang w:val="en-US"/>
              </w:rPr>
            </w:pPr>
          </w:p>
        </w:tc>
        <w:tc>
          <w:tcPr>
            <w:tcW w:w="258" w:type="dxa"/>
          </w:tcPr>
          <w:p w:rsidR="007139B2" w:rsidRPr="007139B2" w:rsidRDefault="007139B2" w:rsidP="007139B2">
            <w:pPr>
              <w:pStyle w:val="3"/>
              <w:tabs>
                <w:tab w:val="clear" w:pos="360"/>
                <w:tab w:val="clear" w:pos="720"/>
              </w:tabs>
              <w:ind w:right="117"/>
              <w:jc w:val="right"/>
              <w:rPr>
                <w:rFonts w:cs="Times New Roman"/>
                <w:b/>
                <w:bCs/>
                <w:highlight w:val="cyan"/>
                <w:cs/>
              </w:rPr>
            </w:pPr>
          </w:p>
        </w:tc>
        <w:tc>
          <w:tcPr>
            <w:tcW w:w="1350" w:type="dxa"/>
            <w:tcBorders>
              <w:top w:val="double" w:sz="4" w:space="0" w:color="auto"/>
            </w:tcBorders>
          </w:tcPr>
          <w:p w:rsidR="007139B2" w:rsidRPr="007139B2" w:rsidRDefault="007139B2" w:rsidP="007139B2">
            <w:pPr>
              <w:pStyle w:val="3"/>
              <w:ind w:right="117"/>
              <w:jc w:val="center"/>
              <w:rPr>
                <w:rFonts w:cs="Times New Roman"/>
                <w:lang w:val="en-US"/>
              </w:rPr>
            </w:pPr>
          </w:p>
        </w:tc>
      </w:tr>
      <w:tr w:rsidR="007139B2" w:rsidRPr="007139B2" w:rsidTr="004F1A18">
        <w:trPr>
          <w:cantSplit/>
          <w:trHeight w:hRule="exact" w:val="254"/>
        </w:trPr>
        <w:tc>
          <w:tcPr>
            <w:tcW w:w="6570" w:type="dxa"/>
          </w:tcPr>
          <w:p w:rsidR="007139B2" w:rsidRPr="00DB356A" w:rsidRDefault="00DB356A" w:rsidP="007139B2">
            <w:pPr>
              <w:tabs>
                <w:tab w:val="left" w:pos="372"/>
              </w:tabs>
              <w:jc w:val="both"/>
              <w:rPr>
                <w:rFonts w:hAnsi="Times New Roman" w:cs="Times New Roman"/>
                <w:b/>
                <w:bCs/>
                <w:i/>
                <w:iCs/>
                <w:sz w:val="22"/>
                <w:szCs w:val="22"/>
              </w:rPr>
            </w:pPr>
            <w:r w:rsidRPr="00DB356A">
              <w:rPr>
                <w:rFonts w:hAnsi="Times New Roman" w:cs="Times New Roman"/>
                <w:b/>
                <w:bCs/>
                <w:i/>
                <w:iCs/>
                <w:sz w:val="22"/>
                <w:szCs w:val="22"/>
              </w:rPr>
              <w:t>For the year ended 31 December</w:t>
            </w: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Pr>
          <w:p w:rsidR="007139B2" w:rsidRPr="007139B2" w:rsidRDefault="007139B2" w:rsidP="007139B2">
            <w:pPr>
              <w:pStyle w:val="3"/>
              <w:tabs>
                <w:tab w:val="clear" w:pos="360"/>
                <w:tab w:val="clear" w:pos="720"/>
              </w:tabs>
              <w:ind w:right="117"/>
              <w:jc w:val="right"/>
              <w:rPr>
                <w:rFonts w:cs="Times New Roman"/>
                <w:lang w:val="en-US"/>
              </w:rPr>
            </w:pPr>
          </w:p>
        </w:tc>
        <w:tc>
          <w:tcPr>
            <w:tcW w:w="258" w:type="dxa"/>
          </w:tcPr>
          <w:p w:rsidR="007139B2" w:rsidRPr="007139B2" w:rsidRDefault="007139B2" w:rsidP="007139B2">
            <w:pPr>
              <w:pStyle w:val="3"/>
              <w:tabs>
                <w:tab w:val="clear" w:pos="360"/>
                <w:tab w:val="clear" w:pos="720"/>
              </w:tabs>
              <w:ind w:right="117"/>
              <w:jc w:val="right"/>
              <w:rPr>
                <w:rFonts w:cs="Times New Roman"/>
                <w:cs/>
              </w:rPr>
            </w:pPr>
          </w:p>
        </w:tc>
        <w:tc>
          <w:tcPr>
            <w:tcW w:w="1350" w:type="dxa"/>
          </w:tcPr>
          <w:p w:rsidR="007139B2" w:rsidRPr="007139B2" w:rsidRDefault="007139B2" w:rsidP="007139B2">
            <w:pPr>
              <w:ind w:right="144"/>
              <w:jc w:val="right"/>
              <w:rPr>
                <w:rFonts w:hAnsi="Times New Roman" w:cs="Times New Roman"/>
                <w:sz w:val="22"/>
                <w:szCs w:val="22"/>
              </w:rPr>
            </w:pPr>
          </w:p>
        </w:tc>
      </w:tr>
      <w:tr w:rsidR="007139B2" w:rsidRPr="007139B2" w:rsidTr="004F1A18">
        <w:trPr>
          <w:cantSplit/>
          <w:trHeight w:hRule="exact" w:val="80"/>
        </w:trPr>
        <w:tc>
          <w:tcPr>
            <w:tcW w:w="6570" w:type="dxa"/>
          </w:tcPr>
          <w:p w:rsidR="007139B2" w:rsidRPr="007139B2" w:rsidRDefault="007139B2" w:rsidP="007139B2">
            <w:pPr>
              <w:tabs>
                <w:tab w:val="left" w:pos="372"/>
              </w:tabs>
              <w:jc w:val="both"/>
              <w:rPr>
                <w:rFonts w:hAnsi="Times New Roman" w:cs="Times New Roman"/>
                <w:b/>
                <w:bCs/>
                <w:sz w:val="22"/>
                <w:szCs w:val="22"/>
                <w:cs/>
              </w:rPr>
            </w:pP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Pr>
          <w:p w:rsidR="007139B2" w:rsidRPr="007139B2" w:rsidRDefault="007139B2" w:rsidP="007139B2">
            <w:pPr>
              <w:pStyle w:val="3"/>
              <w:tabs>
                <w:tab w:val="clear" w:pos="360"/>
                <w:tab w:val="clear" w:pos="720"/>
              </w:tabs>
              <w:ind w:right="117"/>
              <w:jc w:val="right"/>
              <w:rPr>
                <w:rFonts w:cs="Times New Roman"/>
                <w:lang w:val="en-US"/>
              </w:rPr>
            </w:pPr>
          </w:p>
        </w:tc>
        <w:tc>
          <w:tcPr>
            <w:tcW w:w="258" w:type="dxa"/>
          </w:tcPr>
          <w:p w:rsidR="007139B2" w:rsidRPr="007139B2" w:rsidRDefault="007139B2" w:rsidP="007139B2">
            <w:pPr>
              <w:pStyle w:val="3"/>
              <w:tabs>
                <w:tab w:val="clear" w:pos="360"/>
                <w:tab w:val="clear" w:pos="720"/>
              </w:tabs>
              <w:ind w:right="117"/>
              <w:jc w:val="right"/>
              <w:rPr>
                <w:rFonts w:cs="Times New Roman"/>
                <w:cs/>
              </w:rPr>
            </w:pPr>
          </w:p>
        </w:tc>
        <w:tc>
          <w:tcPr>
            <w:tcW w:w="1350" w:type="dxa"/>
          </w:tcPr>
          <w:p w:rsidR="007139B2" w:rsidRPr="007139B2" w:rsidRDefault="007139B2" w:rsidP="007139B2">
            <w:pPr>
              <w:ind w:right="144"/>
              <w:jc w:val="right"/>
              <w:rPr>
                <w:rFonts w:hAnsi="Times New Roman" w:cs="Times New Roman"/>
                <w:sz w:val="22"/>
                <w:szCs w:val="22"/>
              </w:rPr>
            </w:pPr>
          </w:p>
        </w:tc>
      </w:tr>
      <w:tr w:rsidR="007139B2" w:rsidRPr="007139B2" w:rsidTr="004F1A18">
        <w:trPr>
          <w:cantSplit/>
          <w:trHeight w:val="272"/>
        </w:trPr>
        <w:tc>
          <w:tcPr>
            <w:tcW w:w="6570" w:type="dxa"/>
          </w:tcPr>
          <w:p w:rsidR="007139B2" w:rsidRPr="00DB356A" w:rsidRDefault="00DB356A" w:rsidP="007139B2">
            <w:pPr>
              <w:tabs>
                <w:tab w:val="left" w:pos="372"/>
              </w:tabs>
              <w:jc w:val="both"/>
              <w:rPr>
                <w:rFonts w:hAnsi="Times New Roman" w:cs="Times New Roman"/>
                <w:sz w:val="22"/>
                <w:szCs w:val="22"/>
                <w:cs/>
              </w:rPr>
            </w:pPr>
            <w:r w:rsidRPr="00DB356A">
              <w:rPr>
                <w:rFonts w:hAnsi="Times New Roman" w:cs="Times New Roman"/>
                <w:sz w:val="22"/>
                <w:szCs w:val="22"/>
              </w:rPr>
              <w:t>Revenue</w:t>
            </w:r>
          </w:p>
        </w:tc>
        <w:tc>
          <w:tcPr>
            <w:tcW w:w="270" w:type="dxa"/>
          </w:tcPr>
          <w:p w:rsidR="007139B2" w:rsidRPr="007139B2" w:rsidRDefault="007139B2" w:rsidP="007139B2">
            <w:pPr>
              <w:jc w:val="both"/>
              <w:rPr>
                <w:rFonts w:hAnsi="Times New Roman" w:cs="Times New Roman"/>
                <w:sz w:val="22"/>
                <w:szCs w:val="22"/>
              </w:rPr>
            </w:pPr>
          </w:p>
        </w:tc>
        <w:tc>
          <w:tcPr>
            <w:tcW w:w="1182" w:type="dxa"/>
            <w:gridSpan w:val="2"/>
          </w:tcPr>
          <w:p w:rsidR="007139B2" w:rsidRPr="007139B2" w:rsidRDefault="004F1A18" w:rsidP="004F1A18">
            <w:pPr>
              <w:ind w:right="-74"/>
              <w:rPr>
                <w:rFonts w:hAnsi="Times New Roman" w:cs="Times New Roman"/>
                <w:sz w:val="22"/>
                <w:szCs w:val="22"/>
              </w:rPr>
            </w:pPr>
            <w:r>
              <w:rPr>
                <w:rFonts w:hAnsi="Times New Roman" w:cs="Times New Roman"/>
                <w:sz w:val="22"/>
                <w:szCs w:val="22"/>
              </w:rPr>
              <w:t xml:space="preserve">  </w:t>
            </w:r>
            <w:r w:rsidR="007139B2" w:rsidRPr="007139B2">
              <w:rPr>
                <w:rFonts w:hAnsi="Times New Roman" w:cs="Times New Roman"/>
                <w:sz w:val="22"/>
                <w:szCs w:val="22"/>
              </w:rPr>
              <w:t>1,295,657</w:t>
            </w:r>
          </w:p>
        </w:tc>
        <w:tc>
          <w:tcPr>
            <w:tcW w:w="258" w:type="dxa"/>
          </w:tcPr>
          <w:p w:rsidR="007139B2" w:rsidRPr="007139B2" w:rsidRDefault="007139B2" w:rsidP="007139B2">
            <w:pPr>
              <w:pStyle w:val="3"/>
              <w:tabs>
                <w:tab w:val="clear" w:pos="360"/>
                <w:tab w:val="clear" w:pos="720"/>
              </w:tabs>
              <w:ind w:right="117"/>
              <w:jc w:val="right"/>
              <w:rPr>
                <w:rFonts w:cs="Times New Roman"/>
                <w:highlight w:val="cyan"/>
                <w:cs/>
              </w:rPr>
            </w:pPr>
          </w:p>
        </w:tc>
        <w:tc>
          <w:tcPr>
            <w:tcW w:w="1350" w:type="dxa"/>
          </w:tcPr>
          <w:p w:rsidR="007139B2" w:rsidRPr="007139B2" w:rsidRDefault="007139B2" w:rsidP="007139B2">
            <w:pPr>
              <w:tabs>
                <w:tab w:val="decimal" w:pos="1152"/>
              </w:tabs>
              <w:ind w:right="-74"/>
              <w:jc w:val="center"/>
              <w:rPr>
                <w:rFonts w:hAnsi="Times New Roman" w:cs="Times New Roman"/>
                <w:sz w:val="22"/>
                <w:szCs w:val="22"/>
              </w:rPr>
            </w:pPr>
            <w:r w:rsidRPr="007139B2">
              <w:rPr>
                <w:rFonts w:hAnsi="Times New Roman" w:cs="Times New Roman"/>
                <w:sz w:val="22"/>
                <w:szCs w:val="22"/>
              </w:rPr>
              <w:t>1,422,715</w:t>
            </w:r>
          </w:p>
        </w:tc>
      </w:tr>
      <w:tr w:rsidR="00DA655C" w:rsidRPr="007139B2" w:rsidTr="004F1A18">
        <w:trPr>
          <w:cantSplit/>
          <w:trHeight w:val="272"/>
        </w:trPr>
        <w:tc>
          <w:tcPr>
            <w:tcW w:w="6570" w:type="dxa"/>
          </w:tcPr>
          <w:p w:rsidR="00DA655C" w:rsidRPr="00DB356A" w:rsidRDefault="00DA655C" w:rsidP="00DA655C">
            <w:pPr>
              <w:tabs>
                <w:tab w:val="left" w:pos="372"/>
              </w:tabs>
              <w:jc w:val="both"/>
              <w:rPr>
                <w:rFonts w:hAnsi="Times New Roman" w:cs="Times New Roman"/>
                <w:sz w:val="22"/>
                <w:szCs w:val="22"/>
                <w:cs/>
              </w:rPr>
            </w:pPr>
            <w:r w:rsidRPr="00DB356A">
              <w:rPr>
                <w:rFonts w:hAnsi="Times New Roman" w:cs="Times New Roman"/>
                <w:sz w:val="22"/>
                <w:szCs w:val="22"/>
              </w:rPr>
              <w:t>Profit for the year</w:t>
            </w:r>
            <w:r>
              <w:rPr>
                <w:rFonts w:hAnsi="Times New Roman" w:cs="Times New Roman"/>
                <w:sz w:val="22"/>
                <w:szCs w:val="22"/>
              </w:rPr>
              <w:t xml:space="preserve"> before elimination</w:t>
            </w:r>
          </w:p>
        </w:tc>
        <w:tc>
          <w:tcPr>
            <w:tcW w:w="270" w:type="dxa"/>
          </w:tcPr>
          <w:p w:rsidR="00DA655C" w:rsidRPr="007139B2" w:rsidRDefault="00DA655C" w:rsidP="00DA655C">
            <w:pPr>
              <w:jc w:val="both"/>
              <w:rPr>
                <w:rFonts w:hAnsi="Times New Roman" w:cs="Times New Roman"/>
                <w:sz w:val="22"/>
                <w:szCs w:val="22"/>
              </w:rPr>
            </w:pPr>
          </w:p>
        </w:tc>
        <w:tc>
          <w:tcPr>
            <w:tcW w:w="1182" w:type="dxa"/>
            <w:gridSpan w:val="2"/>
          </w:tcPr>
          <w:p w:rsidR="00DA655C" w:rsidRPr="00DA655C" w:rsidRDefault="004F1A18" w:rsidP="004F1A18">
            <w:pPr>
              <w:ind w:right="-74"/>
              <w:jc w:val="center"/>
              <w:rPr>
                <w:rFonts w:hAnsi="Times New Roman" w:cs="Times New Roman"/>
                <w:sz w:val="22"/>
                <w:szCs w:val="22"/>
              </w:rPr>
            </w:pPr>
            <w:r>
              <w:rPr>
                <w:rFonts w:hAnsi="Times New Roman" w:cs="Times New Roman"/>
                <w:sz w:val="22"/>
                <w:szCs w:val="22"/>
              </w:rPr>
              <w:t xml:space="preserve">       </w:t>
            </w:r>
            <w:r w:rsidR="00DA655C" w:rsidRPr="00DA655C">
              <w:rPr>
                <w:rFonts w:hAnsi="Times New Roman" w:cs="Times New Roman"/>
                <w:sz w:val="22"/>
                <w:szCs w:val="22"/>
              </w:rPr>
              <w:t>37,472</w:t>
            </w:r>
          </w:p>
        </w:tc>
        <w:tc>
          <w:tcPr>
            <w:tcW w:w="258" w:type="dxa"/>
          </w:tcPr>
          <w:p w:rsidR="00DA655C" w:rsidRPr="00DA655C" w:rsidRDefault="00DA655C" w:rsidP="00DA655C">
            <w:pPr>
              <w:tabs>
                <w:tab w:val="decimal" w:pos="1152"/>
              </w:tabs>
              <w:ind w:right="-74"/>
              <w:jc w:val="center"/>
              <w:rPr>
                <w:rFonts w:hAnsi="Times New Roman" w:cs="Times New Roman"/>
                <w:sz w:val="22"/>
                <w:szCs w:val="22"/>
              </w:rPr>
            </w:pPr>
          </w:p>
        </w:tc>
        <w:tc>
          <w:tcPr>
            <w:tcW w:w="1350" w:type="dxa"/>
          </w:tcPr>
          <w:p w:rsidR="00DA655C" w:rsidRPr="00DA655C" w:rsidRDefault="00DA655C" w:rsidP="00DA655C">
            <w:pPr>
              <w:tabs>
                <w:tab w:val="decimal" w:pos="1152"/>
              </w:tabs>
              <w:ind w:right="-74"/>
              <w:jc w:val="center"/>
              <w:rPr>
                <w:rFonts w:hAnsi="Times New Roman" w:cs="Times New Roman"/>
                <w:sz w:val="22"/>
                <w:szCs w:val="22"/>
              </w:rPr>
            </w:pPr>
            <w:r w:rsidRPr="00DA655C">
              <w:rPr>
                <w:rFonts w:hAnsi="Times New Roman" w:cs="Times New Roman"/>
                <w:sz w:val="22"/>
                <w:szCs w:val="22"/>
              </w:rPr>
              <w:t>66,602</w:t>
            </w:r>
          </w:p>
        </w:tc>
      </w:tr>
      <w:tr w:rsidR="00DA655C" w:rsidRPr="007139B2" w:rsidTr="004F1A18">
        <w:trPr>
          <w:cantSplit/>
          <w:trHeight w:val="272"/>
        </w:trPr>
        <w:tc>
          <w:tcPr>
            <w:tcW w:w="6570" w:type="dxa"/>
          </w:tcPr>
          <w:p w:rsidR="00DA655C" w:rsidRPr="00DB356A" w:rsidRDefault="00DA655C" w:rsidP="00DA655C">
            <w:pPr>
              <w:tabs>
                <w:tab w:val="left" w:pos="372"/>
              </w:tabs>
              <w:jc w:val="both"/>
              <w:rPr>
                <w:rFonts w:hAnsi="Times New Roman" w:cs="Times New Roman"/>
                <w:sz w:val="22"/>
                <w:szCs w:val="22"/>
              </w:rPr>
            </w:pPr>
            <w:r w:rsidRPr="00DA655C">
              <w:rPr>
                <w:rFonts w:hAnsi="Times New Roman" w:cs="Times New Roman"/>
                <w:i/>
                <w:iCs/>
                <w:sz w:val="22"/>
                <w:szCs w:val="22"/>
              </w:rPr>
              <w:t>Less</w:t>
            </w:r>
            <w:r>
              <w:rPr>
                <w:rFonts w:hAnsi="Times New Roman" w:cs="Times New Roman"/>
                <w:i/>
                <w:iCs/>
                <w:sz w:val="22"/>
                <w:szCs w:val="22"/>
              </w:rPr>
              <w:t xml:space="preserve"> </w:t>
            </w:r>
            <w:r>
              <w:rPr>
                <w:rFonts w:hAnsi="Times New Roman" w:cs="Times New Roman"/>
                <w:sz w:val="22"/>
                <w:szCs w:val="22"/>
              </w:rPr>
              <w:t>eliminated transactions</w:t>
            </w:r>
          </w:p>
        </w:tc>
        <w:tc>
          <w:tcPr>
            <w:tcW w:w="270" w:type="dxa"/>
          </w:tcPr>
          <w:p w:rsidR="00DA655C" w:rsidRPr="007139B2" w:rsidRDefault="00DA655C" w:rsidP="00DA655C">
            <w:pPr>
              <w:jc w:val="both"/>
              <w:rPr>
                <w:rFonts w:hAnsi="Times New Roman" w:cs="Times New Roman"/>
                <w:sz w:val="22"/>
                <w:szCs w:val="22"/>
              </w:rPr>
            </w:pPr>
          </w:p>
        </w:tc>
        <w:tc>
          <w:tcPr>
            <w:tcW w:w="1182" w:type="dxa"/>
            <w:gridSpan w:val="2"/>
            <w:tcBorders>
              <w:bottom w:val="single" w:sz="4" w:space="0" w:color="auto"/>
            </w:tcBorders>
          </w:tcPr>
          <w:p w:rsidR="00DA655C" w:rsidRPr="00DA655C" w:rsidRDefault="004F1A18" w:rsidP="004F1A18">
            <w:pPr>
              <w:ind w:right="-74"/>
              <w:jc w:val="center"/>
              <w:rPr>
                <w:rFonts w:hAnsi="Times New Roman" w:cs="Times New Roman"/>
                <w:sz w:val="22"/>
                <w:szCs w:val="22"/>
              </w:rPr>
            </w:pPr>
            <w:r>
              <w:rPr>
                <w:rFonts w:hAnsi="Times New Roman" w:cs="Times New Roman"/>
                <w:sz w:val="22"/>
                <w:szCs w:val="22"/>
              </w:rPr>
              <w:t xml:space="preserve">       </w:t>
            </w:r>
            <w:r w:rsidR="00DA655C" w:rsidRPr="00DA655C">
              <w:rPr>
                <w:rFonts w:hAnsi="Times New Roman" w:cs="Times New Roman"/>
                <w:sz w:val="22"/>
                <w:szCs w:val="22"/>
              </w:rPr>
              <w:t>(3,777)</w:t>
            </w:r>
          </w:p>
        </w:tc>
        <w:tc>
          <w:tcPr>
            <w:tcW w:w="258" w:type="dxa"/>
          </w:tcPr>
          <w:p w:rsidR="00DA655C" w:rsidRPr="00DA655C" w:rsidRDefault="00DA655C" w:rsidP="00DA655C">
            <w:pPr>
              <w:tabs>
                <w:tab w:val="decimal" w:pos="1152"/>
              </w:tabs>
              <w:ind w:right="-74"/>
              <w:jc w:val="center"/>
              <w:rPr>
                <w:rFonts w:hAnsi="Times New Roman" w:cs="Times New Roman"/>
                <w:sz w:val="22"/>
                <w:szCs w:val="22"/>
              </w:rPr>
            </w:pPr>
          </w:p>
        </w:tc>
        <w:tc>
          <w:tcPr>
            <w:tcW w:w="1350" w:type="dxa"/>
            <w:tcBorders>
              <w:bottom w:val="single" w:sz="4" w:space="0" w:color="auto"/>
            </w:tcBorders>
          </w:tcPr>
          <w:p w:rsidR="00DA655C" w:rsidRPr="00DA655C" w:rsidRDefault="00DA655C" w:rsidP="00DA655C">
            <w:pPr>
              <w:tabs>
                <w:tab w:val="decimal" w:pos="1152"/>
              </w:tabs>
              <w:ind w:right="-74"/>
              <w:jc w:val="center"/>
              <w:rPr>
                <w:rFonts w:hAnsi="Times New Roman" w:cs="Times New Roman"/>
                <w:sz w:val="22"/>
                <w:szCs w:val="22"/>
              </w:rPr>
            </w:pPr>
            <w:r w:rsidRPr="00DA655C">
              <w:rPr>
                <w:rFonts w:hAnsi="Times New Roman" w:cs="Times New Roman"/>
                <w:sz w:val="22"/>
                <w:szCs w:val="22"/>
              </w:rPr>
              <w:t>(1,793)</w:t>
            </w:r>
          </w:p>
        </w:tc>
      </w:tr>
      <w:tr w:rsidR="00191EC0" w:rsidRPr="00272D94" w:rsidTr="004F1A18">
        <w:trPr>
          <w:cantSplit/>
          <w:trHeight w:val="272"/>
        </w:trPr>
        <w:tc>
          <w:tcPr>
            <w:tcW w:w="6570" w:type="dxa"/>
          </w:tcPr>
          <w:p w:rsidR="00191EC0" w:rsidRPr="00D76F8E" w:rsidRDefault="00191EC0" w:rsidP="00191EC0">
            <w:pPr>
              <w:tabs>
                <w:tab w:val="left" w:pos="372"/>
              </w:tabs>
              <w:jc w:val="both"/>
              <w:rPr>
                <w:rFonts w:hAnsi="Times New Roman" w:cs="Times New Roman"/>
                <w:b/>
                <w:bCs/>
                <w:sz w:val="22"/>
                <w:szCs w:val="22"/>
                <w:cs/>
              </w:rPr>
            </w:pPr>
            <w:r w:rsidRPr="00D76F8E">
              <w:rPr>
                <w:rFonts w:hAnsi="Times New Roman" w:cs="Times New Roman"/>
                <w:b/>
                <w:bCs/>
                <w:sz w:val="22"/>
                <w:szCs w:val="22"/>
              </w:rPr>
              <w:t>Profit for the year after elimination</w:t>
            </w:r>
          </w:p>
        </w:tc>
        <w:tc>
          <w:tcPr>
            <w:tcW w:w="270" w:type="dxa"/>
          </w:tcPr>
          <w:p w:rsidR="00191EC0" w:rsidRPr="007139B2" w:rsidRDefault="00191EC0" w:rsidP="00191EC0">
            <w:pPr>
              <w:jc w:val="both"/>
              <w:rPr>
                <w:rFonts w:hAnsi="Times New Roman" w:cs="Times New Roman"/>
                <w:sz w:val="22"/>
                <w:szCs w:val="22"/>
              </w:rPr>
            </w:pPr>
          </w:p>
        </w:tc>
        <w:tc>
          <w:tcPr>
            <w:tcW w:w="1182" w:type="dxa"/>
            <w:gridSpan w:val="2"/>
            <w:tcBorders>
              <w:top w:val="single" w:sz="4" w:space="0" w:color="auto"/>
              <w:bottom w:val="double" w:sz="4" w:space="0" w:color="auto"/>
            </w:tcBorders>
          </w:tcPr>
          <w:p w:rsidR="00191EC0" w:rsidRPr="00272D94" w:rsidRDefault="00191EC0" w:rsidP="00191EC0">
            <w:pPr>
              <w:jc w:val="right"/>
              <w:rPr>
                <w:b/>
                <w:bCs/>
                <w:sz w:val="22"/>
                <w:szCs w:val="22"/>
              </w:rPr>
            </w:pPr>
            <w:r w:rsidRPr="00272D94">
              <w:rPr>
                <w:b/>
                <w:bCs/>
                <w:sz w:val="22"/>
                <w:szCs w:val="22"/>
              </w:rPr>
              <w:t>33,695</w:t>
            </w:r>
          </w:p>
        </w:tc>
        <w:tc>
          <w:tcPr>
            <w:tcW w:w="258" w:type="dxa"/>
          </w:tcPr>
          <w:p w:rsidR="00191EC0" w:rsidRPr="00272D94" w:rsidRDefault="00191EC0" w:rsidP="00191EC0">
            <w:pPr>
              <w:jc w:val="right"/>
              <w:rPr>
                <w:b/>
                <w:bCs/>
                <w:sz w:val="22"/>
                <w:szCs w:val="22"/>
              </w:rPr>
            </w:pPr>
          </w:p>
        </w:tc>
        <w:tc>
          <w:tcPr>
            <w:tcW w:w="1350" w:type="dxa"/>
            <w:tcBorders>
              <w:top w:val="single" w:sz="4" w:space="0" w:color="auto"/>
              <w:bottom w:val="double" w:sz="4" w:space="0" w:color="auto"/>
            </w:tcBorders>
          </w:tcPr>
          <w:p w:rsidR="00191EC0" w:rsidRPr="00272D94" w:rsidRDefault="00191EC0" w:rsidP="00191EC0">
            <w:pPr>
              <w:jc w:val="right"/>
              <w:rPr>
                <w:b/>
                <w:bCs/>
                <w:sz w:val="22"/>
                <w:szCs w:val="22"/>
              </w:rPr>
            </w:pPr>
            <w:r w:rsidRPr="00272D94">
              <w:rPr>
                <w:b/>
                <w:bCs/>
                <w:sz w:val="22"/>
                <w:szCs w:val="22"/>
              </w:rPr>
              <w:t>64,809</w:t>
            </w:r>
          </w:p>
        </w:tc>
      </w:tr>
      <w:tr w:rsidR="00191EC0" w:rsidRPr="007139B2" w:rsidTr="004F1A18">
        <w:trPr>
          <w:cantSplit/>
          <w:trHeight w:hRule="exact" w:val="119"/>
        </w:trPr>
        <w:tc>
          <w:tcPr>
            <w:tcW w:w="6570" w:type="dxa"/>
          </w:tcPr>
          <w:p w:rsidR="00191EC0" w:rsidRPr="00DB356A" w:rsidRDefault="00191EC0" w:rsidP="00191EC0">
            <w:pPr>
              <w:tabs>
                <w:tab w:val="left" w:pos="372"/>
              </w:tabs>
              <w:jc w:val="both"/>
              <w:rPr>
                <w:rFonts w:hAnsi="Times New Roman" w:cs="Times New Roman"/>
                <w:sz w:val="22"/>
                <w:szCs w:val="22"/>
              </w:rPr>
            </w:pPr>
          </w:p>
        </w:tc>
        <w:tc>
          <w:tcPr>
            <w:tcW w:w="270" w:type="dxa"/>
          </w:tcPr>
          <w:p w:rsidR="00191EC0" w:rsidRPr="007139B2" w:rsidRDefault="00191EC0" w:rsidP="00191EC0">
            <w:pPr>
              <w:jc w:val="both"/>
              <w:rPr>
                <w:rFonts w:hAnsi="Times New Roman" w:cs="Times New Roman"/>
                <w:sz w:val="22"/>
                <w:szCs w:val="22"/>
              </w:rPr>
            </w:pPr>
          </w:p>
        </w:tc>
        <w:tc>
          <w:tcPr>
            <w:tcW w:w="1182" w:type="dxa"/>
            <w:gridSpan w:val="2"/>
            <w:tcBorders>
              <w:top w:val="double" w:sz="4" w:space="0" w:color="auto"/>
            </w:tcBorders>
          </w:tcPr>
          <w:p w:rsidR="00191EC0" w:rsidRPr="00191EC0" w:rsidRDefault="00191EC0" w:rsidP="00191EC0">
            <w:pPr>
              <w:jc w:val="right"/>
              <w:rPr>
                <w:sz w:val="22"/>
                <w:szCs w:val="22"/>
              </w:rPr>
            </w:pPr>
          </w:p>
        </w:tc>
        <w:tc>
          <w:tcPr>
            <w:tcW w:w="258" w:type="dxa"/>
          </w:tcPr>
          <w:p w:rsidR="00191EC0" w:rsidRPr="00191EC0" w:rsidRDefault="00191EC0" w:rsidP="00191EC0">
            <w:pPr>
              <w:jc w:val="right"/>
              <w:rPr>
                <w:sz w:val="22"/>
                <w:szCs w:val="22"/>
              </w:rPr>
            </w:pPr>
          </w:p>
        </w:tc>
        <w:tc>
          <w:tcPr>
            <w:tcW w:w="1350" w:type="dxa"/>
            <w:tcBorders>
              <w:top w:val="double" w:sz="4" w:space="0" w:color="auto"/>
            </w:tcBorders>
          </w:tcPr>
          <w:p w:rsidR="00191EC0" w:rsidRPr="00191EC0" w:rsidRDefault="00191EC0" w:rsidP="00191EC0">
            <w:pPr>
              <w:jc w:val="right"/>
              <w:rPr>
                <w:sz w:val="22"/>
                <w:szCs w:val="22"/>
              </w:rPr>
            </w:pPr>
          </w:p>
        </w:tc>
      </w:tr>
      <w:tr w:rsidR="00191EC0" w:rsidRPr="007139B2" w:rsidTr="004F1A18">
        <w:trPr>
          <w:cantSplit/>
          <w:trHeight w:val="272"/>
        </w:trPr>
        <w:tc>
          <w:tcPr>
            <w:tcW w:w="6570" w:type="dxa"/>
          </w:tcPr>
          <w:p w:rsidR="00191EC0" w:rsidRPr="00DB356A" w:rsidRDefault="00191EC0" w:rsidP="00191EC0">
            <w:pPr>
              <w:tabs>
                <w:tab w:val="left" w:pos="372"/>
              </w:tabs>
              <w:jc w:val="both"/>
              <w:rPr>
                <w:rFonts w:hAnsi="Times New Roman" w:cs="Times New Roman"/>
                <w:sz w:val="22"/>
                <w:szCs w:val="22"/>
                <w:cs/>
              </w:rPr>
            </w:pPr>
            <w:r w:rsidRPr="00DB356A">
              <w:rPr>
                <w:rFonts w:hAnsi="Times New Roman" w:cs="Times New Roman"/>
                <w:sz w:val="22"/>
                <w:szCs w:val="22"/>
              </w:rPr>
              <w:t>Profit for the year</w:t>
            </w:r>
            <w:r>
              <w:rPr>
                <w:rFonts w:hAnsi="Times New Roman" w:cs="Times New Roman"/>
                <w:sz w:val="22"/>
                <w:szCs w:val="22"/>
              </w:rPr>
              <w:t xml:space="preserve"> after elimination</w:t>
            </w:r>
          </w:p>
        </w:tc>
        <w:tc>
          <w:tcPr>
            <w:tcW w:w="270" w:type="dxa"/>
          </w:tcPr>
          <w:p w:rsidR="00191EC0" w:rsidRPr="007139B2" w:rsidRDefault="00191EC0" w:rsidP="00191EC0">
            <w:pPr>
              <w:jc w:val="both"/>
              <w:rPr>
                <w:rFonts w:hAnsi="Times New Roman" w:cs="Times New Roman"/>
                <w:sz w:val="22"/>
                <w:szCs w:val="22"/>
              </w:rPr>
            </w:pPr>
          </w:p>
        </w:tc>
        <w:tc>
          <w:tcPr>
            <w:tcW w:w="1182" w:type="dxa"/>
            <w:gridSpan w:val="2"/>
          </w:tcPr>
          <w:p w:rsidR="00191EC0" w:rsidRPr="007139B2" w:rsidRDefault="00191EC0" w:rsidP="00191EC0">
            <w:pPr>
              <w:tabs>
                <w:tab w:val="decimal" w:pos="1152"/>
              </w:tabs>
              <w:ind w:right="-74"/>
              <w:jc w:val="center"/>
              <w:rPr>
                <w:rFonts w:hAnsi="Times New Roman" w:cs="Times New Roman"/>
                <w:sz w:val="22"/>
                <w:szCs w:val="22"/>
              </w:rPr>
            </w:pPr>
          </w:p>
        </w:tc>
        <w:tc>
          <w:tcPr>
            <w:tcW w:w="258" w:type="dxa"/>
          </w:tcPr>
          <w:p w:rsidR="00191EC0" w:rsidRPr="007139B2" w:rsidRDefault="00191EC0" w:rsidP="00191EC0">
            <w:pPr>
              <w:pStyle w:val="3"/>
              <w:tabs>
                <w:tab w:val="clear" w:pos="360"/>
                <w:tab w:val="clear" w:pos="720"/>
              </w:tabs>
              <w:ind w:right="117"/>
              <w:jc w:val="right"/>
              <w:rPr>
                <w:rFonts w:cs="Times New Roman"/>
                <w:highlight w:val="cyan"/>
                <w:cs/>
              </w:rPr>
            </w:pPr>
          </w:p>
        </w:tc>
        <w:tc>
          <w:tcPr>
            <w:tcW w:w="1350" w:type="dxa"/>
          </w:tcPr>
          <w:p w:rsidR="00191EC0" w:rsidRPr="007139B2" w:rsidRDefault="00191EC0" w:rsidP="00191EC0">
            <w:pPr>
              <w:tabs>
                <w:tab w:val="decimal" w:pos="1152"/>
              </w:tabs>
              <w:ind w:right="-74"/>
              <w:jc w:val="center"/>
              <w:rPr>
                <w:rFonts w:hAnsi="Times New Roman" w:cs="Times New Roman"/>
                <w:sz w:val="22"/>
                <w:szCs w:val="22"/>
              </w:rPr>
            </w:pPr>
          </w:p>
        </w:tc>
      </w:tr>
      <w:tr w:rsidR="00191EC0" w:rsidRPr="007139B2" w:rsidTr="004F1A18">
        <w:trPr>
          <w:cantSplit/>
          <w:trHeight w:val="272"/>
        </w:trPr>
        <w:tc>
          <w:tcPr>
            <w:tcW w:w="6570" w:type="dxa"/>
          </w:tcPr>
          <w:p w:rsidR="00191EC0" w:rsidRPr="00DB356A" w:rsidRDefault="00191EC0" w:rsidP="00191EC0">
            <w:pPr>
              <w:numPr>
                <w:ilvl w:val="0"/>
                <w:numId w:val="30"/>
              </w:numPr>
              <w:tabs>
                <w:tab w:val="left" w:pos="372"/>
              </w:tabs>
              <w:ind w:hanging="1080"/>
              <w:jc w:val="both"/>
              <w:rPr>
                <w:rFonts w:hAnsi="Times New Roman" w:cs="Times New Roman"/>
                <w:sz w:val="22"/>
                <w:szCs w:val="22"/>
              </w:rPr>
            </w:pPr>
            <w:r w:rsidRPr="00DB356A">
              <w:rPr>
                <w:rFonts w:hAnsi="Times New Roman" w:cs="Times New Roman"/>
                <w:sz w:val="22"/>
                <w:szCs w:val="22"/>
              </w:rPr>
              <w:t>Attributable to owners of the parent</w:t>
            </w:r>
          </w:p>
        </w:tc>
        <w:tc>
          <w:tcPr>
            <w:tcW w:w="270" w:type="dxa"/>
          </w:tcPr>
          <w:p w:rsidR="00191EC0" w:rsidRPr="007139B2" w:rsidRDefault="00191EC0" w:rsidP="00191EC0">
            <w:pPr>
              <w:jc w:val="both"/>
              <w:rPr>
                <w:rFonts w:hAnsi="Times New Roman" w:cs="Times New Roman"/>
                <w:sz w:val="22"/>
                <w:szCs w:val="22"/>
              </w:rPr>
            </w:pPr>
          </w:p>
        </w:tc>
        <w:tc>
          <w:tcPr>
            <w:tcW w:w="1182" w:type="dxa"/>
            <w:gridSpan w:val="2"/>
          </w:tcPr>
          <w:p w:rsidR="00191EC0" w:rsidRPr="00191EC0" w:rsidRDefault="00191EC0" w:rsidP="00191EC0">
            <w:pPr>
              <w:jc w:val="right"/>
              <w:rPr>
                <w:sz w:val="22"/>
                <w:szCs w:val="22"/>
              </w:rPr>
            </w:pPr>
            <w:r w:rsidRPr="00191EC0">
              <w:rPr>
                <w:sz w:val="22"/>
                <w:szCs w:val="22"/>
              </w:rPr>
              <w:t>4,618</w:t>
            </w:r>
          </w:p>
        </w:tc>
        <w:tc>
          <w:tcPr>
            <w:tcW w:w="258" w:type="dxa"/>
          </w:tcPr>
          <w:p w:rsidR="00191EC0" w:rsidRPr="00191EC0" w:rsidRDefault="00191EC0" w:rsidP="00191EC0">
            <w:pPr>
              <w:jc w:val="right"/>
              <w:rPr>
                <w:sz w:val="22"/>
                <w:szCs w:val="22"/>
              </w:rPr>
            </w:pPr>
          </w:p>
        </w:tc>
        <w:tc>
          <w:tcPr>
            <w:tcW w:w="1350" w:type="dxa"/>
          </w:tcPr>
          <w:p w:rsidR="00191EC0" w:rsidRPr="00191EC0" w:rsidRDefault="00191EC0" w:rsidP="00191EC0">
            <w:pPr>
              <w:jc w:val="right"/>
              <w:rPr>
                <w:sz w:val="22"/>
                <w:szCs w:val="22"/>
              </w:rPr>
            </w:pPr>
            <w:r w:rsidRPr="00191EC0">
              <w:rPr>
                <w:sz w:val="22"/>
                <w:szCs w:val="22"/>
              </w:rPr>
              <w:t>34,926</w:t>
            </w:r>
          </w:p>
        </w:tc>
      </w:tr>
      <w:tr w:rsidR="00191EC0" w:rsidRPr="007139B2" w:rsidTr="004F1A18">
        <w:trPr>
          <w:cantSplit/>
          <w:trHeight w:val="272"/>
        </w:trPr>
        <w:tc>
          <w:tcPr>
            <w:tcW w:w="6570" w:type="dxa"/>
          </w:tcPr>
          <w:p w:rsidR="00191EC0" w:rsidRPr="00DB356A" w:rsidRDefault="00191EC0" w:rsidP="00191EC0">
            <w:pPr>
              <w:numPr>
                <w:ilvl w:val="0"/>
                <w:numId w:val="30"/>
              </w:numPr>
              <w:ind w:left="342" w:hanging="180"/>
              <w:jc w:val="both"/>
              <w:rPr>
                <w:rFonts w:hAnsi="Times New Roman" w:cs="Times New Roman"/>
                <w:sz w:val="22"/>
                <w:szCs w:val="22"/>
              </w:rPr>
            </w:pPr>
            <w:r w:rsidRPr="00DB356A">
              <w:rPr>
                <w:rFonts w:hAnsi="Times New Roman" w:cs="Times New Roman"/>
                <w:sz w:val="22"/>
                <w:szCs w:val="22"/>
              </w:rPr>
              <w:t>Attributable to</w:t>
            </w:r>
            <w:r>
              <w:rPr>
                <w:rFonts w:hAnsi="Times New Roman" w:cs="Times New Roman"/>
                <w:sz w:val="22"/>
                <w:szCs w:val="22"/>
              </w:rPr>
              <w:t xml:space="preserve"> </w:t>
            </w:r>
            <w:r w:rsidRPr="00191EC0">
              <w:rPr>
                <w:rFonts w:hAnsi="Times New Roman" w:cs="Times New Roman"/>
                <w:sz w:val="22"/>
                <w:szCs w:val="22"/>
              </w:rPr>
              <w:t>Company in the Group before business restructuring</w:t>
            </w:r>
          </w:p>
        </w:tc>
        <w:tc>
          <w:tcPr>
            <w:tcW w:w="270" w:type="dxa"/>
          </w:tcPr>
          <w:p w:rsidR="00191EC0" w:rsidRPr="007139B2" w:rsidRDefault="00191EC0" w:rsidP="00191EC0">
            <w:pPr>
              <w:jc w:val="both"/>
              <w:rPr>
                <w:rFonts w:hAnsi="Times New Roman" w:cs="Times New Roman"/>
                <w:sz w:val="22"/>
                <w:szCs w:val="22"/>
              </w:rPr>
            </w:pPr>
          </w:p>
        </w:tc>
        <w:tc>
          <w:tcPr>
            <w:tcW w:w="1182" w:type="dxa"/>
            <w:gridSpan w:val="2"/>
          </w:tcPr>
          <w:p w:rsidR="00191EC0" w:rsidRPr="00191EC0" w:rsidRDefault="00191EC0" w:rsidP="00191EC0">
            <w:pPr>
              <w:jc w:val="right"/>
              <w:rPr>
                <w:sz w:val="22"/>
                <w:szCs w:val="22"/>
              </w:rPr>
            </w:pPr>
            <w:r w:rsidRPr="00191EC0">
              <w:rPr>
                <w:sz w:val="22"/>
                <w:szCs w:val="22"/>
              </w:rPr>
              <w:t>13,540</w:t>
            </w:r>
          </w:p>
        </w:tc>
        <w:tc>
          <w:tcPr>
            <w:tcW w:w="258" w:type="dxa"/>
          </w:tcPr>
          <w:p w:rsidR="00191EC0" w:rsidRPr="00191EC0" w:rsidRDefault="00191EC0" w:rsidP="00191EC0">
            <w:pPr>
              <w:jc w:val="right"/>
              <w:rPr>
                <w:sz w:val="22"/>
                <w:szCs w:val="22"/>
              </w:rPr>
            </w:pPr>
          </w:p>
        </w:tc>
        <w:tc>
          <w:tcPr>
            <w:tcW w:w="1350" w:type="dxa"/>
          </w:tcPr>
          <w:p w:rsidR="00191EC0" w:rsidRPr="00191EC0" w:rsidRDefault="00191EC0" w:rsidP="00191EC0">
            <w:pPr>
              <w:ind w:right="-378"/>
              <w:jc w:val="center"/>
              <w:rPr>
                <w:sz w:val="22"/>
                <w:szCs w:val="22"/>
              </w:rPr>
            </w:pPr>
            <w:r w:rsidRPr="00191EC0">
              <w:rPr>
                <w:sz w:val="22"/>
                <w:szCs w:val="22"/>
              </w:rPr>
              <w:t>-</w:t>
            </w:r>
          </w:p>
        </w:tc>
      </w:tr>
      <w:tr w:rsidR="00191EC0" w:rsidRPr="007139B2" w:rsidTr="004F1A18">
        <w:trPr>
          <w:cantSplit/>
          <w:trHeight w:val="272"/>
        </w:trPr>
        <w:tc>
          <w:tcPr>
            <w:tcW w:w="6570" w:type="dxa"/>
          </w:tcPr>
          <w:p w:rsidR="00191EC0" w:rsidRPr="00DB356A" w:rsidRDefault="00191EC0" w:rsidP="00191EC0">
            <w:pPr>
              <w:numPr>
                <w:ilvl w:val="0"/>
                <w:numId w:val="30"/>
              </w:numPr>
              <w:tabs>
                <w:tab w:val="left" w:pos="372"/>
              </w:tabs>
              <w:ind w:hanging="1080"/>
              <w:jc w:val="both"/>
              <w:rPr>
                <w:rFonts w:hAnsi="Times New Roman" w:cs="Times New Roman"/>
                <w:sz w:val="22"/>
                <w:szCs w:val="22"/>
              </w:rPr>
            </w:pPr>
            <w:r w:rsidRPr="00DB356A">
              <w:rPr>
                <w:rFonts w:hAnsi="Times New Roman" w:cs="Times New Roman"/>
                <w:sz w:val="22"/>
                <w:szCs w:val="22"/>
              </w:rPr>
              <w:t>Attributable to non-controlling interest</w:t>
            </w:r>
          </w:p>
        </w:tc>
        <w:tc>
          <w:tcPr>
            <w:tcW w:w="270" w:type="dxa"/>
          </w:tcPr>
          <w:p w:rsidR="00191EC0" w:rsidRPr="007139B2" w:rsidRDefault="00191EC0" w:rsidP="00191EC0">
            <w:pPr>
              <w:jc w:val="both"/>
              <w:rPr>
                <w:rFonts w:hAnsi="Times New Roman" w:cs="Times New Roman"/>
                <w:sz w:val="22"/>
                <w:szCs w:val="22"/>
              </w:rPr>
            </w:pPr>
          </w:p>
        </w:tc>
        <w:tc>
          <w:tcPr>
            <w:tcW w:w="1182" w:type="dxa"/>
            <w:gridSpan w:val="2"/>
            <w:tcBorders>
              <w:bottom w:val="single" w:sz="4" w:space="0" w:color="auto"/>
            </w:tcBorders>
          </w:tcPr>
          <w:p w:rsidR="00191EC0" w:rsidRPr="00191EC0" w:rsidRDefault="00191EC0" w:rsidP="00191EC0">
            <w:pPr>
              <w:jc w:val="right"/>
              <w:rPr>
                <w:sz w:val="22"/>
                <w:szCs w:val="22"/>
              </w:rPr>
            </w:pPr>
            <w:r w:rsidRPr="00191EC0">
              <w:rPr>
                <w:sz w:val="22"/>
                <w:szCs w:val="22"/>
              </w:rPr>
              <w:t>15,537</w:t>
            </w:r>
          </w:p>
        </w:tc>
        <w:tc>
          <w:tcPr>
            <w:tcW w:w="258" w:type="dxa"/>
          </w:tcPr>
          <w:p w:rsidR="00191EC0" w:rsidRPr="00191EC0" w:rsidRDefault="00191EC0" w:rsidP="00191EC0">
            <w:pPr>
              <w:jc w:val="right"/>
              <w:rPr>
                <w:sz w:val="22"/>
                <w:szCs w:val="22"/>
              </w:rPr>
            </w:pPr>
          </w:p>
        </w:tc>
        <w:tc>
          <w:tcPr>
            <w:tcW w:w="1350" w:type="dxa"/>
            <w:tcBorders>
              <w:bottom w:val="single" w:sz="4" w:space="0" w:color="auto"/>
            </w:tcBorders>
          </w:tcPr>
          <w:p w:rsidR="00191EC0" w:rsidRPr="00191EC0" w:rsidRDefault="00191EC0" w:rsidP="00191EC0">
            <w:pPr>
              <w:jc w:val="right"/>
              <w:rPr>
                <w:sz w:val="22"/>
                <w:szCs w:val="22"/>
              </w:rPr>
            </w:pPr>
            <w:r w:rsidRPr="00191EC0">
              <w:rPr>
                <w:sz w:val="22"/>
                <w:szCs w:val="22"/>
              </w:rPr>
              <w:t>29,883</w:t>
            </w:r>
          </w:p>
        </w:tc>
      </w:tr>
      <w:tr w:rsidR="00191EC0" w:rsidRPr="007139B2" w:rsidTr="004F1A18">
        <w:trPr>
          <w:cantSplit/>
          <w:trHeight w:val="262"/>
        </w:trPr>
        <w:tc>
          <w:tcPr>
            <w:tcW w:w="6570" w:type="dxa"/>
          </w:tcPr>
          <w:p w:rsidR="00191EC0" w:rsidRPr="007139B2" w:rsidRDefault="00191EC0" w:rsidP="00191EC0">
            <w:pPr>
              <w:tabs>
                <w:tab w:val="left" w:pos="372"/>
              </w:tabs>
              <w:ind w:right="-378"/>
              <w:jc w:val="both"/>
              <w:rPr>
                <w:rFonts w:hAnsi="Times New Roman" w:cs="Times New Roman"/>
                <w:b/>
                <w:bCs/>
                <w:sz w:val="22"/>
                <w:szCs w:val="22"/>
                <w:cs/>
              </w:rPr>
            </w:pPr>
          </w:p>
        </w:tc>
        <w:tc>
          <w:tcPr>
            <w:tcW w:w="270" w:type="dxa"/>
          </w:tcPr>
          <w:p w:rsidR="00191EC0" w:rsidRPr="007139B2" w:rsidRDefault="00191EC0" w:rsidP="00191EC0">
            <w:pPr>
              <w:jc w:val="both"/>
              <w:rPr>
                <w:rFonts w:hAnsi="Times New Roman" w:cs="Times New Roman"/>
                <w:sz w:val="22"/>
                <w:szCs w:val="22"/>
              </w:rPr>
            </w:pPr>
          </w:p>
        </w:tc>
        <w:tc>
          <w:tcPr>
            <w:tcW w:w="1182" w:type="dxa"/>
            <w:gridSpan w:val="2"/>
            <w:tcBorders>
              <w:top w:val="single" w:sz="4" w:space="0" w:color="auto"/>
              <w:bottom w:val="double" w:sz="4" w:space="0" w:color="auto"/>
            </w:tcBorders>
          </w:tcPr>
          <w:p w:rsidR="00191EC0" w:rsidRPr="00191EC0" w:rsidRDefault="00191EC0" w:rsidP="00191EC0">
            <w:pPr>
              <w:jc w:val="right"/>
              <w:rPr>
                <w:b/>
                <w:bCs/>
                <w:sz w:val="22"/>
                <w:szCs w:val="22"/>
              </w:rPr>
            </w:pPr>
            <w:r w:rsidRPr="00191EC0">
              <w:rPr>
                <w:b/>
                <w:bCs/>
                <w:sz w:val="22"/>
                <w:szCs w:val="22"/>
              </w:rPr>
              <w:t>33,695</w:t>
            </w:r>
          </w:p>
        </w:tc>
        <w:tc>
          <w:tcPr>
            <w:tcW w:w="258" w:type="dxa"/>
          </w:tcPr>
          <w:p w:rsidR="00191EC0" w:rsidRPr="00191EC0" w:rsidRDefault="00191EC0" w:rsidP="00191EC0">
            <w:pPr>
              <w:jc w:val="right"/>
              <w:rPr>
                <w:b/>
                <w:bCs/>
                <w:sz w:val="22"/>
                <w:szCs w:val="22"/>
              </w:rPr>
            </w:pPr>
          </w:p>
        </w:tc>
        <w:tc>
          <w:tcPr>
            <w:tcW w:w="1350" w:type="dxa"/>
            <w:tcBorders>
              <w:top w:val="single" w:sz="4" w:space="0" w:color="auto"/>
              <w:bottom w:val="double" w:sz="4" w:space="0" w:color="auto"/>
            </w:tcBorders>
          </w:tcPr>
          <w:p w:rsidR="00191EC0" w:rsidRPr="00191EC0" w:rsidRDefault="00191EC0" w:rsidP="00191EC0">
            <w:pPr>
              <w:jc w:val="right"/>
              <w:rPr>
                <w:b/>
                <w:bCs/>
                <w:sz w:val="22"/>
                <w:szCs w:val="22"/>
              </w:rPr>
            </w:pPr>
            <w:r w:rsidRPr="00191EC0">
              <w:rPr>
                <w:b/>
                <w:bCs/>
                <w:sz w:val="22"/>
                <w:szCs w:val="22"/>
              </w:rPr>
              <w:t>64,809</w:t>
            </w:r>
          </w:p>
        </w:tc>
      </w:tr>
      <w:tr w:rsidR="00191EC0" w:rsidRPr="007139B2" w:rsidTr="001655E3">
        <w:trPr>
          <w:cantSplit/>
          <w:trHeight w:hRule="exact" w:val="299"/>
        </w:trPr>
        <w:tc>
          <w:tcPr>
            <w:tcW w:w="6570" w:type="dxa"/>
          </w:tcPr>
          <w:p w:rsidR="00191EC0" w:rsidRPr="00DB356A" w:rsidRDefault="00191EC0" w:rsidP="00191EC0">
            <w:pPr>
              <w:tabs>
                <w:tab w:val="left" w:pos="372"/>
              </w:tabs>
              <w:jc w:val="both"/>
              <w:rPr>
                <w:rFonts w:hAnsi="Times New Roman" w:cs="Times New Roman"/>
                <w:sz w:val="22"/>
                <w:szCs w:val="22"/>
                <w:cs/>
              </w:rPr>
            </w:pPr>
          </w:p>
        </w:tc>
        <w:tc>
          <w:tcPr>
            <w:tcW w:w="270" w:type="dxa"/>
          </w:tcPr>
          <w:p w:rsidR="00191EC0" w:rsidRPr="007139B2" w:rsidRDefault="00191EC0" w:rsidP="00191EC0">
            <w:pPr>
              <w:jc w:val="both"/>
              <w:rPr>
                <w:rFonts w:hAnsi="Times New Roman" w:cs="Times New Roman"/>
                <w:sz w:val="22"/>
                <w:szCs w:val="22"/>
              </w:rPr>
            </w:pPr>
          </w:p>
        </w:tc>
        <w:tc>
          <w:tcPr>
            <w:tcW w:w="2790" w:type="dxa"/>
            <w:gridSpan w:val="4"/>
          </w:tcPr>
          <w:p w:rsidR="00191EC0" w:rsidRPr="007139B2" w:rsidRDefault="00191EC0" w:rsidP="00191EC0">
            <w:pPr>
              <w:pStyle w:val="3"/>
              <w:tabs>
                <w:tab w:val="clear" w:pos="360"/>
                <w:tab w:val="clear" w:pos="720"/>
              </w:tabs>
              <w:ind w:right="252"/>
              <w:jc w:val="right"/>
              <w:rPr>
                <w:rFonts w:cs="Times New Roman"/>
                <w:lang w:val="en-US"/>
              </w:rPr>
            </w:pPr>
            <w:r w:rsidRPr="001655E3">
              <w:rPr>
                <w:rFonts w:cs="Times New Roman"/>
                <w:cs/>
                <w:lang w:val="en-US"/>
              </w:rPr>
              <w:t>Sosuco Ceramic Co., Ltd.</w:t>
            </w:r>
          </w:p>
        </w:tc>
      </w:tr>
      <w:tr w:rsidR="00191EC0" w:rsidRPr="007139B2" w:rsidTr="001655E3">
        <w:trPr>
          <w:cantSplit/>
          <w:trHeight w:hRule="exact" w:val="299"/>
        </w:trPr>
        <w:tc>
          <w:tcPr>
            <w:tcW w:w="6570" w:type="dxa"/>
          </w:tcPr>
          <w:p w:rsidR="00191EC0" w:rsidRPr="00DB356A" w:rsidRDefault="00191EC0" w:rsidP="00191EC0">
            <w:pPr>
              <w:tabs>
                <w:tab w:val="left" w:pos="372"/>
              </w:tabs>
              <w:jc w:val="both"/>
              <w:rPr>
                <w:rFonts w:hAnsi="Times New Roman" w:cs="Times New Roman"/>
                <w:sz w:val="22"/>
                <w:szCs w:val="22"/>
                <w:cs/>
              </w:rPr>
            </w:pPr>
          </w:p>
        </w:tc>
        <w:tc>
          <w:tcPr>
            <w:tcW w:w="270" w:type="dxa"/>
          </w:tcPr>
          <w:p w:rsidR="00191EC0" w:rsidRPr="007139B2" w:rsidRDefault="00191EC0" w:rsidP="00191EC0">
            <w:pPr>
              <w:jc w:val="both"/>
              <w:rPr>
                <w:rFonts w:hAnsi="Times New Roman" w:cs="Times New Roman"/>
                <w:sz w:val="22"/>
                <w:szCs w:val="22"/>
              </w:rPr>
            </w:pPr>
          </w:p>
        </w:tc>
        <w:tc>
          <w:tcPr>
            <w:tcW w:w="1170" w:type="dxa"/>
          </w:tcPr>
          <w:p w:rsidR="00191EC0" w:rsidRPr="007139B2" w:rsidRDefault="00191EC0" w:rsidP="00191EC0">
            <w:pPr>
              <w:pStyle w:val="3"/>
              <w:tabs>
                <w:tab w:val="clear" w:pos="360"/>
                <w:tab w:val="clear" w:pos="720"/>
              </w:tabs>
              <w:ind w:right="117"/>
              <w:jc w:val="right"/>
              <w:rPr>
                <w:rFonts w:cs="Times New Roman"/>
                <w:lang w:val="en-US"/>
              </w:rPr>
            </w:pPr>
            <w:r>
              <w:rPr>
                <w:rFonts w:cs="Times New Roman"/>
                <w:lang w:val="en-US"/>
              </w:rPr>
              <w:t>2018</w:t>
            </w:r>
          </w:p>
        </w:tc>
        <w:tc>
          <w:tcPr>
            <w:tcW w:w="270" w:type="dxa"/>
            <w:gridSpan w:val="2"/>
          </w:tcPr>
          <w:p w:rsidR="00191EC0" w:rsidRPr="007139B2" w:rsidRDefault="00191EC0" w:rsidP="00191EC0">
            <w:pPr>
              <w:pStyle w:val="3"/>
              <w:tabs>
                <w:tab w:val="clear" w:pos="360"/>
                <w:tab w:val="clear" w:pos="720"/>
              </w:tabs>
              <w:ind w:right="117"/>
              <w:jc w:val="right"/>
              <w:rPr>
                <w:rFonts w:cs="Times New Roman"/>
                <w:cs/>
              </w:rPr>
            </w:pPr>
          </w:p>
        </w:tc>
        <w:tc>
          <w:tcPr>
            <w:tcW w:w="1350" w:type="dxa"/>
          </w:tcPr>
          <w:p w:rsidR="00191EC0" w:rsidRPr="007139B2" w:rsidRDefault="00191EC0" w:rsidP="00191EC0">
            <w:pPr>
              <w:pStyle w:val="3"/>
              <w:tabs>
                <w:tab w:val="clear" w:pos="360"/>
                <w:tab w:val="clear" w:pos="720"/>
              </w:tabs>
              <w:ind w:right="252"/>
              <w:jc w:val="right"/>
              <w:rPr>
                <w:rFonts w:cs="Times New Roman"/>
                <w:lang w:val="en-US"/>
              </w:rPr>
            </w:pPr>
            <w:r>
              <w:rPr>
                <w:rFonts w:cs="Times New Roman"/>
                <w:lang w:val="en-US"/>
              </w:rPr>
              <w:t>2017</w:t>
            </w:r>
          </w:p>
        </w:tc>
      </w:tr>
      <w:tr w:rsidR="00191EC0" w:rsidRPr="007139B2" w:rsidTr="001655E3">
        <w:trPr>
          <w:cantSplit/>
          <w:trHeight w:hRule="exact" w:val="299"/>
        </w:trPr>
        <w:tc>
          <w:tcPr>
            <w:tcW w:w="6570" w:type="dxa"/>
          </w:tcPr>
          <w:p w:rsidR="00191EC0" w:rsidRPr="00DB356A" w:rsidRDefault="00191EC0" w:rsidP="00191EC0">
            <w:pPr>
              <w:tabs>
                <w:tab w:val="left" w:pos="372"/>
              </w:tabs>
              <w:jc w:val="both"/>
              <w:rPr>
                <w:rFonts w:hAnsi="Times New Roman" w:cs="Times New Roman"/>
                <w:sz w:val="22"/>
                <w:szCs w:val="22"/>
                <w:cs/>
              </w:rPr>
            </w:pPr>
          </w:p>
        </w:tc>
        <w:tc>
          <w:tcPr>
            <w:tcW w:w="270" w:type="dxa"/>
          </w:tcPr>
          <w:p w:rsidR="00191EC0" w:rsidRPr="007139B2" w:rsidRDefault="00191EC0" w:rsidP="00191EC0">
            <w:pPr>
              <w:jc w:val="both"/>
              <w:rPr>
                <w:rFonts w:hAnsi="Times New Roman" w:cs="Times New Roman"/>
                <w:sz w:val="22"/>
                <w:szCs w:val="22"/>
              </w:rPr>
            </w:pPr>
          </w:p>
        </w:tc>
        <w:tc>
          <w:tcPr>
            <w:tcW w:w="2790" w:type="dxa"/>
            <w:gridSpan w:val="4"/>
          </w:tcPr>
          <w:p w:rsidR="00191EC0" w:rsidRDefault="00191EC0" w:rsidP="00191EC0">
            <w:pPr>
              <w:pStyle w:val="3"/>
              <w:tabs>
                <w:tab w:val="clear" w:pos="360"/>
                <w:tab w:val="clear" w:pos="720"/>
              </w:tabs>
              <w:ind w:right="252"/>
              <w:jc w:val="right"/>
              <w:rPr>
                <w:rFonts w:cs="Times New Roman"/>
                <w:lang w:val="en-US"/>
              </w:rPr>
            </w:pPr>
            <w:r w:rsidRPr="005A4EF4">
              <w:rPr>
                <w:i/>
                <w:iCs/>
                <w:lang w:val="en-US"/>
              </w:rPr>
              <w:t>(in thousand Baht)</w:t>
            </w:r>
          </w:p>
        </w:tc>
      </w:tr>
      <w:tr w:rsidR="00191EC0" w:rsidRPr="007139B2" w:rsidTr="001655E3">
        <w:trPr>
          <w:cantSplit/>
          <w:trHeight w:hRule="exact" w:val="299"/>
        </w:trPr>
        <w:tc>
          <w:tcPr>
            <w:tcW w:w="6570" w:type="dxa"/>
          </w:tcPr>
          <w:p w:rsidR="00191EC0" w:rsidRPr="00DB356A" w:rsidRDefault="00191EC0" w:rsidP="00191EC0">
            <w:pPr>
              <w:tabs>
                <w:tab w:val="left" w:pos="372"/>
              </w:tabs>
              <w:jc w:val="both"/>
              <w:rPr>
                <w:rFonts w:hAnsi="Times New Roman" w:cs="Times New Roman"/>
                <w:sz w:val="22"/>
                <w:szCs w:val="22"/>
                <w:cs/>
              </w:rPr>
            </w:pPr>
            <w:r w:rsidRPr="00DB356A">
              <w:rPr>
                <w:rFonts w:hAnsi="Times New Roman" w:cs="Times New Roman"/>
                <w:sz w:val="22"/>
                <w:szCs w:val="22"/>
              </w:rPr>
              <w:t>Cash flows from operating activities</w:t>
            </w:r>
          </w:p>
        </w:tc>
        <w:tc>
          <w:tcPr>
            <w:tcW w:w="270" w:type="dxa"/>
          </w:tcPr>
          <w:p w:rsidR="00191EC0" w:rsidRPr="007139B2" w:rsidRDefault="00191EC0" w:rsidP="00191EC0">
            <w:pPr>
              <w:jc w:val="both"/>
              <w:rPr>
                <w:rFonts w:hAnsi="Times New Roman" w:cs="Times New Roman"/>
                <w:sz w:val="22"/>
                <w:szCs w:val="22"/>
              </w:rPr>
            </w:pPr>
          </w:p>
        </w:tc>
        <w:tc>
          <w:tcPr>
            <w:tcW w:w="1170" w:type="dxa"/>
          </w:tcPr>
          <w:p w:rsidR="00191EC0" w:rsidRPr="007139B2" w:rsidRDefault="00191EC0" w:rsidP="00272D94">
            <w:pPr>
              <w:pStyle w:val="3"/>
              <w:tabs>
                <w:tab w:val="clear" w:pos="360"/>
                <w:tab w:val="clear" w:pos="720"/>
              </w:tabs>
              <w:jc w:val="right"/>
              <w:rPr>
                <w:rFonts w:cs="Times New Roman"/>
                <w:lang w:val="en-US"/>
              </w:rPr>
            </w:pPr>
            <w:r w:rsidRPr="007139B2">
              <w:rPr>
                <w:rFonts w:cs="Times New Roman"/>
                <w:lang w:val="en-US"/>
              </w:rPr>
              <w:t>66,354</w:t>
            </w:r>
          </w:p>
        </w:tc>
        <w:tc>
          <w:tcPr>
            <w:tcW w:w="270" w:type="dxa"/>
            <w:gridSpan w:val="2"/>
          </w:tcPr>
          <w:p w:rsidR="00191EC0" w:rsidRPr="007139B2" w:rsidRDefault="00191EC0" w:rsidP="00191EC0">
            <w:pPr>
              <w:pStyle w:val="3"/>
              <w:tabs>
                <w:tab w:val="clear" w:pos="360"/>
                <w:tab w:val="clear" w:pos="720"/>
              </w:tabs>
              <w:ind w:right="117"/>
              <w:jc w:val="right"/>
              <w:rPr>
                <w:rFonts w:cs="Times New Roman"/>
                <w:cs/>
              </w:rPr>
            </w:pPr>
          </w:p>
        </w:tc>
        <w:tc>
          <w:tcPr>
            <w:tcW w:w="1350" w:type="dxa"/>
          </w:tcPr>
          <w:p w:rsidR="00191EC0" w:rsidRPr="007139B2" w:rsidRDefault="00191EC0" w:rsidP="00272D94">
            <w:pPr>
              <w:pStyle w:val="3"/>
              <w:tabs>
                <w:tab w:val="clear" w:pos="360"/>
                <w:tab w:val="clear" w:pos="720"/>
              </w:tabs>
              <w:ind w:right="72"/>
              <w:jc w:val="right"/>
              <w:rPr>
                <w:rFonts w:cs="Times New Roman"/>
                <w:lang w:val="en-US"/>
              </w:rPr>
            </w:pPr>
            <w:r w:rsidRPr="007139B2">
              <w:rPr>
                <w:rFonts w:cs="Times New Roman"/>
                <w:lang w:val="en-US"/>
              </w:rPr>
              <w:t>140,683</w:t>
            </w:r>
          </w:p>
        </w:tc>
      </w:tr>
      <w:tr w:rsidR="00191EC0" w:rsidRPr="007139B2" w:rsidTr="001655E3">
        <w:trPr>
          <w:cantSplit/>
          <w:trHeight w:hRule="exact" w:val="272"/>
        </w:trPr>
        <w:tc>
          <w:tcPr>
            <w:tcW w:w="6570" w:type="dxa"/>
          </w:tcPr>
          <w:p w:rsidR="00191EC0" w:rsidRPr="00DB356A" w:rsidRDefault="00191EC0" w:rsidP="00191EC0">
            <w:pPr>
              <w:tabs>
                <w:tab w:val="left" w:pos="372"/>
              </w:tabs>
              <w:jc w:val="both"/>
              <w:rPr>
                <w:rFonts w:hAnsi="Times New Roman" w:cs="Times New Roman"/>
                <w:sz w:val="22"/>
                <w:szCs w:val="22"/>
                <w:cs/>
              </w:rPr>
            </w:pPr>
            <w:r w:rsidRPr="00DB356A">
              <w:rPr>
                <w:rFonts w:hAnsi="Times New Roman" w:cs="Times New Roman"/>
                <w:sz w:val="22"/>
                <w:szCs w:val="22"/>
              </w:rPr>
              <w:t>Cash flows from investing activities</w:t>
            </w:r>
          </w:p>
        </w:tc>
        <w:tc>
          <w:tcPr>
            <w:tcW w:w="270" w:type="dxa"/>
          </w:tcPr>
          <w:p w:rsidR="00191EC0" w:rsidRPr="007139B2" w:rsidRDefault="00191EC0" w:rsidP="00191EC0">
            <w:pPr>
              <w:jc w:val="both"/>
              <w:rPr>
                <w:rFonts w:hAnsi="Times New Roman" w:cs="Times New Roman"/>
                <w:sz w:val="22"/>
                <w:szCs w:val="22"/>
              </w:rPr>
            </w:pPr>
          </w:p>
        </w:tc>
        <w:tc>
          <w:tcPr>
            <w:tcW w:w="1170" w:type="dxa"/>
          </w:tcPr>
          <w:p w:rsidR="00191EC0" w:rsidRPr="007139B2" w:rsidRDefault="00191EC0" w:rsidP="00272D94">
            <w:pPr>
              <w:pStyle w:val="3"/>
              <w:tabs>
                <w:tab w:val="clear" w:pos="360"/>
                <w:tab w:val="clear" w:pos="720"/>
              </w:tabs>
              <w:jc w:val="right"/>
              <w:rPr>
                <w:rFonts w:cs="Times New Roman"/>
                <w:lang w:val="en-US"/>
              </w:rPr>
            </w:pPr>
            <w:r w:rsidRPr="007139B2">
              <w:rPr>
                <w:rFonts w:cs="Times New Roman"/>
                <w:lang w:val="en-US"/>
              </w:rPr>
              <w:t>(85,159)</w:t>
            </w:r>
          </w:p>
        </w:tc>
        <w:tc>
          <w:tcPr>
            <w:tcW w:w="270" w:type="dxa"/>
            <w:gridSpan w:val="2"/>
          </w:tcPr>
          <w:p w:rsidR="00191EC0" w:rsidRPr="007139B2" w:rsidRDefault="00191EC0" w:rsidP="00191EC0">
            <w:pPr>
              <w:pStyle w:val="3"/>
              <w:tabs>
                <w:tab w:val="clear" w:pos="360"/>
                <w:tab w:val="clear" w:pos="720"/>
              </w:tabs>
              <w:ind w:right="117"/>
              <w:jc w:val="right"/>
              <w:rPr>
                <w:rFonts w:cs="Times New Roman"/>
                <w:cs/>
              </w:rPr>
            </w:pPr>
          </w:p>
        </w:tc>
        <w:tc>
          <w:tcPr>
            <w:tcW w:w="1350" w:type="dxa"/>
          </w:tcPr>
          <w:p w:rsidR="00191EC0" w:rsidRPr="007139B2" w:rsidRDefault="00191EC0" w:rsidP="00272D94">
            <w:pPr>
              <w:pStyle w:val="3"/>
              <w:tabs>
                <w:tab w:val="clear" w:pos="360"/>
                <w:tab w:val="clear" w:pos="720"/>
              </w:tabs>
              <w:ind w:right="72"/>
              <w:jc w:val="right"/>
              <w:rPr>
                <w:rFonts w:cs="Times New Roman"/>
                <w:lang w:val="en-US"/>
              </w:rPr>
            </w:pPr>
            <w:r w:rsidRPr="007139B2">
              <w:rPr>
                <w:rFonts w:cs="Times New Roman"/>
                <w:lang w:val="en-US"/>
              </w:rPr>
              <w:t>(61,677)</w:t>
            </w:r>
          </w:p>
        </w:tc>
      </w:tr>
      <w:tr w:rsidR="00191EC0" w:rsidRPr="007139B2" w:rsidTr="001655E3">
        <w:trPr>
          <w:cantSplit/>
          <w:trHeight w:hRule="exact" w:val="272"/>
        </w:trPr>
        <w:tc>
          <w:tcPr>
            <w:tcW w:w="6570" w:type="dxa"/>
          </w:tcPr>
          <w:p w:rsidR="00191EC0" w:rsidRPr="00DB356A" w:rsidRDefault="00191EC0" w:rsidP="00191EC0">
            <w:pPr>
              <w:tabs>
                <w:tab w:val="left" w:pos="372"/>
              </w:tabs>
              <w:jc w:val="both"/>
              <w:rPr>
                <w:rFonts w:hAnsi="Times New Roman" w:cs="Times New Roman"/>
                <w:sz w:val="22"/>
                <w:szCs w:val="22"/>
                <w:cs/>
              </w:rPr>
            </w:pPr>
            <w:r w:rsidRPr="00DB356A">
              <w:rPr>
                <w:rFonts w:hAnsi="Times New Roman" w:cs="Times New Roman"/>
                <w:sz w:val="22"/>
                <w:szCs w:val="22"/>
              </w:rPr>
              <w:t>Cash flows from financing activities</w:t>
            </w:r>
          </w:p>
        </w:tc>
        <w:tc>
          <w:tcPr>
            <w:tcW w:w="270" w:type="dxa"/>
          </w:tcPr>
          <w:p w:rsidR="00191EC0" w:rsidRPr="007139B2" w:rsidRDefault="00191EC0" w:rsidP="00191EC0">
            <w:pPr>
              <w:jc w:val="both"/>
              <w:rPr>
                <w:rFonts w:hAnsi="Times New Roman" w:cs="Times New Roman"/>
                <w:sz w:val="22"/>
                <w:szCs w:val="22"/>
              </w:rPr>
            </w:pPr>
          </w:p>
        </w:tc>
        <w:tc>
          <w:tcPr>
            <w:tcW w:w="1170" w:type="dxa"/>
            <w:tcBorders>
              <w:bottom w:val="single" w:sz="4" w:space="0" w:color="auto"/>
            </w:tcBorders>
          </w:tcPr>
          <w:p w:rsidR="00191EC0" w:rsidRPr="007139B2" w:rsidRDefault="00191EC0" w:rsidP="00272D94">
            <w:pPr>
              <w:pStyle w:val="3"/>
              <w:tabs>
                <w:tab w:val="clear" w:pos="360"/>
                <w:tab w:val="clear" w:pos="720"/>
              </w:tabs>
              <w:jc w:val="right"/>
              <w:rPr>
                <w:rFonts w:cs="Times New Roman"/>
                <w:lang w:val="en-US"/>
              </w:rPr>
            </w:pPr>
            <w:r w:rsidRPr="007139B2">
              <w:rPr>
                <w:rFonts w:cs="Times New Roman"/>
                <w:lang w:val="en-US"/>
              </w:rPr>
              <w:t>(60,000)</w:t>
            </w:r>
          </w:p>
        </w:tc>
        <w:tc>
          <w:tcPr>
            <w:tcW w:w="270" w:type="dxa"/>
            <w:gridSpan w:val="2"/>
          </w:tcPr>
          <w:p w:rsidR="00191EC0" w:rsidRPr="007139B2" w:rsidRDefault="00191EC0" w:rsidP="00191EC0">
            <w:pPr>
              <w:pStyle w:val="3"/>
              <w:tabs>
                <w:tab w:val="clear" w:pos="360"/>
                <w:tab w:val="clear" w:pos="720"/>
              </w:tabs>
              <w:ind w:right="117"/>
              <w:jc w:val="right"/>
              <w:rPr>
                <w:rFonts w:cs="Times New Roman"/>
                <w:cs/>
              </w:rPr>
            </w:pPr>
          </w:p>
        </w:tc>
        <w:tc>
          <w:tcPr>
            <w:tcW w:w="1350" w:type="dxa"/>
            <w:tcBorders>
              <w:bottom w:val="single" w:sz="4" w:space="0" w:color="auto"/>
            </w:tcBorders>
          </w:tcPr>
          <w:p w:rsidR="00191EC0" w:rsidRPr="007139B2" w:rsidRDefault="00191EC0" w:rsidP="00272D94">
            <w:pPr>
              <w:pStyle w:val="3"/>
              <w:tabs>
                <w:tab w:val="clear" w:pos="360"/>
                <w:tab w:val="clear" w:pos="720"/>
              </w:tabs>
              <w:ind w:right="72"/>
              <w:jc w:val="right"/>
              <w:rPr>
                <w:rFonts w:cs="Times New Roman"/>
                <w:lang w:val="en-US"/>
              </w:rPr>
            </w:pPr>
            <w:r w:rsidRPr="007139B2">
              <w:rPr>
                <w:rFonts w:cs="Times New Roman"/>
                <w:lang w:val="en-US"/>
              </w:rPr>
              <w:t>(40,000)</w:t>
            </w:r>
          </w:p>
        </w:tc>
      </w:tr>
      <w:tr w:rsidR="00191EC0" w:rsidRPr="007139B2" w:rsidTr="001655E3">
        <w:trPr>
          <w:cantSplit/>
          <w:trHeight w:hRule="exact" w:val="282"/>
        </w:trPr>
        <w:tc>
          <w:tcPr>
            <w:tcW w:w="6570" w:type="dxa"/>
          </w:tcPr>
          <w:p w:rsidR="00191EC0" w:rsidRPr="00DB356A" w:rsidRDefault="00191EC0" w:rsidP="00191EC0">
            <w:pPr>
              <w:tabs>
                <w:tab w:val="left" w:pos="372"/>
              </w:tabs>
              <w:jc w:val="both"/>
              <w:rPr>
                <w:rFonts w:hAnsi="Times New Roman" w:cs="Times New Roman"/>
                <w:b/>
                <w:bCs/>
                <w:sz w:val="22"/>
                <w:szCs w:val="22"/>
                <w:cs/>
              </w:rPr>
            </w:pPr>
            <w:r w:rsidRPr="00DB356A">
              <w:rPr>
                <w:rFonts w:hAnsi="Times New Roman" w:cs="Times New Roman"/>
                <w:b/>
                <w:bCs/>
                <w:sz w:val="22"/>
                <w:szCs w:val="22"/>
              </w:rPr>
              <w:t>Net increase (decrease) in cash and cash equivalents</w:t>
            </w:r>
          </w:p>
        </w:tc>
        <w:tc>
          <w:tcPr>
            <w:tcW w:w="270" w:type="dxa"/>
          </w:tcPr>
          <w:p w:rsidR="00191EC0" w:rsidRPr="007139B2" w:rsidRDefault="00191EC0" w:rsidP="00191EC0">
            <w:pPr>
              <w:jc w:val="both"/>
              <w:rPr>
                <w:rFonts w:hAnsi="Times New Roman" w:cs="Times New Roman"/>
                <w:sz w:val="22"/>
                <w:szCs w:val="22"/>
              </w:rPr>
            </w:pPr>
          </w:p>
        </w:tc>
        <w:tc>
          <w:tcPr>
            <w:tcW w:w="1170" w:type="dxa"/>
            <w:tcBorders>
              <w:top w:val="single" w:sz="4" w:space="0" w:color="auto"/>
              <w:bottom w:val="double" w:sz="4" w:space="0" w:color="auto"/>
            </w:tcBorders>
          </w:tcPr>
          <w:p w:rsidR="00191EC0" w:rsidRPr="007139B2" w:rsidRDefault="00191EC0" w:rsidP="00272D94">
            <w:pPr>
              <w:pStyle w:val="3"/>
              <w:tabs>
                <w:tab w:val="clear" w:pos="360"/>
                <w:tab w:val="clear" w:pos="720"/>
              </w:tabs>
              <w:jc w:val="right"/>
              <w:rPr>
                <w:rFonts w:cs="Times New Roman"/>
                <w:b/>
                <w:bCs/>
                <w:lang w:val="en-US"/>
              </w:rPr>
            </w:pPr>
            <w:r w:rsidRPr="007139B2">
              <w:rPr>
                <w:rFonts w:cs="Times New Roman"/>
                <w:b/>
                <w:bCs/>
                <w:lang w:val="en-US"/>
              </w:rPr>
              <w:t>(78,805)</w:t>
            </w:r>
          </w:p>
        </w:tc>
        <w:tc>
          <w:tcPr>
            <w:tcW w:w="270" w:type="dxa"/>
            <w:gridSpan w:val="2"/>
          </w:tcPr>
          <w:p w:rsidR="00191EC0" w:rsidRPr="007139B2" w:rsidRDefault="00191EC0" w:rsidP="00191EC0">
            <w:pPr>
              <w:pStyle w:val="3"/>
              <w:tabs>
                <w:tab w:val="clear" w:pos="360"/>
                <w:tab w:val="clear" w:pos="720"/>
              </w:tabs>
              <w:ind w:right="117"/>
              <w:jc w:val="right"/>
              <w:rPr>
                <w:rFonts w:cs="Times New Roman"/>
                <w:b/>
                <w:bCs/>
                <w:cs/>
              </w:rPr>
            </w:pPr>
          </w:p>
        </w:tc>
        <w:tc>
          <w:tcPr>
            <w:tcW w:w="1350" w:type="dxa"/>
            <w:tcBorders>
              <w:top w:val="single" w:sz="4" w:space="0" w:color="auto"/>
              <w:bottom w:val="double" w:sz="4" w:space="0" w:color="auto"/>
            </w:tcBorders>
          </w:tcPr>
          <w:p w:rsidR="00191EC0" w:rsidRPr="007139B2" w:rsidRDefault="00191EC0" w:rsidP="00272D94">
            <w:pPr>
              <w:pStyle w:val="3"/>
              <w:tabs>
                <w:tab w:val="clear" w:pos="360"/>
                <w:tab w:val="clear" w:pos="720"/>
              </w:tabs>
              <w:ind w:right="72"/>
              <w:jc w:val="right"/>
              <w:rPr>
                <w:rFonts w:cs="Times New Roman"/>
                <w:b/>
                <w:bCs/>
                <w:lang w:val="en-US"/>
              </w:rPr>
            </w:pPr>
            <w:r w:rsidRPr="007139B2">
              <w:rPr>
                <w:rFonts w:cs="Times New Roman"/>
                <w:b/>
                <w:bCs/>
                <w:lang w:val="en-US"/>
              </w:rPr>
              <w:t>39,006</w:t>
            </w:r>
          </w:p>
        </w:tc>
      </w:tr>
      <w:tr w:rsidR="00191EC0" w:rsidRPr="007139B2" w:rsidTr="001655E3">
        <w:trPr>
          <w:cantSplit/>
          <w:trHeight w:hRule="exact" w:val="98"/>
        </w:trPr>
        <w:tc>
          <w:tcPr>
            <w:tcW w:w="6570" w:type="dxa"/>
          </w:tcPr>
          <w:p w:rsidR="00191EC0" w:rsidRPr="00DB356A" w:rsidRDefault="00191EC0" w:rsidP="00191EC0">
            <w:pPr>
              <w:tabs>
                <w:tab w:val="left" w:pos="372"/>
              </w:tabs>
              <w:jc w:val="both"/>
              <w:rPr>
                <w:rFonts w:hAnsi="Times New Roman" w:cs="Times New Roman"/>
                <w:sz w:val="22"/>
                <w:szCs w:val="22"/>
                <w:cs/>
              </w:rPr>
            </w:pPr>
          </w:p>
        </w:tc>
        <w:tc>
          <w:tcPr>
            <w:tcW w:w="270" w:type="dxa"/>
          </w:tcPr>
          <w:p w:rsidR="00191EC0" w:rsidRPr="007139B2" w:rsidRDefault="00191EC0" w:rsidP="00191EC0">
            <w:pPr>
              <w:jc w:val="both"/>
              <w:rPr>
                <w:rFonts w:hAnsi="Times New Roman" w:cs="Times New Roman"/>
                <w:sz w:val="22"/>
                <w:szCs w:val="22"/>
              </w:rPr>
            </w:pPr>
          </w:p>
        </w:tc>
        <w:tc>
          <w:tcPr>
            <w:tcW w:w="1170" w:type="dxa"/>
            <w:tcBorders>
              <w:top w:val="double" w:sz="4" w:space="0" w:color="auto"/>
            </w:tcBorders>
          </w:tcPr>
          <w:p w:rsidR="00191EC0" w:rsidRPr="007139B2" w:rsidRDefault="00191EC0" w:rsidP="00191EC0">
            <w:pPr>
              <w:pStyle w:val="3"/>
              <w:tabs>
                <w:tab w:val="clear" w:pos="360"/>
                <w:tab w:val="clear" w:pos="720"/>
              </w:tabs>
              <w:ind w:right="117"/>
              <w:jc w:val="right"/>
              <w:rPr>
                <w:rFonts w:cs="Times New Roman"/>
                <w:highlight w:val="cyan"/>
                <w:lang w:val="en-US"/>
              </w:rPr>
            </w:pPr>
          </w:p>
        </w:tc>
        <w:tc>
          <w:tcPr>
            <w:tcW w:w="270" w:type="dxa"/>
            <w:gridSpan w:val="2"/>
          </w:tcPr>
          <w:p w:rsidR="00191EC0" w:rsidRPr="007139B2" w:rsidRDefault="00191EC0" w:rsidP="00191EC0">
            <w:pPr>
              <w:pStyle w:val="3"/>
              <w:tabs>
                <w:tab w:val="clear" w:pos="360"/>
                <w:tab w:val="clear" w:pos="720"/>
              </w:tabs>
              <w:ind w:right="117"/>
              <w:jc w:val="right"/>
              <w:rPr>
                <w:rFonts w:cs="Times New Roman"/>
                <w:highlight w:val="cyan"/>
                <w:cs/>
              </w:rPr>
            </w:pPr>
          </w:p>
        </w:tc>
        <w:tc>
          <w:tcPr>
            <w:tcW w:w="1350" w:type="dxa"/>
            <w:tcBorders>
              <w:top w:val="double" w:sz="4" w:space="0" w:color="auto"/>
            </w:tcBorders>
          </w:tcPr>
          <w:p w:rsidR="00191EC0" w:rsidRPr="007139B2" w:rsidRDefault="00191EC0" w:rsidP="00272D94">
            <w:pPr>
              <w:pStyle w:val="3"/>
              <w:tabs>
                <w:tab w:val="clear" w:pos="360"/>
                <w:tab w:val="clear" w:pos="720"/>
              </w:tabs>
              <w:ind w:right="72"/>
              <w:jc w:val="right"/>
              <w:rPr>
                <w:rFonts w:cs="Times New Roman"/>
                <w:highlight w:val="cyan"/>
                <w:lang w:val="en-US"/>
              </w:rPr>
            </w:pPr>
          </w:p>
        </w:tc>
      </w:tr>
      <w:tr w:rsidR="00191EC0" w:rsidRPr="007139B2" w:rsidTr="004F1A18">
        <w:trPr>
          <w:cantSplit/>
          <w:trHeight w:hRule="exact" w:val="261"/>
        </w:trPr>
        <w:tc>
          <w:tcPr>
            <w:tcW w:w="6570" w:type="dxa"/>
          </w:tcPr>
          <w:p w:rsidR="00191EC0" w:rsidRPr="00DB356A" w:rsidRDefault="00191EC0" w:rsidP="00191EC0">
            <w:pPr>
              <w:tabs>
                <w:tab w:val="left" w:pos="372"/>
              </w:tabs>
              <w:jc w:val="both"/>
              <w:rPr>
                <w:rFonts w:hAnsi="Times New Roman" w:cs="Times New Roman"/>
                <w:b/>
                <w:bCs/>
                <w:sz w:val="22"/>
                <w:szCs w:val="22"/>
                <w:cs/>
              </w:rPr>
            </w:pPr>
            <w:r w:rsidRPr="00DB356A">
              <w:rPr>
                <w:rFonts w:hAnsi="Times New Roman" w:cs="Times New Roman"/>
                <w:b/>
                <w:bCs/>
                <w:sz w:val="22"/>
                <w:szCs w:val="22"/>
              </w:rPr>
              <w:t>Dividends to non-controlling interest</w:t>
            </w:r>
          </w:p>
        </w:tc>
        <w:tc>
          <w:tcPr>
            <w:tcW w:w="270" w:type="dxa"/>
          </w:tcPr>
          <w:p w:rsidR="00191EC0" w:rsidRPr="007139B2" w:rsidRDefault="00191EC0" w:rsidP="00191EC0">
            <w:pPr>
              <w:jc w:val="both"/>
              <w:rPr>
                <w:rFonts w:hAnsi="Times New Roman" w:cs="Times New Roman"/>
                <w:sz w:val="22"/>
                <w:szCs w:val="22"/>
              </w:rPr>
            </w:pPr>
          </w:p>
        </w:tc>
        <w:tc>
          <w:tcPr>
            <w:tcW w:w="1170" w:type="dxa"/>
            <w:tcBorders>
              <w:bottom w:val="double" w:sz="4" w:space="0" w:color="auto"/>
            </w:tcBorders>
          </w:tcPr>
          <w:p w:rsidR="00191EC0" w:rsidRPr="00272D94" w:rsidRDefault="00191EC0" w:rsidP="00272D94">
            <w:pPr>
              <w:tabs>
                <w:tab w:val="decimal" w:pos="792"/>
              </w:tabs>
              <w:ind w:right="-18"/>
              <w:jc w:val="center"/>
              <w:rPr>
                <w:rFonts w:hAnsi="Times New Roman"/>
                <w:b/>
                <w:bCs/>
                <w:sz w:val="22"/>
                <w:szCs w:val="28"/>
              </w:rPr>
            </w:pPr>
            <w:r w:rsidRPr="007139B2">
              <w:rPr>
                <w:rFonts w:hAnsi="Times New Roman" w:cs="Times New Roman"/>
                <w:b/>
                <w:bCs/>
                <w:sz w:val="22"/>
                <w:szCs w:val="22"/>
              </w:rPr>
              <w:t>27,66</w:t>
            </w:r>
            <w:r w:rsidR="00272D94">
              <w:rPr>
                <w:rFonts w:hAnsi="Times New Roman" w:cs="Times New Roman"/>
                <w:b/>
                <w:bCs/>
                <w:sz w:val="22"/>
                <w:szCs w:val="22"/>
              </w:rPr>
              <w:t>8</w:t>
            </w:r>
          </w:p>
        </w:tc>
        <w:tc>
          <w:tcPr>
            <w:tcW w:w="270" w:type="dxa"/>
            <w:gridSpan w:val="2"/>
          </w:tcPr>
          <w:p w:rsidR="00191EC0" w:rsidRPr="007139B2" w:rsidRDefault="00191EC0" w:rsidP="00191EC0">
            <w:pPr>
              <w:pStyle w:val="3"/>
              <w:tabs>
                <w:tab w:val="clear" w:pos="360"/>
                <w:tab w:val="clear" w:pos="720"/>
              </w:tabs>
              <w:ind w:right="117"/>
              <w:jc w:val="right"/>
              <w:rPr>
                <w:rFonts w:cs="Times New Roman"/>
                <w:b/>
                <w:bCs/>
                <w:highlight w:val="cyan"/>
                <w:cs/>
              </w:rPr>
            </w:pPr>
          </w:p>
        </w:tc>
        <w:tc>
          <w:tcPr>
            <w:tcW w:w="1350" w:type="dxa"/>
            <w:tcBorders>
              <w:bottom w:val="double" w:sz="4" w:space="0" w:color="auto"/>
            </w:tcBorders>
          </w:tcPr>
          <w:p w:rsidR="00191EC0" w:rsidRPr="007139B2" w:rsidRDefault="00191EC0" w:rsidP="00272D94">
            <w:pPr>
              <w:pStyle w:val="3"/>
              <w:tabs>
                <w:tab w:val="clear" w:pos="360"/>
                <w:tab w:val="clear" w:pos="720"/>
              </w:tabs>
              <w:ind w:right="72"/>
              <w:jc w:val="right"/>
              <w:rPr>
                <w:rFonts w:cs="Times New Roman"/>
                <w:b/>
                <w:bCs/>
                <w:cs/>
              </w:rPr>
            </w:pPr>
            <w:r w:rsidRPr="007139B2">
              <w:rPr>
                <w:rFonts w:cs="Times New Roman"/>
                <w:b/>
                <w:bCs/>
                <w:lang w:val="en-US"/>
              </w:rPr>
              <w:t>18,444</w:t>
            </w:r>
          </w:p>
        </w:tc>
      </w:tr>
      <w:tr w:rsidR="00191EC0" w:rsidRPr="007139B2" w:rsidTr="001655E3">
        <w:trPr>
          <w:cantSplit/>
          <w:trHeight w:hRule="exact" w:val="110"/>
        </w:trPr>
        <w:tc>
          <w:tcPr>
            <w:tcW w:w="6570" w:type="dxa"/>
          </w:tcPr>
          <w:p w:rsidR="00191EC0" w:rsidRPr="007139B2" w:rsidRDefault="00191EC0" w:rsidP="00191EC0">
            <w:pPr>
              <w:tabs>
                <w:tab w:val="left" w:pos="372"/>
              </w:tabs>
              <w:jc w:val="both"/>
              <w:rPr>
                <w:rFonts w:hAnsi="Times New Roman" w:cs="Times New Roman"/>
                <w:sz w:val="22"/>
                <w:szCs w:val="22"/>
                <w:cs/>
              </w:rPr>
            </w:pPr>
          </w:p>
        </w:tc>
        <w:tc>
          <w:tcPr>
            <w:tcW w:w="270" w:type="dxa"/>
          </w:tcPr>
          <w:p w:rsidR="00191EC0" w:rsidRPr="007139B2" w:rsidRDefault="00191EC0" w:rsidP="00191EC0">
            <w:pPr>
              <w:jc w:val="both"/>
              <w:rPr>
                <w:rFonts w:hAnsi="Times New Roman" w:cs="Times New Roman"/>
                <w:sz w:val="22"/>
                <w:szCs w:val="22"/>
              </w:rPr>
            </w:pPr>
          </w:p>
        </w:tc>
        <w:tc>
          <w:tcPr>
            <w:tcW w:w="1170" w:type="dxa"/>
            <w:tcBorders>
              <w:top w:val="double" w:sz="4" w:space="0" w:color="auto"/>
            </w:tcBorders>
          </w:tcPr>
          <w:p w:rsidR="00191EC0" w:rsidRPr="007139B2" w:rsidRDefault="00191EC0" w:rsidP="00191EC0">
            <w:pPr>
              <w:pStyle w:val="3"/>
              <w:tabs>
                <w:tab w:val="clear" w:pos="360"/>
                <w:tab w:val="clear" w:pos="720"/>
              </w:tabs>
              <w:ind w:right="117"/>
              <w:jc w:val="right"/>
              <w:rPr>
                <w:rFonts w:cs="Times New Roman"/>
                <w:lang w:val="en-US"/>
              </w:rPr>
            </w:pPr>
          </w:p>
        </w:tc>
        <w:tc>
          <w:tcPr>
            <w:tcW w:w="270" w:type="dxa"/>
            <w:gridSpan w:val="2"/>
          </w:tcPr>
          <w:p w:rsidR="00191EC0" w:rsidRPr="007139B2" w:rsidRDefault="00191EC0" w:rsidP="00191EC0">
            <w:pPr>
              <w:pStyle w:val="3"/>
              <w:tabs>
                <w:tab w:val="clear" w:pos="360"/>
                <w:tab w:val="clear" w:pos="720"/>
              </w:tabs>
              <w:ind w:right="117"/>
              <w:jc w:val="right"/>
              <w:rPr>
                <w:rFonts w:cs="Times New Roman"/>
                <w:cs/>
              </w:rPr>
            </w:pPr>
          </w:p>
        </w:tc>
        <w:tc>
          <w:tcPr>
            <w:tcW w:w="1350" w:type="dxa"/>
            <w:tcBorders>
              <w:top w:val="double" w:sz="4" w:space="0" w:color="auto"/>
            </w:tcBorders>
          </w:tcPr>
          <w:p w:rsidR="00191EC0" w:rsidRPr="007139B2" w:rsidRDefault="00191EC0" w:rsidP="00272D94">
            <w:pPr>
              <w:pStyle w:val="3"/>
              <w:tabs>
                <w:tab w:val="clear" w:pos="360"/>
                <w:tab w:val="clear" w:pos="720"/>
              </w:tabs>
              <w:ind w:right="72"/>
              <w:jc w:val="right"/>
              <w:rPr>
                <w:rFonts w:cs="Times New Roman"/>
                <w:lang w:val="en-US"/>
              </w:rPr>
            </w:pPr>
          </w:p>
        </w:tc>
      </w:tr>
    </w:tbl>
    <w:p w:rsidR="007139B2" w:rsidRDefault="007139B2" w:rsidP="00523C75">
      <w:pPr>
        <w:tabs>
          <w:tab w:val="left" w:pos="540"/>
        </w:tabs>
        <w:spacing w:line="240" w:lineRule="atLeast"/>
        <w:jc w:val="thaiDistribute"/>
        <w:rPr>
          <w:rFonts w:hAnsi="Times New Roman" w:cs="Times New Roman"/>
          <w:b/>
          <w:bCs/>
        </w:rPr>
      </w:pPr>
    </w:p>
    <w:p w:rsidR="002E2A09" w:rsidRDefault="00DB356A" w:rsidP="00523C75">
      <w:pPr>
        <w:tabs>
          <w:tab w:val="left" w:pos="540"/>
        </w:tabs>
        <w:spacing w:line="240" w:lineRule="atLeast"/>
        <w:jc w:val="thaiDistribute"/>
        <w:rPr>
          <w:rFonts w:hAnsi="Times New Roman" w:cs="Times New Roman"/>
          <w:b/>
          <w:bCs/>
        </w:rPr>
      </w:pPr>
      <w:r>
        <w:rPr>
          <w:rFonts w:hAnsi="Times New Roman" w:cs="Times New Roman"/>
          <w:b/>
          <w:bCs/>
        </w:rPr>
        <w:t>22</w:t>
      </w:r>
      <w:r w:rsidR="002E2A09" w:rsidRPr="00141DB5">
        <w:rPr>
          <w:rFonts w:hAnsi="Times New Roman" w:cs="Times New Roman"/>
          <w:b/>
          <w:bCs/>
        </w:rPr>
        <w:tab/>
      </w:r>
      <w:r w:rsidR="004548CF">
        <w:rPr>
          <w:rFonts w:hAnsi="Times New Roman" w:cs="Times New Roman"/>
          <w:b/>
          <w:bCs/>
        </w:rPr>
        <w:t>Business s</w:t>
      </w:r>
      <w:r w:rsidR="002E2A09" w:rsidRPr="009509D9">
        <w:rPr>
          <w:rFonts w:hAnsi="Times New Roman" w:cs="Times New Roman"/>
          <w:b/>
          <w:bCs/>
        </w:rPr>
        <w:t>egment information</w:t>
      </w:r>
    </w:p>
    <w:p w:rsidR="007139B2" w:rsidRPr="00315154" w:rsidRDefault="007139B2" w:rsidP="00523C75">
      <w:pPr>
        <w:tabs>
          <w:tab w:val="left" w:pos="540"/>
        </w:tabs>
        <w:spacing w:line="240" w:lineRule="atLeast"/>
        <w:jc w:val="thaiDistribute"/>
        <w:rPr>
          <w:rFonts w:hAnsi="Times New Roman" w:cs="Times New Roman"/>
          <w:sz w:val="18"/>
          <w:szCs w:val="18"/>
        </w:rPr>
      </w:pPr>
    </w:p>
    <w:p w:rsidR="000771BE" w:rsidRDefault="000771BE" w:rsidP="000771BE">
      <w:pPr>
        <w:pStyle w:val="Pa17"/>
        <w:ind w:left="540"/>
        <w:jc w:val="both"/>
        <w:rPr>
          <w:rFonts w:ascii="Times New Roman" w:hAnsi="Times New Roman" w:cs="Times New Roman"/>
          <w:sz w:val="22"/>
          <w:szCs w:val="20"/>
          <w:lang w:bidi="ar-SA"/>
        </w:rPr>
      </w:pPr>
      <w:r w:rsidRPr="00C62B34">
        <w:rPr>
          <w:rFonts w:ascii="Times New Roman" w:hAnsi="Times New Roman" w:cs="Times New Roman"/>
          <w:sz w:val="22"/>
          <w:szCs w:val="20"/>
          <w:lang w:bidi="ar-SA"/>
        </w:rPr>
        <w:t xml:space="preserve">The </w:t>
      </w:r>
      <w:r>
        <w:rPr>
          <w:rFonts w:ascii="Times New Roman" w:hAnsi="Times New Roman" w:cs="Times New Roman"/>
          <w:sz w:val="22"/>
          <w:szCs w:val="20"/>
          <w:lang w:bidi="ar-SA"/>
        </w:rPr>
        <w:t>Company</w:t>
      </w:r>
      <w:r w:rsidRPr="00C62B34">
        <w:rPr>
          <w:rFonts w:ascii="Times New Roman" w:hAnsi="Times New Roman" w:cs="Times New Roman"/>
          <w:sz w:val="22"/>
          <w:szCs w:val="20"/>
          <w:lang w:bidi="ar-SA"/>
        </w:rPr>
        <w:t xml:space="preserve"> has </w:t>
      </w:r>
      <w:r>
        <w:rPr>
          <w:rFonts w:ascii="Times New Roman" w:hAnsi="Times New Roman" w:cs="Times New Roman"/>
          <w:sz w:val="22"/>
          <w:szCs w:val="20"/>
          <w:lang w:bidi="ar-SA"/>
        </w:rPr>
        <w:t>two</w:t>
      </w:r>
      <w:r w:rsidRPr="00C62B34">
        <w:rPr>
          <w:rFonts w:ascii="Times New Roman" w:hAnsi="Times New Roman" w:cs="Times New Roman"/>
          <w:sz w:val="22"/>
          <w:szCs w:val="20"/>
          <w:lang w:bidi="ar-SA"/>
        </w:rPr>
        <w:t xml:space="preserve"> reportable segments, as described below, which are </w:t>
      </w:r>
      <w:r w:rsidR="003C1FE9">
        <w:rPr>
          <w:rFonts w:ascii="Times New Roman" w:hAnsi="Times New Roman" w:cs="Times New Roman"/>
          <w:sz w:val="22"/>
          <w:szCs w:val="20"/>
          <w:lang w:bidi="ar-SA"/>
        </w:rPr>
        <w:t xml:space="preserve">the Group’s </w:t>
      </w:r>
      <w:r w:rsidRPr="00C62B34">
        <w:rPr>
          <w:rFonts w:ascii="Times New Roman" w:hAnsi="Times New Roman" w:cs="Times New Roman"/>
          <w:sz w:val="22"/>
          <w:szCs w:val="20"/>
          <w:lang w:bidi="ar-SA"/>
        </w:rPr>
        <w:t>strategic divisions. The strategic divisions offer different</w:t>
      </w:r>
      <w:r>
        <w:rPr>
          <w:rFonts w:ascii="Times New Roman" w:hAnsi="Times New Roman" w:cs="Times New Roman"/>
          <w:sz w:val="22"/>
          <w:szCs w:val="20"/>
          <w:lang w:bidi="ar-SA"/>
        </w:rPr>
        <w:t xml:space="preserve"> products and services</w:t>
      </w:r>
      <w:r w:rsidRPr="00C62B34">
        <w:rPr>
          <w:rFonts w:ascii="Times New Roman" w:hAnsi="Times New Roman" w:cs="Times New Roman"/>
          <w:sz w:val="22"/>
          <w:szCs w:val="20"/>
          <w:lang w:bidi="ar-SA"/>
        </w:rPr>
        <w:t xml:space="preserve">, and are managed separately. For each of </w:t>
      </w:r>
      <w:r w:rsidRPr="00C62B34">
        <w:rPr>
          <w:rFonts w:ascii="Times New Roman" w:hAnsi="Times New Roman" w:cs="Times New Roman"/>
          <w:color w:val="000000"/>
          <w:sz w:val="22"/>
          <w:szCs w:val="20"/>
          <w:lang w:bidi="ar-SA"/>
        </w:rPr>
        <w:t>the strategic divisions</w:t>
      </w:r>
      <w:r w:rsidRPr="00C62B34">
        <w:rPr>
          <w:rFonts w:ascii="Times New Roman" w:hAnsi="Times New Roman" w:cs="Times New Roman"/>
          <w:sz w:val="22"/>
          <w:szCs w:val="20"/>
          <w:lang w:bidi="ar-SA"/>
        </w:rPr>
        <w:t xml:space="preserve">, the chief operating decision maker (CODM) reviews internal management reports on at least a </w:t>
      </w:r>
      <w:r>
        <w:rPr>
          <w:rFonts w:ascii="Times New Roman" w:hAnsi="Times New Roman" w:cs="Times New Roman"/>
          <w:sz w:val="22"/>
          <w:szCs w:val="20"/>
          <w:lang w:bidi="ar-SA"/>
        </w:rPr>
        <w:t>monthly</w:t>
      </w:r>
      <w:r w:rsidRPr="00C62B34">
        <w:rPr>
          <w:rFonts w:ascii="Times New Roman" w:hAnsi="Times New Roman" w:cs="Times New Roman"/>
          <w:sz w:val="22"/>
          <w:szCs w:val="20"/>
          <w:lang w:bidi="ar-SA"/>
        </w:rPr>
        <w:t xml:space="preserve"> basis. The following summary describes the operations in each of </w:t>
      </w:r>
      <w:r w:rsidR="003C1FE9">
        <w:rPr>
          <w:rFonts w:ascii="Times New Roman" w:hAnsi="Times New Roman" w:cs="Times New Roman"/>
          <w:sz w:val="22"/>
          <w:szCs w:val="20"/>
          <w:lang w:bidi="ar-SA"/>
        </w:rPr>
        <w:t>the Group’s</w:t>
      </w:r>
      <w:r w:rsidR="003C1FE9" w:rsidRPr="00C62B34">
        <w:rPr>
          <w:rFonts w:ascii="Times New Roman" w:hAnsi="Times New Roman" w:cs="Times New Roman"/>
          <w:sz w:val="22"/>
          <w:szCs w:val="20"/>
          <w:lang w:bidi="ar-SA"/>
        </w:rPr>
        <w:t xml:space="preserve"> </w:t>
      </w:r>
      <w:r w:rsidRPr="00C62B34">
        <w:rPr>
          <w:rFonts w:ascii="Times New Roman" w:hAnsi="Times New Roman" w:cs="Times New Roman"/>
          <w:sz w:val="22"/>
          <w:szCs w:val="20"/>
          <w:lang w:bidi="ar-SA"/>
        </w:rPr>
        <w:t>reportable segments.</w:t>
      </w:r>
    </w:p>
    <w:p w:rsidR="000771BE" w:rsidRPr="00315154" w:rsidRDefault="000771BE" w:rsidP="000771BE">
      <w:pPr>
        <w:rPr>
          <w:sz w:val="18"/>
          <w:szCs w:val="18"/>
        </w:rPr>
      </w:pPr>
    </w:p>
    <w:p w:rsidR="000771BE" w:rsidRPr="002C7733" w:rsidRDefault="000771BE" w:rsidP="000771BE">
      <w:pPr>
        <w:pStyle w:val="Pa48"/>
        <w:numPr>
          <w:ilvl w:val="0"/>
          <w:numId w:val="12"/>
        </w:numPr>
        <w:tabs>
          <w:tab w:val="clear" w:pos="340"/>
          <w:tab w:val="num" w:pos="880"/>
          <w:tab w:val="left" w:pos="2160"/>
        </w:tabs>
        <w:spacing w:after="100"/>
        <w:ind w:left="880"/>
        <w:rPr>
          <w:rFonts w:ascii="Times New Roman" w:hAnsi="Times New Roman" w:cs="Times New Roman"/>
          <w:sz w:val="22"/>
          <w:szCs w:val="22"/>
          <w:lang w:bidi="ar-SA"/>
        </w:rPr>
      </w:pPr>
      <w:r>
        <w:rPr>
          <w:rFonts w:ascii="Times New Roman" w:hAnsi="Times New Roman" w:cs="Times New Roman"/>
          <w:sz w:val="22"/>
          <w:szCs w:val="22"/>
        </w:rPr>
        <w:t>M</w:t>
      </w:r>
      <w:r w:rsidRPr="002C7733">
        <w:rPr>
          <w:rFonts w:ascii="Times New Roman" w:hAnsi="Times New Roman" w:cs="Times New Roman"/>
          <w:sz w:val="22"/>
          <w:szCs w:val="22"/>
        </w:rPr>
        <w:t>anufacturing and sales of ceramic tiles</w:t>
      </w:r>
    </w:p>
    <w:p w:rsidR="000771BE" w:rsidRPr="00C62B34" w:rsidRDefault="000771BE" w:rsidP="000771BE">
      <w:pPr>
        <w:pStyle w:val="Pa48"/>
        <w:numPr>
          <w:ilvl w:val="0"/>
          <w:numId w:val="12"/>
        </w:numPr>
        <w:tabs>
          <w:tab w:val="clear" w:pos="340"/>
          <w:tab w:val="num" w:pos="880"/>
          <w:tab w:val="left" w:pos="2160"/>
        </w:tabs>
        <w:ind w:left="880"/>
        <w:rPr>
          <w:rFonts w:ascii="Times New Roman" w:hAnsi="Times New Roman" w:cs="Times New Roman"/>
          <w:sz w:val="22"/>
          <w:szCs w:val="20"/>
          <w:lang w:bidi="ar-SA"/>
        </w:rPr>
      </w:pPr>
      <w:r w:rsidRPr="002C7733">
        <w:rPr>
          <w:rFonts w:ascii="Times New Roman" w:hAnsi="Times New Roman" w:cs="Times New Roman"/>
          <w:sz w:val="22"/>
          <w:szCs w:val="20"/>
          <w:lang w:bidi="ar-SA"/>
        </w:rPr>
        <w:t>Industrial estate development</w:t>
      </w:r>
      <w:r>
        <w:rPr>
          <w:rFonts w:ascii="Times New Roman" w:hAnsi="Times New Roman" w:cs="Times New Roman"/>
          <w:sz w:val="22"/>
          <w:szCs w:val="20"/>
          <w:lang w:bidi="ar-SA"/>
        </w:rPr>
        <w:t xml:space="preserve"> and real estate</w:t>
      </w:r>
    </w:p>
    <w:p w:rsidR="000771BE" w:rsidRPr="00315154" w:rsidRDefault="000771BE" w:rsidP="000771BE">
      <w:pPr>
        <w:rPr>
          <w:sz w:val="18"/>
          <w:szCs w:val="18"/>
        </w:rPr>
      </w:pPr>
    </w:p>
    <w:p w:rsidR="000771BE" w:rsidRPr="003C1FE9" w:rsidRDefault="000771BE" w:rsidP="000771BE">
      <w:pPr>
        <w:ind w:left="540"/>
        <w:jc w:val="both"/>
        <w:rPr>
          <w:sz w:val="22"/>
          <w:szCs w:val="22"/>
        </w:rPr>
      </w:pPr>
      <w:r w:rsidRPr="003C1FE9">
        <w:rPr>
          <w:sz w:val="22"/>
          <w:szCs w:val="22"/>
        </w:rPr>
        <w:t xml:space="preserve">Information regarding the results of each reportable segment is included below. Performance is measured based on segment profit before income tax, as included in the internal management reports that are reviewed by the </w:t>
      </w:r>
      <w:r w:rsidR="003C1FE9" w:rsidRPr="003C1FE9">
        <w:rPr>
          <w:sz w:val="22"/>
          <w:szCs w:val="22"/>
          <w:lang w:bidi="ar-SA"/>
        </w:rPr>
        <w:t>Group</w:t>
      </w:r>
      <w:r w:rsidRPr="003C1FE9">
        <w:rPr>
          <w:sz w:val="22"/>
          <w:szCs w:val="22"/>
        </w:rPr>
        <w:t>’</w:t>
      </w:r>
      <w:r w:rsidRPr="003C1FE9">
        <w:rPr>
          <w:sz w:val="22"/>
          <w:szCs w:val="22"/>
        </w:rPr>
        <w:t>s CODM. Segment profit before income tax is used to measure performance as management believes that such information is the most relevant in evaluating the results of certain segments relative to other entities that operate within these industries.</w:t>
      </w:r>
    </w:p>
    <w:p w:rsidR="000771BE" w:rsidRPr="00315154" w:rsidRDefault="000771BE" w:rsidP="000771BE">
      <w:pPr>
        <w:rPr>
          <w:sz w:val="16"/>
          <w:szCs w:val="16"/>
        </w:rPr>
      </w:pPr>
    </w:p>
    <w:p w:rsidR="001827A0" w:rsidRPr="003C1FE9" w:rsidRDefault="000771BE" w:rsidP="003C1FE9">
      <w:pPr>
        <w:ind w:left="540"/>
        <w:jc w:val="both"/>
        <w:rPr>
          <w:sz w:val="22"/>
          <w:szCs w:val="22"/>
        </w:rPr>
      </w:pPr>
      <w:r w:rsidRPr="003C1FE9">
        <w:rPr>
          <w:sz w:val="22"/>
          <w:szCs w:val="22"/>
        </w:rPr>
        <w:t xml:space="preserve">Information relating to business segments, in the </w:t>
      </w:r>
      <w:r w:rsidR="003C1FE9" w:rsidRPr="003C1FE9">
        <w:rPr>
          <w:sz w:val="22"/>
          <w:szCs w:val="22"/>
        </w:rPr>
        <w:t>Group</w:t>
      </w:r>
      <w:r w:rsidRPr="003C1FE9">
        <w:rPr>
          <w:sz w:val="22"/>
          <w:szCs w:val="22"/>
        </w:rPr>
        <w:t>’</w:t>
      </w:r>
      <w:r w:rsidRPr="003C1FE9">
        <w:rPr>
          <w:sz w:val="22"/>
          <w:szCs w:val="22"/>
        </w:rPr>
        <w:t xml:space="preserve">s financial statements for the </w:t>
      </w:r>
      <w:r w:rsidR="003C1FE9" w:rsidRPr="003C1FE9">
        <w:rPr>
          <w:sz w:val="22"/>
          <w:szCs w:val="22"/>
        </w:rPr>
        <w:t xml:space="preserve">years ended </w:t>
      </w:r>
      <w:r w:rsidR="001707E7">
        <w:rPr>
          <w:sz w:val="22"/>
          <w:szCs w:val="22"/>
        </w:rPr>
        <w:br/>
      </w:r>
      <w:r w:rsidR="003C1FE9" w:rsidRPr="003C1FE9">
        <w:rPr>
          <w:sz w:val="22"/>
          <w:szCs w:val="22"/>
        </w:rPr>
        <w:t>31 December</w:t>
      </w:r>
      <w:r w:rsidRPr="003C1FE9">
        <w:rPr>
          <w:sz w:val="22"/>
          <w:szCs w:val="22"/>
        </w:rPr>
        <w:t xml:space="preserve"> was as follows: </w:t>
      </w:r>
    </w:p>
    <w:p w:rsidR="00523C75" w:rsidRPr="00315154" w:rsidRDefault="00523C75" w:rsidP="00523C75">
      <w:pPr>
        <w:spacing w:line="240" w:lineRule="atLeast"/>
        <w:ind w:left="540"/>
        <w:jc w:val="both"/>
        <w:rPr>
          <w:rFonts w:hAnsi="Times New Roman" w:cs="Times New Roman"/>
          <w:spacing w:val="-4"/>
          <w:sz w:val="16"/>
          <w:szCs w:val="16"/>
        </w:rPr>
      </w:pPr>
    </w:p>
    <w:tbl>
      <w:tblPr>
        <w:tblW w:w="10440" w:type="dxa"/>
        <w:tblInd w:w="-270" w:type="dxa"/>
        <w:tblLayout w:type="fixed"/>
        <w:tblCellMar>
          <w:left w:w="79" w:type="dxa"/>
          <w:right w:w="79" w:type="dxa"/>
        </w:tblCellMar>
        <w:tblLook w:val="0000" w:firstRow="0" w:lastRow="0" w:firstColumn="0" w:lastColumn="0" w:noHBand="0" w:noVBand="0"/>
      </w:tblPr>
      <w:tblGrid>
        <w:gridCol w:w="2250"/>
        <w:gridCol w:w="1260"/>
        <w:gridCol w:w="180"/>
        <w:gridCol w:w="1260"/>
        <w:gridCol w:w="180"/>
        <w:gridCol w:w="1170"/>
        <w:gridCol w:w="180"/>
        <w:gridCol w:w="1170"/>
        <w:gridCol w:w="180"/>
        <w:gridCol w:w="1170"/>
        <w:gridCol w:w="180"/>
        <w:gridCol w:w="1260"/>
      </w:tblGrid>
      <w:tr w:rsidR="0051334B" w:rsidRPr="00AE13F1" w:rsidTr="00D76F8E">
        <w:trPr>
          <w:cantSplit/>
          <w:tblHeader/>
        </w:trPr>
        <w:tc>
          <w:tcPr>
            <w:tcW w:w="2250" w:type="dxa"/>
            <w:vAlign w:val="center"/>
          </w:tcPr>
          <w:p w:rsidR="0051334B" w:rsidRPr="00AE13F1" w:rsidRDefault="0051334B" w:rsidP="00523C75">
            <w:pPr>
              <w:shd w:val="clear" w:color="auto" w:fill="FFFFFF"/>
              <w:spacing w:line="240" w:lineRule="atLeast"/>
              <w:ind w:right="-79"/>
              <w:rPr>
                <w:rFonts w:hAnsi="Times New Roman" w:cs="Times New Roman"/>
                <w:sz w:val="20"/>
                <w:szCs w:val="20"/>
              </w:rPr>
            </w:pPr>
          </w:p>
        </w:tc>
        <w:tc>
          <w:tcPr>
            <w:tcW w:w="8190" w:type="dxa"/>
            <w:gridSpan w:val="11"/>
            <w:vAlign w:val="bottom"/>
          </w:tcPr>
          <w:p w:rsidR="0051334B" w:rsidRPr="00AE13F1" w:rsidRDefault="0051334B" w:rsidP="00523C75">
            <w:pPr>
              <w:pStyle w:val="acctmergecolhdg"/>
              <w:shd w:val="clear" w:color="auto" w:fill="FFFFFF"/>
              <w:spacing w:line="240" w:lineRule="atLeast"/>
              <w:rPr>
                <w:b w:val="0"/>
                <w:bCs/>
                <w:sz w:val="20"/>
                <w:cs/>
                <w:lang w:bidi="th-TH"/>
              </w:rPr>
            </w:pPr>
            <w:r w:rsidRPr="00AE13F1">
              <w:rPr>
                <w:b w:val="0"/>
                <w:bCs/>
                <w:sz w:val="20"/>
                <w:lang w:bidi="th-TH"/>
              </w:rPr>
              <w:t>Consolidated financial statement</w:t>
            </w:r>
            <w:r w:rsidR="001707E7">
              <w:rPr>
                <w:b w:val="0"/>
                <w:bCs/>
                <w:sz w:val="20"/>
                <w:lang w:bidi="th-TH"/>
              </w:rPr>
              <w:t>s</w:t>
            </w:r>
          </w:p>
        </w:tc>
      </w:tr>
      <w:tr w:rsidR="0051334B" w:rsidRPr="00AE13F1" w:rsidTr="00D76F8E">
        <w:trPr>
          <w:cantSplit/>
          <w:tblHeader/>
        </w:trPr>
        <w:tc>
          <w:tcPr>
            <w:tcW w:w="2250" w:type="dxa"/>
            <w:vAlign w:val="center"/>
          </w:tcPr>
          <w:p w:rsidR="0051334B" w:rsidRPr="00AE13F1" w:rsidRDefault="0051334B" w:rsidP="0051334B">
            <w:pPr>
              <w:shd w:val="clear" w:color="auto" w:fill="FFFFFF"/>
              <w:spacing w:line="240" w:lineRule="atLeast"/>
              <w:ind w:right="-79"/>
              <w:rPr>
                <w:rFonts w:hAnsi="Times New Roman" w:cs="Times New Roman"/>
                <w:sz w:val="20"/>
                <w:szCs w:val="20"/>
              </w:rPr>
            </w:pPr>
          </w:p>
        </w:tc>
        <w:tc>
          <w:tcPr>
            <w:tcW w:w="2700" w:type="dxa"/>
            <w:gridSpan w:val="3"/>
            <w:vAlign w:val="bottom"/>
          </w:tcPr>
          <w:p w:rsidR="0051334B" w:rsidRPr="00AE13F1" w:rsidRDefault="0051334B" w:rsidP="0051334B">
            <w:pPr>
              <w:pStyle w:val="acctmergecolhdg"/>
              <w:shd w:val="clear" w:color="auto" w:fill="FFFFFF"/>
              <w:spacing w:line="240" w:lineRule="atLeast"/>
              <w:rPr>
                <w:b w:val="0"/>
                <w:bCs/>
                <w:sz w:val="20"/>
                <w:cs/>
                <w:lang w:bidi="th-TH"/>
              </w:rPr>
            </w:pPr>
            <w:r w:rsidRPr="00AE13F1">
              <w:rPr>
                <w:b w:val="0"/>
                <w:bCs/>
                <w:sz w:val="20"/>
              </w:rPr>
              <w:t>Manufacturing and sales of ceramic tiles</w:t>
            </w:r>
          </w:p>
        </w:tc>
        <w:tc>
          <w:tcPr>
            <w:tcW w:w="180" w:type="dxa"/>
            <w:vAlign w:val="center"/>
          </w:tcPr>
          <w:p w:rsidR="0051334B" w:rsidRPr="00AE13F1" w:rsidRDefault="0051334B" w:rsidP="0051334B">
            <w:pPr>
              <w:pStyle w:val="acctmergecolhdg"/>
              <w:shd w:val="clear" w:color="auto" w:fill="FFFFFF"/>
              <w:spacing w:line="240" w:lineRule="atLeast"/>
              <w:rPr>
                <w:b w:val="0"/>
                <w:bCs/>
                <w:sz w:val="20"/>
                <w:lang w:bidi="th-TH"/>
              </w:rPr>
            </w:pPr>
          </w:p>
        </w:tc>
        <w:tc>
          <w:tcPr>
            <w:tcW w:w="2520" w:type="dxa"/>
            <w:gridSpan w:val="3"/>
            <w:vAlign w:val="center"/>
          </w:tcPr>
          <w:p w:rsidR="0051334B" w:rsidRPr="00AE13F1" w:rsidRDefault="0051334B" w:rsidP="0051334B">
            <w:pPr>
              <w:pStyle w:val="acctmergecolhdg"/>
              <w:shd w:val="clear" w:color="auto" w:fill="FFFFFF"/>
              <w:spacing w:line="240" w:lineRule="atLeast"/>
              <w:rPr>
                <w:b w:val="0"/>
                <w:bCs/>
                <w:sz w:val="20"/>
              </w:rPr>
            </w:pPr>
            <w:r w:rsidRPr="00AE13F1">
              <w:rPr>
                <w:b w:val="0"/>
                <w:bCs/>
                <w:sz w:val="20"/>
              </w:rPr>
              <w:t xml:space="preserve">Industrial estate development and </w:t>
            </w:r>
          </w:p>
          <w:p w:rsidR="0051334B" w:rsidRPr="00AE13F1" w:rsidRDefault="0051334B" w:rsidP="0051334B">
            <w:pPr>
              <w:pStyle w:val="acctmergecolhdg"/>
              <w:shd w:val="clear" w:color="auto" w:fill="FFFFFF"/>
              <w:spacing w:line="240" w:lineRule="atLeast"/>
              <w:rPr>
                <w:b w:val="0"/>
                <w:bCs/>
                <w:sz w:val="20"/>
                <w:lang w:bidi="th-TH"/>
              </w:rPr>
            </w:pPr>
            <w:r w:rsidRPr="00AE13F1">
              <w:rPr>
                <w:b w:val="0"/>
                <w:bCs/>
                <w:sz w:val="20"/>
              </w:rPr>
              <w:t>real estate</w:t>
            </w:r>
          </w:p>
        </w:tc>
        <w:tc>
          <w:tcPr>
            <w:tcW w:w="180" w:type="dxa"/>
            <w:vAlign w:val="center"/>
          </w:tcPr>
          <w:p w:rsidR="0051334B" w:rsidRPr="00AE13F1" w:rsidRDefault="0051334B" w:rsidP="0051334B">
            <w:pPr>
              <w:pStyle w:val="acctmergecolhdg"/>
              <w:shd w:val="clear" w:color="auto" w:fill="FFFFFF"/>
              <w:spacing w:line="240" w:lineRule="atLeast"/>
              <w:rPr>
                <w:b w:val="0"/>
                <w:bCs/>
                <w:sz w:val="20"/>
              </w:rPr>
            </w:pPr>
          </w:p>
        </w:tc>
        <w:tc>
          <w:tcPr>
            <w:tcW w:w="2610" w:type="dxa"/>
            <w:gridSpan w:val="3"/>
            <w:vAlign w:val="bottom"/>
          </w:tcPr>
          <w:p w:rsidR="0051334B" w:rsidRPr="00AE13F1" w:rsidRDefault="0051334B" w:rsidP="0051334B">
            <w:pPr>
              <w:pStyle w:val="acctmergecolhdg"/>
              <w:shd w:val="clear" w:color="auto" w:fill="FFFFFF"/>
              <w:spacing w:line="240" w:lineRule="atLeast"/>
              <w:rPr>
                <w:b w:val="0"/>
                <w:bCs/>
                <w:sz w:val="20"/>
                <w:cs/>
                <w:lang w:bidi="th-TH"/>
              </w:rPr>
            </w:pPr>
            <w:r w:rsidRPr="00AE13F1">
              <w:rPr>
                <w:b w:val="0"/>
                <w:bCs/>
                <w:sz w:val="20"/>
                <w:lang w:bidi="th-TH"/>
              </w:rPr>
              <w:t>Total</w:t>
            </w:r>
          </w:p>
        </w:tc>
      </w:tr>
      <w:tr w:rsidR="003C1FE9" w:rsidRPr="00AE13F1" w:rsidTr="00D76F8E">
        <w:trPr>
          <w:cantSplit/>
          <w:tblHeader/>
        </w:trPr>
        <w:tc>
          <w:tcPr>
            <w:tcW w:w="2250" w:type="dxa"/>
            <w:vAlign w:val="center"/>
          </w:tcPr>
          <w:p w:rsidR="003C1FE9" w:rsidRPr="00AE13F1" w:rsidRDefault="003C1FE9" w:rsidP="003C1FE9">
            <w:pPr>
              <w:pStyle w:val="acctfourfigures"/>
              <w:shd w:val="clear" w:color="auto" w:fill="FFFFFF"/>
              <w:spacing w:line="240" w:lineRule="atLeast"/>
              <w:ind w:right="-79"/>
              <w:jc w:val="center"/>
              <w:rPr>
                <w:sz w:val="20"/>
              </w:rPr>
            </w:pPr>
          </w:p>
        </w:tc>
        <w:tc>
          <w:tcPr>
            <w:tcW w:w="1260" w:type="dxa"/>
            <w:shd w:val="clear" w:color="auto" w:fill="auto"/>
            <w:vAlign w:val="center"/>
          </w:tcPr>
          <w:p w:rsidR="003C1FE9" w:rsidRPr="00AE13F1" w:rsidRDefault="003C1FE9" w:rsidP="003C1FE9">
            <w:pPr>
              <w:pStyle w:val="acctfourfigures"/>
              <w:shd w:val="clear" w:color="auto" w:fill="FFFFFF"/>
              <w:tabs>
                <w:tab w:val="clear" w:pos="765"/>
              </w:tabs>
              <w:spacing w:line="240" w:lineRule="atLeast"/>
              <w:ind w:left="-79" w:right="-79"/>
              <w:jc w:val="center"/>
              <w:rPr>
                <w:sz w:val="20"/>
              </w:rPr>
            </w:pPr>
            <w:r w:rsidRPr="00AE13F1">
              <w:rPr>
                <w:sz w:val="20"/>
              </w:rPr>
              <w:t>2018</w:t>
            </w:r>
          </w:p>
        </w:tc>
        <w:tc>
          <w:tcPr>
            <w:tcW w:w="180" w:type="dxa"/>
            <w:vAlign w:val="center"/>
          </w:tcPr>
          <w:p w:rsidR="003C1FE9" w:rsidRPr="00AE13F1" w:rsidRDefault="003C1FE9" w:rsidP="003C1FE9">
            <w:pPr>
              <w:pStyle w:val="acctfourfigures"/>
              <w:shd w:val="clear" w:color="auto" w:fill="FFFFFF"/>
              <w:tabs>
                <w:tab w:val="clear" w:pos="765"/>
                <w:tab w:val="decimal" w:pos="374"/>
              </w:tabs>
              <w:spacing w:line="240" w:lineRule="atLeast"/>
              <w:ind w:left="-79" w:right="-79"/>
              <w:jc w:val="center"/>
              <w:rPr>
                <w:sz w:val="20"/>
              </w:rPr>
            </w:pPr>
          </w:p>
        </w:tc>
        <w:tc>
          <w:tcPr>
            <w:tcW w:w="1260" w:type="dxa"/>
            <w:shd w:val="clear" w:color="auto" w:fill="auto"/>
            <w:vAlign w:val="center"/>
          </w:tcPr>
          <w:p w:rsidR="003C1FE9" w:rsidRPr="00AE13F1" w:rsidRDefault="003C1FE9" w:rsidP="003C1FE9">
            <w:pPr>
              <w:pStyle w:val="acctfourfigures"/>
              <w:shd w:val="clear" w:color="auto" w:fill="FFFFFF"/>
              <w:tabs>
                <w:tab w:val="clear" w:pos="765"/>
              </w:tabs>
              <w:spacing w:line="240" w:lineRule="atLeast"/>
              <w:ind w:left="-79" w:right="-79"/>
              <w:jc w:val="center"/>
              <w:rPr>
                <w:sz w:val="20"/>
              </w:rPr>
            </w:pPr>
            <w:r w:rsidRPr="00AE13F1">
              <w:rPr>
                <w:sz w:val="20"/>
              </w:rPr>
              <w:t>2017</w:t>
            </w:r>
          </w:p>
        </w:tc>
        <w:tc>
          <w:tcPr>
            <w:tcW w:w="180" w:type="dxa"/>
            <w:vAlign w:val="center"/>
          </w:tcPr>
          <w:p w:rsidR="003C1FE9" w:rsidRPr="00AE13F1" w:rsidRDefault="003C1FE9" w:rsidP="003C1FE9">
            <w:pPr>
              <w:pStyle w:val="acctfourfigures"/>
              <w:shd w:val="clear" w:color="auto" w:fill="FFFFFF"/>
              <w:tabs>
                <w:tab w:val="clear" w:pos="765"/>
                <w:tab w:val="decimal" w:pos="374"/>
              </w:tabs>
              <w:spacing w:line="240" w:lineRule="atLeast"/>
              <w:ind w:left="-79" w:right="-79"/>
              <w:jc w:val="center"/>
              <w:rPr>
                <w:sz w:val="20"/>
              </w:rPr>
            </w:pPr>
          </w:p>
        </w:tc>
        <w:tc>
          <w:tcPr>
            <w:tcW w:w="1170" w:type="dxa"/>
            <w:vAlign w:val="center"/>
          </w:tcPr>
          <w:p w:rsidR="003C1FE9" w:rsidRPr="00AE13F1" w:rsidRDefault="003C1FE9" w:rsidP="003C1FE9">
            <w:pPr>
              <w:pStyle w:val="acctfourfigures"/>
              <w:shd w:val="clear" w:color="auto" w:fill="FFFFFF"/>
              <w:tabs>
                <w:tab w:val="clear" w:pos="765"/>
              </w:tabs>
              <w:spacing w:line="240" w:lineRule="atLeast"/>
              <w:ind w:left="-79" w:right="-79"/>
              <w:jc w:val="center"/>
              <w:rPr>
                <w:sz w:val="20"/>
              </w:rPr>
            </w:pPr>
            <w:r w:rsidRPr="00AE13F1">
              <w:rPr>
                <w:sz w:val="20"/>
              </w:rPr>
              <w:t>2018</w:t>
            </w:r>
          </w:p>
        </w:tc>
        <w:tc>
          <w:tcPr>
            <w:tcW w:w="180" w:type="dxa"/>
            <w:vAlign w:val="center"/>
          </w:tcPr>
          <w:p w:rsidR="003C1FE9" w:rsidRPr="00AE13F1" w:rsidRDefault="003C1FE9" w:rsidP="003C1FE9">
            <w:pPr>
              <w:pStyle w:val="acctfourfigures"/>
              <w:shd w:val="clear" w:color="auto" w:fill="FFFFFF"/>
              <w:tabs>
                <w:tab w:val="clear" w:pos="765"/>
                <w:tab w:val="decimal" w:pos="374"/>
              </w:tabs>
              <w:spacing w:line="240" w:lineRule="atLeast"/>
              <w:ind w:left="-79" w:right="-79"/>
              <w:jc w:val="center"/>
              <w:rPr>
                <w:sz w:val="20"/>
              </w:rPr>
            </w:pPr>
          </w:p>
        </w:tc>
        <w:tc>
          <w:tcPr>
            <w:tcW w:w="1170" w:type="dxa"/>
            <w:vAlign w:val="center"/>
          </w:tcPr>
          <w:p w:rsidR="003C1FE9" w:rsidRPr="00AE13F1" w:rsidRDefault="003C1FE9" w:rsidP="003C1FE9">
            <w:pPr>
              <w:pStyle w:val="acctfourfigures"/>
              <w:shd w:val="clear" w:color="auto" w:fill="FFFFFF"/>
              <w:tabs>
                <w:tab w:val="clear" w:pos="765"/>
              </w:tabs>
              <w:spacing w:line="240" w:lineRule="atLeast"/>
              <w:ind w:left="-79" w:right="-79"/>
              <w:jc w:val="center"/>
              <w:rPr>
                <w:sz w:val="20"/>
              </w:rPr>
            </w:pPr>
            <w:r w:rsidRPr="00AE13F1">
              <w:rPr>
                <w:sz w:val="20"/>
              </w:rPr>
              <w:t>2017</w:t>
            </w:r>
          </w:p>
        </w:tc>
        <w:tc>
          <w:tcPr>
            <w:tcW w:w="180" w:type="dxa"/>
            <w:vAlign w:val="center"/>
          </w:tcPr>
          <w:p w:rsidR="003C1FE9" w:rsidRPr="00AE13F1" w:rsidRDefault="003C1FE9" w:rsidP="003C1FE9">
            <w:pPr>
              <w:pStyle w:val="acctfourfigures"/>
              <w:shd w:val="clear" w:color="auto" w:fill="FFFFFF"/>
              <w:tabs>
                <w:tab w:val="clear" w:pos="765"/>
                <w:tab w:val="decimal" w:pos="374"/>
              </w:tabs>
              <w:spacing w:line="240" w:lineRule="atLeast"/>
              <w:ind w:left="-79" w:right="-79"/>
              <w:jc w:val="center"/>
              <w:rPr>
                <w:sz w:val="20"/>
              </w:rPr>
            </w:pPr>
          </w:p>
        </w:tc>
        <w:tc>
          <w:tcPr>
            <w:tcW w:w="1170" w:type="dxa"/>
            <w:vAlign w:val="center"/>
          </w:tcPr>
          <w:p w:rsidR="003C1FE9" w:rsidRPr="00AE13F1" w:rsidRDefault="003C1FE9" w:rsidP="003C1FE9">
            <w:pPr>
              <w:pStyle w:val="acctfourfigures"/>
              <w:shd w:val="clear" w:color="auto" w:fill="FFFFFF"/>
              <w:tabs>
                <w:tab w:val="clear" w:pos="765"/>
              </w:tabs>
              <w:spacing w:line="240" w:lineRule="atLeast"/>
              <w:ind w:left="-79" w:right="-79"/>
              <w:jc w:val="center"/>
              <w:rPr>
                <w:sz w:val="20"/>
              </w:rPr>
            </w:pPr>
            <w:r w:rsidRPr="00AE13F1">
              <w:rPr>
                <w:sz w:val="20"/>
              </w:rPr>
              <w:t>2018</w:t>
            </w:r>
          </w:p>
        </w:tc>
        <w:tc>
          <w:tcPr>
            <w:tcW w:w="180" w:type="dxa"/>
            <w:vAlign w:val="center"/>
          </w:tcPr>
          <w:p w:rsidR="003C1FE9" w:rsidRPr="00AE13F1" w:rsidRDefault="003C1FE9" w:rsidP="003C1FE9">
            <w:pPr>
              <w:pStyle w:val="acctfourfigures"/>
              <w:shd w:val="clear" w:color="auto" w:fill="FFFFFF"/>
              <w:tabs>
                <w:tab w:val="clear" w:pos="765"/>
                <w:tab w:val="decimal" w:pos="374"/>
              </w:tabs>
              <w:spacing w:line="240" w:lineRule="atLeast"/>
              <w:ind w:left="-79" w:right="-79"/>
              <w:jc w:val="center"/>
              <w:rPr>
                <w:sz w:val="20"/>
              </w:rPr>
            </w:pPr>
          </w:p>
        </w:tc>
        <w:tc>
          <w:tcPr>
            <w:tcW w:w="1260" w:type="dxa"/>
            <w:shd w:val="clear" w:color="auto" w:fill="auto"/>
            <w:vAlign w:val="center"/>
          </w:tcPr>
          <w:p w:rsidR="003C1FE9" w:rsidRPr="00AE13F1" w:rsidRDefault="003C1FE9" w:rsidP="003C1FE9">
            <w:pPr>
              <w:pStyle w:val="acctfourfigures"/>
              <w:shd w:val="clear" w:color="auto" w:fill="FFFFFF"/>
              <w:tabs>
                <w:tab w:val="clear" w:pos="765"/>
              </w:tabs>
              <w:spacing w:line="240" w:lineRule="atLeast"/>
              <w:ind w:left="-79" w:right="-79"/>
              <w:jc w:val="center"/>
              <w:rPr>
                <w:sz w:val="20"/>
              </w:rPr>
            </w:pPr>
            <w:r w:rsidRPr="00AE13F1">
              <w:rPr>
                <w:sz w:val="20"/>
              </w:rPr>
              <w:t>2017</w:t>
            </w:r>
          </w:p>
        </w:tc>
      </w:tr>
      <w:tr w:rsidR="00523C75" w:rsidRPr="00AE13F1" w:rsidTr="00D76F8E">
        <w:trPr>
          <w:cantSplit/>
          <w:tblHeader/>
        </w:trPr>
        <w:tc>
          <w:tcPr>
            <w:tcW w:w="2250" w:type="dxa"/>
            <w:vAlign w:val="center"/>
          </w:tcPr>
          <w:p w:rsidR="00523C75" w:rsidRPr="00AE13F1" w:rsidRDefault="00523C75" w:rsidP="00523C75">
            <w:pPr>
              <w:pStyle w:val="acctfourfigures"/>
              <w:shd w:val="clear" w:color="auto" w:fill="FFFFFF"/>
              <w:tabs>
                <w:tab w:val="clear" w:pos="765"/>
                <w:tab w:val="decimal" w:pos="0"/>
              </w:tabs>
              <w:spacing w:line="240" w:lineRule="atLeast"/>
              <w:ind w:right="-79"/>
              <w:jc w:val="both"/>
              <w:rPr>
                <w:sz w:val="20"/>
                <w:cs/>
                <w:lang w:val="en-US" w:bidi="th-TH"/>
              </w:rPr>
            </w:pPr>
          </w:p>
        </w:tc>
        <w:tc>
          <w:tcPr>
            <w:tcW w:w="8190" w:type="dxa"/>
            <w:gridSpan w:val="11"/>
            <w:vAlign w:val="center"/>
          </w:tcPr>
          <w:p w:rsidR="00523C75" w:rsidRPr="00AE13F1" w:rsidRDefault="00523C75" w:rsidP="00523C75">
            <w:pPr>
              <w:pStyle w:val="acctfourfigures"/>
              <w:shd w:val="clear" w:color="auto" w:fill="FFFFFF"/>
              <w:tabs>
                <w:tab w:val="clear" w:pos="765"/>
                <w:tab w:val="decimal" w:pos="551"/>
              </w:tabs>
              <w:spacing w:line="240" w:lineRule="atLeast"/>
              <w:ind w:left="-79" w:right="-79"/>
              <w:jc w:val="center"/>
              <w:rPr>
                <w:sz w:val="20"/>
              </w:rPr>
            </w:pPr>
            <w:r w:rsidRPr="00AE13F1">
              <w:rPr>
                <w:i/>
                <w:iCs/>
                <w:sz w:val="20"/>
              </w:rPr>
              <w:t>(in thousand Baht)</w:t>
            </w:r>
          </w:p>
        </w:tc>
      </w:tr>
      <w:tr w:rsidR="0051334B" w:rsidRPr="00AE13F1" w:rsidTr="00D76F8E">
        <w:trPr>
          <w:cantSplit/>
        </w:trPr>
        <w:tc>
          <w:tcPr>
            <w:tcW w:w="2250" w:type="dxa"/>
            <w:vAlign w:val="center"/>
          </w:tcPr>
          <w:p w:rsidR="0051334B" w:rsidRPr="00AE13F1" w:rsidRDefault="0051334B" w:rsidP="0051334B">
            <w:pPr>
              <w:pStyle w:val="acctfourfigures"/>
              <w:shd w:val="clear" w:color="auto" w:fill="FFFFFF"/>
              <w:tabs>
                <w:tab w:val="clear" w:pos="765"/>
                <w:tab w:val="decimal" w:pos="0"/>
              </w:tabs>
              <w:spacing w:line="240" w:lineRule="atLeast"/>
              <w:ind w:right="-79"/>
              <w:jc w:val="both"/>
              <w:rPr>
                <w:sz w:val="20"/>
                <w:lang w:val="en-US" w:bidi="th-TH"/>
              </w:rPr>
            </w:pPr>
            <w:r w:rsidRPr="00AE13F1">
              <w:rPr>
                <w:sz w:val="20"/>
              </w:rPr>
              <w:t>External revenue</w:t>
            </w:r>
          </w:p>
        </w:tc>
        <w:tc>
          <w:tcPr>
            <w:tcW w:w="126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11,513,150</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12,754,136</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43,361</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223,004</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11,556,551</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12,977,140</w:t>
            </w:r>
          </w:p>
        </w:tc>
      </w:tr>
      <w:tr w:rsidR="0051334B" w:rsidRPr="00AE13F1" w:rsidTr="00D76F8E">
        <w:trPr>
          <w:cantSplit/>
        </w:trPr>
        <w:tc>
          <w:tcPr>
            <w:tcW w:w="2250" w:type="dxa"/>
            <w:vAlign w:val="center"/>
          </w:tcPr>
          <w:p w:rsidR="0051334B" w:rsidRPr="00AE13F1" w:rsidRDefault="0051334B" w:rsidP="0051334B">
            <w:pPr>
              <w:shd w:val="clear" w:color="auto" w:fill="FFFFFF"/>
              <w:spacing w:line="240" w:lineRule="atLeast"/>
              <w:ind w:right="-79"/>
              <w:rPr>
                <w:rFonts w:hAnsi="Times New Roman" w:cs="Times New Roman"/>
                <w:sz w:val="20"/>
                <w:szCs w:val="20"/>
              </w:rPr>
            </w:pPr>
            <w:r w:rsidRPr="00AE13F1">
              <w:rPr>
                <w:rFonts w:hAnsi="Times New Roman" w:cs="Times New Roman"/>
                <w:sz w:val="20"/>
                <w:szCs w:val="20"/>
              </w:rPr>
              <w:t>Other income</w:t>
            </w:r>
          </w:p>
        </w:tc>
        <w:tc>
          <w:tcPr>
            <w:tcW w:w="126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94,949</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A503B1" w:rsidP="0051334B">
            <w:pPr>
              <w:jc w:val="right"/>
              <w:rPr>
                <w:rFonts w:hAnsi="Times New Roman" w:cs="Times New Roman"/>
                <w:sz w:val="20"/>
                <w:szCs w:val="20"/>
              </w:rPr>
            </w:pPr>
            <w:r>
              <w:rPr>
                <w:rFonts w:hAnsi="Times New Roman" w:cs="Times New Roman"/>
                <w:sz w:val="20"/>
                <w:szCs w:val="20"/>
              </w:rPr>
              <w:t xml:space="preserve">  116,167</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138,324</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A503B1" w:rsidP="0051334B">
            <w:pPr>
              <w:jc w:val="right"/>
              <w:rPr>
                <w:rFonts w:hAnsi="Times New Roman" w:cs="Times New Roman"/>
                <w:sz w:val="20"/>
                <w:szCs w:val="20"/>
              </w:rPr>
            </w:pPr>
            <w:r>
              <w:rPr>
                <w:rFonts w:hAnsi="Times New Roman" w:cs="Times New Roman"/>
                <w:sz w:val="20"/>
                <w:szCs w:val="20"/>
              </w:rPr>
              <w:t xml:space="preserve">    97,398</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233,273</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 xml:space="preserve">     213,565</w:t>
            </w:r>
          </w:p>
        </w:tc>
      </w:tr>
      <w:tr w:rsidR="0051334B" w:rsidRPr="00AE13F1" w:rsidTr="00D76F8E">
        <w:trPr>
          <w:cantSplit/>
        </w:trPr>
        <w:tc>
          <w:tcPr>
            <w:tcW w:w="2250" w:type="dxa"/>
            <w:vAlign w:val="center"/>
          </w:tcPr>
          <w:p w:rsidR="0051334B" w:rsidRPr="00AE13F1" w:rsidRDefault="0051334B" w:rsidP="0051334B">
            <w:pPr>
              <w:shd w:val="clear" w:color="auto" w:fill="FFFFFF"/>
              <w:spacing w:line="240" w:lineRule="atLeast"/>
              <w:ind w:right="-79"/>
              <w:rPr>
                <w:rFonts w:hAnsi="Times New Roman" w:cs="Times New Roman"/>
                <w:sz w:val="20"/>
                <w:szCs w:val="20"/>
              </w:rPr>
            </w:pPr>
            <w:r w:rsidRPr="00AE13F1">
              <w:rPr>
                <w:rFonts w:hAnsi="Times New Roman" w:cs="Times New Roman"/>
                <w:sz w:val="20"/>
                <w:szCs w:val="20"/>
              </w:rPr>
              <w:t xml:space="preserve">Interest income </w:t>
            </w:r>
          </w:p>
        </w:tc>
        <w:tc>
          <w:tcPr>
            <w:tcW w:w="126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4,352</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5,279</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ind w:right="-360"/>
              <w:jc w:val="center"/>
              <w:rPr>
                <w:rFonts w:hAnsi="Times New Roman" w:cs="Times New Roman"/>
                <w:sz w:val="20"/>
                <w:szCs w:val="20"/>
              </w:rPr>
            </w:pPr>
            <w:r w:rsidRPr="00AE13F1">
              <w:rPr>
                <w:rFonts w:hAnsi="Times New Roman" w:cs="Times New Roman"/>
                <w:sz w:val="20"/>
                <w:szCs w:val="20"/>
              </w:rPr>
              <w:t>-</w:t>
            </w:r>
          </w:p>
        </w:tc>
        <w:tc>
          <w:tcPr>
            <w:tcW w:w="180" w:type="dxa"/>
          </w:tcPr>
          <w:p w:rsidR="0051334B" w:rsidRPr="00AE13F1" w:rsidRDefault="0051334B" w:rsidP="0051334B">
            <w:pPr>
              <w:ind w:right="-360"/>
              <w:jc w:val="center"/>
              <w:rPr>
                <w:rFonts w:hAnsi="Times New Roman" w:cs="Times New Roman"/>
                <w:sz w:val="20"/>
                <w:szCs w:val="20"/>
              </w:rPr>
            </w:pPr>
          </w:p>
        </w:tc>
        <w:tc>
          <w:tcPr>
            <w:tcW w:w="1170" w:type="dxa"/>
          </w:tcPr>
          <w:p w:rsidR="0051334B" w:rsidRPr="00AE13F1" w:rsidRDefault="0051334B" w:rsidP="0051334B">
            <w:pPr>
              <w:ind w:right="-360"/>
              <w:jc w:val="center"/>
              <w:rPr>
                <w:rFonts w:hAnsi="Times New Roman" w:cs="Times New Roman"/>
                <w:sz w:val="20"/>
                <w:szCs w:val="20"/>
              </w:rPr>
            </w:pPr>
            <w:r w:rsidRPr="00AE13F1">
              <w:rPr>
                <w:rFonts w:hAnsi="Times New Roman" w:cs="Times New Roman"/>
                <w:sz w:val="20"/>
                <w:szCs w:val="20"/>
              </w:rPr>
              <w:t>-</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4,352</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 xml:space="preserve">         5,279</w:t>
            </w:r>
          </w:p>
        </w:tc>
      </w:tr>
      <w:tr w:rsidR="00D76F8E" w:rsidRPr="00AE13F1" w:rsidTr="00995CB9">
        <w:trPr>
          <w:cantSplit/>
        </w:trPr>
        <w:tc>
          <w:tcPr>
            <w:tcW w:w="2250" w:type="dxa"/>
            <w:vAlign w:val="center"/>
          </w:tcPr>
          <w:p w:rsidR="0051334B" w:rsidRPr="00AE13F1" w:rsidRDefault="0051334B" w:rsidP="0051334B">
            <w:pPr>
              <w:shd w:val="clear" w:color="auto" w:fill="FFFFFF"/>
              <w:spacing w:line="240" w:lineRule="atLeast"/>
              <w:ind w:right="-79"/>
              <w:rPr>
                <w:rFonts w:hAnsi="Times New Roman" w:cs="Times New Roman"/>
                <w:sz w:val="20"/>
                <w:szCs w:val="20"/>
                <w:cs/>
              </w:rPr>
            </w:pPr>
            <w:r w:rsidRPr="00AE13F1">
              <w:rPr>
                <w:rFonts w:hAnsi="Times New Roman" w:cs="Times New Roman"/>
                <w:sz w:val="20"/>
                <w:szCs w:val="20"/>
              </w:rPr>
              <w:t xml:space="preserve">Interest expense  </w:t>
            </w:r>
          </w:p>
        </w:tc>
        <w:tc>
          <w:tcPr>
            <w:tcW w:w="126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26,441</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36,649</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ind w:right="-360"/>
              <w:jc w:val="center"/>
              <w:rPr>
                <w:rFonts w:hAnsi="Times New Roman" w:cs="Times New Roman"/>
                <w:sz w:val="20"/>
                <w:szCs w:val="20"/>
              </w:rPr>
            </w:pPr>
            <w:r w:rsidRPr="00AE13F1">
              <w:rPr>
                <w:rFonts w:hAnsi="Times New Roman" w:cs="Times New Roman"/>
                <w:sz w:val="20"/>
                <w:szCs w:val="20"/>
              </w:rPr>
              <w:t>-</w:t>
            </w:r>
          </w:p>
        </w:tc>
        <w:tc>
          <w:tcPr>
            <w:tcW w:w="180" w:type="dxa"/>
          </w:tcPr>
          <w:p w:rsidR="0051334B" w:rsidRPr="00AE13F1" w:rsidRDefault="0051334B" w:rsidP="0051334B">
            <w:pPr>
              <w:ind w:right="-360"/>
              <w:jc w:val="center"/>
              <w:rPr>
                <w:rFonts w:hAnsi="Times New Roman" w:cs="Times New Roman"/>
                <w:sz w:val="20"/>
                <w:szCs w:val="20"/>
              </w:rPr>
            </w:pPr>
          </w:p>
        </w:tc>
        <w:tc>
          <w:tcPr>
            <w:tcW w:w="1170" w:type="dxa"/>
          </w:tcPr>
          <w:p w:rsidR="0051334B" w:rsidRPr="00AE13F1" w:rsidRDefault="0051334B" w:rsidP="0051334B">
            <w:pPr>
              <w:ind w:right="-360"/>
              <w:jc w:val="center"/>
              <w:rPr>
                <w:rFonts w:hAnsi="Times New Roman" w:cs="Times New Roman"/>
                <w:sz w:val="20"/>
                <w:szCs w:val="20"/>
              </w:rPr>
            </w:pPr>
            <w:r w:rsidRPr="00AE13F1">
              <w:rPr>
                <w:rFonts w:hAnsi="Times New Roman" w:cs="Times New Roman"/>
                <w:sz w:val="20"/>
                <w:szCs w:val="20"/>
              </w:rPr>
              <w:t>-</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26,441</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 xml:space="preserve">      36,649</w:t>
            </w:r>
          </w:p>
        </w:tc>
      </w:tr>
      <w:tr w:rsidR="00D76F8E" w:rsidRPr="00AE13F1" w:rsidTr="00995CB9">
        <w:trPr>
          <w:cantSplit/>
        </w:trPr>
        <w:tc>
          <w:tcPr>
            <w:tcW w:w="2250" w:type="dxa"/>
            <w:vAlign w:val="center"/>
          </w:tcPr>
          <w:p w:rsidR="0051334B" w:rsidRPr="00AE13F1" w:rsidRDefault="0051334B" w:rsidP="0051334B">
            <w:pPr>
              <w:shd w:val="clear" w:color="auto" w:fill="FFFFFF"/>
              <w:spacing w:line="240" w:lineRule="atLeast"/>
              <w:ind w:right="-79"/>
              <w:rPr>
                <w:rFonts w:hAnsi="Times New Roman" w:cs="Times New Roman"/>
                <w:sz w:val="20"/>
                <w:szCs w:val="20"/>
              </w:rPr>
            </w:pPr>
            <w:r w:rsidRPr="00AE13F1">
              <w:rPr>
                <w:rFonts w:hAnsi="Times New Roman" w:cs="Times New Roman"/>
                <w:sz w:val="20"/>
                <w:szCs w:val="20"/>
              </w:rPr>
              <w:t xml:space="preserve">Depreciation and </w:t>
            </w:r>
          </w:p>
          <w:p w:rsidR="0051334B" w:rsidRPr="00AE13F1" w:rsidRDefault="0051334B" w:rsidP="0051334B">
            <w:pPr>
              <w:shd w:val="clear" w:color="auto" w:fill="FFFFFF"/>
              <w:spacing w:line="240" w:lineRule="atLeast"/>
              <w:ind w:right="-79"/>
              <w:rPr>
                <w:rFonts w:hAnsi="Times New Roman" w:cs="Times New Roman"/>
                <w:sz w:val="20"/>
                <w:szCs w:val="20"/>
                <w:cs/>
              </w:rPr>
            </w:pPr>
            <w:r w:rsidRPr="00AE13F1">
              <w:rPr>
                <w:rFonts w:hAnsi="Times New Roman" w:cs="Times New Roman"/>
                <w:sz w:val="20"/>
                <w:szCs w:val="20"/>
              </w:rPr>
              <w:t xml:space="preserve">   </w:t>
            </w:r>
            <w:r w:rsidR="001655E3" w:rsidRPr="00AE13F1">
              <w:rPr>
                <w:rFonts w:hAnsi="Times New Roman" w:cs="Times New Roman"/>
                <w:sz w:val="20"/>
                <w:szCs w:val="20"/>
              </w:rPr>
              <w:t>amortization</w:t>
            </w:r>
          </w:p>
        </w:tc>
        <w:tc>
          <w:tcPr>
            <w:tcW w:w="1260" w:type="dxa"/>
            <w:tcBorders>
              <w:bottom w:val="single" w:sz="4" w:space="0" w:color="auto"/>
            </w:tcBorders>
          </w:tcPr>
          <w:p w:rsidR="0051334B" w:rsidRPr="00AE13F1" w:rsidRDefault="0051334B" w:rsidP="0051334B">
            <w:pPr>
              <w:jc w:val="right"/>
              <w:rPr>
                <w:rFonts w:hAnsi="Times New Roman" w:cs="Times New Roman"/>
                <w:sz w:val="20"/>
                <w:szCs w:val="20"/>
              </w:rPr>
            </w:pP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573,616</w:t>
            </w:r>
          </w:p>
        </w:tc>
        <w:tc>
          <w:tcPr>
            <w:tcW w:w="180" w:type="dxa"/>
          </w:tcPr>
          <w:p w:rsidR="0051334B" w:rsidRPr="00AE13F1" w:rsidRDefault="0051334B" w:rsidP="0051334B">
            <w:pPr>
              <w:jc w:val="right"/>
              <w:rPr>
                <w:rFonts w:hAnsi="Times New Roman" w:cs="Times New Roman"/>
                <w:sz w:val="20"/>
                <w:szCs w:val="20"/>
              </w:rPr>
            </w:pPr>
          </w:p>
        </w:tc>
        <w:tc>
          <w:tcPr>
            <w:tcW w:w="1260" w:type="dxa"/>
            <w:tcBorders>
              <w:bottom w:val="single" w:sz="4" w:space="0" w:color="auto"/>
            </w:tcBorders>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w:t>
            </w: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636,920</w:t>
            </w:r>
          </w:p>
        </w:tc>
        <w:tc>
          <w:tcPr>
            <w:tcW w:w="180" w:type="dxa"/>
          </w:tcPr>
          <w:p w:rsidR="0051334B" w:rsidRPr="00AE13F1" w:rsidRDefault="0051334B" w:rsidP="0051334B">
            <w:pPr>
              <w:jc w:val="right"/>
              <w:rPr>
                <w:rFonts w:hAnsi="Times New Roman" w:cs="Times New Roman"/>
                <w:sz w:val="20"/>
                <w:szCs w:val="20"/>
              </w:rPr>
            </w:pPr>
          </w:p>
        </w:tc>
        <w:tc>
          <w:tcPr>
            <w:tcW w:w="1170" w:type="dxa"/>
            <w:tcBorders>
              <w:bottom w:val="single" w:sz="4" w:space="0" w:color="auto"/>
            </w:tcBorders>
          </w:tcPr>
          <w:p w:rsidR="0051334B" w:rsidRPr="00AE13F1" w:rsidRDefault="0051334B" w:rsidP="0051334B">
            <w:pPr>
              <w:jc w:val="right"/>
              <w:rPr>
                <w:rFonts w:hAnsi="Times New Roman" w:cs="Times New Roman"/>
                <w:sz w:val="20"/>
                <w:szCs w:val="20"/>
              </w:rPr>
            </w:pP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25,540</w:t>
            </w:r>
          </w:p>
        </w:tc>
        <w:tc>
          <w:tcPr>
            <w:tcW w:w="180" w:type="dxa"/>
          </w:tcPr>
          <w:p w:rsidR="0051334B" w:rsidRPr="00AE13F1" w:rsidRDefault="0051334B" w:rsidP="0051334B">
            <w:pPr>
              <w:jc w:val="right"/>
              <w:rPr>
                <w:rFonts w:hAnsi="Times New Roman" w:cs="Times New Roman"/>
                <w:sz w:val="20"/>
                <w:szCs w:val="20"/>
              </w:rPr>
            </w:pPr>
          </w:p>
        </w:tc>
        <w:tc>
          <w:tcPr>
            <w:tcW w:w="1170" w:type="dxa"/>
            <w:tcBorders>
              <w:bottom w:val="single" w:sz="4" w:space="0" w:color="auto"/>
            </w:tcBorders>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w:t>
            </w: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27,823</w:t>
            </w:r>
          </w:p>
        </w:tc>
        <w:tc>
          <w:tcPr>
            <w:tcW w:w="180" w:type="dxa"/>
            <w:shd w:val="clear" w:color="auto" w:fill="auto"/>
          </w:tcPr>
          <w:p w:rsidR="0051334B" w:rsidRPr="00AE13F1" w:rsidRDefault="0051334B" w:rsidP="0051334B">
            <w:pPr>
              <w:jc w:val="right"/>
              <w:rPr>
                <w:rFonts w:hAnsi="Times New Roman" w:cs="Times New Roman"/>
                <w:sz w:val="20"/>
                <w:szCs w:val="20"/>
              </w:rPr>
            </w:pPr>
          </w:p>
        </w:tc>
        <w:tc>
          <w:tcPr>
            <w:tcW w:w="1170" w:type="dxa"/>
            <w:tcBorders>
              <w:bottom w:val="single" w:sz="4" w:space="0" w:color="auto"/>
            </w:tcBorders>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w:t>
            </w: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599,156</w:t>
            </w:r>
          </w:p>
        </w:tc>
        <w:tc>
          <w:tcPr>
            <w:tcW w:w="180" w:type="dxa"/>
          </w:tcPr>
          <w:p w:rsidR="0051334B" w:rsidRPr="00AE13F1" w:rsidRDefault="0051334B" w:rsidP="0051334B">
            <w:pPr>
              <w:jc w:val="right"/>
              <w:rPr>
                <w:rFonts w:hAnsi="Times New Roman" w:cs="Times New Roman"/>
                <w:sz w:val="20"/>
                <w:szCs w:val="20"/>
              </w:rPr>
            </w:pPr>
          </w:p>
        </w:tc>
        <w:tc>
          <w:tcPr>
            <w:tcW w:w="1260" w:type="dxa"/>
            <w:tcBorders>
              <w:bottom w:val="single" w:sz="4" w:space="0" w:color="auto"/>
            </w:tcBorders>
          </w:tcPr>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 xml:space="preserve">  </w:t>
            </w:r>
          </w:p>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664,743</w:t>
            </w:r>
          </w:p>
        </w:tc>
      </w:tr>
      <w:tr w:rsidR="00D76F8E" w:rsidRPr="00AE13F1" w:rsidTr="00995CB9">
        <w:trPr>
          <w:cantSplit/>
        </w:trPr>
        <w:tc>
          <w:tcPr>
            <w:tcW w:w="2250" w:type="dxa"/>
            <w:vAlign w:val="center"/>
          </w:tcPr>
          <w:p w:rsidR="0051334B" w:rsidRPr="00AE13F1" w:rsidRDefault="0051334B" w:rsidP="0051334B">
            <w:pPr>
              <w:shd w:val="clear" w:color="auto" w:fill="FFFFFF"/>
              <w:spacing w:line="240" w:lineRule="atLeast"/>
              <w:ind w:left="180" w:right="-79" w:hanging="180"/>
              <w:rPr>
                <w:rFonts w:hAnsi="Times New Roman" w:cs="Times New Roman"/>
                <w:sz w:val="20"/>
                <w:szCs w:val="20"/>
              </w:rPr>
            </w:pPr>
            <w:r w:rsidRPr="00AE13F1">
              <w:rPr>
                <w:rFonts w:hAnsi="Times New Roman" w:cs="Times New Roman"/>
                <w:sz w:val="20"/>
                <w:szCs w:val="20"/>
              </w:rPr>
              <w:t>Profit (loss) before</w:t>
            </w:r>
          </w:p>
          <w:p w:rsidR="0051334B" w:rsidRPr="00AE13F1" w:rsidRDefault="0051334B" w:rsidP="0051334B">
            <w:pPr>
              <w:shd w:val="clear" w:color="auto" w:fill="FFFFFF"/>
              <w:spacing w:line="240" w:lineRule="atLeast"/>
              <w:ind w:right="-79"/>
              <w:rPr>
                <w:rFonts w:hAnsi="Times New Roman" w:cs="Times New Roman"/>
                <w:b/>
                <w:bCs/>
                <w:sz w:val="20"/>
                <w:szCs w:val="20"/>
              </w:rPr>
            </w:pPr>
            <w:r w:rsidRPr="00AE13F1">
              <w:rPr>
                <w:rFonts w:hAnsi="Times New Roman" w:cs="Times New Roman"/>
                <w:sz w:val="20"/>
                <w:szCs w:val="20"/>
              </w:rPr>
              <w:t xml:space="preserve">   income tax expense</w:t>
            </w:r>
          </w:p>
        </w:tc>
        <w:tc>
          <w:tcPr>
            <w:tcW w:w="1260" w:type="dxa"/>
            <w:tcBorders>
              <w:top w:val="single" w:sz="4" w:space="0" w:color="auto"/>
            </w:tcBorders>
          </w:tcPr>
          <w:p w:rsidR="0051334B" w:rsidRPr="00AE13F1" w:rsidRDefault="0051334B" w:rsidP="0051334B">
            <w:pPr>
              <w:ind w:right="-79"/>
              <w:jc w:val="right"/>
              <w:rPr>
                <w:rFonts w:hAnsi="Times New Roman" w:cs="Times New Roman"/>
                <w:sz w:val="20"/>
                <w:szCs w:val="20"/>
              </w:rPr>
            </w:pPr>
          </w:p>
          <w:p w:rsidR="0051334B" w:rsidRPr="00AE13F1" w:rsidRDefault="0051334B" w:rsidP="0051334B">
            <w:pPr>
              <w:ind w:right="-79"/>
              <w:jc w:val="right"/>
              <w:rPr>
                <w:rFonts w:hAnsi="Times New Roman" w:cs="Times New Roman"/>
                <w:sz w:val="20"/>
                <w:szCs w:val="20"/>
              </w:rPr>
            </w:pPr>
            <w:r w:rsidRPr="00AE13F1">
              <w:rPr>
                <w:rFonts w:hAnsi="Times New Roman" w:cs="Times New Roman"/>
                <w:sz w:val="20"/>
                <w:szCs w:val="20"/>
              </w:rPr>
              <w:t>(1,851)</w:t>
            </w:r>
          </w:p>
        </w:tc>
        <w:tc>
          <w:tcPr>
            <w:tcW w:w="180" w:type="dxa"/>
          </w:tcPr>
          <w:p w:rsidR="0051334B" w:rsidRPr="00AE13F1" w:rsidRDefault="0051334B" w:rsidP="0051334B">
            <w:pPr>
              <w:jc w:val="right"/>
              <w:rPr>
                <w:rFonts w:hAnsi="Times New Roman" w:cs="Times New Roman"/>
                <w:sz w:val="20"/>
                <w:szCs w:val="20"/>
              </w:rPr>
            </w:pPr>
          </w:p>
        </w:tc>
        <w:tc>
          <w:tcPr>
            <w:tcW w:w="1260" w:type="dxa"/>
            <w:tcBorders>
              <w:top w:val="single" w:sz="4" w:space="0" w:color="auto"/>
            </w:tcBorders>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w:t>
            </w: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560,083</w:t>
            </w:r>
          </w:p>
        </w:tc>
        <w:tc>
          <w:tcPr>
            <w:tcW w:w="180" w:type="dxa"/>
          </w:tcPr>
          <w:p w:rsidR="0051334B" w:rsidRPr="00AE13F1" w:rsidRDefault="0051334B" w:rsidP="0051334B">
            <w:pPr>
              <w:jc w:val="right"/>
              <w:rPr>
                <w:rFonts w:hAnsi="Times New Roman" w:cs="Times New Roman"/>
                <w:sz w:val="20"/>
                <w:szCs w:val="20"/>
              </w:rPr>
            </w:pPr>
          </w:p>
        </w:tc>
        <w:tc>
          <w:tcPr>
            <w:tcW w:w="1170" w:type="dxa"/>
            <w:tcBorders>
              <w:top w:val="single" w:sz="4" w:space="0" w:color="auto"/>
            </w:tcBorders>
          </w:tcPr>
          <w:p w:rsidR="0051334B" w:rsidRPr="00AE13F1" w:rsidRDefault="0051334B" w:rsidP="0051334B">
            <w:pPr>
              <w:jc w:val="right"/>
              <w:rPr>
                <w:rFonts w:hAnsi="Times New Roman" w:cs="Times New Roman"/>
                <w:sz w:val="20"/>
                <w:szCs w:val="20"/>
              </w:rPr>
            </w:pP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110,095</w:t>
            </w:r>
          </w:p>
        </w:tc>
        <w:tc>
          <w:tcPr>
            <w:tcW w:w="180" w:type="dxa"/>
          </w:tcPr>
          <w:p w:rsidR="0051334B" w:rsidRPr="00AE13F1" w:rsidRDefault="0051334B" w:rsidP="0051334B">
            <w:pPr>
              <w:jc w:val="right"/>
              <w:rPr>
                <w:rFonts w:hAnsi="Times New Roman" w:cs="Times New Roman"/>
                <w:sz w:val="20"/>
                <w:szCs w:val="20"/>
              </w:rPr>
            </w:pPr>
          </w:p>
        </w:tc>
        <w:tc>
          <w:tcPr>
            <w:tcW w:w="1170" w:type="dxa"/>
            <w:tcBorders>
              <w:top w:val="single" w:sz="4" w:space="0" w:color="auto"/>
            </w:tcBorders>
          </w:tcPr>
          <w:p w:rsidR="0051334B" w:rsidRPr="00AE13F1" w:rsidRDefault="0051334B" w:rsidP="0051334B">
            <w:pPr>
              <w:jc w:val="right"/>
              <w:rPr>
                <w:rFonts w:hAnsi="Times New Roman" w:cs="Times New Roman"/>
                <w:sz w:val="20"/>
                <w:szCs w:val="20"/>
              </w:rPr>
            </w:pP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153,841</w:t>
            </w:r>
          </w:p>
        </w:tc>
        <w:tc>
          <w:tcPr>
            <w:tcW w:w="180" w:type="dxa"/>
            <w:shd w:val="clear" w:color="auto" w:fill="auto"/>
          </w:tcPr>
          <w:p w:rsidR="0051334B" w:rsidRPr="00AE13F1" w:rsidRDefault="0051334B" w:rsidP="0051334B">
            <w:pPr>
              <w:jc w:val="right"/>
              <w:rPr>
                <w:rFonts w:hAnsi="Times New Roman" w:cs="Times New Roman"/>
                <w:sz w:val="20"/>
                <w:szCs w:val="20"/>
              </w:rPr>
            </w:pPr>
          </w:p>
        </w:tc>
        <w:tc>
          <w:tcPr>
            <w:tcW w:w="1170" w:type="dxa"/>
            <w:tcBorders>
              <w:top w:val="single" w:sz="4" w:space="0" w:color="auto"/>
            </w:tcBorders>
          </w:tcPr>
          <w:p w:rsidR="0051334B" w:rsidRPr="00AE13F1" w:rsidRDefault="0051334B" w:rsidP="0051334B">
            <w:pPr>
              <w:jc w:val="right"/>
              <w:rPr>
                <w:rFonts w:hAnsi="Times New Roman" w:cs="Times New Roman"/>
                <w:sz w:val="20"/>
                <w:szCs w:val="20"/>
              </w:rPr>
            </w:pP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108,244</w:t>
            </w:r>
          </w:p>
        </w:tc>
        <w:tc>
          <w:tcPr>
            <w:tcW w:w="180" w:type="dxa"/>
          </w:tcPr>
          <w:p w:rsidR="0051334B" w:rsidRPr="00AE13F1" w:rsidRDefault="0051334B" w:rsidP="0051334B">
            <w:pPr>
              <w:jc w:val="right"/>
              <w:rPr>
                <w:rFonts w:hAnsi="Times New Roman" w:cs="Times New Roman"/>
                <w:sz w:val="20"/>
                <w:szCs w:val="20"/>
              </w:rPr>
            </w:pPr>
          </w:p>
        </w:tc>
        <w:tc>
          <w:tcPr>
            <w:tcW w:w="1260" w:type="dxa"/>
            <w:tcBorders>
              <w:top w:val="single" w:sz="4" w:space="0" w:color="auto"/>
            </w:tcBorders>
          </w:tcPr>
          <w:p w:rsidR="0051334B" w:rsidRPr="00AE13F1" w:rsidRDefault="0051334B" w:rsidP="00D76F8E">
            <w:pPr>
              <w:ind w:right="101"/>
              <w:jc w:val="right"/>
              <w:rPr>
                <w:rFonts w:hAnsi="Times New Roman" w:cs="Times New Roman"/>
                <w:sz w:val="20"/>
                <w:szCs w:val="20"/>
              </w:rPr>
            </w:pPr>
          </w:p>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713,924</w:t>
            </w:r>
          </w:p>
        </w:tc>
      </w:tr>
      <w:tr w:rsidR="0051334B" w:rsidRPr="00AE13F1" w:rsidTr="00995CB9">
        <w:trPr>
          <w:cantSplit/>
        </w:trPr>
        <w:tc>
          <w:tcPr>
            <w:tcW w:w="2250" w:type="dxa"/>
            <w:vAlign w:val="center"/>
          </w:tcPr>
          <w:p w:rsidR="0051334B" w:rsidRPr="00AE13F1" w:rsidRDefault="0051334B" w:rsidP="0051334B">
            <w:pPr>
              <w:shd w:val="clear" w:color="auto" w:fill="FFFFFF"/>
              <w:spacing w:line="240" w:lineRule="atLeast"/>
              <w:ind w:right="-79"/>
              <w:rPr>
                <w:rFonts w:hAnsi="Times New Roman" w:cs="Times New Roman"/>
                <w:sz w:val="20"/>
                <w:szCs w:val="20"/>
              </w:rPr>
            </w:pPr>
            <w:r w:rsidRPr="00AE13F1">
              <w:rPr>
                <w:rFonts w:hAnsi="Times New Roman" w:cs="Times New Roman"/>
                <w:sz w:val="20"/>
                <w:szCs w:val="20"/>
              </w:rPr>
              <w:t>Income tax expense</w:t>
            </w:r>
          </w:p>
        </w:tc>
        <w:tc>
          <w:tcPr>
            <w:tcW w:w="1260" w:type="dxa"/>
            <w:tcBorders>
              <w:bottom w:val="single" w:sz="4" w:space="0" w:color="auto"/>
            </w:tcBorders>
          </w:tcPr>
          <w:p w:rsidR="0051334B" w:rsidRPr="00AE13F1" w:rsidRDefault="0051334B" w:rsidP="0051334B">
            <w:pPr>
              <w:ind w:right="-79"/>
              <w:jc w:val="right"/>
              <w:rPr>
                <w:rFonts w:hAnsi="Times New Roman" w:cs="Times New Roman"/>
                <w:sz w:val="20"/>
                <w:szCs w:val="20"/>
              </w:rPr>
            </w:pPr>
            <w:r w:rsidRPr="00AE13F1">
              <w:rPr>
                <w:rFonts w:hAnsi="Times New Roman" w:cs="Times New Roman"/>
                <w:sz w:val="20"/>
                <w:szCs w:val="20"/>
              </w:rPr>
              <w:t>(60,731)</w:t>
            </w:r>
          </w:p>
        </w:tc>
        <w:tc>
          <w:tcPr>
            <w:tcW w:w="180" w:type="dxa"/>
          </w:tcPr>
          <w:p w:rsidR="0051334B" w:rsidRPr="00AE13F1" w:rsidRDefault="0051334B" w:rsidP="0051334B">
            <w:pPr>
              <w:jc w:val="right"/>
              <w:rPr>
                <w:rFonts w:hAnsi="Times New Roman" w:cs="Times New Roman"/>
                <w:sz w:val="20"/>
                <w:szCs w:val="20"/>
              </w:rPr>
            </w:pPr>
          </w:p>
        </w:tc>
        <w:tc>
          <w:tcPr>
            <w:tcW w:w="1260" w:type="dxa"/>
            <w:tcBorders>
              <w:bottom w:val="single" w:sz="4" w:space="0" w:color="auto"/>
            </w:tcBorders>
          </w:tcPr>
          <w:p w:rsidR="0051334B" w:rsidRPr="00AE13F1" w:rsidRDefault="0051334B" w:rsidP="0051334B">
            <w:pPr>
              <w:ind w:right="-90"/>
              <w:jc w:val="right"/>
              <w:rPr>
                <w:rFonts w:hAnsi="Times New Roman" w:cs="Times New Roman"/>
                <w:sz w:val="20"/>
                <w:szCs w:val="20"/>
              </w:rPr>
            </w:pPr>
            <w:r w:rsidRPr="00AE13F1">
              <w:rPr>
                <w:rFonts w:hAnsi="Times New Roman" w:cs="Times New Roman"/>
                <w:sz w:val="20"/>
                <w:szCs w:val="20"/>
              </w:rPr>
              <w:t xml:space="preserve">    (77,180)</w:t>
            </w:r>
          </w:p>
        </w:tc>
        <w:tc>
          <w:tcPr>
            <w:tcW w:w="180" w:type="dxa"/>
          </w:tcPr>
          <w:p w:rsidR="0051334B" w:rsidRPr="00AE13F1" w:rsidRDefault="0051334B" w:rsidP="0051334B">
            <w:pPr>
              <w:jc w:val="right"/>
              <w:rPr>
                <w:rFonts w:hAnsi="Times New Roman" w:cs="Times New Roman"/>
                <w:sz w:val="20"/>
                <w:szCs w:val="20"/>
              </w:rPr>
            </w:pPr>
          </w:p>
        </w:tc>
        <w:tc>
          <w:tcPr>
            <w:tcW w:w="1170" w:type="dxa"/>
            <w:tcBorders>
              <w:bottom w:val="single" w:sz="4" w:space="0" w:color="auto"/>
            </w:tcBorders>
          </w:tcPr>
          <w:p w:rsidR="0051334B" w:rsidRPr="00AE13F1" w:rsidRDefault="0051334B" w:rsidP="0051334B">
            <w:pPr>
              <w:ind w:right="-79"/>
              <w:jc w:val="right"/>
              <w:rPr>
                <w:rFonts w:hAnsi="Times New Roman" w:cs="Times New Roman"/>
                <w:sz w:val="20"/>
                <w:szCs w:val="20"/>
              </w:rPr>
            </w:pPr>
            <w:r w:rsidRPr="00AE13F1">
              <w:rPr>
                <w:rFonts w:hAnsi="Times New Roman" w:cs="Times New Roman"/>
                <w:sz w:val="20"/>
                <w:szCs w:val="20"/>
              </w:rPr>
              <w:t>(22,019)</w:t>
            </w:r>
          </w:p>
        </w:tc>
        <w:tc>
          <w:tcPr>
            <w:tcW w:w="180" w:type="dxa"/>
          </w:tcPr>
          <w:p w:rsidR="0051334B" w:rsidRPr="00AE13F1" w:rsidRDefault="0051334B" w:rsidP="0051334B">
            <w:pPr>
              <w:ind w:right="-79"/>
              <w:jc w:val="right"/>
              <w:rPr>
                <w:rFonts w:hAnsi="Times New Roman" w:cs="Times New Roman"/>
                <w:sz w:val="20"/>
                <w:szCs w:val="20"/>
              </w:rPr>
            </w:pPr>
          </w:p>
        </w:tc>
        <w:tc>
          <w:tcPr>
            <w:tcW w:w="1170" w:type="dxa"/>
            <w:tcBorders>
              <w:bottom w:val="single" w:sz="4" w:space="0" w:color="auto"/>
            </w:tcBorders>
          </w:tcPr>
          <w:p w:rsidR="0051334B" w:rsidRPr="00AE13F1" w:rsidRDefault="0051334B" w:rsidP="0051334B">
            <w:pPr>
              <w:ind w:right="-79"/>
              <w:jc w:val="right"/>
              <w:rPr>
                <w:rFonts w:hAnsi="Times New Roman" w:cs="Times New Roman"/>
                <w:sz w:val="20"/>
                <w:szCs w:val="20"/>
              </w:rPr>
            </w:pPr>
            <w:r w:rsidRPr="00AE13F1">
              <w:rPr>
                <w:rFonts w:hAnsi="Times New Roman" w:cs="Times New Roman"/>
                <w:sz w:val="20"/>
                <w:szCs w:val="20"/>
              </w:rPr>
              <w:t>(30,768)</w:t>
            </w:r>
          </w:p>
        </w:tc>
        <w:tc>
          <w:tcPr>
            <w:tcW w:w="180" w:type="dxa"/>
          </w:tcPr>
          <w:p w:rsidR="0051334B" w:rsidRPr="00AE13F1" w:rsidRDefault="0051334B" w:rsidP="0051334B">
            <w:pPr>
              <w:jc w:val="right"/>
              <w:rPr>
                <w:rFonts w:hAnsi="Times New Roman" w:cs="Times New Roman"/>
                <w:sz w:val="20"/>
                <w:szCs w:val="20"/>
              </w:rPr>
            </w:pPr>
          </w:p>
        </w:tc>
        <w:tc>
          <w:tcPr>
            <w:tcW w:w="1170" w:type="dxa"/>
            <w:tcBorders>
              <w:bottom w:val="single" w:sz="4" w:space="0" w:color="auto"/>
            </w:tcBorders>
          </w:tcPr>
          <w:p w:rsidR="0051334B" w:rsidRPr="00AE13F1" w:rsidRDefault="0051334B" w:rsidP="0051334B">
            <w:pPr>
              <w:ind w:right="-79"/>
              <w:jc w:val="right"/>
              <w:rPr>
                <w:rFonts w:hAnsi="Times New Roman" w:cs="Times New Roman"/>
                <w:sz w:val="20"/>
                <w:szCs w:val="20"/>
              </w:rPr>
            </w:pPr>
            <w:r w:rsidRPr="00AE13F1">
              <w:rPr>
                <w:rFonts w:hAnsi="Times New Roman" w:cs="Times New Roman"/>
                <w:sz w:val="20"/>
                <w:szCs w:val="20"/>
              </w:rPr>
              <w:t>(82,750)</w:t>
            </w:r>
          </w:p>
        </w:tc>
        <w:tc>
          <w:tcPr>
            <w:tcW w:w="180" w:type="dxa"/>
          </w:tcPr>
          <w:p w:rsidR="0051334B" w:rsidRPr="00AE13F1" w:rsidRDefault="0051334B" w:rsidP="0051334B">
            <w:pPr>
              <w:ind w:right="-79"/>
              <w:jc w:val="right"/>
              <w:rPr>
                <w:rFonts w:hAnsi="Times New Roman" w:cs="Times New Roman"/>
                <w:sz w:val="20"/>
                <w:szCs w:val="20"/>
              </w:rPr>
            </w:pPr>
          </w:p>
        </w:tc>
        <w:tc>
          <w:tcPr>
            <w:tcW w:w="1260" w:type="dxa"/>
            <w:tcBorders>
              <w:bottom w:val="single" w:sz="4" w:space="0" w:color="auto"/>
            </w:tcBorders>
          </w:tcPr>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 xml:space="preserve"> (107,948)</w:t>
            </w:r>
          </w:p>
        </w:tc>
      </w:tr>
      <w:tr w:rsidR="0051334B" w:rsidRPr="00AE13F1" w:rsidTr="00D76F8E">
        <w:trPr>
          <w:cantSplit/>
        </w:trPr>
        <w:tc>
          <w:tcPr>
            <w:tcW w:w="2250" w:type="dxa"/>
            <w:vAlign w:val="center"/>
          </w:tcPr>
          <w:p w:rsidR="0051334B" w:rsidRPr="00AE13F1" w:rsidRDefault="0051334B" w:rsidP="0051334B">
            <w:pPr>
              <w:shd w:val="clear" w:color="auto" w:fill="FFFFFF"/>
              <w:ind w:right="-79"/>
              <w:rPr>
                <w:rFonts w:hAnsi="Times New Roman" w:cs="Times New Roman"/>
                <w:sz w:val="20"/>
                <w:szCs w:val="20"/>
              </w:rPr>
            </w:pPr>
            <w:r w:rsidRPr="00AE13F1">
              <w:rPr>
                <w:rFonts w:hAnsi="Times New Roman" w:cs="Times New Roman"/>
                <w:sz w:val="20"/>
                <w:szCs w:val="20"/>
              </w:rPr>
              <w:t>Profit (loss) for the year</w:t>
            </w:r>
          </w:p>
        </w:tc>
        <w:tc>
          <w:tcPr>
            <w:tcW w:w="1260" w:type="dxa"/>
            <w:tcBorders>
              <w:top w:val="single" w:sz="4" w:space="0" w:color="auto"/>
              <w:bottom w:val="double" w:sz="4" w:space="0" w:color="auto"/>
            </w:tcBorders>
          </w:tcPr>
          <w:p w:rsidR="0051334B" w:rsidRPr="00AE13F1" w:rsidRDefault="0051334B" w:rsidP="0051334B">
            <w:pPr>
              <w:ind w:right="-79"/>
              <w:jc w:val="right"/>
              <w:rPr>
                <w:rFonts w:hAnsi="Times New Roman" w:cs="Times New Roman"/>
                <w:b/>
                <w:bCs/>
                <w:sz w:val="20"/>
                <w:szCs w:val="20"/>
              </w:rPr>
            </w:pPr>
            <w:r w:rsidRPr="00AE13F1">
              <w:rPr>
                <w:rFonts w:hAnsi="Times New Roman" w:cs="Times New Roman"/>
                <w:b/>
                <w:bCs/>
                <w:sz w:val="20"/>
                <w:szCs w:val="20"/>
              </w:rPr>
              <w:t>(62,582)</w:t>
            </w:r>
          </w:p>
        </w:tc>
        <w:tc>
          <w:tcPr>
            <w:tcW w:w="180" w:type="dxa"/>
          </w:tcPr>
          <w:p w:rsidR="0051334B" w:rsidRPr="00AE13F1" w:rsidRDefault="0051334B" w:rsidP="0051334B">
            <w:pPr>
              <w:jc w:val="right"/>
              <w:rPr>
                <w:rFonts w:hAnsi="Times New Roman" w:cs="Times New Roman"/>
                <w:b/>
                <w:bCs/>
                <w:sz w:val="20"/>
                <w:szCs w:val="20"/>
              </w:rPr>
            </w:pPr>
          </w:p>
        </w:tc>
        <w:tc>
          <w:tcPr>
            <w:tcW w:w="1260" w:type="dxa"/>
            <w:tcBorders>
              <w:top w:val="single" w:sz="4" w:space="0" w:color="auto"/>
              <w:bottom w:val="double" w:sz="4" w:space="0" w:color="auto"/>
            </w:tcBorders>
          </w:tcPr>
          <w:p w:rsidR="0051334B" w:rsidRPr="00AE13F1" w:rsidRDefault="0051334B" w:rsidP="0051334B">
            <w:pPr>
              <w:jc w:val="right"/>
              <w:rPr>
                <w:rFonts w:hAnsi="Times New Roman" w:cs="Times New Roman"/>
                <w:b/>
                <w:bCs/>
                <w:sz w:val="20"/>
                <w:szCs w:val="20"/>
              </w:rPr>
            </w:pPr>
            <w:r w:rsidRPr="00AE13F1">
              <w:rPr>
                <w:rFonts w:hAnsi="Times New Roman" w:cs="Times New Roman"/>
                <w:b/>
                <w:bCs/>
                <w:sz w:val="20"/>
                <w:szCs w:val="20"/>
              </w:rPr>
              <w:t>482,903</w:t>
            </w:r>
          </w:p>
        </w:tc>
        <w:tc>
          <w:tcPr>
            <w:tcW w:w="180" w:type="dxa"/>
          </w:tcPr>
          <w:p w:rsidR="0051334B" w:rsidRPr="00AE13F1" w:rsidRDefault="0051334B" w:rsidP="0051334B">
            <w:pPr>
              <w:jc w:val="right"/>
              <w:rPr>
                <w:rFonts w:hAnsi="Times New Roman" w:cs="Times New Roman"/>
                <w:b/>
                <w:bCs/>
                <w:sz w:val="20"/>
                <w:szCs w:val="20"/>
              </w:rPr>
            </w:pPr>
          </w:p>
        </w:tc>
        <w:tc>
          <w:tcPr>
            <w:tcW w:w="1170" w:type="dxa"/>
            <w:tcBorders>
              <w:top w:val="single" w:sz="4" w:space="0" w:color="auto"/>
              <w:bottom w:val="double" w:sz="4" w:space="0" w:color="auto"/>
            </w:tcBorders>
          </w:tcPr>
          <w:p w:rsidR="0051334B" w:rsidRPr="00AE13F1" w:rsidRDefault="0051334B" w:rsidP="0051334B">
            <w:pPr>
              <w:jc w:val="right"/>
              <w:rPr>
                <w:rFonts w:hAnsi="Times New Roman" w:cs="Times New Roman"/>
                <w:b/>
                <w:bCs/>
                <w:sz w:val="20"/>
                <w:szCs w:val="20"/>
              </w:rPr>
            </w:pPr>
            <w:r w:rsidRPr="00AE13F1">
              <w:rPr>
                <w:rFonts w:hAnsi="Times New Roman" w:cs="Times New Roman"/>
                <w:b/>
                <w:bCs/>
                <w:sz w:val="20"/>
                <w:szCs w:val="20"/>
              </w:rPr>
              <w:t>88,076</w:t>
            </w:r>
          </w:p>
        </w:tc>
        <w:tc>
          <w:tcPr>
            <w:tcW w:w="180" w:type="dxa"/>
          </w:tcPr>
          <w:p w:rsidR="0051334B" w:rsidRPr="00AE13F1" w:rsidRDefault="0051334B" w:rsidP="0051334B">
            <w:pPr>
              <w:jc w:val="right"/>
              <w:rPr>
                <w:rFonts w:hAnsi="Times New Roman" w:cs="Times New Roman"/>
                <w:b/>
                <w:bCs/>
                <w:sz w:val="20"/>
                <w:szCs w:val="20"/>
              </w:rPr>
            </w:pPr>
          </w:p>
        </w:tc>
        <w:tc>
          <w:tcPr>
            <w:tcW w:w="1170" w:type="dxa"/>
            <w:tcBorders>
              <w:top w:val="single" w:sz="4" w:space="0" w:color="auto"/>
              <w:bottom w:val="double" w:sz="4" w:space="0" w:color="auto"/>
            </w:tcBorders>
          </w:tcPr>
          <w:p w:rsidR="0051334B" w:rsidRPr="00AE13F1" w:rsidRDefault="0051334B" w:rsidP="0051334B">
            <w:pPr>
              <w:jc w:val="right"/>
              <w:rPr>
                <w:rFonts w:hAnsi="Times New Roman" w:cs="Times New Roman"/>
                <w:b/>
                <w:bCs/>
                <w:sz w:val="20"/>
                <w:szCs w:val="20"/>
              </w:rPr>
            </w:pPr>
            <w:r w:rsidRPr="00AE13F1">
              <w:rPr>
                <w:rFonts w:hAnsi="Times New Roman" w:cs="Times New Roman"/>
                <w:b/>
                <w:bCs/>
                <w:sz w:val="20"/>
                <w:szCs w:val="20"/>
              </w:rPr>
              <w:t>123,073</w:t>
            </w:r>
          </w:p>
        </w:tc>
        <w:tc>
          <w:tcPr>
            <w:tcW w:w="180" w:type="dxa"/>
          </w:tcPr>
          <w:p w:rsidR="0051334B" w:rsidRPr="00AE13F1" w:rsidRDefault="0051334B" w:rsidP="0051334B">
            <w:pPr>
              <w:jc w:val="right"/>
              <w:rPr>
                <w:rFonts w:hAnsi="Times New Roman" w:cs="Times New Roman"/>
                <w:b/>
                <w:bCs/>
                <w:sz w:val="20"/>
                <w:szCs w:val="20"/>
              </w:rPr>
            </w:pPr>
          </w:p>
        </w:tc>
        <w:tc>
          <w:tcPr>
            <w:tcW w:w="1170" w:type="dxa"/>
            <w:tcBorders>
              <w:top w:val="single" w:sz="4" w:space="0" w:color="auto"/>
              <w:bottom w:val="double" w:sz="4" w:space="0" w:color="auto"/>
            </w:tcBorders>
          </w:tcPr>
          <w:p w:rsidR="0051334B" w:rsidRPr="00AE13F1" w:rsidRDefault="0051334B" w:rsidP="0051334B">
            <w:pPr>
              <w:jc w:val="right"/>
              <w:rPr>
                <w:rFonts w:hAnsi="Times New Roman" w:cs="Times New Roman"/>
                <w:b/>
                <w:bCs/>
                <w:sz w:val="20"/>
                <w:szCs w:val="20"/>
              </w:rPr>
            </w:pPr>
            <w:r w:rsidRPr="00AE13F1">
              <w:rPr>
                <w:rFonts w:hAnsi="Times New Roman" w:cs="Times New Roman"/>
                <w:b/>
                <w:bCs/>
                <w:sz w:val="20"/>
                <w:szCs w:val="20"/>
              </w:rPr>
              <w:t>25,494</w:t>
            </w:r>
          </w:p>
        </w:tc>
        <w:tc>
          <w:tcPr>
            <w:tcW w:w="180" w:type="dxa"/>
          </w:tcPr>
          <w:p w:rsidR="0051334B" w:rsidRPr="00AE13F1" w:rsidRDefault="0051334B" w:rsidP="0051334B">
            <w:pPr>
              <w:jc w:val="right"/>
              <w:rPr>
                <w:rFonts w:hAnsi="Times New Roman" w:cs="Times New Roman"/>
                <w:b/>
                <w:bCs/>
                <w:sz w:val="20"/>
                <w:szCs w:val="20"/>
              </w:rPr>
            </w:pPr>
          </w:p>
        </w:tc>
        <w:tc>
          <w:tcPr>
            <w:tcW w:w="1260" w:type="dxa"/>
            <w:tcBorders>
              <w:top w:val="single" w:sz="4" w:space="0" w:color="auto"/>
              <w:bottom w:val="double" w:sz="4" w:space="0" w:color="auto"/>
            </w:tcBorders>
          </w:tcPr>
          <w:p w:rsidR="0051334B" w:rsidRPr="00AE13F1" w:rsidRDefault="0051334B" w:rsidP="00D76F8E">
            <w:pPr>
              <w:ind w:right="101"/>
              <w:jc w:val="right"/>
              <w:rPr>
                <w:rFonts w:hAnsi="Times New Roman" w:cs="Times New Roman"/>
                <w:b/>
                <w:bCs/>
                <w:sz w:val="20"/>
                <w:szCs w:val="20"/>
              </w:rPr>
            </w:pPr>
            <w:r w:rsidRPr="00AE13F1">
              <w:rPr>
                <w:rFonts w:hAnsi="Times New Roman" w:cs="Times New Roman"/>
                <w:b/>
                <w:bCs/>
                <w:sz w:val="20"/>
                <w:szCs w:val="20"/>
              </w:rPr>
              <w:t>605,976</w:t>
            </w:r>
          </w:p>
        </w:tc>
      </w:tr>
      <w:tr w:rsidR="00AE13F1" w:rsidRPr="00AE13F1" w:rsidTr="00D76F8E">
        <w:trPr>
          <w:cantSplit/>
        </w:trPr>
        <w:tc>
          <w:tcPr>
            <w:tcW w:w="2250" w:type="dxa"/>
            <w:vAlign w:val="center"/>
          </w:tcPr>
          <w:p w:rsidR="00AE13F1" w:rsidRPr="00AE13F1" w:rsidRDefault="00AE13F1" w:rsidP="00E315D2">
            <w:pPr>
              <w:shd w:val="clear" w:color="auto" w:fill="FFFFFF"/>
              <w:spacing w:line="240" w:lineRule="atLeast"/>
              <w:ind w:right="-79"/>
              <w:rPr>
                <w:rFonts w:hAnsi="Times New Roman" w:cs="Times New Roman"/>
                <w:sz w:val="20"/>
                <w:szCs w:val="20"/>
                <w:cs/>
              </w:rPr>
            </w:pPr>
          </w:p>
        </w:tc>
        <w:tc>
          <w:tcPr>
            <w:tcW w:w="1260" w:type="dxa"/>
            <w:tcBorders>
              <w:top w:val="double" w:sz="4" w:space="0" w:color="auto"/>
            </w:tcBorders>
            <w:vAlign w:val="center"/>
          </w:tcPr>
          <w:p w:rsidR="00AE13F1" w:rsidRPr="00AE13F1" w:rsidRDefault="00AE13F1" w:rsidP="00AE13F1">
            <w:pPr>
              <w:pStyle w:val="acctfourfigures"/>
              <w:shd w:val="clear" w:color="auto" w:fill="FFFFFF"/>
              <w:tabs>
                <w:tab w:val="clear" w:pos="765"/>
              </w:tabs>
              <w:spacing w:line="240" w:lineRule="atLeast"/>
              <w:ind w:left="-79" w:right="-79"/>
              <w:jc w:val="center"/>
              <w:rPr>
                <w:sz w:val="20"/>
              </w:rPr>
            </w:pPr>
          </w:p>
        </w:tc>
        <w:tc>
          <w:tcPr>
            <w:tcW w:w="180" w:type="dxa"/>
            <w:vAlign w:val="center"/>
          </w:tcPr>
          <w:p w:rsidR="00AE13F1" w:rsidRPr="00AE13F1" w:rsidRDefault="00AE13F1" w:rsidP="00AE13F1">
            <w:pPr>
              <w:spacing w:line="240" w:lineRule="atLeast"/>
              <w:jc w:val="center"/>
              <w:rPr>
                <w:rFonts w:hAnsi="Times New Roman" w:cs="Times New Roman"/>
                <w:sz w:val="20"/>
                <w:szCs w:val="20"/>
                <w:cs/>
                <w:lang w:val="en-GB"/>
              </w:rPr>
            </w:pPr>
          </w:p>
        </w:tc>
        <w:tc>
          <w:tcPr>
            <w:tcW w:w="1260" w:type="dxa"/>
            <w:tcBorders>
              <w:top w:val="double" w:sz="4" w:space="0" w:color="auto"/>
            </w:tcBorders>
            <w:vAlign w:val="center"/>
          </w:tcPr>
          <w:p w:rsidR="00AE13F1" w:rsidRPr="00AE13F1" w:rsidRDefault="00AE13F1" w:rsidP="00AE13F1">
            <w:pPr>
              <w:pStyle w:val="acctfourfigures"/>
              <w:shd w:val="clear" w:color="auto" w:fill="FFFFFF"/>
              <w:tabs>
                <w:tab w:val="clear" w:pos="765"/>
              </w:tabs>
              <w:spacing w:line="240" w:lineRule="atLeast"/>
              <w:ind w:left="-79" w:right="-79"/>
              <w:jc w:val="center"/>
              <w:rPr>
                <w:sz w:val="20"/>
              </w:rPr>
            </w:pPr>
          </w:p>
        </w:tc>
        <w:tc>
          <w:tcPr>
            <w:tcW w:w="180" w:type="dxa"/>
            <w:vAlign w:val="center"/>
          </w:tcPr>
          <w:p w:rsidR="00AE13F1" w:rsidRPr="00AE13F1" w:rsidRDefault="00AE13F1" w:rsidP="00AE13F1">
            <w:pPr>
              <w:spacing w:line="240" w:lineRule="atLeast"/>
              <w:jc w:val="center"/>
              <w:rPr>
                <w:rFonts w:hAnsi="Times New Roman" w:cs="Times New Roman"/>
                <w:sz w:val="20"/>
                <w:szCs w:val="20"/>
                <w:cs/>
                <w:lang w:val="en-GB"/>
              </w:rPr>
            </w:pPr>
          </w:p>
        </w:tc>
        <w:tc>
          <w:tcPr>
            <w:tcW w:w="1170" w:type="dxa"/>
            <w:tcBorders>
              <w:top w:val="double" w:sz="4" w:space="0" w:color="auto"/>
            </w:tcBorders>
            <w:vAlign w:val="center"/>
          </w:tcPr>
          <w:p w:rsidR="00AE13F1" w:rsidRPr="00AE13F1" w:rsidRDefault="00AE13F1" w:rsidP="00AE13F1">
            <w:pPr>
              <w:pStyle w:val="acctfourfigures"/>
              <w:shd w:val="clear" w:color="auto" w:fill="FFFFFF"/>
              <w:tabs>
                <w:tab w:val="clear" w:pos="765"/>
              </w:tabs>
              <w:spacing w:line="240" w:lineRule="atLeast"/>
              <w:ind w:left="-79" w:right="-79"/>
              <w:jc w:val="center"/>
              <w:rPr>
                <w:sz w:val="20"/>
              </w:rPr>
            </w:pPr>
          </w:p>
        </w:tc>
        <w:tc>
          <w:tcPr>
            <w:tcW w:w="180" w:type="dxa"/>
            <w:vAlign w:val="center"/>
          </w:tcPr>
          <w:p w:rsidR="00AE13F1" w:rsidRPr="00AE13F1" w:rsidRDefault="00AE13F1" w:rsidP="00AE13F1">
            <w:pPr>
              <w:spacing w:line="240" w:lineRule="atLeast"/>
              <w:jc w:val="center"/>
              <w:rPr>
                <w:rFonts w:hAnsi="Times New Roman" w:cs="Times New Roman"/>
                <w:sz w:val="20"/>
                <w:szCs w:val="20"/>
                <w:cs/>
                <w:lang w:val="en-GB"/>
              </w:rPr>
            </w:pPr>
          </w:p>
        </w:tc>
        <w:tc>
          <w:tcPr>
            <w:tcW w:w="1170" w:type="dxa"/>
            <w:tcBorders>
              <w:top w:val="double" w:sz="4" w:space="0" w:color="auto"/>
            </w:tcBorders>
            <w:vAlign w:val="center"/>
          </w:tcPr>
          <w:p w:rsidR="00AE13F1" w:rsidRPr="00AE13F1" w:rsidRDefault="00AE13F1" w:rsidP="00AE13F1">
            <w:pPr>
              <w:pStyle w:val="acctfourfigures"/>
              <w:shd w:val="clear" w:color="auto" w:fill="FFFFFF"/>
              <w:tabs>
                <w:tab w:val="clear" w:pos="765"/>
              </w:tabs>
              <w:spacing w:line="240" w:lineRule="atLeast"/>
              <w:ind w:left="-79" w:right="-79"/>
              <w:jc w:val="center"/>
              <w:rPr>
                <w:sz w:val="20"/>
              </w:rPr>
            </w:pPr>
          </w:p>
        </w:tc>
        <w:tc>
          <w:tcPr>
            <w:tcW w:w="180" w:type="dxa"/>
            <w:vAlign w:val="center"/>
          </w:tcPr>
          <w:p w:rsidR="00AE13F1" w:rsidRPr="00AE13F1" w:rsidRDefault="00AE13F1" w:rsidP="00AE13F1">
            <w:pPr>
              <w:tabs>
                <w:tab w:val="left" w:pos="972"/>
                <w:tab w:val="left" w:pos="1002"/>
              </w:tabs>
              <w:spacing w:line="240" w:lineRule="atLeast"/>
              <w:ind w:right="54"/>
              <w:jc w:val="center"/>
              <w:rPr>
                <w:rFonts w:hAnsi="Times New Roman" w:cs="Times New Roman"/>
                <w:sz w:val="20"/>
                <w:szCs w:val="20"/>
                <w:cs/>
                <w:lang w:val="en-GB"/>
              </w:rPr>
            </w:pPr>
          </w:p>
        </w:tc>
        <w:tc>
          <w:tcPr>
            <w:tcW w:w="1170" w:type="dxa"/>
            <w:tcBorders>
              <w:top w:val="double" w:sz="4" w:space="0" w:color="auto"/>
            </w:tcBorders>
            <w:vAlign w:val="center"/>
          </w:tcPr>
          <w:p w:rsidR="00AE13F1" w:rsidRPr="00AE13F1" w:rsidRDefault="00AE13F1" w:rsidP="00AE13F1">
            <w:pPr>
              <w:pStyle w:val="acctfourfigures"/>
              <w:shd w:val="clear" w:color="auto" w:fill="FFFFFF"/>
              <w:tabs>
                <w:tab w:val="clear" w:pos="765"/>
              </w:tabs>
              <w:spacing w:line="240" w:lineRule="atLeast"/>
              <w:ind w:left="-79" w:right="-79"/>
              <w:jc w:val="center"/>
              <w:rPr>
                <w:sz w:val="20"/>
              </w:rPr>
            </w:pPr>
          </w:p>
        </w:tc>
        <w:tc>
          <w:tcPr>
            <w:tcW w:w="180" w:type="dxa"/>
            <w:vAlign w:val="center"/>
          </w:tcPr>
          <w:p w:rsidR="00AE13F1" w:rsidRPr="00AE13F1" w:rsidRDefault="00AE13F1" w:rsidP="00AE13F1">
            <w:pPr>
              <w:spacing w:line="240" w:lineRule="atLeast"/>
              <w:jc w:val="center"/>
              <w:rPr>
                <w:rFonts w:hAnsi="Times New Roman" w:cs="Times New Roman"/>
                <w:sz w:val="20"/>
                <w:szCs w:val="20"/>
                <w:cs/>
                <w:lang w:val="en-GB"/>
              </w:rPr>
            </w:pPr>
          </w:p>
        </w:tc>
        <w:tc>
          <w:tcPr>
            <w:tcW w:w="1260" w:type="dxa"/>
            <w:tcBorders>
              <w:top w:val="double" w:sz="4" w:space="0" w:color="auto"/>
            </w:tcBorders>
            <w:vAlign w:val="center"/>
          </w:tcPr>
          <w:p w:rsidR="00AE13F1" w:rsidRPr="00AE13F1" w:rsidRDefault="00AE13F1" w:rsidP="00D76F8E">
            <w:pPr>
              <w:pStyle w:val="acctfourfigures"/>
              <w:shd w:val="clear" w:color="auto" w:fill="FFFFFF"/>
              <w:tabs>
                <w:tab w:val="clear" w:pos="765"/>
              </w:tabs>
              <w:spacing w:line="240" w:lineRule="atLeast"/>
              <w:ind w:left="-79" w:right="101"/>
              <w:jc w:val="center"/>
              <w:rPr>
                <w:sz w:val="20"/>
              </w:rPr>
            </w:pPr>
          </w:p>
        </w:tc>
      </w:tr>
      <w:tr w:rsidR="0051334B" w:rsidRPr="00AE13F1" w:rsidTr="00D76F8E">
        <w:trPr>
          <w:cantSplit/>
        </w:trPr>
        <w:tc>
          <w:tcPr>
            <w:tcW w:w="2250" w:type="dxa"/>
            <w:vAlign w:val="center"/>
          </w:tcPr>
          <w:p w:rsidR="0051334B" w:rsidRPr="00AE13F1" w:rsidRDefault="0051334B" w:rsidP="0051334B">
            <w:pPr>
              <w:shd w:val="clear" w:color="auto" w:fill="FFFFFF"/>
              <w:spacing w:line="240" w:lineRule="atLeast"/>
              <w:ind w:right="-79"/>
              <w:rPr>
                <w:rFonts w:hAnsi="Times New Roman" w:cs="Times New Roman"/>
                <w:sz w:val="20"/>
                <w:szCs w:val="20"/>
              </w:rPr>
            </w:pPr>
            <w:r w:rsidRPr="00AE13F1">
              <w:rPr>
                <w:rFonts w:hAnsi="Times New Roman" w:cs="Times New Roman"/>
                <w:sz w:val="20"/>
                <w:szCs w:val="20"/>
              </w:rPr>
              <w:t>Land developed held for</w:t>
            </w:r>
            <w:r w:rsidRPr="00AE13F1">
              <w:rPr>
                <w:rFonts w:hAnsi="Times New Roman" w:cs="Times New Roman"/>
                <w:sz w:val="20"/>
                <w:szCs w:val="20"/>
              </w:rPr>
              <w:br/>
              <w:t xml:space="preserve">   sales</w:t>
            </w:r>
          </w:p>
        </w:tc>
        <w:tc>
          <w:tcPr>
            <w:tcW w:w="1260" w:type="dxa"/>
          </w:tcPr>
          <w:p w:rsidR="00315154" w:rsidRPr="00AE13F1" w:rsidRDefault="00315154" w:rsidP="0051334B">
            <w:pPr>
              <w:ind w:right="-360"/>
              <w:jc w:val="center"/>
              <w:rPr>
                <w:rFonts w:hAnsi="Times New Roman" w:cs="Times New Roman"/>
                <w:sz w:val="20"/>
                <w:szCs w:val="20"/>
              </w:rPr>
            </w:pPr>
          </w:p>
          <w:p w:rsidR="0051334B" w:rsidRPr="00AE13F1" w:rsidRDefault="0051334B" w:rsidP="0051334B">
            <w:pPr>
              <w:ind w:right="-360"/>
              <w:jc w:val="center"/>
              <w:rPr>
                <w:rFonts w:hAnsi="Times New Roman" w:cs="Times New Roman"/>
                <w:sz w:val="20"/>
                <w:szCs w:val="20"/>
              </w:rPr>
            </w:pPr>
            <w:r w:rsidRPr="00AE13F1">
              <w:rPr>
                <w:rFonts w:hAnsi="Times New Roman" w:cs="Times New Roman"/>
                <w:sz w:val="20"/>
                <w:szCs w:val="20"/>
              </w:rPr>
              <w:t>-</w:t>
            </w:r>
          </w:p>
        </w:tc>
        <w:tc>
          <w:tcPr>
            <w:tcW w:w="180" w:type="dxa"/>
          </w:tcPr>
          <w:p w:rsidR="0051334B" w:rsidRPr="00AE13F1" w:rsidRDefault="0051334B" w:rsidP="0051334B">
            <w:pPr>
              <w:ind w:right="-360"/>
              <w:jc w:val="center"/>
              <w:rPr>
                <w:rFonts w:hAnsi="Times New Roman" w:cs="Times New Roman"/>
                <w:sz w:val="20"/>
                <w:szCs w:val="20"/>
              </w:rPr>
            </w:pPr>
          </w:p>
        </w:tc>
        <w:tc>
          <w:tcPr>
            <w:tcW w:w="1260" w:type="dxa"/>
          </w:tcPr>
          <w:p w:rsidR="00315154" w:rsidRPr="00AE13F1" w:rsidRDefault="00315154" w:rsidP="0051334B">
            <w:pPr>
              <w:ind w:right="-360"/>
              <w:jc w:val="center"/>
              <w:rPr>
                <w:rFonts w:hAnsi="Times New Roman" w:cs="Times New Roman"/>
                <w:sz w:val="20"/>
                <w:szCs w:val="20"/>
              </w:rPr>
            </w:pPr>
          </w:p>
          <w:p w:rsidR="0051334B" w:rsidRPr="00AE13F1" w:rsidRDefault="0051334B" w:rsidP="0051334B">
            <w:pPr>
              <w:ind w:right="-360"/>
              <w:jc w:val="center"/>
              <w:rPr>
                <w:rFonts w:hAnsi="Times New Roman" w:cs="Times New Roman"/>
                <w:sz w:val="20"/>
                <w:szCs w:val="20"/>
              </w:rPr>
            </w:pPr>
            <w:r w:rsidRPr="00AE13F1">
              <w:rPr>
                <w:rFonts w:hAnsi="Times New Roman" w:cs="Times New Roman"/>
                <w:sz w:val="20"/>
                <w:szCs w:val="20"/>
              </w:rPr>
              <w:t>-</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315154"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w:t>
            </w: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581,582</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315154" w:rsidRPr="00AE13F1" w:rsidRDefault="00315154" w:rsidP="0051334B">
            <w:pPr>
              <w:jc w:val="right"/>
              <w:rPr>
                <w:rFonts w:hAnsi="Times New Roman" w:cs="Times New Roman"/>
                <w:sz w:val="20"/>
                <w:szCs w:val="20"/>
              </w:rPr>
            </w:pP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597,038</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315154" w:rsidRPr="00AE13F1" w:rsidRDefault="00315154" w:rsidP="0051334B">
            <w:pPr>
              <w:jc w:val="right"/>
              <w:rPr>
                <w:rFonts w:hAnsi="Times New Roman" w:cs="Times New Roman"/>
                <w:sz w:val="20"/>
                <w:szCs w:val="20"/>
              </w:rPr>
            </w:pPr>
          </w:p>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581,582</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315154" w:rsidRPr="00AE13F1" w:rsidRDefault="00315154" w:rsidP="00D76F8E">
            <w:pPr>
              <w:ind w:right="101"/>
              <w:jc w:val="right"/>
              <w:rPr>
                <w:rFonts w:hAnsi="Times New Roman" w:cs="Times New Roman"/>
                <w:sz w:val="20"/>
                <w:szCs w:val="20"/>
              </w:rPr>
            </w:pPr>
          </w:p>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597,038</w:t>
            </w:r>
          </w:p>
        </w:tc>
      </w:tr>
      <w:tr w:rsidR="0051334B" w:rsidRPr="00AE13F1" w:rsidTr="00D76F8E">
        <w:trPr>
          <w:cantSplit/>
        </w:trPr>
        <w:tc>
          <w:tcPr>
            <w:tcW w:w="2250" w:type="dxa"/>
            <w:vAlign w:val="center"/>
          </w:tcPr>
          <w:p w:rsidR="0051334B" w:rsidRPr="00AE13F1" w:rsidRDefault="0051334B" w:rsidP="0051334B">
            <w:pPr>
              <w:shd w:val="clear" w:color="auto" w:fill="FFFFFF"/>
              <w:spacing w:line="240" w:lineRule="atLeast"/>
              <w:ind w:right="-79"/>
              <w:rPr>
                <w:rFonts w:hAnsi="Times New Roman" w:cs="Times New Roman"/>
                <w:sz w:val="20"/>
                <w:szCs w:val="20"/>
                <w:cs/>
              </w:rPr>
            </w:pPr>
            <w:r w:rsidRPr="00AE13F1">
              <w:rPr>
                <w:rFonts w:hAnsi="Times New Roman" w:cs="Times New Roman"/>
                <w:sz w:val="20"/>
                <w:szCs w:val="20"/>
              </w:rPr>
              <w:t xml:space="preserve">Segment assets </w:t>
            </w:r>
          </w:p>
        </w:tc>
        <w:tc>
          <w:tcPr>
            <w:tcW w:w="126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10,576,090</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11,592,748</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 xml:space="preserve">  567,769</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591,641</w:t>
            </w:r>
          </w:p>
        </w:tc>
        <w:tc>
          <w:tcPr>
            <w:tcW w:w="180" w:type="dxa"/>
          </w:tcPr>
          <w:p w:rsidR="0051334B" w:rsidRPr="00AE13F1" w:rsidRDefault="0051334B" w:rsidP="0051334B">
            <w:pPr>
              <w:jc w:val="right"/>
              <w:rPr>
                <w:rFonts w:hAnsi="Times New Roman" w:cs="Times New Roman"/>
                <w:sz w:val="20"/>
                <w:szCs w:val="20"/>
              </w:rPr>
            </w:pPr>
          </w:p>
        </w:tc>
        <w:tc>
          <w:tcPr>
            <w:tcW w:w="1170" w:type="dxa"/>
          </w:tcPr>
          <w:p w:rsidR="0051334B" w:rsidRPr="00AE13F1" w:rsidRDefault="0051334B" w:rsidP="0051334B">
            <w:pPr>
              <w:jc w:val="right"/>
              <w:rPr>
                <w:rFonts w:hAnsi="Times New Roman" w:cs="Times New Roman"/>
                <w:sz w:val="20"/>
                <w:szCs w:val="20"/>
              </w:rPr>
            </w:pPr>
            <w:r w:rsidRPr="00AE13F1">
              <w:rPr>
                <w:rFonts w:hAnsi="Times New Roman" w:cs="Times New Roman"/>
                <w:sz w:val="20"/>
                <w:szCs w:val="20"/>
              </w:rPr>
              <w:t>11,143,859</w:t>
            </w:r>
          </w:p>
        </w:tc>
        <w:tc>
          <w:tcPr>
            <w:tcW w:w="180" w:type="dxa"/>
          </w:tcPr>
          <w:p w:rsidR="0051334B" w:rsidRPr="00AE13F1" w:rsidRDefault="0051334B" w:rsidP="0051334B">
            <w:pPr>
              <w:jc w:val="right"/>
              <w:rPr>
                <w:rFonts w:hAnsi="Times New Roman" w:cs="Times New Roman"/>
                <w:sz w:val="20"/>
                <w:szCs w:val="20"/>
              </w:rPr>
            </w:pPr>
          </w:p>
        </w:tc>
        <w:tc>
          <w:tcPr>
            <w:tcW w:w="1260" w:type="dxa"/>
          </w:tcPr>
          <w:p w:rsidR="0051334B" w:rsidRPr="00AE13F1" w:rsidRDefault="0051334B" w:rsidP="00D76F8E">
            <w:pPr>
              <w:ind w:right="101"/>
              <w:jc w:val="right"/>
              <w:rPr>
                <w:rFonts w:hAnsi="Times New Roman" w:cs="Times New Roman"/>
                <w:sz w:val="20"/>
                <w:szCs w:val="20"/>
              </w:rPr>
            </w:pPr>
            <w:r w:rsidRPr="00AE13F1">
              <w:rPr>
                <w:rFonts w:hAnsi="Times New Roman" w:cs="Times New Roman"/>
                <w:sz w:val="20"/>
                <w:szCs w:val="20"/>
              </w:rPr>
              <w:t>12,184,389</w:t>
            </w:r>
          </w:p>
        </w:tc>
      </w:tr>
    </w:tbl>
    <w:p w:rsidR="001707E7" w:rsidRDefault="001707E7" w:rsidP="006E4939">
      <w:pPr>
        <w:ind w:left="540"/>
        <w:jc w:val="both"/>
        <w:rPr>
          <w:b/>
          <w:bCs/>
          <w:i/>
          <w:iCs/>
          <w:sz w:val="22"/>
          <w:szCs w:val="22"/>
        </w:rPr>
      </w:pPr>
    </w:p>
    <w:p w:rsidR="001707E7" w:rsidRDefault="001707E7" w:rsidP="006E4939">
      <w:pPr>
        <w:ind w:left="540"/>
        <w:jc w:val="both"/>
        <w:rPr>
          <w:b/>
          <w:bCs/>
          <w:i/>
          <w:iCs/>
          <w:sz w:val="22"/>
          <w:szCs w:val="22"/>
        </w:rPr>
      </w:pPr>
    </w:p>
    <w:p w:rsidR="001707E7" w:rsidRDefault="001707E7" w:rsidP="006E4939">
      <w:pPr>
        <w:ind w:left="540"/>
        <w:jc w:val="both"/>
        <w:rPr>
          <w:b/>
          <w:bCs/>
          <w:i/>
          <w:iCs/>
          <w:sz w:val="22"/>
          <w:szCs w:val="22"/>
        </w:rPr>
      </w:pPr>
    </w:p>
    <w:p w:rsidR="003008A4" w:rsidRPr="006E4939" w:rsidRDefault="00C62B34" w:rsidP="006E4939">
      <w:pPr>
        <w:ind w:left="540"/>
        <w:jc w:val="both"/>
        <w:rPr>
          <w:b/>
          <w:bCs/>
          <w:i/>
          <w:iCs/>
          <w:sz w:val="22"/>
          <w:szCs w:val="22"/>
        </w:rPr>
      </w:pPr>
      <w:r w:rsidRPr="006E4939">
        <w:rPr>
          <w:b/>
          <w:bCs/>
          <w:i/>
          <w:iCs/>
          <w:sz w:val="22"/>
          <w:szCs w:val="22"/>
        </w:rPr>
        <w:lastRenderedPageBreak/>
        <w:t xml:space="preserve">Geographical </w:t>
      </w:r>
      <w:r w:rsidR="00702194" w:rsidRPr="006E4939">
        <w:rPr>
          <w:b/>
          <w:bCs/>
          <w:i/>
          <w:iCs/>
          <w:sz w:val="22"/>
          <w:szCs w:val="22"/>
        </w:rPr>
        <w:t>information</w:t>
      </w:r>
      <w:r w:rsidRPr="006E4939">
        <w:rPr>
          <w:b/>
          <w:bCs/>
          <w:i/>
          <w:iCs/>
          <w:sz w:val="22"/>
          <w:szCs w:val="22"/>
        </w:rPr>
        <w:t xml:space="preserve">   </w:t>
      </w:r>
    </w:p>
    <w:p w:rsidR="00010C16" w:rsidRPr="00315154" w:rsidRDefault="00010C16" w:rsidP="007E76A4">
      <w:pPr>
        <w:spacing w:line="240" w:lineRule="atLeast"/>
        <w:jc w:val="both"/>
        <w:rPr>
          <w:rFonts w:hAnsi="Times New Roman" w:cs="Times New Roman"/>
          <w:sz w:val="16"/>
          <w:szCs w:val="16"/>
        </w:rPr>
      </w:pPr>
    </w:p>
    <w:p w:rsidR="00A074C1" w:rsidRPr="004548CF" w:rsidRDefault="00010C16" w:rsidP="00C62B34">
      <w:pPr>
        <w:spacing w:line="240" w:lineRule="atLeast"/>
        <w:ind w:left="547"/>
        <w:jc w:val="both"/>
        <w:rPr>
          <w:rFonts w:hAnsi="Times New Roman" w:cs="Times New Roman"/>
          <w:sz w:val="22"/>
          <w:szCs w:val="22"/>
        </w:rPr>
      </w:pPr>
      <w:r w:rsidRPr="004548CF">
        <w:rPr>
          <w:rFonts w:hAnsi="Times New Roman" w:cs="Times New Roman"/>
          <w:sz w:val="22"/>
          <w:szCs w:val="22"/>
        </w:rPr>
        <w:t xml:space="preserve">In presenting information on the basis of geographical </w:t>
      </w:r>
      <w:r w:rsidR="00702194">
        <w:rPr>
          <w:rFonts w:hAnsi="Times New Roman" w:cs="Times New Roman"/>
          <w:sz w:val="22"/>
          <w:szCs w:val="22"/>
        </w:rPr>
        <w:t>information</w:t>
      </w:r>
      <w:r w:rsidR="004548CF">
        <w:rPr>
          <w:rFonts w:hAnsi="Times New Roman" w:cs="Times New Roman"/>
          <w:sz w:val="22"/>
          <w:szCs w:val="22"/>
        </w:rPr>
        <w:t>, revenue</w:t>
      </w:r>
      <w:r w:rsidR="00702194">
        <w:rPr>
          <w:rFonts w:hAnsi="Times New Roman" w:cs="Times New Roman"/>
          <w:sz w:val="22"/>
          <w:szCs w:val="22"/>
        </w:rPr>
        <w:t xml:space="preserve"> information</w:t>
      </w:r>
      <w:r w:rsidR="004548CF">
        <w:rPr>
          <w:rFonts w:hAnsi="Times New Roman" w:cs="Times New Roman"/>
          <w:sz w:val="22"/>
          <w:szCs w:val="22"/>
        </w:rPr>
        <w:t xml:space="preserve"> is</w:t>
      </w:r>
      <w:r w:rsidRPr="004548CF">
        <w:rPr>
          <w:rFonts w:hAnsi="Times New Roman" w:cs="Times New Roman"/>
          <w:sz w:val="22"/>
          <w:szCs w:val="22"/>
        </w:rPr>
        <w:t xml:space="preserve"> based on the geographical location of customers. However, the </w:t>
      </w:r>
      <w:r w:rsidR="00C04330">
        <w:rPr>
          <w:rFonts w:hAnsi="Times New Roman" w:cs="Times New Roman"/>
          <w:sz w:val="22"/>
          <w:szCs w:val="22"/>
        </w:rPr>
        <w:t>Group</w:t>
      </w:r>
      <w:r w:rsidRPr="004548CF">
        <w:rPr>
          <w:rFonts w:hAnsi="Times New Roman" w:cs="Times New Roman"/>
          <w:sz w:val="22"/>
          <w:szCs w:val="22"/>
        </w:rPr>
        <w:t xml:space="preserve"> </w:t>
      </w:r>
      <w:r w:rsidR="004548CF">
        <w:rPr>
          <w:rFonts w:hAnsi="Times New Roman" w:cs="Times New Roman"/>
          <w:sz w:val="22"/>
          <w:szCs w:val="22"/>
        </w:rPr>
        <w:t>has no assets located in foreign countries</w:t>
      </w:r>
      <w:r w:rsidRPr="004548CF">
        <w:rPr>
          <w:rFonts w:hAnsi="Times New Roman" w:cs="Times New Roman"/>
          <w:sz w:val="22"/>
          <w:szCs w:val="22"/>
        </w:rPr>
        <w:t>.</w:t>
      </w:r>
    </w:p>
    <w:p w:rsidR="006069F9" w:rsidRPr="00315154" w:rsidRDefault="006069F9" w:rsidP="00B57E45">
      <w:pPr>
        <w:jc w:val="both"/>
        <w:rPr>
          <w:i/>
          <w:iCs/>
          <w:sz w:val="16"/>
          <w:szCs w:val="16"/>
        </w:rPr>
      </w:pPr>
    </w:p>
    <w:p w:rsidR="000106F1" w:rsidRPr="00A074C1" w:rsidRDefault="00A074C1" w:rsidP="008F7C5C">
      <w:pPr>
        <w:ind w:left="540"/>
        <w:jc w:val="both"/>
        <w:rPr>
          <w:b/>
          <w:bCs/>
          <w:i/>
          <w:iCs/>
          <w:sz w:val="22"/>
          <w:szCs w:val="22"/>
        </w:rPr>
      </w:pPr>
      <w:r w:rsidRPr="00A074C1">
        <w:rPr>
          <w:b/>
          <w:bCs/>
          <w:i/>
          <w:iCs/>
          <w:sz w:val="22"/>
          <w:szCs w:val="22"/>
        </w:rPr>
        <w:t>Geographical information</w:t>
      </w:r>
    </w:p>
    <w:p w:rsidR="000106F1" w:rsidRPr="00315154" w:rsidRDefault="000106F1" w:rsidP="008F7C5C">
      <w:pPr>
        <w:ind w:left="540"/>
        <w:jc w:val="both"/>
        <w:rPr>
          <w:sz w:val="16"/>
          <w:szCs w:val="16"/>
        </w:rPr>
      </w:pPr>
    </w:p>
    <w:tbl>
      <w:tblPr>
        <w:tblW w:w="9270" w:type="dxa"/>
        <w:tblInd w:w="450" w:type="dxa"/>
        <w:tblLook w:val="04A0" w:firstRow="1" w:lastRow="0" w:firstColumn="1" w:lastColumn="0" w:noHBand="0" w:noVBand="1"/>
      </w:tblPr>
      <w:tblGrid>
        <w:gridCol w:w="3618"/>
        <w:gridCol w:w="2502"/>
        <w:gridCol w:w="1530"/>
        <w:gridCol w:w="270"/>
        <w:gridCol w:w="1350"/>
      </w:tblGrid>
      <w:tr w:rsidR="00315154" w:rsidRPr="0011425F" w:rsidTr="001707E7">
        <w:tc>
          <w:tcPr>
            <w:tcW w:w="3618" w:type="dxa"/>
            <w:vAlign w:val="center"/>
          </w:tcPr>
          <w:p w:rsidR="00315154" w:rsidRPr="0011425F" w:rsidRDefault="00315154" w:rsidP="00D94EA2">
            <w:pPr>
              <w:rPr>
                <w:rFonts w:hAnsi="Times New Roman" w:cs="Times New Roman"/>
                <w:snapToGrid w:val="0"/>
                <w:color w:val="000000"/>
                <w:sz w:val="22"/>
                <w:szCs w:val="22"/>
                <w:lang w:eastAsia="th-TH"/>
              </w:rPr>
            </w:pPr>
          </w:p>
        </w:tc>
        <w:tc>
          <w:tcPr>
            <w:tcW w:w="2502" w:type="dxa"/>
            <w:vAlign w:val="center"/>
          </w:tcPr>
          <w:p w:rsidR="00315154" w:rsidRPr="0011425F" w:rsidRDefault="00315154" w:rsidP="00D94EA2">
            <w:pPr>
              <w:rPr>
                <w:rFonts w:hAnsi="Times New Roman" w:cs="Times New Roman"/>
                <w:snapToGrid w:val="0"/>
                <w:color w:val="000000"/>
                <w:sz w:val="22"/>
                <w:szCs w:val="22"/>
                <w:lang w:eastAsia="th-TH"/>
              </w:rPr>
            </w:pPr>
          </w:p>
        </w:tc>
        <w:tc>
          <w:tcPr>
            <w:tcW w:w="3150" w:type="dxa"/>
            <w:gridSpan w:val="3"/>
            <w:vAlign w:val="center"/>
          </w:tcPr>
          <w:p w:rsidR="00315154" w:rsidRPr="0011425F" w:rsidRDefault="00315154" w:rsidP="0021484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Consolidate financial statement</w:t>
            </w:r>
            <w:r w:rsidR="001707E7">
              <w:rPr>
                <w:rFonts w:hAnsi="Times New Roman" w:cs="Times New Roman"/>
                <w:snapToGrid w:val="0"/>
                <w:color w:val="000000"/>
                <w:sz w:val="22"/>
                <w:szCs w:val="22"/>
                <w:lang w:eastAsia="th-TH"/>
              </w:rPr>
              <w:t>s</w:t>
            </w:r>
          </w:p>
        </w:tc>
      </w:tr>
      <w:tr w:rsidR="00315154" w:rsidRPr="0011425F" w:rsidTr="001707E7">
        <w:tc>
          <w:tcPr>
            <w:tcW w:w="3618" w:type="dxa"/>
            <w:vAlign w:val="center"/>
          </w:tcPr>
          <w:p w:rsidR="00315154" w:rsidRPr="0011425F" w:rsidRDefault="00315154" w:rsidP="00315154">
            <w:pPr>
              <w:rPr>
                <w:rFonts w:hAnsi="Times New Roman" w:cs="Times New Roman"/>
                <w:snapToGrid w:val="0"/>
                <w:color w:val="000000"/>
                <w:sz w:val="22"/>
                <w:szCs w:val="22"/>
                <w:lang w:eastAsia="th-TH"/>
              </w:rPr>
            </w:pPr>
          </w:p>
        </w:tc>
        <w:tc>
          <w:tcPr>
            <w:tcW w:w="2502" w:type="dxa"/>
            <w:vAlign w:val="center"/>
          </w:tcPr>
          <w:p w:rsidR="00315154" w:rsidRPr="0011425F" w:rsidRDefault="00315154" w:rsidP="00315154">
            <w:pPr>
              <w:rPr>
                <w:rFonts w:hAnsi="Times New Roman" w:cs="Times New Roman"/>
                <w:snapToGrid w:val="0"/>
                <w:color w:val="000000"/>
                <w:sz w:val="22"/>
                <w:szCs w:val="22"/>
                <w:lang w:eastAsia="th-TH"/>
              </w:rPr>
            </w:pPr>
          </w:p>
        </w:tc>
        <w:tc>
          <w:tcPr>
            <w:tcW w:w="1530" w:type="dxa"/>
            <w:vAlign w:val="center"/>
          </w:tcPr>
          <w:p w:rsidR="00315154" w:rsidRPr="0011425F" w:rsidRDefault="00315154" w:rsidP="00315154">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2018</w:t>
            </w:r>
          </w:p>
        </w:tc>
        <w:tc>
          <w:tcPr>
            <w:tcW w:w="270" w:type="dxa"/>
            <w:vAlign w:val="center"/>
          </w:tcPr>
          <w:p w:rsidR="00315154" w:rsidRPr="0011425F" w:rsidRDefault="00315154" w:rsidP="00315154">
            <w:pPr>
              <w:jc w:val="center"/>
              <w:rPr>
                <w:rFonts w:hAnsi="Times New Roman" w:cs="Times New Roman"/>
                <w:snapToGrid w:val="0"/>
                <w:color w:val="000000"/>
                <w:sz w:val="22"/>
                <w:szCs w:val="22"/>
                <w:lang w:eastAsia="th-TH"/>
              </w:rPr>
            </w:pPr>
          </w:p>
        </w:tc>
        <w:tc>
          <w:tcPr>
            <w:tcW w:w="1350" w:type="dxa"/>
            <w:vAlign w:val="center"/>
          </w:tcPr>
          <w:p w:rsidR="00315154" w:rsidRPr="0011425F" w:rsidRDefault="00315154" w:rsidP="00315154">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2017</w:t>
            </w:r>
          </w:p>
        </w:tc>
      </w:tr>
      <w:tr w:rsidR="00D94EA2" w:rsidRPr="0011425F" w:rsidTr="001707E7">
        <w:tc>
          <w:tcPr>
            <w:tcW w:w="3618" w:type="dxa"/>
            <w:vAlign w:val="center"/>
          </w:tcPr>
          <w:p w:rsidR="00D94EA2" w:rsidRPr="00143C81" w:rsidRDefault="00143C81" w:rsidP="00D94EA2">
            <w:pPr>
              <w:rPr>
                <w:rFonts w:hAnsi="Times New Roman" w:cs="Times New Roman"/>
                <w:b/>
                <w:bCs/>
                <w:snapToGrid w:val="0"/>
                <w:color w:val="000000"/>
                <w:sz w:val="22"/>
                <w:szCs w:val="22"/>
                <w:lang w:eastAsia="th-TH"/>
              </w:rPr>
            </w:pPr>
            <w:r w:rsidRPr="00143C81">
              <w:rPr>
                <w:b/>
                <w:bCs/>
                <w:sz w:val="22"/>
                <w:szCs w:val="22"/>
              </w:rPr>
              <w:t>External revenue</w:t>
            </w:r>
          </w:p>
        </w:tc>
        <w:tc>
          <w:tcPr>
            <w:tcW w:w="2502" w:type="dxa"/>
            <w:vAlign w:val="center"/>
          </w:tcPr>
          <w:p w:rsidR="00D94EA2" w:rsidRPr="0011425F" w:rsidRDefault="00D94EA2" w:rsidP="00D94EA2">
            <w:pPr>
              <w:rPr>
                <w:rFonts w:hAnsi="Times New Roman" w:cs="Times New Roman"/>
                <w:snapToGrid w:val="0"/>
                <w:color w:val="000000"/>
                <w:sz w:val="22"/>
                <w:szCs w:val="22"/>
                <w:lang w:eastAsia="th-TH"/>
              </w:rPr>
            </w:pPr>
          </w:p>
        </w:tc>
        <w:tc>
          <w:tcPr>
            <w:tcW w:w="3150" w:type="dxa"/>
            <w:gridSpan w:val="3"/>
            <w:vAlign w:val="center"/>
          </w:tcPr>
          <w:p w:rsidR="00D94EA2" w:rsidRPr="0011425F" w:rsidRDefault="00D94EA2" w:rsidP="00D94EA2">
            <w:pPr>
              <w:jc w:val="center"/>
              <w:rPr>
                <w:rFonts w:hAnsi="Times New Roman" w:cs="Times New Roman"/>
                <w:i/>
                <w:iCs/>
                <w:snapToGrid w:val="0"/>
                <w:color w:val="000000"/>
                <w:sz w:val="22"/>
                <w:szCs w:val="22"/>
                <w:lang w:eastAsia="th-TH"/>
              </w:rPr>
            </w:pPr>
            <w:r w:rsidRPr="0011425F">
              <w:rPr>
                <w:rFonts w:hAnsi="Times New Roman" w:cs="Times New Roman"/>
                <w:i/>
                <w:iCs/>
                <w:sz w:val="22"/>
                <w:szCs w:val="22"/>
              </w:rPr>
              <w:t>(in thousand Baht)</w:t>
            </w:r>
          </w:p>
        </w:tc>
      </w:tr>
      <w:tr w:rsidR="00F87A88" w:rsidRPr="0011425F" w:rsidTr="001707E7">
        <w:tc>
          <w:tcPr>
            <w:tcW w:w="3618" w:type="dxa"/>
            <w:vAlign w:val="center"/>
          </w:tcPr>
          <w:p w:rsidR="00F87A88" w:rsidRPr="0011425F" w:rsidRDefault="00F87A88" w:rsidP="00F87A88">
            <w:pPr>
              <w:rPr>
                <w:rFonts w:hAnsi="Times New Roman" w:cs="Times New Roman"/>
                <w:snapToGrid w:val="0"/>
                <w:color w:val="000000"/>
                <w:sz w:val="22"/>
                <w:szCs w:val="22"/>
                <w:lang w:eastAsia="th-TH"/>
              </w:rPr>
            </w:pPr>
            <w:r w:rsidRPr="0011425F">
              <w:rPr>
                <w:rFonts w:hAnsi="Times New Roman" w:cs="Times New Roman"/>
                <w:snapToGrid w:val="0"/>
                <w:color w:val="000000"/>
                <w:sz w:val="22"/>
                <w:szCs w:val="22"/>
                <w:lang w:eastAsia="th-TH"/>
              </w:rPr>
              <w:t>Thailand</w:t>
            </w:r>
          </w:p>
        </w:tc>
        <w:tc>
          <w:tcPr>
            <w:tcW w:w="2502" w:type="dxa"/>
            <w:vAlign w:val="center"/>
          </w:tcPr>
          <w:p w:rsidR="00F87A88" w:rsidRPr="0011425F" w:rsidRDefault="00F87A88" w:rsidP="00F87A88">
            <w:pPr>
              <w:rPr>
                <w:rFonts w:hAnsi="Times New Roman" w:cs="Times New Roman"/>
                <w:snapToGrid w:val="0"/>
                <w:color w:val="000000"/>
                <w:sz w:val="22"/>
                <w:szCs w:val="22"/>
                <w:lang w:eastAsia="th-TH"/>
              </w:rPr>
            </w:pPr>
          </w:p>
        </w:tc>
        <w:tc>
          <w:tcPr>
            <w:tcW w:w="1530" w:type="dxa"/>
            <w:vAlign w:val="center"/>
          </w:tcPr>
          <w:p w:rsidR="00F87A88" w:rsidRPr="0011425F" w:rsidRDefault="00315154" w:rsidP="00F87A88">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9,017,09</w:t>
            </w:r>
            <w:r w:rsidR="00A503B1">
              <w:rPr>
                <w:rFonts w:hAnsi="Times New Roman" w:cs="Times New Roman"/>
                <w:snapToGrid w:val="0"/>
                <w:color w:val="000000"/>
                <w:sz w:val="22"/>
                <w:szCs w:val="22"/>
                <w:lang w:eastAsia="th-TH"/>
              </w:rPr>
              <w:t>7</w:t>
            </w:r>
          </w:p>
        </w:tc>
        <w:tc>
          <w:tcPr>
            <w:tcW w:w="270" w:type="dxa"/>
            <w:vAlign w:val="center"/>
          </w:tcPr>
          <w:p w:rsidR="00F87A88" w:rsidRPr="0011425F" w:rsidRDefault="00F87A88" w:rsidP="00F87A88">
            <w:pPr>
              <w:rPr>
                <w:rFonts w:hAnsi="Times New Roman" w:cs="Times New Roman"/>
                <w:snapToGrid w:val="0"/>
                <w:color w:val="000000"/>
                <w:sz w:val="22"/>
                <w:szCs w:val="22"/>
                <w:lang w:eastAsia="th-TH"/>
              </w:rPr>
            </w:pPr>
          </w:p>
        </w:tc>
        <w:tc>
          <w:tcPr>
            <w:tcW w:w="1350" w:type="dxa"/>
            <w:vAlign w:val="center"/>
          </w:tcPr>
          <w:p w:rsidR="00F87A88" w:rsidRPr="0011425F" w:rsidRDefault="00315154" w:rsidP="00F87A88">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10,160,810</w:t>
            </w:r>
          </w:p>
        </w:tc>
      </w:tr>
      <w:tr w:rsidR="00F87A88" w:rsidRPr="0011425F" w:rsidTr="001707E7">
        <w:tc>
          <w:tcPr>
            <w:tcW w:w="3618" w:type="dxa"/>
            <w:vAlign w:val="center"/>
          </w:tcPr>
          <w:p w:rsidR="00F87A88" w:rsidRPr="0011425F" w:rsidRDefault="00F87A88" w:rsidP="00F87A88">
            <w:pPr>
              <w:pStyle w:val="acctmergecolhdg"/>
              <w:shd w:val="clear" w:color="auto" w:fill="FFFFFF"/>
              <w:spacing w:line="200" w:lineRule="atLeast"/>
              <w:jc w:val="left"/>
              <w:rPr>
                <w:b w:val="0"/>
                <w:bCs/>
                <w:szCs w:val="22"/>
                <w:rtl/>
                <w:cs/>
              </w:rPr>
            </w:pPr>
            <w:r w:rsidRPr="0011425F">
              <w:rPr>
                <w:b w:val="0"/>
                <w:bCs/>
                <w:szCs w:val="22"/>
              </w:rPr>
              <w:t>Other countries</w:t>
            </w:r>
          </w:p>
        </w:tc>
        <w:tc>
          <w:tcPr>
            <w:tcW w:w="2502" w:type="dxa"/>
            <w:vAlign w:val="center"/>
          </w:tcPr>
          <w:p w:rsidR="00F87A88" w:rsidRPr="0011425F" w:rsidRDefault="00F87A88" w:rsidP="00F87A88">
            <w:pPr>
              <w:spacing w:line="200" w:lineRule="atLeast"/>
              <w:rPr>
                <w:rFonts w:hAnsi="Times New Roman" w:cs="Times New Roman"/>
                <w:snapToGrid w:val="0"/>
                <w:color w:val="000000"/>
                <w:sz w:val="22"/>
                <w:szCs w:val="22"/>
                <w:lang w:eastAsia="th-TH"/>
              </w:rPr>
            </w:pPr>
          </w:p>
        </w:tc>
        <w:tc>
          <w:tcPr>
            <w:tcW w:w="1530" w:type="dxa"/>
            <w:tcBorders>
              <w:bottom w:val="single" w:sz="4" w:space="0" w:color="auto"/>
            </w:tcBorders>
            <w:vAlign w:val="center"/>
          </w:tcPr>
          <w:p w:rsidR="00F87A88" w:rsidRPr="0011425F" w:rsidRDefault="00315154" w:rsidP="00F87A88">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2,539,414</w:t>
            </w:r>
          </w:p>
        </w:tc>
        <w:tc>
          <w:tcPr>
            <w:tcW w:w="270" w:type="dxa"/>
            <w:vAlign w:val="center"/>
          </w:tcPr>
          <w:p w:rsidR="00F87A88" w:rsidRPr="0011425F" w:rsidRDefault="00F87A88" w:rsidP="00F87A88">
            <w:pPr>
              <w:spacing w:line="200" w:lineRule="atLeast"/>
              <w:rPr>
                <w:rFonts w:hAnsi="Times New Roman" w:cs="Times New Roman"/>
                <w:snapToGrid w:val="0"/>
                <w:color w:val="000000"/>
                <w:sz w:val="22"/>
                <w:szCs w:val="22"/>
                <w:lang w:eastAsia="th-TH"/>
              </w:rPr>
            </w:pPr>
          </w:p>
        </w:tc>
        <w:tc>
          <w:tcPr>
            <w:tcW w:w="1350" w:type="dxa"/>
            <w:tcBorders>
              <w:bottom w:val="single" w:sz="4" w:space="0" w:color="auto"/>
            </w:tcBorders>
            <w:vAlign w:val="center"/>
          </w:tcPr>
          <w:p w:rsidR="00F87A88" w:rsidRPr="0011425F" w:rsidRDefault="00315154" w:rsidP="00F87A88">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2,816,330</w:t>
            </w:r>
          </w:p>
        </w:tc>
      </w:tr>
      <w:tr w:rsidR="00F87A88" w:rsidRPr="0011425F" w:rsidTr="001707E7">
        <w:tc>
          <w:tcPr>
            <w:tcW w:w="3618" w:type="dxa"/>
            <w:vAlign w:val="center"/>
          </w:tcPr>
          <w:p w:rsidR="00F87A88" w:rsidRPr="0011425F" w:rsidRDefault="00F87A88" w:rsidP="00F87A88">
            <w:pPr>
              <w:rPr>
                <w:rFonts w:hAnsi="Times New Roman" w:cs="Times New Roman"/>
                <w:b/>
                <w:bCs/>
                <w:sz w:val="22"/>
                <w:szCs w:val="22"/>
              </w:rPr>
            </w:pPr>
            <w:r w:rsidRPr="0011425F">
              <w:rPr>
                <w:rFonts w:hAnsi="Times New Roman" w:cs="Times New Roman"/>
                <w:b/>
                <w:bCs/>
                <w:sz w:val="22"/>
                <w:szCs w:val="22"/>
              </w:rPr>
              <w:t>Total</w:t>
            </w:r>
          </w:p>
        </w:tc>
        <w:tc>
          <w:tcPr>
            <w:tcW w:w="2502" w:type="dxa"/>
            <w:vAlign w:val="center"/>
          </w:tcPr>
          <w:p w:rsidR="00F87A88" w:rsidRPr="0011425F" w:rsidRDefault="00F87A88" w:rsidP="00F87A88">
            <w:pPr>
              <w:rPr>
                <w:rFonts w:hAnsi="Times New Roman" w:cs="Times New Roman"/>
                <w:b/>
                <w:bCs/>
                <w:snapToGrid w:val="0"/>
                <w:color w:val="000000"/>
                <w:sz w:val="22"/>
                <w:szCs w:val="22"/>
                <w:lang w:eastAsia="th-TH"/>
              </w:rPr>
            </w:pPr>
          </w:p>
        </w:tc>
        <w:tc>
          <w:tcPr>
            <w:tcW w:w="1530" w:type="dxa"/>
            <w:tcBorders>
              <w:top w:val="single" w:sz="4" w:space="0" w:color="auto"/>
              <w:bottom w:val="double" w:sz="4" w:space="0" w:color="auto"/>
            </w:tcBorders>
            <w:vAlign w:val="center"/>
          </w:tcPr>
          <w:p w:rsidR="00F87A88" w:rsidRPr="0011425F" w:rsidRDefault="00315154" w:rsidP="00F87A88">
            <w:pPr>
              <w:jc w:val="right"/>
              <w:rPr>
                <w:rFonts w:hAnsi="Times New Roman" w:cs="Times New Roman"/>
                <w:b/>
                <w:bCs/>
                <w:snapToGrid w:val="0"/>
                <w:color w:val="000000"/>
                <w:sz w:val="22"/>
                <w:szCs w:val="22"/>
                <w:lang w:eastAsia="th-TH"/>
              </w:rPr>
            </w:pPr>
            <w:r>
              <w:rPr>
                <w:rFonts w:hAnsi="Times New Roman" w:cs="Times New Roman"/>
                <w:b/>
                <w:bCs/>
                <w:snapToGrid w:val="0"/>
                <w:color w:val="000000"/>
                <w:sz w:val="22"/>
                <w:szCs w:val="22"/>
                <w:lang w:eastAsia="th-TH"/>
              </w:rPr>
              <w:t>11,556,511</w:t>
            </w:r>
          </w:p>
        </w:tc>
        <w:tc>
          <w:tcPr>
            <w:tcW w:w="270" w:type="dxa"/>
            <w:vAlign w:val="center"/>
          </w:tcPr>
          <w:p w:rsidR="00F87A88" w:rsidRPr="0011425F" w:rsidRDefault="00F87A88" w:rsidP="00F87A88">
            <w:pPr>
              <w:rPr>
                <w:rFonts w:hAnsi="Times New Roman" w:cs="Times New Roman"/>
                <w:b/>
                <w:bCs/>
                <w:snapToGrid w:val="0"/>
                <w:color w:val="000000"/>
                <w:sz w:val="22"/>
                <w:szCs w:val="22"/>
                <w:lang w:eastAsia="th-TH"/>
              </w:rPr>
            </w:pPr>
          </w:p>
        </w:tc>
        <w:tc>
          <w:tcPr>
            <w:tcW w:w="1350" w:type="dxa"/>
            <w:tcBorders>
              <w:top w:val="single" w:sz="4" w:space="0" w:color="auto"/>
              <w:bottom w:val="double" w:sz="4" w:space="0" w:color="auto"/>
            </w:tcBorders>
            <w:vAlign w:val="center"/>
          </w:tcPr>
          <w:p w:rsidR="00F87A88" w:rsidRPr="0011425F" w:rsidRDefault="00315154" w:rsidP="00F87A88">
            <w:pPr>
              <w:jc w:val="right"/>
              <w:rPr>
                <w:rFonts w:hAnsi="Times New Roman" w:cs="Times New Roman"/>
                <w:b/>
                <w:bCs/>
                <w:snapToGrid w:val="0"/>
                <w:color w:val="000000"/>
                <w:sz w:val="22"/>
                <w:szCs w:val="22"/>
                <w:lang w:eastAsia="th-TH"/>
              </w:rPr>
            </w:pPr>
            <w:r>
              <w:rPr>
                <w:rFonts w:hAnsi="Times New Roman" w:cs="Times New Roman"/>
                <w:b/>
                <w:bCs/>
                <w:snapToGrid w:val="0"/>
                <w:color w:val="000000"/>
                <w:sz w:val="22"/>
                <w:szCs w:val="22"/>
                <w:lang w:eastAsia="th-TH"/>
              </w:rPr>
              <w:t>12,977,140</w:t>
            </w:r>
          </w:p>
        </w:tc>
      </w:tr>
    </w:tbl>
    <w:p w:rsidR="00143C81" w:rsidRDefault="00143C81" w:rsidP="00315154">
      <w:pPr>
        <w:ind w:left="540"/>
        <w:jc w:val="both"/>
        <w:rPr>
          <w:b/>
          <w:bCs/>
          <w:i/>
          <w:iCs/>
          <w:sz w:val="22"/>
          <w:szCs w:val="22"/>
        </w:rPr>
      </w:pPr>
    </w:p>
    <w:p w:rsidR="002C7733" w:rsidRPr="002C7733" w:rsidRDefault="002C7733" w:rsidP="00315154">
      <w:pPr>
        <w:ind w:left="540"/>
        <w:jc w:val="both"/>
        <w:rPr>
          <w:rFonts w:hAnsi="Times New Roman" w:cs="Times New Roman"/>
          <w:b/>
          <w:bCs/>
          <w:i/>
          <w:iCs/>
          <w:sz w:val="22"/>
          <w:szCs w:val="22"/>
        </w:rPr>
      </w:pPr>
      <w:r w:rsidRPr="00315154">
        <w:rPr>
          <w:b/>
          <w:bCs/>
          <w:i/>
          <w:iCs/>
          <w:sz w:val="22"/>
          <w:szCs w:val="22"/>
        </w:rPr>
        <w:t xml:space="preserve">Major customer   </w:t>
      </w:r>
    </w:p>
    <w:p w:rsidR="002C7733" w:rsidRPr="00C74178" w:rsidRDefault="002C7733" w:rsidP="002C7733">
      <w:pPr>
        <w:tabs>
          <w:tab w:val="left" w:pos="540"/>
        </w:tabs>
        <w:rPr>
          <w:rFonts w:hAnsi="Times New Roman" w:cs="Times New Roman"/>
          <w:sz w:val="22"/>
          <w:szCs w:val="22"/>
        </w:rPr>
      </w:pPr>
    </w:p>
    <w:p w:rsidR="00366AEC" w:rsidRDefault="003F03C6" w:rsidP="002C7733">
      <w:pPr>
        <w:tabs>
          <w:tab w:val="left" w:pos="540"/>
        </w:tabs>
        <w:ind w:left="540"/>
        <w:jc w:val="both"/>
        <w:rPr>
          <w:rFonts w:hAnsi="Times New Roman" w:cs="Times New Roman"/>
          <w:sz w:val="22"/>
          <w:szCs w:val="22"/>
        </w:rPr>
      </w:pPr>
      <w:r>
        <w:rPr>
          <w:rFonts w:hAnsi="Times New Roman" w:cs="Times New Roman"/>
          <w:sz w:val="22"/>
          <w:szCs w:val="22"/>
        </w:rPr>
        <w:t xml:space="preserve">Revenues from </w:t>
      </w:r>
      <w:r w:rsidR="001D44F0">
        <w:rPr>
          <w:rFonts w:hAnsi="Times New Roman" w:cs="Times New Roman"/>
          <w:sz w:val="22"/>
          <w:szCs w:val="22"/>
        </w:rPr>
        <w:t xml:space="preserve">one major </w:t>
      </w:r>
      <w:r w:rsidR="002C7733" w:rsidRPr="002C7733">
        <w:rPr>
          <w:rFonts w:hAnsi="Times New Roman" w:cs="Times New Roman"/>
          <w:sz w:val="22"/>
          <w:szCs w:val="22"/>
        </w:rPr>
        <w:t xml:space="preserve">customer of the </w:t>
      </w:r>
      <w:r w:rsidR="00C04330">
        <w:rPr>
          <w:rFonts w:hAnsi="Times New Roman" w:cs="Times New Roman"/>
          <w:sz w:val="22"/>
          <w:szCs w:val="22"/>
        </w:rPr>
        <w:t>Group</w:t>
      </w:r>
      <w:r w:rsidR="002C7733" w:rsidRPr="002C7733">
        <w:rPr>
          <w:rFonts w:hAnsi="Times New Roman" w:cs="Times New Roman"/>
          <w:sz w:val="22"/>
          <w:szCs w:val="22"/>
        </w:rPr>
        <w:t>’s manufacturing and</w:t>
      </w:r>
      <w:r w:rsidR="00D40E45">
        <w:rPr>
          <w:rFonts w:hAnsi="Times New Roman" w:cs="Times New Roman"/>
          <w:sz w:val="22"/>
          <w:szCs w:val="22"/>
        </w:rPr>
        <w:t xml:space="preserve"> sales of ceramic tiles segment</w:t>
      </w:r>
      <w:r w:rsidR="002C7733">
        <w:rPr>
          <w:rFonts w:hAnsi="Times New Roman" w:cs="Times New Roman"/>
          <w:sz w:val="22"/>
          <w:szCs w:val="22"/>
        </w:rPr>
        <w:t xml:space="preserve"> </w:t>
      </w:r>
      <w:r w:rsidR="002C7733" w:rsidRPr="00315154">
        <w:rPr>
          <w:rFonts w:hAnsi="Times New Roman" w:cs="Times New Roman"/>
          <w:spacing w:val="-6"/>
          <w:sz w:val="22"/>
          <w:szCs w:val="22"/>
        </w:rPr>
        <w:t>r</w:t>
      </w:r>
      <w:r w:rsidR="00981839" w:rsidRPr="00315154">
        <w:rPr>
          <w:rFonts w:hAnsi="Times New Roman" w:cs="Times New Roman"/>
          <w:spacing w:val="-6"/>
          <w:sz w:val="22"/>
          <w:szCs w:val="22"/>
        </w:rPr>
        <w:t xml:space="preserve">epresents approximately Baht </w:t>
      </w:r>
      <w:r w:rsidR="00315154" w:rsidRPr="00315154">
        <w:rPr>
          <w:rFonts w:hAnsi="Times New Roman" w:cs="Times New Roman"/>
          <w:spacing w:val="-6"/>
          <w:sz w:val="22"/>
          <w:szCs w:val="22"/>
        </w:rPr>
        <w:t>1,241</w:t>
      </w:r>
      <w:r w:rsidR="00021D69" w:rsidRPr="00315154">
        <w:rPr>
          <w:rFonts w:hAnsi="Times New Roman" w:cs="Times New Roman"/>
          <w:spacing w:val="-6"/>
          <w:sz w:val="22"/>
          <w:szCs w:val="22"/>
        </w:rPr>
        <w:t xml:space="preserve"> </w:t>
      </w:r>
      <w:r w:rsidR="002C7733" w:rsidRPr="00315154">
        <w:rPr>
          <w:rFonts w:hAnsi="Times New Roman" w:cs="Times New Roman"/>
          <w:spacing w:val="-6"/>
          <w:sz w:val="22"/>
          <w:szCs w:val="22"/>
        </w:rPr>
        <w:t xml:space="preserve">million </w:t>
      </w:r>
      <w:r w:rsidR="003555D6" w:rsidRPr="00315154">
        <w:rPr>
          <w:rFonts w:hAnsi="Times New Roman" w:cs="Times New Roman"/>
          <w:spacing w:val="-6"/>
          <w:sz w:val="22"/>
          <w:szCs w:val="22"/>
        </w:rPr>
        <w:t>for the year 201</w:t>
      </w:r>
      <w:r w:rsidR="00315154" w:rsidRPr="00315154">
        <w:rPr>
          <w:rFonts w:hAnsi="Times New Roman" w:cs="Times New Roman"/>
          <w:spacing w:val="-6"/>
          <w:sz w:val="22"/>
          <w:szCs w:val="22"/>
        </w:rPr>
        <w:t>8</w:t>
      </w:r>
      <w:r w:rsidR="00174D32" w:rsidRPr="00315154">
        <w:rPr>
          <w:rFonts w:hAnsi="Times New Roman" w:cs="Times New Roman"/>
          <w:spacing w:val="-6"/>
          <w:sz w:val="22"/>
          <w:szCs w:val="22"/>
        </w:rPr>
        <w:t xml:space="preserve"> </w:t>
      </w:r>
      <w:r w:rsidR="002C7733" w:rsidRPr="00315154">
        <w:rPr>
          <w:rFonts w:hAnsi="Times New Roman" w:cs="Times New Roman"/>
          <w:i/>
          <w:iCs/>
          <w:spacing w:val="-6"/>
          <w:sz w:val="22"/>
          <w:szCs w:val="22"/>
        </w:rPr>
        <w:t>(201</w:t>
      </w:r>
      <w:r w:rsidR="00315154" w:rsidRPr="00315154">
        <w:rPr>
          <w:rFonts w:hAnsi="Times New Roman" w:cs="Times New Roman"/>
          <w:i/>
          <w:iCs/>
          <w:spacing w:val="-6"/>
          <w:sz w:val="22"/>
          <w:szCs w:val="22"/>
        </w:rPr>
        <w:t>7</w:t>
      </w:r>
      <w:r w:rsidR="002C7733" w:rsidRPr="00315154">
        <w:rPr>
          <w:rFonts w:hAnsi="Times New Roman" w:cs="Times New Roman"/>
          <w:i/>
          <w:iCs/>
          <w:spacing w:val="-6"/>
          <w:sz w:val="22"/>
          <w:szCs w:val="22"/>
        </w:rPr>
        <w:t xml:space="preserve">: Baht </w:t>
      </w:r>
      <w:r w:rsidR="00315154" w:rsidRPr="00315154">
        <w:rPr>
          <w:rFonts w:hAnsi="Times New Roman" w:cs="Times New Roman"/>
          <w:i/>
          <w:iCs/>
          <w:spacing w:val="-6"/>
          <w:sz w:val="22"/>
          <w:szCs w:val="22"/>
        </w:rPr>
        <w:t>1,248</w:t>
      </w:r>
      <w:r w:rsidR="002C7733" w:rsidRPr="00315154">
        <w:rPr>
          <w:rFonts w:hAnsi="Times New Roman" w:cs="Times New Roman"/>
          <w:i/>
          <w:iCs/>
          <w:spacing w:val="-6"/>
          <w:sz w:val="22"/>
          <w:szCs w:val="22"/>
        </w:rPr>
        <w:t xml:space="preserve"> million)</w:t>
      </w:r>
      <w:r w:rsidR="002C7733" w:rsidRPr="00315154">
        <w:rPr>
          <w:rFonts w:hAnsi="Times New Roman" w:cs="Times New Roman"/>
          <w:spacing w:val="-6"/>
          <w:sz w:val="22"/>
          <w:szCs w:val="22"/>
        </w:rPr>
        <w:t xml:space="preserve"> of the </w:t>
      </w:r>
      <w:r w:rsidR="00C04330">
        <w:rPr>
          <w:rFonts w:hAnsi="Times New Roman" w:cs="Times New Roman"/>
          <w:sz w:val="22"/>
          <w:szCs w:val="22"/>
        </w:rPr>
        <w:t>Group</w:t>
      </w:r>
      <w:r w:rsidR="002C7733" w:rsidRPr="00315154">
        <w:rPr>
          <w:rFonts w:hAnsi="Times New Roman" w:cs="Times New Roman"/>
          <w:spacing w:val="-6"/>
          <w:sz w:val="22"/>
          <w:szCs w:val="22"/>
        </w:rPr>
        <w:t>’s</w:t>
      </w:r>
      <w:r w:rsidR="002C7733" w:rsidRPr="002C7733">
        <w:rPr>
          <w:rFonts w:hAnsi="Times New Roman" w:cs="Times New Roman"/>
          <w:sz w:val="22"/>
          <w:szCs w:val="22"/>
        </w:rPr>
        <w:t xml:space="preserve"> total revenues.</w:t>
      </w:r>
    </w:p>
    <w:p w:rsidR="00366AEC" w:rsidRDefault="00366AEC">
      <w:pPr>
        <w:overflowPunct/>
        <w:autoSpaceDE/>
        <w:autoSpaceDN/>
        <w:adjustRightInd/>
        <w:textAlignment w:val="auto"/>
        <w:rPr>
          <w:rFonts w:hAnsi="Times New Roman" w:cs="Times New Roman"/>
          <w:sz w:val="22"/>
          <w:szCs w:val="22"/>
        </w:rPr>
      </w:pPr>
    </w:p>
    <w:p w:rsidR="00A74AC2" w:rsidRPr="00AE339B" w:rsidRDefault="00BC6AD3" w:rsidP="00A74AC2">
      <w:pPr>
        <w:tabs>
          <w:tab w:val="left" w:pos="540"/>
          <w:tab w:val="left" w:pos="630"/>
        </w:tabs>
        <w:rPr>
          <w:rFonts w:hAnsi="Times New Roman" w:cs="Times New Roman"/>
          <w:b/>
          <w:bCs/>
        </w:rPr>
      </w:pPr>
      <w:r>
        <w:rPr>
          <w:rFonts w:hAnsi="Times New Roman" w:cs="Times New Roman"/>
          <w:b/>
          <w:bCs/>
        </w:rPr>
        <w:t>23</w:t>
      </w:r>
      <w:r w:rsidR="00F87A88">
        <w:rPr>
          <w:rFonts w:hAnsi="Times New Roman" w:cs="Times New Roman"/>
          <w:b/>
          <w:bCs/>
        </w:rPr>
        <w:tab/>
        <w:t>Distribution costs</w:t>
      </w:r>
    </w:p>
    <w:p w:rsidR="00A74AC2" w:rsidRPr="00183923" w:rsidRDefault="00A74AC2" w:rsidP="008141C2">
      <w:pPr>
        <w:tabs>
          <w:tab w:val="left" w:pos="540"/>
        </w:tabs>
        <w:spacing w:line="220" w:lineRule="atLeast"/>
        <w:jc w:val="both"/>
        <w:rPr>
          <w:rFonts w:hAnsi="Times New Roman" w:cs="Times New Roman"/>
          <w:sz w:val="22"/>
          <w:szCs w:val="22"/>
        </w:rPr>
      </w:pPr>
    </w:p>
    <w:tbl>
      <w:tblPr>
        <w:tblW w:w="9450" w:type="dxa"/>
        <w:tblInd w:w="450" w:type="dxa"/>
        <w:tblLayout w:type="fixed"/>
        <w:tblLook w:val="0000" w:firstRow="0" w:lastRow="0" w:firstColumn="0" w:lastColumn="0" w:noHBand="0" w:noVBand="0"/>
      </w:tblPr>
      <w:tblGrid>
        <w:gridCol w:w="4050"/>
        <w:gridCol w:w="1187"/>
        <w:gridCol w:w="260"/>
        <w:gridCol w:w="1440"/>
        <w:gridCol w:w="268"/>
        <w:gridCol w:w="2245"/>
      </w:tblGrid>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p>
        </w:tc>
        <w:tc>
          <w:tcPr>
            <w:tcW w:w="1187" w:type="dxa"/>
            <w:vAlign w:val="center"/>
          </w:tcPr>
          <w:p w:rsidR="00BC6AD3" w:rsidRPr="00BC6AD3" w:rsidRDefault="00BC6AD3" w:rsidP="00BC6AD3">
            <w:pPr>
              <w:spacing w:line="240" w:lineRule="atLeast"/>
              <w:jc w:val="center"/>
              <w:rPr>
                <w:rFonts w:hAnsi="Times New Roman" w:cs="Times New Roman"/>
                <w:sz w:val="22"/>
                <w:szCs w:val="22"/>
              </w:rPr>
            </w:pPr>
          </w:p>
        </w:tc>
        <w:tc>
          <w:tcPr>
            <w:tcW w:w="260" w:type="dxa"/>
            <w:tcBorders>
              <w:left w:val="nil"/>
            </w:tcBorders>
            <w:vAlign w:val="center"/>
          </w:tcPr>
          <w:p w:rsidR="00BC6AD3" w:rsidRPr="0011425F" w:rsidRDefault="00BC6AD3" w:rsidP="00BC6AD3">
            <w:pPr>
              <w:spacing w:line="240" w:lineRule="atLeast"/>
              <w:rPr>
                <w:rFonts w:hAnsi="Times New Roman" w:cs="Times New Roman"/>
                <w:sz w:val="22"/>
                <w:szCs w:val="22"/>
              </w:rPr>
            </w:pPr>
          </w:p>
        </w:tc>
        <w:tc>
          <w:tcPr>
            <w:tcW w:w="1440" w:type="dxa"/>
            <w:vAlign w:val="center"/>
          </w:tcPr>
          <w:p w:rsidR="00BC6AD3" w:rsidRPr="00C6414F" w:rsidRDefault="00BC6AD3" w:rsidP="00BC6AD3">
            <w:pPr>
              <w:jc w:val="center"/>
              <w:rPr>
                <w:rFonts w:hAnsi="Times New Roman"/>
                <w:snapToGrid w:val="0"/>
                <w:color w:val="000000"/>
                <w:sz w:val="22"/>
                <w:szCs w:val="28"/>
                <w:lang w:val="en-GB" w:eastAsia="th-TH"/>
              </w:rPr>
            </w:pPr>
          </w:p>
        </w:tc>
        <w:tc>
          <w:tcPr>
            <w:tcW w:w="268" w:type="dxa"/>
            <w:vAlign w:val="center"/>
          </w:tcPr>
          <w:p w:rsidR="00BC6AD3" w:rsidRPr="0011425F" w:rsidRDefault="00BC6AD3" w:rsidP="00BC6AD3">
            <w:pPr>
              <w:jc w:val="center"/>
              <w:rPr>
                <w:rFonts w:hAnsi="Times New Roman" w:cs="Times New Roman"/>
                <w:snapToGrid w:val="0"/>
                <w:color w:val="000000"/>
                <w:sz w:val="22"/>
                <w:szCs w:val="22"/>
                <w:lang w:eastAsia="th-TH"/>
              </w:rPr>
            </w:pPr>
          </w:p>
        </w:tc>
        <w:tc>
          <w:tcPr>
            <w:tcW w:w="2245" w:type="dxa"/>
          </w:tcPr>
          <w:p w:rsidR="00BC6AD3" w:rsidRPr="00BC6AD3" w:rsidRDefault="00BC6AD3" w:rsidP="00BC6AD3">
            <w:pPr>
              <w:jc w:val="center"/>
              <w:rPr>
                <w:sz w:val="22"/>
                <w:szCs w:val="22"/>
              </w:rPr>
            </w:pPr>
            <w:r w:rsidRPr="00BC6AD3">
              <w:rPr>
                <w:sz w:val="22"/>
                <w:szCs w:val="22"/>
              </w:rPr>
              <w:t>Separate</w:t>
            </w:r>
          </w:p>
        </w:tc>
      </w:tr>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p>
        </w:tc>
        <w:tc>
          <w:tcPr>
            <w:tcW w:w="1187" w:type="dxa"/>
            <w:vAlign w:val="center"/>
          </w:tcPr>
          <w:p w:rsidR="00BC6AD3" w:rsidRPr="00BC6AD3" w:rsidRDefault="00BC6AD3" w:rsidP="00BC6AD3">
            <w:pPr>
              <w:spacing w:line="240" w:lineRule="atLeast"/>
              <w:jc w:val="center"/>
              <w:rPr>
                <w:rFonts w:hAnsi="Times New Roman" w:cs="Times New Roman"/>
                <w:sz w:val="22"/>
                <w:szCs w:val="22"/>
              </w:rPr>
            </w:pPr>
          </w:p>
        </w:tc>
        <w:tc>
          <w:tcPr>
            <w:tcW w:w="260" w:type="dxa"/>
            <w:tcBorders>
              <w:left w:val="nil"/>
            </w:tcBorders>
            <w:vAlign w:val="center"/>
          </w:tcPr>
          <w:p w:rsidR="00BC6AD3" w:rsidRPr="0011425F" w:rsidRDefault="00BC6AD3" w:rsidP="00BC6AD3">
            <w:pPr>
              <w:spacing w:line="240" w:lineRule="atLeast"/>
              <w:rPr>
                <w:rFonts w:hAnsi="Times New Roman" w:cs="Times New Roman"/>
                <w:sz w:val="22"/>
                <w:szCs w:val="22"/>
              </w:rPr>
            </w:pPr>
          </w:p>
        </w:tc>
        <w:tc>
          <w:tcPr>
            <w:tcW w:w="1440" w:type="dxa"/>
            <w:vAlign w:val="center"/>
          </w:tcPr>
          <w:p w:rsidR="00BC6AD3" w:rsidRDefault="00BC6AD3" w:rsidP="00BC6AD3">
            <w:pPr>
              <w:jc w:val="center"/>
              <w:rPr>
                <w:rFonts w:hAnsi="Times New Roman"/>
                <w:snapToGrid w:val="0"/>
                <w:color w:val="000000"/>
                <w:sz w:val="22"/>
                <w:szCs w:val="28"/>
                <w:lang w:val="en-GB" w:eastAsia="th-TH"/>
              </w:rPr>
            </w:pPr>
          </w:p>
        </w:tc>
        <w:tc>
          <w:tcPr>
            <w:tcW w:w="268" w:type="dxa"/>
            <w:vAlign w:val="center"/>
          </w:tcPr>
          <w:p w:rsidR="00BC6AD3" w:rsidRPr="0011425F" w:rsidRDefault="00BC6AD3" w:rsidP="00BC6AD3">
            <w:pPr>
              <w:jc w:val="center"/>
              <w:rPr>
                <w:rFonts w:hAnsi="Times New Roman" w:cs="Times New Roman"/>
                <w:snapToGrid w:val="0"/>
                <w:color w:val="000000"/>
                <w:sz w:val="22"/>
                <w:szCs w:val="22"/>
                <w:lang w:eastAsia="th-TH"/>
              </w:rPr>
            </w:pPr>
          </w:p>
        </w:tc>
        <w:tc>
          <w:tcPr>
            <w:tcW w:w="2245" w:type="dxa"/>
          </w:tcPr>
          <w:p w:rsidR="00BC6AD3" w:rsidRPr="00BC6AD3" w:rsidRDefault="00BC6AD3" w:rsidP="00BC6AD3">
            <w:pPr>
              <w:jc w:val="center"/>
              <w:rPr>
                <w:sz w:val="22"/>
                <w:szCs w:val="22"/>
              </w:rPr>
            </w:pPr>
            <w:r w:rsidRPr="00BC6AD3">
              <w:rPr>
                <w:sz w:val="22"/>
                <w:szCs w:val="22"/>
              </w:rPr>
              <w:t>financial statements</w:t>
            </w:r>
          </w:p>
        </w:tc>
      </w:tr>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p>
        </w:tc>
        <w:tc>
          <w:tcPr>
            <w:tcW w:w="1187" w:type="dxa"/>
            <w:vAlign w:val="center"/>
          </w:tcPr>
          <w:p w:rsidR="00BC6AD3" w:rsidRPr="00BC6AD3" w:rsidRDefault="00BC6AD3" w:rsidP="00BC6AD3">
            <w:pPr>
              <w:spacing w:line="240" w:lineRule="atLeast"/>
              <w:jc w:val="center"/>
              <w:rPr>
                <w:rFonts w:hAnsi="Times New Roman" w:cs="Times New Roman"/>
                <w:sz w:val="22"/>
                <w:szCs w:val="22"/>
              </w:rPr>
            </w:pPr>
          </w:p>
        </w:tc>
        <w:tc>
          <w:tcPr>
            <w:tcW w:w="260" w:type="dxa"/>
            <w:tcBorders>
              <w:left w:val="nil"/>
            </w:tcBorders>
            <w:vAlign w:val="center"/>
          </w:tcPr>
          <w:p w:rsidR="00BC6AD3" w:rsidRPr="0011425F" w:rsidRDefault="00BC6AD3" w:rsidP="00BC6AD3">
            <w:pPr>
              <w:spacing w:line="240" w:lineRule="atLeast"/>
              <w:rPr>
                <w:rFonts w:hAnsi="Times New Roman" w:cs="Times New Roman"/>
                <w:sz w:val="22"/>
                <w:szCs w:val="22"/>
              </w:rPr>
            </w:pPr>
          </w:p>
        </w:tc>
        <w:tc>
          <w:tcPr>
            <w:tcW w:w="1440" w:type="dxa"/>
            <w:vAlign w:val="center"/>
          </w:tcPr>
          <w:p w:rsidR="00BC6AD3" w:rsidRDefault="00BC6AD3" w:rsidP="00BC6AD3">
            <w:pPr>
              <w:jc w:val="center"/>
              <w:rPr>
                <w:rFonts w:hAnsi="Times New Roman"/>
                <w:snapToGrid w:val="0"/>
                <w:color w:val="000000"/>
                <w:sz w:val="22"/>
                <w:szCs w:val="28"/>
                <w:lang w:val="en-GB" w:eastAsia="th-TH"/>
              </w:rPr>
            </w:pPr>
          </w:p>
        </w:tc>
        <w:tc>
          <w:tcPr>
            <w:tcW w:w="268" w:type="dxa"/>
            <w:vAlign w:val="center"/>
          </w:tcPr>
          <w:p w:rsidR="00BC6AD3" w:rsidRPr="0011425F" w:rsidRDefault="00BC6AD3" w:rsidP="00BC6AD3">
            <w:pPr>
              <w:jc w:val="center"/>
              <w:rPr>
                <w:rFonts w:hAnsi="Times New Roman" w:cs="Times New Roman"/>
                <w:snapToGrid w:val="0"/>
                <w:color w:val="000000"/>
                <w:sz w:val="22"/>
                <w:szCs w:val="22"/>
                <w:lang w:eastAsia="th-TH"/>
              </w:rPr>
            </w:pPr>
          </w:p>
        </w:tc>
        <w:tc>
          <w:tcPr>
            <w:tcW w:w="2245" w:type="dxa"/>
          </w:tcPr>
          <w:p w:rsidR="00BC6AD3" w:rsidRPr="00BC6AD3" w:rsidRDefault="00BC6AD3" w:rsidP="00BC6AD3">
            <w:pPr>
              <w:jc w:val="center"/>
              <w:rPr>
                <w:sz w:val="22"/>
                <w:szCs w:val="22"/>
              </w:rPr>
            </w:pPr>
            <w:r w:rsidRPr="00BC6AD3">
              <w:rPr>
                <w:sz w:val="22"/>
                <w:szCs w:val="22"/>
              </w:rPr>
              <w:t>for the period</w:t>
            </w:r>
          </w:p>
        </w:tc>
      </w:tr>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p>
        </w:tc>
        <w:tc>
          <w:tcPr>
            <w:tcW w:w="1187" w:type="dxa"/>
            <w:vAlign w:val="center"/>
          </w:tcPr>
          <w:p w:rsidR="00BC6AD3" w:rsidRPr="00BC6AD3" w:rsidRDefault="00BC6AD3" w:rsidP="00BC6AD3">
            <w:pPr>
              <w:spacing w:line="240" w:lineRule="atLeast"/>
              <w:jc w:val="center"/>
              <w:rPr>
                <w:rFonts w:hAnsi="Times New Roman" w:cs="Times New Roman"/>
                <w:sz w:val="22"/>
                <w:szCs w:val="22"/>
              </w:rPr>
            </w:pPr>
          </w:p>
        </w:tc>
        <w:tc>
          <w:tcPr>
            <w:tcW w:w="260" w:type="dxa"/>
            <w:tcBorders>
              <w:left w:val="nil"/>
            </w:tcBorders>
            <w:vAlign w:val="center"/>
          </w:tcPr>
          <w:p w:rsidR="00BC6AD3" w:rsidRPr="0011425F" w:rsidRDefault="00BC6AD3" w:rsidP="00BC6AD3">
            <w:pPr>
              <w:spacing w:line="240" w:lineRule="atLeast"/>
              <w:rPr>
                <w:rFonts w:hAnsi="Times New Roman" w:cs="Times New Roman"/>
                <w:sz w:val="22"/>
                <w:szCs w:val="22"/>
              </w:rPr>
            </w:pPr>
          </w:p>
        </w:tc>
        <w:tc>
          <w:tcPr>
            <w:tcW w:w="1440" w:type="dxa"/>
            <w:vAlign w:val="center"/>
          </w:tcPr>
          <w:p w:rsidR="00BC6AD3" w:rsidRDefault="00BC6AD3" w:rsidP="00BC6AD3">
            <w:pPr>
              <w:jc w:val="center"/>
              <w:rPr>
                <w:rFonts w:hAnsi="Times New Roman"/>
                <w:snapToGrid w:val="0"/>
                <w:color w:val="000000"/>
                <w:sz w:val="22"/>
                <w:szCs w:val="28"/>
                <w:lang w:val="en-GB" w:eastAsia="th-TH"/>
              </w:rPr>
            </w:pPr>
          </w:p>
        </w:tc>
        <w:tc>
          <w:tcPr>
            <w:tcW w:w="268" w:type="dxa"/>
            <w:vAlign w:val="center"/>
          </w:tcPr>
          <w:p w:rsidR="00BC6AD3" w:rsidRPr="0011425F" w:rsidRDefault="00BC6AD3" w:rsidP="00BC6AD3">
            <w:pPr>
              <w:jc w:val="center"/>
              <w:rPr>
                <w:rFonts w:hAnsi="Times New Roman" w:cs="Times New Roman"/>
                <w:snapToGrid w:val="0"/>
                <w:color w:val="000000"/>
                <w:sz w:val="22"/>
                <w:szCs w:val="22"/>
                <w:lang w:eastAsia="th-TH"/>
              </w:rPr>
            </w:pPr>
          </w:p>
        </w:tc>
        <w:tc>
          <w:tcPr>
            <w:tcW w:w="2245" w:type="dxa"/>
          </w:tcPr>
          <w:p w:rsidR="00BC6AD3" w:rsidRPr="00BC6AD3" w:rsidRDefault="00BC6AD3" w:rsidP="00BC6AD3">
            <w:pPr>
              <w:jc w:val="center"/>
              <w:rPr>
                <w:sz w:val="22"/>
                <w:szCs w:val="22"/>
              </w:rPr>
            </w:pPr>
            <w:r w:rsidRPr="00BC6AD3">
              <w:rPr>
                <w:sz w:val="22"/>
                <w:szCs w:val="22"/>
              </w:rPr>
              <w:t>1 August 2018</w:t>
            </w:r>
          </w:p>
        </w:tc>
      </w:tr>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p>
        </w:tc>
        <w:tc>
          <w:tcPr>
            <w:tcW w:w="2887" w:type="dxa"/>
            <w:gridSpan w:val="3"/>
          </w:tcPr>
          <w:p w:rsidR="00BC6AD3" w:rsidRPr="00BC6AD3" w:rsidRDefault="00BC6AD3" w:rsidP="00BC6AD3">
            <w:pPr>
              <w:jc w:val="center"/>
              <w:rPr>
                <w:sz w:val="22"/>
                <w:szCs w:val="22"/>
              </w:rPr>
            </w:pPr>
          </w:p>
        </w:tc>
        <w:tc>
          <w:tcPr>
            <w:tcW w:w="268" w:type="dxa"/>
            <w:vAlign w:val="center"/>
          </w:tcPr>
          <w:p w:rsidR="00BC6AD3" w:rsidRPr="0011425F" w:rsidRDefault="00BC6AD3" w:rsidP="00BC6AD3">
            <w:pPr>
              <w:jc w:val="center"/>
              <w:rPr>
                <w:rFonts w:hAnsi="Times New Roman" w:cs="Times New Roman"/>
                <w:snapToGrid w:val="0"/>
                <w:color w:val="000000"/>
                <w:sz w:val="22"/>
                <w:szCs w:val="22"/>
                <w:lang w:eastAsia="th-TH"/>
              </w:rPr>
            </w:pPr>
          </w:p>
        </w:tc>
        <w:tc>
          <w:tcPr>
            <w:tcW w:w="2245" w:type="dxa"/>
            <w:vAlign w:val="center"/>
          </w:tcPr>
          <w:p w:rsidR="00BC6AD3" w:rsidRPr="00BC6AD3" w:rsidRDefault="00BC6AD3" w:rsidP="00BC6AD3">
            <w:pPr>
              <w:jc w:val="center"/>
              <w:rPr>
                <w:rFonts w:hAnsi="Times New Roman" w:cs="Times New Roman"/>
                <w:snapToGrid w:val="0"/>
                <w:color w:val="000000"/>
                <w:sz w:val="22"/>
                <w:szCs w:val="22"/>
                <w:lang w:eastAsia="th-TH"/>
              </w:rPr>
            </w:pPr>
            <w:r w:rsidRPr="00BC6AD3">
              <w:rPr>
                <w:rFonts w:hAnsi="Times New Roman" w:cs="Times New Roman"/>
                <w:snapToGrid w:val="0"/>
                <w:color w:val="000000"/>
                <w:sz w:val="22"/>
                <w:szCs w:val="22"/>
                <w:lang w:eastAsia="th-TH"/>
              </w:rPr>
              <w:t>(the date of</w:t>
            </w:r>
          </w:p>
        </w:tc>
      </w:tr>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p>
        </w:tc>
        <w:tc>
          <w:tcPr>
            <w:tcW w:w="2887" w:type="dxa"/>
            <w:gridSpan w:val="3"/>
          </w:tcPr>
          <w:p w:rsidR="00BC6AD3" w:rsidRPr="00BC6AD3" w:rsidRDefault="00BC6AD3" w:rsidP="00BC6AD3">
            <w:pPr>
              <w:jc w:val="center"/>
              <w:rPr>
                <w:sz w:val="22"/>
                <w:szCs w:val="22"/>
              </w:rPr>
            </w:pPr>
            <w:r w:rsidRPr="00BC6AD3">
              <w:rPr>
                <w:sz w:val="22"/>
                <w:szCs w:val="22"/>
              </w:rPr>
              <w:t>Consolidated</w:t>
            </w:r>
          </w:p>
        </w:tc>
        <w:tc>
          <w:tcPr>
            <w:tcW w:w="268" w:type="dxa"/>
            <w:vAlign w:val="center"/>
          </w:tcPr>
          <w:p w:rsidR="00BC6AD3" w:rsidRPr="0011425F" w:rsidRDefault="00BC6AD3" w:rsidP="00BC6AD3">
            <w:pPr>
              <w:jc w:val="center"/>
              <w:rPr>
                <w:rFonts w:hAnsi="Times New Roman" w:cs="Times New Roman"/>
                <w:snapToGrid w:val="0"/>
                <w:color w:val="000000"/>
                <w:sz w:val="22"/>
                <w:szCs w:val="22"/>
                <w:lang w:eastAsia="th-TH"/>
              </w:rPr>
            </w:pPr>
          </w:p>
        </w:tc>
        <w:tc>
          <w:tcPr>
            <w:tcW w:w="2245" w:type="dxa"/>
            <w:vAlign w:val="center"/>
          </w:tcPr>
          <w:p w:rsidR="00BC6AD3" w:rsidRPr="00BC6AD3" w:rsidRDefault="00BC6AD3" w:rsidP="00BC6AD3">
            <w:pPr>
              <w:jc w:val="center"/>
              <w:rPr>
                <w:rFonts w:hAnsi="Times New Roman" w:cs="Times New Roman"/>
                <w:snapToGrid w:val="0"/>
                <w:color w:val="000000"/>
                <w:sz w:val="22"/>
                <w:szCs w:val="22"/>
                <w:lang w:eastAsia="th-TH"/>
              </w:rPr>
            </w:pPr>
            <w:r w:rsidRPr="00BC6AD3">
              <w:rPr>
                <w:rFonts w:hAnsi="Times New Roman" w:cs="Times New Roman"/>
                <w:snapToGrid w:val="0"/>
                <w:color w:val="000000"/>
                <w:sz w:val="22"/>
                <w:szCs w:val="22"/>
                <w:lang w:eastAsia="th-TH"/>
              </w:rPr>
              <w:t>amalgamation)</w:t>
            </w:r>
          </w:p>
        </w:tc>
      </w:tr>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p>
        </w:tc>
        <w:tc>
          <w:tcPr>
            <w:tcW w:w="2887" w:type="dxa"/>
            <w:gridSpan w:val="3"/>
          </w:tcPr>
          <w:p w:rsidR="00BC6AD3" w:rsidRPr="00BC6AD3" w:rsidRDefault="00BC6AD3" w:rsidP="00BC6AD3">
            <w:pPr>
              <w:jc w:val="center"/>
              <w:rPr>
                <w:sz w:val="22"/>
                <w:szCs w:val="22"/>
              </w:rPr>
            </w:pPr>
            <w:r w:rsidRPr="00BC6AD3">
              <w:rPr>
                <w:sz w:val="22"/>
                <w:szCs w:val="22"/>
              </w:rPr>
              <w:t>financial statements</w:t>
            </w:r>
          </w:p>
        </w:tc>
        <w:tc>
          <w:tcPr>
            <w:tcW w:w="268" w:type="dxa"/>
            <w:vAlign w:val="center"/>
          </w:tcPr>
          <w:p w:rsidR="00BC6AD3" w:rsidRPr="0011425F" w:rsidRDefault="00BC6AD3" w:rsidP="00BC6AD3">
            <w:pPr>
              <w:jc w:val="center"/>
              <w:rPr>
                <w:rFonts w:hAnsi="Times New Roman" w:cs="Times New Roman"/>
                <w:snapToGrid w:val="0"/>
                <w:color w:val="000000"/>
                <w:sz w:val="22"/>
                <w:szCs w:val="22"/>
                <w:lang w:eastAsia="th-TH"/>
              </w:rPr>
            </w:pPr>
          </w:p>
        </w:tc>
        <w:tc>
          <w:tcPr>
            <w:tcW w:w="2245" w:type="dxa"/>
          </w:tcPr>
          <w:p w:rsidR="00BC6AD3" w:rsidRPr="00BC6AD3" w:rsidRDefault="00BC6AD3" w:rsidP="00BC6AD3">
            <w:pPr>
              <w:jc w:val="center"/>
              <w:rPr>
                <w:sz w:val="22"/>
                <w:szCs w:val="22"/>
              </w:rPr>
            </w:pPr>
            <w:r w:rsidRPr="00BC6AD3">
              <w:rPr>
                <w:sz w:val="22"/>
                <w:szCs w:val="22"/>
              </w:rPr>
              <w:t>to 31 December</w:t>
            </w:r>
          </w:p>
        </w:tc>
      </w:tr>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p>
        </w:tc>
        <w:tc>
          <w:tcPr>
            <w:tcW w:w="1187" w:type="dxa"/>
            <w:vAlign w:val="center"/>
          </w:tcPr>
          <w:p w:rsidR="00BC6AD3" w:rsidRPr="00BC6AD3" w:rsidRDefault="00BC6AD3" w:rsidP="00BC6AD3">
            <w:pPr>
              <w:spacing w:line="240" w:lineRule="atLeast"/>
              <w:jc w:val="center"/>
              <w:rPr>
                <w:rFonts w:hAnsi="Times New Roman" w:cs="Times New Roman"/>
                <w:sz w:val="22"/>
                <w:szCs w:val="22"/>
              </w:rPr>
            </w:pPr>
            <w:r w:rsidRPr="00BC6AD3">
              <w:rPr>
                <w:rFonts w:hAnsi="Times New Roman" w:cs="Times New Roman"/>
                <w:sz w:val="22"/>
                <w:szCs w:val="22"/>
              </w:rPr>
              <w:t>2018</w:t>
            </w:r>
          </w:p>
        </w:tc>
        <w:tc>
          <w:tcPr>
            <w:tcW w:w="260" w:type="dxa"/>
            <w:tcBorders>
              <w:left w:val="nil"/>
            </w:tcBorders>
            <w:vAlign w:val="center"/>
          </w:tcPr>
          <w:p w:rsidR="00BC6AD3" w:rsidRPr="0011425F" w:rsidRDefault="00BC6AD3" w:rsidP="00BC6AD3">
            <w:pPr>
              <w:spacing w:line="240" w:lineRule="atLeast"/>
              <w:rPr>
                <w:rFonts w:hAnsi="Times New Roman" w:cs="Times New Roman"/>
                <w:sz w:val="22"/>
                <w:szCs w:val="22"/>
              </w:rPr>
            </w:pPr>
          </w:p>
        </w:tc>
        <w:tc>
          <w:tcPr>
            <w:tcW w:w="1440" w:type="dxa"/>
            <w:vAlign w:val="center"/>
          </w:tcPr>
          <w:p w:rsidR="00BC6AD3" w:rsidRPr="00C6414F" w:rsidRDefault="00BC6AD3" w:rsidP="00BC6AD3">
            <w:pPr>
              <w:jc w:val="center"/>
              <w:rPr>
                <w:rFonts w:hAnsi="Times New Roman"/>
                <w:snapToGrid w:val="0"/>
                <w:color w:val="000000"/>
                <w:sz w:val="22"/>
                <w:szCs w:val="28"/>
                <w:lang w:val="en-GB" w:eastAsia="th-TH"/>
              </w:rPr>
            </w:pPr>
            <w:r>
              <w:rPr>
                <w:rFonts w:hAnsi="Times New Roman"/>
                <w:snapToGrid w:val="0"/>
                <w:color w:val="000000"/>
                <w:sz w:val="22"/>
                <w:szCs w:val="28"/>
                <w:lang w:val="en-GB" w:eastAsia="th-TH"/>
              </w:rPr>
              <w:t>2017</w:t>
            </w:r>
          </w:p>
        </w:tc>
        <w:tc>
          <w:tcPr>
            <w:tcW w:w="268" w:type="dxa"/>
            <w:vAlign w:val="center"/>
          </w:tcPr>
          <w:p w:rsidR="00BC6AD3" w:rsidRPr="0011425F" w:rsidRDefault="00BC6AD3" w:rsidP="00BC6AD3">
            <w:pPr>
              <w:jc w:val="center"/>
              <w:rPr>
                <w:rFonts w:hAnsi="Times New Roman" w:cs="Times New Roman"/>
                <w:snapToGrid w:val="0"/>
                <w:color w:val="000000"/>
                <w:sz w:val="22"/>
                <w:szCs w:val="22"/>
                <w:lang w:eastAsia="th-TH"/>
              </w:rPr>
            </w:pPr>
          </w:p>
        </w:tc>
        <w:tc>
          <w:tcPr>
            <w:tcW w:w="2245" w:type="dxa"/>
          </w:tcPr>
          <w:p w:rsidR="00BC6AD3" w:rsidRPr="00BC6AD3" w:rsidRDefault="00BC6AD3" w:rsidP="00BC6AD3">
            <w:pPr>
              <w:jc w:val="center"/>
              <w:rPr>
                <w:sz w:val="22"/>
                <w:szCs w:val="22"/>
              </w:rPr>
            </w:pPr>
            <w:r w:rsidRPr="00BC6AD3">
              <w:rPr>
                <w:sz w:val="22"/>
                <w:szCs w:val="22"/>
              </w:rPr>
              <w:t>2018</w:t>
            </w:r>
          </w:p>
        </w:tc>
      </w:tr>
      <w:tr w:rsidR="00C04330" w:rsidRPr="0011425F" w:rsidTr="004817E6">
        <w:tc>
          <w:tcPr>
            <w:tcW w:w="4050" w:type="dxa"/>
            <w:vAlign w:val="center"/>
          </w:tcPr>
          <w:p w:rsidR="00C04330" w:rsidRPr="0011425F" w:rsidRDefault="00C04330" w:rsidP="007C2551">
            <w:pPr>
              <w:tabs>
                <w:tab w:val="left" w:pos="352"/>
              </w:tabs>
              <w:spacing w:line="240" w:lineRule="atLeast"/>
              <w:rPr>
                <w:rFonts w:hAnsi="Times New Roman" w:cs="Times New Roman"/>
                <w:sz w:val="22"/>
                <w:szCs w:val="22"/>
              </w:rPr>
            </w:pPr>
          </w:p>
        </w:tc>
        <w:tc>
          <w:tcPr>
            <w:tcW w:w="5400" w:type="dxa"/>
            <w:gridSpan w:val="5"/>
            <w:vAlign w:val="center"/>
          </w:tcPr>
          <w:p w:rsidR="00C04330" w:rsidRPr="0011425F" w:rsidRDefault="00C04330" w:rsidP="007C2551">
            <w:pPr>
              <w:spacing w:line="240" w:lineRule="atLeast"/>
              <w:jc w:val="center"/>
              <w:rPr>
                <w:rFonts w:hAnsi="Times New Roman" w:cs="Times New Roman"/>
                <w:i/>
                <w:iCs/>
                <w:sz w:val="22"/>
                <w:szCs w:val="22"/>
              </w:rPr>
            </w:pPr>
            <w:r w:rsidRPr="0011425F">
              <w:rPr>
                <w:rFonts w:hAnsi="Times New Roman" w:cs="Times New Roman"/>
                <w:i/>
                <w:iCs/>
                <w:sz w:val="22"/>
                <w:szCs w:val="22"/>
              </w:rPr>
              <w:t>(in thousand Baht)</w:t>
            </w:r>
          </w:p>
        </w:tc>
      </w:tr>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r w:rsidRPr="0011425F">
              <w:rPr>
                <w:rFonts w:hAnsi="Times New Roman" w:cs="Times New Roman"/>
                <w:sz w:val="22"/>
                <w:szCs w:val="22"/>
              </w:rPr>
              <w:t xml:space="preserve">Freight </w:t>
            </w:r>
          </w:p>
        </w:tc>
        <w:tc>
          <w:tcPr>
            <w:tcW w:w="1187" w:type="dxa"/>
            <w:vAlign w:val="center"/>
          </w:tcPr>
          <w:p w:rsidR="00BC6AD3" w:rsidRPr="00BC6AD3" w:rsidRDefault="00BC6AD3" w:rsidP="00BC6AD3">
            <w:pPr>
              <w:spacing w:line="240" w:lineRule="atLeast"/>
              <w:ind w:right="89"/>
              <w:jc w:val="right"/>
              <w:rPr>
                <w:rFonts w:hAnsi="Times New Roman" w:cs="Times New Roman"/>
                <w:sz w:val="22"/>
                <w:szCs w:val="22"/>
              </w:rPr>
            </w:pPr>
            <w:r w:rsidRPr="00BC6AD3">
              <w:rPr>
                <w:rFonts w:hAnsi="Times New Roman" w:cs="Times New Roman"/>
                <w:sz w:val="22"/>
                <w:szCs w:val="22"/>
              </w:rPr>
              <w:t>755,568</w:t>
            </w:r>
          </w:p>
        </w:tc>
        <w:tc>
          <w:tcPr>
            <w:tcW w:w="260" w:type="dxa"/>
            <w:tcBorders>
              <w:left w:val="nil"/>
            </w:tcBorders>
            <w:vAlign w:val="center"/>
          </w:tcPr>
          <w:p w:rsidR="00BC6AD3" w:rsidRPr="00BC6AD3" w:rsidRDefault="00BC6AD3" w:rsidP="00BC6AD3">
            <w:pPr>
              <w:spacing w:line="240" w:lineRule="atLeast"/>
              <w:jc w:val="right"/>
              <w:rPr>
                <w:rFonts w:hAnsi="Times New Roman" w:cs="Times New Roman"/>
                <w:sz w:val="22"/>
                <w:szCs w:val="22"/>
              </w:rPr>
            </w:pPr>
          </w:p>
        </w:tc>
        <w:tc>
          <w:tcPr>
            <w:tcW w:w="1440" w:type="dxa"/>
          </w:tcPr>
          <w:p w:rsidR="00BC6AD3" w:rsidRPr="00BC6AD3" w:rsidRDefault="00BC6AD3" w:rsidP="00BC6AD3">
            <w:pPr>
              <w:pStyle w:val="3"/>
              <w:tabs>
                <w:tab w:val="clear" w:pos="360"/>
                <w:tab w:val="clear" w:pos="720"/>
                <w:tab w:val="left" w:pos="972"/>
              </w:tabs>
              <w:ind w:right="72"/>
              <w:jc w:val="right"/>
              <w:rPr>
                <w:rFonts w:cs="Times New Roman"/>
                <w:lang w:val="en-US"/>
              </w:rPr>
            </w:pPr>
            <w:r w:rsidRPr="00BC6AD3">
              <w:rPr>
                <w:rFonts w:cs="Times New Roman"/>
                <w:lang w:val="en-US"/>
              </w:rPr>
              <w:t>826,931</w:t>
            </w:r>
          </w:p>
        </w:tc>
        <w:tc>
          <w:tcPr>
            <w:tcW w:w="268" w:type="dxa"/>
          </w:tcPr>
          <w:p w:rsidR="00BC6AD3" w:rsidRPr="00BC6AD3" w:rsidRDefault="00BC6AD3" w:rsidP="00BC6AD3">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BC6AD3" w:rsidRPr="00BC6AD3" w:rsidRDefault="00BC6AD3" w:rsidP="00BC6AD3">
            <w:pPr>
              <w:pStyle w:val="3"/>
              <w:tabs>
                <w:tab w:val="clear" w:pos="360"/>
                <w:tab w:val="clear" w:pos="720"/>
                <w:tab w:val="left" w:pos="972"/>
              </w:tabs>
              <w:ind w:right="72"/>
              <w:jc w:val="right"/>
              <w:rPr>
                <w:rFonts w:cs="Times New Roman"/>
                <w:lang w:val="en-US"/>
              </w:rPr>
            </w:pPr>
            <w:r w:rsidRPr="00BC6AD3">
              <w:rPr>
                <w:rFonts w:cs="Times New Roman"/>
                <w:lang w:val="en-US"/>
              </w:rPr>
              <w:t>254,266</w:t>
            </w:r>
          </w:p>
        </w:tc>
      </w:tr>
      <w:tr w:rsidR="00BC6AD3" w:rsidRPr="0011425F" w:rsidTr="00BC6AD3">
        <w:tc>
          <w:tcPr>
            <w:tcW w:w="4050" w:type="dxa"/>
            <w:vAlign w:val="center"/>
          </w:tcPr>
          <w:p w:rsidR="00BC6AD3" w:rsidRPr="0011425F" w:rsidRDefault="00BC6AD3" w:rsidP="00BC6AD3">
            <w:pPr>
              <w:tabs>
                <w:tab w:val="left" w:pos="352"/>
              </w:tabs>
              <w:spacing w:line="240" w:lineRule="atLeast"/>
              <w:rPr>
                <w:rFonts w:hAnsi="Times New Roman" w:cs="Times New Roman"/>
                <w:sz w:val="22"/>
                <w:szCs w:val="22"/>
              </w:rPr>
            </w:pPr>
            <w:r w:rsidRPr="0011425F">
              <w:rPr>
                <w:rFonts w:hAnsi="Times New Roman" w:cs="Times New Roman"/>
                <w:sz w:val="22"/>
                <w:szCs w:val="22"/>
              </w:rPr>
              <w:t>Sale</w:t>
            </w:r>
            <w:r>
              <w:rPr>
                <w:rFonts w:hAnsi="Times New Roman" w:cs="Times New Roman"/>
                <w:sz w:val="22"/>
                <w:szCs w:val="22"/>
              </w:rPr>
              <w:t xml:space="preserve">s promotion and advertising </w:t>
            </w:r>
            <w:r w:rsidRPr="0011425F">
              <w:rPr>
                <w:rFonts w:hAnsi="Times New Roman" w:cs="Times New Roman"/>
                <w:sz w:val="22"/>
                <w:szCs w:val="22"/>
              </w:rPr>
              <w:t>expenses</w:t>
            </w:r>
          </w:p>
        </w:tc>
        <w:tc>
          <w:tcPr>
            <w:tcW w:w="1187" w:type="dxa"/>
          </w:tcPr>
          <w:p w:rsidR="00BC6AD3" w:rsidRPr="00BC6AD3" w:rsidRDefault="00BC6AD3" w:rsidP="001707E7">
            <w:pPr>
              <w:pStyle w:val="3"/>
              <w:tabs>
                <w:tab w:val="clear" w:pos="360"/>
                <w:tab w:val="clear" w:pos="720"/>
              </w:tabs>
              <w:ind w:right="72"/>
              <w:jc w:val="right"/>
              <w:rPr>
                <w:rFonts w:cs="Times New Roman"/>
                <w:lang w:val="en-US"/>
              </w:rPr>
            </w:pPr>
            <w:r w:rsidRPr="00BC6AD3">
              <w:rPr>
                <w:rFonts w:cs="Times New Roman"/>
                <w:lang w:val="en-US"/>
              </w:rPr>
              <w:t>4</w:t>
            </w:r>
            <w:r w:rsidR="001707E7">
              <w:rPr>
                <w:rFonts w:cs="Times New Roman"/>
                <w:lang w:val="en-US"/>
              </w:rPr>
              <w:t>59,696</w:t>
            </w:r>
          </w:p>
        </w:tc>
        <w:tc>
          <w:tcPr>
            <w:tcW w:w="260" w:type="dxa"/>
            <w:tcBorders>
              <w:left w:val="nil"/>
            </w:tcBorders>
            <w:vAlign w:val="center"/>
          </w:tcPr>
          <w:p w:rsidR="00BC6AD3" w:rsidRPr="00BC6AD3" w:rsidRDefault="00BC6AD3" w:rsidP="00BC6AD3">
            <w:pPr>
              <w:spacing w:line="240" w:lineRule="atLeast"/>
              <w:jc w:val="right"/>
              <w:rPr>
                <w:rFonts w:hAnsi="Times New Roman" w:cs="Times New Roman"/>
                <w:sz w:val="22"/>
                <w:szCs w:val="22"/>
              </w:rPr>
            </w:pPr>
          </w:p>
        </w:tc>
        <w:tc>
          <w:tcPr>
            <w:tcW w:w="1440" w:type="dxa"/>
          </w:tcPr>
          <w:p w:rsidR="00BC6AD3" w:rsidRPr="00BC6AD3" w:rsidRDefault="00BC6AD3" w:rsidP="00BC6AD3">
            <w:pPr>
              <w:pStyle w:val="3"/>
              <w:tabs>
                <w:tab w:val="clear" w:pos="360"/>
                <w:tab w:val="clear" w:pos="720"/>
                <w:tab w:val="left" w:pos="972"/>
              </w:tabs>
              <w:ind w:right="72"/>
              <w:jc w:val="right"/>
              <w:rPr>
                <w:rFonts w:cs="Times New Roman"/>
                <w:lang w:val="en-US"/>
              </w:rPr>
            </w:pPr>
            <w:r w:rsidRPr="00BC6AD3">
              <w:rPr>
                <w:rFonts w:cs="Times New Roman"/>
                <w:lang w:val="en-US"/>
              </w:rPr>
              <w:t>575,778</w:t>
            </w:r>
          </w:p>
        </w:tc>
        <w:tc>
          <w:tcPr>
            <w:tcW w:w="268" w:type="dxa"/>
          </w:tcPr>
          <w:p w:rsidR="00BC6AD3" w:rsidRPr="00BC6AD3" w:rsidRDefault="00BC6AD3" w:rsidP="00BC6AD3">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BC6AD3" w:rsidRPr="00BC6AD3" w:rsidRDefault="001707E7" w:rsidP="00BC6AD3">
            <w:pPr>
              <w:pStyle w:val="3"/>
              <w:tabs>
                <w:tab w:val="clear" w:pos="360"/>
                <w:tab w:val="clear" w:pos="720"/>
                <w:tab w:val="left" w:pos="972"/>
              </w:tabs>
              <w:ind w:right="72"/>
              <w:jc w:val="right"/>
              <w:rPr>
                <w:rFonts w:cs="Times New Roman"/>
                <w:lang w:val="en-US"/>
              </w:rPr>
            </w:pPr>
            <w:r>
              <w:rPr>
                <w:rFonts w:cs="Times New Roman"/>
                <w:lang w:val="en-US"/>
              </w:rPr>
              <w:t>147,674</w:t>
            </w:r>
          </w:p>
        </w:tc>
      </w:tr>
      <w:tr w:rsidR="00BC6AD3" w:rsidRPr="0011425F" w:rsidTr="00BC6AD3">
        <w:tc>
          <w:tcPr>
            <w:tcW w:w="4050" w:type="dxa"/>
            <w:vAlign w:val="center"/>
          </w:tcPr>
          <w:p w:rsidR="00BC6AD3" w:rsidRPr="0011425F" w:rsidRDefault="001707E7" w:rsidP="00BC6AD3">
            <w:pPr>
              <w:tabs>
                <w:tab w:val="left" w:pos="352"/>
              </w:tabs>
              <w:spacing w:line="240" w:lineRule="atLeast"/>
              <w:rPr>
                <w:rFonts w:hAnsi="Times New Roman" w:cs="Times New Roman"/>
                <w:sz w:val="22"/>
                <w:szCs w:val="22"/>
              </w:rPr>
            </w:pPr>
            <w:r>
              <w:rPr>
                <w:rFonts w:hAnsi="Times New Roman" w:cs="Times New Roman"/>
                <w:sz w:val="22"/>
                <w:szCs w:val="22"/>
              </w:rPr>
              <w:t>Salaries ,</w:t>
            </w:r>
            <w:r w:rsidR="00BC6AD3" w:rsidRPr="005F313E">
              <w:rPr>
                <w:rFonts w:hAnsi="Times New Roman" w:cs="Times New Roman"/>
                <w:sz w:val="22"/>
                <w:szCs w:val="22"/>
              </w:rPr>
              <w:t>allowance</w:t>
            </w:r>
            <w:r>
              <w:rPr>
                <w:rFonts w:hAnsi="Times New Roman" w:cs="Times New Roman"/>
                <w:sz w:val="22"/>
                <w:szCs w:val="22"/>
              </w:rPr>
              <w:t xml:space="preserve"> and personnel expenses</w:t>
            </w:r>
          </w:p>
        </w:tc>
        <w:tc>
          <w:tcPr>
            <w:tcW w:w="1187" w:type="dxa"/>
          </w:tcPr>
          <w:p w:rsidR="00BC6AD3" w:rsidRPr="00BC6AD3" w:rsidRDefault="00BC6AD3" w:rsidP="00BC6AD3">
            <w:pPr>
              <w:pStyle w:val="3"/>
              <w:tabs>
                <w:tab w:val="clear" w:pos="360"/>
                <w:tab w:val="clear" w:pos="720"/>
              </w:tabs>
              <w:ind w:right="72"/>
              <w:jc w:val="right"/>
              <w:rPr>
                <w:rFonts w:cs="Times New Roman"/>
                <w:lang w:val="en-US"/>
              </w:rPr>
            </w:pPr>
            <w:r w:rsidRPr="00BC6AD3">
              <w:rPr>
                <w:rFonts w:cs="Times New Roman"/>
                <w:lang w:val="en-US"/>
              </w:rPr>
              <w:t>395,273</w:t>
            </w:r>
          </w:p>
        </w:tc>
        <w:tc>
          <w:tcPr>
            <w:tcW w:w="260" w:type="dxa"/>
            <w:tcBorders>
              <w:left w:val="nil"/>
            </w:tcBorders>
            <w:vAlign w:val="center"/>
          </w:tcPr>
          <w:p w:rsidR="00BC6AD3" w:rsidRPr="00BC6AD3" w:rsidRDefault="00BC6AD3" w:rsidP="00BC6AD3">
            <w:pPr>
              <w:spacing w:line="240" w:lineRule="atLeast"/>
              <w:jc w:val="right"/>
              <w:rPr>
                <w:rFonts w:hAnsi="Times New Roman" w:cs="Times New Roman"/>
                <w:sz w:val="22"/>
                <w:szCs w:val="22"/>
              </w:rPr>
            </w:pPr>
          </w:p>
        </w:tc>
        <w:tc>
          <w:tcPr>
            <w:tcW w:w="1440" w:type="dxa"/>
          </w:tcPr>
          <w:p w:rsidR="00BC6AD3" w:rsidRPr="00BC6AD3" w:rsidRDefault="00BC6AD3" w:rsidP="00BC6AD3">
            <w:pPr>
              <w:pStyle w:val="3"/>
              <w:tabs>
                <w:tab w:val="clear" w:pos="360"/>
                <w:tab w:val="clear" w:pos="720"/>
                <w:tab w:val="left" w:pos="972"/>
              </w:tabs>
              <w:ind w:right="72"/>
              <w:jc w:val="right"/>
              <w:rPr>
                <w:rFonts w:cs="Times New Roman"/>
                <w:lang w:val="en-US"/>
              </w:rPr>
            </w:pPr>
            <w:r w:rsidRPr="00BC6AD3">
              <w:rPr>
                <w:rFonts w:cs="Times New Roman"/>
                <w:lang w:val="en-US"/>
              </w:rPr>
              <w:t>424,236</w:t>
            </w:r>
          </w:p>
        </w:tc>
        <w:tc>
          <w:tcPr>
            <w:tcW w:w="268" w:type="dxa"/>
          </w:tcPr>
          <w:p w:rsidR="00BC6AD3" w:rsidRPr="00BC6AD3" w:rsidRDefault="00BC6AD3" w:rsidP="00BC6AD3">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BC6AD3" w:rsidRPr="00BC6AD3" w:rsidRDefault="00BC6AD3" w:rsidP="00BC6AD3">
            <w:pPr>
              <w:pStyle w:val="3"/>
              <w:tabs>
                <w:tab w:val="clear" w:pos="360"/>
                <w:tab w:val="clear" w:pos="720"/>
                <w:tab w:val="left" w:pos="972"/>
              </w:tabs>
              <w:ind w:right="72"/>
              <w:jc w:val="right"/>
              <w:rPr>
                <w:rFonts w:cs="Times New Roman"/>
                <w:lang w:val="en-US"/>
              </w:rPr>
            </w:pPr>
            <w:r w:rsidRPr="00BC6AD3">
              <w:rPr>
                <w:rFonts w:cs="Times New Roman"/>
                <w:lang w:val="en-US"/>
              </w:rPr>
              <w:t>164,767</w:t>
            </w:r>
          </w:p>
        </w:tc>
      </w:tr>
      <w:tr w:rsidR="00BC6AD3" w:rsidRPr="0011425F" w:rsidTr="00BC6AD3">
        <w:tc>
          <w:tcPr>
            <w:tcW w:w="4050" w:type="dxa"/>
            <w:vAlign w:val="center"/>
          </w:tcPr>
          <w:p w:rsidR="00BC6AD3" w:rsidRPr="005F313E" w:rsidRDefault="00BC6AD3" w:rsidP="00BC6AD3">
            <w:pPr>
              <w:tabs>
                <w:tab w:val="left" w:pos="352"/>
              </w:tabs>
              <w:spacing w:line="240" w:lineRule="atLeast"/>
              <w:rPr>
                <w:rFonts w:hAnsi="Times New Roman" w:cs="Times New Roman"/>
                <w:sz w:val="22"/>
                <w:szCs w:val="22"/>
              </w:rPr>
            </w:pPr>
            <w:r w:rsidRPr="005F313E">
              <w:rPr>
                <w:rFonts w:hAnsi="Times New Roman" w:cs="Times New Roman"/>
                <w:sz w:val="22"/>
                <w:szCs w:val="22"/>
              </w:rPr>
              <w:t>Rent</w:t>
            </w:r>
            <w:r>
              <w:rPr>
                <w:rFonts w:hAnsi="Times New Roman" w:cs="Times New Roman"/>
                <w:sz w:val="22"/>
                <w:szCs w:val="22"/>
              </w:rPr>
              <w:t>al</w:t>
            </w:r>
            <w:r w:rsidRPr="005F313E">
              <w:rPr>
                <w:rFonts w:hAnsi="Times New Roman" w:cs="Times New Roman"/>
                <w:sz w:val="22"/>
                <w:szCs w:val="22"/>
              </w:rPr>
              <w:t xml:space="preserve"> expense</w:t>
            </w:r>
            <w:r w:rsidR="001707E7">
              <w:rPr>
                <w:rFonts w:hAnsi="Times New Roman" w:cs="Times New Roman"/>
                <w:sz w:val="22"/>
                <w:szCs w:val="22"/>
              </w:rPr>
              <w:t>s</w:t>
            </w:r>
          </w:p>
        </w:tc>
        <w:tc>
          <w:tcPr>
            <w:tcW w:w="1187" w:type="dxa"/>
          </w:tcPr>
          <w:p w:rsidR="00BC6AD3" w:rsidRPr="00BC6AD3" w:rsidRDefault="00BC6AD3" w:rsidP="00BC6AD3">
            <w:pPr>
              <w:pStyle w:val="3"/>
              <w:tabs>
                <w:tab w:val="clear" w:pos="360"/>
                <w:tab w:val="clear" w:pos="720"/>
              </w:tabs>
              <w:ind w:right="72"/>
              <w:jc w:val="right"/>
              <w:rPr>
                <w:rFonts w:cs="Times New Roman"/>
                <w:lang w:val="en-US"/>
              </w:rPr>
            </w:pPr>
            <w:r w:rsidRPr="00BC6AD3">
              <w:rPr>
                <w:rFonts w:cs="Times New Roman"/>
                <w:lang w:val="en-US"/>
              </w:rPr>
              <w:t>76,713</w:t>
            </w:r>
          </w:p>
        </w:tc>
        <w:tc>
          <w:tcPr>
            <w:tcW w:w="260" w:type="dxa"/>
            <w:tcBorders>
              <w:left w:val="nil"/>
            </w:tcBorders>
            <w:vAlign w:val="center"/>
          </w:tcPr>
          <w:p w:rsidR="00BC6AD3" w:rsidRPr="00BC6AD3" w:rsidRDefault="00BC6AD3" w:rsidP="00BC6AD3">
            <w:pPr>
              <w:spacing w:line="240" w:lineRule="atLeast"/>
              <w:jc w:val="right"/>
              <w:rPr>
                <w:rFonts w:hAnsi="Times New Roman" w:cs="Times New Roman"/>
                <w:sz w:val="22"/>
                <w:szCs w:val="22"/>
              </w:rPr>
            </w:pPr>
          </w:p>
        </w:tc>
        <w:tc>
          <w:tcPr>
            <w:tcW w:w="1440" w:type="dxa"/>
          </w:tcPr>
          <w:p w:rsidR="00BC6AD3" w:rsidRPr="00BC6AD3" w:rsidRDefault="00BC6AD3" w:rsidP="00BC6AD3">
            <w:pPr>
              <w:pStyle w:val="3"/>
              <w:tabs>
                <w:tab w:val="clear" w:pos="360"/>
                <w:tab w:val="clear" w:pos="720"/>
                <w:tab w:val="left" w:pos="972"/>
              </w:tabs>
              <w:ind w:right="72"/>
              <w:jc w:val="right"/>
              <w:rPr>
                <w:rFonts w:cs="Times New Roman"/>
                <w:lang w:val="en-US"/>
              </w:rPr>
            </w:pPr>
            <w:r w:rsidRPr="00BC6AD3">
              <w:rPr>
                <w:rFonts w:cs="Times New Roman"/>
                <w:lang w:val="en-US"/>
              </w:rPr>
              <w:t>83,476</w:t>
            </w:r>
          </w:p>
        </w:tc>
        <w:tc>
          <w:tcPr>
            <w:tcW w:w="268" w:type="dxa"/>
          </w:tcPr>
          <w:p w:rsidR="00BC6AD3" w:rsidRPr="00BC6AD3" w:rsidRDefault="00BC6AD3" w:rsidP="00BC6AD3">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BC6AD3" w:rsidRPr="00BC6AD3" w:rsidRDefault="00BC6AD3" w:rsidP="00BC6AD3">
            <w:pPr>
              <w:pStyle w:val="3"/>
              <w:tabs>
                <w:tab w:val="clear" w:pos="360"/>
                <w:tab w:val="clear" w:pos="720"/>
                <w:tab w:val="left" w:pos="972"/>
              </w:tabs>
              <w:ind w:right="72"/>
              <w:jc w:val="right"/>
              <w:rPr>
                <w:rFonts w:cs="Times New Roman"/>
                <w:lang w:val="en-US"/>
              </w:rPr>
            </w:pPr>
            <w:r w:rsidRPr="00BC6AD3">
              <w:rPr>
                <w:rFonts w:cs="Times New Roman"/>
                <w:lang w:val="en-US"/>
              </w:rPr>
              <w:t>29,323</w:t>
            </w:r>
          </w:p>
        </w:tc>
      </w:tr>
      <w:tr w:rsidR="00BC6AD3" w:rsidRPr="0011425F" w:rsidTr="00BC6AD3">
        <w:tc>
          <w:tcPr>
            <w:tcW w:w="4050" w:type="dxa"/>
            <w:vAlign w:val="center"/>
          </w:tcPr>
          <w:p w:rsidR="00BC6AD3" w:rsidRPr="005F313E" w:rsidRDefault="00BC6AD3" w:rsidP="00BC6AD3">
            <w:pPr>
              <w:tabs>
                <w:tab w:val="left" w:pos="352"/>
              </w:tabs>
              <w:spacing w:line="240" w:lineRule="atLeast"/>
              <w:rPr>
                <w:rFonts w:hAnsi="Times New Roman" w:cs="Times New Roman"/>
                <w:sz w:val="22"/>
                <w:szCs w:val="22"/>
              </w:rPr>
            </w:pPr>
            <w:r>
              <w:rPr>
                <w:rFonts w:hAnsi="Times New Roman" w:cs="Times New Roman"/>
                <w:sz w:val="22"/>
                <w:szCs w:val="22"/>
              </w:rPr>
              <w:t>Outside wages</w:t>
            </w:r>
          </w:p>
        </w:tc>
        <w:tc>
          <w:tcPr>
            <w:tcW w:w="1187" w:type="dxa"/>
          </w:tcPr>
          <w:p w:rsidR="00BC6AD3" w:rsidRPr="00BC6AD3" w:rsidRDefault="00BC6AD3" w:rsidP="00BC6AD3">
            <w:pPr>
              <w:pStyle w:val="3"/>
              <w:tabs>
                <w:tab w:val="clear" w:pos="360"/>
                <w:tab w:val="clear" w:pos="720"/>
              </w:tabs>
              <w:ind w:right="72"/>
              <w:jc w:val="right"/>
              <w:rPr>
                <w:rFonts w:cs="Times New Roman"/>
                <w:lang w:val="en-US"/>
              </w:rPr>
            </w:pPr>
            <w:r w:rsidRPr="00BC6AD3">
              <w:rPr>
                <w:rFonts w:cs="Times New Roman"/>
                <w:lang w:val="en-US"/>
              </w:rPr>
              <w:t>13,188</w:t>
            </w:r>
          </w:p>
        </w:tc>
        <w:tc>
          <w:tcPr>
            <w:tcW w:w="260" w:type="dxa"/>
            <w:tcBorders>
              <w:left w:val="nil"/>
            </w:tcBorders>
            <w:vAlign w:val="center"/>
          </w:tcPr>
          <w:p w:rsidR="00BC6AD3" w:rsidRPr="00BC6AD3" w:rsidRDefault="00BC6AD3" w:rsidP="00BC6AD3">
            <w:pPr>
              <w:spacing w:line="240" w:lineRule="atLeast"/>
              <w:jc w:val="right"/>
              <w:rPr>
                <w:rFonts w:hAnsi="Times New Roman" w:cs="Times New Roman"/>
                <w:sz w:val="22"/>
                <w:szCs w:val="22"/>
              </w:rPr>
            </w:pPr>
          </w:p>
        </w:tc>
        <w:tc>
          <w:tcPr>
            <w:tcW w:w="1440" w:type="dxa"/>
          </w:tcPr>
          <w:p w:rsidR="00BC6AD3" w:rsidRPr="00BC6AD3" w:rsidRDefault="00BC6AD3" w:rsidP="00BC6AD3">
            <w:pPr>
              <w:pStyle w:val="3"/>
              <w:tabs>
                <w:tab w:val="clear" w:pos="360"/>
                <w:tab w:val="clear" w:pos="720"/>
                <w:tab w:val="left" w:pos="972"/>
              </w:tabs>
              <w:ind w:right="72"/>
              <w:jc w:val="right"/>
              <w:rPr>
                <w:rFonts w:cs="Times New Roman"/>
                <w:lang w:val="en-US"/>
              </w:rPr>
            </w:pPr>
            <w:r w:rsidRPr="00BC6AD3">
              <w:rPr>
                <w:rFonts w:cs="Times New Roman"/>
                <w:lang w:val="en-US"/>
              </w:rPr>
              <w:t>9,755</w:t>
            </w:r>
          </w:p>
        </w:tc>
        <w:tc>
          <w:tcPr>
            <w:tcW w:w="268" w:type="dxa"/>
          </w:tcPr>
          <w:p w:rsidR="00BC6AD3" w:rsidRPr="00BC6AD3" w:rsidRDefault="00BC6AD3" w:rsidP="00BC6AD3">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BC6AD3" w:rsidRPr="00BC6AD3" w:rsidRDefault="0066708A" w:rsidP="0066708A">
            <w:pPr>
              <w:pStyle w:val="3"/>
              <w:tabs>
                <w:tab w:val="clear" w:pos="360"/>
                <w:tab w:val="clear" w:pos="720"/>
                <w:tab w:val="left" w:pos="972"/>
                <w:tab w:val="left" w:pos="1327"/>
              </w:tabs>
              <w:ind w:right="72"/>
              <w:jc w:val="right"/>
              <w:rPr>
                <w:rFonts w:cs="Times New Roman"/>
                <w:lang w:val="en-US"/>
              </w:rPr>
            </w:pPr>
            <w:r>
              <w:rPr>
                <w:rFonts w:cs="Times New Roman"/>
                <w:lang w:val="en-US"/>
              </w:rPr>
              <w:t>4,894</w:t>
            </w:r>
          </w:p>
        </w:tc>
      </w:tr>
      <w:tr w:rsidR="00BC6AD3" w:rsidRPr="0011425F" w:rsidTr="00BC6AD3">
        <w:tc>
          <w:tcPr>
            <w:tcW w:w="4050" w:type="dxa"/>
            <w:vAlign w:val="center"/>
          </w:tcPr>
          <w:p w:rsidR="00BC6AD3" w:rsidRDefault="00BC6AD3" w:rsidP="00BC6AD3">
            <w:pPr>
              <w:tabs>
                <w:tab w:val="left" w:pos="352"/>
              </w:tabs>
              <w:spacing w:line="240" w:lineRule="atLeast"/>
              <w:rPr>
                <w:rFonts w:hAnsi="Times New Roman" w:cs="Times New Roman"/>
                <w:sz w:val="22"/>
                <w:szCs w:val="22"/>
              </w:rPr>
            </w:pPr>
            <w:r>
              <w:rPr>
                <w:rFonts w:hAnsi="Times New Roman" w:cs="Times New Roman"/>
                <w:sz w:val="22"/>
                <w:szCs w:val="22"/>
              </w:rPr>
              <w:t>Communication expense</w:t>
            </w:r>
          </w:p>
        </w:tc>
        <w:tc>
          <w:tcPr>
            <w:tcW w:w="1187" w:type="dxa"/>
          </w:tcPr>
          <w:p w:rsidR="00BC6AD3" w:rsidRPr="00BC6AD3" w:rsidRDefault="00BC6AD3" w:rsidP="00BC6AD3">
            <w:pPr>
              <w:pStyle w:val="3"/>
              <w:tabs>
                <w:tab w:val="clear" w:pos="360"/>
                <w:tab w:val="clear" w:pos="720"/>
              </w:tabs>
              <w:ind w:right="72"/>
              <w:jc w:val="right"/>
              <w:rPr>
                <w:rFonts w:cs="Times New Roman"/>
                <w:lang w:val="en-US"/>
              </w:rPr>
            </w:pPr>
            <w:r w:rsidRPr="00BC6AD3">
              <w:rPr>
                <w:rFonts w:cs="Times New Roman"/>
                <w:lang w:val="en-US"/>
              </w:rPr>
              <w:t>10,207</w:t>
            </w:r>
          </w:p>
        </w:tc>
        <w:tc>
          <w:tcPr>
            <w:tcW w:w="260" w:type="dxa"/>
            <w:tcBorders>
              <w:left w:val="nil"/>
            </w:tcBorders>
            <w:vAlign w:val="center"/>
          </w:tcPr>
          <w:p w:rsidR="00BC6AD3" w:rsidRPr="00BC6AD3" w:rsidRDefault="00BC6AD3" w:rsidP="00BC6AD3">
            <w:pPr>
              <w:spacing w:line="240" w:lineRule="atLeast"/>
              <w:jc w:val="right"/>
              <w:rPr>
                <w:rFonts w:hAnsi="Times New Roman" w:cs="Times New Roman"/>
                <w:sz w:val="22"/>
                <w:szCs w:val="22"/>
              </w:rPr>
            </w:pPr>
          </w:p>
        </w:tc>
        <w:tc>
          <w:tcPr>
            <w:tcW w:w="1440" w:type="dxa"/>
          </w:tcPr>
          <w:p w:rsidR="00BC6AD3" w:rsidRPr="00BC6AD3" w:rsidRDefault="00BC6AD3" w:rsidP="00BC6AD3">
            <w:pPr>
              <w:pStyle w:val="3"/>
              <w:tabs>
                <w:tab w:val="clear" w:pos="360"/>
                <w:tab w:val="clear" w:pos="720"/>
                <w:tab w:val="left" w:pos="972"/>
              </w:tabs>
              <w:ind w:right="72"/>
              <w:jc w:val="right"/>
              <w:rPr>
                <w:rFonts w:cs="Times New Roman"/>
                <w:lang w:val="en-US"/>
              </w:rPr>
            </w:pPr>
            <w:r w:rsidRPr="00BC6AD3">
              <w:rPr>
                <w:rFonts w:cs="Times New Roman"/>
                <w:lang w:val="en-US"/>
              </w:rPr>
              <w:t>10,990</w:t>
            </w:r>
          </w:p>
        </w:tc>
        <w:tc>
          <w:tcPr>
            <w:tcW w:w="268" w:type="dxa"/>
          </w:tcPr>
          <w:p w:rsidR="00BC6AD3" w:rsidRPr="00BC6AD3" w:rsidRDefault="00BC6AD3" w:rsidP="00BC6AD3">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BC6AD3" w:rsidRPr="00BC6AD3" w:rsidRDefault="0066708A" w:rsidP="0066708A">
            <w:pPr>
              <w:pStyle w:val="3"/>
              <w:tabs>
                <w:tab w:val="clear" w:pos="360"/>
                <w:tab w:val="clear" w:pos="720"/>
                <w:tab w:val="left" w:pos="972"/>
              </w:tabs>
              <w:ind w:right="72"/>
              <w:jc w:val="right"/>
              <w:rPr>
                <w:rFonts w:cs="Times New Roman"/>
                <w:lang w:val="en-US"/>
              </w:rPr>
            </w:pPr>
            <w:r>
              <w:rPr>
                <w:rFonts w:cs="Times New Roman"/>
                <w:lang w:val="en-US"/>
              </w:rPr>
              <w:t>3,680</w:t>
            </w:r>
          </w:p>
        </w:tc>
      </w:tr>
      <w:tr w:rsidR="00BC6AD3" w:rsidRPr="0011425F" w:rsidTr="00BC6AD3">
        <w:tc>
          <w:tcPr>
            <w:tcW w:w="4050" w:type="dxa"/>
            <w:vAlign w:val="center"/>
          </w:tcPr>
          <w:p w:rsidR="00BC6AD3" w:rsidRPr="0011425F" w:rsidRDefault="00BC6AD3" w:rsidP="00BC6AD3">
            <w:pPr>
              <w:ind w:left="162" w:hanging="162"/>
              <w:rPr>
                <w:rFonts w:hAnsi="Times New Roman" w:cs="Times New Roman"/>
                <w:sz w:val="22"/>
                <w:szCs w:val="22"/>
              </w:rPr>
            </w:pPr>
            <w:r w:rsidRPr="0011425F">
              <w:rPr>
                <w:rFonts w:hAnsi="Times New Roman" w:cs="Times New Roman"/>
                <w:sz w:val="22"/>
                <w:szCs w:val="22"/>
              </w:rPr>
              <w:t>Others</w:t>
            </w:r>
          </w:p>
        </w:tc>
        <w:tc>
          <w:tcPr>
            <w:tcW w:w="1187" w:type="dxa"/>
            <w:tcBorders>
              <w:bottom w:val="single" w:sz="4" w:space="0" w:color="auto"/>
            </w:tcBorders>
          </w:tcPr>
          <w:p w:rsidR="00BC6AD3" w:rsidRPr="00BC6AD3" w:rsidRDefault="001707E7" w:rsidP="00BC6AD3">
            <w:pPr>
              <w:pStyle w:val="3"/>
              <w:tabs>
                <w:tab w:val="clear" w:pos="360"/>
                <w:tab w:val="clear" w:pos="720"/>
              </w:tabs>
              <w:ind w:right="72"/>
              <w:jc w:val="right"/>
              <w:rPr>
                <w:rFonts w:cs="Times New Roman"/>
                <w:lang w:val="en-US"/>
              </w:rPr>
            </w:pPr>
            <w:r>
              <w:rPr>
                <w:rFonts w:cs="Times New Roman"/>
                <w:lang w:val="en-US"/>
              </w:rPr>
              <w:t>88,990</w:t>
            </w:r>
          </w:p>
        </w:tc>
        <w:tc>
          <w:tcPr>
            <w:tcW w:w="260" w:type="dxa"/>
            <w:tcBorders>
              <w:left w:val="nil"/>
            </w:tcBorders>
            <w:vAlign w:val="center"/>
          </w:tcPr>
          <w:p w:rsidR="00BC6AD3" w:rsidRPr="00BC6AD3" w:rsidRDefault="00BC6AD3" w:rsidP="00BC6AD3">
            <w:pPr>
              <w:spacing w:line="240" w:lineRule="atLeast"/>
              <w:jc w:val="right"/>
              <w:rPr>
                <w:rFonts w:hAnsi="Times New Roman" w:cs="Times New Roman"/>
                <w:sz w:val="22"/>
                <w:szCs w:val="22"/>
              </w:rPr>
            </w:pPr>
          </w:p>
        </w:tc>
        <w:tc>
          <w:tcPr>
            <w:tcW w:w="1440" w:type="dxa"/>
            <w:tcBorders>
              <w:bottom w:val="single" w:sz="4" w:space="0" w:color="auto"/>
            </w:tcBorders>
          </w:tcPr>
          <w:p w:rsidR="00BC6AD3" w:rsidRPr="00BC6AD3" w:rsidRDefault="001707E7" w:rsidP="00BC6AD3">
            <w:pPr>
              <w:pStyle w:val="3"/>
              <w:tabs>
                <w:tab w:val="clear" w:pos="360"/>
                <w:tab w:val="clear" w:pos="720"/>
                <w:tab w:val="left" w:pos="972"/>
              </w:tabs>
              <w:ind w:right="72"/>
              <w:jc w:val="right"/>
              <w:rPr>
                <w:rFonts w:cs="Times New Roman"/>
                <w:lang w:val="en-US"/>
              </w:rPr>
            </w:pPr>
            <w:r>
              <w:rPr>
                <w:rFonts w:cs="Times New Roman"/>
                <w:lang w:val="en-US"/>
              </w:rPr>
              <w:t>163,248</w:t>
            </w:r>
          </w:p>
        </w:tc>
        <w:tc>
          <w:tcPr>
            <w:tcW w:w="268" w:type="dxa"/>
          </w:tcPr>
          <w:p w:rsidR="00BC6AD3" w:rsidRPr="00BC6AD3" w:rsidRDefault="00BC6AD3" w:rsidP="00BC6AD3">
            <w:pPr>
              <w:pStyle w:val="BodyText"/>
              <w:tabs>
                <w:tab w:val="decimal" w:pos="972"/>
              </w:tabs>
              <w:spacing w:after="0" w:line="240" w:lineRule="atLeast"/>
              <w:ind w:left="-57" w:right="-131"/>
              <w:jc w:val="right"/>
              <w:rPr>
                <w:rFonts w:hAnsi="Times New Roman" w:cs="Times New Roman"/>
                <w:sz w:val="22"/>
                <w:szCs w:val="22"/>
              </w:rPr>
            </w:pPr>
          </w:p>
        </w:tc>
        <w:tc>
          <w:tcPr>
            <w:tcW w:w="2245" w:type="dxa"/>
            <w:tcBorders>
              <w:bottom w:val="single" w:sz="4" w:space="0" w:color="auto"/>
            </w:tcBorders>
          </w:tcPr>
          <w:p w:rsidR="00BC6AD3" w:rsidRPr="00BC6AD3" w:rsidRDefault="001707E7" w:rsidP="00BC6AD3">
            <w:pPr>
              <w:pStyle w:val="3"/>
              <w:tabs>
                <w:tab w:val="clear" w:pos="360"/>
                <w:tab w:val="clear" w:pos="720"/>
                <w:tab w:val="left" w:pos="972"/>
              </w:tabs>
              <w:ind w:right="72"/>
              <w:jc w:val="right"/>
              <w:rPr>
                <w:rFonts w:cs="Times New Roman"/>
                <w:lang w:val="en-US"/>
              </w:rPr>
            </w:pPr>
            <w:r>
              <w:rPr>
                <w:rFonts w:cs="Times New Roman"/>
                <w:lang w:val="en-US"/>
              </w:rPr>
              <w:t>36,133</w:t>
            </w:r>
          </w:p>
        </w:tc>
      </w:tr>
      <w:tr w:rsidR="00BC6AD3" w:rsidRPr="0011425F" w:rsidTr="00BC6AD3">
        <w:tc>
          <w:tcPr>
            <w:tcW w:w="4050" w:type="dxa"/>
            <w:vAlign w:val="center"/>
          </w:tcPr>
          <w:p w:rsidR="00BC6AD3" w:rsidRPr="0011425F" w:rsidRDefault="00BC6AD3" w:rsidP="00BC6AD3">
            <w:pPr>
              <w:rPr>
                <w:rFonts w:hAnsi="Times New Roman" w:cs="Times New Roman"/>
                <w:b/>
                <w:bCs/>
                <w:sz w:val="22"/>
                <w:szCs w:val="22"/>
              </w:rPr>
            </w:pPr>
            <w:r w:rsidRPr="0011425F">
              <w:rPr>
                <w:rFonts w:hAnsi="Times New Roman" w:cs="Times New Roman"/>
                <w:b/>
                <w:bCs/>
                <w:sz w:val="22"/>
                <w:szCs w:val="22"/>
              </w:rPr>
              <w:t>Total</w:t>
            </w:r>
          </w:p>
        </w:tc>
        <w:tc>
          <w:tcPr>
            <w:tcW w:w="1187" w:type="dxa"/>
            <w:tcBorders>
              <w:top w:val="single" w:sz="4" w:space="0" w:color="auto"/>
              <w:bottom w:val="double" w:sz="4" w:space="0" w:color="auto"/>
            </w:tcBorders>
          </w:tcPr>
          <w:p w:rsidR="00BC6AD3" w:rsidRPr="00BC6AD3" w:rsidRDefault="00BC6AD3" w:rsidP="00BC6AD3">
            <w:pPr>
              <w:pStyle w:val="3"/>
              <w:tabs>
                <w:tab w:val="clear" w:pos="360"/>
                <w:tab w:val="clear" w:pos="720"/>
              </w:tabs>
              <w:spacing w:line="240" w:lineRule="atLeast"/>
              <w:ind w:right="74"/>
              <w:jc w:val="right"/>
              <w:rPr>
                <w:rFonts w:cs="Times New Roman"/>
                <w:b/>
                <w:bCs/>
                <w:lang w:val="en-US"/>
              </w:rPr>
            </w:pPr>
            <w:r w:rsidRPr="00BC6AD3">
              <w:rPr>
                <w:rFonts w:cs="Times New Roman"/>
                <w:b/>
                <w:bCs/>
                <w:lang w:val="en-US"/>
              </w:rPr>
              <w:t>1,799,635</w:t>
            </w:r>
          </w:p>
        </w:tc>
        <w:tc>
          <w:tcPr>
            <w:tcW w:w="260" w:type="dxa"/>
            <w:tcBorders>
              <w:left w:val="nil"/>
            </w:tcBorders>
            <w:vAlign w:val="center"/>
          </w:tcPr>
          <w:p w:rsidR="00BC6AD3" w:rsidRPr="00BC6AD3" w:rsidRDefault="00BC6AD3" w:rsidP="00BC6AD3">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tcPr>
          <w:p w:rsidR="00BC6AD3" w:rsidRPr="00BC6AD3" w:rsidRDefault="00BC6AD3" w:rsidP="00EB1F7A">
            <w:pPr>
              <w:pStyle w:val="3"/>
              <w:tabs>
                <w:tab w:val="clear" w:pos="360"/>
                <w:tab w:val="clear" w:pos="720"/>
              </w:tabs>
              <w:spacing w:line="240" w:lineRule="atLeast"/>
              <w:ind w:left="-115" w:right="79" w:hanging="180"/>
              <w:jc w:val="right"/>
              <w:rPr>
                <w:rFonts w:cs="Times New Roman"/>
                <w:b/>
                <w:bCs/>
                <w:lang w:val="en-US"/>
              </w:rPr>
            </w:pPr>
            <w:r w:rsidRPr="00BC6AD3">
              <w:rPr>
                <w:rFonts w:cs="Times New Roman"/>
                <w:b/>
                <w:bCs/>
                <w:lang w:val="en-US"/>
              </w:rPr>
              <w:t>2,094,414</w:t>
            </w:r>
          </w:p>
        </w:tc>
        <w:tc>
          <w:tcPr>
            <w:tcW w:w="268" w:type="dxa"/>
          </w:tcPr>
          <w:p w:rsidR="00BC6AD3" w:rsidRPr="00BC6AD3" w:rsidRDefault="00BC6AD3" w:rsidP="00BC6AD3">
            <w:pPr>
              <w:pStyle w:val="BodyText"/>
              <w:tabs>
                <w:tab w:val="decimal" w:pos="881"/>
              </w:tabs>
              <w:spacing w:after="0" w:line="240" w:lineRule="atLeast"/>
              <w:ind w:left="-57" w:right="-131"/>
              <w:jc w:val="right"/>
              <w:rPr>
                <w:rFonts w:hAnsi="Times New Roman" w:cs="Times New Roman"/>
                <w:b/>
                <w:bCs/>
                <w:sz w:val="22"/>
                <w:szCs w:val="22"/>
              </w:rPr>
            </w:pPr>
          </w:p>
        </w:tc>
        <w:tc>
          <w:tcPr>
            <w:tcW w:w="2245" w:type="dxa"/>
            <w:tcBorders>
              <w:top w:val="single" w:sz="4" w:space="0" w:color="auto"/>
              <w:bottom w:val="double" w:sz="4" w:space="0" w:color="auto"/>
            </w:tcBorders>
          </w:tcPr>
          <w:p w:rsidR="00BC6AD3" w:rsidRPr="00BC6AD3" w:rsidRDefault="00BC6AD3" w:rsidP="00EB1F7A">
            <w:pPr>
              <w:pStyle w:val="3"/>
              <w:tabs>
                <w:tab w:val="clear" w:pos="360"/>
                <w:tab w:val="clear" w:pos="720"/>
              </w:tabs>
              <w:spacing w:line="240" w:lineRule="atLeast"/>
              <w:ind w:left="-23" w:right="72" w:hanging="270"/>
              <w:jc w:val="right"/>
              <w:rPr>
                <w:rFonts w:cs="Times New Roman"/>
                <w:b/>
                <w:bCs/>
                <w:cs/>
                <w:lang w:val="en-US"/>
              </w:rPr>
            </w:pPr>
            <w:r w:rsidRPr="00BC6AD3">
              <w:rPr>
                <w:rFonts w:cs="Times New Roman"/>
                <w:b/>
                <w:bCs/>
                <w:lang w:val="en-US"/>
              </w:rPr>
              <w:t>640,737</w:t>
            </w:r>
          </w:p>
        </w:tc>
      </w:tr>
    </w:tbl>
    <w:p w:rsidR="00214845" w:rsidRDefault="00214845">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1707E7" w:rsidRDefault="001707E7">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506850" w:rsidRDefault="00506850">
      <w:pPr>
        <w:overflowPunct/>
        <w:autoSpaceDE/>
        <w:autoSpaceDN/>
        <w:adjustRightInd/>
        <w:textAlignment w:val="auto"/>
        <w:rPr>
          <w:rFonts w:hAnsi="Times New Roman" w:cs="Times New Roman"/>
          <w:sz w:val="22"/>
          <w:szCs w:val="22"/>
        </w:rPr>
      </w:pPr>
    </w:p>
    <w:p w:rsidR="00E078DA" w:rsidRPr="00183923" w:rsidRDefault="00E078DA">
      <w:pPr>
        <w:overflowPunct/>
        <w:autoSpaceDE/>
        <w:autoSpaceDN/>
        <w:adjustRightInd/>
        <w:textAlignment w:val="auto"/>
        <w:rPr>
          <w:rFonts w:hAnsi="Times New Roman" w:cs="Times New Roman"/>
          <w:sz w:val="22"/>
          <w:szCs w:val="22"/>
        </w:rPr>
      </w:pPr>
    </w:p>
    <w:p w:rsidR="00A74AC2" w:rsidRPr="00AE339B" w:rsidRDefault="00486B41" w:rsidP="00A74AC2">
      <w:pPr>
        <w:tabs>
          <w:tab w:val="left" w:pos="540"/>
          <w:tab w:val="left" w:pos="630"/>
        </w:tabs>
        <w:rPr>
          <w:rFonts w:hAnsi="Times New Roman" w:cs="Times New Roman"/>
          <w:b/>
          <w:bCs/>
        </w:rPr>
      </w:pPr>
      <w:r>
        <w:rPr>
          <w:rFonts w:hAnsi="Times New Roman" w:cs="Times New Roman"/>
          <w:b/>
          <w:bCs/>
        </w:rPr>
        <w:lastRenderedPageBreak/>
        <w:t>2</w:t>
      </w:r>
      <w:r w:rsidR="00FE50B5">
        <w:rPr>
          <w:rFonts w:hAnsi="Times New Roman" w:cs="Times New Roman"/>
          <w:b/>
          <w:bCs/>
        </w:rPr>
        <w:t>4</w:t>
      </w:r>
      <w:r w:rsidR="00A74AC2" w:rsidRPr="00AE339B">
        <w:rPr>
          <w:rFonts w:hAnsi="Times New Roman" w:cs="Times New Roman"/>
          <w:b/>
          <w:bCs/>
        </w:rPr>
        <w:tab/>
        <w:t>Administrative expenses</w:t>
      </w:r>
    </w:p>
    <w:p w:rsidR="00A74AC2" w:rsidRDefault="00A74AC2" w:rsidP="00A74AC2">
      <w:pPr>
        <w:tabs>
          <w:tab w:val="left" w:pos="540"/>
        </w:tabs>
        <w:spacing w:line="240" w:lineRule="atLeast"/>
        <w:jc w:val="both"/>
        <w:rPr>
          <w:rFonts w:hAnsi="Times New Roman" w:cs="Times New Roman"/>
          <w:sz w:val="22"/>
          <w:szCs w:val="22"/>
        </w:rPr>
      </w:pPr>
    </w:p>
    <w:tbl>
      <w:tblPr>
        <w:tblW w:w="9450" w:type="dxa"/>
        <w:tblInd w:w="450" w:type="dxa"/>
        <w:tblLayout w:type="fixed"/>
        <w:tblLook w:val="0000" w:firstRow="0" w:lastRow="0" w:firstColumn="0" w:lastColumn="0" w:noHBand="0" w:noVBand="0"/>
      </w:tblPr>
      <w:tblGrid>
        <w:gridCol w:w="4050"/>
        <w:gridCol w:w="1187"/>
        <w:gridCol w:w="260"/>
        <w:gridCol w:w="1440"/>
        <w:gridCol w:w="268"/>
        <w:gridCol w:w="2245"/>
      </w:tblGrid>
      <w:tr w:rsidR="00FE50B5" w:rsidRPr="0011425F" w:rsidTr="00E76C34">
        <w:tc>
          <w:tcPr>
            <w:tcW w:w="4050" w:type="dxa"/>
            <w:vAlign w:val="center"/>
          </w:tcPr>
          <w:p w:rsidR="00FE50B5" w:rsidRPr="0011425F" w:rsidRDefault="00FE50B5" w:rsidP="00E76C34">
            <w:pPr>
              <w:tabs>
                <w:tab w:val="left" w:pos="352"/>
              </w:tabs>
              <w:spacing w:line="240" w:lineRule="atLeast"/>
              <w:rPr>
                <w:rFonts w:hAnsi="Times New Roman" w:cs="Times New Roman"/>
                <w:sz w:val="22"/>
                <w:szCs w:val="22"/>
              </w:rPr>
            </w:pPr>
          </w:p>
        </w:tc>
        <w:tc>
          <w:tcPr>
            <w:tcW w:w="1187" w:type="dxa"/>
            <w:vAlign w:val="center"/>
          </w:tcPr>
          <w:p w:rsidR="00FE50B5" w:rsidRPr="00BC6AD3" w:rsidRDefault="00FE50B5" w:rsidP="00E76C34">
            <w:pPr>
              <w:spacing w:line="240" w:lineRule="atLeast"/>
              <w:jc w:val="center"/>
              <w:rPr>
                <w:rFonts w:hAnsi="Times New Roman" w:cs="Times New Roman"/>
                <w:sz w:val="22"/>
                <w:szCs w:val="22"/>
              </w:rPr>
            </w:pPr>
          </w:p>
        </w:tc>
        <w:tc>
          <w:tcPr>
            <w:tcW w:w="260" w:type="dxa"/>
            <w:tcBorders>
              <w:left w:val="nil"/>
            </w:tcBorders>
            <w:vAlign w:val="center"/>
          </w:tcPr>
          <w:p w:rsidR="00FE50B5" w:rsidRPr="0011425F" w:rsidRDefault="00FE50B5" w:rsidP="00E76C34">
            <w:pPr>
              <w:spacing w:line="240" w:lineRule="atLeast"/>
              <w:rPr>
                <w:rFonts w:hAnsi="Times New Roman" w:cs="Times New Roman"/>
                <w:sz w:val="22"/>
                <w:szCs w:val="22"/>
              </w:rPr>
            </w:pPr>
          </w:p>
        </w:tc>
        <w:tc>
          <w:tcPr>
            <w:tcW w:w="1440" w:type="dxa"/>
            <w:vAlign w:val="center"/>
          </w:tcPr>
          <w:p w:rsidR="00FE50B5" w:rsidRPr="00C6414F" w:rsidRDefault="00FE50B5" w:rsidP="00E76C34">
            <w:pPr>
              <w:jc w:val="center"/>
              <w:rPr>
                <w:rFonts w:hAnsi="Times New Roman"/>
                <w:snapToGrid w:val="0"/>
                <w:color w:val="000000"/>
                <w:sz w:val="22"/>
                <w:szCs w:val="28"/>
                <w:lang w:val="en-GB" w:eastAsia="th-TH"/>
              </w:rPr>
            </w:pPr>
          </w:p>
        </w:tc>
        <w:tc>
          <w:tcPr>
            <w:tcW w:w="268" w:type="dxa"/>
            <w:vAlign w:val="center"/>
          </w:tcPr>
          <w:p w:rsidR="00FE50B5" w:rsidRPr="0011425F" w:rsidRDefault="00FE50B5" w:rsidP="00E76C34">
            <w:pPr>
              <w:jc w:val="center"/>
              <w:rPr>
                <w:rFonts w:hAnsi="Times New Roman" w:cs="Times New Roman"/>
                <w:snapToGrid w:val="0"/>
                <w:color w:val="000000"/>
                <w:sz w:val="22"/>
                <w:szCs w:val="22"/>
                <w:lang w:eastAsia="th-TH"/>
              </w:rPr>
            </w:pPr>
          </w:p>
        </w:tc>
        <w:tc>
          <w:tcPr>
            <w:tcW w:w="2245" w:type="dxa"/>
          </w:tcPr>
          <w:p w:rsidR="00FE50B5" w:rsidRPr="00BC6AD3" w:rsidRDefault="00FE50B5" w:rsidP="00E76C34">
            <w:pPr>
              <w:jc w:val="center"/>
              <w:rPr>
                <w:sz w:val="22"/>
                <w:szCs w:val="22"/>
              </w:rPr>
            </w:pPr>
            <w:r w:rsidRPr="00BC6AD3">
              <w:rPr>
                <w:sz w:val="22"/>
                <w:szCs w:val="22"/>
              </w:rPr>
              <w:t>Separate</w:t>
            </w:r>
          </w:p>
        </w:tc>
      </w:tr>
      <w:tr w:rsidR="00FE50B5" w:rsidRPr="0011425F" w:rsidTr="00E76C34">
        <w:tc>
          <w:tcPr>
            <w:tcW w:w="4050" w:type="dxa"/>
            <w:vAlign w:val="center"/>
          </w:tcPr>
          <w:p w:rsidR="00FE50B5" w:rsidRPr="0011425F" w:rsidRDefault="00FE50B5" w:rsidP="00E76C34">
            <w:pPr>
              <w:tabs>
                <w:tab w:val="left" w:pos="352"/>
              </w:tabs>
              <w:spacing w:line="240" w:lineRule="atLeast"/>
              <w:rPr>
                <w:rFonts w:hAnsi="Times New Roman" w:cs="Times New Roman"/>
                <w:sz w:val="22"/>
                <w:szCs w:val="22"/>
              </w:rPr>
            </w:pPr>
          </w:p>
        </w:tc>
        <w:tc>
          <w:tcPr>
            <w:tcW w:w="1187" w:type="dxa"/>
            <w:vAlign w:val="center"/>
          </w:tcPr>
          <w:p w:rsidR="00FE50B5" w:rsidRPr="00BC6AD3" w:rsidRDefault="00FE50B5" w:rsidP="00E76C34">
            <w:pPr>
              <w:spacing w:line="240" w:lineRule="atLeast"/>
              <w:jc w:val="center"/>
              <w:rPr>
                <w:rFonts w:hAnsi="Times New Roman" w:cs="Times New Roman"/>
                <w:sz w:val="22"/>
                <w:szCs w:val="22"/>
              </w:rPr>
            </w:pPr>
          </w:p>
        </w:tc>
        <w:tc>
          <w:tcPr>
            <w:tcW w:w="260" w:type="dxa"/>
            <w:tcBorders>
              <w:left w:val="nil"/>
            </w:tcBorders>
            <w:vAlign w:val="center"/>
          </w:tcPr>
          <w:p w:rsidR="00FE50B5" w:rsidRPr="0011425F" w:rsidRDefault="00FE50B5" w:rsidP="00E76C34">
            <w:pPr>
              <w:spacing w:line="240" w:lineRule="atLeast"/>
              <w:rPr>
                <w:rFonts w:hAnsi="Times New Roman" w:cs="Times New Roman"/>
                <w:sz w:val="22"/>
                <w:szCs w:val="22"/>
              </w:rPr>
            </w:pPr>
          </w:p>
        </w:tc>
        <w:tc>
          <w:tcPr>
            <w:tcW w:w="1440" w:type="dxa"/>
            <w:vAlign w:val="center"/>
          </w:tcPr>
          <w:p w:rsidR="00FE50B5" w:rsidRDefault="00FE50B5" w:rsidP="00E76C34">
            <w:pPr>
              <w:jc w:val="center"/>
              <w:rPr>
                <w:rFonts w:hAnsi="Times New Roman"/>
                <w:snapToGrid w:val="0"/>
                <w:color w:val="000000"/>
                <w:sz w:val="22"/>
                <w:szCs w:val="28"/>
                <w:lang w:val="en-GB" w:eastAsia="th-TH"/>
              </w:rPr>
            </w:pPr>
          </w:p>
        </w:tc>
        <w:tc>
          <w:tcPr>
            <w:tcW w:w="268" w:type="dxa"/>
            <w:vAlign w:val="center"/>
          </w:tcPr>
          <w:p w:rsidR="00FE50B5" w:rsidRPr="0011425F" w:rsidRDefault="00FE50B5" w:rsidP="00E76C34">
            <w:pPr>
              <w:jc w:val="center"/>
              <w:rPr>
                <w:rFonts w:hAnsi="Times New Roman" w:cs="Times New Roman"/>
                <w:snapToGrid w:val="0"/>
                <w:color w:val="000000"/>
                <w:sz w:val="22"/>
                <w:szCs w:val="22"/>
                <w:lang w:eastAsia="th-TH"/>
              </w:rPr>
            </w:pPr>
          </w:p>
        </w:tc>
        <w:tc>
          <w:tcPr>
            <w:tcW w:w="2245" w:type="dxa"/>
          </w:tcPr>
          <w:p w:rsidR="00FE50B5" w:rsidRPr="00BC6AD3" w:rsidRDefault="00FE50B5" w:rsidP="00E76C34">
            <w:pPr>
              <w:jc w:val="center"/>
              <w:rPr>
                <w:sz w:val="22"/>
                <w:szCs w:val="22"/>
              </w:rPr>
            </w:pPr>
            <w:r w:rsidRPr="00BC6AD3">
              <w:rPr>
                <w:sz w:val="22"/>
                <w:szCs w:val="22"/>
              </w:rPr>
              <w:t>financial statements</w:t>
            </w:r>
          </w:p>
        </w:tc>
      </w:tr>
      <w:tr w:rsidR="00FE50B5" w:rsidRPr="0011425F" w:rsidTr="00E76C34">
        <w:tc>
          <w:tcPr>
            <w:tcW w:w="4050" w:type="dxa"/>
            <w:vAlign w:val="center"/>
          </w:tcPr>
          <w:p w:rsidR="00FE50B5" w:rsidRPr="0011425F" w:rsidRDefault="00FE50B5" w:rsidP="00E76C34">
            <w:pPr>
              <w:tabs>
                <w:tab w:val="left" w:pos="352"/>
              </w:tabs>
              <w:spacing w:line="240" w:lineRule="atLeast"/>
              <w:rPr>
                <w:rFonts w:hAnsi="Times New Roman" w:cs="Times New Roman"/>
                <w:sz w:val="22"/>
                <w:szCs w:val="22"/>
              </w:rPr>
            </w:pPr>
          </w:p>
        </w:tc>
        <w:tc>
          <w:tcPr>
            <w:tcW w:w="1187" w:type="dxa"/>
            <w:vAlign w:val="center"/>
          </w:tcPr>
          <w:p w:rsidR="00FE50B5" w:rsidRPr="00BC6AD3" w:rsidRDefault="00FE50B5" w:rsidP="00E76C34">
            <w:pPr>
              <w:spacing w:line="240" w:lineRule="atLeast"/>
              <w:jc w:val="center"/>
              <w:rPr>
                <w:rFonts w:hAnsi="Times New Roman" w:cs="Times New Roman"/>
                <w:sz w:val="22"/>
                <w:szCs w:val="22"/>
              </w:rPr>
            </w:pPr>
          </w:p>
        </w:tc>
        <w:tc>
          <w:tcPr>
            <w:tcW w:w="260" w:type="dxa"/>
            <w:tcBorders>
              <w:left w:val="nil"/>
            </w:tcBorders>
            <w:vAlign w:val="center"/>
          </w:tcPr>
          <w:p w:rsidR="00FE50B5" w:rsidRPr="0011425F" w:rsidRDefault="00FE50B5" w:rsidP="00E76C34">
            <w:pPr>
              <w:spacing w:line="240" w:lineRule="atLeast"/>
              <w:rPr>
                <w:rFonts w:hAnsi="Times New Roman" w:cs="Times New Roman"/>
                <w:sz w:val="22"/>
                <w:szCs w:val="22"/>
              </w:rPr>
            </w:pPr>
          </w:p>
        </w:tc>
        <w:tc>
          <w:tcPr>
            <w:tcW w:w="1440" w:type="dxa"/>
            <w:vAlign w:val="center"/>
          </w:tcPr>
          <w:p w:rsidR="00FE50B5" w:rsidRDefault="00FE50B5" w:rsidP="00E76C34">
            <w:pPr>
              <w:jc w:val="center"/>
              <w:rPr>
                <w:rFonts w:hAnsi="Times New Roman"/>
                <w:snapToGrid w:val="0"/>
                <w:color w:val="000000"/>
                <w:sz w:val="22"/>
                <w:szCs w:val="28"/>
                <w:lang w:val="en-GB" w:eastAsia="th-TH"/>
              </w:rPr>
            </w:pPr>
          </w:p>
        </w:tc>
        <w:tc>
          <w:tcPr>
            <w:tcW w:w="268" w:type="dxa"/>
            <w:vAlign w:val="center"/>
          </w:tcPr>
          <w:p w:rsidR="00FE50B5" w:rsidRPr="0011425F" w:rsidRDefault="00FE50B5" w:rsidP="00E76C34">
            <w:pPr>
              <w:jc w:val="center"/>
              <w:rPr>
                <w:rFonts w:hAnsi="Times New Roman" w:cs="Times New Roman"/>
                <w:snapToGrid w:val="0"/>
                <w:color w:val="000000"/>
                <w:sz w:val="22"/>
                <w:szCs w:val="22"/>
                <w:lang w:eastAsia="th-TH"/>
              </w:rPr>
            </w:pPr>
          </w:p>
        </w:tc>
        <w:tc>
          <w:tcPr>
            <w:tcW w:w="2245" w:type="dxa"/>
          </w:tcPr>
          <w:p w:rsidR="00FE50B5" w:rsidRPr="00BC6AD3" w:rsidRDefault="00FE50B5" w:rsidP="00E76C34">
            <w:pPr>
              <w:jc w:val="center"/>
              <w:rPr>
                <w:sz w:val="22"/>
                <w:szCs w:val="22"/>
              </w:rPr>
            </w:pPr>
            <w:r w:rsidRPr="00BC6AD3">
              <w:rPr>
                <w:sz w:val="22"/>
                <w:szCs w:val="22"/>
              </w:rPr>
              <w:t>for the period</w:t>
            </w:r>
          </w:p>
        </w:tc>
      </w:tr>
      <w:tr w:rsidR="00FE50B5" w:rsidRPr="0011425F" w:rsidTr="00E76C34">
        <w:tc>
          <w:tcPr>
            <w:tcW w:w="4050" w:type="dxa"/>
            <w:vAlign w:val="center"/>
          </w:tcPr>
          <w:p w:rsidR="00FE50B5" w:rsidRPr="0011425F" w:rsidRDefault="00FE50B5" w:rsidP="00E76C34">
            <w:pPr>
              <w:tabs>
                <w:tab w:val="left" w:pos="352"/>
              </w:tabs>
              <w:spacing w:line="240" w:lineRule="atLeast"/>
              <w:rPr>
                <w:rFonts w:hAnsi="Times New Roman" w:cs="Times New Roman"/>
                <w:sz w:val="22"/>
                <w:szCs w:val="22"/>
              </w:rPr>
            </w:pPr>
          </w:p>
        </w:tc>
        <w:tc>
          <w:tcPr>
            <w:tcW w:w="1187" w:type="dxa"/>
            <w:vAlign w:val="center"/>
          </w:tcPr>
          <w:p w:rsidR="00FE50B5" w:rsidRPr="00BC6AD3" w:rsidRDefault="00FE50B5" w:rsidP="00E76C34">
            <w:pPr>
              <w:spacing w:line="240" w:lineRule="atLeast"/>
              <w:jc w:val="center"/>
              <w:rPr>
                <w:rFonts w:hAnsi="Times New Roman" w:cs="Times New Roman"/>
                <w:sz w:val="22"/>
                <w:szCs w:val="22"/>
              </w:rPr>
            </w:pPr>
          </w:p>
        </w:tc>
        <w:tc>
          <w:tcPr>
            <w:tcW w:w="260" w:type="dxa"/>
            <w:tcBorders>
              <w:left w:val="nil"/>
            </w:tcBorders>
            <w:vAlign w:val="center"/>
          </w:tcPr>
          <w:p w:rsidR="00FE50B5" w:rsidRPr="0011425F" w:rsidRDefault="00FE50B5" w:rsidP="00E76C34">
            <w:pPr>
              <w:spacing w:line="240" w:lineRule="atLeast"/>
              <w:rPr>
                <w:rFonts w:hAnsi="Times New Roman" w:cs="Times New Roman"/>
                <w:sz w:val="22"/>
                <w:szCs w:val="22"/>
              </w:rPr>
            </w:pPr>
          </w:p>
        </w:tc>
        <w:tc>
          <w:tcPr>
            <w:tcW w:w="1440" w:type="dxa"/>
            <w:vAlign w:val="center"/>
          </w:tcPr>
          <w:p w:rsidR="00FE50B5" w:rsidRDefault="00FE50B5" w:rsidP="00E76C34">
            <w:pPr>
              <w:jc w:val="center"/>
              <w:rPr>
                <w:rFonts w:hAnsi="Times New Roman"/>
                <w:snapToGrid w:val="0"/>
                <w:color w:val="000000"/>
                <w:sz w:val="22"/>
                <w:szCs w:val="28"/>
                <w:lang w:val="en-GB" w:eastAsia="th-TH"/>
              </w:rPr>
            </w:pPr>
          </w:p>
        </w:tc>
        <w:tc>
          <w:tcPr>
            <w:tcW w:w="268" w:type="dxa"/>
            <w:vAlign w:val="center"/>
          </w:tcPr>
          <w:p w:rsidR="00FE50B5" w:rsidRPr="0011425F" w:rsidRDefault="00FE50B5" w:rsidP="00E76C34">
            <w:pPr>
              <w:jc w:val="center"/>
              <w:rPr>
                <w:rFonts w:hAnsi="Times New Roman" w:cs="Times New Roman"/>
                <w:snapToGrid w:val="0"/>
                <w:color w:val="000000"/>
                <w:sz w:val="22"/>
                <w:szCs w:val="22"/>
                <w:lang w:eastAsia="th-TH"/>
              </w:rPr>
            </w:pPr>
          </w:p>
        </w:tc>
        <w:tc>
          <w:tcPr>
            <w:tcW w:w="2245" w:type="dxa"/>
          </w:tcPr>
          <w:p w:rsidR="00FE50B5" w:rsidRPr="00BC6AD3" w:rsidRDefault="00FE50B5" w:rsidP="00E76C34">
            <w:pPr>
              <w:jc w:val="center"/>
              <w:rPr>
                <w:sz w:val="22"/>
                <w:szCs w:val="22"/>
              </w:rPr>
            </w:pPr>
            <w:r w:rsidRPr="00BC6AD3">
              <w:rPr>
                <w:sz w:val="22"/>
                <w:szCs w:val="22"/>
              </w:rPr>
              <w:t>1 August 2018</w:t>
            </w:r>
          </w:p>
        </w:tc>
      </w:tr>
      <w:tr w:rsidR="00FE50B5" w:rsidRPr="0011425F" w:rsidTr="00E76C34">
        <w:tc>
          <w:tcPr>
            <w:tcW w:w="4050" w:type="dxa"/>
            <w:vAlign w:val="center"/>
          </w:tcPr>
          <w:p w:rsidR="00FE50B5" w:rsidRPr="0011425F" w:rsidRDefault="00FE50B5" w:rsidP="00E76C34">
            <w:pPr>
              <w:tabs>
                <w:tab w:val="left" w:pos="352"/>
              </w:tabs>
              <w:spacing w:line="240" w:lineRule="atLeast"/>
              <w:rPr>
                <w:rFonts w:hAnsi="Times New Roman" w:cs="Times New Roman"/>
                <w:sz w:val="22"/>
                <w:szCs w:val="22"/>
              </w:rPr>
            </w:pPr>
          </w:p>
        </w:tc>
        <w:tc>
          <w:tcPr>
            <w:tcW w:w="2887" w:type="dxa"/>
            <w:gridSpan w:val="3"/>
          </w:tcPr>
          <w:p w:rsidR="00FE50B5" w:rsidRPr="00BC6AD3" w:rsidRDefault="00FE50B5" w:rsidP="00E76C34">
            <w:pPr>
              <w:jc w:val="center"/>
              <w:rPr>
                <w:sz w:val="22"/>
                <w:szCs w:val="22"/>
              </w:rPr>
            </w:pPr>
          </w:p>
        </w:tc>
        <w:tc>
          <w:tcPr>
            <w:tcW w:w="268" w:type="dxa"/>
            <w:vAlign w:val="center"/>
          </w:tcPr>
          <w:p w:rsidR="00FE50B5" w:rsidRPr="0011425F" w:rsidRDefault="00FE50B5" w:rsidP="00E76C34">
            <w:pPr>
              <w:jc w:val="center"/>
              <w:rPr>
                <w:rFonts w:hAnsi="Times New Roman" w:cs="Times New Roman"/>
                <w:snapToGrid w:val="0"/>
                <w:color w:val="000000"/>
                <w:sz w:val="22"/>
                <w:szCs w:val="22"/>
                <w:lang w:eastAsia="th-TH"/>
              </w:rPr>
            </w:pPr>
          </w:p>
        </w:tc>
        <w:tc>
          <w:tcPr>
            <w:tcW w:w="2245" w:type="dxa"/>
            <w:vAlign w:val="center"/>
          </w:tcPr>
          <w:p w:rsidR="00FE50B5" w:rsidRPr="00BC6AD3" w:rsidRDefault="00FE50B5" w:rsidP="00E76C34">
            <w:pPr>
              <w:jc w:val="center"/>
              <w:rPr>
                <w:rFonts w:hAnsi="Times New Roman" w:cs="Times New Roman"/>
                <w:snapToGrid w:val="0"/>
                <w:color w:val="000000"/>
                <w:sz w:val="22"/>
                <w:szCs w:val="22"/>
                <w:lang w:eastAsia="th-TH"/>
              </w:rPr>
            </w:pPr>
            <w:r w:rsidRPr="00BC6AD3">
              <w:rPr>
                <w:rFonts w:hAnsi="Times New Roman" w:cs="Times New Roman"/>
                <w:snapToGrid w:val="0"/>
                <w:color w:val="000000"/>
                <w:sz w:val="22"/>
                <w:szCs w:val="22"/>
                <w:lang w:eastAsia="th-TH"/>
              </w:rPr>
              <w:t>(the date of</w:t>
            </w:r>
          </w:p>
        </w:tc>
      </w:tr>
      <w:tr w:rsidR="00FE50B5" w:rsidRPr="0011425F" w:rsidTr="00E76C34">
        <w:tc>
          <w:tcPr>
            <w:tcW w:w="4050" w:type="dxa"/>
            <w:vAlign w:val="center"/>
          </w:tcPr>
          <w:p w:rsidR="00FE50B5" w:rsidRPr="0011425F" w:rsidRDefault="00FE50B5" w:rsidP="00E76C34">
            <w:pPr>
              <w:tabs>
                <w:tab w:val="left" w:pos="352"/>
              </w:tabs>
              <w:spacing w:line="240" w:lineRule="atLeast"/>
              <w:rPr>
                <w:rFonts w:hAnsi="Times New Roman" w:cs="Times New Roman"/>
                <w:sz w:val="22"/>
                <w:szCs w:val="22"/>
              </w:rPr>
            </w:pPr>
          </w:p>
        </w:tc>
        <w:tc>
          <w:tcPr>
            <w:tcW w:w="2887" w:type="dxa"/>
            <w:gridSpan w:val="3"/>
          </w:tcPr>
          <w:p w:rsidR="00FE50B5" w:rsidRPr="00BC6AD3" w:rsidRDefault="00FE50B5" w:rsidP="00E76C34">
            <w:pPr>
              <w:jc w:val="center"/>
              <w:rPr>
                <w:sz w:val="22"/>
                <w:szCs w:val="22"/>
              </w:rPr>
            </w:pPr>
            <w:r w:rsidRPr="00BC6AD3">
              <w:rPr>
                <w:sz w:val="22"/>
                <w:szCs w:val="22"/>
              </w:rPr>
              <w:t>Consolidated</w:t>
            </w:r>
          </w:p>
        </w:tc>
        <w:tc>
          <w:tcPr>
            <w:tcW w:w="268" w:type="dxa"/>
            <w:vAlign w:val="center"/>
          </w:tcPr>
          <w:p w:rsidR="00FE50B5" w:rsidRPr="0011425F" w:rsidRDefault="00FE50B5" w:rsidP="00E76C34">
            <w:pPr>
              <w:jc w:val="center"/>
              <w:rPr>
                <w:rFonts w:hAnsi="Times New Roman" w:cs="Times New Roman"/>
                <w:snapToGrid w:val="0"/>
                <w:color w:val="000000"/>
                <w:sz w:val="22"/>
                <w:szCs w:val="22"/>
                <w:lang w:eastAsia="th-TH"/>
              </w:rPr>
            </w:pPr>
          </w:p>
        </w:tc>
        <w:tc>
          <w:tcPr>
            <w:tcW w:w="2245" w:type="dxa"/>
            <w:vAlign w:val="center"/>
          </w:tcPr>
          <w:p w:rsidR="00FE50B5" w:rsidRPr="00BC6AD3" w:rsidRDefault="00FE50B5" w:rsidP="00E76C34">
            <w:pPr>
              <w:jc w:val="center"/>
              <w:rPr>
                <w:rFonts w:hAnsi="Times New Roman" w:cs="Times New Roman"/>
                <w:snapToGrid w:val="0"/>
                <w:color w:val="000000"/>
                <w:sz w:val="22"/>
                <w:szCs w:val="22"/>
                <w:lang w:eastAsia="th-TH"/>
              </w:rPr>
            </w:pPr>
            <w:r w:rsidRPr="00BC6AD3">
              <w:rPr>
                <w:rFonts w:hAnsi="Times New Roman" w:cs="Times New Roman"/>
                <w:snapToGrid w:val="0"/>
                <w:color w:val="000000"/>
                <w:sz w:val="22"/>
                <w:szCs w:val="22"/>
                <w:lang w:eastAsia="th-TH"/>
              </w:rPr>
              <w:t>amalgamation)</w:t>
            </w:r>
          </w:p>
        </w:tc>
      </w:tr>
      <w:tr w:rsidR="00FE50B5" w:rsidRPr="0011425F" w:rsidTr="00E76C34">
        <w:tc>
          <w:tcPr>
            <w:tcW w:w="4050" w:type="dxa"/>
            <w:vAlign w:val="center"/>
          </w:tcPr>
          <w:p w:rsidR="00FE50B5" w:rsidRPr="0011425F" w:rsidRDefault="00FE50B5" w:rsidP="00E76C34">
            <w:pPr>
              <w:tabs>
                <w:tab w:val="left" w:pos="352"/>
              </w:tabs>
              <w:spacing w:line="240" w:lineRule="atLeast"/>
              <w:rPr>
                <w:rFonts w:hAnsi="Times New Roman" w:cs="Times New Roman"/>
                <w:sz w:val="22"/>
                <w:szCs w:val="22"/>
              </w:rPr>
            </w:pPr>
          </w:p>
        </w:tc>
        <w:tc>
          <w:tcPr>
            <w:tcW w:w="2887" w:type="dxa"/>
            <w:gridSpan w:val="3"/>
          </w:tcPr>
          <w:p w:rsidR="00FE50B5" w:rsidRPr="00BC6AD3" w:rsidRDefault="00FE50B5" w:rsidP="00E76C34">
            <w:pPr>
              <w:jc w:val="center"/>
              <w:rPr>
                <w:sz w:val="22"/>
                <w:szCs w:val="22"/>
              </w:rPr>
            </w:pPr>
            <w:r w:rsidRPr="00BC6AD3">
              <w:rPr>
                <w:sz w:val="22"/>
                <w:szCs w:val="22"/>
              </w:rPr>
              <w:t>financial statements</w:t>
            </w:r>
          </w:p>
        </w:tc>
        <w:tc>
          <w:tcPr>
            <w:tcW w:w="268" w:type="dxa"/>
            <w:vAlign w:val="center"/>
          </w:tcPr>
          <w:p w:rsidR="00FE50B5" w:rsidRPr="0011425F" w:rsidRDefault="00FE50B5" w:rsidP="00E76C34">
            <w:pPr>
              <w:jc w:val="center"/>
              <w:rPr>
                <w:rFonts w:hAnsi="Times New Roman" w:cs="Times New Roman"/>
                <w:snapToGrid w:val="0"/>
                <w:color w:val="000000"/>
                <w:sz w:val="22"/>
                <w:szCs w:val="22"/>
                <w:lang w:eastAsia="th-TH"/>
              </w:rPr>
            </w:pPr>
          </w:p>
        </w:tc>
        <w:tc>
          <w:tcPr>
            <w:tcW w:w="2245" w:type="dxa"/>
          </w:tcPr>
          <w:p w:rsidR="00FE50B5" w:rsidRPr="00BC6AD3" w:rsidRDefault="00FE50B5" w:rsidP="00E76C34">
            <w:pPr>
              <w:jc w:val="center"/>
              <w:rPr>
                <w:sz w:val="22"/>
                <w:szCs w:val="22"/>
              </w:rPr>
            </w:pPr>
            <w:r w:rsidRPr="00BC6AD3">
              <w:rPr>
                <w:sz w:val="22"/>
                <w:szCs w:val="22"/>
              </w:rPr>
              <w:t>to 31 December</w:t>
            </w:r>
          </w:p>
        </w:tc>
      </w:tr>
      <w:tr w:rsidR="00FE50B5" w:rsidRPr="0011425F" w:rsidTr="00E76C34">
        <w:tc>
          <w:tcPr>
            <w:tcW w:w="4050" w:type="dxa"/>
            <w:vAlign w:val="center"/>
          </w:tcPr>
          <w:p w:rsidR="00FE50B5" w:rsidRPr="0011425F" w:rsidRDefault="00FE50B5" w:rsidP="00E76C34">
            <w:pPr>
              <w:tabs>
                <w:tab w:val="left" w:pos="352"/>
              </w:tabs>
              <w:spacing w:line="240" w:lineRule="atLeast"/>
              <w:rPr>
                <w:rFonts w:hAnsi="Times New Roman" w:cs="Times New Roman"/>
                <w:sz w:val="22"/>
                <w:szCs w:val="22"/>
              </w:rPr>
            </w:pPr>
          </w:p>
        </w:tc>
        <w:tc>
          <w:tcPr>
            <w:tcW w:w="1187" w:type="dxa"/>
            <w:vAlign w:val="center"/>
          </w:tcPr>
          <w:p w:rsidR="00FE50B5" w:rsidRPr="00BC6AD3" w:rsidRDefault="00FE50B5" w:rsidP="00E76C34">
            <w:pPr>
              <w:spacing w:line="240" w:lineRule="atLeast"/>
              <w:jc w:val="center"/>
              <w:rPr>
                <w:rFonts w:hAnsi="Times New Roman" w:cs="Times New Roman"/>
                <w:sz w:val="22"/>
                <w:szCs w:val="22"/>
              </w:rPr>
            </w:pPr>
            <w:r w:rsidRPr="00BC6AD3">
              <w:rPr>
                <w:rFonts w:hAnsi="Times New Roman" w:cs="Times New Roman"/>
                <w:sz w:val="22"/>
                <w:szCs w:val="22"/>
              </w:rPr>
              <w:t>2018</w:t>
            </w:r>
          </w:p>
        </w:tc>
        <w:tc>
          <w:tcPr>
            <w:tcW w:w="260" w:type="dxa"/>
            <w:tcBorders>
              <w:left w:val="nil"/>
            </w:tcBorders>
            <w:vAlign w:val="center"/>
          </w:tcPr>
          <w:p w:rsidR="00FE50B5" w:rsidRPr="0011425F" w:rsidRDefault="00FE50B5" w:rsidP="00E76C34">
            <w:pPr>
              <w:spacing w:line="240" w:lineRule="atLeast"/>
              <w:rPr>
                <w:rFonts w:hAnsi="Times New Roman" w:cs="Times New Roman"/>
                <w:sz w:val="22"/>
                <w:szCs w:val="22"/>
              </w:rPr>
            </w:pPr>
          </w:p>
        </w:tc>
        <w:tc>
          <w:tcPr>
            <w:tcW w:w="1440" w:type="dxa"/>
            <w:vAlign w:val="center"/>
          </w:tcPr>
          <w:p w:rsidR="00FE50B5" w:rsidRPr="00C6414F" w:rsidRDefault="00FE50B5" w:rsidP="00E76C34">
            <w:pPr>
              <w:jc w:val="center"/>
              <w:rPr>
                <w:rFonts w:hAnsi="Times New Roman"/>
                <w:snapToGrid w:val="0"/>
                <w:color w:val="000000"/>
                <w:sz w:val="22"/>
                <w:szCs w:val="28"/>
                <w:lang w:val="en-GB" w:eastAsia="th-TH"/>
              </w:rPr>
            </w:pPr>
            <w:r>
              <w:rPr>
                <w:rFonts w:hAnsi="Times New Roman"/>
                <w:snapToGrid w:val="0"/>
                <w:color w:val="000000"/>
                <w:sz w:val="22"/>
                <w:szCs w:val="28"/>
                <w:lang w:val="en-GB" w:eastAsia="th-TH"/>
              </w:rPr>
              <w:t>2017</w:t>
            </w:r>
          </w:p>
        </w:tc>
        <w:tc>
          <w:tcPr>
            <w:tcW w:w="268" w:type="dxa"/>
            <w:vAlign w:val="center"/>
          </w:tcPr>
          <w:p w:rsidR="00FE50B5" w:rsidRPr="0011425F" w:rsidRDefault="00FE50B5" w:rsidP="00E76C34">
            <w:pPr>
              <w:jc w:val="center"/>
              <w:rPr>
                <w:rFonts w:hAnsi="Times New Roman" w:cs="Times New Roman"/>
                <w:snapToGrid w:val="0"/>
                <w:color w:val="000000"/>
                <w:sz w:val="22"/>
                <w:szCs w:val="22"/>
                <w:lang w:eastAsia="th-TH"/>
              </w:rPr>
            </w:pPr>
          </w:p>
        </w:tc>
        <w:tc>
          <w:tcPr>
            <w:tcW w:w="2245" w:type="dxa"/>
          </w:tcPr>
          <w:p w:rsidR="00FE50B5" w:rsidRPr="00BC6AD3" w:rsidRDefault="00FE50B5" w:rsidP="00E76C34">
            <w:pPr>
              <w:jc w:val="center"/>
              <w:rPr>
                <w:sz w:val="22"/>
                <w:szCs w:val="22"/>
              </w:rPr>
            </w:pPr>
            <w:r w:rsidRPr="00BC6AD3">
              <w:rPr>
                <w:sz w:val="22"/>
                <w:szCs w:val="22"/>
              </w:rPr>
              <w:t>2018</w:t>
            </w:r>
          </w:p>
        </w:tc>
      </w:tr>
      <w:tr w:rsidR="00143C81" w:rsidRPr="0011425F" w:rsidTr="00440E11">
        <w:tc>
          <w:tcPr>
            <w:tcW w:w="4050" w:type="dxa"/>
            <w:vAlign w:val="center"/>
          </w:tcPr>
          <w:p w:rsidR="00143C81" w:rsidRPr="0011425F" w:rsidRDefault="00143C81" w:rsidP="00E76C34">
            <w:pPr>
              <w:tabs>
                <w:tab w:val="left" w:pos="352"/>
              </w:tabs>
              <w:spacing w:line="240" w:lineRule="atLeast"/>
              <w:rPr>
                <w:rFonts w:hAnsi="Times New Roman" w:cs="Times New Roman"/>
                <w:sz w:val="22"/>
                <w:szCs w:val="22"/>
              </w:rPr>
            </w:pPr>
          </w:p>
        </w:tc>
        <w:tc>
          <w:tcPr>
            <w:tcW w:w="5400" w:type="dxa"/>
            <w:gridSpan w:val="5"/>
            <w:vAlign w:val="center"/>
          </w:tcPr>
          <w:p w:rsidR="00143C81" w:rsidRPr="0011425F" w:rsidRDefault="00143C81" w:rsidP="00E76C34">
            <w:pPr>
              <w:spacing w:line="240" w:lineRule="atLeast"/>
              <w:jc w:val="center"/>
              <w:rPr>
                <w:rFonts w:hAnsi="Times New Roman" w:cs="Times New Roman"/>
                <w:i/>
                <w:iCs/>
                <w:sz w:val="22"/>
                <w:szCs w:val="22"/>
              </w:rPr>
            </w:pPr>
            <w:r w:rsidRPr="0011425F">
              <w:rPr>
                <w:rFonts w:hAnsi="Times New Roman" w:cs="Times New Roman"/>
                <w:i/>
                <w:iCs/>
                <w:sz w:val="22"/>
                <w:szCs w:val="22"/>
              </w:rPr>
              <w:t>(in thousand Baht)</w:t>
            </w:r>
          </w:p>
        </w:tc>
      </w:tr>
      <w:tr w:rsidR="00FE50B5" w:rsidRPr="0011425F" w:rsidTr="00E76C34">
        <w:tc>
          <w:tcPr>
            <w:tcW w:w="4050" w:type="dxa"/>
            <w:vAlign w:val="center"/>
          </w:tcPr>
          <w:p w:rsidR="00FE50B5" w:rsidRPr="0011425F" w:rsidRDefault="003A4F49" w:rsidP="001707E7">
            <w:pPr>
              <w:tabs>
                <w:tab w:val="left" w:pos="352"/>
              </w:tabs>
              <w:spacing w:line="240" w:lineRule="atLeast"/>
              <w:rPr>
                <w:rFonts w:hAnsi="Times New Roman" w:cs="Times New Roman"/>
                <w:sz w:val="22"/>
                <w:szCs w:val="22"/>
              </w:rPr>
            </w:pPr>
            <w:r>
              <w:rPr>
                <w:rFonts w:hAnsi="Times New Roman" w:cs="Times New Roman"/>
                <w:sz w:val="22"/>
                <w:szCs w:val="22"/>
              </w:rPr>
              <w:t>Salary, welfare</w:t>
            </w:r>
            <w:r w:rsidR="001707E7">
              <w:rPr>
                <w:rFonts w:hAnsi="Times New Roman" w:cs="Times New Roman"/>
                <w:sz w:val="22"/>
                <w:szCs w:val="22"/>
              </w:rPr>
              <w:t>,</w:t>
            </w:r>
            <w:r w:rsidR="00FE50B5">
              <w:rPr>
                <w:rFonts w:hAnsi="Times New Roman" w:cs="Times New Roman"/>
                <w:sz w:val="22"/>
                <w:szCs w:val="22"/>
              </w:rPr>
              <w:t xml:space="preserve"> personnel </w:t>
            </w:r>
          </w:p>
        </w:tc>
        <w:tc>
          <w:tcPr>
            <w:tcW w:w="1187" w:type="dxa"/>
          </w:tcPr>
          <w:p w:rsidR="00FE50B5" w:rsidRPr="00FE50B5" w:rsidRDefault="00FE50B5" w:rsidP="00FE50B5">
            <w:pPr>
              <w:tabs>
                <w:tab w:val="left" w:pos="957"/>
              </w:tabs>
              <w:jc w:val="right"/>
              <w:rPr>
                <w:rFonts w:hAnsi="Times New Roman" w:cs="Times New Roman"/>
                <w:sz w:val="22"/>
                <w:szCs w:val="22"/>
              </w:rPr>
            </w:pP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FE50B5" w:rsidP="00FE50B5">
            <w:pPr>
              <w:jc w:val="right"/>
              <w:rPr>
                <w:rFonts w:hAnsi="Times New Roman" w:cs="Times New Roman"/>
                <w:sz w:val="22"/>
                <w:szCs w:val="22"/>
              </w:rPr>
            </w:pP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FE50B5" w:rsidP="00FE50B5">
            <w:pPr>
              <w:tabs>
                <w:tab w:val="left" w:pos="2029"/>
              </w:tabs>
              <w:jc w:val="right"/>
              <w:rPr>
                <w:rFonts w:hAnsi="Times New Roman" w:cs="Times New Roman"/>
                <w:sz w:val="22"/>
                <w:szCs w:val="22"/>
              </w:rPr>
            </w:pPr>
          </w:p>
        </w:tc>
      </w:tr>
      <w:tr w:rsidR="001707E7" w:rsidRPr="0011425F" w:rsidTr="00E76C34">
        <w:tc>
          <w:tcPr>
            <w:tcW w:w="4050" w:type="dxa"/>
            <w:vAlign w:val="center"/>
          </w:tcPr>
          <w:p w:rsidR="001707E7" w:rsidRDefault="001707E7" w:rsidP="001707E7">
            <w:pPr>
              <w:tabs>
                <w:tab w:val="left" w:pos="352"/>
              </w:tabs>
              <w:spacing w:line="240" w:lineRule="atLeast"/>
              <w:rPr>
                <w:rFonts w:hAnsi="Times New Roman" w:cs="Times New Roman"/>
                <w:sz w:val="22"/>
                <w:szCs w:val="22"/>
              </w:rPr>
            </w:pPr>
            <w:r>
              <w:rPr>
                <w:rFonts w:hAnsi="Times New Roman" w:cs="Times New Roman"/>
                <w:sz w:val="22"/>
                <w:szCs w:val="22"/>
              </w:rPr>
              <w:t xml:space="preserve">   and management expenses</w:t>
            </w:r>
          </w:p>
        </w:tc>
        <w:tc>
          <w:tcPr>
            <w:tcW w:w="1187" w:type="dxa"/>
          </w:tcPr>
          <w:p w:rsidR="001707E7" w:rsidRPr="00FE50B5" w:rsidRDefault="001707E7" w:rsidP="001707E7">
            <w:pPr>
              <w:tabs>
                <w:tab w:val="left" w:pos="957"/>
              </w:tabs>
              <w:jc w:val="right"/>
              <w:rPr>
                <w:rFonts w:hAnsi="Times New Roman" w:cs="Times New Roman"/>
                <w:sz w:val="22"/>
                <w:szCs w:val="22"/>
              </w:rPr>
            </w:pPr>
            <w:r w:rsidRPr="00FE50B5">
              <w:rPr>
                <w:rFonts w:hAnsi="Times New Roman" w:cs="Times New Roman"/>
                <w:sz w:val="22"/>
                <w:szCs w:val="22"/>
              </w:rPr>
              <w:t>565,999</w:t>
            </w:r>
          </w:p>
        </w:tc>
        <w:tc>
          <w:tcPr>
            <w:tcW w:w="260" w:type="dxa"/>
            <w:tcBorders>
              <w:left w:val="nil"/>
            </w:tcBorders>
            <w:vAlign w:val="center"/>
          </w:tcPr>
          <w:p w:rsidR="001707E7" w:rsidRPr="00FE50B5" w:rsidRDefault="001707E7" w:rsidP="001707E7">
            <w:pPr>
              <w:spacing w:line="240" w:lineRule="atLeast"/>
              <w:jc w:val="right"/>
              <w:rPr>
                <w:rFonts w:hAnsi="Times New Roman" w:cs="Times New Roman"/>
                <w:sz w:val="22"/>
                <w:szCs w:val="22"/>
              </w:rPr>
            </w:pPr>
          </w:p>
        </w:tc>
        <w:tc>
          <w:tcPr>
            <w:tcW w:w="1440" w:type="dxa"/>
          </w:tcPr>
          <w:p w:rsidR="001707E7" w:rsidRPr="00FE50B5" w:rsidRDefault="001707E7" w:rsidP="001707E7">
            <w:pPr>
              <w:jc w:val="right"/>
              <w:rPr>
                <w:rFonts w:hAnsi="Times New Roman" w:cs="Times New Roman"/>
                <w:sz w:val="22"/>
                <w:szCs w:val="22"/>
              </w:rPr>
            </w:pPr>
            <w:r w:rsidRPr="00FE50B5">
              <w:rPr>
                <w:rFonts w:hAnsi="Times New Roman" w:cs="Times New Roman"/>
                <w:sz w:val="22"/>
                <w:szCs w:val="22"/>
              </w:rPr>
              <w:t>549,660</w:t>
            </w:r>
          </w:p>
        </w:tc>
        <w:tc>
          <w:tcPr>
            <w:tcW w:w="268" w:type="dxa"/>
          </w:tcPr>
          <w:p w:rsidR="001707E7" w:rsidRPr="00FE50B5" w:rsidRDefault="001707E7" w:rsidP="001707E7">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1707E7" w:rsidRPr="00FE50B5" w:rsidRDefault="001707E7" w:rsidP="001707E7">
            <w:pPr>
              <w:tabs>
                <w:tab w:val="left" w:pos="2029"/>
              </w:tabs>
              <w:jc w:val="right"/>
              <w:rPr>
                <w:rFonts w:hAnsi="Times New Roman" w:cs="Times New Roman"/>
                <w:sz w:val="22"/>
                <w:szCs w:val="22"/>
              </w:rPr>
            </w:pPr>
            <w:r w:rsidRPr="00FE50B5">
              <w:rPr>
                <w:rFonts w:hAnsi="Times New Roman" w:cs="Times New Roman"/>
                <w:sz w:val="22"/>
                <w:szCs w:val="22"/>
              </w:rPr>
              <w:t>224,901</w:t>
            </w:r>
          </w:p>
        </w:tc>
      </w:tr>
      <w:tr w:rsidR="00FE50B5" w:rsidRPr="0011425F" w:rsidTr="00E76C34">
        <w:tc>
          <w:tcPr>
            <w:tcW w:w="4050" w:type="dxa"/>
            <w:vAlign w:val="center"/>
          </w:tcPr>
          <w:p w:rsidR="00FE50B5" w:rsidRPr="0011425F" w:rsidRDefault="00FE50B5" w:rsidP="00FE50B5">
            <w:pPr>
              <w:tabs>
                <w:tab w:val="left" w:pos="352"/>
              </w:tabs>
              <w:spacing w:line="240" w:lineRule="atLeast"/>
              <w:rPr>
                <w:rFonts w:hAnsi="Times New Roman" w:cs="Times New Roman"/>
                <w:sz w:val="22"/>
                <w:szCs w:val="22"/>
              </w:rPr>
            </w:pPr>
            <w:r>
              <w:rPr>
                <w:rFonts w:hAnsi="Times New Roman" w:cs="Times New Roman"/>
                <w:sz w:val="22"/>
                <w:szCs w:val="22"/>
              </w:rPr>
              <w:t>Mutual separation plan expense</w:t>
            </w:r>
            <w:r w:rsidR="003A4F49">
              <w:rPr>
                <w:rFonts w:hAnsi="Times New Roman" w:cs="Times New Roman"/>
                <w:sz w:val="22"/>
                <w:szCs w:val="22"/>
              </w:rPr>
              <w:t>s</w:t>
            </w:r>
          </w:p>
        </w:tc>
        <w:tc>
          <w:tcPr>
            <w:tcW w:w="1187"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204,557</w:t>
            </w: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7,297</w:t>
            </w: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FE50B5" w:rsidP="00FE50B5">
            <w:pPr>
              <w:ind w:right="252"/>
              <w:jc w:val="right"/>
              <w:rPr>
                <w:rFonts w:hAnsi="Times New Roman" w:cs="Times New Roman"/>
                <w:sz w:val="22"/>
                <w:szCs w:val="22"/>
              </w:rPr>
            </w:pPr>
            <w:r w:rsidRPr="00FE50B5">
              <w:rPr>
                <w:rFonts w:hAnsi="Times New Roman" w:cs="Times New Roman"/>
                <w:sz w:val="22"/>
                <w:szCs w:val="22"/>
              </w:rPr>
              <w:t>-</w:t>
            </w:r>
          </w:p>
        </w:tc>
      </w:tr>
      <w:tr w:rsidR="00FE50B5" w:rsidRPr="0011425F" w:rsidTr="00E76C34">
        <w:tc>
          <w:tcPr>
            <w:tcW w:w="4050" w:type="dxa"/>
            <w:vAlign w:val="center"/>
          </w:tcPr>
          <w:p w:rsidR="00FE50B5" w:rsidRPr="005F313E" w:rsidRDefault="00FE50B5" w:rsidP="00FE50B5">
            <w:pPr>
              <w:tabs>
                <w:tab w:val="left" w:pos="352"/>
              </w:tabs>
              <w:spacing w:line="240" w:lineRule="atLeast"/>
              <w:rPr>
                <w:rFonts w:hAnsi="Times New Roman" w:cs="Times New Roman"/>
                <w:sz w:val="22"/>
                <w:szCs w:val="22"/>
              </w:rPr>
            </w:pPr>
            <w:r>
              <w:rPr>
                <w:rFonts w:hAnsi="Times New Roman" w:cs="Times New Roman"/>
                <w:sz w:val="22"/>
                <w:szCs w:val="22"/>
              </w:rPr>
              <w:t>Professional and other fees</w:t>
            </w:r>
          </w:p>
        </w:tc>
        <w:tc>
          <w:tcPr>
            <w:tcW w:w="1187"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142,399</w:t>
            </w: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80,277</w:t>
            </w: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54,072</w:t>
            </w:r>
          </w:p>
        </w:tc>
      </w:tr>
      <w:tr w:rsidR="00FE50B5" w:rsidRPr="0011425F" w:rsidTr="00E76C34">
        <w:tc>
          <w:tcPr>
            <w:tcW w:w="4050" w:type="dxa"/>
            <w:vAlign w:val="center"/>
          </w:tcPr>
          <w:p w:rsidR="00FE50B5" w:rsidRPr="005F313E" w:rsidRDefault="00FE50B5" w:rsidP="00FE50B5">
            <w:pPr>
              <w:tabs>
                <w:tab w:val="left" w:pos="352"/>
              </w:tabs>
              <w:spacing w:line="240" w:lineRule="atLeast"/>
              <w:rPr>
                <w:rFonts w:hAnsi="Times New Roman" w:cs="Times New Roman"/>
                <w:sz w:val="22"/>
                <w:szCs w:val="22"/>
              </w:rPr>
            </w:pPr>
            <w:r>
              <w:rPr>
                <w:rFonts w:hAnsi="Times New Roman" w:cs="Times New Roman"/>
                <w:sz w:val="22"/>
                <w:szCs w:val="22"/>
              </w:rPr>
              <w:t>Intellectual property charge</w:t>
            </w:r>
          </w:p>
        </w:tc>
        <w:tc>
          <w:tcPr>
            <w:tcW w:w="1187"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69,141</w:t>
            </w: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43,273</w:t>
            </w: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35,876</w:t>
            </w:r>
          </w:p>
        </w:tc>
      </w:tr>
      <w:tr w:rsidR="00FE50B5" w:rsidRPr="0011425F" w:rsidTr="00E76C34">
        <w:tc>
          <w:tcPr>
            <w:tcW w:w="4050" w:type="dxa"/>
            <w:vAlign w:val="center"/>
          </w:tcPr>
          <w:p w:rsidR="00FE50B5" w:rsidRPr="005F313E" w:rsidRDefault="00FE50B5" w:rsidP="00FE50B5">
            <w:pPr>
              <w:tabs>
                <w:tab w:val="left" w:pos="352"/>
              </w:tabs>
              <w:spacing w:line="240" w:lineRule="atLeast"/>
              <w:rPr>
                <w:rFonts w:hAnsi="Times New Roman" w:cs="Times New Roman"/>
                <w:sz w:val="22"/>
                <w:szCs w:val="22"/>
              </w:rPr>
            </w:pPr>
            <w:r>
              <w:rPr>
                <w:rFonts w:hAnsi="Times New Roman" w:cs="Times New Roman"/>
                <w:sz w:val="22"/>
                <w:szCs w:val="22"/>
              </w:rPr>
              <w:t>Depreciation and amortization expenses</w:t>
            </w:r>
          </w:p>
        </w:tc>
        <w:tc>
          <w:tcPr>
            <w:tcW w:w="1187"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60,386</w:t>
            </w: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66,433</w:t>
            </w: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25,945</w:t>
            </w:r>
          </w:p>
        </w:tc>
      </w:tr>
      <w:tr w:rsidR="00FE50B5" w:rsidRPr="0011425F" w:rsidTr="00E76C34">
        <w:tc>
          <w:tcPr>
            <w:tcW w:w="4050" w:type="dxa"/>
            <w:vAlign w:val="center"/>
          </w:tcPr>
          <w:p w:rsidR="00FE50B5" w:rsidRDefault="00FE50B5" w:rsidP="00FE50B5">
            <w:pPr>
              <w:tabs>
                <w:tab w:val="left" w:pos="352"/>
              </w:tabs>
              <w:spacing w:line="240" w:lineRule="atLeast"/>
              <w:rPr>
                <w:rFonts w:hAnsi="Times New Roman" w:cs="Times New Roman"/>
                <w:sz w:val="22"/>
                <w:szCs w:val="22"/>
              </w:rPr>
            </w:pPr>
            <w:r>
              <w:rPr>
                <w:rFonts w:hAnsi="Times New Roman" w:cs="Times New Roman"/>
                <w:sz w:val="22"/>
                <w:szCs w:val="22"/>
              </w:rPr>
              <w:t>Impairment loss on assets</w:t>
            </w:r>
          </w:p>
        </w:tc>
        <w:tc>
          <w:tcPr>
            <w:tcW w:w="1187" w:type="dxa"/>
          </w:tcPr>
          <w:p w:rsidR="00FE50B5" w:rsidRPr="00FE50B5" w:rsidRDefault="001707E7" w:rsidP="00FE50B5">
            <w:pPr>
              <w:jc w:val="right"/>
              <w:rPr>
                <w:rFonts w:hAnsi="Times New Roman" w:cs="Times New Roman"/>
                <w:sz w:val="22"/>
                <w:szCs w:val="22"/>
              </w:rPr>
            </w:pPr>
            <w:r>
              <w:rPr>
                <w:rFonts w:hAnsi="Times New Roman" w:cs="Times New Roman"/>
                <w:sz w:val="22"/>
                <w:szCs w:val="22"/>
              </w:rPr>
              <w:t>48,173</w:t>
            </w: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48,634</w:t>
            </w: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16,027</w:t>
            </w:r>
          </w:p>
        </w:tc>
      </w:tr>
      <w:tr w:rsidR="00FE50B5" w:rsidRPr="0011425F" w:rsidTr="00E76C34">
        <w:tc>
          <w:tcPr>
            <w:tcW w:w="4050" w:type="dxa"/>
            <w:vAlign w:val="center"/>
          </w:tcPr>
          <w:p w:rsidR="00FE50B5" w:rsidRPr="0011425F" w:rsidRDefault="00FE50B5" w:rsidP="00FE50B5">
            <w:pPr>
              <w:ind w:left="162" w:hanging="162"/>
              <w:rPr>
                <w:rFonts w:hAnsi="Times New Roman" w:cs="Times New Roman"/>
                <w:sz w:val="22"/>
                <w:szCs w:val="22"/>
              </w:rPr>
            </w:pPr>
            <w:r>
              <w:rPr>
                <w:rFonts w:hAnsi="Times New Roman" w:cs="Times New Roman"/>
                <w:sz w:val="22"/>
                <w:szCs w:val="22"/>
              </w:rPr>
              <w:t>Rental expense</w:t>
            </w:r>
            <w:r w:rsidR="001707E7">
              <w:rPr>
                <w:rFonts w:hAnsi="Times New Roman" w:cs="Times New Roman"/>
                <w:sz w:val="22"/>
                <w:szCs w:val="22"/>
              </w:rPr>
              <w:t>s</w:t>
            </w:r>
          </w:p>
        </w:tc>
        <w:tc>
          <w:tcPr>
            <w:tcW w:w="1187"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50,333</w:t>
            </w: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33,074</w:t>
            </w: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28,534</w:t>
            </w:r>
          </w:p>
        </w:tc>
      </w:tr>
      <w:tr w:rsidR="00FE50B5" w:rsidRPr="0011425F" w:rsidTr="00FE50B5">
        <w:tc>
          <w:tcPr>
            <w:tcW w:w="4050" w:type="dxa"/>
            <w:vAlign w:val="center"/>
          </w:tcPr>
          <w:p w:rsidR="00FE50B5" w:rsidRPr="0011425F" w:rsidRDefault="00FE50B5" w:rsidP="00FE50B5">
            <w:pPr>
              <w:ind w:left="162" w:hanging="162"/>
              <w:rPr>
                <w:rFonts w:hAnsi="Times New Roman" w:cs="Times New Roman"/>
                <w:sz w:val="22"/>
                <w:szCs w:val="22"/>
              </w:rPr>
            </w:pPr>
            <w:r>
              <w:rPr>
                <w:rFonts w:hAnsi="Times New Roman" w:cs="Times New Roman"/>
                <w:sz w:val="22"/>
                <w:szCs w:val="22"/>
              </w:rPr>
              <w:t>Outside wages</w:t>
            </w:r>
          </w:p>
        </w:tc>
        <w:tc>
          <w:tcPr>
            <w:tcW w:w="1187"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43,406</w:t>
            </w: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58,427</w:t>
            </w: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9,587</w:t>
            </w:r>
          </w:p>
        </w:tc>
      </w:tr>
      <w:tr w:rsidR="00FE50B5" w:rsidRPr="0011425F" w:rsidTr="00FE50B5">
        <w:tc>
          <w:tcPr>
            <w:tcW w:w="4050" w:type="dxa"/>
            <w:vAlign w:val="center"/>
          </w:tcPr>
          <w:p w:rsidR="00FE50B5" w:rsidRPr="005F313E" w:rsidRDefault="00FE50B5" w:rsidP="00FE50B5">
            <w:pPr>
              <w:ind w:left="162" w:hanging="162"/>
              <w:rPr>
                <w:rFonts w:hAnsi="Times New Roman" w:cs="Times New Roman"/>
                <w:sz w:val="22"/>
                <w:szCs w:val="22"/>
              </w:rPr>
            </w:pPr>
            <w:r w:rsidRPr="005F313E">
              <w:rPr>
                <w:rFonts w:hAnsi="Times New Roman" w:cs="Times New Roman"/>
                <w:sz w:val="22"/>
                <w:szCs w:val="22"/>
              </w:rPr>
              <w:t>Maintenance and supplies</w:t>
            </w:r>
          </w:p>
        </w:tc>
        <w:tc>
          <w:tcPr>
            <w:tcW w:w="1187"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28,936</w:t>
            </w: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35,472</w:t>
            </w: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FE50B5" w:rsidP="00FE50B5">
            <w:pPr>
              <w:jc w:val="right"/>
              <w:rPr>
                <w:rFonts w:hAnsi="Times New Roman" w:cs="Times New Roman"/>
                <w:sz w:val="22"/>
                <w:szCs w:val="22"/>
              </w:rPr>
            </w:pPr>
            <w:r w:rsidRPr="00FE50B5">
              <w:rPr>
                <w:rFonts w:hAnsi="Times New Roman" w:cs="Times New Roman"/>
                <w:sz w:val="22"/>
                <w:szCs w:val="22"/>
              </w:rPr>
              <w:t>12,998</w:t>
            </w:r>
          </w:p>
        </w:tc>
      </w:tr>
      <w:tr w:rsidR="00FE50B5" w:rsidRPr="0011425F" w:rsidTr="00FE50B5">
        <w:tc>
          <w:tcPr>
            <w:tcW w:w="4050" w:type="dxa"/>
            <w:vAlign w:val="center"/>
          </w:tcPr>
          <w:p w:rsidR="00FE50B5" w:rsidRDefault="00FE50B5" w:rsidP="00FE50B5">
            <w:pPr>
              <w:ind w:left="162" w:hanging="162"/>
              <w:rPr>
                <w:rFonts w:hAnsi="Times New Roman" w:cs="Times New Roman"/>
                <w:sz w:val="22"/>
                <w:szCs w:val="22"/>
              </w:rPr>
            </w:pPr>
            <w:r>
              <w:rPr>
                <w:rFonts w:hAnsi="Times New Roman" w:cs="Times New Roman"/>
                <w:sz w:val="22"/>
                <w:szCs w:val="22"/>
              </w:rPr>
              <w:t>Others</w:t>
            </w:r>
          </w:p>
        </w:tc>
        <w:tc>
          <w:tcPr>
            <w:tcW w:w="1187" w:type="dxa"/>
          </w:tcPr>
          <w:p w:rsidR="00FE50B5" w:rsidRPr="00FE50B5" w:rsidRDefault="001707E7" w:rsidP="00FE50B5">
            <w:pPr>
              <w:jc w:val="right"/>
              <w:rPr>
                <w:rFonts w:hAnsi="Times New Roman" w:cs="Times New Roman"/>
                <w:sz w:val="22"/>
                <w:szCs w:val="22"/>
              </w:rPr>
            </w:pPr>
            <w:r>
              <w:rPr>
                <w:rFonts w:hAnsi="Times New Roman" w:cs="Times New Roman"/>
                <w:sz w:val="22"/>
                <w:szCs w:val="22"/>
              </w:rPr>
              <w:t>250,447</w:t>
            </w:r>
          </w:p>
        </w:tc>
        <w:tc>
          <w:tcPr>
            <w:tcW w:w="260" w:type="dxa"/>
            <w:tcBorders>
              <w:left w:val="nil"/>
            </w:tcBorders>
            <w:vAlign w:val="center"/>
          </w:tcPr>
          <w:p w:rsidR="00FE50B5" w:rsidRPr="00FE50B5" w:rsidRDefault="00FE50B5" w:rsidP="00FE50B5">
            <w:pPr>
              <w:spacing w:line="240" w:lineRule="atLeast"/>
              <w:jc w:val="right"/>
              <w:rPr>
                <w:rFonts w:hAnsi="Times New Roman" w:cs="Times New Roman"/>
                <w:sz w:val="22"/>
                <w:szCs w:val="22"/>
              </w:rPr>
            </w:pPr>
          </w:p>
        </w:tc>
        <w:tc>
          <w:tcPr>
            <w:tcW w:w="1440" w:type="dxa"/>
          </w:tcPr>
          <w:p w:rsidR="00FE50B5" w:rsidRPr="00FE50B5" w:rsidRDefault="001707E7" w:rsidP="00FE50B5">
            <w:pPr>
              <w:jc w:val="right"/>
              <w:rPr>
                <w:rFonts w:hAnsi="Times New Roman" w:cs="Times New Roman"/>
                <w:sz w:val="22"/>
                <w:szCs w:val="22"/>
              </w:rPr>
            </w:pPr>
            <w:r>
              <w:rPr>
                <w:rFonts w:hAnsi="Times New Roman" w:cs="Times New Roman"/>
                <w:sz w:val="22"/>
                <w:szCs w:val="22"/>
              </w:rPr>
              <w:t>330,589</w:t>
            </w:r>
          </w:p>
        </w:tc>
        <w:tc>
          <w:tcPr>
            <w:tcW w:w="268" w:type="dxa"/>
          </w:tcPr>
          <w:p w:rsidR="00FE50B5" w:rsidRPr="00FE50B5" w:rsidRDefault="00FE50B5" w:rsidP="00FE50B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E50B5" w:rsidRPr="00FE50B5" w:rsidRDefault="001707E7" w:rsidP="00FE50B5">
            <w:pPr>
              <w:jc w:val="right"/>
              <w:rPr>
                <w:rFonts w:hAnsi="Times New Roman" w:cs="Times New Roman"/>
                <w:sz w:val="22"/>
                <w:szCs w:val="22"/>
              </w:rPr>
            </w:pPr>
            <w:r>
              <w:rPr>
                <w:rFonts w:hAnsi="Times New Roman" w:cs="Times New Roman"/>
                <w:sz w:val="22"/>
                <w:szCs w:val="22"/>
              </w:rPr>
              <w:t>60,320</w:t>
            </w:r>
          </w:p>
        </w:tc>
      </w:tr>
      <w:tr w:rsidR="00FE50B5" w:rsidRPr="0011425F" w:rsidTr="00E76C34">
        <w:tc>
          <w:tcPr>
            <w:tcW w:w="4050" w:type="dxa"/>
            <w:vAlign w:val="center"/>
          </w:tcPr>
          <w:p w:rsidR="00FE50B5" w:rsidRPr="0011425F" w:rsidRDefault="00FE50B5" w:rsidP="00FE50B5">
            <w:pPr>
              <w:rPr>
                <w:rFonts w:hAnsi="Times New Roman" w:cs="Times New Roman"/>
                <w:b/>
                <w:bCs/>
                <w:sz w:val="22"/>
                <w:szCs w:val="22"/>
              </w:rPr>
            </w:pPr>
            <w:r>
              <w:rPr>
                <w:rFonts w:hAnsi="Times New Roman" w:cs="Times New Roman"/>
                <w:b/>
                <w:bCs/>
                <w:sz w:val="22"/>
                <w:szCs w:val="22"/>
              </w:rPr>
              <w:t>Total</w:t>
            </w:r>
          </w:p>
        </w:tc>
        <w:tc>
          <w:tcPr>
            <w:tcW w:w="1187" w:type="dxa"/>
            <w:tcBorders>
              <w:top w:val="single" w:sz="4" w:space="0" w:color="auto"/>
              <w:bottom w:val="double" w:sz="4" w:space="0" w:color="auto"/>
            </w:tcBorders>
          </w:tcPr>
          <w:p w:rsidR="00FE50B5" w:rsidRPr="00143C81" w:rsidRDefault="00FE50B5" w:rsidP="00FE50B5">
            <w:pPr>
              <w:jc w:val="right"/>
              <w:rPr>
                <w:rFonts w:hAnsi="Times New Roman" w:cs="Times New Roman"/>
                <w:b/>
                <w:bCs/>
                <w:sz w:val="22"/>
                <w:szCs w:val="22"/>
              </w:rPr>
            </w:pPr>
            <w:r w:rsidRPr="00143C81">
              <w:rPr>
                <w:rFonts w:hAnsi="Times New Roman" w:cs="Times New Roman"/>
                <w:b/>
                <w:bCs/>
                <w:sz w:val="22"/>
                <w:szCs w:val="22"/>
              </w:rPr>
              <w:t>1,463,777</w:t>
            </w:r>
          </w:p>
        </w:tc>
        <w:tc>
          <w:tcPr>
            <w:tcW w:w="260" w:type="dxa"/>
            <w:tcBorders>
              <w:left w:val="nil"/>
            </w:tcBorders>
            <w:vAlign w:val="center"/>
          </w:tcPr>
          <w:p w:rsidR="00FE50B5" w:rsidRPr="00143C81" w:rsidRDefault="00FE50B5" w:rsidP="00FE50B5">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tcPr>
          <w:p w:rsidR="00FE50B5" w:rsidRPr="00143C81" w:rsidRDefault="00FE50B5" w:rsidP="00FE50B5">
            <w:pPr>
              <w:jc w:val="right"/>
              <w:rPr>
                <w:rFonts w:hAnsi="Times New Roman" w:cs="Times New Roman"/>
                <w:b/>
                <w:bCs/>
                <w:sz w:val="22"/>
                <w:szCs w:val="22"/>
              </w:rPr>
            </w:pPr>
            <w:r w:rsidRPr="00143C81">
              <w:rPr>
                <w:rFonts w:hAnsi="Times New Roman" w:cs="Times New Roman"/>
                <w:b/>
                <w:bCs/>
                <w:sz w:val="22"/>
                <w:szCs w:val="22"/>
              </w:rPr>
              <w:t>1,253,136</w:t>
            </w:r>
          </w:p>
        </w:tc>
        <w:tc>
          <w:tcPr>
            <w:tcW w:w="268" w:type="dxa"/>
          </w:tcPr>
          <w:p w:rsidR="00FE50B5" w:rsidRPr="00143C81" w:rsidRDefault="00FE50B5" w:rsidP="00FE50B5">
            <w:pPr>
              <w:pStyle w:val="BodyText"/>
              <w:tabs>
                <w:tab w:val="decimal" w:pos="881"/>
              </w:tabs>
              <w:spacing w:after="0" w:line="240" w:lineRule="atLeast"/>
              <w:ind w:left="-57" w:right="-131"/>
              <w:jc w:val="right"/>
              <w:rPr>
                <w:rFonts w:hAnsi="Times New Roman" w:cs="Times New Roman"/>
                <w:b/>
                <w:bCs/>
                <w:sz w:val="22"/>
                <w:szCs w:val="22"/>
              </w:rPr>
            </w:pPr>
          </w:p>
        </w:tc>
        <w:tc>
          <w:tcPr>
            <w:tcW w:w="2245" w:type="dxa"/>
            <w:tcBorders>
              <w:top w:val="single" w:sz="4" w:space="0" w:color="auto"/>
              <w:bottom w:val="double" w:sz="4" w:space="0" w:color="auto"/>
            </w:tcBorders>
          </w:tcPr>
          <w:p w:rsidR="00FE50B5" w:rsidRPr="00143C81" w:rsidRDefault="00FE50B5" w:rsidP="00FE50B5">
            <w:pPr>
              <w:jc w:val="right"/>
              <w:rPr>
                <w:rFonts w:hAnsi="Times New Roman" w:cs="Times New Roman"/>
                <w:b/>
                <w:bCs/>
                <w:sz w:val="22"/>
                <w:szCs w:val="22"/>
              </w:rPr>
            </w:pPr>
            <w:r w:rsidRPr="00143C81">
              <w:rPr>
                <w:rFonts w:hAnsi="Times New Roman" w:cs="Times New Roman"/>
                <w:b/>
                <w:bCs/>
                <w:sz w:val="22"/>
                <w:szCs w:val="22"/>
              </w:rPr>
              <w:t>468,260</w:t>
            </w:r>
          </w:p>
        </w:tc>
      </w:tr>
    </w:tbl>
    <w:p w:rsidR="00FE50B5" w:rsidRPr="00183923" w:rsidRDefault="00FE50B5" w:rsidP="00A74AC2">
      <w:pPr>
        <w:tabs>
          <w:tab w:val="left" w:pos="540"/>
        </w:tabs>
        <w:spacing w:line="240" w:lineRule="atLeast"/>
        <w:jc w:val="both"/>
        <w:rPr>
          <w:rFonts w:hAnsi="Times New Roman" w:cs="Times New Roman"/>
          <w:sz w:val="22"/>
          <w:szCs w:val="22"/>
        </w:rPr>
      </w:pPr>
    </w:p>
    <w:p w:rsidR="00A74AC2" w:rsidRPr="00AE339B" w:rsidRDefault="00C3286E" w:rsidP="00A74AC2">
      <w:pPr>
        <w:tabs>
          <w:tab w:val="left" w:pos="540"/>
          <w:tab w:val="left" w:pos="630"/>
        </w:tabs>
        <w:spacing w:line="240" w:lineRule="atLeast"/>
        <w:rPr>
          <w:rFonts w:hAnsi="Times New Roman" w:cs="Times New Roman"/>
          <w:b/>
          <w:bCs/>
        </w:rPr>
      </w:pPr>
      <w:r>
        <w:rPr>
          <w:rFonts w:hAnsi="Times New Roman" w:cs="Times New Roman"/>
          <w:b/>
          <w:bCs/>
        </w:rPr>
        <w:t>2</w:t>
      </w:r>
      <w:r w:rsidR="00AE5AA4">
        <w:rPr>
          <w:rFonts w:hAnsi="Times New Roman" w:cs="Times New Roman"/>
          <w:b/>
          <w:bCs/>
        </w:rPr>
        <w:t>5</w:t>
      </w:r>
      <w:r w:rsidR="00A74AC2" w:rsidRPr="00AE339B">
        <w:rPr>
          <w:rFonts w:hAnsi="Times New Roman" w:cs="Times New Roman"/>
          <w:b/>
          <w:bCs/>
        </w:rPr>
        <w:tab/>
        <w:t xml:space="preserve">Employee </w:t>
      </w:r>
      <w:r w:rsidR="00783156">
        <w:rPr>
          <w:rFonts w:hAnsi="Times New Roman" w:cs="Times New Roman"/>
          <w:b/>
          <w:bCs/>
        </w:rPr>
        <w:t xml:space="preserve">benefit </w:t>
      </w:r>
      <w:r w:rsidR="00A74AC2" w:rsidRPr="00AE339B">
        <w:rPr>
          <w:rFonts w:hAnsi="Times New Roman" w:cs="Times New Roman"/>
          <w:b/>
          <w:bCs/>
        </w:rPr>
        <w:t>expenses</w:t>
      </w:r>
    </w:p>
    <w:p w:rsidR="00A74AC2" w:rsidRDefault="00A74AC2" w:rsidP="00A74AC2">
      <w:pPr>
        <w:tabs>
          <w:tab w:val="left" w:pos="540"/>
        </w:tabs>
        <w:spacing w:line="240" w:lineRule="atLeast"/>
        <w:jc w:val="both"/>
        <w:rPr>
          <w:rFonts w:hAnsi="Times New Roman" w:cs="Times New Roman"/>
          <w:sz w:val="22"/>
          <w:szCs w:val="22"/>
        </w:rPr>
      </w:pPr>
    </w:p>
    <w:tbl>
      <w:tblPr>
        <w:tblW w:w="9450" w:type="dxa"/>
        <w:tblInd w:w="450" w:type="dxa"/>
        <w:tblLayout w:type="fixed"/>
        <w:tblLook w:val="0000" w:firstRow="0" w:lastRow="0" w:firstColumn="0" w:lastColumn="0" w:noHBand="0" w:noVBand="0"/>
      </w:tblPr>
      <w:tblGrid>
        <w:gridCol w:w="4050"/>
        <w:gridCol w:w="1187"/>
        <w:gridCol w:w="260"/>
        <w:gridCol w:w="1440"/>
        <w:gridCol w:w="268"/>
        <w:gridCol w:w="2245"/>
      </w:tblGrid>
      <w:tr w:rsidR="00F90825" w:rsidRPr="0011425F" w:rsidTr="00E76C34">
        <w:tc>
          <w:tcPr>
            <w:tcW w:w="4050" w:type="dxa"/>
            <w:vAlign w:val="center"/>
          </w:tcPr>
          <w:p w:rsidR="00F90825" w:rsidRPr="0011425F" w:rsidRDefault="00F90825" w:rsidP="00E76C34">
            <w:pPr>
              <w:tabs>
                <w:tab w:val="left" w:pos="352"/>
              </w:tabs>
              <w:spacing w:line="240" w:lineRule="atLeast"/>
              <w:rPr>
                <w:rFonts w:hAnsi="Times New Roman" w:cs="Times New Roman"/>
                <w:sz w:val="22"/>
                <w:szCs w:val="22"/>
              </w:rPr>
            </w:pPr>
          </w:p>
        </w:tc>
        <w:tc>
          <w:tcPr>
            <w:tcW w:w="1187" w:type="dxa"/>
            <w:vAlign w:val="center"/>
          </w:tcPr>
          <w:p w:rsidR="00F90825" w:rsidRPr="00BC6AD3" w:rsidRDefault="00F90825" w:rsidP="00E76C34">
            <w:pPr>
              <w:spacing w:line="240" w:lineRule="atLeast"/>
              <w:jc w:val="center"/>
              <w:rPr>
                <w:rFonts w:hAnsi="Times New Roman" w:cs="Times New Roman"/>
                <w:sz w:val="22"/>
                <w:szCs w:val="22"/>
              </w:rPr>
            </w:pPr>
          </w:p>
        </w:tc>
        <w:tc>
          <w:tcPr>
            <w:tcW w:w="260" w:type="dxa"/>
            <w:tcBorders>
              <w:left w:val="nil"/>
            </w:tcBorders>
            <w:vAlign w:val="center"/>
          </w:tcPr>
          <w:p w:rsidR="00F90825" w:rsidRPr="0011425F" w:rsidRDefault="00F90825" w:rsidP="00E76C34">
            <w:pPr>
              <w:spacing w:line="240" w:lineRule="atLeast"/>
              <w:rPr>
                <w:rFonts w:hAnsi="Times New Roman" w:cs="Times New Roman"/>
                <w:sz w:val="22"/>
                <w:szCs w:val="22"/>
              </w:rPr>
            </w:pPr>
          </w:p>
        </w:tc>
        <w:tc>
          <w:tcPr>
            <w:tcW w:w="1440" w:type="dxa"/>
            <w:vAlign w:val="center"/>
          </w:tcPr>
          <w:p w:rsidR="00F90825" w:rsidRPr="00C6414F" w:rsidRDefault="00F90825" w:rsidP="00E76C34">
            <w:pPr>
              <w:jc w:val="center"/>
              <w:rPr>
                <w:rFonts w:hAnsi="Times New Roman"/>
                <w:snapToGrid w:val="0"/>
                <w:color w:val="000000"/>
                <w:sz w:val="22"/>
                <w:szCs w:val="28"/>
                <w:lang w:val="en-GB" w:eastAsia="th-TH"/>
              </w:rPr>
            </w:pPr>
          </w:p>
        </w:tc>
        <w:tc>
          <w:tcPr>
            <w:tcW w:w="268" w:type="dxa"/>
            <w:vAlign w:val="center"/>
          </w:tcPr>
          <w:p w:rsidR="00F90825" w:rsidRPr="0011425F" w:rsidRDefault="00F90825" w:rsidP="00E76C34">
            <w:pPr>
              <w:jc w:val="center"/>
              <w:rPr>
                <w:rFonts w:hAnsi="Times New Roman" w:cs="Times New Roman"/>
                <w:snapToGrid w:val="0"/>
                <w:color w:val="000000"/>
                <w:sz w:val="22"/>
                <w:szCs w:val="22"/>
                <w:lang w:eastAsia="th-TH"/>
              </w:rPr>
            </w:pPr>
          </w:p>
        </w:tc>
        <w:tc>
          <w:tcPr>
            <w:tcW w:w="2245" w:type="dxa"/>
          </w:tcPr>
          <w:p w:rsidR="00F90825" w:rsidRPr="00BC6AD3" w:rsidRDefault="00F90825" w:rsidP="00E76C34">
            <w:pPr>
              <w:jc w:val="center"/>
              <w:rPr>
                <w:sz w:val="22"/>
                <w:szCs w:val="22"/>
              </w:rPr>
            </w:pPr>
            <w:r w:rsidRPr="00BC6AD3">
              <w:rPr>
                <w:sz w:val="22"/>
                <w:szCs w:val="22"/>
              </w:rPr>
              <w:t>Separate</w:t>
            </w:r>
          </w:p>
        </w:tc>
      </w:tr>
      <w:tr w:rsidR="00F90825" w:rsidRPr="0011425F" w:rsidTr="00E76C34">
        <w:tc>
          <w:tcPr>
            <w:tcW w:w="4050" w:type="dxa"/>
            <w:vAlign w:val="center"/>
          </w:tcPr>
          <w:p w:rsidR="00F90825" w:rsidRPr="0011425F" w:rsidRDefault="00F90825" w:rsidP="00E76C34">
            <w:pPr>
              <w:tabs>
                <w:tab w:val="left" w:pos="352"/>
              </w:tabs>
              <w:spacing w:line="240" w:lineRule="atLeast"/>
              <w:rPr>
                <w:rFonts w:hAnsi="Times New Roman" w:cs="Times New Roman"/>
                <w:sz w:val="22"/>
                <w:szCs w:val="22"/>
              </w:rPr>
            </w:pPr>
          </w:p>
        </w:tc>
        <w:tc>
          <w:tcPr>
            <w:tcW w:w="1187" w:type="dxa"/>
            <w:vAlign w:val="center"/>
          </w:tcPr>
          <w:p w:rsidR="00F90825" w:rsidRPr="00BC6AD3" w:rsidRDefault="00F90825" w:rsidP="00E76C34">
            <w:pPr>
              <w:spacing w:line="240" w:lineRule="atLeast"/>
              <w:jc w:val="center"/>
              <w:rPr>
                <w:rFonts w:hAnsi="Times New Roman" w:cs="Times New Roman"/>
                <w:sz w:val="22"/>
                <w:szCs w:val="22"/>
              </w:rPr>
            </w:pPr>
          </w:p>
        </w:tc>
        <w:tc>
          <w:tcPr>
            <w:tcW w:w="260" w:type="dxa"/>
            <w:tcBorders>
              <w:left w:val="nil"/>
            </w:tcBorders>
            <w:vAlign w:val="center"/>
          </w:tcPr>
          <w:p w:rsidR="00F90825" w:rsidRPr="0011425F" w:rsidRDefault="00F90825" w:rsidP="00E76C34">
            <w:pPr>
              <w:spacing w:line="240" w:lineRule="atLeast"/>
              <w:rPr>
                <w:rFonts w:hAnsi="Times New Roman" w:cs="Times New Roman"/>
                <w:sz w:val="22"/>
                <w:szCs w:val="22"/>
              </w:rPr>
            </w:pPr>
          </w:p>
        </w:tc>
        <w:tc>
          <w:tcPr>
            <w:tcW w:w="1440" w:type="dxa"/>
            <w:vAlign w:val="center"/>
          </w:tcPr>
          <w:p w:rsidR="00F90825" w:rsidRDefault="00F90825" w:rsidP="00E76C34">
            <w:pPr>
              <w:jc w:val="center"/>
              <w:rPr>
                <w:rFonts w:hAnsi="Times New Roman"/>
                <w:snapToGrid w:val="0"/>
                <w:color w:val="000000"/>
                <w:sz w:val="22"/>
                <w:szCs w:val="28"/>
                <w:lang w:val="en-GB" w:eastAsia="th-TH"/>
              </w:rPr>
            </w:pPr>
          </w:p>
        </w:tc>
        <w:tc>
          <w:tcPr>
            <w:tcW w:w="268" w:type="dxa"/>
            <w:vAlign w:val="center"/>
          </w:tcPr>
          <w:p w:rsidR="00F90825" w:rsidRPr="0011425F" w:rsidRDefault="00F90825" w:rsidP="00E76C34">
            <w:pPr>
              <w:jc w:val="center"/>
              <w:rPr>
                <w:rFonts w:hAnsi="Times New Roman" w:cs="Times New Roman"/>
                <w:snapToGrid w:val="0"/>
                <w:color w:val="000000"/>
                <w:sz w:val="22"/>
                <w:szCs w:val="22"/>
                <w:lang w:eastAsia="th-TH"/>
              </w:rPr>
            </w:pPr>
          </w:p>
        </w:tc>
        <w:tc>
          <w:tcPr>
            <w:tcW w:w="2245" w:type="dxa"/>
          </w:tcPr>
          <w:p w:rsidR="00F90825" w:rsidRPr="00BC6AD3" w:rsidRDefault="00F90825" w:rsidP="00E76C34">
            <w:pPr>
              <w:jc w:val="center"/>
              <w:rPr>
                <w:sz w:val="22"/>
                <w:szCs w:val="22"/>
              </w:rPr>
            </w:pPr>
            <w:r w:rsidRPr="00BC6AD3">
              <w:rPr>
                <w:sz w:val="22"/>
                <w:szCs w:val="22"/>
              </w:rPr>
              <w:t>financial statements</w:t>
            </w:r>
          </w:p>
        </w:tc>
      </w:tr>
      <w:tr w:rsidR="00F90825" w:rsidRPr="0011425F" w:rsidTr="00E76C34">
        <w:tc>
          <w:tcPr>
            <w:tcW w:w="4050" w:type="dxa"/>
            <w:vAlign w:val="center"/>
          </w:tcPr>
          <w:p w:rsidR="00F90825" w:rsidRPr="0011425F" w:rsidRDefault="00F90825" w:rsidP="00E76C34">
            <w:pPr>
              <w:tabs>
                <w:tab w:val="left" w:pos="352"/>
              </w:tabs>
              <w:spacing w:line="240" w:lineRule="atLeast"/>
              <w:rPr>
                <w:rFonts w:hAnsi="Times New Roman" w:cs="Times New Roman"/>
                <w:sz w:val="22"/>
                <w:szCs w:val="22"/>
              </w:rPr>
            </w:pPr>
          </w:p>
        </w:tc>
        <w:tc>
          <w:tcPr>
            <w:tcW w:w="1187" w:type="dxa"/>
            <w:vAlign w:val="center"/>
          </w:tcPr>
          <w:p w:rsidR="00F90825" w:rsidRPr="00BC6AD3" w:rsidRDefault="00F90825" w:rsidP="00E76C34">
            <w:pPr>
              <w:spacing w:line="240" w:lineRule="atLeast"/>
              <w:jc w:val="center"/>
              <w:rPr>
                <w:rFonts w:hAnsi="Times New Roman" w:cs="Times New Roman"/>
                <w:sz w:val="22"/>
                <w:szCs w:val="22"/>
              </w:rPr>
            </w:pPr>
          </w:p>
        </w:tc>
        <w:tc>
          <w:tcPr>
            <w:tcW w:w="260" w:type="dxa"/>
            <w:tcBorders>
              <w:left w:val="nil"/>
            </w:tcBorders>
            <w:vAlign w:val="center"/>
          </w:tcPr>
          <w:p w:rsidR="00F90825" w:rsidRPr="0011425F" w:rsidRDefault="00F90825" w:rsidP="00E76C34">
            <w:pPr>
              <w:spacing w:line="240" w:lineRule="atLeast"/>
              <w:rPr>
                <w:rFonts w:hAnsi="Times New Roman" w:cs="Times New Roman"/>
                <w:sz w:val="22"/>
                <w:szCs w:val="22"/>
              </w:rPr>
            </w:pPr>
          </w:p>
        </w:tc>
        <w:tc>
          <w:tcPr>
            <w:tcW w:w="1440" w:type="dxa"/>
            <w:vAlign w:val="center"/>
          </w:tcPr>
          <w:p w:rsidR="00F90825" w:rsidRDefault="00F90825" w:rsidP="00E76C34">
            <w:pPr>
              <w:jc w:val="center"/>
              <w:rPr>
                <w:rFonts w:hAnsi="Times New Roman"/>
                <w:snapToGrid w:val="0"/>
                <w:color w:val="000000"/>
                <w:sz w:val="22"/>
                <w:szCs w:val="28"/>
                <w:lang w:val="en-GB" w:eastAsia="th-TH"/>
              </w:rPr>
            </w:pPr>
          </w:p>
        </w:tc>
        <w:tc>
          <w:tcPr>
            <w:tcW w:w="268" w:type="dxa"/>
            <w:vAlign w:val="center"/>
          </w:tcPr>
          <w:p w:rsidR="00F90825" w:rsidRPr="0011425F" w:rsidRDefault="00F90825" w:rsidP="00E76C34">
            <w:pPr>
              <w:jc w:val="center"/>
              <w:rPr>
                <w:rFonts w:hAnsi="Times New Roman" w:cs="Times New Roman"/>
                <w:snapToGrid w:val="0"/>
                <w:color w:val="000000"/>
                <w:sz w:val="22"/>
                <w:szCs w:val="22"/>
                <w:lang w:eastAsia="th-TH"/>
              </w:rPr>
            </w:pPr>
          </w:p>
        </w:tc>
        <w:tc>
          <w:tcPr>
            <w:tcW w:w="2245" w:type="dxa"/>
          </w:tcPr>
          <w:p w:rsidR="00F90825" w:rsidRPr="00BC6AD3" w:rsidRDefault="00F90825" w:rsidP="00E76C34">
            <w:pPr>
              <w:jc w:val="center"/>
              <w:rPr>
                <w:sz w:val="22"/>
                <w:szCs w:val="22"/>
              </w:rPr>
            </w:pPr>
            <w:r w:rsidRPr="00BC6AD3">
              <w:rPr>
                <w:sz w:val="22"/>
                <w:szCs w:val="22"/>
              </w:rPr>
              <w:t>for the period</w:t>
            </w:r>
          </w:p>
        </w:tc>
      </w:tr>
      <w:tr w:rsidR="00F90825" w:rsidRPr="0011425F" w:rsidTr="00E76C34">
        <w:tc>
          <w:tcPr>
            <w:tcW w:w="4050" w:type="dxa"/>
            <w:vAlign w:val="center"/>
          </w:tcPr>
          <w:p w:rsidR="00F90825" w:rsidRPr="0011425F" w:rsidRDefault="00F90825" w:rsidP="00E76C34">
            <w:pPr>
              <w:tabs>
                <w:tab w:val="left" w:pos="352"/>
              </w:tabs>
              <w:spacing w:line="240" w:lineRule="atLeast"/>
              <w:rPr>
                <w:rFonts w:hAnsi="Times New Roman" w:cs="Times New Roman"/>
                <w:sz w:val="22"/>
                <w:szCs w:val="22"/>
              </w:rPr>
            </w:pPr>
          </w:p>
        </w:tc>
        <w:tc>
          <w:tcPr>
            <w:tcW w:w="1187" w:type="dxa"/>
            <w:vAlign w:val="center"/>
          </w:tcPr>
          <w:p w:rsidR="00F90825" w:rsidRPr="00BC6AD3" w:rsidRDefault="00F90825" w:rsidP="00E76C34">
            <w:pPr>
              <w:spacing w:line="240" w:lineRule="atLeast"/>
              <w:jc w:val="center"/>
              <w:rPr>
                <w:rFonts w:hAnsi="Times New Roman" w:cs="Times New Roman"/>
                <w:sz w:val="22"/>
                <w:szCs w:val="22"/>
              </w:rPr>
            </w:pPr>
          </w:p>
        </w:tc>
        <w:tc>
          <w:tcPr>
            <w:tcW w:w="260" w:type="dxa"/>
            <w:tcBorders>
              <w:left w:val="nil"/>
            </w:tcBorders>
            <w:vAlign w:val="center"/>
          </w:tcPr>
          <w:p w:rsidR="00F90825" w:rsidRPr="0011425F" w:rsidRDefault="00F90825" w:rsidP="00E76C34">
            <w:pPr>
              <w:spacing w:line="240" w:lineRule="atLeast"/>
              <w:rPr>
                <w:rFonts w:hAnsi="Times New Roman" w:cs="Times New Roman"/>
                <w:sz w:val="22"/>
                <w:szCs w:val="22"/>
              </w:rPr>
            </w:pPr>
          </w:p>
        </w:tc>
        <w:tc>
          <w:tcPr>
            <w:tcW w:w="1440" w:type="dxa"/>
            <w:vAlign w:val="center"/>
          </w:tcPr>
          <w:p w:rsidR="00F90825" w:rsidRDefault="00F90825" w:rsidP="00E76C34">
            <w:pPr>
              <w:jc w:val="center"/>
              <w:rPr>
                <w:rFonts w:hAnsi="Times New Roman"/>
                <w:snapToGrid w:val="0"/>
                <w:color w:val="000000"/>
                <w:sz w:val="22"/>
                <w:szCs w:val="28"/>
                <w:lang w:val="en-GB" w:eastAsia="th-TH"/>
              </w:rPr>
            </w:pPr>
          </w:p>
        </w:tc>
        <w:tc>
          <w:tcPr>
            <w:tcW w:w="268" w:type="dxa"/>
            <w:vAlign w:val="center"/>
          </w:tcPr>
          <w:p w:rsidR="00F90825" w:rsidRPr="0011425F" w:rsidRDefault="00F90825" w:rsidP="00E76C34">
            <w:pPr>
              <w:jc w:val="center"/>
              <w:rPr>
                <w:rFonts w:hAnsi="Times New Roman" w:cs="Times New Roman"/>
                <w:snapToGrid w:val="0"/>
                <w:color w:val="000000"/>
                <w:sz w:val="22"/>
                <w:szCs w:val="22"/>
                <w:lang w:eastAsia="th-TH"/>
              </w:rPr>
            </w:pPr>
          </w:p>
        </w:tc>
        <w:tc>
          <w:tcPr>
            <w:tcW w:w="2245" w:type="dxa"/>
          </w:tcPr>
          <w:p w:rsidR="00F90825" w:rsidRPr="00BC6AD3" w:rsidRDefault="00F90825" w:rsidP="00E76C34">
            <w:pPr>
              <w:jc w:val="center"/>
              <w:rPr>
                <w:sz w:val="22"/>
                <w:szCs w:val="22"/>
              </w:rPr>
            </w:pPr>
            <w:r w:rsidRPr="00BC6AD3">
              <w:rPr>
                <w:sz w:val="22"/>
                <w:szCs w:val="22"/>
              </w:rPr>
              <w:t>1 August 2018</w:t>
            </w:r>
          </w:p>
        </w:tc>
      </w:tr>
      <w:tr w:rsidR="00F90825" w:rsidRPr="0011425F" w:rsidTr="00E76C34">
        <w:tc>
          <w:tcPr>
            <w:tcW w:w="4050" w:type="dxa"/>
            <w:vAlign w:val="center"/>
          </w:tcPr>
          <w:p w:rsidR="00F90825" w:rsidRPr="0011425F" w:rsidRDefault="00F90825" w:rsidP="00E76C34">
            <w:pPr>
              <w:tabs>
                <w:tab w:val="left" w:pos="352"/>
              </w:tabs>
              <w:spacing w:line="240" w:lineRule="atLeast"/>
              <w:rPr>
                <w:rFonts w:hAnsi="Times New Roman" w:cs="Times New Roman"/>
                <w:sz w:val="22"/>
                <w:szCs w:val="22"/>
              </w:rPr>
            </w:pPr>
          </w:p>
        </w:tc>
        <w:tc>
          <w:tcPr>
            <w:tcW w:w="2887" w:type="dxa"/>
            <w:gridSpan w:val="3"/>
          </w:tcPr>
          <w:p w:rsidR="00F90825" w:rsidRPr="00BC6AD3" w:rsidRDefault="00F90825" w:rsidP="00E76C34">
            <w:pPr>
              <w:jc w:val="center"/>
              <w:rPr>
                <w:sz w:val="22"/>
                <w:szCs w:val="22"/>
              </w:rPr>
            </w:pPr>
          </w:p>
        </w:tc>
        <w:tc>
          <w:tcPr>
            <w:tcW w:w="268" w:type="dxa"/>
            <w:vAlign w:val="center"/>
          </w:tcPr>
          <w:p w:rsidR="00F90825" w:rsidRPr="0011425F" w:rsidRDefault="00F90825" w:rsidP="00E76C34">
            <w:pPr>
              <w:jc w:val="center"/>
              <w:rPr>
                <w:rFonts w:hAnsi="Times New Roman" w:cs="Times New Roman"/>
                <w:snapToGrid w:val="0"/>
                <w:color w:val="000000"/>
                <w:sz w:val="22"/>
                <w:szCs w:val="22"/>
                <w:lang w:eastAsia="th-TH"/>
              </w:rPr>
            </w:pPr>
          </w:p>
        </w:tc>
        <w:tc>
          <w:tcPr>
            <w:tcW w:w="2245" w:type="dxa"/>
            <w:vAlign w:val="center"/>
          </w:tcPr>
          <w:p w:rsidR="00F90825" w:rsidRPr="00BC6AD3" w:rsidRDefault="00F90825" w:rsidP="00E76C34">
            <w:pPr>
              <w:jc w:val="center"/>
              <w:rPr>
                <w:rFonts w:hAnsi="Times New Roman" w:cs="Times New Roman"/>
                <w:snapToGrid w:val="0"/>
                <w:color w:val="000000"/>
                <w:sz w:val="22"/>
                <w:szCs w:val="22"/>
                <w:lang w:eastAsia="th-TH"/>
              </w:rPr>
            </w:pPr>
            <w:r w:rsidRPr="00BC6AD3">
              <w:rPr>
                <w:rFonts w:hAnsi="Times New Roman" w:cs="Times New Roman"/>
                <w:snapToGrid w:val="0"/>
                <w:color w:val="000000"/>
                <w:sz w:val="22"/>
                <w:szCs w:val="22"/>
                <w:lang w:eastAsia="th-TH"/>
              </w:rPr>
              <w:t>(the date of</w:t>
            </w:r>
          </w:p>
        </w:tc>
      </w:tr>
      <w:tr w:rsidR="00F90825" w:rsidRPr="0011425F" w:rsidTr="00E76C34">
        <w:tc>
          <w:tcPr>
            <w:tcW w:w="4050" w:type="dxa"/>
            <w:vAlign w:val="center"/>
          </w:tcPr>
          <w:p w:rsidR="00F90825" w:rsidRPr="0011425F" w:rsidRDefault="00F90825" w:rsidP="00E76C34">
            <w:pPr>
              <w:tabs>
                <w:tab w:val="left" w:pos="352"/>
              </w:tabs>
              <w:spacing w:line="240" w:lineRule="atLeast"/>
              <w:rPr>
                <w:rFonts w:hAnsi="Times New Roman" w:cs="Times New Roman"/>
                <w:sz w:val="22"/>
                <w:szCs w:val="22"/>
              </w:rPr>
            </w:pPr>
          </w:p>
        </w:tc>
        <w:tc>
          <w:tcPr>
            <w:tcW w:w="2887" w:type="dxa"/>
            <w:gridSpan w:val="3"/>
          </w:tcPr>
          <w:p w:rsidR="00F90825" w:rsidRPr="00BC6AD3" w:rsidRDefault="00F90825" w:rsidP="00E76C34">
            <w:pPr>
              <w:jc w:val="center"/>
              <w:rPr>
                <w:sz w:val="22"/>
                <w:szCs w:val="22"/>
              </w:rPr>
            </w:pPr>
            <w:r w:rsidRPr="00BC6AD3">
              <w:rPr>
                <w:sz w:val="22"/>
                <w:szCs w:val="22"/>
              </w:rPr>
              <w:t>Consolidated</w:t>
            </w:r>
          </w:p>
        </w:tc>
        <w:tc>
          <w:tcPr>
            <w:tcW w:w="268" w:type="dxa"/>
            <w:vAlign w:val="center"/>
          </w:tcPr>
          <w:p w:rsidR="00F90825" w:rsidRPr="0011425F" w:rsidRDefault="00F90825" w:rsidP="00E76C34">
            <w:pPr>
              <w:jc w:val="center"/>
              <w:rPr>
                <w:rFonts w:hAnsi="Times New Roman" w:cs="Times New Roman"/>
                <w:snapToGrid w:val="0"/>
                <w:color w:val="000000"/>
                <w:sz w:val="22"/>
                <w:szCs w:val="22"/>
                <w:lang w:eastAsia="th-TH"/>
              </w:rPr>
            </w:pPr>
          </w:p>
        </w:tc>
        <w:tc>
          <w:tcPr>
            <w:tcW w:w="2245" w:type="dxa"/>
            <w:vAlign w:val="center"/>
          </w:tcPr>
          <w:p w:rsidR="00F90825" w:rsidRPr="00BC6AD3" w:rsidRDefault="00F90825" w:rsidP="00E76C34">
            <w:pPr>
              <w:jc w:val="center"/>
              <w:rPr>
                <w:rFonts w:hAnsi="Times New Roman" w:cs="Times New Roman"/>
                <w:snapToGrid w:val="0"/>
                <w:color w:val="000000"/>
                <w:sz w:val="22"/>
                <w:szCs w:val="22"/>
                <w:lang w:eastAsia="th-TH"/>
              </w:rPr>
            </w:pPr>
            <w:r w:rsidRPr="00BC6AD3">
              <w:rPr>
                <w:rFonts w:hAnsi="Times New Roman" w:cs="Times New Roman"/>
                <w:snapToGrid w:val="0"/>
                <w:color w:val="000000"/>
                <w:sz w:val="22"/>
                <w:szCs w:val="22"/>
                <w:lang w:eastAsia="th-TH"/>
              </w:rPr>
              <w:t>amalgamation)</w:t>
            </w:r>
          </w:p>
        </w:tc>
      </w:tr>
      <w:tr w:rsidR="00F90825" w:rsidRPr="0011425F" w:rsidTr="00E76C34">
        <w:tc>
          <w:tcPr>
            <w:tcW w:w="4050" w:type="dxa"/>
            <w:vAlign w:val="center"/>
          </w:tcPr>
          <w:p w:rsidR="00F90825" w:rsidRPr="0011425F" w:rsidRDefault="00F90825" w:rsidP="00E76C34">
            <w:pPr>
              <w:tabs>
                <w:tab w:val="left" w:pos="352"/>
              </w:tabs>
              <w:spacing w:line="240" w:lineRule="atLeast"/>
              <w:rPr>
                <w:rFonts w:hAnsi="Times New Roman" w:cs="Times New Roman"/>
                <w:sz w:val="22"/>
                <w:szCs w:val="22"/>
              </w:rPr>
            </w:pPr>
          </w:p>
        </w:tc>
        <w:tc>
          <w:tcPr>
            <w:tcW w:w="2887" w:type="dxa"/>
            <w:gridSpan w:val="3"/>
          </w:tcPr>
          <w:p w:rsidR="00F90825" w:rsidRPr="00BC6AD3" w:rsidRDefault="00F90825" w:rsidP="00E76C34">
            <w:pPr>
              <w:jc w:val="center"/>
              <w:rPr>
                <w:sz w:val="22"/>
                <w:szCs w:val="22"/>
              </w:rPr>
            </w:pPr>
            <w:r w:rsidRPr="00BC6AD3">
              <w:rPr>
                <w:sz w:val="22"/>
                <w:szCs w:val="22"/>
              </w:rPr>
              <w:t>financial statements</w:t>
            </w:r>
          </w:p>
        </w:tc>
        <w:tc>
          <w:tcPr>
            <w:tcW w:w="268" w:type="dxa"/>
            <w:vAlign w:val="center"/>
          </w:tcPr>
          <w:p w:rsidR="00F90825" w:rsidRPr="0011425F" w:rsidRDefault="00F90825" w:rsidP="00E76C34">
            <w:pPr>
              <w:jc w:val="center"/>
              <w:rPr>
                <w:rFonts w:hAnsi="Times New Roman" w:cs="Times New Roman"/>
                <w:snapToGrid w:val="0"/>
                <w:color w:val="000000"/>
                <w:sz w:val="22"/>
                <w:szCs w:val="22"/>
                <w:lang w:eastAsia="th-TH"/>
              </w:rPr>
            </w:pPr>
          </w:p>
        </w:tc>
        <w:tc>
          <w:tcPr>
            <w:tcW w:w="2245" w:type="dxa"/>
          </w:tcPr>
          <w:p w:rsidR="00F90825" w:rsidRPr="00BC6AD3" w:rsidRDefault="00F90825" w:rsidP="00E76C34">
            <w:pPr>
              <w:jc w:val="center"/>
              <w:rPr>
                <w:sz w:val="22"/>
                <w:szCs w:val="22"/>
              </w:rPr>
            </w:pPr>
            <w:r w:rsidRPr="00BC6AD3">
              <w:rPr>
                <w:sz w:val="22"/>
                <w:szCs w:val="22"/>
              </w:rPr>
              <w:t>to 31 December</w:t>
            </w:r>
          </w:p>
        </w:tc>
      </w:tr>
      <w:tr w:rsidR="00F90825" w:rsidRPr="0011425F" w:rsidTr="00E76C34">
        <w:tc>
          <w:tcPr>
            <w:tcW w:w="4050" w:type="dxa"/>
            <w:vAlign w:val="center"/>
          </w:tcPr>
          <w:p w:rsidR="00F90825" w:rsidRPr="0011425F" w:rsidRDefault="00F90825" w:rsidP="00E76C34">
            <w:pPr>
              <w:tabs>
                <w:tab w:val="left" w:pos="352"/>
              </w:tabs>
              <w:spacing w:line="240" w:lineRule="atLeast"/>
              <w:rPr>
                <w:rFonts w:hAnsi="Times New Roman" w:cs="Times New Roman"/>
                <w:sz w:val="22"/>
                <w:szCs w:val="22"/>
              </w:rPr>
            </w:pPr>
          </w:p>
        </w:tc>
        <w:tc>
          <w:tcPr>
            <w:tcW w:w="1187" w:type="dxa"/>
            <w:vAlign w:val="center"/>
          </w:tcPr>
          <w:p w:rsidR="00F90825" w:rsidRPr="00BC6AD3" w:rsidRDefault="00F90825" w:rsidP="00E76C34">
            <w:pPr>
              <w:spacing w:line="240" w:lineRule="atLeast"/>
              <w:jc w:val="center"/>
              <w:rPr>
                <w:rFonts w:hAnsi="Times New Roman" w:cs="Times New Roman"/>
                <w:sz w:val="22"/>
                <w:szCs w:val="22"/>
              </w:rPr>
            </w:pPr>
            <w:r w:rsidRPr="00BC6AD3">
              <w:rPr>
                <w:rFonts w:hAnsi="Times New Roman" w:cs="Times New Roman"/>
                <w:sz w:val="22"/>
                <w:szCs w:val="22"/>
              </w:rPr>
              <w:t>2018</w:t>
            </w:r>
          </w:p>
        </w:tc>
        <w:tc>
          <w:tcPr>
            <w:tcW w:w="260" w:type="dxa"/>
            <w:tcBorders>
              <w:left w:val="nil"/>
            </w:tcBorders>
            <w:vAlign w:val="center"/>
          </w:tcPr>
          <w:p w:rsidR="00F90825" w:rsidRPr="0011425F" w:rsidRDefault="00F90825" w:rsidP="00E76C34">
            <w:pPr>
              <w:spacing w:line="240" w:lineRule="atLeast"/>
              <w:rPr>
                <w:rFonts w:hAnsi="Times New Roman" w:cs="Times New Roman"/>
                <w:sz w:val="22"/>
                <w:szCs w:val="22"/>
              </w:rPr>
            </w:pPr>
          </w:p>
        </w:tc>
        <w:tc>
          <w:tcPr>
            <w:tcW w:w="1440" w:type="dxa"/>
            <w:vAlign w:val="center"/>
          </w:tcPr>
          <w:p w:rsidR="00F90825" w:rsidRPr="00C6414F" w:rsidRDefault="00F90825" w:rsidP="00E76C34">
            <w:pPr>
              <w:jc w:val="center"/>
              <w:rPr>
                <w:rFonts w:hAnsi="Times New Roman"/>
                <w:snapToGrid w:val="0"/>
                <w:color w:val="000000"/>
                <w:sz w:val="22"/>
                <w:szCs w:val="28"/>
                <w:lang w:val="en-GB" w:eastAsia="th-TH"/>
              </w:rPr>
            </w:pPr>
            <w:r>
              <w:rPr>
                <w:rFonts w:hAnsi="Times New Roman"/>
                <w:snapToGrid w:val="0"/>
                <w:color w:val="000000"/>
                <w:sz w:val="22"/>
                <w:szCs w:val="28"/>
                <w:lang w:val="en-GB" w:eastAsia="th-TH"/>
              </w:rPr>
              <w:t>2017</w:t>
            </w:r>
          </w:p>
        </w:tc>
        <w:tc>
          <w:tcPr>
            <w:tcW w:w="268" w:type="dxa"/>
            <w:vAlign w:val="center"/>
          </w:tcPr>
          <w:p w:rsidR="00F90825" w:rsidRPr="0011425F" w:rsidRDefault="00F90825" w:rsidP="00E76C34">
            <w:pPr>
              <w:jc w:val="center"/>
              <w:rPr>
                <w:rFonts w:hAnsi="Times New Roman" w:cs="Times New Roman"/>
                <w:snapToGrid w:val="0"/>
                <w:color w:val="000000"/>
                <w:sz w:val="22"/>
                <w:szCs w:val="22"/>
                <w:lang w:eastAsia="th-TH"/>
              </w:rPr>
            </w:pPr>
          </w:p>
        </w:tc>
        <w:tc>
          <w:tcPr>
            <w:tcW w:w="2245" w:type="dxa"/>
          </w:tcPr>
          <w:p w:rsidR="00F90825" w:rsidRPr="00BC6AD3" w:rsidRDefault="00F90825" w:rsidP="00E76C34">
            <w:pPr>
              <w:jc w:val="center"/>
              <w:rPr>
                <w:sz w:val="22"/>
                <w:szCs w:val="22"/>
              </w:rPr>
            </w:pPr>
            <w:r w:rsidRPr="00BC6AD3">
              <w:rPr>
                <w:sz w:val="22"/>
                <w:szCs w:val="22"/>
              </w:rPr>
              <w:t>2018</w:t>
            </w:r>
          </w:p>
        </w:tc>
      </w:tr>
      <w:tr w:rsidR="00F90825" w:rsidRPr="0011425F" w:rsidTr="00E76C34">
        <w:tc>
          <w:tcPr>
            <w:tcW w:w="4050" w:type="dxa"/>
            <w:vAlign w:val="center"/>
          </w:tcPr>
          <w:p w:rsidR="00F90825" w:rsidRPr="0011425F" w:rsidRDefault="00F90825" w:rsidP="00E76C34">
            <w:pPr>
              <w:tabs>
                <w:tab w:val="left" w:pos="352"/>
              </w:tabs>
              <w:spacing w:line="240" w:lineRule="atLeast"/>
              <w:rPr>
                <w:rFonts w:hAnsi="Times New Roman" w:cs="Times New Roman"/>
                <w:sz w:val="22"/>
                <w:szCs w:val="22"/>
              </w:rPr>
            </w:pPr>
          </w:p>
        </w:tc>
        <w:tc>
          <w:tcPr>
            <w:tcW w:w="1187" w:type="dxa"/>
            <w:vAlign w:val="center"/>
          </w:tcPr>
          <w:p w:rsidR="00F90825" w:rsidRPr="0011425F" w:rsidRDefault="00F90825" w:rsidP="00E76C34">
            <w:pPr>
              <w:spacing w:line="240" w:lineRule="atLeast"/>
              <w:jc w:val="center"/>
              <w:rPr>
                <w:rFonts w:hAnsi="Times New Roman" w:cs="Times New Roman"/>
                <w:i/>
                <w:iCs/>
                <w:sz w:val="22"/>
                <w:szCs w:val="22"/>
              </w:rPr>
            </w:pPr>
          </w:p>
        </w:tc>
        <w:tc>
          <w:tcPr>
            <w:tcW w:w="260" w:type="dxa"/>
            <w:tcBorders>
              <w:left w:val="nil"/>
            </w:tcBorders>
            <w:vAlign w:val="center"/>
          </w:tcPr>
          <w:p w:rsidR="00F90825" w:rsidRPr="0011425F" w:rsidRDefault="00F90825" w:rsidP="00E76C34">
            <w:pPr>
              <w:spacing w:line="240" w:lineRule="atLeast"/>
              <w:rPr>
                <w:rFonts w:hAnsi="Times New Roman" w:cs="Times New Roman"/>
                <w:sz w:val="22"/>
                <w:szCs w:val="22"/>
              </w:rPr>
            </w:pPr>
          </w:p>
        </w:tc>
        <w:tc>
          <w:tcPr>
            <w:tcW w:w="3953" w:type="dxa"/>
            <w:gridSpan w:val="3"/>
            <w:vAlign w:val="center"/>
          </w:tcPr>
          <w:p w:rsidR="00F90825" w:rsidRPr="0011425F" w:rsidRDefault="00F90825" w:rsidP="00E76C34">
            <w:pPr>
              <w:spacing w:line="240" w:lineRule="atLeast"/>
              <w:jc w:val="center"/>
              <w:rPr>
                <w:rFonts w:hAnsi="Times New Roman" w:cs="Times New Roman"/>
                <w:i/>
                <w:iCs/>
                <w:sz w:val="22"/>
                <w:szCs w:val="22"/>
              </w:rPr>
            </w:pPr>
            <w:r w:rsidRPr="0011425F">
              <w:rPr>
                <w:rFonts w:hAnsi="Times New Roman" w:cs="Times New Roman"/>
                <w:i/>
                <w:iCs/>
                <w:sz w:val="22"/>
                <w:szCs w:val="22"/>
              </w:rPr>
              <w:t>(in thousand Baht)</w:t>
            </w:r>
          </w:p>
        </w:tc>
      </w:tr>
      <w:tr w:rsidR="00F90825" w:rsidRPr="0011425F" w:rsidTr="00E76C34">
        <w:tc>
          <w:tcPr>
            <w:tcW w:w="4050" w:type="dxa"/>
            <w:vAlign w:val="center"/>
          </w:tcPr>
          <w:p w:rsidR="00F90825" w:rsidRPr="0011425F" w:rsidRDefault="00F90825" w:rsidP="00F90825">
            <w:pPr>
              <w:tabs>
                <w:tab w:val="left" w:pos="352"/>
              </w:tabs>
              <w:spacing w:line="240" w:lineRule="atLeast"/>
              <w:rPr>
                <w:rFonts w:hAnsi="Times New Roman" w:cs="Times New Roman"/>
                <w:sz w:val="22"/>
                <w:szCs w:val="22"/>
              </w:rPr>
            </w:pPr>
            <w:r w:rsidRPr="00C36D84">
              <w:rPr>
                <w:rFonts w:hAnsi="Times New Roman" w:cs="Times New Roman"/>
                <w:sz w:val="22"/>
                <w:szCs w:val="22"/>
              </w:rPr>
              <w:t>Salaries and allowance</w:t>
            </w:r>
          </w:p>
        </w:tc>
        <w:tc>
          <w:tcPr>
            <w:tcW w:w="1187" w:type="dxa"/>
          </w:tcPr>
          <w:p w:rsidR="00F90825" w:rsidRPr="00F90825" w:rsidRDefault="00F90825" w:rsidP="00F90825">
            <w:pPr>
              <w:ind w:right="89"/>
              <w:jc w:val="right"/>
              <w:rPr>
                <w:sz w:val="22"/>
                <w:szCs w:val="22"/>
              </w:rPr>
            </w:pPr>
            <w:r w:rsidRPr="00F90825">
              <w:rPr>
                <w:sz w:val="22"/>
                <w:szCs w:val="22"/>
              </w:rPr>
              <w:t>1,933,615</w:t>
            </w:r>
          </w:p>
        </w:tc>
        <w:tc>
          <w:tcPr>
            <w:tcW w:w="260" w:type="dxa"/>
            <w:tcBorders>
              <w:left w:val="nil"/>
            </w:tcBorders>
            <w:vAlign w:val="center"/>
          </w:tcPr>
          <w:p w:rsidR="00F90825" w:rsidRPr="00F90825" w:rsidRDefault="00F90825" w:rsidP="00F90825">
            <w:pPr>
              <w:spacing w:line="240" w:lineRule="atLeast"/>
              <w:jc w:val="right"/>
              <w:rPr>
                <w:rFonts w:hAnsi="Times New Roman" w:cs="Times New Roman"/>
                <w:sz w:val="22"/>
                <w:szCs w:val="22"/>
              </w:rPr>
            </w:pPr>
          </w:p>
        </w:tc>
        <w:tc>
          <w:tcPr>
            <w:tcW w:w="1440" w:type="dxa"/>
          </w:tcPr>
          <w:p w:rsidR="00F90825" w:rsidRPr="00F90825" w:rsidRDefault="00F90825" w:rsidP="00F90825">
            <w:pPr>
              <w:jc w:val="right"/>
              <w:rPr>
                <w:sz w:val="22"/>
                <w:szCs w:val="22"/>
              </w:rPr>
            </w:pPr>
            <w:r w:rsidRPr="00F90825">
              <w:rPr>
                <w:sz w:val="22"/>
                <w:szCs w:val="22"/>
              </w:rPr>
              <w:t>2,127,542</w:t>
            </w:r>
          </w:p>
        </w:tc>
        <w:tc>
          <w:tcPr>
            <w:tcW w:w="268" w:type="dxa"/>
          </w:tcPr>
          <w:p w:rsidR="00F90825" w:rsidRPr="00F90825" w:rsidRDefault="00F90825" w:rsidP="00F9082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90825" w:rsidRPr="00F90825" w:rsidRDefault="00F90825" w:rsidP="00F90825">
            <w:pPr>
              <w:jc w:val="right"/>
              <w:rPr>
                <w:sz w:val="22"/>
                <w:szCs w:val="22"/>
              </w:rPr>
            </w:pPr>
            <w:r w:rsidRPr="00F90825">
              <w:rPr>
                <w:sz w:val="22"/>
                <w:szCs w:val="22"/>
              </w:rPr>
              <w:t>668,092</w:t>
            </w:r>
          </w:p>
        </w:tc>
      </w:tr>
      <w:tr w:rsidR="00F90825" w:rsidRPr="0011425F" w:rsidTr="00E76C34">
        <w:tc>
          <w:tcPr>
            <w:tcW w:w="4050" w:type="dxa"/>
            <w:vAlign w:val="center"/>
          </w:tcPr>
          <w:p w:rsidR="00F90825" w:rsidRPr="0011425F" w:rsidRDefault="00F90825" w:rsidP="00F90825">
            <w:pPr>
              <w:tabs>
                <w:tab w:val="left" w:pos="352"/>
              </w:tabs>
              <w:spacing w:line="240" w:lineRule="atLeast"/>
              <w:rPr>
                <w:rFonts w:hAnsi="Times New Roman" w:cs="Times New Roman"/>
                <w:sz w:val="22"/>
                <w:szCs w:val="22"/>
              </w:rPr>
            </w:pPr>
            <w:r>
              <w:rPr>
                <w:rFonts w:hAnsi="Times New Roman" w:cs="Times New Roman"/>
                <w:sz w:val="22"/>
                <w:szCs w:val="22"/>
              </w:rPr>
              <w:t>Benefits and others</w:t>
            </w:r>
          </w:p>
        </w:tc>
        <w:tc>
          <w:tcPr>
            <w:tcW w:w="1187" w:type="dxa"/>
          </w:tcPr>
          <w:p w:rsidR="00F90825" w:rsidRPr="00F90825" w:rsidRDefault="00F90825" w:rsidP="00F90825">
            <w:pPr>
              <w:ind w:right="89"/>
              <w:jc w:val="right"/>
              <w:rPr>
                <w:sz w:val="22"/>
                <w:szCs w:val="22"/>
              </w:rPr>
            </w:pPr>
            <w:r w:rsidRPr="00F90825">
              <w:rPr>
                <w:sz w:val="22"/>
                <w:szCs w:val="22"/>
              </w:rPr>
              <w:t>235,756</w:t>
            </w:r>
          </w:p>
        </w:tc>
        <w:tc>
          <w:tcPr>
            <w:tcW w:w="260" w:type="dxa"/>
            <w:tcBorders>
              <w:left w:val="nil"/>
            </w:tcBorders>
            <w:vAlign w:val="center"/>
          </w:tcPr>
          <w:p w:rsidR="00F90825" w:rsidRPr="00F90825" w:rsidRDefault="00F90825" w:rsidP="00F90825">
            <w:pPr>
              <w:spacing w:line="240" w:lineRule="atLeast"/>
              <w:jc w:val="right"/>
              <w:rPr>
                <w:rFonts w:hAnsi="Times New Roman" w:cs="Times New Roman"/>
                <w:sz w:val="22"/>
                <w:szCs w:val="22"/>
              </w:rPr>
            </w:pPr>
          </w:p>
        </w:tc>
        <w:tc>
          <w:tcPr>
            <w:tcW w:w="1440" w:type="dxa"/>
          </w:tcPr>
          <w:p w:rsidR="00F90825" w:rsidRPr="00F90825" w:rsidRDefault="00F90825" w:rsidP="00F90825">
            <w:pPr>
              <w:jc w:val="right"/>
              <w:rPr>
                <w:sz w:val="22"/>
                <w:szCs w:val="22"/>
              </w:rPr>
            </w:pPr>
            <w:r w:rsidRPr="00F90825">
              <w:rPr>
                <w:sz w:val="22"/>
                <w:szCs w:val="22"/>
              </w:rPr>
              <w:t>237,843</w:t>
            </w:r>
          </w:p>
        </w:tc>
        <w:tc>
          <w:tcPr>
            <w:tcW w:w="268" w:type="dxa"/>
          </w:tcPr>
          <w:p w:rsidR="00F90825" w:rsidRPr="00F90825" w:rsidRDefault="00F90825" w:rsidP="00F9082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90825" w:rsidRPr="00F90825" w:rsidRDefault="00F90825" w:rsidP="00F90825">
            <w:pPr>
              <w:jc w:val="right"/>
              <w:rPr>
                <w:sz w:val="22"/>
                <w:szCs w:val="22"/>
              </w:rPr>
            </w:pPr>
            <w:r w:rsidRPr="00F90825">
              <w:rPr>
                <w:sz w:val="22"/>
                <w:szCs w:val="22"/>
              </w:rPr>
              <w:t>100,557</w:t>
            </w:r>
          </w:p>
        </w:tc>
      </w:tr>
      <w:tr w:rsidR="00F90825" w:rsidRPr="0011425F" w:rsidTr="00E76C34">
        <w:tc>
          <w:tcPr>
            <w:tcW w:w="4050" w:type="dxa"/>
            <w:vAlign w:val="center"/>
          </w:tcPr>
          <w:p w:rsidR="00F90825" w:rsidRPr="00C36D84" w:rsidRDefault="00F90825" w:rsidP="00F90825">
            <w:pPr>
              <w:ind w:left="162" w:hanging="162"/>
              <w:rPr>
                <w:rFonts w:hAnsi="Times New Roman" w:cs="Times New Roman"/>
                <w:sz w:val="22"/>
                <w:szCs w:val="22"/>
              </w:rPr>
            </w:pPr>
            <w:r w:rsidRPr="00C36D84">
              <w:rPr>
                <w:rFonts w:hAnsi="Times New Roman" w:cs="Times New Roman"/>
                <w:sz w:val="22"/>
                <w:szCs w:val="22"/>
              </w:rPr>
              <w:t>Contribution to defined contribution plans</w:t>
            </w:r>
          </w:p>
        </w:tc>
        <w:tc>
          <w:tcPr>
            <w:tcW w:w="1187" w:type="dxa"/>
          </w:tcPr>
          <w:p w:rsidR="00F90825" w:rsidRPr="00F90825" w:rsidRDefault="00F90825" w:rsidP="00F90825">
            <w:pPr>
              <w:ind w:right="89"/>
              <w:jc w:val="right"/>
              <w:rPr>
                <w:sz w:val="22"/>
                <w:szCs w:val="22"/>
              </w:rPr>
            </w:pPr>
            <w:r w:rsidRPr="00F90825">
              <w:rPr>
                <w:sz w:val="22"/>
                <w:szCs w:val="22"/>
              </w:rPr>
              <w:t>128,475</w:t>
            </w:r>
          </w:p>
        </w:tc>
        <w:tc>
          <w:tcPr>
            <w:tcW w:w="260" w:type="dxa"/>
            <w:tcBorders>
              <w:left w:val="nil"/>
            </w:tcBorders>
            <w:vAlign w:val="center"/>
          </w:tcPr>
          <w:p w:rsidR="00F90825" w:rsidRPr="00F90825" w:rsidRDefault="00F90825" w:rsidP="00F90825">
            <w:pPr>
              <w:spacing w:line="240" w:lineRule="atLeast"/>
              <w:jc w:val="right"/>
              <w:rPr>
                <w:rFonts w:hAnsi="Times New Roman" w:cs="Times New Roman"/>
                <w:sz w:val="22"/>
                <w:szCs w:val="22"/>
              </w:rPr>
            </w:pPr>
          </w:p>
        </w:tc>
        <w:tc>
          <w:tcPr>
            <w:tcW w:w="1440" w:type="dxa"/>
          </w:tcPr>
          <w:p w:rsidR="00F90825" w:rsidRPr="00F90825" w:rsidRDefault="00F90825" w:rsidP="00F90825">
            <w:pPr>
              <w:jc w:val="right"/>
              <w:rPr>
                <w:sz w:val="22"/>
                <w:szCs w:val="22"/>
              </w:rPr>
            </w:pPr>
            <w:r w:rsidRPr="00F90825">
              <w:rPr>
                <w:sz w:val="22"/>
                <w:szCs w:val="22"/>
              </w:rPr>
              <w:t>128,410</w:t>
            </w:r>
          </w:p>
        </w:tc>
        <w:tc>
          <w:tcPr>
            <w:tcW w:w="268" w:type="dxa"/>
          </w:tcPr>
          <w:p w:rsidR="00F90825" w:rsidRPr="00F90825" w:rsidRDefault="00F90825" w:rsidP="00F9082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90825" w:rsidRPr="00F90825" w:rsidRDefault="00F90825" w:rsidP="00F90825">
            <w:pPr>
              <w:jc w:val="right"/>
              <w:rPr>
                <w:sz w:val="22"/>
                <w:szCs w:val="22"/>
              </w:rPr>
            </w:pPr>
            <w:r w:rsidRPr="00F90825">
              <w:rPr>
                <w:sz w:val="22"/>
                <w:szCs w:val="22"/>
              </w:rPr>
              <w:t>49,006</w:t>
            </w:r>
          </w:p>
        </w:tc>
      </w:tr>
      <w:tr w:rsidR="00F90825" w:rsidRPr="0011425F" w:rsidTr="00E76C34">
        <w:tc>
          <w:tcPr>
            <w:tcW w:w="4050" w:type="dxa"/>
            <w:vAlign w:val="center"/>
          </w:tcPr>
          <w:p w:rsidR="00F90825" w:rsidRPr="00C36D84" w:rsidRDefault="00F90825" w:rsidP="00F90825">
            <w:pPr>
              <w:ind w:left="162" w:hanging="162"/>
              <w:rPr>
                <w:rFonts w:hAnsi="Times New Roman" w:cs="Times New Roman"/>
                <w:sz w:val="22"/>
                <w:szCs w:val="22"/>
              </w:rPr>
            </w:pPr>
            <w:r w:rsidRPr="00C36D84">
              <w:rPr>
                <w:rFonts w:hAnsi="Times New Roman" w:cs="Times New Roman"/>
                <w:sz w:val="22"/>
                <w:szCs w:val="22"/>
              </w:rPr>
              <w:t>Contribution to defined benefit plans</w:t>
            </w:r>
          </w:p>
        </w:tc>
        <w:tc>
          <w:tcPr>
            <w:tcW w:w="1187" w:type="dxa"/>
          </w:tcPr>
          <w:p w:rsidR="00F90825" w:rsidRPr="00F90825" w:rsidRDefault="00F90825" w:rsidP="00F90825">
            <w:pPr>
              <w:ind w:right="89"/>
              <w:jc w:val="right"/>
              <w:rPr>
                <w:sz w:val="22"/>
                <w:szCs w:val="22"/>
              </w:rPr>
            </w:pPr>
            <w:r w:rsidRPr="00F90825">
              <w:rPr>
                <w:sz w:val="22"/>
                <w:szCs w:val="22"/>
              </w:rPr>
              <w:t>63,093</w:t>
            </w:r>
          </w:p>
        </w:tc>
        <w:tc>
          <w:tcPr>
            <w:tcW w:w="260" w:type="dxa"/>
            <w:tcBorders>
              <w:left w:val="nil"/>
            </w:tcBorders>
            <w:vAlign w:val="center"/>
          </w:tcPr>
          <w:p w:rsidR="00F90825" w:rsidRPr="00F90825" w:rsidRDefault="00F90825" w:rsidP="00F90825">
            <w:pPr>
              <w:spacing w:line="240" w:lineRule="atLeast"/>
              <w:jc w:val="right"/>
              <w:rPr>
                <w:rFonts w:hAnsi="Times New Roman" w:cs="Times New Roman"/>
                <w:sz w:val="22"/>
                <w:szCs w:val="22"/>
              </w:rPr>
            </w:pPr>
          </w:p>
        </w:tc>
        <w:tc>
          <w:tcPr>
            <w:tcW w:w="1440" w:type="dxa"/>
          </w:tcPr>
          <w:p w:rsidR="00F90825" w:rsidRPr="00F90825" w:rsidRDefault="00F90825" w:rsidP="00F90825">
            <w:pPr>
              <w:jc w:val="right"/>
              <w:rPr>
                <w:sz w:val="22"/>
                <w:szCs w:val="22"/>
              </w:rPr>
            </w:pPr>
            <w:r w:rsidRPr="00F90825">
              <w:rPr>
                <w:sz w:val="22"/>
                <w:szCs w:val="22"/>
              </w:rPr>
              <w:t>43,644</w:t>
            </w:r>
          </w:p>
        </w:tc>
        <w:tc>
          <w:tcPr>
            <w:tcW w:w="268" w:type="dxa"/>
          </w:tcPr>
          <w:p w:rsidR="00F90825" w:rsidRPr="00F90825" w:rsidRDefault="00F90825" w:rsidP="00F9082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90825" w:rsidRPr="00F90825" w:rsidRDefault="00F90825" w:rsidP="00F90825">
            <w:pPr>
              <w:jc w:val="right"/>
              <w:rPr>
                <w:sz w:val="22"/>
                <w:szCs w:val="22"/>
              </w:rPr>
            </w:pPr>
            <w:r w:rsidRPr="00F90825">
              <w:rPr>
                <w:sz w:val="22"/>
                <w:szCs w:val="22"/>
              </w:rPr>
              <w:t>31,102</w:t>
            </w:r>
          </w:p>
        </w:tc>
      </w:tr>
      <w:tr w:rsidR="00F90825" w:rsidRPr="0011425F" w:rsidTr="00E76C34">
        <w:tc>
          <w:tcPr>
            <w:tcW w:w="4050" w:type="dxa"/>
            <w:vAlign w:val="center"/>
          </w:tcPr>
          <w:p w:rsidR="00F90825" w:rsidRPr="0011425F" w:rsidRDefault="00F90825" w:rsidP="00F90825">
            <w:pPr>
              <w:tabs>
                <w:tab w:val="left" w:pos="352"/>
              </w:tabs>
              <w:spacing w:line="240" w:lineRule="atLeast"/>
              <w:rPr>
                <w:rFonts w:hAnsi="Times New Roman" w:cs="Times New Roman"/>
                <w:sz w:val="22"/>
                <w:szCs w:val="22"/>
              </w:rPr>
            </w:pPr>
            <w:r>
              <w:rPr>
                <w:rFonts w:hAnsi="Times New Roman" w:cs="Times New Roman"/>
                <w:sz w:val="22"/>
                <w:szCs w:val="22"/>
              </w:rPr>
              <w:t>Mutual separation plan expense</w:t>
            </w:r>
            <w:r w:rsidR="001707E7">
              <w:rPr>
                <w:rFonts w:hAnsi="Times New Roman" w:cs="Times New Roman"/>
                <w:sz w:val="22"/>
                <w:szCs w:val="22"/>
              </w:rPr>
              <w:t>s</w:t>
            </w:r>
          </w:p>
        </w:tc>
        <w:tc>
          <w:tcPr>
            <w:tcW w:w="1187" w:type="dxa"/>
          </w:tcPr>
          <w:p w:rsidR="00F90825" w:rsidRPr="00F90825" w:rsidRDefault="00F90825" w:rsidP="00F90825">
            <w:pPr>
              <w:pStyle w:val="3"/>
              <w:tabs>
                <w:tab w:val="clear" w:pos="360"/>
                <w:tab w:val="clear" w:pos="720"/>
              </w:tabs>
              <w:ind w:right="72"/>
              <w:jc w:val="right"/>
              <w:rPr>
                <w:rFonts w:cs="Times New Roman"/>
                <w:lang w:val="en-US"/>
              </w:rPr>
            </w:pPr>
            <w:r w:rsidRPr="00F90825">
              <w:rPr>
                <w:rFonts w:cs="Times New Roman"/>
                <w:lang w:val="en-US"/>
              </w:rPr>
              <w:t>204,557</w:t>
            </w:r>
          </w:p>
        </w:tc>
        <w:tc>
          <w:tcPr>
            <w:tcW w:w="260" w:type="dxa"/>
            <w:tcBorders>
              <w:left w:val="nil"/>
            </w:tcBorders>
            <w:vAlign w:val="center"/>
          </w:tcPr>
          <w:p w:rsidR="00F90825" w:rsidRPr="00F90825" w:rsidRDefault="00F90825" w:rsidP="00F90825">
            <w:pPr>
              <w:spacing w:line="240" w:lineRule="atLeast"/>
              <w:jc w:val="right"/>
              <w:rPr>
                <w:rFonts w:hAnsi="Times New Roman" w:cs="Times New Roman"/>
                <w:sz w:val="22"/>
                <w:szCs w:val="22"/>
              </w:rPr>
            </w:pPr>
          </w:p>
        </w:tc>
        <w:tc>
          <w:tcPr>
            <w:tcW w:w="1440" w:type="dxa"/>
          </w:tcPr>
          <w:p w:rsidR="00F90825" w:rsidRPr="00F90825" w:rsidRDefault="00F90825" w:rsidP="00F90825">
            <w:pPr>
              <w:pStyle w:val="3"/>
              <w:tabs>
                <w:tab w:val="clear" w:pos="360"/>
                <w:tab w:val="clear" w:pos="720"/>
                <w:tab w:val="left" w:pos="695"/>
              </w:tabs>
              <w:ind w:right="-11"/>
              <w:jc w:val="right"/>
              <w:rPr>
                <w:rFonts w:cs="Times New Roman"/>
                <w:lang w:val="en-US"/>
              </w:rPr>
            </w:pPr>
            <w:r w:rsidRPr="00F90825">
              <w:rPr>
                <w:rFonts w:cs="Times New Roman"/>
                <w:lang w:val="en-US"/>
              </w:rPr>
              <w:t>7,297</w:t>
            </w:r>
          </w:p>
        </w:tc>
        <w:tc>
          <w:tcPr>
            <w:tcW w:w="268" w:type="dxa"/>
          </w:tcPr>
          <w:p w:rsidR="00F90825" w:rsidRPr="00F90825" w:rsidRDefault="00F90825" w:rsidP="00F90825">
            <w:pPr>
              <w:pStyle w:val="BodyText"/>
              <w:tabs>
                <w:tab w:val="decimal" w:pos="972"/>
              </w:tabs>
              <w:spacing w:after="0" w:line="240" w:lineRule="atLeast"/>
              <w:ind w:left="-57" w:right="-131"/>
              <w:jc w:val="right"/>
              <w:rPr>
                <w:rFonts w:hAnsi="Times New Roman" w:cs="Times New Roman"/>
                <w:sz w:val="22"/>
                <w:szCs w:val="22"/>
              </w:rPr>
            </w:pPr>
          </w:p>
        </w:tc>
        <w:tc>
          <w:tcPr>
            <w:tcW w:w="2245" w:type="dxa"/>
          </w:tcPr>
          <w:p w:rsidR="00F90825" w:rsidRPr="00F90825" w:rsidRDefault="00F90825" w:rsidP="00F90825">
            <w:pPr>
              <w:pStyle w:val="3"/>
              <w:tabs>
                <w:tab w:val="clear" w:pos="360"/>
                <w:tab w:val="clear" w:pos="720"/>
                <w:tab w:val="left" w:pos="972"/>
              </w:tabs>
              <w:ind w:right="252"/>
              <w:jc w:val="right"/>
              <w:rPr>
                <w:rFonts w:cs="Times New Roman"/>
                <w:lang w:val="en-US"/>
              </w:rPr>
            </w:pPr>
            <w:r w:rsidRPr="00F90825">
              <w:rPr>
                <w:rFonts w:cs="Times New Roman"/>
                <w:lang w:val="en-US"/>
              </w:rPr>
              <w:t>-</w:t>
            </w:r>
          </w:p>
        </w:tc>
      </w:tr>
      <w:tr w:rsidR="00F90825" w:rsidRPr="0011425F" w:rsidTr="00E76C34">
        <w:tc>
          <w:tcPr>
            <w:tcW w:w="4050" w:type="dxa"/>
            <w:vAlign w:val="center"/>
          </w:tcPr>
          <w:p w:rsidR="00F90825" w:rsidRPr="0011425F" w:rsidRDefault="00F90825" w:rsidP="00F90825">
            <w:pPr>
              <w:rPr>
                <w:rFonts w:hAnsi="Times New Roman" w:cs="Times New Roman"/>
                <w:b/>
                <w:bCs/>
                <w:sz w:val="22"/>
                <w:szCs w:val="22"/>
              </w:rPr>
            </w:pPr>
            <w:r w:rsidRPr="0011425F">
              <w:rPr>
                <w:rFonts w:hAnsi="Times New Roman" w:cs="Times New Roman"/>
                <w:b/>
                <w:bCs/>
                <w:sz w:val="22"/>
                <w:szCs w:val="22"/>
              </w:rPr>
              <w:t>Total</w:t>
            </w:r>
          </w:p>
        </w:tc>
        <w:tc>
          <w:tcPr>
            <w:tcW w:w="1187" w:type="dxa"/>
            <w:tcBorders>
              <w:top w:val="single" w:sz="4" w:space="0" w:color="auto"/>
              <w:bottom w:val="double" w:sz="4" w:space="0" w:color="auto"/>
            </w:tcBorders>
          </w:tcPr>
          <w:p w:rsidR="00F90825" w:rsidRPr="00F90825" w:rsidRDefault="00F90825" w:rsidP="00F90825">
            <w:pPr>
              <w:pStyle w:val="3"/>
              <w:tabs>
                <w:tab w:val="clear" w:pos="360"/>
                <w:tab w:val="clear" w:pos="720"/>
              </w:tabs>
              <w:spacing w:line="240" w:lineRule="atLeast"/>
              <w:ind w:right="74"/>
              <w:jc w:val="right"/>
              <w:rPr>
                <w:rFonts w:cs="Times New Roman"/>
                <w:b/>
                <w:bCs/>
                <w:lang w:val="en-US"/>
              </w:rPr>
            </w:pPr>
            <w:r w:rsidRPr="00F90825">
              <w:rPr>
                <w:rFonts w:cs="Times New Roman"/>
                <w:b/>
                <w:bCs/>
                <w:lang w:val="en-US"/>
              </w:rPr>
              <w:t>2,565,496</w:t>
            </w:r>
          </w:p>
        </w:tc>
        <w:tc>
          <w:tcPr>
            <w:tcW w:w="260" w:type="dxa"/>
            <w:tcBorders>
              <w:left w:val="nil"/>
            </w:tcBorders>
            <w:vAlign w:val="center"/>
          </w:tcPr>
          <w:p w:rsidR="00F90825" w:rsidRPr="00F90825" w:rsidRDefault="00F90825" w:rsidP="00F90825">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tcPr>
          <w:p w:rsidR="00F90825" w:rsidRPr="00F90825" w:rsidRDefault="00F90825" w:rsidP="00F90825">
            <w:pPr>
              <w:pStyle w:val="3"/>
              <w:tabs>
                <w:tab w:val="clear" w:pos="360"/>
                <w:tab w:val="clear" w:pos="720"/>
                <w:tab w:val="left" w:pos="695"/>
              </w:tabs>
              <w:spacing w:line="240" w:lineRule="atLeast"/>
              <w:ind w:left="-115" w:right="-11" w:hanging="180"/>
              <w:jc w:val="right"/>
              <w:rPr>
                <w:rFonts w:cs="Times New Roman"/>
                <w:b/>
                <w:bCs/>
                <w:lang w:val="en-US"/>
              </w:rPr>
            </w:pPr>
            <w:r w:rsidRPr="00F90825">
              <w:rPr>
                <w:rFonts w:cs="Times New Roman"/>
                <w:b/>
                <w:bCs/>
                <w:lang w:val="en-US"/>
              </w:rPr>
              <w:t>2,544,736</w:t>
            </w:r>
          </w:p>
        </w:tc>
        <w:tc>
          <w:tcPr>
            <w:tcW w:w="268" w:type="dxa"/>
          </w:tcPr>
          <w:p w:rsidR="00F90825" w:rsidRPr="00F90825" w:rsidRDefault="00F90825" w:rsidP="00F90825">
            <w:pPr>
              <w:pStyle w:val="BodyText"/>
              <w:tabs>
                <w:tab w:val="decimal" w:pos="881"/>
              </w:tabs>
              <w:spacing w:after="0" w:line="240" w:lineRule="atLeast"/>
              <w:ind w:left="-57" w:right="-131"/>
              <w:jc w:val="right"/>
              <w:rPr>
                <w:rFonts w:hAnsi="Times New Roman" w:cs="Times New Roman"/>
                <w:b/>
                <w:bCs/>
                <w:sz w:val="22"/>
                <w:szCs w:val="22"/>
              </w:rPr>
            </w:pPr>
          </w:p>
        </w:tc>
        <w:tc>
          <w:tcPr>
            <w:tcW w:w="2245" w:type="dxa"/>
            <w:tcBorders>
              <w:top w:val="single" w:sz="4" w:space="0" w:color="auto"/>
              <w:bottom w:val="double" w:sz="4" w:space="0" w:color="auto"/>
            </w:tcBorders>
          </w:tcPr>
          <w:p w:rsidR="00F90825" w:rsidRPr="00F90825" w:rsidRDefault="00F90825" w:rsidP="00F90825">
            <w:pPr>
              <w:pStyle w:val="3"/>
              <w:tabs>
                <w:tab w:val="clear" w:pos="360"/>
                <w:tab w:val="clear" w:pos="720"/>
              </w:tabs>
              <w:spacing w:line="240" w:lineRule="atLeast"/>
              <w:ind w:left="-23" w:hanging="270"/>
              <w:jc w:val="right"/>
              <w:rPr>
                <w:rFonts w:cs="Times New Roman"/>
                <w:b/>
                <w:bCs/>
                <w:cs/>
                <w:lang w:val="en-US"/>
              </w:rPr>
            </w:pPr>
            <w:r w:rsidRPr="00F90825">
              <w:rPr>
                <w:rFonts w:cs="Times New Roman"/>
                <w:b/>
                <w:bCs/>
                <w:lang w:val="en-US"/>
              </w:rPr>
              <w:t>848,757</w:t>
            </w:r>
          </w:p>
        </w:tc>
      </w:tr>
    </w:tbl>
    <w:p w:rsidR="00AF624F" w:rsidRPr="00AF624F" w:rsidRDefault="00AF624F" w:rsidP="00E76C34">
      <w:pPr>
        <w:tabs>
          <w:tab w:val="left" w:pos="540"/>
        </w:tabs>
        <w:jc w:val="both"/>
        <w:rPr>
          <w:rFonts w:hAnsi="Times New Roman" w:cs="Times New Roman"/>
          <w:sz w:val="22"/>
          <w:szCs w:val="22"/>
        </w:rPr>
      </w:pPr>
    </w:p>
    <w:p w:rsidR="00AA7DBC" w:rsidRPr="00AA7DBC" w:rsidRDefault="00AA7DBC" w:rsidP="00AA7DBC">
      <w:pPr>
        <w:overflowPunct/>
        <w:autoSpaceDE/>
        <w:autoSpaceDN/>
        <w:adjustRightInd/>
        <w:ind w:left="540"/>
        <w:jc w:val="thaiDistribute"/>
        <w:textAlignment w:val="auto"/>
        <w:rPr>
          <w:rFonts w:hAnsi="Times New Roman" w:cs="Times New Roman"/>
          <w:sz w:val="22"/>
          <w:szCs w:val="22"/>
        </w:rPr>
      </w:pPr>
      <w:r w:rsidRPr="00AA7DBC">
        <w:rPr>
          <w:rFonts w:hAnsi="Times New Roman" w:cs="Times New Roman"/>
          <w:sz w:val="22"/>
          <w:szCs w:val="22"/>
        </w:rPr>
        <w:t>The Group has provident fund plans to provide retirement and gratuity benefits to employees upon resignation at 5% to 10% of the employees’ salaries, depending on the length of employment.</w:t>
      </w:r>
    </w:p>
    <w:p w:rsidR="00AA7DBC" w:rsidRPr="00AA7DBC" w:rsidRDefault="00AA7DBC" w:rsidP="00AA7DBC">
      <w:pPr>
        <w:overflowPunct/>
        <w:autoSpaceDE/>
        <w:autoSpaceDN/>
        <w:adjustRightInd/>
        <w:ind w:left="540"/>
        <w:jc w:val="thaiDistribute"/>
        <w:textAlignment w:val="auto"/>
        <w:rPr>
          <w:rFonts w:hAnsi="Times New Roman" w:cs="Times New Roman"/>
          <w:sz w:val="22"/>
          <w:szCs w:val="22"/>
        </w:rPr>
      </w:pPr>
    </w:p>
    <w:p w:rsidR="00506850" w:rsidRDefault="00AA7DBC" w:rsidP="00AA7DBC">
      <w:pPr>
        <w:overflowPunct/>
        <w:autoSpaceDE/>
        <w:autoSpaceDN/>
        <w:adjustRightInd/>
        <w:ind w:left="540"/>
        <w:jc w:val="thaiDistribute"/>
        <w:textAlignment w:val="auto"/>
        <w:rPr>
          <w:rFonts w:hAnsi="Times New Roman" w:cs="Times New Roman"/>
          <w:sz w:val="20"/>
          <w:szCs w:val="20"/>
        </w:rPr>
      </w:pPr>
      <w:r w:rsidRPr="00AA7DBC">
        <w:rPr>
          <w:rFonts w:hAnsi="Times New Roman" w:cs="Times New Roman"/>
          <w:sz w:val="22"/>
          <w:szCs w:val="22"/>
        </w:rPr>
        <w:t>The defined contribution plans comprise provident funds established by the Group for its employees in addition to the above provident fund. The provident funds were registered with the Ministry of Finance under the Provident Fund Act B.E. 2530. Membership to the funds is on a voluntary basis. Contributions are made monthly by the employees at 2% to 15% of their basic salaries and by the Company at 5% to 13% of the members’ basic salaries, depending on the length of employment</w:t>
      </w:r>
    </w:p>
    <w:p w:rsidR="00506850" w:rsidRDefault="00506850">
      <w:pPr>
        <w:overflowPunct/>
        <w:autoSpaceDE/>
        <w:autoSpaceDN/>
        <w:adjustRightInd/>
        <w:textAlignment w:val="auto"/>
        <w:rPr>
          <w:rFonts w:hAnsi="Times New Roman" w:cs="Times New Roman"/>
          <w:sz w:val="20"/>
          <w:szCs w:val="20"/>
        </w:rPr>
      </w:pPr>
    </w:p>
    <w:p w:rsidR="00506850" w:rsidRDefault="00506850">
      <w:pPr>
        <w:overflowPunct/>
        <w:autoSpaceDE/>
        <w:autoSpaceDN/>
        <w:adjustRightInd/>
        <w:textAlignment w:val="auto"/>
        <w:rPr>
          <w:rFonts w:hAnsi="Times New Roman" w:cs="Times New Roman"/>
          <w:sz w:val="20"/>
          <w:szCs w:val="20"/>
        </w:rPr>
      </w:pPr>
    </w:p>
    <w:p w:rsidR="00506850" w:rsidRDefault="00506850">
      <w:pPr>
        <w:overflowPunct/>
        <w:autoSpaceDE/>
        <w:autoSpaceDN/>
        <w:adjustRightInd/>
        <w:textAlignment w:val="auto"/>
        <w:rPr>
          <w:rFonts w:hAnsi="Times New Roman" w:cs="Times New Roman"/>
          <w:sz w:val="20"/>
          <w:szCs w:val="20"/>
        </w:rPr>
      </w:pPr>
    </w:p>
    <w:p w:rsidR="005F13DC" w:rsidRDefault="005F13DC" w:rsidP="005F13DC">
      <w:pPr>
        <w:tabs>
          <w:tab w:val="left" w:pos="540"/>
        </w:tabs>
        <w:spacing w:line="240" w:lineRule="atLeast"/>
        <w:jc w:val="thaiDistribute"/>
        <w:rPr>
          <w:rFonts w:hAnsi="Times New Roman" w:cs="Times New Roman"/>
          <w:b/>
          <w:bCs/>
        </w:rPr>
      </w:pPr>
      <w:r>
        <w:rPr>
          <w:rFonts w:hAnsi="Times New Roman" w:cs="Times New Roman"/>
          <w:b/>
          <w:bCs/>
        </w:rPr>
        <w:lastRenderedPageBreak/>
        <w:t>2</w:t>
      </w:r>
      <w:r w:rsidR="00E76C34">
        <w:rPr>
          <w:rFonts w:hAnsi="Times New Roman" w:cs="Times New Roman"/>
          <w:b/>
          <w:bCs/>
        </w:rPr>
        <w:t>6</w:t>
      </w:r>
      <w:r w:rsidRPr="00141DB5">
        <w:rPr>
          <w:rFonts w:hAnsi="Times New Roman" w:cs="Times New Roman"/>
          <w:b/>
          <w:bCs/>
        </w:rPr>
        <w:tab/>
      </w:r>
      <w:r w:rsidR="00FF2736">
        <w:rPr>
          <w:rFonts w:hAnsi="Times New Roman" w:cs="Times New Roman"/>
          <w:b/>
          <w:bCs/>
        </w:rPr>
        <w:t>Income</w:t>
      </w:r>
      <w:r>
        <w:rPr>
          <w:rFonts w:hAnsi="Times New Roman" w:cs="Times New Roman"/>
          <w:b/>
          <w:bCs/>
        </w:rPr>
        <w:t xml:space="preserve"> tax</w:t>
      </w:r>
      <w:r w:rsidR="00FF2736">
        <w:rPr>
          <w:rFonts w:hAnsi="Times New Roman" w:cs="Times New Roman"/>
          <w:b/>
          <w:bCs/>
        </w:rPr>
        <w:t xml:space="preserve"> </w:t>
      </w:r>
      <w:r w:rsidR="001D45C8">
        <w:rPr>
          <w:rFonts w:hAnsi="Times New Roman" w:cs="Times New Roman"/>
          <w:b/>
          <w:bCs/>
        </w:rPr>
        <w:t>expense</w:t>
      </w:r>
    </w:p>
    <w:p w:rsidR="005F13DC" w:rsidRPr="00183923" w:rsidRDefault="005F13DC" w:rsidP="005F13DC">
      <w:pPr>
        <w:tabs>
          <w:tab w:val="left" w:pos="540"/>
        </w:tabs>
        <w:spacing w:line="240" w:lineRule="atLeast"/>
        <w:jc w:val="thaiDistribute"/>
        <w:rPr>
          <w:rFonts w:hAnsi="Times New Roman" w:cs="Times New Roman"/>
          <w:sz w:val="22"/>
          <w:szCs w:val="22"/>
        </w:rPr>
      </w:pPr>
    </w:p>
    <w:p w:rsidR="005F13DC" w:rsidRPr="00C62B34" w:rsidRDefault="005F13DC" w:rsidP="005F13DC">
      <w:pPr>
        <w:ind w:left="540"/>
        <w:jc w:val="both"/>
        <w:rPr>
          <w:rFonts w:hAnsi="Times New Roman" w:cs="Times New Roman"/>
          <w:i/>
          <w:iCs/>
          <w:sz w:val="20"/>
          <w:szCs w:val="20"/>
        </w:rPr>
      </w:pPr>
      <w:r w:rsidRPr="00C62B34">
        <w:rPr>
          <w:b/>
          <w:bCs/>
          <w:i/>
          <w:iCs/>
          <w:sz w:val="22"/>
          <w:szCs w:val="22"/>
        </w:rPr>
        <w:t xml:space="preserve">Income tax </w:t>
      </w:r>
      <w:r w:rsidR="006039B9" w:rsidRPr="00C62B34">
        <w:rPr>
          <w:b/>
          <w:bCs/>
          <w:i/>
          <w:iCs/>
          <w:sz w:val="22"/>
          <w:szCs w:val="22"/>
        </w:rPr>
        <w:t>recognized</w:t>
      </w:r>
      <w:r w:rsidRPr="00C62B34">
        <w:rPr>
          <w:b/>
          <w:bCs/>
          <w:i/>
          <w:iCs/>
          <w:sz w:val="22"/>
          <w:szCs w:val="22"/>
        </w:rPr>
        <w:t xml:space="preserve"> in profit or loss</w:t>
      </w:r>
    </w:p>
    <w:p w:rsidR="005F13DC" w:rsidRPr="00183923" w:rsidRDefault="005F13DC" w:rsidP="005F13DC">
      <w:pPr>
        <w:ind w:left="540"/>
        <w:jc w:val="both"/>
        <w:rPr>
          <w:sz w:val="22"/>
          <w:szCs w:val="22"/>
        </w:rPr>
      </w:pPr>
    </w:p>
    <w:tbl>
      <w:tblPr>
        <w:tblW w:w="9450" w:type="dxa"/>
        <w:tblInd w:w="450" w:type="dxa"/>
        <w:tblLayout w:type="fixed"/>
        <w:tblLook w:val="0000" w:firstRow="0" w:lastRow="0" w:firstColumn="0" w:lastColumn="0" w:noHBand="0" w:noVBand="0"/>
      </w:tblPr>
      <w:tblGrid>
        <w:gridCol w:w="3780"/>
        <w:gridCol w:w="720"/>
        <w:gridCol w:w="1080"/>
        <w:gridCol w:w="270"/>
        <w:gridCol w:w="1080"/>
        <w:gridCol w:w="270"/>
        <w:gridCol w:w="174"/>
        <w:gridCol w:w="270"/>
        <w:gridCol w:w="1530"/>
        <w:gridCol w:w="276"/>
      </w:tblGrid>
      <w:tr w:rsidR="005F6F5E" w:rsidRPr="00C36D84" w:rsidTr="0010565E">
        <w:tc>
          <w:tcPr>
            <w:tcW w:w="3780" w:type="dxa"/>
            <w:vAlign w:val="center"/>
          </w:tcPr>
          <w:p w:rsidR="005F6F5E" w:rsidRPr="00C36D84" w:rsidRDefault="005F6F5E" w:rsidP="00E76C34">
            <w:pPr>
              <w:tabs>
                <w:tab w:val="left" w:pos="352"/>
              </w:tabs>
              <w:spacing w:line="240" w:lineRule="atLeast"/>
              <w:rPr>
                <w:rFonts w:hAnsi="Times New Roman" w:cs="Times New Roman"/>
                <w:sz w:val="22"/>
                <w:szCs w:val="22"/>
              </w:rPr>
            </w:pPr>
          </w:p>
        </w:tc>
        <w:tc>
          <w:tcPr>
            <w:tcW w:w="720" w:type="dxa"/>
            <w:vAlign w:val="center"/>
          </w:tcPr>
          <w:p w:rsidR="005F6F5E" w:rsidRPr="00C36D84" w:rsidRDefault="005F6F5E" w:rsidP="00E76C34">
            <w:pPr>
              <w:spacing w:line="240" w:lineRule="atLeast"/>
              <w:jc w:val="center"/>
              <w:rPr>
                <w:rFonts w:hAnsi="Times New Roman" w:cs="Times New Roman"/>
                <w:sz w:val="22"/>
                <w:szCs w:val="22"/>
              </w:rPr>
            </w:pPr>
          </w:p>
        </w:tc>
        <w:tc>
          <w:tcPr>
            <w:tcW w:w="2430" w:type="dxa"/>
            <w:gridSpan w:val="3"/>
          </w:tcPr>
          <w:p w:rsidR="005F6F5E" w:rsidRPr="0011425F" w:rsidRDefault="005F6F5E" w:rsidP="005F6F5E">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 xml:space="preserve">Consolidated </w:t>
            </w:r>
          </w:p>
        </w:tc>
        <w:tc>
          <w:tcPr>
            <w:tcW w:w="270" w:type="dxa"/>
            <w:vAlign w:val="center"/>
          </w:tcPr>
          <w:p w:rsidR="005F6F5E" w:rsidRPr="0011425F" w:rsidRDefault="005F6F5E" w:rsidP="00E76C34">
            <w:pPr>
              <w:jc w:val="center"/>
              <w:rPr>
                <w:rFonts w:hAnsi="Times New Roman" w:cs="Times New Roman"/>
                <w:snapToGrid w:val="0"/>
                <w:color w:val="000000"/>
                <w:sz w:val="22"/>
                <w:szCs w:val="22"/>
                <w:lang w:eastAsia="th-TH"/>
              </w:rPr>
            </w:pPr>
          </w:p>
        </w:tc>
        <w:tc>
          <w:tcPr>
            <w:tcW w:w="2250" w:type="dxa"/>
            <w:gridSpan w:val="4"/>
            <w:vAlign w:val="center"/>
          </w:tcPr>
          <w:p w:rsidR="005F6F5E" w:rsidRPr="0011425F" w:rsidRDefault="005F6F5E" w:rsidP="00E76C34">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Separate</w:t>
            </w:r>
          </w:p>
        </w:tc>
      </w:tr>
      <w:tr w:rsidR="005F6F5E" w:rsidRPr="00C36D84" w:rsidTr="0010565E">
        <w:tc>
          <w:tcPr>
            <w:tcW w:w="3780" w:type="dxa"/>
            <w:vAlign w:val="center"/>
          </w:tcPr>
          <w:p w:rsidR="005F6F5E" w:rsidRPr="00C36D84" w:rsidRDefault="005F6F5E" w:rsidP="00E76C34">
            <w:pPr>
              <w:tabs>
                <w:tab w:val="left" w:pos="352"/>
              </w:tabs>
              <w:spacing w:line="240" w:lineRule="atLeast"/>
              <w:rPr>
                <w:rFonts w:hAnsi="Times New Roman" w:cs="Times New Roman"/>
                <w:sz w:val="22"/>
                <w:szCs w:val="22"/>
              </w:rPr>
            </w:pPr>
          </w:p>
        </w:tc>
        <w:tc>
          <w:tcPr>
            <w:tcW w:w="720" w:type="dxa"/>
            <w:vAlign w:val="center"/>
          </w:tcPr>
          <w:p w:rsidR="005F6F5E" w:rsidRPr="00C36D84" w:rsidRDefault="005F6F5E" w:rsidP="00E76C34">
            <w:pPr>
              <w:spacing w:line="240" w:lineRule="atLeast"/>
              <w:jc w:val="center"/>
              <w:rPr>
                <w:i/>
                <w:iCs/>
                <w:sz w:val="22"/>
                <w:szCs w:val="22"/>
              </w:rPr>
            </w:pPr>
          </w:p>
        </w:tc>
        <w:tc>
          <w:tcPr>
            <w:tcW w:w="2430" w:type="dxa"/>
            <w:gridSpan w:val="3"/>
          </w:tcPr>
          <w:p w:rsidR="005F6F5E" w:rsidRPr="0011425F" w:rsidRDefault="005F6F5E" w:rsidP="00E76C34">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financial statement</w:t>
            </w:r>
            <w:r w:rsidR="00985F40">
              <w:rPr>
                <w:rFonts w:hAnsi="Times New Roman" w:cs="Times New Roman"/>
                <w:snapToGrid w:val="0"/>
                <w:color w:val="000000"/>
                <w:sz w:val="22"/>
                <w:szCs w:val="22"/>
                <w:lang w:eastAsia="th-TH"/>
              </w:rPr>
              <w:t>s</w:t>
            </w:r>
          </w:p>
        </w:tc>
        <w:tc>
          <w:tcPr>
            <w:tcW w:w="270" w:type="dxa"/>
            <w:vAlign w:val="center"/>
          </w:tcPr>
          <w:p w:rsidR="005F6F5E" w:rsidRPr="0011425F" w:rsidRDefault="005F6F5E" w:rsidP="00E76C34">
            <w:pPr>
              <w:jc w:val="center"/>
              <w:rPr>
                <w:rFonts w:hAnsi="Times New Roman" w:cs="Times New Roman"/>
                <w:snapToGrid w:val="0"/>
                <w:color w:val="000000"/>
                <w:sz w:val="22"/>
                <w:szCs w:val="22"/>
                <w:lang w:eastAsia="th-TH"/>
              </w:rPr>
            </w:pPr>
          </w:p>
        </w:tc>
        <w:tc>
          <w:tcPr>
            <w:tcW w:w="2250" w:type="dxa"/>
            <w:gridSpan w:val="4"/>
            <w:vAlign w:val="center"/>
          </w:tcPr>
          <w:p w:rsidR="005F6F5E" w:rsidRPr="0011425F" w:rsidRDefault="0010565E" w:rsidP="00E76C34">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f</w:t>
            </w:r>
            <w:r w:rsidR="005F6F5E">
              <w:rPr>
                <w:rFonts w:hAnsi="Times New Roman" w:cs="Times New Roman"/>
                <w:snapToGrid w:val="0"/>
                <w:color w:val="000000"/>
                <w:sz w:val="22"/>
                <w:szCs w:val="22"/>
                <w:lang w:eastAsia="th-TH"/>
              </w:rPr>
              <w:t>inancial statement</w:t>
            </w:r>
            <w:r w:rsidR="00985F40">
              <w:rPr>
                <w:rFonts w:hAnsi="Times New Roman" w:cs="Times New Roman"/>
                <w:snapToGrid w:val="0"/>
                <w:color w:val="000000"/>
                <w:sz w:val="22"/>
                <w:szCs w:val="22"/>
                <w:lang w:eastAsia="th-TH"/>
              </w:rPr>
              <w:t>s</w:t>
            </w:r>
          </w:p>
        </w:tc>
      </w:tr>
      <w:tr w:rsidR="005F6F5E" w:rsidRPr="00C36D84" w:rsidTr="0010565E">
        <w:tc>
          <w:tcPr>
            <w:tcW w:w="3780" w:type="dxa"/>
            <w:vAlign w:val="center"/>
          </w:tcPr>
          <w:p w:rsidR="005F6F5E" w:rsidRPr="00C36D84" w:rsidRDefault="005F6F5E" w:rsidP="00E76C34">
            <w:pPr>
              <w:tabs>
                <w:tab w:val="left" w:pos="352"/>
              </w:tabs>
              <w:spacing w:line="240" w:lineRule="atLeast"/>
              <w:rPr>
                <w:rFonts w:hAnsi="Times New Roman" w:cs="Times New Roman"/>
                <w:sz w:val="22"/>
                <w:szCs w:val="22"/>
              </w:rPr>
            </w:pPr>
          </w:p>
        </w:tc>
        <w:tc>
          <w:tcPr>
            <w:tcW w:w="720" w:type="dxa"/>
            <w:vAlign w:val="center"/>
          </w:tcPr>
          <w:p w:rsidR="005F6F5E" w:rsidRPr="00C36D84" w:rsidRDefault="005F6F5E" w:rsidP="00E76C34">
            <w:pPr>
              <w:spacing w:line="240" w:lineRule="atLeast"/>
              <w:jc w:val="center"/>
              <w:rPr>
                <w:i/>
                <w:iCs/>
                <w:sz w:val="22"/>
                <w:szCs w:val="22"/>
              </w:rPr>
            </w:pPr>
            <w:r w:rsidRPr="00C36D84">
              <w:rPr>
                <w:i/>
                <w:iCs/>
                <w:sz w:val="22"/>
                <w:szCs w:val="22"/>
              </w:rPr>
              <w:t>Note</w:t>
            </w:r>
          </w:p>
        </w:tc>
        <w:tc>
          <w:tcPr>
            <w:tcW w:w="1080" w:type="dxa"/>
          </w:tcPr>
          <w:p w:rsidR="005F6F5E" w:rsidRPr="00C36D84" w:rsidRDefault="005F6F5E" w:rsidP="00E76C34">
            <w:pPr>
              <w:spacing w:line="240" w:lineRule="atLeast"/>
              <w:jc w:val="center"/>
              <w:rPr>
                <w:rFonts w:hAnsi="Times New Roman" w:cs="Times New Roman"/>
                <w:i/>
                <w:iCs/>
                <w:sz w:val="22"/>
                <w:szCs w:val="22"/>
              </w:rPr>
            </w:pPr>
            <w:r>
              <w:rPr>
                <w:rFonts w:hAnsi="Times New Roman" w:cs="Times New Roman"/>
                <w:i/>
                <w:iCs/>
                <w:sz w:val="22"/>
                <w:szCs w:val="22"/>
              </w:rPr>
              <w:t>2018</w:t>
            </w:r>
          </w:p>
        </w:tc>
        <w:tc>
          <w:tcPr>
            <w:tcW w:w="270" w:type="dxa"/>
            <w:vAlign w:val="center"/>
          </w:tcPr>
          <w:p w:rsidR="005F6F5E" w:rsidRPr="00C36D84" w:rsidRDefault="005F6F5E" w:rsidP="00E76C34">
            <w:pPr>
              <w:spacing w:line="240" w:lineRule="atLeast"/>
              <w:jc w:val="center"/>
              <w:rPr>
                <w:rFonts w:hAnsi="Times New Roman" w:cs="Times New Roman"/>
                <w:i/>
                <w:iCs/>
                <w:sz w:val="22"/>
                <w:szCs w:val="22"/>
              </w:rPr>
            </w:pPr>
          </w:p>
        </w:tc>
        <w:tc>
          <w:tcPr>
            <w:tcW w:w="1080" w:type="dxa"/>
            <w:vAlign w:val="center"/>
          </w:tcPr>
          <w:p w:rsidR="005F6F5E" w:rsidRPr="0011425F" w:rsidRDefault="005F6F5E" w:rsidP="00E76C34">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2017</w:t>
            </w:r>
          </w:p>
        </w:tc>
        <w:tc>
          <w:tcPr>
            <w:tcW w:w="270" w:type="dxa"/>
            <w:vAlign w:val="center"/>
          </w:tcPr>
          <w:p w:rsidR="005F6F5E" w:rsidRPr="0011425F" w:rsidRDefault="005F6F5E" w:rsidP="00E76C34">
            <w:pPr>
              <w:jc w:val="center"/>
              <w:rPr>
                <w:rFonts w:hAnsi="Times New Roman" w:cs="Times New Roman"/>
                <w:snapToGrid w:val="0"/>
                <w:color w:val="000000"/>
                <w:sz w:val="22"/>
                <w:szCs w:val="22"/>
                <w:lang w:eastAsia="th-TH"/>
              </w:rPr>
            </w:pPr>
          </w:p>
        </w:tc>
        <w:tc>
          <w:tcPr>
            <w:tcW w:w="2250" w:type="dxa"/>
            <w:gridSpan w:val="4"/>
            <w:vAlign w:val="center"/>
          </w:tcPr>
          <w:p w:rsidR="005F6F5E" w:rsidRPr="0011425F" w:rsidRDefault="005F6F5E" w:rsidP="00E76C34">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2018</w:t>
            </w:r>
          </w:p>
        </w:tc>
      </w:tr>
      <w:tr w:rsidR="005F6F5E" w:rsidRPr="00C36D84" w:rsidTr="0010565E">
        <w:tc>
          <w:tcPr>
            <w:tcW w:w="3780" w:type="dxa"/>
            <w:vAlign w:val="center"/>
          </w:tcPr>
          <w:p w:rsidR="005F6F5E" w:rsidRPr="00C36D84" w:rsidRDefault="005F6F5E" w:rsidP="00E76C34">
            <w:pPr>
              <w:tabs>
                <w:tab w:val="left" w:pos="352"/>
              </w:tabs>
              <w:spacing w:line="240" w:lineRule="atLeast"/>
              <w:rPr>
                <w:rFonts w:hAnsi="Times New Roman" w:cs="Times New Roman"/>
                <w:sz w:val="22"/>
                <w:szCs w:val="22"/>
              </w:rPr>
            </w:pPr>
          </w:p>
        </w:tc>
        <w:tc>
          <w:tcPr>
            <w:tcW w:w="720" w:type="dxa"/>
            <w:vAlign w:val="center"/>
          </w:tcPr>
          <w:p w:rsidR="005F6F5E" w:rsidRPr="00C36D84" w:rsidRDefault="005F6F5E" w:rsidP="00E76C34">
            <w:pPr>
              <w:spacing w:line="240" w:lineRule="atLeast"/>
              <w:rPr>
                <w:rFonts w:hAnsi="Times New Roman" w:cs="Times New Roman"/>
                <w:sz w:val="22"/>
                <w:szCs w:val="22"/>
              </w:rPr>
            </w:pPr>
          </w:p>
        </w:tc>
        <w:tc>
          <w:tcPr>
            <w:tcW w:w="4950" w:type="dxa"/>
            <w:gridSpan w:val="8"/>
          </w:tcPr>
          <w:p w:rsidR="005F6F5E" w:rsidRPr="00C36D84" w:rsidRDefault="005F6F5E" w:rsidP="00E76C34">
            <w:pPr>
              <w:spacing w:line="240" w:lineRule="atLeast"/>
              <w:jc w:val="center"/>
              <w:rPr>
                <w:rFonts w:hAnsi="Times New Roman" w:cs="Times New Roman"/>
                <w:i/>
                <w:iCs/>
                <w:sz w:val="22"/>
                <w:szCs w:val="22"/>
              </w:rPr>
            </w:pPr>
            <w:r w:rsidRPr="00C36D84">
              <w:rPr>
                <w:rFonts w:hAnsi="Times New Roman" w:cs="Times New Roman"/>
                <w:i/>
                <w:iCs/>
                <w:sz w:val="22"/>
                <w:szCs w:val="22"/>
              </w:rPr>
              <w:t>(in thousand Baht)</w:t>
            </w:r>
          </w:p>
        </w:tc>
      </w:tr>
      <w:tr w:rsidR="00E76C34" w:rsidRPr="00C36D84" w:rsidTr="0010565E">
        <w:trPr>
          <w:gridAfter w:val="1"/>
          <w:wAfter w:w="276" w:type="dxa"/>
        </w:trPr>
        <w:tc>
          <w:tcPr>
            <w:tcW w:w="3780" w:type="dxa"/>
            <w:vAlign w:val="center"/>
          </w:tcPr>
          <w:p w:rsidR="00E76C34" w:rsidRPr="00C36D84" w:rsidRDefault="00E76C34" w:rsidP="00E76C34">
            <w:pPr>
              <w:tabs>
                <w:tab w:val="left" w:pos="352"/>
              </w:tabs>
              <w:spacing w:line="240" w:lineRule="atLeast"/>
              <w:rPr>
                <w:rFonts w:hAnsi="Times New Roman" w:cs="Times New Roman"/>
                <w:sz w:val="22"/>
                <w:szCs w:val="22"/>
              </w:rPr>
            </w:pPr>
            <w:r w:rsidRPr="008650A2">
              <w:rPr>
                <w:rFonts w:cs="Times New Roman"/>
                <w:b/>
                <w:bCs/>
                <w:sz w:val="22"/>
                <w:szCs w:val="22"/>
              </w:rPr>
              <w:t>Current tax</w:t>
            </w:r>
          </w:p>
        </w:tc>
        <w:tc>
          <w:tcPr>
            <w:tcW w:w="720" w:type="dxa"/>
            <w:vAlign w:val="center"/>
          </w:tcPr>
          <w:p w:rsidR="00E76C34" w:rsidRPr="00C36D84" w:rsidRDefault="00E76C34" w:rsidP="00E76C34">
            <w:pPr>
              <w:spacing w:line="240" w:lineRule="atLeast"/>
              <w:rPr>
                <w:rFonts w:hAnsi="Times New Roman" w:cs="Times New Roman"/>
                <w:sz w:val="22"/>
                <w:szCs w:val="22"/>
              </w:rPr>
            </w:pPr>
          </w:p>
        </w:tc>
        <w:tc>
          <w:tcPr>
            <w:tcW w:w="1080" w:type="dxa"/>
          </w:tcPr>
          <w:p w:rsidR="00E76C34" w:rsidRPr="00C36D84" w:rsidRDefault="00E76C34" w:rsidP="00E76C34">
            <w:pPr>
              <w:spacing w:line="240" w:lineRule="atLeast"/>
              <w:jc w:val="center"/>
              <w:rPr>
                <w:rFonts w:hAnsi="Times New Roman" w:cs="Times New Roman"/>
                <w:i/>
                <w:iCs/>
                <w:sz w:val="22"/>
                <w:szCs w:val="22"/>
              </w:rPr>
            </w:pPr>
          </w:p>
        </w:tc>
        <w:tc>
          <w:tcPr>
            <w:tcW w:w="270" w:type="dxa"/>
            <w:vAlign w:val="center"/>
          </w:tcPr>
          <w:p w:rsidR="00E76C34" w:rsidRPr="00C36D84" w:rsidRDefault="00E76C34" w:rsidP="00E76C34">
            <w:pPr>
              <w:spacing w:line="240" w:lineRule="atLeast"/>
              <w:jc w:val="center"/>
              <w:rPr>
                <w:rFonts w:hAnsi="Times New Roman" w:cs="Times New Roman"/>
                <w:i/>
                <w:iCs/>
                <w:sz w:val="22"/>
                <w:szCs w:val="22"/>
              </w:rPr>
            </w:pPr>
          </w:p>
        </w:tc>
        <w:tc>
          <w:tcPr>
            <w:tcW w:w="1524" w:type="dxa"/>
            <w:gridSpan w:val="3"/>
            <w:vAlign w:val="center"/>
          </w:tcPr>
          <w:p w:rsidR="00E76C34" w:rsidRPr="00661802" w:rsidRDefault="00E76C34" w:rsidP="00E76C34">
            <w:pPr>
              <w:tabs>
                <w:tab w:val="decimal" w:pos="1198"/>
              </w:tabs>
              <w:spacing w:line="240" w:lineRule="atLeast"/>
              <w:jc w:val="both"/>
              <w:rPr>
                <w:rFonts w:hAnsi="Times New Roman" w:cs="Times New Roman"/>
                <w:sz w:val="22"/>
                <w:szCs w:val="22"/>
              </w:rPr>
            </w:pPr>
          </w:p>
        </w:tc>
        <w:tc>
          <w:tcPr>
            <w:tcW w:w="270" w:type="dxa"/>
            <w:vAlign w:val="center"/>
          </w:tcPr>
          <w:p w:rsidR="00E76C34" w:rsidRPr="00C36D84" w:rsidRDefault="00E76C34" w:rsidP="00E76C34">
            <w:pPr>
              <w:tabs>
                <w:tab w:val="decimal" w:pos="981"/>
              </w:tabs>
              <w:spacing w:line="240" w:lineRule="atLeast"/>
              <w:jc w:val="both"/>
              <w:rPr>
                <w:rFonts w:hAnsi="Times New Roman" w:cs="Times New Roman"/>
                <w:sz w:val="22"/>
                <w:szCs w:val="22"/>
              </w:rPr>
            </w:pPr>
          </w:p>
        </w:tc>
        <w:tc>
          <w:tcPr>
            <w:tcW w:w="1530" w:type="dxa"/>
            <w:vAlign w:val="center"/>
          </w:tcPr>
          <w:p w:rsidR="00E76C34" w:rsidRPr="00C36D84" w:rsidRDefault="00E76C34" w:rsidP="00E76C34">
            <w:pPr>
              <w:tabs>
                <w:tab w:val="decimal" w:pos="1198"/>
              </w:tabs>
              <w:spacing w:line="240" w:lineRule="atLeast"/>
              <w:jc w:val="both"/>
              <w:rPr>
                <w:rFonts w:hAnsi="Times New Roman" w:cs="Times New Roman"/>
                <w:sz w:val="22"/>
                <w:szCs w:val="22"/>
              </w:rPr>
            </w:pPr>
          </w:p>
        </w:tc>
      </w:tr>
      <w:tr w:rsidR="0010565E" w:rsidRPr="00C36D84" w:rsidTr="00453476">
        <w:tc>
          <w:tcPr>
            <w:tcW w:w="3780" w:type="dxa"/>
            <w:vAlign w:val="bottom"/>
          </w:tcPr>
          <w:p w:rsidR="0010565E" w:rsidRPr="008650A2" w:rsidRDefault="00985F40" w:rsidP="0010565E">
            <w:pPr>
              <w:spacing w:line="240" w:lineRule="atLeast"/>
              <w:rPr>
                <w:rFonts w:cs="Times New Roman"/>
                <w:sz w:val="22"/>
                <w:szCs w:val="22"/>
              </w:rPr>
            </w:pPr>
            <w:r>
              <w:rPr>
                <w:sz w:val="22"/>
                <w:szCs w:val="20"/>
              </w:rPr>
              <w:t xml:space="preserve">   </w:t>
            </w:r>
            <w:r w:rsidR="0010565E" w:rsidRPr="003A0F7B">
              <w:rPr>
                <w:sz w:val="22"/>
                <w:szCs w:val="20"/>
              </w:rPr>
              <w:t>Current tax</w:t>
            </w:r>
          </w:p>
        </w:tc>
        <w:tc>
          <w:tcPr>
            <w:tcW w:w="720" w:type="dxa"/>
            <w:vAlign w:val="center"/>
          </w:tcPr>
          <w:p w:rsidR="0010565E" w:rsidRPr="00C36D84" w:rsidRDefault="0010565E" w:rsidP="0010565E">
            <w:pPr>
              <w:spacing w:line="240" w:lineRule="atLeast"/>
              <w:rPr>
                <w:rFonts w:hAnsi="Times New Roman" w:cs="Times New Roman"/>
                <w:sz w:val="22"/>
                <w:szCs w:val="22"/>
              </w:rPr>
            </w:pPr>
          </w:p>
        </w:tc>
        <w:tc>
          <w:tcPr>
            <w:tcW w:w="1080" w:type="dxa"/>
          </w:tcPr>
          <w:p w:rsidR="0010565E" w:rsidRPr="0010565E" w:rsidRDefault="0010565E" w:rsidP="0010565E">
            <w:pPr>
              <w:jc w:val="right"/>
              <w:rPr>
                <w:sz w:val="22"/>
                <w:szCs w:val="22"/>
              </w:rPr>
            </w:pPr>
            <w:r w:rsidRPr="0010565E">
              <w:rPr>
                <w:sz w:val="22"/>
                <w:szCs w:val="22"/>
              </w:rPr>
              <w:t>55,023</w:t>
            </w:r>
          </w:p>
        </w:tc>
        <w:tc>
          <w:tcPr>
            <w:tcW w:w="270" w:type="dxa"/>
            <w:vAlign w:val="center"/>
          </w:tcPr>
          <w:p w:rsidR="0010565E" w:rsidRPr="0010565E" w:rsidRDefault="0010565E" w:rsidP="0010565E">
            <w:pPr>
              <w:spacing w:line="240" w:lineRule="atLeast"/>
              <w:jc w:val="right"/>
              <w:rPr>
                <w:rFonts w:hAnsi="Times New Roman" w:cs="Times New Roman"/>
                <w:i/>
                <w:iCs/>
                <w:sz w:val="22"/>
                <w:szCs w:val="22"/>
              </w:rPr>
            </w:pPr>
          </w:p>
        </w:tc>
        <w:tc>
          <w:tcPr>
            <w:tcW w:w="1080" w:type="dxa"/>
          </w:tcPr>
          <w:p w:rsidR="0010565E" w:rsidRPr="0010565E" w:rsidRDefault="0010565E" w:rsidP="0010565E">
            <w:pPr>
              <w:jc w:val="right"/>
              <w:rPr>
                <w:sz w:val="22"/>
                <w:szCs w:val="22"/>
              </w:rPr>
            </w:pPr>
            <w:r w:rsidRPr="0010565E">
              <w:rPr>
                <w:sz w:val="22"/>
                <w:szCs w:val="22"/>
              </w:rPr>
              <w:t>67,405</w:t>
            </w:r>
          </w:p>
        </w:tc>
        <w:tc>
          <w:tcPr>
            <w:tcW w:w="270" w:type="dxa"/>
            <w:vAlign w:val="center"/>
          </w:tcPr>
          <w:p w:rsidR="0010565E" w:rsidRPr="0010565E" w:rsidRDefault="0010565E" w:rsidP="0010565E">
            <w:pPr>
              <w:tabs>
                <w:tab w:val="decimal" w:pos="981"/>
              </w:tabs>
              <w:spacing w:line="240" w:lineRule="atLeast"/>
              <w:jc w:val="right"/>
              <w:rPr>
                <w:rFonts w:hAnsi="Times New Roman" w:cs="Times New Roman"/>
                <w:sz w:val="22"/>
                <w:szCs w:val="22"/>
              </w:rPr>
            </w:pPr>
          </w:p>
        </w:tc>
        <w:tc>
          <w:tcPr>
            <w:tcW w:w="2250" w:type="dxa"/>
            <w:gridSpan w:val="4"/>
          </w:tcPr>
          <w:p w:rsidR="0010565E" w:rsidRPr="0010565E" w:rsidRDefault="0010565E" w:rsidP="0010565E">
            <w:pPr>
              <w:jc w:val="right"/>
              <w:rPr>
                <w:sz w:val="22"/>
                <w:szCs w:val="22"/>
              </w:rPr>
            </w:pPr>
            <w:r w:rsidRPr="0010565E">
              <w:rPr>
                <w:sz w:val="22"/>
                <w:szCs w:val="22"/>
              </w:rPr>
              <w:t>897</w:t>
            </w:r>
          </w:p>
        </w:tc>
      </w:tr>
      <w:tr w:rsidR="0010565E" w:rsidRPr="00C36D84" w:rsidTr="0010565E">
        <w:tc>
          <w:tcPr>
            <w:tcW w:w="3780" w:type="dxa"/>
            <w:vAlign w:val="bottom"/>
          </w:tcPr>
          <w:p w:rsidR="0010565E" w:rsidRPr="008650A2" w:rsidRDefault="00985F40" w:rsidP="0010565E">
            <w:pPr>
              <w:spacing w:line="240" w:lineRule="atLeast"/>
              <w:rPr>
                <w:rFonts w:cs="Times New Roman"/>
                <w:sz w:val="22"/>
                <w:szCs w:val="22"/>
              </w:rPr>
            </w:pPr>
            <w:r>
              <w:rPr>
                <w:rFonts w:cs="Times New Roman"/>
                <w:sz w:val="22"/>
                <w:szCs w:val="22"/>
              </w:rPr>
              <w:t xml:space="preserve">   </w:t>
            </w:r>
            <w:r w:rsidR="0010565E">
              <w:rPr>
                <w:rFonts w:cs="Times New Roman"/>
                <w:sz w:val="22"/>
                <w:szCs w:val="22"/>
              </w:rPr>
              <w:t>Under</w:t>
            </w:r>
            <w:r w:rsidR="0010565E" w:rsidRPr="008650A2">
              <w:rPr>
                <w:rFonts w:cs="Times New Roman"/>
                <w:sz w:val="22"/>
                <w:szCs w:val="22"/>
              </w:rPr>
              <w:t xml:space="preserve"> </w:t>
            </w:r>
            <w:r>
              <w:rPr>
                <w:rFonts w:cs="Times New Roman"/>
                <w:sz w:val="22"/>
                <w:szCs w:val="22"/>
              </w:rPr>
              <w:t xml:space="preserve">(over) </w:t>
            </w:r>
            <w:r w:rsidR="0010565E" w:rsidRPr="008650A2">
              <w:rPr>
                <w:rFonts w:cs="Times New Roman"/>
                <w:sz w:val="22"/>
                <w:szCs w:val="22"/>
              </w:rPr>
              <w:t>provided in prior year</w:t>
            </w:r>
            <w:r w:rsidR="0010565E">
              <w:rPr>
                <w:rFonts w:cs="Times New Roman"/>
                <w:sz w:val="22"/>
                <w:szCs w:val="22"/>
              </w:rPr>
              <w:t>s</w:t>
            </w:r>
          </w:p>
        </w:tc>
        <w:tc>
          <w:tcPr>
            <w:tcW w:w="720" w:type="dxa"/>
            <w:vAlign w:val="center"/>
          </w:tcPr>
          <w:p w:rsidR="0010565E" w:rsidRPr="00C36D84" w:rsidRDefault="0010565E" w:rsidP="0010565E">
            <w:pPr>
              <w:spacing w:line="240" w:lineRule="atLeast"/>
              <w:rPr>
                <w:rFonts w:hAnsi="Times New Roman" w:cs="Times New Roman"/>
                <w:sz w:val="22"/>
                <w:szCs w:val="22"/>
              </w:rPr>
            </w:pPr>
          </w:p>
        </w:tc>
        <w:tc>
          <w:tcPr>
            <w:tcW w:w="1080" w:type="dxa"/>
            <w:tcBorders>
              <w:bottom w:val="single" w:sz="4" w:space="0" w:color="auto"/>
            </w:tcBorders>
          </w:tcPr>
          <w:p w:rsidR="0010565E" w:rsidRPr="0010565E" w:rsidRDefault="0010565E" w:rsidP="0010565E">
            <w:pPr>
              <w:jc w:val="right"/>
              <w:rPr>
                <w:sz w:val="22"/>
                <w:szCs w:val="22"/>
              </w:rPr>
            </w:pPr>
            <w:r w:rsidRPr="0010565E">
              <w:rPr>
                <w:sz w:val="22"/>
                <w:szCs w:val="22"/>
              </w:rPr>
              <w:t>563</w:t>
            </w:r>
          </w:p>
        </w:tc>
        <w:tc>
          <w:tcPr>
            <w:tcW w:w="270" w:type="dxa"/>
            <w:vAlign w:val="center"/>
          </w:tcPr>
          <w:p w:rsidR="0010565E" w:rsidRPr="0010565E" w:rsidRDefault="0010565E" w:rsidP="0010565E">
            <w:pPr>
              <w:spacing w:line="240" w:lineRule="atLeast"/>
              <w:jc w:val="right"/>
              <w:rPr>
                <w:rFonts w:hAnsi="Times New Roman" w:cs="Times New Roman"/>
                <w:i/>
                <w:iCs/>
                <w:sz w:val="22"/>
                <w:szCs w:val="22"/>
              </w:rPr>
            </w:pPr>
          </w:p>
        </w:tc>
        <w:tc>
          <w:tcPr>
            <w:tcW w:w="1080" w:type="dxa"/>
            <w:tcBorders>
              <w:bottom w:val="single" w:sz="4" w:space="0" w:color="auto"/>
            </w:tcBorders>
          </w:tcPr>
          <w:p w:rsidR="0010565E" w:rsidRPr="0010565E" w:rsidRDefault="004F1A18" w:rsidP="004F1A18">
            <w:pPr>
              <w:ind w:right="-108"/>
              <w:jc w:val="center"/>
              <w:rPr>
                <w:sz w:val="22"/>
                <w:szCs w:val="22"/>
              </w:rPr>
            </w:pPr>
            <w:r>
              <w:rPr>
                <w:sz w:val="22"/>
                <w:szCs w:val="22"/>
              </w:rPr>
              <w:t xml:space="preserve">     </w:t>
            </w:r>
            <w:r w:rsidR="0010565E" w:rsidRPr="0010565E">
              <w:rPr>
                <w:sz w:val="22"/>
                <w:szCs w:val="22"/>
              </w:rPr>
              <w:t>(2,335)</w:t>
            </w:r>
          </w:p>
        </w:tc>
        <w:tc>
          <w:tcPr>
            <w:tcW w:w="270" w:type="dxa"/>
            <w:vAlign w:val="center"/>
          </w:tcPr>
          <w:p w:rsidR="0010565E" w:rsidRPr="0010565E" w:rsidRDefault="0010565E" w:rsidP="0010565E">
            <w:pPr>
              <w:tabs>
                <w:tab w:val="decimal" w:pos="981"/>
              </w:tabs>
              <w:spacing w:line="240" w:lineRule="atLeast"/>
              <w:jc w:val="right"/>
              <w:rPr>
                <w:rFonts w:hAnsi="Times New Roman" w:cs="Times New Roman"/>
                <w:sz w:val="22"/>
                <w:szCs w:val="22"/>
              </w:rPr>
            </w:pPr>
          </w:p>
        </w:tc>
        <w:tc>
          <w:tcPr>
            <w:tcW w:w="2250" w:type="dxa"/>
            <w:gridSpan w:val="4"/>
            <w:tcBorders>
              <w:bottom w:val="single" w:sz="4" w:space="0" w:color="auto"/>
            </w:tcBorders>
          </w:tcPr>
          <w:p w:rsidR="0010565E" w:rsidRPr="0010565E" w:rsidRDefault="0010565E" w:rsidP="0010565E">
            <w:pPr>
              <w:jc w:val="right"/>
              <w:rPr>
                <w:sz w:val="22"/>
                <w:szCs w:val="22"/>
              </w:rPr>
            </w:pPr>
            <w:r w:rsidRPr="0010565E">
              <w:rPr>
                <w:sz w:val="22"/>
                <w:szCs w:val="22"/>
              </w:rPr>
              <w:t>148</w:t>
            </w:r>
          </w:p>
        </w:tc>
      </w:tr>
      <w:tr w:rsidR="0010565E" w:rsidRPr="00C36D84" w:rsidTr="0010565E">
        <w:tc>
          <w:tcPr>
            <w:tcW w:w="3780" w:type="dxa"/>
            <w:vAlign w:val="center"/>
          </w:tcPr>
          <w:p w:rsidR="0010565E" w:rsidRPr="00C36D84" w:rsidRDefault="0010565E" w:rsidP="0010565E">
            <w:pPr>
              <w:tabs>
                <w:tab w:val="left" w:pos="352"/>
              </w:tabs>
              <w:spacing w:line="240" w:lineRule="atLeast"/>
              <w:rPr>
                <w:rFonts w:hAnsi="Times New Roman" w:cs="Times New Roman"/>
                <w:sz w:val="22"/>
                <w:szCs w:val="22"/>
              </w:rPr>
            </w:pPr>
          </w:p>
        </w:tc>
        <w:tc>
          <w:tcPr>
            <w:tcW w:w="720" w:type="dxa"/>
            <w:vAlign w:val="center"/>
          </w:tcPr>
          <w:p w:rsidR="0010565E" w:rsidRPr="00C36D84" w:rsidRDefault="0010565E" w:rsidP="0010565E">
            <w:pPr>
              <w:spacing w:line="240" w:lineRule="atLeast"/>
              <w:rPr>
                <w:rFonts w:hAnsi="Times New Roman" w:cs="Times New Roman"/>
                <w:sz w:val="22"/>
                <w:szCs w:val="22"/>
              </w:rPr>
            </w:pPr>
          </w:p>
        </w:tc>
        <w:tc>
          <w:tcPr>
            <w:tcW w:w="1080" w:type="dxa"/>
            <w:tcBorders>
              <w:top w:val="single" w:sz="4" w:space="0" w:color="auto"/>
              <w:bottom w:val="single" w:sz="4" w:space="0" w:color="auto"/>
            </w:tcBorders>
          </w:tcPr>
          <w:p w:rsidR="0010565E" w:rsidRPr="0010565E" w:rsidRDefault="0010565E" w:rsidP="0010565E">
            <w:pPr>
              <w:jc w:val="right"/>
              <w:rPr>
                <w:b/>
                <w:bCs/>
                <w:sz w:val="22"/>
                <w:szCs w:val="22"/>
              </w:rPr>
            </w:pPr>
            <w:r w:rsidRPr="0010565E">
              <w:rPr>
                <w:b/>
                <w:bCs/>
                <w:sz w:val="22"/>
                <w:szCs w:val="22"/>
              </w:rPr>
              <w:t>55,586</w:t>
            </w:r>
          </w:p>
        </w:tc>
        <w:tc>
          <w:tcPr>
            <w:tcW w:w="270" w:type="dxa"/>
            <w:vAlign w:val="center"/>
          </w:tcPr>
          <w:p w:rsidR="0010565E" w:rsidRPr="0010565E" w:rsidRDefault="0010565E" w:rsidP="0010565E">
            <w:pPr>
              <w:spacing w:line="240" w:lineRule="atLeast"/>
              <w:jc w:val="right"/>
              <w:rPr>
                <w:rFonts w:hAnsi="Times New Roman" w:cs="Times New Roman"/>
                <w:b/>
                <w:bCs/>
                <w:i/>
                <w:iCs/>
                <w:sz w:val="22"/>
                <w:szCs w:val="22"/>
              </w:rPr>
            </w:pPr>
          </w:p>
        </w:tc>
        <w:tc>
          <w:tcPr>
            <w:tcW w:w="1080" w:type="dxa"/>
            <w:tcBorders>
              <w:top w:val="single" w:sz="4" w:space="0" w:color="auto"/>
              <w:bottom w:val="single" w:sz="4" w:space="0" w:color="auto"/>
            </w:tcBorders>
          </w:tcPr>
          <w:p w:rsidR="0010565E" w:rsidRPr="0010565E" w:rsidRDefault="0010565E" w:rsidP="0010565E">
            <w:pPr>
              <w:jc w:val="right"/>
              <w:rPr>
                <w:b/>
                <w:bCs/>
                <w:sz w:val="22"/>
                <w:szCs w:val="22"/>
              </w:rPr>
            </w:pPr>
            <w:r w:rsidRPr="0010565E">
              <w:rPr>
                <w:b/>
                <w:bCs/>
                <w:sz w:val="22"/>
                <w:szCs w:val="22"/>
              </w:rPr>
              <w:t>65,070</w:t>
            </w:r>
          </w:p>
        </w:tc>
        <w:tc>
          <w:tcPr>
            <w:tcW w:w="270" w:type="dxa"/>
            <w:vAlign w:val="center"/>
          </w:tcPr>
          <w:p w:rsidR="0010565E" w:rsidRPr="0010565E" w:rsidRDefault="0010565E" w:rsidP="0010565E">
            <w:pPr>
              <w:tabs>
                <w:tab w:val="decimal" w:pos="981"/>
              </w:tabs>
              <w:spacing w:line="240" w:lineRule="atLeast"/>
              <w:jc w:val="right"/>
              <w:rPr>
                <w:rFonts w:hAnsi="Times New Roman" w:cs="Times New Roman"/>
                <w:b/>
                <w:bCs/>
                <w:sz w:val="22"/>
                <w:szCs w:val="22"/>
              </w:rPr>
            </w:pPr>
          </w:p>
        </w:tc>
        <w:tc>
          <w:tcPr>
            <w:tcW w:w="2250" w:type="dxa"/>
            <w:gridSpan w:val="4"/>
            <w:tcBorders>
              <w:top w:val="single" w:sz="4" w:space="0" w:color="auto"/>
              <w:bottom w:val="single" w:sz="4" w:space="0" w:color="auto"/>
            </w:tcBorders>
          </w:tcPr>
          <w:p w:rsidR="0010565E" w:rsidRPr="0010565E" w:rsidRDefault="0010565E" w:rsidP="0010565E">
            <w:pPr>
              <w:jc w:val="right"/>
              <w:rPr>
                <w:b/>
                <w:bCs/>
                <w:sz w:val="22"/>
                <w:szCs w:val="22"/>
              </w:rPr>
            </w:pPr>
            <w:r w:rsidRPr="0010565E">
              <w:rPr>
                <w:b/>
                <w:bCs/>
                <w:sz w:val="22"/>
                <w:szCs w:val="22"/>
              </w:rPr>
              <w:t>1,045</w:t>
            </w:r>
          </w:p>
        </w:tc>
      </w:tr>
      <w:tr w:rsidR="00E76C34" w:rsidRPr="00C36D84" w:rsidTr="0010565E">
        <w:tc>
          <w:tcPr>
            <w:tcW w:w="3780" w:type="dxa"/>
            <w:vAlign w:val="center"/>
          </w:tcPr>
          <w:p w:rsidR="00E76C34" w:rsidRPr="008650A2" w:rsidRDefault="00E76C34" w:rsidP="00E76C34">
            <w:pPr>
              <w:ind w:left="162" w:hanging="162"/>
              <w:rPr>
                <w:rFonts w:hAnsi="Times New Roman" w:cs="Times New Roman"/>
                <w:sz w:val="22"/>
                <w:szCs w:val="22"/>
              </w:rPr>
            </w:pPr>
            <w:r>
              <w:rPr>
                <w:rFonts w:hAnsi="Times New Roman" w:cs="Times New Roman"/>
                <w:b/>
                <w:bCs/>
                <w:sz w:val="22"/>
                <w:szCs w:val="22"/>
              </w:rPr>
              <w:t xml:space="preserve">Deferred tax </w:t>
            </w:r>
            <w:r w:rsidRPr="008650A2">
              <w:rPr>
                <w:rFonts w:hAnsi="Times New Roman" w:cs="Times New Roman"/>
                <w:b/>
                <w:bCs/>
                <w:sz w:val="22"/>
                <w:szCs w:val="22"/>
              </w:rPr>
              <w:t xml:space="preserve">  </w:t>
            </w:r>
          </w:p>
        </w:tc>
        <w:tc>
          <w:tcPr>
            <w:tcW w:w="720" w:type="dxa"/>
            <w:vAlign w:val="center"/>
          </w:tcPr>
          <w:p w:rsidR="00E76C34" w:rsidRPr="00C36D84" w:rsidRDefault="00E76C34" w:rsidP="00E76C34">
            <w:pPr>
              <w:spacing w:line="240" w:lineRule="atLeast"/>
              <w:rPr>
                <w:rFonts w:hAnsi="Times New Roman" w:cs="Times New Roman"/>
                <w:i/>
                <w:iCs/>
                <w:sz w:val="22"/>
                <w:szCs w:val="22"/>
              </w:rPr>
            </w:pPr>
          </w:p>
        </w:tc>
        <w:tc>
          <w:tcPr>
            <w:tcW w:w="1080" w:type="dxa"/>
            <w:tcBorders>
              <w:top w:val="single" w:sz="4" w:space="0" w:color="auto"/>
            </w:tcBorders>
          </w:tcPr>
          <w:p w:rsidR="00E76C34" w:rsidRPr="00C36D84" w:rsidRDefault="00E76C34" w:rsidP="00E76C34">
            <w:pPr>
              <w:spacing w:line="240" w:lineRule="atLeast"/>
              <w:jc w:val="center"/>
              <w:rPr>
                <w:rFonts w:hAnsi="Times New Roman" w:cs="Times New Roman"/>
                <w:i/>
                <w:iCs/>
                <w:sz w:val="22"/>
                <w:szCs w:val="22"/>
              </w:rPr>
            </w:pPr>
          </w:p>
        </w:tc>
        <w:tc>
          <w:tcPr>
            <w:tcW w:w="270" w:type="dxa"/>
            <w:vAlign w:val="center"/>
          </w:tcPr>
          <w:p w:rsidR="00E76C34" w:rsidRPr="00C36D84" w:rsidRDefault="00E76C34" w:rsidP="00E76C34">
            <w:pPr>
              <w:spacing w:line="240" w:lineRule="atLeast"/>
              <w:jc w:val="center"/>
              <w:rPr>
                <w:rFonts w:hAnsi="Times New Roman" w:cs="Times New Roman"/>
                <w:i/>
                <w:iCs/>
                <w:sz w:val="22"/>
                <w:szCs w:val="22"/>
              </w:rPr>
            </w:pPr>
          </w:p>
        </w:tc>
        <w:tc>
          <w:tcPr>
            <w:tcW w:w="1080" w:type="dxa"/>
            <w:tcBorders>
              <w:top w:val="single" w:sz="4" w:space="0" w:color="auto"/>
            </w:tcBorders>
            <w:vAlign w:val="center"/>
          </w:tcPr>
          <w:p w:rsidR="00E76C34" w:rsidRPr="00C36D84" w:rsidRDefault="00E76C34" w:rsidP="00E76C34">
            <w:pPr>
              <w:tabs>
                <w:tab w:val="decimal" w:pos="1198"/>
              </w:tabs>
              <w:spacing w:line="240" w:lineRule="atLeast"/>
              <w:jc w:val="both"/>
              <w:rPr>
                <w:rFonts w:hAnsi="Times New Roman" w:cs="Times New Roman"/>
                <w:i/>
                <w:iCs/>
                <w:sz w:val="22"/>
                <w:szCs w:val="22"/>
              </w:rPr>
            </w:pPr>
          </w:p>
        </w:tc>
        <w:tc>
          <w:tcPr>
            <w:tcW w:w="270" w:type="dxa"/>
            <w:vAlign w:val="center"/>
          </w:tcPr>
          <w:p w:rsidR="00E76C34" w:rsidRPr="00C36D84" w:rsidRDefault="00E76C34" w:rsidP="00E76C34">
            <w:pPr>
              <w:tabs>
                <w:tab w:val="decimal" w:pos="882"/>
              </w:tabs>
              <w:spacing w:line="240" w:lineRule="atLeast"/>
              <w:jc w:val="both"/>
              <w:rPr>
                <w:rFonts w:hAnsi="Times New Roman" w:cs="Times New Roman"/>
                <w:i/>
                <w:iCs/>
                <w:sz w:val="22"/>
                <w:szCs w:val="22"/>
              </w:rPr>
            </w:pPr>
          </w:p>
        </w:tc>
        <w:tc>
          <w:tcPr>
            <w:tcW w:w="2250" w:type="dxa"/>
            <w:gridSpan w:val="4"/>
            <w:tcBorders>
              <w:top w:val="single" w:sz="4" w:space="0" w:color="auto"/>
            </w:tcBorders>
            <w:vAlign w:val="center"/>
          </w:tcPr>
          <w:p w:rsidR="00E76C34" w:rsidRPr="00C36D84" w:rsidRDefault="00E76C34" w:rsidP="00E76C34">
            <w:pPr>
              <w:tabs>
                <w:tab w:val="decimal" w:pos="1198"/>
              </w:tabs>
              <w:spacing w:line="240" w:lineRule="atLeast"/>
              <w:jc w:val="both"/>
              <w:rPr>
                <w:rFonts w:hAnsi="Times New Roman" w:cs="Times New Roman"/>
                <w:i/>
                <w:iCs/>
                <w:sz w:val="22"/>
                <w:szCs w:val="22"/>
              </w:rPr>
            </w:pPr>
          </w:p>
        </w:tc>
      </w:tr>
      <w:tr w:rsidR="0010565E" w:rsidRPr="00C36D84" w:rsidTr="0010565E">
        <w:tc>
          <w:tcPr>
            <w:tcW w:w="3780" w:type="dxa"/>
            <w:vAlign w:val="center"/>
          </w:tcPr>
          <w:p w:rsidR="0010565E" w:rsidRPr="00C36D84" w:rsidRDefault="00985F40" w:rsidP="0010565E">
            <w:pPr>
              <w:ind w:left="162" w:hanging="162"/>
              <w:rPr>
                <w:rFonts w:hAnsi="Times New Roman" w:cs="Times New Roman"/>
                <w:sz w:val="22"/>
                <w:szCs w:val="22"/>
              </w:rPr>
            </w:pPr>
            <w:r>
              <w:rPr>
                <w:rFonts w:hAnsi="Times New Roman" w:cs="Times New Roman"/>
                <w:sz w:val="22"/>
                <w:szCs w:val="22"/>
              </w:rPr>
              <w:t xml:space="preserve">   </w:t>
            </w:r>
            <w:r w:rsidR="0010565E">
              <w:rPr>
                <w:rFonts w:hAnsi="Times New Roman" w:cs="Times New Roman"/>
                <w:sz w:val="22"/>
                <w:szCs w:val="22"/>
              </w:rPr>
              <w:t>Movement</w:t>
            </w:r>
            <w:r w:rsidR="0010565E" w:rsidRPr="00C36D84">
              <w:rPr>
                <w:rFonts w:hAnsi="Times New Roman" w:cs="Times New Roman"/>
                <w:sz w:val="22"/>
                <w:szCs w:val="22"/>
              </w:rPr>
              <w:t xml:space="preserve"> in temporary differences</w:t>
            </w:r>
          </w:p>
        </w:tc>
        <w:tc>
          <w:tcPr>
            <w:tcW w:w="720" w:type="dxa"/>
            <w:vAlign w:val="center"/>
          </w:tcPr>
          <w:p w:rsidR="0010565E" w:rsidRPr="00C36D84" w:rsidRDefault="0010565E" w:rsidP="0010565E">
            <w:pPr>
              <w:spacing w:line="240" w:lineRule="atLeast"/>
              <w:jc w:val="center"/>
              <w:rPr>
                <w:rFonts w:hAnsi="Times New Roman" w:cs="Times New Roman"/>
                <w:i/>
                <w:iCs/>
                <w:sz w:val="22"/>
                <w:szCs w:val="22"/>
              </w:rPr>
            </w:pPr>
            <w:r w:rsidRPr="00C36D84">
              <w:rPr>
                <w:rFonts w:hAnsi="Times New Roman" w:cs="Times New Roman"/>
                <w:i/>
                <w:iCs/>
                <w:sz w:val="22"/>
                <w:szCs w:val="22"/>
              </w:rPr>
              <w:t>1</w:t>
            </w:r>
            <w:r>
              <w:rPr>
                <w:rFonts w:hAnsi="Times New Roman" w:cs="Times New Roman"/>
                <w:i/>
                <w:iCs/>
                <w:sz w:val="22"/>
                <w:szCs w:val="22"/>
              </w:rPr>
              <w:t>5</w:t>
            </w:r>
          </w:p>
        </w:tc>
        <w:tc>
          <w:tcPr>
            <w:tcW w:w="1080" w:type="dxa"/>
            <w:tcBorders>
              <w:bottom w:val="single" w:sz="4" w:space="0" w:color="auto"/>
            </w:tcBorders>
          </w:tcPr>
          <w:p w:rsidR="0010565E" w:rsidRPr="0010565E" w:rsidRDefault="0010565E" w:rsidP="0010565E">
            <w:pPr>
              <w:jc w:val="right"/>
              <w:rPr>
                <w:sz w:val="22"/>
                <w:szCs w:val="22"/>
              </w:rPr>
            </w:pPr>
            <w:r w:rsidRPr="0010565E">
              <w:rPr>
                <w:sz w:val="22"/>
                <w:szCs w:val="22"/>
              </w:rPr>
              <w:t>27,164</w:t>
            </w:r>
          </w:p>
        </w:tc>
        <w:tc>
          <w:tcPr>
            <w:tcW w:w="270" w:type="dxa"/>
          </w:tcPr>
          <w:p w:rsidR="0010565E" w:rsidRPr="0010565E" w:rsidRDefault="0010565E" w:rsidP="0010565E">
            <w:pPr>
              <w:jc w:val="right"/>
              <w:rPr>
                <w:sz w:val="22"/>
                <w:szCs w:val="22"/>
              </w:rPr>
            </w:pPr>
          </w:p>
        </w:tc>
        <w:tc>
          <w:tcPr>
            <w:tcW w:w="1080" w:type="dxa"/>
            <w:tcBorders>
              <w:bottom w:val="single" w:sz="4" w:space="0" w:color="auto"/>
            </w:tcBorders>
          </w:tcPr>
          <w:p w:rsidR="0010565E" w:rsidRPr="0010565E" w:rsidRDefault="0010565E" w:rsidP="0010565E">
            <w:pPr>
              <w:jc w:val="right"/>
              <w:rPr>
                <w:sz w:val="22"/>
                <w:szCs w:val="22"/>
              </w:rPr>
            </w:pPr>
            <w:r w:rsidRPr="0010565E">
              <w:rPr>
                <w:sz w:val="22"/>
                <w:szCs w:val="22"/>
              </w:rPr>
              <w:t>42,877</w:t>
            </w:r>
          </w:p>
        </w:tc>
        <w:tc>
          <w:tcPr>
            <w:tcW w:w="270" w:type="dxa"/>
          </w:tcPr>
          <w:p w:rsidR="0010565E" w:rsidRPr="0010565E" w:rsidRDefault="0010565E" w:rsidP="0010565E">
            <w:pPr>
              <w:jc w:val="right"/>
              <w:rPr>
                <w:sz w:val="22"/>
                <w:szCs w:val="22"/>
              </w:rPr>
            </w:pPr>
          </w:p>
        </w:tc>
        <w:tc>
          <w:tcPr>
            <w:tcW w:w="2250" w:type="dxa"/>
            <w:gridSpan w:val="4"/>
            <w:tcBorders>
              <w:bottom w:val="single" w:sz="4" w:space="0" w:color="auto"/>
            </w:tcBorders>
          </w:tcPr>
          <w:p w:rsidR="0010565E" w:rsidRPr="0010565E" w:rsidRDefault="0010565E" w:rsidP="0010565E">
            <w:pPr>
              <w:jc w:val="right"/>
              <w:rPr>
                <w:sz w:val="22"/>
                <w:szCs w:val="22"/>
              </w:rPr>
            </w:pPr>
            <w:r w:rsidRPr="0010565E">
              <w:rPr>
                <w:sz w:val="22"/>
                <w:szCs w:val="22"/>
              </w:rPr>
              <w:t>20,244</w:t>
            </w:r>
          </w:p>
        </w:tc>
      </w:tr>
      <w:tr w:rsidR="0010565E" w:rsidRPr="00C36D84" w:rsidTr="0010565E">
        <w:tc>
          <w:tcPr>
            <w:tcW w:w="3780" w:type="dxa"/>
            <w:vAlign w:val="center"/>
          </w:tcPr>
          <w:p w:rsidR="0010565E" w:rsidRPr="00C36D84" w:rsidRDefault="0010565E" w:rsidP="0010565E">
            <w:pPr>
              <w:jc w:val="both"/>
              <w:rPr>
                <w:rFonts w:hAnsi="Times New Roman" w:cs="Times New Roman"/>
                <w:b/>
                <w:bCs/>
                <w:sz w:val="22"/>
                <w:szCs w:val="22"/>
              </w:rPr>
            </w:pPr>
            <w:r w:rsidRPr="00C36D84">
              <w:rPr>
                <w:rFonts w:hAnsi="Times New Roman" w:cs="Times New Roman"/>
                <w:b/>
                <w:bCs/>
                <w:sz w:val="22"/>
                <w:szCs w:val="22"/>
              </w:rPr>
              <w:t>Total</w:t>
            </w:r>
          </w:p>
        </w:tc>
        <w:tc>
          <w:tcPr>
            <w:tcW w:w="720" w:type="dxa"/>
            <w:vAlign w:val="center"/>
          </w:tcPr>
          <w:p w:rsidR="0010565E" w:rsidRPr="00C36D84" w:rsidRDefault="0010565E" w:rsidP="0010565E">
            <w:pPr>
              <w:spacing w:line="240" w:lineRule="atLeast"/>
              <w:rPr>
                <w:rFonts w:hAnsi="Times New Roman" w:cs="Times New Roman"/>
                <w:sz w:val="22"/>
                <w:szCs w:val="22"/>
              </w:rPr>
            </w:pPr>
          </w:p>
        </w:tc>
        <w:tc>
          <w:tcPr>
            <w:tcW w:w="1080" w:type="dxa"/>
            <w:tcBorders>
              <w:top w:val="single" w:sz="4" w:space="0" w:color="auto"/>
              <w:bottom w:val="double" w:sz="4" w:space="0" w:color="auto"/>
            </w:tcBorders>
          </w:tcPr>
          <w:p w:rsidR="0010565E" w:rsidRPr="0010565E" w:rsidRDefault="0010565E" w:rsidP="0010565E">
            <w:pPr>
              <w:jc w:val="right"/>
              <w:rPr>
                <w:b/>
                <w:bCs/>
                <w:sz w:val="22"/>
                <w:szCs w:val="22"/>
              </w:rPr>
            </w:pPr>
            <w:r w:rsidRPr="0010565E">
              <w:rPr>
                <w:b/>
                <w:bCs/>
                <w:sz w:val="22"/>
                <w:szCs w:val="22"/>
              </w:rPr>
              <w:t>82,750</w:t>
            </w:r>
          </w:p>
        </w:tc>
        <w:tc>
          <w:tcPr>
            <w:tcW w:w="270" w:type="dxa"/>
          </w:tcPr>
          <w:p w:rsidR="0010565E" w:rsidRPr="0010565E" w:rsidRDefault="0010565E" w:rsidP="0010565E">
            <w:pPr>
              <w:jc w:val="right"/>
              <w:rPr>
                <w:b/>
                <w:bCs/>
                <w:sz w:val="22"/>
                <w:szCs w:val="22"/>
              </w:rPr>
            </w:pPr>
          </w:p>
        </w:tc>
        <w:tc>
          <w:tcPr>
            <w:tcW w:w="1080" w:type="dxa"/>
            <w:tcBorders>
              <w:top w:val="single" w:sz="4" w:space="0" w:color="auto"/>
              <w:bottom w:val="double" w:sz="4" w:space="0" w:color="auto"/>
            </w:tcBorders>
          </w:tcPr>
          <w:p w:rsidR="0010565E" w:rsidRPr="0010565E" w:rsidRDefault="0010565E" w:rsidP="0010565E">
            <w:pPr>
              <w:jc w:val="right"/>
              <w:rPr>
                <w:b/>
                <w:bCs/>
                <w:sz w:val="22"/>
                <w:szCs w:val="22"/>
              </w:rPr>
            </w:pPr>
            <w:r w:rsidRPr="0010565E">
              <w:rPr>
                <w:b/>
                <w:bCs/>
                <w:sz w:val="22"/>
                <w:szCs w:val="22"/>
              </w:rPr>
              <w:t>107,947</w:t>
            </w:r>
          </w:p>
        </w:tc>
        <w:tc>
          <w:tcPr>
            <w:tcW w:w="270" w:type="dxa"/>
          </w:tcPr>
          <w:p w:rsidR="0010565E" w:rsidRPr="0010565E" w:rsidRDefault="0010565E" w:rsidP="0010565E">
            <w:pPr>
              <w:jc w:val="right"/>
              <w:rPr>
                <w:b/>
                <w:bCs/>
                <w:sz w:val="22"/>
                <w:szCs w:val="22"/>
              </w:rPr>
            </w:pPr>
          </w:p>
        </w:tc>
        <w:tc>
          <w:tcPr>
            <w:tcW w:w="2250" w:type="dxa"/>
            <w:gridSpan w:val="4"/>
            <w:tcBorders>
              <w:top w:val="single" w:sz="4" w:space="0" w:color="auto"/>
              <w:bottom w:val="double" w:sz="4" w:space="0" w:color="auto"/>
            </w:tcBorders>
          </w:tcPr>
          <w:p w:rsidR="0010565E" w:rsidRPr="0010565E" w:rsidRDefault="0010565E" w:rsidP="0010565E">
            <w:pPr>
              <w:jc w:val="right"/>
              <w:rPr>
                <w:b/>
                <w:bCs/>
                <w:sz w:val="22"/>
                <w:szCs w:val="22"/>
              </w:rPr>
            </w:pPr>
            <w:r w:rsidRPr="0010565E">
              <w:rPr>
                <w:b/>
                <w:bCs/>
                <w:sz w:val="22"/>
                <w:szCs w:val="22"/>
              </w:rPr>
              <w:t>21,289</w:t>
            </w:r>
          </w:p>
        </w:tc>
      </w:tr>
      <w:tr w:rsidR="0010565E" w:rsidRPr="00C36D84" w:rsidTr="0010565E">
        <w:tc>
          <w:tcPr>
            <w:tcW w:w="3780" w:type="dxa"/>
            <w:vAlign w:val="center"/>
          </w:tcPr>
          <w:p w:rsidR="0010565E" w:rsidRPr="00C36D84" w:rsidRDefault="0010565E" w:rsidP="0010565E">
            <w:pPr>
              <w:jc w:val="both"/>
              <w:rPr>
                <w:rFonts w:hAnsi="Times New Roman" w:cs="Times New Roman"/>
                <w:b/>
                <w:bCs/>
                <w:sz w:val="22"/>
                <w:szCs w:val="22"/>
              </w:rPr>
            </w:pPr>
          </w:p>
        </w:tc>
        <w:tc>
          <w:tcPr>
            <w:tcW w:w="720" w:type="dxa"/>
            <w:vAlign w:val="center"/>
          </w:tcPr>
          <w:p w:rsidR="0010565E" w:rsidRPr="00C36D84" w:rsidRDefault="0010565E" w:rsidP="0010565E">
            <w:pPr>
              <w:spacing w:line="240" w:lineRule="atLeast"/>
              <w:rPr>
                <w:rFonts w:hAnsi="Times New Roman" w:cs="Times New Roman"/>
                <w:sz w:val="22"/>
                <w:szCs w:val="22"/>
              </w:rPr>
            </w:pPr>
          </w:p>
        </w:tc>
        <w:tc>
          <w:tcPr>
            <w:tcW w:w="1080" w:type="dxa"/>
            <w:tcBorders>
              <w:top w:val="double" w:sz="4" w:space="0" w:color="auto"/>
            </w:tcBorders>
          </w:tcPr>
          <w:p w:rsidR="0010565E" w:rsidRPr="0010565E" w:rsidRDefault="0010565E" w:rsidP="0010565E">
            <w:pPr>
              <w:jc w:val="right"/>
              <w:rPr>
                <w:b/>
                <w:bCs/>
                <w:sz w:val="22"/>
                <w:szCs w:val="22"/>
              </w:rPr>
            </w:pPr>
          </w:p>
        </w:tc>
        <w:tc>
          <w:tcPr>
            <w:tcW w:w="270" w:type="dxa"/>
          </w:tcPr>
          <w:p w:rsidR="0010565E" w:rsidRPr="0010565E" w:rsidRDefault="0010565E" w:rsidP="0010565E">
            <w:pPr>
              <w:jc w:val="right"/>
              <w:rPr>
                <w:b/>
                <w:bCs/>
                <w:sz w:val="22"/>
                <w:szCs w:val="22"/>
              </w:rPr>
            </w:pPr>
          </w:p>
        </w:tc>
        <w:tc>
          <w:tcPr>
            <w:tcW w:w="1080" w:type="dxa"/>
            <w:tcBorders>
              <w:top w:val="double" w:sz="4" w:space="0" w:color="auto"/>
            </w:tcBorders>
          </w:tcPr>
          <w:p w:rsidR="0010565E" w:rsidRPr="0010565E" w:rsidRDefault="0010565E" w:rsidP="0010565E">
            <w:pPr>
              <w:jc w:val="right"/>
              <w:rPr>
                <w:b/>
                <w:bCs/>
                <w:sz w:val="22"/>
                <w:szCs w:val="22"/>
              </w:rPr>
            </w:pPr>
          </w:p>
        </w:tc>
        <w:tc>
          <w:tcPr>
            <w:tcW w:w="270" w:type="dxa"/>
          </w:tcPr>
          <w:p w:rsidR="0010565E" w:rsidRPr="0010565E" w:rsidRDefault="0010565E" w:rsidP="0010565E">
            <w:pPr>
              <w:jc w:val="right"/>
              <w:rPr>
                <w:b/>
                <w:bCs/>
                <w:sz w:val="22"/>
                <w:szCs w:val="22"/>
              </w:rPr>
            </w:pPr>
          </w:p>
        </w:tc>
        <w:tc>
          <w:tcPr>
            <w:tcW w:w="2250" w:type="dxa"/>
            <w:gridSpan w:val="4"/>
            <w:tcBorders>
              <w:top w:val="double" w:sz="4" w:space="0" w:color="auto"/>
            </w:tcBorders>
          </w:tcPr>
          <w:p w:rsidR="0010565E" w:rsidRPr="0010565E" w:rsidRDefault="0010565E" w:rsidP="0010565E">
            <w:pPr>
              <w:jc w:val="right"/>
              <w:rPr>
                <w:b/>
                <w:bCs/>
                <w:sz w:val="22"/>
                <w:szCs w:val="22"/>
              </w:rPr>
            </w:pPr>
          </w:p>
        </w:tc>
      </w:tr>
      <w:tr w:rsidR="0010565E" w:rsidRPr="00C36D84" w:rsidTr="00453476">
        <w:tc>
          <w:tcPr>
            <w:tcW w:w="5580" w:type="dxa"/>
            <w:gridSpan w:val="3"/>
            <w:vAlign w:val="center"/>
          </w:tcPr>
          <w:p w:rsidR="0010565E" w:rsidRPr="0010565E" w:rsidRDefault="0010565E" w:rsidP="0010565E">
            <w:pPr>
              <w:rPr>
                <w:b/>
                <w:bCs/>
                <w:i/>
                <w:iCs/>
                <w:sz w:val="22"/>
                <w:szCs w:val="22"/>
              </w:rPr>
            </w:pPr>
            <w:r w:rsidRPr="0010565E">
              <w:rPr>
                <w:b/>
                <w:bCs/>
                <w:i/>
                <w:iCs/>
                <w:sz w:val="22"/>
                <w:szCs w:val="22"/>
              </w:rPr>
              <w:t xml:space="preserve">Income tax </w:t>
            </w:r>
            <w:r w:rsidR="006039B9" w:rsidRPr="0010565E">
              <w:rPr>
                <w:b/>
                <w:bCs/>
                <w:i/>
                <w:iCs/>
                <w:sz w:val="22"/>
                <w:szCs w:val="22"/>
              </w:rPr>
              <w:t>recognized</w:t>
            </w:r>
            <w:r w:rsidRPr="0010565E">
              <w:rPr>
                <w:b/>
                <w:bCs/>
                <w:i/>
                <w:iCs/>
                <w:sz w:val="22"/>
                <w:szCs w:val="22"/>
              </w:rPr>
              <w:t xml:space="preserve"> in other comprehensive income</w:t>
            </w:r>
          </w:p>
        </w:tc>
        <w:tc>
          <w:tcPr>
            <w:tcW w:w="270" w:type="dxa"/>
          </w:tcPr>
          <w:p w:rsidR="0010565E" w:rsidRPr="0010565E" w:rsidRDefault="0010565E" w:rsidP="0010565E">
            <w:pPr>
              <w:jc w:val="right"/>
              <w:rPr>
                <w:b/>
                <w:bCs/>
                <w:sz w:val="22"/>
                <w:szCs w:val="22"/>
              </w:rPr>
            </w:pPr>
          </w:p>
        </w:tc>
        <w:tc>
          <w:tcPr>
            <w:tcW w:w="1080" w:type="dxa"/>
          </w:tcPr>
          <w:p w:rsidR="0010565E" w:rsidRPr="0010565E" w:rsidRDefault="0010565E" w:rsidP="0010565E">
            <w:pPr>
              <w:jc w:val="right"/>
              <w:rPr>
                <w:b/>
                <w:bCs/>
                <w:sz w:val="22"/>
                <w:szCs w:val="22"/>
              </w:rPr>
            </w:pPr>
          </w:p>
        </w:tc>
        <w:tc>
          <w:tcPr>
            <w:tcW w:w="270" w:type="dxa"/>
          </w:tcPr>
          <w:p w:rsidR="0010565E" w:rsidRPr="0010565E" w:rsidRDefault="0010565E" w:rsidP="0010565E">
            <w:pPr>
              <w:jc w:val="right"/>
              <w:rPr>
                <w:b/>
                <w:bCs/>
                <w:sz w:val="22"/>
                <w:szCs w:val="22"/>
              </w:rPr>
            </w:pPr>
          </w:p>
        </w:tc>
        <w:tc>
          <w:tcPr>
            <w:tcW w:w="2250" w:type="dxa"/>
            <w:gridSpan w:val="4"/>
          </w:tcPr>
          <w:p w:rsidR="0010565E" w:rsidRPr="0010565E" w:rsidRDefault="0010565E" w:rsidP="0010565E">
            <w:pPr>
              <w:jc w:val="right"/>
              <w:rPr>
                <w:b/>
                <w:bCs/>
                <w:sz w:val="22"/>
                <w:szCs w:val="22"/>
              </w:rPr>
            </w:pPr>
          </w:p>
        </w:tc>
      </w:tr>
      <w:tr w:rsidR="0010565E" w:rsidRPr="00C36D84" w:rsidTr="0010565E">
        <w:tc>
          <w:tcPr>
            <w:tcW w:w="3780" w:type="dxa"/>
            <w:vAlign w:val="center"/>
          </w:tcPr>
          <w:p w:rsidR="0010565E" w:rsidRPr="00C36D84" w:rsidRDefault="0010565E" w:rsidP="0010565E">
            <w:pPr>
              <w:jc w:val="both"/>
              <w:rPr>
                <w:rFonts w:hAnsi="Times New Roman" w:cs="Times New Roman"/>
                <w:b/>
                <w:bCs/>
                <w:sz w:val="22"/>
                <w:szCs w:val="22"/>
              </w:rPr>
            </w:pPr>
          </w:p>
        </w:tc>
        <w:tc>
          <w:tcPr>
            <w:tcW w:w="720" w:type="dxa"/>
            <w:vAlign w:val="center"/>
          </w:tcPr>
          <w:p w:rsidR="0010565E" w:rsidRPr="00C36D84" w:rsidRDefault="0010565E" w:rsidP="0010565E">
            <w:pPr>
              <w:spacing w:line="240" w:lineRule="atLeast"/>
              <w:rPr>
                <w:rFonts w:hAnsi="Times New Roman" w:cs="Times New Roman"/>
                <w:sz w:val="22"/>
                <w:szCs w:val="22"/>
              </w:rPr>
            </w:pPr>
          </w:p>
        </w:tc>
        <w:tc>
          <w:tcPr>
            <w:tcW w:w="1080" w:type="dxa"/>
          </w:tcPr>
          <w:p w:rsidR="0010565E" w:rsidRPr="0010565E" w:rsidRDefault="0010565E" w:rsidP="0010565E">
            <w:pPr>
              <w:jc w:val="right"/>
              <w:rPr>
                <w:b/>
                <w:bCs/>
                <w:sz w:val="22"/>
                <w:szCs w:val="22"/>
              </w:rPr>
            </w:pPr>
          </w:p>
        </w:tc>
        <w:tc>
          <w:tcPr>
            <w:tcW w:w="270" w:type="dxa"/>
          </w:tcPr>
          <w:p w:rsidR="0010565E" w:rsidRPr="0010565E" w:rsidRDefault="0010565E" w:rsidP="0010565E">
            <w:pPr>
              <w:jc w:val="right"/>
              <w:rPr>
                <w:b/>
                <w:bCs/>
                <w:sz w:val="22"/>
                <w:szCs w:val="22"/>
              </w:rPr>
            </w:pPr>
          </w:p>
        </w:tc>
        <w:tc>
          <w:tcPr>
            <w:tcW w:w="1080" w:type="dxa"/>
          </w:tcPr>
          <w:p w:rsidR="0010565E" w:rsidRPr="0010565E" w:rsidRDefault="0010565E" w:rsidP="0010565E">
            <w:pPr>
              <w:jc w:val="right"/>
              <w:rPr>
                <w:b/>
                <w:bCs/>
                <w:sz w:val="22"/>
                <w:szCs w:val="22"/>
              </w:rPr>
            </w:pPr>
          </w:p>
        </w:tc>
        <w:tc>
          <w:tcPr>
            <w:tcW w:w="270" w:type="dxa"/>
          </w:tcPr>
          <w:p w:rsidR="0010565E" w:rsidRPr="0010565E" w:rsidRDefault="0010565E" w:rsidP="0010565E">
            <w:pPr>
              <w:jc w:val="right"/>
              <w:rPr>
                <w:b/>
                <w:bCs/>
                <w:sz w:val="22"/>
                <w:szCs w:val="22"/>
              </w:rPr>
            </w:pPr>
          </w:p>
        </w:tc>
        <w:tc>
          <w:tcPr>
            <w:tcW w:w="2250" w:type="dxa"/>
            <w:gridSpan w:val="4"/>
          </w:tcPr>
          <w:p w:rsidR="0010565E" w:rsidRPr="0010565E" w:rsidRDefault="0010565E" w:rsidP="0010565E">
            <w:pPr>
              <w:jc w:val="right"/>
              <w:rPr>
                <w:b/>
                <w:bCs/>
                <w:sz w:val="22"/>
                <w:szCs w:val="22"/>
              </w:rPr>
            </w:pPr>
          </w:p>
        </w:tc>
      </w:tr>
      <w:tr w:rsidR="0010565E" w:rsidRPr="00C36D84" w:rsidTr="0010565E">
        <w:tc>
          <w:tcPr>
            <w:tcW w:w="3780" w:type="dxa"/>
            <w:vAlign w:val="center"/>
          </w:tcPr>
          <w:p w:rsidR="0010565E" w:rsidRPr="00C36D84" w:rsidRDefault="00985F40" w:rsidP="0010565E">
            <w:pPr>
              <w:jc w:val="both"/>
              <w:rPr>
                <w:rFonts w:hAnsi="Times New Roman" w:cs="Times New Roman"/>
                <w:b/>
                <w:bCs/>
                <w:sz w:val="22"/>
                <w:szCs w:val="22"/>
              </w:rPr>
            </w:pPr>
            <w:r>
              <w:rPr>
                <w:rFonts w:hAnsi="Times New Roman" w:cs="Times New Roman"/>
                <w:sz w:val="22"/>
                <w:szCs w:val="22"/>
              </w:rPr>
              <w:t xml:space="preserve">   </w:t>
            </w:r>
            <w:r w:rsidR="0010565E">
              <w:rPr>
                <w:rFonts w:hAnsi="Times New Roman" w:cs="Times New Roman"/>
                <w:sz w:val="22"/>
                <w:szCs w:val="22"/>
              </w:rPr>
              <w:t>Actuarial losses</w:t>
            </w:r>
          </w:p>
        </w:tc>
        <w:tc>
          <w:tcPr>
            <w:tcW w:w="720" w:type="dxa"/>
            <w:vAlign w:val="center"/>
          </w:tcPr>
          <w:p w:rsidR="0010565E" w:rsidRPr="00ED4916" w:rsidRDefault="0010565E" w:rsidP="0010565E">
            <w:pPr>
              <w:spacing w:line="240" w:lineRule="atLeast"/>
              <w:jc w:val="center"/>
              <w:rPr>
                <w:rFonts w:hAnsi="Times New Roman" w:cs="Times New Roman"/>
                <w:i/>
                <w:iCs/>
                <w:szCs w:val="22"/>
              </w:rPr>
            </w:pPr>
            <w:r>
              <w:rPr>
                <w:rFonts w:hAnsi="Times New Roman" w:cs="Times New Roman"/>
                <w:i/>
                <w:iCs/>
                <w:szCs w:val="22"/>
              </w:rPr>
              <w:t>15</w:t>
            </w:r>
          </w:p>
        </w:tc>
        <w:tc>
          <w:tcPr>
            <w:tcW w:w="1080" w:type="dxa"/>
          </w:tcPr>
          <w:p w:rsidR="0010565E" w:rsidRPr="0010565E" w:rsidRDefault="0010565E" w:rsidP="0010565E">
            <w:pPr>
              <w:jc w:val="right"/>
              <w:rPr>
                <w:sz w:val="22"/>
                <w:szCs w:val="22"/>
              </w:rPr>
            </w:pPr>
            <w:r w:rsidRPr="0010565E">
              <w:rPr>
                <w:sz w:val="22"/>
                <w:szCs w:val="22"/>
              </w:rPr>
              <w:t>1,681</w:t>
            </w:r>
          </w:p>
        </w:tc>
        <w:tc>
          <w:tcPr>
            <w:tcW w:w="270" w:type="dxa"/>
          </w:tcPr>
          <w:p w:rsidR="0010565E" w:rsidRPr="0010565E" w:rsidRDefault="0010565E" w:rsidP="0010565E">
            <w:pPr>
              <w:jc w:val="right"/>
              <w:rPr>
                <w:sz w:val="22"/>
                <w:szCs w:val="22"/>
              </w:rPr>
            </w:pPr>
          </w:p>
        </w:tc>
        <w:tc>
          <w:tcPr>
            <w:tcW w:w="1080" w:type="dxa"/>
          </w:tcPr>
          <w:p w:rsidR="0010565E" w:rsidRPr="0010565E" w:rsidRDefault="0010565E" w:rsidP="00C04330">
            <w:pPr>
              <w:ind w:right="-108"/>
              <w:jc w:val="right"/>
              <w:rPr>
                <w:sz w:val="22"/>
                <w:szCs w:val="22"/>
              </w:rPr>
            </w:pPr>
            <w:r w:rsidRPr="0010565E">
              <w:rPr>
                <w:sz w:val="22"/>
                <w:szCs w:val="22"/>
              </w:rPr>
              <w:t>(1,607)</w:t>
            </w:r>
          </w:p>
        </w:tc>
        <w:tc>
          <w:tcPr>
            <w:tcW w:w="270" w:type="dxa"/>
          </w:tcPr>
          <w:p w:rsidR="0010565E" w:rsidRPr="0010565E" w:rsidRDefault="0010565E" w:rsidP="0010565E">
            <w:pPr>
              <w:jc w:val="right"/>
              <w:rPr>
                <w:sz w:val="22"/>
                <w:szCs w:val="22"/>
              </w:rPr>
            </w:pPr>
          </w:p>
        </w:tc>
        <w:tc>
          <w:tcPr>
            <w:tcW w:w="2250" w:type="dxa"/>
            <w:gridSpan w:val="4"/>
          </w:tcPr>
          <w:p w:rsidR="0010565E" w:rsidRPr="0010565E" w:rsidRDefault="0010565E" w:rsidP="0010565E">
            <w:pPr>
              <w:jc w:val="right"/>
              <w:rPr>
                <w:sz w:val="22"/>
                <w:szCs w:val="22"/>
              </w:rPr>
            </w:pPr>
            <w:r w:rsidRPr="0010565E">
              <w:rPr>
                <w:sz w:val="22"/>
                <w:szCs w:val="22"/>
              </w:rPr>
              <w:t>1,716</w:t>
            </w:r>
          </w:p>
        </w:tc>
      </w:tr>
    </w:tbl>
    <w:p w:rsidR="00E76C34" w:rsidRDefault="00E76C34" w:rsidP="005F13DC">
      <w:pPr>
        <w:ind w:left="540"/>
        <w:jc w:val="both"/>
        <w:rPr>
          <w:rFonts w:hAnsi="Times New Roman" w:cs="Times New Roman"/>
          <w:sz w:val="22"/>
          <w:szCs w:val="22"/>
        </w:rPr>
      </w:pPr>
    </w:p>
    <w:p w:rsidR="00E10449" w:rsidRPr="00554843" w:rsidRDefault="00E10449" w:rsidP="00E10449">
      <w:pPr>
        <w:spacing w:line="240" w:lineRule="atLeast"/>
        <w:ind w:left="547"/>
        <w:jc w:val="both"/>
        <w:rPr>
          <w:rFonts w:hAnsi="Times New Roman" w:cs="Times New Roman"/>
          <w:b/>
          <w:bCs/>
          <w:i/>
          <w:iCs/>
          <w:sz w:val="22"/>
          <w:szCs w:val="22"/>
        </w:rPr>
      </w:pPr>
      <w:r w:rsidRPr="00554843">
        <w:rPr>
          <w:rFonts w:hAnsi="Times New Roman" w:cs="Times New Roman"/>
          <w:b/>
          <w:bCs/>
          <w:i/>
          <w:iCs/>
          <w:sz w:val="22"/>
          <w:szCs w:val="22"/>
        </w:rPr>
        <w:t>Reconciliation of effective tax rate</w:t>
      </w:r>
    </w:p>
    <w:p w:rsidR="00E10449" w:rsidRPr="00183923" w:rsidRDefault="00E10449" w:rsidP="005F13DC">
      <w:pPr>
        <w:ind w:left="540"/>
        <w:jc w:val="both"/>
        <w:rPr>
          <w:rFonts w:hAnsi="Times New Roman" w:cs="Cordia New"/>
          <w:sz w:val="22"/>
          <w:szCs w:val="22"/>
        </w:rPr>
      </w:pPr>
    </w:p>
    <w:tbl>
      <w:tblPr>
        <w:tblW w:w="9288" w:type="dxa"/>
        <w:tblInd w:w="450" w:type="dxa"/>
        <w:tblLayout w:type="fixed"/>
        <w:tblLook w:val="0000" w:firstRow="0" w:lastRow="0" w:firstColumn="0" w:lastColumn="0" w:noHBand="0" w:noVBand="0"/>
      </w:tblPr>
      <w:tblGrid>
        <w:gridCol w:w="3870"/>
        <w:gridCol w:w="630"/>
        <w:gridCol w:w="270"/>
        <w:gridCol w:w="1728"/>
        <w:gridCol w:w="270"/>
        <w:gridCol w:w="540"/>
        <w:gridCol w:w="270"/>
        <w:gridCol w:w="1710"/>
      </w:tblGrid>
      <w:tr w:rsidR="005E2845" w:rsidRPr="00F4714C" w:rsidTr="00453476">
        <w:trPr>
          <w:trHeight w:val="288"/>
        </w:trPr>
        <w:tc>
          <w:tcPr>
            <w:tcW w:w="3870" w:type="dxa"/>
            <w:vAlign w:val="center"/>
          </w:tcPr>
          <w:p w:rsidR="005E2845" w:rsidRPr="00554843" w:rsidRDefault="005E2845" w:rsidP="00523C75">
            <w:pPr>
              <w:spacing w:line="240" w:lineRule="atLeast"/>
              <w:rPr>
                <w:rFonts w:hAnsi="Times New Roman" w:cs="Times New Roman"/>
                <w:szCs w:val="22"/>
              </w:rPr>
            </w:pPr>
          </w:p>
        </w:tc>
        <w:tc>
          <w:tcPr>
            <w:tcW w:w="5418" w:type="dxa"/>
            <w:gridSpan w:val="7"/>
            <w:vAlign w:val="center"/>
          </w:tcPr>
          <w:p w:rsidR="005E2845" w:rsidRPr="0011425F" w:rsidRDefault="005E284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Consolidated financial statement</w:t>
            </w:r>
            <w:r w:rsidR="00985F40">
              <w:rPr>
                <w:rFonts w:hAnsi="Times New Roman" w:cs="Times New Roman"/>
                <w:snapToGrid w:val="0"/>
                <w:color w:val="000000"/>
                <w:sz w:val="22"/>
                <w:szCs w:val="22"/>
                <w:lang w:eastAsia="th-TH"/>
              </w:rPr>
              <w:t>s</w:t>
            </w:r>
          </w:p>
        </w:tc>
      </w:tr>
      <w:tr w:rsidR="005E2845" w:rsidRPr="00F4714C" w:rsidTr="006F68BC">
        <w:trPr>
          <w:trHeight w:val="288"/>
        </w:trPr>
        <w:tc>
          <w:tcPr>
            <w:tcW w:w="3870" w:type="dxa"/>
            <w:vAlign w:val="center"/>
          </w:tcPr>
          <w:p w:rsidR="005E2845" w:rsidRPr="00554843" w:rsidRDefault="005E2845" w:rsidP="00523C75">
            <w:pPr>
              <w:spacing w:line="240" w:lineRule="atLeast"/>
              <w:rPr>
                <w:rFonts w:hAnsi="Times New Roman" w:cs="Times New Roman"/>
                <w:szCs w:val="22"/>
              </w:rPr>
            </w:pPr>
          </w:p>
        </w:tc>
        <w:tc>
          <w:tcPr>
            <w:tcW w:w="2628" w:type="dxa"/>
            <w:gridSpan w:val="3"/>
            <w:vAlign w:val="center"/>
          </w:tcPr>
          <w:p w:rsidR="005E2845" w:rsidRDefault="005E284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2018</w:t>
            </w:r>
          </w:p>
        </w:tc>
        <w:tc>
          <w:tcPr>
            <w:tcW w:w="270" w:type="dxa"/>
            <w:vAlign w:val="center"/>
          </w:tcPr>
          <w:p w:rsidR="005E2845" w:rsidRPr="0011425F" w:rsidRDefault="005E2845" w:rsidP="00523C75">
            <w:pPr>
              <w:jc w:val="center"/>
              <w:rPr>
                <w:rFonts w:hAnsi="Times New Roman" w:cs="Times New Roman"/>
                <w:snapToGrid w:val="0"/>
                <w:color w:val="000000"/>
                <w:sz w:val="22"/>
                <w:szCs w:val="22"/>
                <w:lang w:eastAsia="th-TH"/>
              </w:rPr>
            </w:pPr>
          </w:p>
        </w:tc>
        <w:tc>
          <w:tcPr>
            <w:tcW w:w="2520" w:type="dxa"/>
            <w:gridSpan w:val="3"/>
            <w:vAlign w:val="center"/>
          </w:tcPr>
          <w:p w:rsidR="005E2845" w:rsidRDefault="005E284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2017</w:t>
            </w:r>
          </w:p>
        </w:tc>
      </w:tr>
      <w:tr w:rsidR="00523C75" w:rsidRPr="00F4714C" w:rsidTr="006F68BC">
        <w:trPr>
          <w:trHeight w:val="288"/>
        </w:trPr>
        <w:tc>
          <w:tcPr>
            <w:tcW w:w="3870" w:type="dxa"/>
            <w:vAlign w:val="center"/>
          </w:tcPr>
          <w:p w:rsidR="00523C75" w:rsidRPr="00F4714C" w:rsidRDefault="00523C75" w:rsidP="00523C75">
            <w:pPr>
              <w:spacing w:line="240" w:lineRule="atLeast"/>
              <w:rPr>
                <w:rFonts w:hAnsi="Times New Roman" w:cs="Times New Roman"/>
                <w:szCs w:val="22"/>
              </w:rPr>
            </w:pPr>
          </w:p>
        </w:tc>
        <w:tc>
          <w:tcPr>
            <w:tcW w:w="630" w:type="dxa"/>
            <w:vAlign w:val="center"/>
          </w:tcPr>
          <w:p w:rsidR="00523C75" w:rsidRPr="00985F40" w:rsidRDefault="00523C75" w:rsidP="00523C75">
            <w:pPr>
              <w:spacing w:line="240" w:lineRule="atLeast"/>
              <w:ind w:left="-98" w:right="-108"/>
              <w:jc w:val="center"/>
              <w:rPr>
                <w:rFonts w:hAnsi="Times New Roman" w:cs="Times New Roman"/>
                <w:szCs w:val="22"/>
              </w:rPr>
            </w:pPr>
            <w:r w:rsidRPr="00985F40">
              <w:rPr>
                <w:rFonts w:hAnsi="Times New Roman" w:cs="Times New Roman"/>
                <w:sz w:val="22"/>
                <w:szCs w:val="22"/>
              </w:rPr>
              <w:t>Rate</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1728"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540" w:type="dxa"/>
            <w:vAlign w:val="center"/>
          </w:tcPr>
          <w:p w:rsidR="00523C75" w:rsidRPr="00985F40" w:rsidRDefault="00523C75" w:rsidP="00523C75">
            <w:pPr>
              <w:spacing w:line="240" w:lineRule="atLeast"/>
              <w:ind w:left="-98" w:right="-108"/>
              <w:jc w:val="center"/>
              <w:rPr>
                <w:rFonts w:hAnsi="Times New Roman" w:cs="Times New Roman"/>
                <w:szCs w:val="22"/>
              </w:rPr>
            </w:pPr>
            <w:r w:rsidRPr="00985F40">
              <w:rPr>
                <w:rFonts w:hAnsi="Times New Roman" w:cs="Times New Roman"/>
                <w:sz w:val="22"/>
                <w:szCs w:val="22"/>
              </w:rPr>
              <w:t>Rate</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1710" w:type="dxa"/>
            <w:vAlign w:val="center"/>
          </w:tcPr>
          <w:p w:rsidR="00523C75" w:rsidRPr="00F4714C" w:rsidRDefault="00523C75" w:rsidP="00523C75">
            <w:pPr>
              <w:spacing w:line="240" w:lineRule="atLeast"/>
              <w:ind w:left="-98"/>
              <w:jc w:val="center"/>
              <w:rPr>
                <w:rFonts w:hAnsi="Times New Roman" w:cs="Times New Roman"/>
                <w:i/>
                <w:iCs/>
                <w:szCs w:val="22"/>
              </w:rPr>
            </w:pPr>
          </w:p>
        </w:tc>
      </w:tr>
      <w:tr w:rsidR="00523C75" w:rsidRPr="006F68BC" w:rsidTr="006F68BC">
        <w:trPr>
          <w:trHeight w:val="288"/>
        </w:trPr>
        <w:tc>
          <w:tcPr>
            <w:tcW w:w="3870" w:type="dxa"/>
            <w:vAlign w:val="center"/>
          </w:tcPr>
          <w:p w:rsidR="00523C75" w:rsidRPr="00F4714C" w:rsidRDefault="00523C75" w:rsidP="00523C75">
            <w:pPr>
              <w:spacing w:line="240" w:lineRule="atLeast"/>
              <w:rPr>
                <w:rFonts w:hAnsi="Times New Roman" w:cs="Times New Roman"/>
                <w:szCs w:val="22"/>
              </w:rPr>
            </w:pPr>
          </w:p>
        </w:tc>
        <w:tc>
          <w:tcPr>
            <w:tcW w:w="630" w:type="dxa"/>
            <w:vAlign w:val="center"/>
          </w:tcPr>
          <w:p w:rsidR="00523C75" w:rsidRPr="00F4714C" w:rsidRDefault="00523C75" w:rsidP="00523C75">
            <w:pPr>
              <w:spacing w:line="240" w:lineRule="atLeast"/>
              <w:ind w:left="-98" w:right="-108"/>
              <w:jc w:val="center"/>
              <w:rPr>
                <w:rFonts w:hAnsi="Times New Roman" w:cs="Times New Roman"/>
                <w:i/>
                <w:iCs/>
                <w:szCs w:val="22"/>
              </w:rPr>
            </w:pPr>
            <w:r w:rsidRPr="00F4714C">
              <w:rPr>
                <w:rFonts w:hAnsi="Times New Roman" w:cs="Times New Roman"/>
                <w:i/>
                <w:iCs/>
                <w:sz w:val="22"/>
                <w:szCs w:val="22"/>
              </w:rPr>
              <w:t>(%)</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1728" w:type="dxa"/>
            <w:vAlign w:val="center"/>
          </w:tcPr>
          <w:p w:rsidR="00523C75" w:rsidRPr="006F68BC" w:rsidRDefault="006F68BC" w:rsidP="006F68BC">
            <w:pPr>
              <w:spacing w:line="240" w:lineRule="atLeast"/>
              <w:ind w:left="-98" w:right="-108"/>
              <w:rPr>
                <w:rFonts w:hAnsi="Times New Roman" w:cs="Times New Roman"/>
                <w:i/>
                <w:iCs/>
                <w:sz w:val="22"/>
                <w:szCs w:val="22"/>
              </w:rPr>
            </w:pPr>
            <w:r>
              <w:rPr>
                <w:rFonts w:hAnsi="Times New Roman" w:cs="Times New Roman"/>
                <w:i/>
                <w:iCs/>
                <w:sz w:val="22"/>
                <w:szCs w:val="22"/>
              </w:rPr>
              <w:t xml:space="preserve">(in thousand </w:t>
            </w:r>
            <w:r w:rsidR="00523C75" w:rsidRPr="006F68BC">
              <w:rPr>
                <w:rFonts w:hAnsi="Times New Roman" w:cs="Times New Roman"/>
                <w:i/>
                <w:iCs/>
                <w:sz w:val="22"/>
                <w:szCs w:val="22"/>
              </w:rPr>
              <w:t>Baht)</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540" w:type="dxa"/>
            <w:vAlign w:val="center"/>
          </w:tcPr>
          <w:p w:rsidR="00523C75" w:rsidRPr="00F4714C" w:rsidRDefault="00523C75" w:rsidP="00523C75">
            <w:pPr>
              <w:spacing w:line="240" w:lineRule="atLeast"/>
              <w:ind w:left="-98" w:right="-108"/>
              <w:jc w:val="center"/>
              <w:rPr>
                <w:rFonts w:hAnsi="Times New Roman" w:cs="Times New Roman"/>
                <w:i/>
                <w:iCs/>
                <w:szCs w:val="22"/>
              </w:rPr>
            </w:pPr>
            <w:r w:rsidRPr="00F4714C">
              <w:rPr>
                <w:rFonts w:hAnsi="Times New Roman" w:cs="Times New Roman"/>
                <w:i/>
                <w:iCs/>
                <w:sz w:val="22"/>
                <w:szCs w:val="22"/>
              </w:rPr>
              <w:t>(%)</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1710" w:type="dxa"/>
            <w:vAlign w:val="center"/>
          </w:tcPr>
          <w:p w:rsidR="00523C75" w:rsidRPr="006F68BC" w:rsidRDefault="00523C75" w:rsidP="006F68BC">
            <w:pPr>
              <w:spacing w:line="240" w:lineRule="atLeast"/>
              <w:ind w:left="-98" w:right="-108"/>
              <w:rPr>
                <w:rFonts w:hAnsi="Times New Roman" w:cs="Times New Roman"/>
                <w:i/>
                <w:iCs/>
                <w:sz w:val="22"/>
                <w:szCs w:val="22"/>
              </w:rPr>
            </w:pPr>
            <w:r w:rsidRPr="006F68BC">
              <w:rPr>
                <w:rFonts w:hAnsi="Times New Roman" w:cs="Times New Roman"/>
                <w:i/>
                <w:iCs/>
                <w:sz w:val="22"/>
                <w:szCs w:val="22"/>
              </w:rPr>
              <w:t>(in thousand Baht)</w:t>
            </w:r>
          </w:p>
        </w:tc>
      </w:tr>
      <w:tr w:rsidR="000041AF" w:rsidRPr="00F4714C" w:rsidTr="006F68BC">
        <w:trPr>
          <w:trHeight w:val="288"/>
        </w:trPr>
        <w:tc>
          <w:tcPr>
            <w:tcW w:w="3870" w:type="dxa"/>
            <w:vAlign w:val="center"/>
          </w:tcPr>
          <w:p w:rsidR="000041AF" w:rsidRPr="00F4714C" w:rsidRDefault="000041AF" w:rsidP="000041AF">
            <w:pPr>
              <w:spacing w:line="240" w:lineRule="atLeast"/>
              <w:rPr>
                <w:rFonts w:hAnsi="Times New Roman" w:cs="Times New Roman"/>
                <w:szCs w:val="22"/>
              </w:rPr>
            </w:pPr>
            <w:r w:rsidRPr="00F4714C">
              <w:rPr>
                <w:rFonts w:hAnsi="Times New Roman" w:cs="Times New Roman"/>
                <w:sz w:val="22"/>
                <w:szCs w:val="22"/>
              </w:rPr>
              <w:t xml:space="preserve">Profit before </w:t>
            </w:r>
            <w:r>
              <w:rPr>
                <w:rFonts w:hAnsi="Times New Roman" w:cs="Times New Roman"/>
                <w:sz w:val="22"/>
                <w:szCs w:val="22"/>
              </w:rPr>
              <w:t xml:space="preserve">income </w:t>
            </w:r>
            <w:r w:rsidRPr="00F4714C">
              <w:rPr>
                <w:rFonts w:hAnsi="Times New Roman" w:cs="Times New Roman"/>
                <w:sz w:val="22"/>
                <w:szCs w:val="22"/>
              </w:rPr>
              <w:t>tax</w:t>
            </w:r>
            <w:r>
              <w:rPr>
                <w:rFonts w:hAnsi="Times New Roman" w:cs="Times New Roman"/>
                <w:sz w:val="22"/>
                <w:szCs w:val="22"/>
              </w:rPr>
              <w:t xml:space="preserve"> expense</w:t>
            </w:r>
            <w:r w:rsidR="00985F40">
              <w:rPr>
                <w:rFonts w:hAnsi="Times New Roman" w:cs="Times New Roman"/>
                <w:sz w:val="22"/>
                <w:szCs w:val="22"/>
              </w:rPr>
              <w:t>s</w:t>
            </w:r>
          </w:p>
        </w:tc>
        <w:tc>
          <w:tcPr>
            <w:tcW w:w="630" w:type="dxa"/>
            <w:vAlign w:val="center"/>
          </w:tcPr>
          <w:p w:rsidR="000041AF" w:rsidRPr="00F4714C" w:rsidRDefault="000041AF" w:rsidP="000041AF">
            <w:pPr>
              <w:spacing w:line="240" w:lineRule="atLeast"/>
              <w:jc w:val="right"/>
              <w:rPr>
                <w:rFonts w:hAnsi="Times New Roman" w:cs="Times New Roman"/>
                <w:szCs w:val="22"/>
              </w:rPr>
            </w:pPr>
          </w:p>
        </w:tc>
        <w:tc>
          <w:tcPr>
            <w:tcW w:w="270" w:type="dxa"/>
            <w:vAlign w:val="center"/>
          </w:tcPr>
          <w:p w:rsidR="000041AF" w:rsidRPr="00F4714C" w:rsidRDefault="000041AF" w:rsidP="000041AF">
            <w:pPr>
              <w:tabs>
                <w:tab w:val="decimal" w:pos="982"/>
              </w:tabs>
              <w:spacing w:line="240" w:lineRule="atLeast"/>
              <w:ind w:left="-108"/>
              <w:rPr>
                <w:rFonts w:hAnsi="Times New Roman" w:cs="Times New Roman"/>
                <w:szCs w:val="22"/>
              </w:rPr>
            </w:pPr>
          </w:p>
        </w:tc>
        <w:tc>
          <w:tcPr>
            <w:tcW w:w="1728" w:type="dxa"/>
            <w:tcBorders>
              <w:bottom w:val="single" w:sz="4" w:space="0" w:color="auto"/>
            </w:tcBorders>
            <w:vAlign w:val="center"/>
          </w:tcPr>
          <w:p w:rsidR="000041AF" w:rsidRPr="00445F2D" w:rsidRDefault="00445F2D" w:rsidP="00445F2D">
            <w:pPr>
              <w:tabs>
                <w:tab w:val="decimal" w:pos="1332"/>
              </w:tabs>
              <w:spacing w:line="240" w:lineRule="atLeast"/>
              <w:jc w:val="right"/>
              <w:rPr>
                <w:rFonts w:hAnsi="Times New Roman" w:cs="Times New Roman"/>
                <w:sz w:val="22"/>
                <w:szCs w:val="22"/>
              </w:rPr>
            </w:pPr>
            <w:r w:rsidRPr="00445F2D">
              <w:rPr>
                <w:rFonts w:hAnsi="Times New Roman" w:cs="Times New Roman"/>
                <w:sz w:val="22"/>
                <w:szCs w:val="22"/>
              </w:rPr>
              <w:t>108,244</w:t>
            </w:r>
          </w:p>
        </w:tc>
        <w:tc>
          <w:tcPr>
            <w:tcW w:w="270" w:type="dxa"/>
            <w:vAlign w:val="center"/>
          </w:tcPr>
          <w:p w:rsidR="000041AF" w:rsidRPr="00F4714C" w:rsidRDefault="000041AF" w:rsidP="000041AF">
            <w:pPr>
              <w:tabs>
                <w:tab w:val="decimal" w:pos="982"/>
              </w:tabs>
              <w:spacing w:line="240" w:lineRule="atLeast"/>
              <w:ind w:left="-108"/>
              <w:jc w:val="right"/>
              <w:rPr>
                <w:rFonts w:hAnsi="Times New Roman" w:cs="Times New Roman"/>
                <w:szCs w:val="22"/>
              </w:rPr>
            </w:pPr>
          </w:p>
        </w:tc>
        <w:tc>
          <w:tcPr>
            <w:tcW w:w="540" w:type="dxa"/>
            <w:vAlign w:val="center"/>
          </w:tcPr>
          <w:p w:rsidR="000041AF" w:rsidRPr="00F4714C" w:rsidRDefault="000041AF" w:rsidP="000041AF">
            <w:pPr>
              <w:spacing w:line="240" w:lineRule="atLeast"/>
              <w:jc w:val="right"/>
              <w:rPr>
                <w:rFonts w:hAnsi="Times New Roman" w:cs="Times New Roman"/>
                <w:szCs w:val="22"/>
              </w:rPr>
            </w:pPr>
          </w:p>
        </w:tc>
        <w:tc>
          <w:tcPr>
            <w:tcW w:w="270" w:type="dxa"/>
            <w:vAlign w:val="center"/>
          </w:tcPr>
          <w:p w:rsidR="000041AF" w:rsidRPr="00F4714C" w:rsidRDefault="000041AF" w:rsidP="000041AF">
            <w:pPr>
              <w:tabs>
                <w:tab w:val="decimal" w:pos="982"/>
              </w:tabs>
              <w:spacing w:line="240" w:lineRule="atLeast"/>
              <w:ind w:left="-108"/>
              <w:rPr>
                <w:rFonts w:hAnsi="Times New Roman" w:cs="Times New Roman"/>
                <w:szCs w:val="22"/>
              </w:rPr>
            </w:pPr>
          </w:p>
        </w:tc>
        <w:tc>
          <w:tcPr>
            <w:tcW w:w="1710" w:type="dxa"/>
            <w:tcBorders>
              <w:bottom w:val="single" w:sz="4" w:space="0" w:color="auto"/>
            </w:tcBorders>
            <w:vAlign w:val="center"/>
          </w:tcPr>
          <w:p w:rsidR="000041AF" w:rsidRPr="00445F2D" w:rsidRDefault="00445F2D" w:rsidP="00445F2D">
            <w:pPr>
              <w:tabs>
                <w:tab w:val="decimal" w:pos="1404"/>
              </w:tabs>
              <w:spacing w:line="240" w:lineRule="atLeast"/>
              <w:jc w:val="right"/>
              <w:rPr>
                <w:rFonts w:hAnsi="Times New Roman" w:cs="Times New Roman"/>
                <w:sz w:val="22"/>
                <w:szCs w:val="22"/>
              </w:rPr>
            </w:pPr>
            <w:r w:rsidRPr="00445F2D">
              <w:rPr>
                <w:rFonts w:hAnsi="Times New Roman" w:cs="Times New Roman"/>
                <w:sz w:val="22"/>
                <w:szCs w:val="22"/>
              </w:rPr>
              <w:t>713,923</w:t>
            </w:r>
          </w:p>
        </w:tc>
      </w:tr>
      <w:tr w:rsidR="000041AF" w:rsidRPr="00F4714C" w:rsidTr="006F68BC">
        <w:trPr>
          <w:trHeight w:val="288"/>
        </w:trPr>
        <w:tc>
          <w:tcPr>
            <w:tcW w:w="3870" w:type="dxa"/>
            <w:vAlign w:val="center"/>
          </w:tcPr>
          <w:p w:rsidR="000041AF" w:rsidRPr="00F4714C" w:rsidRDefault="000041AF" w:rsidP="000041AF">
            <w:pPr>
              <w:spacing w:line="240" w:lineRule="atLeast"/>
              <w:rPr>
                <w:rFonts w:hAnsi="Times New Roman" w:cs="Times New Roman"/>
                <w:szCs w:val="22"/>
              </w:rPr>
            </w:pPr>
            <w:r w:rsidRPr="00F4714C">
              <w:rPr>
                <w:rFonts w:hAnsi="Times New Roman" w:cs="Times New Roman"/>
                <w:sz w:val="22"/>
                <w:szCs w:val="22"/>
              </w:rPr>
              <w:t>Income tax using the Thai corporation</w:t>
            </w:r>
          </w:p>
        </w:tc>
        <w:tc>
          <w:tcPr>
            <w:tcW w:w="630" w:type="dxa"/>
            <w:vAlign w:val="center"/>
          </w:tcPr>
          <w:p w:rsidR="000041AF" w:rsidRPr="005E2845" w:rsidRDefault="000041AF" w:rsidP="005E2845">
            <w:pPr>
              <w:tabs>
                <w:tab w:val="left" w:pos="972"/>
              </w:tabs>
              <w:spacing w:line="240" w:lineRule="atLeast"/>
              <w:jc w:val="center"/>
              <w:rPr>
                <w:rFonts w:hAnsi="Times New Roman" w:cs="Times New Roman"/>
                <w:sz w:val="22"/>
                <w:szCs w:val="20"/>
              </w:rPr>
            </w:pPr>
          </w:p>
        </w:tc>
        <w:tc>
          <w:tcPr>
            <w:tcW w:w="270" w:type="dxa"/>
            <w:vAlign w:val="center"/>
          </w:tcPr>
          <w:p w:rsidR="000041AF" w:rsidRPr="005E2845" w:rsidRDefault="000041AF" w:rsidP="005E2845">
            <w:pPr>
              <w:tabs>
                <w:tab w:val="decimal" w:pos="982"/>
              </w:tabs>
              <w:spacing w:line="240" w:lineRule="atLeast"/>
              <w:ind w:left="-108"/>
              <w:jc w:val="center"/>
              <w:rPr>
                <w:rFonts w:hAnsi="Times New Roman" w:cs="Times New Roman"/>
                <w:sz w:val="22"/>
                <w:szCs w:val="20"/>
              </w:rPr>
            </w:pPr>
          </w:p>
        </w:tc>
        <w:tc>
          <w:tcPr>
            <w:tcW w:w="1728" w:type="dxa"/>
            <w:tcBorders>
              <w:top w:val="single" w:sz="4" w:space="0" w:color="auto"/>
            </w:tcBorders>
            <w:vAlign w:val="center"/>
          </w:tcPr>
          <w:p w:rsidR="000041AF" w:rsidRPr="00445F2D" w:rsidRDefault="000041AF" w:rsidP="00445F2D">
            <w:pPr>
              <w:tabs>
                <w:tab w:val="decimal" w:pos="1242"/>
                <w:tab w:val="decimal" w:pos="1332"/>
              </w:tabs>
              <w:spacing w:line="240" w:lineRule="atLeast"/>
              <w:jc w:val="right"/>
              <w:rPr>
                <w:rFonts w:hAnsi="Times New Roman" w:cs="Times New Roman"/>
                <w:sz w:val="22"/>
                <w:szCs w:val="22"/>
              </w:rPr>
            </w:pPr>
          </w:p>
        </w:tc>
        <w:tc>
          <w:tcPr>
            <w:tcW w:w="270" w:type="dxa"/>
            <w:vAlign w:val="center"/>
          </w:tcPr>
          <w:p w:rsidR="000041AF" w:rsidRPr="005E2845" w:rsidRDefault="000041AF" w:rsidP="005E2845">
            <w:pPr>
              <w:tabs>
                <w:tab w:val="decimal" w:pos="982"/>
              </w:tabs>
              <w:spacing w:line="240" w:lineRule="atLeast"/>
              <w:ind w:left="-108"/>
              <w:jc w:val="center"/>
              <w:rPr>
                <w:rFonts w:hAnsi="Times New Roman" w:cs="Times New Roman"/>
                <w:sz w:val="22"/>
                <w:szCs w:val="20"/>
              </w:rPr>
            </w:pPr>
          </w:p>
        </w:tc>
        <w:tc>
          <w:tcPr>
            <w:tcW w:w="540" w:type="dxa"/>
            <w:vAlign w:val="center"/>
          </w:tcPr>
          <w:p w:rsidR="000041AF" w:rsidRPr="005E2845" w:rsidRDefault="000041AF" w:rsidP="005E2845">
            <w:pPr>
              <w:tabs>
                <w:tab w:val="left" w:pos="972"/>
              </w:tabs>
              <w:spacing w:line="240" w:lineRule="atLeast"/>
              <w:jc w:val="center"/>
              <w:rPr>
                <w:rFonts w:hAnsi="Times New Roman" w:cs="Times New Roman"/>
                <w:sz w:val="22"/>
                <w:szCs w:val="20"/>
              </w:rPr>
            </w:pPr>
          </w:p>
        </w:tc>
        <w:tc>
          <w:tcPr>
            <w:tcW w:w="270" w:type="dxa"/>
            <w:vAlign w:val="center"/>
          </w:tcPr>
          <w:p w:rsidR="000041AF" w:rsidRPr="005E2845" w:rsidRDefault="000041AF" w:rsidP="005E2845">
            <w:pPr>
              <w:tabs>
                <w:tab w:val="decimal" w:pos="982"/>
              </w:tabs>
              <w:spacing w:line="240" w:lineRule="atLeast"/>
              <w:ind w:left="-108"/>
              <w:jc w:val="center"/>
              <w:rPr>
                <w:rFonts w:hAnsi="Times New Roman" w:cs="Times New Roman"/>
                <w:sz w:val="22"/>
                <w:szCs w:val="20"/>
              </w:rPr>
            </w:pPr>
          </w:p>
        </w:tc>
        <w:tc>
          <w:tcPr>
            <w:tcW w:w="1710" w:type="dxa"/>
            <w:tcBorders>
              <w:top w:val="single" w:sz="4" w:space="0" w:color="auto"/>
            </w:tcBorders>
            <w:vAlign w:val="center"/>
          </w:tcPr>
          <w:p w:rsidR="000041AF" w:rsidRPr="00445F2D" w:rsidRDefault="000041AF" w:rsidP="00445F2D">
            <w:pPr>
              <w:tabs>
                <w:tab w:val="decimal" w:pos="1242"/>
                <w:tab w:val="decimal" w:pos="1404"/>
              </w:tabs>
              <w:spacing w:line="240" w:lineRule="atLeast"/>
              <w:jc w:val="right"/>
              <w:rPr>
                <w:rFonts w:hAnsi="Times New Roman" w:cs="Times New Roman"/>
                <w:sz w:val="22"/>
                <w:szCs w:val="22"/>
              </w:rPr>
            </w:pPr>
          </w:p>
        </w:tc>
      </w:tr>
      <w:tr w:rsidR="00445F2D" w:rsidRPr="004C265F" w:rsidTr="00453476">
        <w:trPr>
          <w:trHeight w:val="288"/>
        </w:trPr>
        <w:tc>
          <w:tcPr>
            <w:tcW w:w="3870" w:type="dxa"/>
            <w:vAlign w:val="center"/>
          </w:tcPr>
          <w:p w:rsidR="00445F2D" w:rsidRPr="004C265F" w:rsidRDefault="00445F2D" w:rsidP="00445F2D">
            <w:pPr>
              <w:spacing w:line="240" w:lineRule="atLeast"/>
              <w:ind w:firstLine="172"/>
              <w:rPr>
                <w:rFonts w:hAnsi="Times New Roman" w:cs="Times New Roman"/>
                <w:sz w:val="22"/>
                <w:szCs w:val="22"/>
              </w:rPr>
            </w:pPr>
            <w:r w:rsidRPr="004C265F">
              <w:rPr>
                <w:rFonts w:hAnsi="Times New Roman" w:cs="Times New Roman"/>
                <w:sz w:val="22"/>
                <w:szCs w:val="22"/>
              </w:rPr>
              <w:t>tax rate</w:t>
            </w:r>
          </w:p>
        </w:tc>
        <w:tc>
          <w:tcPr>
            <w:tcW w:w="630" w:type="dxa"/>
            <w:vAlign w:val="center"/>
          </w:tcPr>
          <w:p w:rsidR="00445F2D" w:rsidRPr="005E2845" w:rsidRDefault="00445F2D" w:rsidP="00445F2D">
            <w:pPr>
              <w:tabs>
                <w:tab w:val="left" w:pos="972"/>
              </w:tabs>
              <w:spacing w:line="240" w:lineRule="atLeast"/>
              <w:jc w:val="center"/>
              <w:rPr>
                <w:rFonts w:hAnsi="Times New Roman" w:cs="Times New Roman"/>
                <w:sz w:val="22"/>
                <w:szCs w:val="20"/>
              </w:rPr>
            </w:pPr>
            <w:r w:rsidRPr="005E2845">
              <w:rPr>
                <w:rFonts w:hAnsi="Times New Roman" w:cs="Times New Roman"/>
                <w:sz w:val="22"/>
                <w:szCs w:val="20"/>
              </w:rPr>
              <w:t>20</w:t>
            </w:r>
          </w:p>
        </w:tc>
        <w:tc>
          <w:tcPr>
            <w:tcW w:w="270" w:type="dxa"/>
            <w:vAlign w:val="center"/>
          </w:tcPr>
          <w:p w:rsidR="00445F2D" w:rsidRPr="005E2845" w:rsidRDefault="00445F2D" w:rsidP="00445F2D">
            <w:pPr>
              <w:tabs>
                <w:tab w:val="decimal" w:pos="982"/>
              </w:tabs>
              <w:spacing w:line="240" w:lineRule="atLeast"/>
              <w:ind w:left="-108"/>
              <w:jc w:val="center"/>
              <w:rPr>
                <w:rFonts w:hAnsi="Times New Roman" w:cs="Times New Roman"/>
                <w:sz w:val="22"/>
                <w:szCs w:val="20"/>
              </w:rPr>
            </w:pPr>
          </w:p>
        </w:tc>
        <w:tc>
          <w:tcPr>
            <w:tcW w:w="1728" w:type="dxa"/>
          </w:tcPr>
          <w:p w:rsidR="00445F2D" w:rsidRPr="00445F2D" w:rsidRDefault="00445F2D" w:rsidP="00445F2D">
            <w:pPr>
              <w:jc w:val="right"/>
              <w:rPr>
                <w:sz w:val="22"/>
                <w:szCs w:val="22"/>
              </w:rPr>
            </w:pPr>
            <w:r w:rsidRPr="00445F2D">
              <w:rPr>
                <w:sz w:val="22"/>
                <w:szCs w:val="22"/>
              </w:rPr>
              <w:t>21,649</w:t>
            </w:r>
          </w:p>
        </w:tc>
        <w:tc>
          <w:tcPr>
            <w:tcW w:w="270" w:type="dxa"/>
            <w:vAlign w:val="center"/>
          </w:tcPr>
          <w:p w:rsidR="00445F2D" w:rsidRPr="005E2845" w:rsidRDefault="00445F2D" w:rsidP="00445F2D">
            <w:pPr>
              <w:tabs>
                <w:tab w:val="decimal" w:pos="982"/>
              </w:tabs>
              <w:spacing w:line="240" w:lineRule="atLeast"/>
              <w:ind w:left="-108"/>
              <w:jc w:val="center"/>
              <w:rPr>
                <w:rFonts w:hAnsi="Times New Roman" w:cs="Times New Roman"/>
                <w:sz w:val="22"/>
                <w:szCs w:val="20"/>
              </w:rPr>
            </w:pPr>
          </w:p>
        </w:tc>
        <w:tc>
          <w:tcPr>
            <w:tcW w:w="540" w:type="dxa"/>
            <w:vAlign w:val="center"/>
          </w:tcPr>
          <w:p w:rsidR="00445F2D" w:rsidRPr="005E2845" w:rsidRDefault="00445F2D" w:rsidP="00445F2D">
            <w:pPr>
              <w:tabs>
                <w:tab w:val="left" w:pos="972"/>
              </w:tabs>
              <w:spacing w:line="240" w:lineRule="atLeast"/>
              <w:jc w:val="center"/>
              <w:rPr>
                <w:rFonts w:hAnsi="Times New Roman" w:cs="Times New Roman"/>
                <w:sz w:val="22"/>
                <w:szCs w:val="20"/>
              </w:rPr>
            </w:pPr>
            <w:r w:rsidRPr="005E2845">
              <w:rPr>
                <w:rFonts w:hAnsi="Times New Roman" w:cs="Times New Roman"/>
                <w:sz w:val="22"/>
                <w:szCs w:val="20"/>
              </w:rPr>
              <w:t>20</w:t>
            </w:r>
          </w:p>
        </w:tc>
        <w:tc>
          <w:tcPr>
            <w:tcW w:w="270" w:type="dxa"/>
            <w:vAlign w:val="center"/>
          </w:tcPr>
          <w:p w:rsidR="00445F2D" w:rsidRPr="004C265F" w:rsidRDefault="00445F2D" w:rsidP="00445F2D">
            <w:pPr>
              <w:tabs>
                <w:tab w:val="decimal" w:pos="982"/>
              </w:tabs>
              <w:spacing w:line="240" w:lineRule="atLeast"/>
              <w:ind w:left="-108"/>
              <w:rPr>
                <w:rFonts w:hAnsi="Times New Roman" w:cs="Times New Roman"/>
                <w:sz w:val="22"/>
                <w:szCs w:val="22"/>
              </w:rPr>
            </w:pPr>
          </w:p>
        </w:tc>
        <w:tc>
          <w:tcPr>
            <w:tcW w:w="1710" w:type="dxa"/>
          </w:tcPr>
          <w:p w:rsidR="00445F2D" w:rsidRPr="00445F2D" w:rsidRDefault="00445F2D" w:rsidP="00445F2D">
            <w:pPr>
              <w:jc w:val="right"/>
              <w:rPr>
                <w:sz w:val="22"/>
                <w:szCs w:val="22"/>
              </w:rPr>
            </w:pPr>
            <w:r w:rsidRPr="00445F2D">
              <w:rPr>
                <w:sz w:val="22"/>
                <w:szCs w:val="22"/>
              </w:rPr>
              <w:t>142,785</w:t>
            </w:r>
          </w:p>
        </w:tc>
      </w:tr>
      <w:tr w:rsidR="00445F2D" w:rsidRPr="004C265F" w:rsidTr="00453476">
        <w:trPr>
          <w:trHeight w:val="288"/>
        </w:trPr>
        <w:tc>
          <w:tcPr>
            <w:tcW w:w="3870" w:type="dxa"/>
          </w:tcPr>
          <w:p w:rsidR="00445F2D" w:rsidRPr="005E2845" w:rsidRDefault="00445F2D" w:rsidP="00445F2D">
            <w:pPr>
              <w:spacing w:line="240" w:lineRule="atLeast"/>
              <w:rPr>
                <w:sz w:val="22"/>
                <w:szCs w:val="20"/>
              </w:rPr>
            </w:pPr>
            <w:r w:rsidRPr="005E2845">
              <w:rPr>
                <w:sz w:val="22"/>
                <w:szCs w:val="20"/>
              </w:rPr>
              <w:t>Income not subject to tax</w:t>
            </w:r>
          </w:p>
        </w:tc>
        <w:tc>
          <w:tcPr>
            <w:tcW w:w="630" w:type="dxa"/>
            <w:vAlign w:val="center"/>
          </w:tcPr>
          <w:p w:rsidR="00445F2D" w:rsidRPr="005E2845" w:rsidRDefault="00445F2D" w:rsidP="00445F2D">
            <w:pPr>
              <w:tabs>
                <w:tab w:val="left" w:pos="972"/>
              </w:tabs>
              <w:spacing w:line="240" w:lineRule="atLeast"/>
              <w:jc w:val="center"/>
              <w:rPr>
                <w:rFonts w:hAnsi="Times New Roman" w:cs="Times New Roman"/>
                <w:sz w:val="22"/>
                <w:szCs w:val="20"/>
              </w:rPr>
            </w:pPr>
          </w:p>
        </w:tc>
        <w:tc>
          <w:tcPr>
            <w:tcW w:w="270" w:type="dxa"/>
            <w:vAlign w:val="center"/>
          </w:tcPr>
          <w:p w:rsidR="00445F2D" w:rsidRPr="005E2845" w:rsidRDefault="00445F2D" w:rsidP="00445F2D">
            <w:pPr>
              <w:tabs>
                <w:tab w:val="decimal" w:pos="982"/>
              </w:tabs>
              <w:spacing w:line="240" w:lineRule="atLeast"/>
              <w:ind w:left="-108"/>
              <w:jc w:val="center"/>
              <w:rPr>
                <w:rFonts w:hAnsi="Times New Roman" w:cs="Times New Roman"/>
                <w:sz w:val="22"/>
                <w:szCs w:val="20"/>
              </w:rPr>
            </w:pPr>
          </w:p>
        </w:tc>
        <w:tc>
          <w:tcPr>
            <w:tcW w:w="1728" w:type="dxa"/>
          </w:tcPr>
          <w:p w:rsidR="00445F2D" w:rsidRPr="00445F2D" w:rsidRDefault="00445F2D" w:rsidP="00445F2D">
            <w:pPr>
              <w:ind w:right="-90"/>
              <w:jc w:val="right"/>
              <w:rPr>
                <w:sz w:val="22"/>
                <w:szCs w:val="22"/>
              </w:rPr>
            </w:pPr>
            <w:r w:rsidRPr="00445F2D">
              <w:rPr>
                <w:sz w:val="22"/>
                <w:szCs w:val="22"/>
              </w:rPr>
              <w:t>(3,520)</w:t>
            </w:r>
          </w:p>
        </w:tc>
        <w:tc>
          <w:tcPr>
            <w:tcW w:w="270" w:type="dxa"/>
            <w:vAlign w:val="center"/>
          </w:tcPr>
          <w:p w:rsidR="00445F2D" w:rsidRPr="005E2845" w:rsidRDefault="00445F2D" w:rsidP="00445F2D">
            <w:pPr>
              <w:tabs>
                <w:tab w:val="decimal" w:pos="982"/>
              </w:tabs>
              <w:spacing w:line="240" w:lineRule="atLeast"/>
              <w:ind w:left="-108"/>
              <w:jc w:val="center"/>
              <w:rPr>
                <w:rFonts w:hAnsi="Times New Roman" w:cs="Times New Roman"/>
                <w:sz w:val="22"/>
                <w:szCs w:val="20"/>
              </w:rPr>
            </w:pPr>
          </w:p>
        </w:tc>
        <w:tc>
          <w:tcPr>
            <w:tcW w:w="540" w:type="dxa"/>
            <w:vAlign w:val="center"/>
          </w:tcPr>
          <w:p w:rsidR="00445F2D" w:rsidRPr="005E2845" w:rsidRDefault="00445F2D" w:rsidP="00445F2D">
            <w:pPr>
              <w:tabs>
                <w:tab w:val="left" w:pos="972"/>
              </w:tabs>
              <w:spacing w:line="240" w:lineRule="atLeast"/>
              <w:jc w:val="center"/>
              <w:rPr>
                <w:rFonts w:hAnsi="Times New Roman" w:cs="Times New Roman"/>
                <w:sz w:val="22"/>
                <w:szCs w:val="20"/>
              </w:rPr>
            </w:pPr>
          </w:p>
        </w:tc>
        <w:tc>
          <w:tcPr>
            <w:tcW w:w="270" w:type="dxa"/>
            <w:vAlign w:val="center"/>
          </w:tcPr>
          <w:p w:rsidR="00445F2D" w:rsidRPr="004C265F" w:rsidRDefault="00445F2D" w:rsidP="00445F2D">
            <w:pPr>
              <w:tabs>
                <w:tab w:val="decimal" w:pos="982"/>
              </w:tabs>
              <w:spacing w:line="240" w:lineRule="atLeast"/>
              <w:ind w:left="-108"/>
              <w:rPr>
                <w:rFonts w:hAnsi="Times New Roman" w:cs="Times New Roman"/>
                <w:sz w:val="22"/>
                <w:szCs w:val="22"/>
              </w:rPr>
            </w:pPr>
          </w:p>
        </w:tc>
        <w:tc>
          <w:tcPr>
            <w:tcW w:w="1710" w:type="dxa"/>
          </w:tcPr>
          <w:p w:rsidR="00445F2D" w:rsidRPr="00445F2D" w:rsidRDefault="00445F2D" w:rsidP="00445F2D">
            <w:pPr>
              <w:ind w:right="-90"/>
              <w:jc w:val="right"/>
              <w:rPr>
                <w:sz w:val="22"/>
                <w:szCs w:val="22"/>
              </w:rPr>
            </w:pPr>
            <w:r w:rsidRPr="00445F2D">
              <w:rPr>
                <w:sz w:val="22"/>
                <w:szCs w:val="22"/>
              </w:rPr>
              <w:t>(941)</w:t>
            </w:r>
          </w:p>
        </w:tc>
      </w:tr>
      <w:tr w:rsidR="005E2845" w:rsidRPr="004C265F" w:rsidTr="006F68BC">
        <w:trPr>
          <w:trHeight w:val="288"/>
        </w:trPr>
        <w:tc>
          <w:tcPr>
            <w:tcW w:w="3870" w:type="dxa"/>
            <w:vAlign w:val="center"/>
          </w:tcPr>
          <w:p w:rsidR="005E2845" w:rsidRPr="005E2845" w:rsidRDefault="005E2845" w:rsidP="005E2845">
            <w:pPr>
              <w:spacing w:line="240" w:lineRule="atLeast"/>
              <w:rPr>
                <w:rFonts w:hAnsi="Times New Roman" w:cs="Times New Roman"/>
                <w:sz w:val="22"/>
                <w:szCs w:val="20"/>
              </w:rPr>
            </w:pPr>
            <w:r w:rsidRPr="005E2845">
              <w:rPr>
                <w:sz w:val="22"/>
                <w:szCs w:val="20"/>
              </w:rPr>
              <w:t>Expenses deductible at</w:t>
            </w:r>
            <w:r>
              <w:rPr>
                <w:sz w:val="22"/>
                <w:szCs w:val="20"/>
              </w:rPr>
              <w:t xml:space="preserve"> a greater </w:t>
            </w:r>
            <w:r w:rsidRPr="005E2845">
              <w:rPr>
                <w:sz w:val="22"/>
                <w:szCs w:val="20"/>
              </w:rPr>
              <w:t>amount</w:t>
            </w:r>
          </w:p>
        </w:tc>
        <w:tc>
          <w:tcPr>
            <w:tcW w:w="630" w:type="dxa"/>
            <w:vAlign w:val="center"/>
          </w:tcPr>
          <w:p w:rsidR="005E2845" w:rsidRPr="005E2845" w:rsidRDefault="005E2845" w:rsidP="005E2845">
            <w:pPr>
              <w:tabs>
                <w:tab w:val="left" w:pos="972"/>
              </w:tabs>
              <w:spacing w:line="240" w:lineRule="atLeast"/>
              <w:jc w:val="center"/>
              <w:rPr>
                <w:rFonts w:hAnsi="Times New Roman" w:cs="Times New Roman"/>
                <w:sz w:val="22"/>
                <w:szCs w:val="20"/>
              </w:rPr>
            </w:pPr>
          </w:p>
        </w:tc>
        <w:tc>
          <w:tcPr>
            <w:tcW w:w="270" w:type="dxa"/>
            <w:vAlign w:val="center"/>
          </w:tcPr>
          <w:p w:rsidR="005E2845" w:rsidRPr="005E2845" w:rsidRDefault="005E2845" w:rsidP="005E2845">
            <w:pPr>
              <w:tabs>
                <w:tab w:val="decimal" w:pos="982"/>
              </w:tabs>
              <w:spacing w:line="240" w:lineRule="atLeast"/>
              <w:ind w:left="-108"/>
              <w:jc w:val="center"/>
              <w:rPr>
                <w:rFonts w:hAnsi="Times New Roman" w:cs="Times New Roman"/>
                <w:sz w:val="22"/>
                <w:szCs w:val="20"/>
              </w:rPr>
            </w:pPr>
          </w:p>
        </w:tc>
        <w:tc>
          <w:tcPr>
            <w:tcW w:w="1728" w:type="dxa"/>
            <w:vAlign w:val="center"/>
          </w:tcPr>
          <w:p w:rsidR="005E2845" w:rsidRPr="00445F2D" w:rsidRDefault="00B35111" w:rsidP="00445F2D">
            <w:pPr>
              <w:tabs>
                <w:tab w:val="decimal" w:pos="1242"/>
                <w:tab w:val="decimal" w:pos="1332"/>
              </w:tabs>
              <w:spacing w:line="240" w:lineRule="atLeast"/>
              <w:ind w:right="-90"/>
              <w:jc w:val="right"/>
              <w:rPr>
                <w:rFonts w:hAnsi="Times New Roman" w:cs="Times New Roman"/>
                <w:sz w:val="22"/>
                <w:szCs w:val="22"/>
              </w:rPr>
            </w:pPr>
            <w:r>
              <w:rPr>
                <w:rFonts w:hAnsi="Times New Roman" w:cs="Times New Roman"/>
                <w:sz w:val="22"/>
                <w:szCs w:val="22"/>
              </w:rPr>
              <w:t>(7,965</w:t>
            </w:r>
            <w:r w:rsidR="00445F2D" w:rsidRPr="00445F2D">
              <w:rPr>
                <w:rFonts w:hAnsi="Times New Roman" w:cs="Times New Roman"/>
                <w:sz w:val="22"/>
                <w:szCs w:val="22"/>
              </w:rPr>
              <w:t>)</w:t>
            </w:r>
          </w:p>
        </w:tc>
        <w:tc>
          <w:tcPr>
            <w:tcW w:w="270" w:type="dxa"/>
            <w:vAlign w:val="center"/>
          </w:tcPr>
          <w:p w:rsidR="005E2845" w:rsidRPr="005E2845" w:rsidRDefault="005E2845" w:rsidP="005E2845">
            <w:pPr>
              <w:tabs>
                <w:tab w:val="decimal" w:pos="982"/>
              </w:tabs>
              <w:spacing w:line="240" w:lineRule="atLeast"/>
              <w:ind w:left="-108"/>
              <w:jc w:val="center"/>
              <w:rPr>
                <w:rFonts w:hAnsi="Times New Roman" w:cs="Times New Roman"/>
                <w:sz w:val="22"/>
                <w:szCs w:val="20"/>
              </w:rPr>
            </w:pPr>
          </w:p>
        </w:tc>
        <w:tc>
          <w:tcPr>
            <w:tcW w:w="540" w:type="dxa"/>
            <w:vAlign w:val="center"/>
          </w:tcPr>
          <w:p w:rsidR="005E2845" w:rsidRPr="005E2845" w:rsidRDefault="005E2845" w:rsidP="005E2845">
            <w:pPr>
              <w:tabs>
                <w:tab w:val="left" w:pos="972"/>
              </w:tabs>
              <w:spacing w:line="240" w:lineRule="atLeast"/>
              <w:jc w:val="center"/>
              <w:rPr>
                <w:rFonts w:hAnsi="Times New Roman" w:cs="Times New Roman"/>
                <w:sz w:val="22"/>
                <w:szCs w:val="20"/>
              </w:rPr>
            </w:pPr>
          </w:p>
        </w:tc>
        <w:tc>
          <w:tcPr>
            <w:tcW w:w="270" w:type="dxa"/>
            <w:vAlign w:val="center"/>
          </w:tcPr>
          <w:p w:rsidR="005E2845" w:rsidRPr="004C265F" w:rsidRDefault="005E2845" w:rsidP="005E2845">
            <w:pPr>
              <w:tabs>
                <w:tab w:val="decimal" w:pos="982"/>
              </w:tabs>
              <w:spacing w:line="240" w:lineRule="atLeast"/>
              <w:ind w:left="-108"/>
              <w:rPr>
                <w:rFonts w:hAnsi="Times New Roman" w:cs="Times New Roman"/>
                <w:sz w:val="22"/>
                <w:szCs w:val="22"/>
              </w:rPr>
            </w:pPr>
          </w:p>
        </w:tc>
        <w:tc>
          <w:tcPr>
            <w:tcW w:w="1710" w:type="dxa"/>
            <w:vAlign w:val="center"/>
          </w:tcPr>
          <w:p w:rsidR="005E2845" w:rsidRPr="00445F2D" w:rsidRDefault="00445F2D" w:rsidP="00445F2D">
            <w:pPr>
              <w:tabs>
                <w:tab w:val="decimal" w:pos="1404"/>
              </w:tabs>
              <w:spacing w:line="240" w:lineRule="atLeast"/>
              <w:ind w:right="-90"/>
              <w:jc w:val="right"/>
              <w:rPr>
                <w:rFonts w:hAnsi="Times New Roman" w:cs="Times New Roman"/>
                <w:sz w:val="22"/>
                <w:szCs w:val="22"/>
              </w:rPr>
            </w:pPr>
            <w:r w:rsidRPr="00445F2D">
              <w:rPr>
                <w:rFonts w:hAnsi="Times New Roman" w:cs="Times New Roman"/>
                <w:sz w:val="22"/>
                <w:szCs w:val="22"/>
              </w:rPr>
              <w:t>(13,230)</w:t>
            </w:r>
          </w:p>
        </w:tc>
      </w:tr>
      <w:tr w:rsidR="00445F2D" w:rsidRPr="004C265F" w:rsidTr="00453476">
        <w:trPr>
          <w:trHeight w:val="288"/>
        </w:trPr>
        <w:tc>
          <w:tcPr>
            <w:tcW w:w="3870" w:type="dxa"/>
            <w:vAlign w:val="center"/>
          </w:tcPr>
          <w:p w:rsidR="00445F2D" w:rsidRPr="004C265F" w:rsidRDefault="00445F2D" w:rsidP="00445F2D">
            <w:pPr>
              <w:spacing w:line="240" w:lineRule="atLeast"/>
              <w:rPr>
                <w:rFonts w:hAnsi="Times New Roman" w:cs="Times New Roman"/>
                <w:sz w:val="22"/>
                <w:szCs w:val="22"/>
              </w:rPr>
            </w:pPr>
            <w:r w:rsidRPr="005E2845">
              <w:rPr>
                <w:rFonts w:hAnsi="Times New Roman" w:cs="Times New Roman"/>
                <w:sz w:val="22"/>
                <w:szCs w:val="22"/>
              </w:rPr>
              <w:t>Expenses not deductible for tax purposes</w:t>
            </w:r>
            <w:r>
              <w:rPr>
                <w:rFonts w:hAnsi="Times New Roman" w:cs="Times New Roman"/>
                <w:sz w:val="22"/>
                <w:szCs w:val="22"/>
              </w:rPr>
              <w:br/>
              <w:t xml:space="preserve"> </w:t>
            </w:r>
            <w:r w:rsidRPr="005E2845">
              <w:rPr>
                <w:rFonts w:hAnsi="Times New Roman" w:cs="Times New Roman"/>
                <w:sz w:val="22"/>
                <w:szCs w:val="22"/>
              </w:rPr>
              <w:t xml:space="preserve"> </w:t>
            </w:r>
            <w:r>
              <w:rPr>
                <w:rFonts w:hAnsi="Times New Roman" w:cs="Times New Roman"/>
                <w:sz w:val="22"/>
                <w:szCs w:val="22"/>
              </w:rPr>
              <w:t xml:space="preserve"> </w:t>
            </w:r>
            <w:r w:rsidRPr="005E2845">
              <w:rPr>
                <w:rFonts w:hAnsi="Times New Roman" w:cs="Times New Roman"/>
                <w:sz w:val="22"/>
                <w:szCs w:val="22"/>
              </w:rPr>
              <w:t>and others</w:t>
            </w:r>
          </w:p>
        </w:tc>
        <w:tc>
          <w:tcPr>
            <w:tcW w:w="630" w:type="dxa"/>
            <w:vAlign w:val="center"/>
          </w:tcPr>
          <w:p w:rsidR="00445F2D" w:rsidRPr="005E2845" w:rsidRDefault="00445F2D" w:rsidP="00445F2D">
            <w:pPr>
              <w:tabs>
                <w:tab w:val="left" w:pos="972"/>
              </w:tabs>
              <w:spacing w:line="240" w:lineRule="atLeast"/>
              <w:jc w:val="center"/>
              <w:rPr>
                <w:rFonts w:hAnsi="Times New Roman" w:cs="Times New Roman"/>
                <w:sz w:val="22"/>
                <w:szCs w:val="20"/>
              </w:rPr>
            </w:pPr>
          </w:p>
        </w:tc>
        <w:tc>
          <w:tcPr>
            <w:tcW w:w="270" w:type="dxa"/>
            <w:vAlign w:val="center"/>
          </w:tcPr>
          <w:p w:rsidR="00445F2D" w:rsidRPr="005E2845" w:rsidRDefault="00445F2D" w:rsidP="00445F2D">
            <w:pPr>
              <w:tabs>
                <w:tab w:val="decimal" w:pos="982"/>
              </w:tabs>
              <w:spacing w:line="240" w:lineRule="atLeast"/>
              <w:ind w:left="-108"/>
              <w:jc w:val="center"/>
              <w:rPr>
                <w:rFonts w:hAnsi="Times New Roman" w:cs="Times New Roman"/>
                <w:sz w:val="22"/>
                <w:szCs w:val="20"/>
              </w:rPr>
            </w:pPr>
          </w:p>
        </w:tc>
        <w:tc>
          <w:tcPr>
            <w:tcW w:w="1728" w:type="dxa"/>
          </w:tcPr>
          <w:p w:rsidR="00445F2D" w:rsidRDefault="00445F2D" w:rsidP="00445F2D">
            <w:pPr>
              <w:jc w:val="right"/>
              <w:rPr>
                <w:sz w:val="22"/>
                <w:szCs w:val="22"/>
              </w:rPr>
            </w:pPr>
          </w:p>
          <w:p w:rsidR="00445F2D" w:rsidRPr="00445F2D" w:rsidRDefault="00B35111" w:rsidP="00B35111">
            <w:pPr>
              <w:ind w:right="-90"/>
              <w:jc w:val="right"/>
              <w:rPr>
                <w:sz w:val="22"/>
                <w:szCs w:val="22"/>
              </w:rPr>
            </w:pPr>
            <w:r>
              <w:rPr>
                <w:sz w:val="22"/>
                <w:szCs w:val="22"/>
              </w:rPr>
              <w:t>(10,954)</w:t>
            </w:r>
          </w:p>
        </w:tc>
        <w:tc>
          <w:tcPr>
            <w:tcW w:w="270" w:type="dxa"/>
            <w:vAlign w:val="center"/>
          </w:tcPr>
          <w:p w:rsidR="00445F2D" w:rsidRPr="005E2845" w:rsidRDefault="00445F2D" w:rsidP="00445F2D">
            <w:pPr>
              <w:tabs>
                <w:tab w:val="decimal" w:pos="982"/>
              </w:tabs>
              <w:spacing w:line="240" w:lineRule="atLeast"/>
              <w:ind w:left="-108"/>
              <w:jc w:val="center"/>
              <w:rPr>
                <w:rFonts w:hAnsi="Times New Roman" w:cs="Times New Roman"/>
                <w:sz w:val="22"/>
                <w:szCs w:val="20"/>
              </w:rPr>
            </w:pPr>
          </w:p>
        </w:tc>
        <w:tc>
          <w:tcPr>
            <w:tcW w:w="540" w:type="dxa"/>
            <w:vAlign w:val="center"/>
          </w:tcPr>
          <w:p w:rsidR="00445F2D" w:rsidRPr="005E2845" w:rsidRDefault="00445F2D" w:rsidP="00445F2D">
            <w:pPr>
              <w:tabs>
                <w:tab w:val="left" w:pos="972"/>
              </w:tabs>
              <w:spacing w:line="240" w:lineRule="atLeast"/>
              <w:jc w:val="center"/>
              <w:rPr>
                <w:rFonts w:hAnsi="Times New Roman" w:cs="Times New Roman"/>
                <w:sz w:val="22"/>
                <w:szCs w:val="20"/>
              </w:rPr>
            </w:pPr>
          </w:p>
        </w:tc>
        <w:tc>
          <w:tcPr>
            <w:tcW w:w="270" w:type="dxa"/>
            <w:vAlign w:val="center"/>
          </w:tcPr>
          <w:p w:rsidR="00445F2D" w:rsidRPr="004C265F" w:rsidRDefault="00445F2D" w:rsidP="00445F2D">
            <w:pPr>
              <w:tabs>
                <w:tab w:val="decimal" w:pos="982"/>
              </w:tabs>
              <w:spacing w:line="240" w:lineRule="atLeast"/>
              <w:ind w:left="-108"/>
              <w:rPr>
                <w:rFonts w:hAnsi="Times New Roman" w:cs="Times New Roman"/>
                <w:sz w:val="22"/>
                <w:szCs w:val="22"/>
              </w:rPr>
            </w:pPr>
          </w:p>
        </w:tc>
        <w:tc>
          <w:tcPr>
            <w:tcW w:w="1710" w:type="dxa"/>
          </w:tcPr>
          <w:p w:rsidR="00B35111" w:rsidRDefault="00B35111" w:rsidP="00445F2D">
            <w:pPr>
              <w:ind w:right="-90"/>
              <w:jc w:val="right"/>
              <w:rPr>
                <w:sz w:val="22"/>
                <w:szCs w:val="22"/>
              </w:rPr>
            </w:pPr>
          </w:p>
          <w:p w:rsidR="00445F2D" w:rsidRPr="00445F2D" w:rsidRDefault="00445F2D" w:rsidP="00445F2D">
            <w:pPr>
              <w:ind w:right="-90"/>
              <w:jc w:val="right"/>
              <w:rPr>
                <w:sz w:val="22"/>
                <w:szCs w:val="22"/>
              </w:rPr>
            </w:pPr>
            <w:r w:rsidRPr="00445F2D">
              <w:rPr>
                <w:sz w:val="22"/>
                <w:szCs w:val="22"/>
              </w:rPr>
              <w:t>(14,869)</w:t>
            </w:r>
          </w:p>
        </w:tc>
      </w:tr>
      <w:tr w:rsidR="00B35111" w:rsidRPr="004C265F" w:rsidTr="00453476">
        <w:trPr>
          <w:trHeight w:val="288"/>
        </w:trPr>
        <w:tc>
          <w:tcPr>
            <w:tcW w:w="3870" w:type="dxa"/>
            <w:vAlign w:val="center"/>
          </w:tcPr>
          <w:p w:rsidR="00B35111" w:rsidRPr="005E2845" w:rsidRDefault="00B35111" w:rsidP="00445F2D">
            <w:pPr>
              <w:spacing w:line="240" w:lineRule="atLeast"/>
              <w:rPr>
                <w:rFonts w:hAnsi="Times New Roman" w:cs="Times New Roman"/>
                <w:sz w:val="22"/>
                <w:szCs w:val="22"/>
              </w:rPr>
            </w:pPr>
            <w:r>
              <w:rPr>
                <w:rFonts w:hAnsi="Times New Roman" w:cs="Times New Roman"/>
                <w:sz w:val="22"/>
                <w:szCs w:val="22"/>
              </w:rPr>
              <w:t>Effects from the difference between tax</w:t>
            </w:r>
            <w:r>
              <w:rPr>
                <w:rFonts w:hAnsi="Times New Roman" w:cs="Times New Roman"/>
                <w:sz w:val="22"/>
                <w:szCs w:val="22"/>
              </w:rPr>
              <w:br/>
              <w:t xml:space="preserve">   base and accounting base arising from </w:t>
            </w:r>
            <w:r>
              <w:rPr>
                <w:rFonts w:hAnsi="Times New Roman" w:cs="Times New Roman"/>
                <w:sz w:val="22"/>
                <w:szCs w:val="22"/>
              </w:rPr>
              <w:br/>
              <w:t xml:space="preserve">   restructure</w:t>
            </w:r>
          </w:p>
        </w:tc>
        <w:tc>
          <w:tcPr>
            <w:tcW w:w="630" w:type="dxa"/>
            <w:vAlign w:val="center"/>
          </w:tcPr>
          <w:p w:rsidR="00B35111" w:rsidRPr="005E2845" w:rsidRDefault="00B35111" w:rsidP="00445F2D">
            <w:pPr>
              <w:tabs>
                <w:tab w:val="left" w:pos="972"/>
              </w:tabs>
              <w:spacing w:line="240" w:lineRule="atLeast"/>
              <w:jc w:val="center"/>
              <w:rPr>
                <w:rFonts w:hAnsi="Times New Roman" w:cs="Times New Roman"/>
                <w:sz w:val="22"/>
                <w:szCs w:val="20"/>
              </w:rPr>
            </w:pPr>
          </w:p>
        </w:tc>
        <w:tc>
          <w:tcPr>
            <w:tcW w:w="270" w:type="dxa"/>
            <w:vAlign w:val="center"/>
          </w:tcPr>
          <w:p w:rsidR="00B35111" w:rsidRPr="005E2845" w:rsidRDefault="00B35111" w:rsidP="00445F2D">
            <w:pPr>
              <w:tabs>
                <w:tab w:val="decimal" w:pos="982"/>
              </w:tabs>
              <w:spacing w:line="240" w:lineRule="atLeast"/>
              <w:ind w:left="-108"/>
              <w:jc w:val="center"/>
              <w:rPr>
                <w:rFonts w:hAnsi="Times New Roman" w:cs="Times New Roman"/>
                <w:sz w:val="22"/>
                <w:szCs w:val="20"/>
              </w:rPr>
            </w:pPr>
          </w:p>
        </w:tc>
        <w:tc>
          <w:tcPr>
            <w:tcW w:w="1728" w:type="dxa"/>
          </w:tcPr>
          <w:p w:rsidR="00B35111" w:rsidRDefault="00B35111" w:rsidP="00445F2D">
            <w:pPr>
              <w:jc w:val="right"/>
              <w:rPr>
                <w:sz w:val="22"/>
                <w:szCs w:val="22"/>
              </w:rPr>
            </w:pPr>
          </w:p>
          <w:p w:rsidR="00B35111" w:rsidRDefault="00B35111" w:rsidP="00445F2D">
            <w:pPr>
              <w:jc w:val="right"/>
              <w:rPr>
                <w:sz w:val="22"/>
                <w:szCs w:val="22"/>
              </w:rPr>
            </w:pPr>
          </w:p>
          <w:p w:rsidR="00B35111" w:rsidRDefault="00B35111" w:rsidP="00445F2D">
            <w:pPr>
              <w:jc w:val="right"/>
              <w:rPr>
                <w:sz w:val="22"/>
                <w:szCs w:val="22"/>
              </w:rPr>
            </w:pPr>
            <w:r>
              <w:rPr>
                <w:sz w:val="22"/>
                <w:szCs w:val="22"/>
              </w:rPr>
              <w:t>37,755</w:t>
            </w:r>
          </w:p>
        </w:tc>
        <w:tc>
          <w:tcPr>
            <w:tcW w:w="270" w:type="dxa"/>
            <w:vAlign w:val="center"/>
          </w:tcPr>
          <w:p w:rsidR="00B35111" w:rsidRPr="005E2845" w:rsidRDefault="00B35111" w:rsidP="00445F2D">
            <w:pPr>
              <w:tabs>
                <w:tab w:val="decimal" w:pos="982"/>
              </w:tabs>
              <w:spacing w:line="240" w:lineRule="atLeast"/>
              <w:ind w:left="-108"/>
              <w:jc w:val="center"/>
              <w:rPr>
                <w:rFonts w:hAnsi="Times New Roman" w:cs="Times New Roman"/>
                <w:sz w:val="22"/>
                <w:szCs w:val="20"/>
              </w:rPr>
            </w:pPr>
          </w:p>
        </w:tc>
        <w:tc>
          <w:tcPr>
            <w:tcW w:w="540" w:type="dxa"/>
            <w:vAlign w:val="center"/>
          </w:tcPr>
          <w:p w:rsidR="00B35111" w:rsidRPr="005E2845" w:rsidRDefault="00B35111" w:rsidP="00445F2D">
            <w:pPr>
              <w:tabs>
                <w:tab w:val="left" w:pos="972"/>
              </w:tabs>
              <w:spacing w:line="240" w:lineRule="atLeast"/>
              <w:jc w:val="center"/>
              <w:rPr>
                <w:rFonts w:hAnsi="Times New Roman" w:cs="Times New Roman"/>
                <w:sz w:val="22"/>
                <w:szCs w:val="20"/>
              </w:rPr>
            </w:pPr>
          </w:p>
        </w:tc>
        <w:tc>
          <w:tcPr>
            <w:tcW w:w="270" w:type="dxa"/>
            <w:vAlign w:val="center"/>
          </w:tcPr>
          <w:p w:rsidR="00B35111" w:rsidRPr="004C265F" w:rsidRDefault="00B35111" w:rsidP="00445F2D">
            <w:pPr>
              <w:tabs>
                <w:tab w:val="decimal" w:pos="982"/>
              </w:tabs>
              <w:spacing w:line="240" w:lineRule="atLeast"/>
              <w:ind w:left="-108"/>
              <w:rPr>
                <w:rFonts w:hAnsi="Times New Roman" w:cs="Times New Roman"/>
                <w:sz w:val="22"/>
                <w:szCs w:val="22"/>
              </w:rPr>
            </w:pPr>
          </w:p>
        </w:tc>
        <w:tc>
          <w:tcPr>
            <w:tcW w:w="1710" w:type="dxa"/>
          </w:tcPr>
          <w:p w:rsidR="00B35111" w:rsidRDefault="00B35111" w:rsidP="00445F2D">
            <w:pPr>
              <w:ind w:right="-90"/>
              <w:jc w:val="right"/>
              <w:rPr>
                <w:sz w:val="22"/>
                <w:szCs w:val="22"/>
              </w:rPr>
            </w:pPr>
          </w:p>
          <w:p w:rsidR="00B35111" w:rsidRDefault="00B35111" w:rsidP="00445F2D">
            <w:pPr>
              <w:ind w:right="-90"/>
              <w:jc w:val="right"/>
              <w:rPr>
                <w:sz w:val="22"/>
                <w:szCs w:val="22"/>
              </w:rPr>
            </w:pPr>
          </w:p>
          <w:p w:rsidR="00B35111" w:rsidRPr="00445F2D" w:rsidRDefault="00B35111" w:rsidP="00B35111">
            <w:pPr>
              <w:ind w:right="270"/>
              <w:jc w:val="right"/>
              <w:rPr>
                <w:sz w:val="22"/>
                <w:szCs w:val="22"/>
              </w:rPr>
            </w:pPr>
            <w:r>
              <w:rPr>
                <w:sz w:val="22"/>
                <w:szCs w:val="22"/>
              </w:rPr>
              <w:t>-</w:t>
            </w:r>
          </w:p>
        </w:tc>
      </w:tr>
      <w:tr w:rsidR="00445F2D" w:rsidRPr="004C265F" w:rsidTr="00453476">
        <w:trPr>
          <w:trHeight w:val="288"/>
        </w:trPr>
        <w:tc>
          <w:tcPr>
            <w:tcW w:w="3870" w:type="dxa"/>
            <w:vAlign w:val="center"/>
          </w:tcPr>
          <w:p w:rsidR="00445F2D" w:rsidRPr="004C265F" w:rsidRDefault="00445F2D" w:rsidP="00C04330">
            <w:pPr>
              <w:spacing w:line="240" w:lineRule="atLeast"/>
              <w:ind w:left="-198" w:firstLine="172"/>
              <w:rPr>
                <w:rFonts w:hAnsi="Times New Roman" w:cs="Times New Roman"/>
                <w:sz w:val="22"/>
                <w:szCs w:val="22"/>
                <w:cs/>
              </w:rPr>
            </w:pPr>
            <w:r w:rsidRPr="00445F2D">
              <w:rPr>
                <w:sz w:val="22"/>
                <w:szCs w:val="20"/>
              </w:rPr>
              <w:t>Tax losses</w:t>
            </w:r>
            <w:r w:rsidRPr="00445F2D" w:rsidDel="00612BC7">
              <w:rPr>
                <w:sz w:val="22"/>
                <w:szCs w:val="20"/>
              </w:rPr>
              <w:t xml:space="preserve"> </w:t>
            </w:r>
            <w:r w:rsidR="00C04330">
              <w:rPr>
                <w:sz w:val="22"/>
                <w:szCs w:val="20"/>
              </w:rPr>
              <w:t>before amalgamation (used)</w:t>
            </w:r>
          </w:p>
        </w:tc>
        <w:tc>
          <w:tcPr>
            <w:tcW w:w="630" w:type="dxa"/>
            <w:vAlign w:val="center"/>
          </w:tcPr>
          <w:p w:rsidR="00445F2D" w:rsidRPr="005E2845" w:rsidRDefault="00445F2D" w:rsidP="00445F2D">
            <w:pPr>
              <w:tabs>
                <w:tab w:val="left" w:pos="972"/>
              </w:tabs>
              <w:spacing w:line="240" w:lineRule="atLeast"/>
              <w:jc w:val="center"/>
              <w:rPr>
                <w:rFonts w:hAnsi="Times New Roman" w:cs="Times New Roman"/>
                <w:sz w:val="22"/>
                <w:szCs w:val="20"/>
              </w:rPr>
            </w:pPr>
          </w:p>
        </w:tc>
        <w:tc>
          <w:tcPr>
            <w:tcW w:w="270" w:type="dxa"/>
            <w:vAlign w:val="center"/>
          </w:tcPr>
          <w:p w:rsidR="00445F2D" w:rsidRPr="005E2845" w:rsidRDefault="00445F2D" w:rsidP="00445F2D">
            <w:pPr>
              <w:tabs>
                <w:tab w:val="decimal" w:pos="982"/>
              </w:tabs>
              <w:spacing w:line="240" w:lineRule="atLeast"/>
              <w:ind w:left="-108"/>
              <w:jc w:val="center"/>
              <w:rPr>
                <w:rFonts w:hAnsi="Times New Roman" w:cs="Times New Roman"/>
                <w:sz w:val="22"/>
                <w:szCs w:val="20"/>
              </w:rPr>
            </w:pPr>
          </w:p>
        </w:tc>
        <w:tc>
          <w:tcPr>
            <w:tcW w:w="1728" w:type="dxa"/>
          </w:tcPr>
          <w:p w:rsidR="00445F2D" w:rsidRPr="00445F2D" w:rsidRDefault="00445F2D" w:rsidP="00445F2D">
            <w:pPr>
              <w:jc w:val="right"/>
              <w:rPr>
                <w:sz w:val="22"/>
                <w:szCs w:val="22"/>
              </w:rPr>
            </w:pPr>
            <w:r w:rsidRPr="00445F2D">
              <w:rPr>
                <w:sz w:val="22"/>
                <w:szCs w:val="22"/>
              </w:rPr>
              <w:t>18,058</w:t>
            </w:r>
          </w:p>
        </w:tc>
        <w:tc>
          <w:tcPr>
            <w:tcW w:w="270" w:type="dxa"/>
            <w:vAlign w:val="center"/>
          </w:tcPr>
          <w:p w:rsidR="00445F2D" w:rsidRPr="005E2845" w:rsidRDefault="00445F2D" w:rsidP="00445F2D">
            <w:pPr>
              <w:tabs>
                <w:tab w:val="decimal" w:pos="982"/>
              </w:tabs>
              <w:spacing w:line="240" w:lineRule="atLeast"/>
              <w:ind w:left="-108"/>
              <w:jc w:val="center"/>
              <w:rPr>
                <w:rFonts w:hAnsi="Times New Roman" w:cs="Times New Roman"/>
                <w:sz w:val="22"/>
                <w:szCs w:val="20"/>
              </w:rPr>
            </w:pPr>
          </w:p>
        </w:tc>
        <w:tc>
          <w:tcPr>
            <w:tcW w:w="540" w:type="dxa"/>
            <w:vAlign w:val="center"/>
          </w:tcPr>
          <w:p w:rsidR="00445F2D" w:rsidRPr="005E2845" w:rsidRDefault="00445F2D" w:rsidP="00445F2D">
            <w:pPr>
              <w:tabs>
                <w:tab w:val="left" w:pos="972"/>
              </w:tabs>
              <w:spacing w:line="240" w:lineRule="atLeast"/>
              <w:jc w:val="center"/>
              <w:rPr>
                <w:rFonts w:hAnsi="Times New Roman" w:cs="Times New Roman"/>
                <w:sz w:val="22"/>
                <w:szCs w:val="20"/>
              </w:rPr>
            </w:pPr>
          </w:p>
        </w:tc>
        <w:tc>
          <w:tcPr>
            <w:tcW w:w="270" w:type="dxa"/>
            <w:vAlign w:val="center"/>
          </w:tcPr>
          <w:p w:rsidR="00445F2D" w:rsidRPr="004C265F" w:rsidRDefault="00445F2D" w:rsidP="00445F2D">
            <w:pPr>
              <w:tabs>
                <w:tab w:val="decimal" w:pos="982"/>
              </w:tabs>
              <w:spacing w:line="240" w:lineRule="atLeast"/>
              <w:ind w:left="-108"/>
              <w:rPr>
                <w:rFonts w:hAnsi="Times New Roman" w:cs="Times New Roman"/>
                <w:sz w:val="22"/>
                <w:szCs w:val="22"/>
              </w:rPr>
            </w:pPr>
          </w:p>
        </w:tc>
        <w:tc>
          <w:tcPr>
            <w:tcW w:w="1710" w:type="dxa"/>
          </w:tcPr>
          <w:p w:rsidR="00445F2D" w:rsidRPr="00445F2D" w:rsidRDefault="00445F2D" w:rsidP="00445F2D">
            <w:pPr>
              <w:ind w:right="-90"/>
              <w:jc w:val="right"/>
              <w:rPr>
                <w:sz w:val="22"/>
                <w:szCs w:val="22"/>
              </w:rPr>
            </w:pPr>
            <w:r w:rsidRPr="00445F2D">
              <w:rPr>
                <w:sz w:val="22"/>
                <w:szCs w:val="22"/>
              </w:rPr>
              <w:t>(46,338)</w:t>
            </w:r>
          </w:p>
        </w:tc>
      </w:tr>
      <w:tr w:rsidR="00445F2D" w:rsidRPr="004C265F" w:rsidTr="00453476">
        <w:trPr>
          <w:trHeight w:val="288"/>
        </w:trPr>
        <w:tc>
          <w:tcPr>
            <w:tcW w:w="3870" w:type="dxa"/>
            <w:vAlign w:val="center"/>
          </w:tcPr>
          <w:p w:rsidR="00445F2D" w:rsidRPr="004C265F" w:rsidRDefault="00445F2D" w:rsidP="00445F2D">
            <w:pPr>
              <w:spacing w:line="240" w:lineRule="atLeast"/>
              <w:rPr>
                <w:rFonts w:hAnsi="Times New Roman" w:cs="Times New Roman"/>
                <w:b/>
                <w:bCs/>
                <w:sz w:val="22"/>
                <w:szCs w:val="22"/>
              </w:rPr>
            </w:pPr>
            <w:r w:rsidRPr="004C265F">
              <w:rPr>
                <w:rFonts w:hAnsi="Times New Roman" w:cs="Times New Roman"/>
                <w:b/>
                <w:bCs/>
                <w:sz w:val="22"/>
                <w:szCs w:val="22"/>
              </w:rPr>
              <w:t xml:space="preserve">Current tax </w:t>
            </w:r>
          </w:p>
        </w:tc>
        <w:tc>
          <w:tcPr>
            <w:tcW w:w="630" w:type="dxa"/>
            <w:vAlign w:val="center"/>
          </w:tcPr>
          <w:p w:rsidR="00445F2D" w:rsidRPr="004C265F" w:rsidRDefault="00445F2D" w:rsidP="00445F2D">
            <w:pPr>
              <w:pStyle w:val="BodyText"/>
              <w:spacing w:after="0" w:line="240" w:lineRule="atLeast"/>
              <w:jc w:val="center"/>
              <w:rPr>
                <w:rFonts w:hAnsi="Times New Roman"/>
                <w:b/>
                <w:bCs/>
                <w:sz w:val="22"/>
                <w:szCs w:val="22"/>
              </w:rPr>
            </w:pPr>
          </w:p>
        </w:tc>
        <w:tc>
          <w:tcPr>
            <w:tcW w:w="270" w:type="dxa"/>
            <w:vAlign w:val="center"/>
          </w:tcPr>
          <w:p w:rsidR="00445F2D" w:rsidRPr="004C265F" w:rsidRDefault="00445F2D" w:rsidP="00445F2D">
            <w:pPr>
              <w:pStyle w:val="BodyText"/>
              <w:tabs>
                <w:tab w:val="decimal" w:pos="1226"/>
              </w:tabs>
              <w:spacing w:after="0" w:line="240" w:lineRule="atLeast"/>
              <w:rPr>
                <w:rFonts w:hAnsi="Times New Roman"/>
                <w:b/>
                <w:bCs/>
                <w:sz w:val="22"/>
                <w:szCs w:val="22"/>
              </w:rPr>
            </w:pPr>
          </w:p>
        </w:tc>
        <w:tc>
          <w:tcPr>
            <w:tcW w:w="1728" w:type="dxa"/>
            <w:tcBorders>
              <w:top w:val="single" w:sz="4" w:space="0" w:color="auto"/>
            </w:tcBorders>
          </w:tcPr>
          <w:p w:rsidR="00445F2D" w:rsidRPr="00445F2D" w:rsidRDefault="00445F2D" w:rsidP="00445F2D">
            <w:pPr>
              <w:jc w:val="right"/>
              <w:rPr>
                <w:b/>
                <w:bCs/>
                <w:sz w:val="22"/>
                <w:szCs w:val="22"/>
              </w:rPr>
            </w:pPr>
            <w:r w:rsidRPr="00445F2D">
              <w:rPr>
                <w:b/>
                <w:bCs/>
                <w:sz w:val="22"/>
                <w:szCs w:val="22"/>
              </w:rPr>
              <w:t>55,023</w:t>
            </w:r>
          </w:p>
        </w:tc>
        <w:tc>
          <w:tcPr>
            <w:tcW w:w="270" w:type="dxa"/>
            <w:vAlign w:val="center"/>
          </w:tcPr>
          <w:p w:rsidR="00445F2D" w:rsidRPr="004C265F" w:rsidRDefault="00445F2D" w:rsidP="00445F2D">
            <w:pPr>
              <w:pStyle w:val="BodyText"/>
              <w:tabs>
                <w:tab w:val="decimal" w:pos="1226"/>
              </w:tabs>
              <w:spacing w:after="0" w:line="240" w:lineRule="atLeast"/>
              <w:rPr>
                <w:rFonts w:hAnsi="Times New Roman"/>
                <w:b/>
                <w:bCs/>
                <w:sz w:val="22"/>
                <w:szCs w:val="22"/>
              </w:rPr>
            </w:pPr>
          </w:p>
        </w:tc>
        <w:tc>
          <w:tcPr>
            <w:tcW w:w="540" w:type="dxa"/>
            <w:vAlign w:val="center"/>
          </w:tcPr>
          <w:p w:rsidR="00445F2D" w:rsidRPr="004C265F" w:rsidRDefault="00445F2D" w:rsidP="00445F2D">
            <w:pPr>
              <w:pStyle w:val="BodyText"/>
              <w:spacing w:after="0" w:line="240" w:lineRule="atLeast"/>
              <w:jc w:val="center"/>
              <w:rPr>
                <w:rFonts w:hAnsi="Times New Roman"/>
                <w:b/>
                <w:bCs/>
                <w:sz w:val="22"/>
                <w:szCs w:val="22"/>
              </w:rPr>
            </w:pPr>
          </w:p>
        </w:tc>
        <w:tc>
          <w:tcPr>
            <w:tcW w:w="270" w:type="dxa"/>
            <w:vAlign w:val="center"/>
          </w:tcPr>
          <w:p w:rsidR="00445F2D" w:rsidRPr="004C265F" w:rsidRDefault="00445F2D" w:rsidP="00445F2D">
            <w:pPr>
              <w:pStyle w:val="BodyText"/>
              <w:tabs>
                <w:tab w:val="decimal" w:pos="1226"/>
              </w:tabs>
              <w:spacing w:after="0" w:line="240" w:lineRule="atLeast"/>
              <w:rPr>
                <w:rFonts w:hAnsi="Times New Roman"/>
                <w:b/>
                <w:bCs/>
                <w:sz w:val="22"/>
                <w:szCs w:val="22"/>
              </w:rPr>
            </w:pPr>
          </w:p>
        </w:tc>
        <w:tc>
          <w:tcPr>
            <w:tcW w:w="1710" w:type="dxa"/>
            <w:tcBorders>
              <w:top w:val="single" w:sz="4" w:space="0" w:color="auto"/>
            </w:tcBorders>
          </w:tcPr>
          <w:p w:rsidR="00445F2D" w:rsidRPr="00445F2D" w:rsidRDefault="00445F2D" w:rsidP="00445F2D">
            <w:pPr>
              <w:jc w:val="right"/>
              <w:rPr>
                <w:b/>
                <w:bCs/>
                <w:sz w:val="22"/>
                <w:szCs w:val="22"/>
              </w:rPr>
            </w:pPr>
            <w:r w:rsidRPr="00445F2D">
              <w:rPr>
                <w:b/>
                <w:bCs/>
                <w:sz w:val="22"/>
                <w:szCs w:val="22"/>
              </w:rPr>
              <w:t>67,405</w:t>
            </w:r>
          </w:p>
        </w:tc>
      </w:tr>
      <w:tr w:rsidR="00445F2D" w:rsidRPr="004C265F" w:rsidTr="00453476">
        <w:trPr>
          <w:trHeight w:val="288"/>
        </w:trPr>
        <w:tc>
          <w:tcPr>
            <w:tcW w:w="3870" w:type="dxa"/>
            <w:vAlign w:val="center"/>
          </w:tcPr>
          <w:p w:rsidR="00445F2D" w:rsidRPr="004C265F" w:rsidRDefault="00985F40" w:rsidP="00445F2D">
            <w:pPr>
              <w:spacing w:line="240" w:lineRule="atLeast"/>
              <w:rPr>
                <w:rFonts w:hAnsi="Times New Roman" w:cs="Times New Roman"/>
                <w:b/>
                <w:bCs/>
                <w:sz w:val="22"/>
                <w:szCs w:val="22"/>
              </w:rPr>
            </w:pPr>
            <w:r>
              <w:rPr>
                <w:rFonts w:cs="Times New Roman"/>
                <w:sz w:val="22"/>
                <w:szCs w:val="22"/>
              </w:rPr>
              <w:t>Under</w:t>
            </w:r>
            <w:r w:rsidR="00445F2D" w:rsidRPr="008650A2">
              <w:rPr>
                <w:rFonts w:cs="Times New Roman"/>
                <w:sz w:val="22"/>
                <w:szCs w:val="22"/>
              </w:rPr>
              <w:t xml:space="preserve"> </w:t>
            </w:r>
            <w:r>
              <w:rPr>
                <w:rFonts w:cs="Times New Roman"/>
                <w:sz w:val="22"/>
                <w:szCs w:val="22"/>
              </w:rPr>
              <w:t>(over</w:t>
            </w:r>
            <w:r w:rsidR="00445F2D">
              <w:rPr>
                <w:rFonts w:cs="Times New Roman"/>
                <w:sz w:val="22"/>
                <w:szCs w:val="22"/>
              </w:rPr>
              <w:t xml:space="preserve">) </w:t>
            </w:r>
            <w:r w:rsidR="00445F2D" w:rsidRPr="008650A2">
              <w:rPr>
                <w:rFonts w:cs="Times New Roman"/>
                <w:sz w:val="22"/>
                <w:szCs w:val="22"/>
              </w:rPr>
              <w:t>provided in prior year</w:t>
            </w:r>
          </w:p>
        </w:tc>
        <w:tc>
          <w:tcPr>
            <w:tcW w:w="630" w:type="dxa"/>
            <w:vAlign w:val="center"/>
          </w:tcPr>
          <w:p w:rsidR="00445F2D" w:rsidRPr="00C4172C" w:rsidRDefault="00445F2D" w:rsidP="00445F2D">
            <w:pPr>
              <w:pStyle w:val="BodyText"/>
              <w:spacing w:after="0" w:line="240" w:lineRule="atLeast"/>
              <w:jc w:val="center"/>
              <w:rPr>
                <w:rFonts w:hAnsi="Times New Roman"/>
                <w:sz w:val="22"/>
                <w:szCs w:val="22"/>
              </w:rPr>
            </w:pPr>
          </w:p>
        </w:tc>
        <w:tc>
          <w:tcPr>
            <w:tcW w:w="270" w:type="dxa"/>
            <w:vAlign w:val="center"/>
          </w:tcPr>
          <w:p w:rsidR="00445F2D" w:rsidRPr="004C265F" w:rsidRDefault="00445F2D" w:rsidP="00445F2D">
            <w:pPr>
              <w:pStyle w:val="BodyText"/>
              <w:tabs>
                <w:tab w:val="decimal" w:pos="1226"/>
              </w:tabs>
              <w:spacing w:after="0" w:line="240" w:lineRule="atLeast"/>
              <w:rPr>
                <w:rFonts w:hAnsi="Times New Roman"/>
                <w:b/>
                <w:bCs/>
                <w:sz w:val="22"/>
                <w:szCs w:val="22"/>
              </w:rPr>
            </w:pPr>
          </w:p>
        </w:tc>
        <w:tc>
          <w:tcPr>
            <w:tcW w:w="1728" w:type="dxa"/>
          </w:tcPr>
          <w:p w:rsidR="00445F2D" w:rsidRPr="00445F2D" w:rsidRDefault="00445F2D" w:rsidP="00445F2D">
            <w:pPr>
              <w:jc w:val="right"/>
              <w:rPr>
                <w:sz w:val="22"/>
                <w:szCs w:val="22"/>
              </w:rPr>
            </w:pPr>
            <w:r w:rsidRPr="00445F2D">
              <w:rPr>
                <w:sz w:val="22"/>
                <w:szCs w:val="22"/>
              </w:rPr>
              <w:t>563</w:t>
            </w:r>
          </w:p>
        </w:tc>
        <w:tc>
          <w:tcPr>
            <w:tcW w:w="270" w:type="dxa"/>
            <w:vAlign w:val="center"/>
          </w:tcPr>
          <w:p w:rsidR="00445F2D" w:rsidRPr="004C265F" w:rsidRDefault="00445F2D" w:rsidP="00445F2D">
            <w:pPr>
              <w:pStyle w:val="BodyText"/>
              <w:tabs>
                <w:tab w:val="decimal" w:pos="1226"/>
              </w:tabs>
              <w:spacing w:after="0" w:line="240" w:lineRule="atLeast"/>
              <w:rPr>
                <w:rFonts w:hAnsi="Times New Roman"/>
                <w:b/>
                <w:bCs/>
                <w:sz w:val="22"/>
                <w:szCs w:val="22"/>
              </w:rPr>
            </w:pPr>
          </w:p>
        </w:tc>
        <w:tc>
          <w:tcPr>
            <w:tcW w:w="540" w:type="dxa"/>
            <w:vAlign w:val="center"/>
          </w:tcPr>
          <w:p w:rsidR="00445F2D" w:rsidRPr="00C4172C" w:rsidRDefault="00445F2D" w:rsidP="00445F2D">
            <w:pPr>
              <w:pStyle w:val="BodyText"/>
              <w:spacing w:after="0" w:line="240" w:lineRule="atLeast"/>
              <w:jc w:val="center"/>
              <w:rPr>
                <w:rFonts w:hAnsi="Times New Roman"/>
                <w:sz w:val="22"/>
                <w:szCs w:val="22"/>
              </w:rPr>
            </w:pPr>
          </w:p>
        </w:tc>
        <w:tc>
          <w:tcPr>
            <w:tcW w:w="270" w:type="dxa"/>
            <w:vAlign w:val="center"/>
          </w:tcPr>
          <w:p w:rsidR="00445F2D" w:rsidRPr="004C265F" w:rsidRDefault="00445F2D" w:rsidP="00445F2D">
            <w:pPr>
              <w:pStyle w:val="BodyText"/>
              <w:tabs>
                <w:tab w:val="decimal" w:pos="1226"/>
              </w:tabs>
              <w:spacing w:after="0" w:line="240" w:lineRule="atLeast"/>
              <w:rPr>
                <w:rFonts w:hAnsi="Times New Roman"/>
                <w:b/>
                <w:bCs/>
                <w:sz w:val="22"/>
                <w:szCs w:val="22"/>
              </w:rPr>
            </w:pPr>
          </w:p>
        </w:tc>
        <w:tc>
          <w:tcPr>
            <w:tcW w:w="1710" w:type="dxa"/>
          </w:tcPr>
          <w:p w:rsidR="00445F2D" w:rsidRPr="00445F2D" w:rsidRDefault="00445F2D" w:rsidP="00445F2D">
            <w:pPr>
              <w:ind w:right="-90"/>
              <w:jc w:val="right"/>
              <w:rPr>
                <w:sz w:val="22"/>
                <w:szCs w:val="22"/>
              </w:rPr>
            </w:pPr>
            <w:r w:rsidRPr="00445F2D">
              <w:rPr>
                <w:sz w:val="22"/>
                <w:szCs w:val="22"/>
              </w:rPr>
              <w:t>(2,335)</w:t>
            </w:r>
          </w:p>
        </w:tc>
      </w:tr>
      <w:tr w:rsidR="00445F2D" w:rsidRPr="004C265F" w:rsidTr="00445F2D">
        <w:trPr>
          <w:trHeight w:val="288"/>
        </w:trPr>
        <w:tc>
          <w:tcPr>
            <w:tcW w:w="3870" w:type="dxa"/>
            <w:vAlign w:val="center"/>
          </w:tcPr>
          <w:p w:rsidR="00445F2D" w:rsidRPr="004C265F" w:rsidRDefault="00445F2D" w:rsidP="00445F2D">
            <w:pPr>
              <w:spacing w:line="240" w:lineRule="atLeast"/>
              <w:rPr>
                <w:rFonts w:hAnsi="Times New Roman" w:cs="Times New Roman"/>
                <w:sz w:val="22"/>
                <w:szCs w:val="22"/>
              </w:rPr>
            </w:pPr>
            <w:r w:rsidRPr="004C265F">
              <w:rPr>
                <w:rFonts w:hAnsi="Times New Roman" w:cs="Times New Roman"/>
                <w:sz w:val="22"/>
                <w:szCs w:val="22"/>
              </w:rPr>
              <w:t>Movements in temporary differences</w:t>
            </w:r>
          </w:p>
        </w:tc>
        <w:tc>
          <w:tcPr>
            <w:tcW w:w="630" w:type="dxa"/>
            <w:vAlign w:val="center"/>
          </w:tcPr>
          <w:p w:rsidR="00445F2D" w:rsidRPr="004C265F" w:rsidRDefault="00445F2D" w:rsidP="00445F2D">
            <w:pPr>
              <w:spacing w:line="240" w:lineRule="atLeast"/>
              <w:ind w:left="-108" w:right="-125"/>
              <w:jc w:val="center"/>
              <w:rPr>
                <w:rFonts w:hAnsi="Times New Roman" w:cs="Times New Roman"/>
                <w:sz w:val="22"/>
                <w:szCs w:val="22"/>
              </w:rPr>
            </w:pPr>
          </w:p>
        </w:tc>
        <w:tc>
          <w:tcPr>
            <w:tcW w:w="270" w:type="dxa"/>
            <w:vAlign w:val="center"/>
          </w:tcPr>
          <w:p w:rsidR="00445F2D" w:rsidRPr="004C265F" w:rsidRDefault="00445F2D" w:rsidP="00445F2D">
            <w:pPr>
              <w:pStyle w:val="BodyText"/>
              <w:tabs>
                <w:tab w:val="decimal" w:pos="1226"/>
              </w:tabs>
              <w:spacing w:after="0" w:line="240" w:lineRule="atLeast"/>
              <w:rPr>
                <w:rFonts w:hAnsi="Times New Roman"/>
                <w:sz w:val="22"/>
                <w:szCs w:val="22"/>
              </w:rPr>
            </w:pPr>
          </w:p>
        </w:tc>
        <w:tc>
          <w:tcPr>
            <w:tcW w:w="1728" w:type="dxa"/>
            <w:tcBorders>
              <w:bottom w:val="single" w:sz="4" w:space="0" w:color="auto"/>
            </w:tcBorders>
          </w:tcPr>
          <w:p w:rsidR="00445F2D" w:rsidRPr="00445F2D" w:rsidRDefault="00445F2D" w:rsidP="00445F2D">
            <w:pPr>
              <w:jc w:val="right"/>
              <w:rPr>
                <w:sz w:val="22"/>
                <w:szCs w:val="22"/>
              </w:rPr>
            </w:pPr>
            <w:r w:rsidRPr="00445F2D">
              <w:rPr>
                <w:sz w:val="22"/>
                <w:szCs w:val="22"/>
              </w:rPr>
              <w:t>27,164</w:t>
            </w:r>
          </w:p>
        </w:tc>
        <w:tc>
          <w:tcPr>
            <w:tcW w:w="270" w:type="dxa"/>
            <w:vAlign w:val="center"/>
          </w:tcPr>
          <w:p w:rsidR="00445F2D" w:rsidRPr="004C265F" w:rsidRDefault="00445F2D" w:rsidP="00445F2D">
            <w:pPr>
              <w:pStyle w:val="BodyText"/>
              <w:tabs>
                <w:tab w:val="decimal" w:pos="1226"/>
              </w:tabs>
              <w:spacing w:after="0" w:line="240" w:lineRule="atLeast"/>
              <w:rPr>
                <w:rFonts w:hAnsi="Times New Roman"/>
                <w:sz w:val="22"/>
                <w:szCs w:val="22"/>
              </w:rPr>
            </w:pPr>
          </w:p>
        </w:tc>
        <w:tc>
          <w:tcPr>
            <w:tcW w:w="540" w:type="dxa"/>
            <w:vAlign w:val="center"/>
          </w:tcPr>
          <w:p w:rsidR="00445F2D" w:rsidRPr="004C265F" w:rsidRDefault="00445F2D" w:rsidP="00445F2D">
            <w:pPr>
              <w:spacing w:line="240" w:lineRule="atLeast"/>
              <w:ind w:left="-108" w:right="-125"/>
              <w:jc w:val="center"/>
              <w:rPr>
                <w:rFonts w:hAnsi="Times New Roman" w:cs="Times New Roman"/>
                <w:sz w:val="22"/>
                <w:szCs w:val="22"/>
              </w:rPr>
            </w:pPr>
          </w:p>
        </w:tc>
        <w:tc>
          <w:tcPr>
            <w:tcW w:w="270" w:type="dxa"/>
            <w:vAlign w:val="center"/>
          </w:tcPr>
          <w:p w:rsidR="00445F2D" w:rsidRPr="004C265F" w:rsidRDefault="00445F2D" w:rsidP="00445F2D">
            <w:pPr>
              <w:pStyle w:val="BodyText"/>
              <w:tabs>
                <w:tab w:val="decimal" w:pos="1226"/>
              </w:tabs>
              <w:spacing w:after="0" w:line="240" w:lineRule="atLeast"/>
              <w:rPr>
                <w:rFonts w:hAnsi="Times New Roman"/>
                <w:sz w:val="22"/>
                <w:szCs w:val="22"/>
              </w:rPr>
            </w:pPr>
          </w:p>
        </w:tc>
        <w:tc>
          <w:tcPr>
            <w:tcW w:w="1710" w:type="dxa"/>
            <w:tcBorders>
              <w:bottom w:val="single" w:sz="4" w:space="0" w:color="auto"/>
            </w:tcBorders>
          </w:tcPr>
          <w:p w:rsidR="00445F2D" w:rsidRPr="00445F2D" w:rsidRDefault="00445F2D" w:rsidP="00445F2D">
            <w:pPr>
              <w:jc w:val="right"/>
              <w:rPr>
                <w:sz w:val="22"/>
                <w:szCs w:val="22"/>
              </w:rPr>
            </w:pPr>
            <w:r w:rsidRPr="00445F2D">
              <w:rPr>
                <w:sz w:val="22"/>
                <w:szCs w:val="22"/>
              </w:rPr>
              <w:t>42,877</w:t>
            </w:r>
          </w:p>
        </w:tc>
      </w:tr>
      <w:tr w:rsidR="00445F2D" w:rsidRPr="004C265F" w:rsidTr="00453476">
        <w:trPr>
          <w:trHeight w:val="288"/>
        </w:trPr>
        <w:tc>
          <w:tcPr>
            <w:tcW w:w="3870" w:type="dxa"/>
            <w:vAlign w:val="center"/>
          </w:tcPr>
          <w:p w:rsidR="00445F2D" w:rsidRPr="004C265F" w:rsidRDefault="00445F2D" w:rsidP="00445F2D">
            <w:pPr>
              <w:spacing w:line="240" w:lineRule="atLeast"/>
              <w:rPr>
                <w:rFonts w:hAnsi="Times New Roman" w:cs="Times New Roman"/>
                <w:b/>
                <w:bCs/>
                <w:sz w:val="22"/>
                <w:szCs w:val="22"/>
              </w:rPr>
            </w:pPr>
            <w:r w:rsidRPr="004C265F">
              <w:rPr>
                <w:rFonts w:hAnsi="Times New Roman" w:cs="Times New Roman"/>
                <w:b/>
                <w:bCs/>
                <w:sz w:val="22"/>
                <w:szCs w:val="22"/>
              </w:rPr>
              <w:t>Income tax expense</w:t>
            </w:r>
            <w:r w:rsidR="00985F40">
              <w:rPr>
                <w:rFonts w:hAnsi="Times New Roman" w:cs="Times New Roman"/>
                <w:b/>
                <w:bCs/>
                <w:sz w:val="22"/>
                <w:szCs w:val="22"/>
              </w:rPr>
              <w:t>s</w:t>
            </w:r>
            <w:r w:rsidRPr="004C265F">
              <w:rPr>
                <w:rFonts w:hAnsi="Times New Roman" w:cs="Times New Roman"/>
                <w:b/>
                <w:bCs/>
                <w:sz w:val="22"/>
                <w:szCs w:val="22"/>
              </w:rPr>
              <w:t xml:space="preserve"> </w:t>
            </w:r>
          </w:p>
        </w:tc>
        <w:tc>
          <w:tcPr>
            <w:tcW w:w="630" w:type="dxa"/>
            <w:vAlign w:val="center"/>
          </w:tcPr>
          <w:p w:rsidR="00445F2D" w:rsidRPr="004C265F" w:rsidRDefault="00445F2D" w:rsidP="00445F2D">
            <w:pPr>
              <w:spacing w:line="240" w:lineRule="atLeast"/>
              <w:ind w:left="-108" w:right="-108"/>
              <w:jc w:val="center"/>
              <w:rPr>
                <w:rFonts w:hAnsi="Times New Roman" w:cs="Times New Roman"/>
                <w:b/>
                <w:bCs/>
                <w:sz w:val="22"/>
                <w:szCs w:val="22"/>
              </w:rPr>
            </w:pPr>
          </w:p>
        </w:tc>
        <w:tc>
          <w:tcPr>
            <w:tcW w:w="270" w:type="dxa"/>
            <w:vAlign w:val="center"/>
          </w:tcPr>
          <w:p w:rsidR="00445F2D" w:rsidRPr="004C265F" w:rsidRDefault="00445F2D" w:rsidP="00445F2D">
            <w:pPr>
              <w:tabs>
                <w:tab w:val="decimal" w:pos="982"/>
              </w:tabs>
              <w:spacing w:line="240" w:lineRule="atLeast"/>
              <w:ind w:left="-108"/>
              <w:rPr>
                <w:rFonts w:hAnsi="Times New Roman" w:cs="Times New Roman"/>
                <w:sz w:val="22"/>
                <w:szCs w:val="22"/>
              </w:rPr>
            </w:pPr>
          </w:p>
        </w:tc>
        <w:tc>
          <w:tcPr>
            <w:tcW w:w="1728" w:type="dxa"/>
            <w:tcBorders>
              <w:top w:val="single" w:sz="4" w:space="0" w:color="auto"/>
              <w:bottom w:val="double" w:sz="4" w:space="0" w:color="auto"/>
            </w:tcBorders>
          </w:tcPr>
          <w:p w:rsidR="00445F2D" w:rsidRPr="00445F2D" w:rsidRDefault="00445F2D" w:rsidP="00445F2D">
            <w:pPr>
              <w:jc w:val="right"/>
              <w:rPr>
                <w:b/>
                <w:bCs/>
                <w:sz w:val="22"/>
                <w:szCs w:val="22"/>
              </w:rPr>
            </w:pPr>
            <w:r w:rsidRPr="00445F2D">
              <w:rPr>
                <w:b/>
                <w:bCs/>
                <w:sz w:val="22"/>
                <w:szCs w:val="22"/>
              </w:rPr>
              <w:t>82,750</w:t>
            </w:r>
          </w:p>
        </w:tc>
        <w:tc>
          <w:tcPr>
            <w:tcW w:w="270" w:type="dxa"/>
            <w:vAlign w:val="center"/>
          </w:tcPr>
          <w:p w:rsidR="00445F2D" w:rsidRPr="004C265F" w:rsidRDefault="00445F2D" w:rsidP="00445F2D">
            <w:pPr>
              <w:pStyle w:val="BodyText"/>
              <w:tabs>
                <w:tab w:val="decimal" w:pos="1226"/>
              </w:tabs>
              <w:spacing w:after="0" w:line="240" w:lineRule="atLeast"/>
              <w:rPr>
                <w:rFonts w:hAnsi="Times New Roman"/>
                <w:b/>
                <w:bCs/>
                <w:sz w:val="22"/>
                <w:szCs w:val="22"/>
              </w:rPr>
            </w:pPr>
          </w:p>
        </w:tc>
        <w:tc>
          <w:tcPr>
            <w:tcW w:w="540" w:type="dxa"/>
            <w:vAlign w:val="center"/>
          </w:tcPr>
          <w:p w:rsidR="00445F2D" w:rsidRPr="004C265F" w:rsidRDefault="00445F2D" w:rsidP="00445F2D">
            <w:pPr>
              <w:spacing w:line="240" w:lineRule="atLeast"/>
              <w:ind w:left="-108" w:right="-108"/>
              <w:jc w:val="center"/>
              <w:rPr>
                <w:rFonts w:hAnsi="Times New Roman" w:cs="Times New Roman"/>
                <w:b/>
                <w:bCs/>
                <w:sz w:val="22"/>
                <w:szCs w:val="22"/>
              </w:rPr>
            </w:pPr>
          </w:p>
        </w:tc>
        <w:tc>
          <w:tcPr>
            <w:tcW w:w="270" w:type="dxa"/>
            <w:vAlign w:val="center"/>
          </w:tcPr>
          <w:p w:rsidR="00445F2D" w:rsidRPr="004C265F" w:rsidRDefault="00445F2D" w:rsidP="00445F2D">
            <w:pPr>
              <w:tabs>
                <w:tab w:val="decimal" w:pos="982"/>
              </w:tabs>
              <w:spacing w:line="240" w:lineRule="atLeast"/>
              <w:ind w:left="-108"/>
              <w:rPr>
                <w:rFonts w:hAnsi="Times New Roman" w:cs="Times New Roman"/>
                <w:sz w:val="22"/>
                <w:szCs w:val="22"/>
              </w:rPr>
            </w:pPr>
          </w:p>
        </w:tc>
        <w:tc>
          <w:tcPr>
            <w:tcW w:w="1710" w:type="dxa"/>
            <w:tcBorders>
              <w:top w:val="single" w:sz="4" w:space="0" w:color="auto"/>
              <w:bottom w:val="double" w:sz="4" w:space="0" w:color="auto"/>
            </w:tcBorders>
          </w:tcPr>
          <w:p w:rsidR="00445F2D" w:rsidRPr="00445F2D" w:rsidRDefault="00445F2D" w:rsidP="00445F2D">
            <w:pPr>
              <w:jc w:val="right"/>
              <w:rPr>
                <w:b/>
                <w:bCs/>
                <w:sz w:val="22"/>
                <w:szCs w:val="22"/>
              </w:rPr>
            </w:pPr>
            <w:r w:rsidRPr="00445F2D">
              <w:rPr>
                <w:b/>
                <w:bCs/>
                <w:sz w:val="22"/>
                <w:szCs w:val="22"/>
              </w:rPr>
              <w:t>107,947</w:t>
            </w:r>
          </w:p>
        </w:tc>
      </w:tr>
    </w:tbl>
    <w:p w:rsidR="00E10449" w:rsidRDefault="00E10449" w:rsidP="005F13DC">
      <w:pPr>
        <w:ind w:left="540"/>
        <w:jc w:val="both"/>
        <w:rPr>
          <w:rFonts w:hAnsi="Times New Roman" w:cs="Cordia New"/>
          <w:sz w:val="22"/>
          <w:szCs w:val="22"/>
        </w:rPr>
      </w:pPr>
    </w:p>
    <w:p w:rsidR="00506850" w:rsidRDefault="00506850" w:rsidP="005F13DC">
      <w:pPr>
        <w:ind w:left="540"/>
        <w:jc w:val="both"/>
        <w:rPr>
          <w:rFonts w:hAnsi="Times New Roman" w:cs="Cordia New"/>
          <w:sz w:val="22"/>
          <w:szCs w:val="22"/>
        </w:rPr>
      </w:pPr>
    </w:p>
    <w:p w:rsidR="00506850" w:rsidRDefault="00506850" w:rsidP="005F13DC">
      <w:pPr>
        <w:ind w:left="540"/>
        <w:jc w:val="both"/>
        <w:rPr>
          <w:rFonts w:hAnsi="Times New Roman" w:cs="Cordia New"/>
          <w:sz w:val="22"/>
          <w:szCs w:val="22"/>
        </w:rPr>
      </w:pPr>
    </w:p>
    <w:p w:rsidR="00506850" w:rsidRDefault="00506850" w:rsidP="005F13DC">
      <w:pPr>
        <w:ind w:left="540"/>
        <w:jc w:val="both"/>
        <w:rPr>
          <w:rFonts w:hAnsi="Times New Roman" w:cs="Cordia New"/>
          <w:sz w:val="22"/>
          <w:szCs w:val="22"/>
        </w:rPr>
      </w:pPr>
    </w:p>
    <w:p w:rsidR="006039B9" w:rsidRDefault="006039B9" w:rsidP="005F13DC">
      <w:pPr>
        <w:ind w:left="540"/>
        <w:jc w:val="both"/>
        <w:rPr>
          <w:rFonts w:hAnsi="Times New Roman" w:cs="Cordia New"/>
          <w:sz w:val="22"/>
          <w:szCs w:val="22"/>
        </w:rPr>
      </w:pPr>
    </w:p>
    <w:p w:rsidR="006039B9" w:rsidRDefault="006039B9" w:rsidP="005F13DC">
      <w:pPr>
        <w:ind w:left="540"/>
        <w:jc w:val="both"/>
        <w:rPr>
          <w:rFonts w:hAnsi="Times New Roman" w:cs="Cordia New"/>
          <w:sz w:val="22"/>
          <w:szCs w:val="22"/>
        </w:rPr>
      </w:pPr>
    </w:p>
    <w:p w:rsidR="00506850" w:rsidRDefault="00506850" w:rsidP="005F13DC">
      <w:pPr>
        <w:ind w:left="540"/>
        <w:jc w:val="both"/>
        <w:rPr>
          <w:rFonts w:hAnsi="Times New Roman" w:cs="Cordia New"/>
          <w:sz w:val="22"/>
          <w:szCs w:val="22"/>
        </w:rPr>
      </w:pPr>
    </w:p>
    <w:p w:rsidR="00506850" w:rsidRDefault="00506850" w:rsidP="005F13DC">
      <w:pPr>
        <w:ind w:left="540"/>
        <w:jc w:val="both"/>
        <w:rPr>
          <w:rFonts w:hAnsi="Times New Roman" w:cs="Cordia New"/>
          <w:sz w:val="22"/>
          <w:szCs w:val="22"/>
        </w:rPr>
      </w:pPr>
    </w:p>
    <w:p w:rsidR="00506850" w:rsidRDefault="00506850" w:rsidP="005F13DC">
      <w:pPr>
        <w:ind w:left="540"/>
        <w:jc w:val="both"/>
        <w:rPr>
          <w:rFonts w:hAnsi="Times New Roman" w:cs="Cordia New"/>
          <w:sz w:val="22"/>
          <w:szCs w:val="22"/>
        </w:rPr>
      </w:pPr>
    </w:p>
    <w:p w:rsidR="00506850" w:rsidRPr="00183923" w:rsidRDefault="00506850" w:rsidP="005F13DC">
      <w:pPr>
        <w:ind w:left="540"/>
        <w:jc w:val="both"/>
        <w:rPr>
          <w:rFonts w:hAnsi="Times New Roman" w:cs="Cordia New"/>
          <w:sz w:val="22"/>
          <w:szCs w:val="22"/>
        </w:rPr>
      </w:pPr>
    </w:p>
    <w:tbl>
      <w:tblPr>
        <w:tblW w:w="9288" w:type="dxa"/>
        <w:tblInd w:w="450" w:type="dxa"/>
        <w:tblLayout w:type="fixed"/>
        <w:tblLook w:val="0000" w:firstRow="0" w:lastRow="0" w:firstColumn="0" w:lastColumn="0" w:noHBand="0" w:noVBand="0"/>
      </w:tblPr>
      <w:tblGrid>
        <w:gridCol w:w="6210"/>
        <w:gridCol w:w="900"/>
        <w:gridCol w:w="270"/>
        <w:gridCol w:w="1890"/>
        <w:gridCol w:w="18"/>
      </w:tblGrid>
      <w:tr w:rsidR="00445F2D" w:rsidRPr="00F4714C" w:rsidTr="00652B09">
        <w:trPr>
          <w:trHeight w:val="288"/>
        </w:trPr>
        <w:tc>
          <w:tcPr>
            <w:tcW w:w="6210" w:type="dxa"/>
            <w:vAlign w:val="center"/>
          </w:tcPr>
          <w:p w:rsidR="00445F2D" w:rsidRPr="00554843" w:rsidRDefault="00445F2D" w:rsidP="00453476">
            <w:pPr>
              <w:spacing w:line="240" w:lineRule="atLeast"/>
              <w:rPr>
                <w:rFonts w:hAnsi="Times New Roman" w:cs="Times New Roman"/>
                <w:szCs w:val="22"/>
              </w:rPr>
            </w:pPr>
          </w:p>
        </w:tc>
        <w:tc>
          <w:tcPr>
            <w:tcW w:w="3078" w:type="dxa"/>
            <w:gridSpan w:val="4"/>
            <w:vAlign w:val="center"/>
          </w:tcPr>
          <w:p w:rsidR="00445F2D" w:rsidRPr="0011425F" w:rsidRDefault="00445F2D" w:rsidP="00453476">
            <w:pPr>
              <w:jc w:val="center"/>
              <w:rPr>
                <w:rFonts w:hAnsi="Times New Roman" w:cs="Times New Roman"/>
                <w:snapToGrid w:val="0"/>
                <w:color w:val="000000"/>
                <w:sz w:val="22"/>
                <w:szCs w:val="22"/>
                <w:lang w:eastAsia="th-TH"/>
              </w:rPr>
            </w:pPr>
            <w:r>
              <w:rPr>
                <w:rFonts w:hAnsi="Times New Roman"/>
                <w:snapToGrid w:val="0"/>
                <w:color w:val="000000"/>
                <w:sz w:val="22"/>
                <w:szCs w:val="28"/>
                <w:lang w:eastAsia="th-TH"/>
              </w:rPr>
              <w:t>Separate</w:t>
            </w:r>
            <w:r>
              <w:rPr>
                <w:rFonts w:hAnsi="Times New Roman" w:cs="Times New Roman"/>
                <w:snapToGrid w:val="0"/>
                <w:color w:val="000000"/>
                <w:sz w:val="22"/>
                <w:szCs w:val="22"/>
                <w:lang w:eastAsia="th-TH"/>
              </w:rPr>
              <w:t xml:space="preserve"> financial statement</w:t>
            </w:r>
            <w:r w:rsidR="0007309F">
              <w:rPr>
                <w:rFonts w:hAnsi="Times New Roman" w:cs="Times New Roman"/>
                <w:snapToGrid w:val="0"/>
                <w:color w:val="000000"/>
                <w:sz w:val="22"/>
                <w:szCs w:val="22"/>
                <w:lang w:eastAsia="th-TH"/>
              </w:rPr>
              <w:t>s</w:t>
            </w:r>
          </w:p>
        </w:tc>
      </w:tr>
      <w:tr w:rsidR="00445F2D" w:rsidRPr="00F4714C" w:rsidTr="00652B09">
        <w:trPr>
          <w:gridAfter w:val="1"/>
          <w:wAfter w:w="18" w:type="dxa"/>
          <w:trHeight w:val="288"/>
        </w:trPr>
        <w:tc>
          <w:tcPr>
            <w:tcW w:w="6210" w:type="dxa"/>
            <w:vAlign w:val="center"/>
          </w:tcPr>
          <w:p w:rsidR="00445F2D" w:rsidRPr="00554843" w:rsidRDefault="00445F2D" w:rsidP="00453476">
            <w:pPr>
              <w:spacing w:line="240" w:lineRule="atLeast"/>
              <w:rPr>
                <w:rFonts w:hAnsi="Times New Roman" w:cs="Times New Roman"/>
                <w:szCs w:val="22"/>
              </w:rPr>
            </w:pPr>
          </w:p>
        </w:tc>
        <w:tc>
          <w:tcPr>
            <w:tcW w:w="3060" w:type="dxa"/>
            <w:gridSpan w:val="3"/>
            <w:vAlign w:val="center"/>
          </w:tcPr>
          <w:p w:rsidR="00445F2D" w:rsidRDefault="00445F2D" w:rsidP="00453476">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2018</w:t>
            </w:r>
          </w:p>
        </w:tc>
      </w:tr>
      <w:tr w:rsidR="00445F2D" w:rsidRPr="00F4714C" w:rsidTr="00652B09">
        <w:trPr>
          <w:gridAfter w:val="1"/>
          <w:wAfter w:w="18" w:type="dxa"/>
          <w:trHeight w:val="288"/>
        </w:trPr>
        <w:tc>
          <w:tcPr>
            <w:tcW w:w="6210" w:type="dxa"/>
            <w:vAlign w:val="center"/>
          </w:tcPr>
          <w:p w:rsidR="00445F2D" w:rsidRPr="00F4714C" w:rsidRDefault="00445F2D" w:rsidP="00453476">
            <w:pPr>
              <w:spacing w:line="240" w:lineRule="atLeast"/>
              <w:rPr>
                <w:rFonts w:hAnsi="Times New Roman" w:cs="Times New Roman"/>
                <w:szCs w:val="22"/>
              </w:rPr>
            </w:pPr>
          </w:p>
        </w:tc>
        <w:tc>
          <w:tcPr>
            <w:tcW w:w="900" w:type="dxa"/>
            <w:vAlign w:val="center"/>
          </w:tcPr>
          <w:p w:rsidR="00445F2D" w:rsidRPr="0007309F" w:rsidRDefault="00445F2D" w:rsidP="00453476">
            <w:pPr>
              <w:spacing w:line="240" w:lineRule="atLeast"/>
              <w:ind w:left="-98" w:right="-108"/>
              <w:jc w:val="center"/>
              <w:rPr>
                <w:rFonts w:hAnsi="Times New Roman" w:cs="Times New Roman"/>
                <w:szCs w:val="22"/>
              </w:rPr>
            </w:pPr>
            <w:r w:rsidRPr="0007309F">
              <w:rPr>
                <w:rFonts w:hAnsi="Times New Roman" w:cs="Times New Roman"/>
                <w:sz w:val="22"/>
                <w:szCs w:val="22"/>
              </w:rPr>
              <w:t>Rate</w:t>
            </w:r>
          </w:p>
        </w:tc>
        <w:tc>
          <w:tcPr>
            <w:tcW w:w="270" w:type="dxa"/>
            <w:vAlign w:val="center"/>
          </w:tcPr>
          <w:p w:rsidR="00445F2D" w:rsidRPr="00F4714C" w:rsidRDefault="00445F2D" w:rsidP="00453476">
            <w:pPr>
              <w:spacing w:line="240" w:lineRule="atLeast"/>
              <w:ind w:left="-98"/>
              <w:jc w:val="center"/>
              <w:rPr>
                <w:rFonts w:hAnsi="Times New Roman" w:cs="Times New Roman"/>
                <w:i/>
                <w:iCs/>
                <w:szCs w:val="22"/>
              </w:rPr>
            </w:pPr>
          </w:p>
        </w:tc>
        <w:tc>
          <w:tcPr>
            <w:tcW w:w="1890" w:type="dxa"/>
            <w:vAlign w:val="center"/>
          </w:tcPr>
          <w:p w:rsidR="00445F2D" w:rsidRPr="00F4714C" w:rsidRDefault="00445F2D" w:rsidP="00453476">
            <w:pPr>
              <w:spacing w:line="240" w:lineRule="atLeast"/>
              <w:ind w:left="-98"/>
              <w:jc w:val="center"/>
              <w:rPr>
                <w:rFonts w:hAnsi="Times New Roman" w:cs="Times New Roman"/>
                <w:i/>
                <w:iCs/>
                <w:szCs w:val="22"/>
              </w:rPr>
            </w:pPr>
          </w:p>
        </w:tc>
      </w:tr>
      <w:tr w:rsidR="00445F2D" w:rsidRPr="006F68BC" w:rsidTr="00652B09">
        <w:trPr>
          <w:gridAfter w:val="1"/>
          <w:wAfter w:w="18" w:type="dxa"/>
          <w:trHeight w:val="288"/>
        </w:trPr>
        <w:tc>
          <w:tcPr>
            <w:tcW w:w="6210" w:type="dxa"/>
            <w:vAlign w:val="center"/>
          </w:tcPr>
          <w:p w:rsidR="00445F2D" w:rsidRPr="00F4714C" w:rsidRDefault="00445F2D" w:rsidP="00453476">
            <w:pPr>
              <w:spacing w:line="240" w:lineRule="atLeast"/>
              <w:rPr>
                <w:rFonts w:hAnsi="Times New Roman" w:cs="Times New Roman"/>
                <w:szCs w:val="22"/>
              </w:rPr>
            </w:pPr>
          </w:p>
        </w:tc>
        <w:tc>
          <w:tcPr>
            <w:tcW w:w="900" w:type="dxa"/>
            <w:vAlign w:val="center"/>
          </w:tcPr>
          <w:p w:rsidR="00445F2D" w:rsidRPr="00F4714C" w:rsidRDefault="00445F2D" w:rsidP="00453476">
            <w:pPr>
              <w:spacing w:line="240" w:lineRule="atLeast"/>
              <w:ind w:left="-98" w:right="-108"/>
              <w:jc w:val="center"/>
              <w:rPr>
                <w:rFonts w:hAnsi="Times New Roman" w:cs="Times New Roman"/>
                <w:i/>
                <w:iCs/>
                <w:szCs w:val="22"/>
              </w:rPr>
            </w:pPr>
            <w:r w:rsidRPr="00F4714C">
              <w:rPr>
                <w:rFonts w:hAnsi="Times New Roman" w:cs="Times New Roman"/>
                <w:i/>
                <w:iCs/>
                <w:sz w:val="22"/>
                <w:szCs w:val="22"/>
              </w:rPr>
              <w:t>(%)</w:t>
            </w:r>
          </w:p>
        </w:tc>
        <w:tc>
          <w:tcPr>
            <w:tcW w:w="270" w:type="dxa"/>
            <w:vAlign w:val="center"/>
          </w:tcPr>
          <w:p w:rsidR="00445F2D" w:rsidRPr="00F4714C" w:rsidRDefault="00445F2D" w:rsidP="00453476">
            <w:pPr>
              <w:spacing w:line="240" w:lineRule="atLeast"/>
              <w:ind w:left="-98"/>
              <w:jc w:val="center"/>
              <w:rPr>
                <w:rFonts w:hAnsi="Times New Roman" w:cs="Times New Roman"/>
                <w:i/>
                <w:iCs/>
                <w:szCs w:val="22"/>
              </w:rPr>
            </w:pPr>
          </w:p>
        </w:tc>
        <w:tc>
          <w:tcPr>
            <w:tcW w:w="1890" w:type="dxa"/>
            <w:vAlign w:val="center"/>
          </w:tcPr>
          <w:p w:rsidR="00445F2D" w:rsidRPr="006F68BC" w:rsidRDefault="00445F2D" w:rsidP="00652B09">
            <w:pPr>
              <w:spacing w:line="240" w:lineRule="atLeast"/>
              <w:ind w:left="-98" w:right="-108"/>
              <w:jc w:val="center"/>
              <w:rPr>
                <w:rFonts w:hAnsi="Times New Roman" w:cs="Times New Roman"/>
                <w:i/>
                <w:iCs/>
                <w:sz w:val="22"/>
                <w:szCs w:val="22"/>
              </w:rPr>
            </w:pPr>
            <w:r>
              <w:rPr>
                <w:rFonts w:hAnsi="Times New Roman" w:cs="Times New Roman"/>
                <w:i/>
                <w:iCs/>
                <w:sz w:val="22"/>
                <w:szCs w:val="22"/>
              </w:rPr>
              <w:t xml:space="preserve">(in thousand </w:t>
            </w:r>
            <w:r w:rsidRPr="006F68BC">
              <w:rPr>
                <w:rFonts w:hAnsi="Times New Roman" w:cs="Times New Roman"/>
                <w:i/>
                <w:iCs/>
                <w:sz w:val="22"/>
                <w:szCs w:val="22"/>
              </w:rPr>
              <w:t>Baht)</w:t>
            </w:r>
          </w:p>
        </w:tc>
      </w:tr>
      <w:tr w:rsidR="00652B09" w:rsidRPr="00F4714C" w:rsidTr="00453476">
        <w:trPr>
          <w:gridAfter w:val="1"/>
          <w:wAfter w:w="18" w:type="dxa"/>
          <w:trHeight w:val="288"/>
        </w:trPr>
        <w:tc>
          <w:tcPr>
            <w:tcW w:w="6210" w:type="dxa"/>
            <w:vAlign w:val="center"/>
          </w:tcPr>
          <w:p w:rsidR="00652B09" w:rsidRPr="00F4714C" w:rsidRDefault="00652B09" w:rsidP="00652B09">
            <w:pPr>
              <w:spacing w:line="240" w:lineRule="atLeast"/>
              <w:rPr>
                <w:rFonts w:hAnsi="Times New Roman" w:cs="Times New Roman"/>
                <w:szCs w:val="22"/>
              </w:rPr>
            </w:pPr>
            <w:r w:rsidRPr="00F4714C">
              <w:rPr>
                <w:rFonts w:hAnsi="Times New Roman" w:cs="Times New Roman"/>
                <w:sz w:val="22"/>
                <w:szCs w:val="22"/>
              </w:rPr>
              <w:t xml:space="preserve">Profit before </w:t>
            </w:r>
            <w:r>
              <w:rPr>
                <w:rFonts w:hAnsi="Times New Roman" w:cs="Times New Roman"/>
                <w:sz w:val="22"/>
                <w:szCs w:val="22"/>
              </w:rPr>
              <w:t xml:space="preserve">income </w:t>
            </w:r>
            <w:r w:rsidRPr="00F4714C">
              <w:rPr>
                <w:rFonts w:hAnsi="Times New Roman" w:cs="Times New Roman"/>
                <w:sz w:val="22"/>
                <w:szCs w:val="22"/>
              </w:rPr>
              <w:t>tax</w:t>
            </w:r>
            <w:r>
              <w:rPr>
                <w:rFonts w:hAnsi="Times New Roman" w:cs="Times New Roman"/>
                <w:sz w:val="22"/>
                <w:szCs w:val="22"/>
              </w:rPr>
              <w:t xml:space="preserve"> expense</w:t>
            </w:r>
          </w:p>
        </w:tc>
        <w:tc>
          <w:tcPr>
            <w:tcW w:w="900" w:type="dxa"/>
            <w:vAlign w:val="center"/>
          </w:tcPr>
          <w:p w:rsidR="00652B09" w:rsidRPr="00F4714C" w:rsidRDefault="00652B09" w:rsidP="00652B09">
            <w:pPr>
              <w:spacing w:line="240" w:lineRule="atLeast"/>
              <w:jc w:val="right"/>
              <w:rPr>
                <w:rFonts w:hAnsi="Times New Roman" w:cs="Times New Roman"/>
                <w:szCs w:val="22"/>
              </w:rPr>
            </w:pPr>
          </w:p>
        </w:tc>
        <w:tc>
          <w:tcPr>
            <w:tcW w:w="270" w:type="dxa"/>
            <w:vAlign w:val="center"/>
          </w:tcPr>
          <w:p w:rsidR="00652B09" w:rsidRPr="00F4714C" w:rsidRDefault="00652B09" w:rsidP="00652B09">
            <w:pPr>
              <w:tabs>
                <w:tab w:val="decimal" w:pos="982"/>
              </w:tabs>
              <w:spacing w:line="240" w:lineRule="atLeast"/>
              <w:ind w:left="-108"/>
              <w:rPr>
                <w:rFonts w:hAnsi="Times New Roman" w:cs="Times New Roman"/>
                <w:szCs w:val="22"/>
              </w:rPr>
            </w:pPr>
          </w:p>
        </w:tc>
        <w:tc>
          <w:tcPr>
            <w:tcW w:w="1890" w:type="dxa"/>
            <w:tcBorders>
              <w:bottom w:val="single" w:sz="4" w:space="0" w:color="auto"/>
            </w:tcBorders>
          </w:tcPr>
          <w:p w:rsidR="00652B09" w:rsidRPr="00652B09" w:rsidRDefault="00652B09" w:rsidP="00652B09">
            <w:pPr>
              <w:jc w:val="right"/>
              <w:rPr>
                <w:sz w:val="22"/>
                <w:szCs w:val="22"/>
              </w:rPr>
            </w:pPr>
            <w:r w:rsidRPr="00652B09">
              <w:rPr>
                <w:sz w:val="22"/>
                <w:szCs w:val="22"/>
              </w:rPr>
              <w:t>148,916</w:t>
            </w:r>
          </w:p>
        </w:tc>
      </w:tr>
      <w:tr w:rsidR="00652B09" w:rsidRPr="00F4714C" w:rsidTr="00453476">
        <w:trPr>
          <w:gridAfter w:val="1"/>
          <w:wAfter w:w="18" w:type="dxa"/>
          <w:trHeight w:val="288"/>
        </w:trPr>
        <w:tc>
          <w:tcPr>
            <w:tcW w:w="6210" w:type="dxa"/>
            <w:vAlign w:val="center"/>
          </w:tcPr>
          <w:p w:rsidR="00652B09" w:rsidRPr="00F4714C" w:rsidRDefault="00652B09" w:rsidP="00652B09">
            <w:pPr>
              <w:spacing w:line="240" w:lineRule="atLeast"/>
              <w:rPr>
                <w:rFonts w:hAnsi="Times New Roman" w:cs="Times New Roman"/>
                <w:szCs w:val="22"/>
              </w:rPr>
            </w:pPr>
            <w:r w:rsidRPr="00F4714C">
              <w:rPr>
                <w:rFonts w:hAnsi="Times New Roman" w:cs="Times New Roman"/>
                <w:sz w:val="22"/>
                <w:szCs w:val="22"/>
              </w:rPr>
              <w:t>Income tax using the Thai corporation</w:t>
            </w:r>
            <w:r>
              <w:rPr>
                <w:rFonts w:hAnsi="Times New Roman" w:cs="Times New Roman"/>
                <w:sz w:val="22"/>
                <w:szCs w:val="22"/>
              </w:rPr>
              <w:t xml:space="preserve"> </w:t>
            </w:r>
            <w:r w:rsidRPr="004C265F">
              <w:rPr>
                <w:rFonts w:hAnsi="Times New Roman" w:cs="Times New Roman"/>
                <w:sz w:val="22"/>
                <w:szCs w:val="22"/>
              </w:rPr>
              <w:t>tax rate</w:t>
            </w:r>
          </w:p>
        </w:tc>
        <w:tc>
          <w:tcPr>
            <w:tcW w:w="900" w:type="dxa"/>
            <w:vAlign w:val="center"/>
          </w:tcPr>
          <w:p w:rsidR="00652B09" w:rsidRPr="005E2845" w:rsidRDefault="00652B09" w:rsidP="00652B09">
            <w:pPr>
              <w:tabs>
                <w:tab w:val="left" w:pos="972"/>
              </w:tabs>
              <w:spacing w:line="240" w:lineRule="atLeast"/>
              <w:jc w:val="center"/>
              <w:rPr>
                <w:rFonts w:hAnsi="Times New Roman" w:cs="Times New Roman"/>
                <w:sz w:val="22"/>
                <w:szCs w:val="20"/>
              </w:rPr>
            </w:pPr>
            <w:r w:rsidRPr="005E2845">
              <w:rPr>
                <w:rFonts w:hAnsi="Times New Roman" w:cs="Times New Roman"/>
                <w:sz w:val="22"/>
                <w:szCs w:val="20"/>
              </w:rPr>
              <w:t>20</w:t>
            </w:r>
          </w:p>
        </w:tc>
        <w:tc>
          <w:tcPr>
            <w:tcW w:w="270" w:type="dxa"/>
            <w:vAlign w:val="center"/>
          </w:tcPr>
          <w:p w:rsidR="00652B09" w:rsidRPr="005E2845" w:rsidRDefault="00652B09" w:rsidP="00652B09">
            <w:pPr>
              <w:tabs>
                <w:tab w:val="decimal" w:pos="982"/>
              </w:tabs>
              <w:spacing w:line="240" w:lineRule="atLeast"/>
              <w:ind w:left="-108"/>
              <w:jc w:val="center"/>
              <w:rPr>
                <w:rFonts w:hAnsi="Times New Roman" w:cs="Times New Roman"/>
                <w:sz w:val="22"/>
                <w:szCs w:val="20"/>
              </w:rPr>
            </w:pPr>
          </w:p>
        </w:tc>
        <w:tc>
          <w:tcPr>
            <w:tcW w:w="1890" w:type="dxa"/>
            <w:tcBorders>
              <w:top w:val="single" w:sz="4" w:space="0" w:color="auto"/>
            </w:tcBorders>
          </w:tcPr>
          <w:p w:rsidR="00652B09" w:rsidRPr="00C04330" w:rsidRDefault="00652B09" w:rsidP="00652B09">
            <w:pPr>
              <w:jc w:val="right"/>
              <w:rPr>
                <w:b/>
                <w:bCs/>
                <w:sz w:val="22"/>
                <w:szCs w:val="22"/>
              </w:rPr>
            </w:pPr>
            <w:r w:rsidRPr="00C04330">
              <w:rPr>
                <w:b/>
                <w:bCs/>
                <w:sz w:val="22"/>
                <w:szCs w:val="22"/>
              </w:rPr>
              <w:t>29,783</w:t>
            </w:r>
          </w:p>
        </w:tc>
      </w:tr>
      <w:tr w:rsidR="00652B09" w:rsidRPr="004C265F" w:rsidTr="00453476">
        <w:trPr>
          <w:gridAfter w:val="1"/>
          <w:wAfter w:w="18" w:type="dxa"/>
          <w:trHeight w:val="288"/>
        </w:trPr>
        <w:tc>
          <w:tcPr>
            <w:tcW w:w="6210" w:type="dxa"/>
            <w:vAlign w:val="center"/>
          </w:tcPr>
          <w:p w:rsidR="00652B09" w:rsidRPr="005E2845" w:rsidRDefault="00652B09" w:rsidP="00652B09">
            <w:pPr>
              <w:spacing w:line="240" w:lineRule="atLeast"/>
              <w:rPr>
                <w:rFonts w:hAnsi="Times New Roman" w:cs="Times New Roman"/>
                <w:sz w:val="22"/>
                <w:szCs w:val="20"/>
              </w:rPr>
            </w:pPr>
            <w:r w:rsidRPr="005E2845">
              <w:rPr>
                <w:sz w:val="22"/>
                <w:szCs w:val="20"/>
              </w:rPr>
              <w:t>Expenses deductible at</w:t>
            </w:r>
            <w:r>
              <w:rPr>
                <w:sz w:val="22"/>
                <w:szCs w:val="20"/>
              </w:rPr>
              <w:t xml:space="preserve"> a greater </w:t>
            </w:r>
            <w:r w:rsidRPr="005E2845">
              <w:rPr>
                <w:sz w:val="22"/>
                <w:szCs w:val="20"/>
              </w:rPr>
              <w:t>amount</w:t>
            </w:r>
          </w:p>
        </w:tc>
        <w:tc>
          <w:tcPr>
            <w:tcW w:w="900" w:type="dxa"/>
            <w:vAlign w:val="center"/>
          </w:tcPr>
          <w:p w:rsidR="00652B09" w:rsidRPr="005E2845" w:rsidRDefault="00652B09" w:rsidP="00652B09">
            <w:pPr>
              <w:tabs>
                <w:tab w:val="left" w:pos="972"/>
              </w:tabs>
              <w:spacing w:line="240" w:lineRule="atLeast"/>
              <w:jc w:val="center"/>
              <w:rPr>
                <w:rFonts w:hAnsi="Times New Roman" w:cs="Times New Roman"/>
                <w:sz w:val="22"/>
                <w:szCs w:val="20"/>
              </w:rPr>
            </w:pPr>
          </w:p>
        </w:tc>
        <w:tc>
          <w:tcPr>
            <w:tcW w:w="270" w:type="dxa"/>
            <w:vAlign w:val="center"/>
          </w:tcPr>
          <w:p w:rsidR="00652B09" w:rsidRPr="005E2845" w:rsidRDefault="00652B09" w:rsidP="00652B09">
            <w:pPr>
              <w:tabs>
                <w:tab w:val="decimal" w:pos="982"/>
              </w:tabs>
              <w:spacing w:line="240" w:lineRule="atLeast"/>
              <w:ind w:left="-108"/>
              <w:jc w:val="center"/>
              <w:rPr>
                <w:rFonts w:hAnsi="Times New Roman" w:cs="Times New Roman"/>
                <w:sz w:val="22"/>
                <w:szCs w:val="20"/>
              </w:rPr>
            </w:pPr>
          </w:p>
        </w:tc>
        <w:tc>
          <w:tcPr>
            <w:tcW w:w="1890" w:type="dxa"/>
          </w:tcPr>
          <w:p w:rsidR="00652B09" w:rsidRPr="00652B09" w:rsidRDefault="00B35111" w:rsidP="00652B09">
            <w:pPr>
              <w:jc w:val="right"/>
              <w:rPr>
                <w:sz w:val="22"/>
                <w:szCs w:val="22"/>
              </w:rPr>
            </w:pPr>
            <w:r>
              <w:rPr>
                <w:sz w:val="22"/>
                <w:szCs w:val="22"/>
              </w:rPr>
              <w:t>(2,649</w:t>
            </w:r>
            <w:r w:rsidR="00652B09" w:rsidRPr="00652B09">
              <w:rPr>
                <w:sz w:val="22"/>
                <w:szCs w:val="22"/>
              </w:rPr>
              <w:t>)</w:t>
            </w:r>
          </w:p>
        </w:tc>
      </w:tr>
      <w:tr w:rsidR="00652B09" w:rsidRPr="004C265F" w:rsidTr="00652B09">
        <w:trPr>
          <w:gridAfter w:val="1"/>
          <w:wAfter w:w="18" w:type="dxa"/>
          <w:trHeight w:val="288"/>
        </w:trPr>
        <w:tc>
          <w:tcPr>
            <w:tcW w:w="6210" w:type="dxa"/>
            <w:vAlign w:val="center"/>
          </w:tcPr>
          <w:p w:rsidR="00652B09" w:rsidRPr="004C265F" w:rsidRDefault="00652B09" w:rsidP="00652B09">
            <w:pPr>
              <w:spacing w:line="240" w:lineRule="atLeast"/>
              <w:rPr>
                <w:rFonts w:hAnsi="Times New Roman" w:cs="Times New Roman"/>
                <w:sz w:val="22"/>
                <w:szCs w:val="22"/>
              </w:rPr>
            </w:pPr>
            <w:r w:rsidRPr="005E2845">
              <w:rPr>
                <w:rFonts w:hAnsi="Times New Roman" w:cs="Times New Roman"/>
                <w:sz w:val="22"/>
                <w:szCs w:val="22"/>
              </w:rPr>
              <w:t>Expenses not deductible for tax purposes</w:t>
            </w:r>
            <w:r>
              <w:rPr>
                <w:rFonts w:hAnsi="Times New Roman" w:cs="Times New Roman"/>
                <w:sz w:val="22"/>
                <w:szCs w:val="22"/>
              </w:rPr>
              <w:t xml:space="preserve"> </w:t>
            </w:r>
            <w:r w:rsidRPr="005E2845">
              <w:rPr>
                <w:rFonts w:hAnsi="Times New Roman" w:cs="Times New Roman"/>
                <w:sz w:val="22"/>
                <w:szCs w:val="22"/>
              </w:rPr>
              <w:t>and others</w:t>
            </w:r>
          </w:p>
        </w:tc>
        <w:tc>
          <w:tcPr>
            <w:tcW w:w="900" w:type="dxa"/>
            <w:vAlign w:val="center"/>
          </w:tcPr>
          <w:p w:rsidR="00652B09" w:rsidRPr="005E2845" w:rsidRDefault="00652B09" w:rsidP="00652B09">
            <w:pPr>
              <w:tabs>
                <w:tab w:val="left" w:pos="972"/>
              </w:tabs>
              <w:spacing w:line="240" w:lineRule="atLeast"/>
              <w:jc w:val="center"/>
              <w:rPr>
                <w:rFonts w:hAnsi="Times New Roman" w:cs="Times New Roman"/>
                <w:sz w:val="22"/>
                <w:szCs w:val="20"/>
              </w:rPr>
            </w:pPr>
          </w:p>
        </w:tc>
        <w:tc>
          <w:tcPr>
            <w:tcW w:w="270" w:type="dxa"/>
            <w:vAlign w:val="center"/>
          </w:tcPr>
          <w:p w:rsidR="00652B09" w:rsidRPr="005E2845" w:rsidRDefault="00652B09" w:rsidP="00652B09">
            <w:pPr>
              <w:tabs>
                <w:tab w:val="decimal" w:pos="982"/>
              </w:tabs>
              <w:spacing w:line="240" w:lineRule="atLeast"/>
              <w:ind w:left="-108"/>
              <w:jc w:val="center"/>
              <w:rPr>
                <w:rFonts w:hAnsi="Times New Roman" w:cs="Times New Roman"/>
                <w:sz w:val="22"/>
                <w:szCs w:val="20"/>
              </w:rPr>
            </w:pPr>
          </w:p>
        </w:tc>
        <w:tc>
          <w:tcPr>
            <w:tcW w:w="1890" w:type="dxa"/>
          </w:tcPr>
          <w:p w:rsidR="00652B09" w:rsidRPr="00652B09" w:rsidRDefault="00B35111" w:rsidP="00652B09">
            <w:pPr>
              <w:jc w:val="right"/>
              <w:rPr>
                <w:sz w:val="22"/>
                <w:szCs w:val="22"/>
              </w:rPr>
            </w:pPr>
            <w:r>
              <w:rPr>
                <w:sz w:val="22"/>
                <w:szCs w:val="22"/>
              </w:rPr>
              <w:t>(26,237</w:t>
            </w:r>
            <w:r w:rsidR="00652B09" w:rsidRPr="00652B09">
              <w:rPr>
                <w:sz w:val="22"/>
                <w:szCs w:val="22"/>
              </w:rPr>
              <w:t>)</w:t>
            </w:r>
          </w:p>
        </w:tc>
      </w:tr>
      <w:tr w:rsidR="00652B09" w:rsidRPr="004C265F" w:rsidTr="00652B09">
        <w:trPr>
          <w:gridAfter w:val="1"/>
          <w:wAfter w:w="18" w:type="dxa"/>
          <w:trHeight w:val="288"/>
        </w:trPr>
        <w:tc>
          <w:tcPr>
            <w:tcW w:w="6210" w:type="dxa"/>
            <w:vAlign w:val="center"/>
          </w:tcPr>
          <w:p w:rsidR="00652B09" w:rsidRPr="004C265F" w:rsidRDefault="00652B09" w:rsidP="00652B09">
            <w:pPr>
              <w:spacing w:line="240" w:lineRule="atLeast"/>
              <w:rPr>
                <w:rFonts w:hAnsi="Times New Roman" w:cs="Times New Roman"/>
                <w:b/>
                <w:bCs/>
                <w:sz w:val="22"/>
                <w:szCs w:val="22"/>
              </w:rPr>
            </w:pPr>
            <w:r w:rsidRPr="004C265F">
              <w:rPr>
                <w:rFonts w:hAnsi="Times New Roman" w:cs="Times New Roman"/>
                <w:b/>
                <w:bCs/>
                <w:sz w:val="22"/>
                <w:szCs w:val="22"/>
              </w:rPr>
              <w:t xml:space="preserve">Current tax </w:t>
            </w:r>
          </w:p>
        </w:tc>
        <w:tc>
          <w:tcPr>
            <w:tcW w:w="900" w:type="dxa"/>
            <w:vAlign w:val="center"/>
          </w:tcPr>
          <w:p w:rsidR="00652B09" w:rsidRPr="004C265F" w:rsidRDefault="00652B09" w:rsidP="00652B09">
            <w:pPr>
              <w:pStyle w:val="BodyText"/>
              <w:spacing w:after="0" w:line="240" w:lineRule="atLeast"/>
              <w:jc w:val="center"/>
              <w:rPr>
                <w:rFonts w:hAnsi="Times New Roman"/>
                <w:b/>
                <w:bCs/>
                <w:sz w:val="22"/>
                <w:szCs w:val="22"/>
              </w:rPr>
            </w:pPr>
          </w:p>
        </w:tc>
        <w:tc>
          <w:tcPr>
            <w:tcW w:w="270" w:type="dxa"/>
            <w:vAlign w:val="center"/>
          </w:tcPr>
          <w:p w:rsidR="00652B09" w:rsidRPr="004C265F" w:rsidRDefault="00652B09" w:rsidP="00652B09">
            <w:pPr>
              <w:pStyle w:val="BodyText"/>
              <w:tabs>
                <w:tab w:val="decimal" w:pos="1226"/>
              </w:tabs>
              <w:spacing w:after="0" w:line="240" w:lineRule="atLeast"/>
              <w:rPr>
                <w:rFonts w:hAnsi="Times New Roman"/>
                <w:b/>
                <w:bCs/>
                <w:sz w:val="22"/>
                <w:szCs w:val="22"/>
              </w:rPr>
            </w:pPr>
          </w:p>
        </w:tc>
        <w:tc>
          <w:tcPr>
            <w:tcW w:w="1890" w:type="dxa"/>
            <w:tcBorders>
              <w:top w:val="single" w:sz="4" w:space="0" w:color="auto"/>
            </w:tcBorders>
          </w:tcPr>
          <w:p w:rsidR="00652B09" w:rsidRPr="00652B09" w:rsidRDefault="00652B09" w:rsidP="00652B09">
            <w:pPr>
              <w:jc w:val="right"/>
              <w:rPr>
                <w:b/>
                <w:bCs/>
                <w:sz w:val="22"/>
                <w:szCs w:val="22"/>
              </w:rPr>
            </w:pPr>
            <w:r w:rsidRPr="00652B09">
              <w:rPr>
                <w:b/>
                <w:bCs/>
                <w:sz w:val="22"/>
                <w:szCs w:val="22"/>
              </w:rPr>
              <w:t>897</w:t>
            </w:r>
          </w:p>
        </w:tc>
      </w:tr>
      <w:tr w:rsidR="00652B09" w:rsidRPr="004C265F" w:rsidTr="00652B09">
        <w:trPr>
          <w:gridAfter w:val="1"/>
          <w:wAfter w:w="18" w:type="dxa"/>
          <w:trHeight w:val="288"/>
        </w:trPr>
        <w:tc>
          <w:tcPr>
            <w:tcW w:w="6210" w:type="dxa"/>
            <w:vAlign w:val="center"/>
          </w:tcPr>
          <w:p w:rsidR="00652B09" w:rsidRPr="004C265F" w:rsidRDefault="0007309F" w:rsidP="00652B09">
            <w:pPr>
              <w:spacing w:line="240" w:lineRule="atLeast"/>
              <w:rPr>
                <w:rFonts w:hAnsi="Times New Roman" w:cs="Times New Roman"/>
                <w:b/>
                <w:bCs/>
                <w:sz w:val="22"/>
                <w:szCs w:val="22"/>
              </w:rPr>
            </w:pPr>
            <w:r>
              <w:rPr>
                <w:rFonts w:cs="Times New Roman"/>
                <w:sz w:val="22"/>
                <w:szCs w:val="22"/>
              </w:rPr>
              <w:t>Under</w:t>
            </w:r>
            <w:r w:rsidR="00652B09" w:rsidRPr="008650A2">
              <w:rPr>
                <w:rFonts w:cs="Times New Roman"/>
                <w:sz w:val="22"/>
                <w:szCs w:val="22"/>
              </w:rPr>
              <w:t xml:space="preserve"> provided in prior year</w:t>
            </w:r>
          </w:p>
        </w:tc>
        <w:tc>
          <w:tcPr>
            <w:tcW w:w="900" w:type="dxa"/>
            <w:vAlign w:val="center"/>
          </w:tcPr>
          <w:p w:rsidR="00652B09" w:rsidRPr="00C4172C" w:rsidRDefault="00652B09" w:rsidP="00652B09">
            <w:pPr>
              <w:pStyle w:val="BodyText"/>
              <w:spacing w:after="0" w:line="240" w:lineRule="atLeast"/>
              <w:jc w:val="center"/>
              <w:rPr>
                <w:rFonts w:hAnsi="Times New Roman"/>
                <w:sz w:val="22"/>
                <w:szCs w:val="22"/>
              </w:rPr>
            </w:pPr>
          </w:p>
        </w:tc>
        <w:tc>
          <w:tcPr>
            <w:tcW w:w="270" w:type="dxa"/>
            <w:vAlign w:val="center"/>
          </w:tcPr>
          <w:p w:rsidR="00652B09" w:rsidRPr="004C265F" w:rsidRDefault="00652B09" w:rsidP="00652B09">
            <w:pPr>
              <w:pStyle w:val="BodyText"/>
              <w:tabs>
                <w:tab w:val="decimal" w:pos="1226"/>
              </w:tabs>
              <w:spacing w:after="0" w:line="240" w:lineRule="atLeast"/>
              <w:rPr>
                <w:rFonts w:hAnsi="Times New Roman"/>
                <w:b/>
                <w:bCs/>
                <w:sz w:val="22"/>
                <w:szCs w:val="22"/>
              </w:rPr>
            </w:pPr>
          </w:p>
        </w:tc>
        <w:tc>
          <w:tcPr>
            <w:tcW w:w="1890" w:type="dxa"/>
          </w:tcPr>
          <w:p w:rsidR="00652B09" w:rsidRPr="00652B09" w:rsidRDefault="00652B09" w:rsidP="00652B09">
            <w:pPr>
              <w:jc w:val="right"/>
              <w:rPr>
                <w:sz w:val="22"/>
                <w:szCs w:val="22"/>
              </w:rPr>
            </w:pPr>
            <w:r w:rsidRPr="00652B09">
              <w:rPr>
                <w:sz w:val="22"/>
                <w:szCs w:val="22"/>
              </w:rPr>
              <w:t>148</w:t>
            </w:r>
          </w:p>
        </w:tc>
      </w:tr>
      <w:tr w:rsidR="00652B09" w:rsidRPr="004C265F" w:rsidTr="00652B09">
        <w:trPr>
          <w:gridAfter w:val="1"/>
          <w:wAfter w:w="18" w:type="dxa"/>
          <w:trHeight w:val="288"/>
        </w:trPr>
        <w:tc>
          <w:tcPr>
            <w:tcW w:w="6210" w:type="dxa"/>
            <w:vAlign w:val="center"/>
          </w:tcPr>
          <w:p w:rsidR="00652B09" w:rsidRPr="004C265F" w:rsidRDefault="00652B09" w:rsidP="00652B09">
            <w:pPr>
              <w:spacing w:line="240" w:lineRule="atLeast"/>
              <w:rPr>
                <w:rFonts w:hAnsi="Times New Roman" w:cs="Times New Roman"/>
                <w:sz w:val="22"/>
                <w:szCs w:val="22"/>
              </w:rPr>
            </w:pPr>
            <w:r w:rsidRPr="004C265F">
              <w:rPr>
                <w:rFonts w:hAnsi="Times New Roman" w:cs="Times New Roman"/>
                <w:sz w:val="22"/>
                <w:szCs w:val="22"/>
              </w:rPr>
              <w:t>Movements in temporary differences</w:t>
            </w:r>
          </w:p>
        </w:tc>
        <w:tc>
          <w:tcPr>
            <w:tcW w:w="900" w:type="dxa"/>
            <w:vAlign w:val="center"/>
          </w:tcPr>
          <w:p w:rsidR="00652B09" w:rsidRPr="004C265F" w:rsidRDefault="00652B09" w:rsidP="00652B09">
            <w:pPr>
              <w:spacing w:line="240" w:lineRule="atLeast"/>
              <w:ind w:left="-108" w:right="-125"/>
              <w:jc w:val="center"/>
              <w:rPr>
                <w:rFonts w:hAnsi="Times New Roman" w:cs="Times New Roman"/>
                <w:sz w:val="22"/>
                <w:szCs w:val="22"/>
              </w:rPr>
            </w:pPr>
          </w:p>
        </w:tc>
        <w:tc>
          <w:tcPr>
            <w:tcW w:w="270" w:type="dxa"/>
            <w:vAlign w:val="center"/>
          </w:tcPr>
          <w:p w:rsidR="00652B09" w:rsidRPr="004C265F" w:rsidRDefault="00652B09" w:rsidP="00652B09">
            <w:pPr>
              <w:pStyle w:val="BodyText"/>
              <w:tabs>
                <w:tab w:val="decimal" w:pos="1226"/>
              </w:tabs>
              <w:spacing w:after="0" w:line="240" w:lineRule="atLeast"/>
              <w:rPr>
                <w:rFonts w:hAnsi="Times New Roman"/>
                <w:sz w:val="22"/>
                <w:szCs w:val="22"/>
              </w:rPr>
            </w:pPr>
          </w:p>
        </w:tc>
        <w:tc>
          <w:tcPr>
            <w:tcW w:w="1890" w:type="dxa"/>
            <w:tcBorders>
              <w:bottom w:val="single" w:sz="4" w:space="0" w:color="auto"/>
            </w:tcBorders>
          </w:tcPr>
          <w:p w:rsidR="00652B09" w:rsidRPr="00652B09" w:rsidRDefault="00652B09" w:rsidP="00652B09">
            <w:pPr>
              <w:jc w:val="right"/>
              <w:rPr>
                <w:sz w:val="22"/>
                <w:szCs w:val="22"/>
              </w:rPr>
            </w:pPr>
            <w:r w:rsidRPr="00652B09">
              <w:rPr>
                <w:sz w:val="22"/>
                <w:szCs w:val="22"/>
              </w:rPr>
              <w:t>20,244</w:t>
            </w:r>
          </w:p>
        </w:tc>
      </w:tr>
      <w:tr w:rsidR="00652B09" w:rsidRPr="004C265F" w:rsidTr="00652B09">
        <w:trPr>
          <w:gridAfter w:val="1"/>
          <w:wAfter w:w="18" w:type="dxa"/>
          <w:trHeight w:val="288"/>
        </w:trPr>
        <w:tc>
          <w:tcPr>
            <w:tcW w:w="6210" w:type="dxa"/>
            <w:vAlign w:val="center"/>
          </w:tcPr>
          <w:p w:rsidR="00652B09" w:rsidRPr="004C265F" w:rsidRDefault="00652B09" w:rsidP="00652B09">
            <w:pPr>
              <w:spacing w:line="240" w:lineRule="atLeast"/>
              <w:rPr>
                <w:rFonts w:hAnsi="Times New Roman" w:cs="Times New Roman"/>
                <w:b/>
                <w:bCs/>
                <w:sz w:val="22"/>
                <w:szCs w:val="22"/>
              </w:rPr>
            </w:pPr>
            <w:r w:rsidRPr="004C265F">
              <w:rPr>
                <w:rFonts w:hAnsi="Times New Roman" w:cs="Times New Roman"/>
                <w:b/>
                <w:bCs/>
                <w:sz w:val="22"/>
                <w:szCs w:val="22"/>
              </w:rPr>
              <w:t>Income tax expense</w:t>
            </w:r>
            <w:r w:rsidR="0007309F">
              <w:rPr>
                <w:rFonts w:hAnsi="Times New Roman" w:cs="Times New Roman"/>
                <w:b/>
                <w:bCs/>
                <w:sz w:val="22"/>
                <w:szCs w:val="22"/>
              </w:rPr>
              <w:t>s</w:t>
            </w:r>
            <w:r w:rsidRPr="004C265F">
              <w:rPr>
                <w:rFonts w:hAnsi="Times New Roman" w:cs="Times New Roman"/>
                <w:b/>
                <w:bCs/>
                <w:sz w:val="22"/>
                <w:szCs w:val="22"/>
              </w:rPr>
              <w:t xml:space="preserve"> </w:t>
            </w:r>
          </w:p>
        </w:tc>
        <w:tc>
          <w:tcPr>
            <w:tcW w:w="900" w:type="dxa"/>
            <w:vAlign w:val="center"/>
          </w:tcPr>
          <w:p w:rsidR="00652B09" w:rsidRPr="004C265F" w:rsidRDefault="00652B09" w:rsidP="00652B09">
            <w:pPr>
              <w:spacing w:line="240" w:lineRule="atLeast"/>
              <w:ind w:left="-108" w:right="-108"/>
              <w:jc w:val="center"/>
              <w:rPr>
                <w:rFonts w:hAnsi="Times New Roman" w:cs="Times New Roman"/>
                <w:b/>
                <w:bCs/>
                <w:sz w:val="22"/>
                <w:szCs w:val="22"/>
              </w:rPr>
            </w:pPr>
          </w:p>
        </w:tc>
        <w:tc>
          <w:tcPr>
            <w:tcW w:w="270" w:type="dxa"/>
            <w:vAlign w:val="center"/>
          </w:tcPr>
          <w:p w:rsidR="00652B09" w:rsidRPr="004C265F" w:rsidRDefault="00652B09" w:rsidP="00652B09">
            <w:pPr>
              <w:tabs>
                <w:tab w:val="decimal" w:pos="982"/>
              </w:tabs>
              <w:spacing w:line="240" w:lineRule="atLeast"/>
              <w:ind w:left="-108"/>
              <w:rPr>
                <w:rFonts w:hAnsi="Times New Roman" w:cs="Times New Roman"/>
                <w:sz w:val="22"/>
                <w:szCs w:val="22"/>
              </w:rPr>
            </w:pPr>
          </w:p>
        </w:tc>
        <w:tc>
          <w:tcPr>
            <w:tcW w:w="1890" w:type="dxa"/>
            <w:tcBorders>
              <w:top w:val="single" w:sz="4" w:space="0" w:color="auto"/>
              <w:bottom w:val="double" w:sz="4" w:space="0" w:color="auto"/>
            </w:tcBorders>
          </w:tcPr>
          <w:p w:rsidR="00652B09" w:rsidRPr="00652B09" w:rsidRDefault="00652B09" w:rsidP="00652B09">
            <w:pPr>
              <w:jc w:val="right"/>
              <w:rPr>
                <w:b/>
                <w:bCs/>
                <w:sz w:val="22"/>
                <w:szCs w:val="22"/>
              </w:rPr>
            </w:pPr>
            <w:r w:rsidRPr="00652B09">
              <w:rPr>
                <w:b/>
                <w:bCs/>
                <w:sz w:val="22"/>
                <w:szCs w:val="22"/>
              </w:rPr>
              <w:t>21,289</w:t>
            </w:r>
          </w:p>
        </w:tc>
      </w:tr>
    </w:tbl>
    <w:p w:rsidR="00455457" w:rsidRDefault="00455457" w:rsidP="006F1663">
      <w:pPr>
        <w:spacing w:line="240" w:lineRule="atLeast"/>
        <w:ind w:left="540"/>
        <w:jc w:val="both"/>
        <w:rPr>
          <w:sz w:val="22"/>
          <w:szCs w:val="22"/>
        </w:rPr>
      </w:pPr>
    </w:p>
    <w:p w:rsidR="009F4A6A" w:rsidRDefault="009F4A6A" w:rsidP="009F4A6A">
      <w:pPr>
        <w:tabs>
          <w:tab w:val="left" w:pos="540"/>
        </w:tabs>
        <w:rPr>
          <w:rFonts w:hAnsi="Times New Roman" w:cs="Times New Roman"/>
          <w:b/>
          <w:bCs/>
        </w:rPr>
      </w:pPr>
      <w:r>
        <w:rPr>
          <w:rFonts w:hAnsi="Times New Roman" w:cs="Times New Roman"/>
          <w:b/>
          <w:bCs/>
        </w:rPr>
        <w:t>27</w:t>
      </w:r>
      <w:r w:rsidRPr="00141DB5">
        <w:rPr>
          <w:rFonts w:hAnsi="Times New Roman" w:cs="Times New Roman"/>
          <w:b/>
          <w:bCs/>
        </w:rPr>
        <w:tab/>
      </w:r>
      <w:r w:rsidRPr="009F4A6A">
        <w:rPr>
          <w:rFonts w:hAnsi="Times New Roman" w:cs="Times New Roman"/>
          <w:b/>
          <w:bCs/>
        </w:rPr>
        <w:t>Promotional privileges</w:t>
      </w:r>
    </w:p>
    <w:p w:rsidR="00366AEC" w:rsidRDefault="00366AEC">
      <w:pPr>
        <w:overflowPunct/>
        <w:autoSpaceDE/>
        <w:autoSpaceDN/>
        <w:adjustRightInd/>
        <w:textAlignment w:val="auto"/>
        <w:rPr>
          <w:sz w:val="22"/>
          <w:szCs w:val="22"/>
        </w:rPr>
      </w:pPr>
    </w:p>
    <w:p w:rsidR="009F4A6A" w:rsidRPr="004F1A18" w:rsidRDefault="009F4A6A" w:rsidP="009F4A6A">
      <w:pPr>
        <w:tabs>
          <w:tab w:val="left" w:pos="540"/>
        </w:tabs>
        <w:ind w:left="540"/>
        <w:jc w:val="both"/>
        <w:rPr>
          <w:rFonts w:hAnsi="Times New Roman" w:cs="Times New Roman"/>
          <w:spacing w:val="-2"/>
          <w:sz w:val="22"/>
          <w:szCs w:val="22"/>
        </w:rPr>
      </w:pPr>
      <w:r w:rsidRPr="004F1A18">
        <w:rPr>
          <w:rFonts w:hAnsi="Times New Roman" w:cs="Times New Roman"/>
          <w:spacing w:val="-2"/>
          <w:sz w:val="22"/>
          <w:szCs w:val="22"/>
        </w:rPr>
        <w:t>By virtue of the provision of the Investment Promotion Act B.E. 2520, referred to the promotional certificates dated 7 July 2014</w:t>
      </w:r>
      <w:r w:rsidR="0007309F" w:rsidRPr="004F1A18">
        <w:rPr>
          <w:rFonts w:hAnsi="Times New Roman" w:cs="Times New Roman"/>
          <w:spacing w:val="-2"/>
          <w:sz w:val="22"/>
          <w:szCs w:val="22"/>
        </w:rPr>
        <w:t>, the Group and the Company were</w:t>
      </w:r>
      <w:r w:rsidRPr="004F1A18">
        <w:rPr>
          <w:rFonts w:hAnsi="Times New Roman" w:cs="Times New Roman"/>
          <w:spacing w:val="-2"/>
          <w:sz w:val="22"/>
          <w:szCs w:val="22"/>
        </w:rPr>
        <w:t xml:space="preserve"> granted certain promotion privileges in the </w:t>
      </w:r>
      <w:r w:rsidR="00386675" w:rsidRPr="004F1A18">
        <w:rPr>
          <w:rFonts w:hAnsi="Times New Roman" w:cs="Times New Roman"/>
          <w:spacing w:val="-2"/>
          <w:sz w:val="22"/>
          <w:szCs w:val="22"/>
        </w:rPr>
        <w:t>m</w:t>
      </w:r>
      <w:r w:rsidRPr="004F1A18">
        <w:rPr>
          <w:rFonts w:hAnsi="Times New Roman" w:cs="Times New Roman"/>
          <w:spacing w:val="-2"/>
          <w:sz w:val="22"/>
          <w:szCs w:val="22"/>
        </w:rPr>
        <w:t xml:space="preserve">anufacturing and sales of ceramic tiles </w:t>
      </w:r>
      <w:r w:rsidR="00386675" w:rsidRPr="004F1A18">
        <w:rPr>
          <w:rFonts w:hAnsi="Times New Roman" w:cs="Times New Roman"/>
          <w:spacing w:val="-2"/>
          <w:sz w:val="22"/>
          <w:szCs w:val="22"/>
        </w:rPr>
        <w:t xml:space="preserve">business </w:t>
      </w:r>
      <w:r w:rsidRPr="004F1A18">
        <w:rPr>
          <w:rFonts w:hAnsi="Times New Roman" w:cs="Times New Roman"/>
          <w:spacing w:val="-2"/>
          <w:sz w:val="22"/>
          <w:szCs w:val="22"/>
        </w:rPr>
        <w:t>include, among others, exemption from payment of corporate income tax on the net profit derived from the promote</w:t>
      </w:r>
      <w:r w:rsidR="00386675" w:rsidRPr="004F1A18">
        <w:rPr>
          <w:rFonts w:hAnsi="Times New Roman" w:cs="Times New Roman"/>
          <w:spacing w:val="-2"/>
          <w:sz w:val="22"/>
          <w:szCs w:val="22"/>
        </w:rPr>
        <w:t>d activity for a period of seven (7</w:t>
      </w:r>
      <w:r w:rsidRPr="004F1A18">
        <w:rPr>
          <w:rFonts w:hAnsi="Times New Roman" w:cs="Times New Roman"/>
          <w:spacing w:val="-2"/>
          <w:sz w:val="22"/>
          <w:szCs w:val="22"/>
        </w:rPr>
        <w:t>) years from the start of commercial operations, and exemption of fifty percent from payment of import duty on imported machinery, etc.</w:t>
      </w:r>
    </w:p>
    <w:p w:rsidR="009F4A6A" w:rsidRPr="009F4A6A" w:rsidRDefault="009F4A6A" w:rsidP="009F4A6A">
      <w:pPr>
        <w:tabs>
          <w:tab w:val="left" w:pos="540"/>
        </w:tabs>
        <w:ind w:left="540"/>
        <w:jc w:val="both"/>
        <w:rPr>
          <w:rFonts w:hAnsi="Times New Roman" w:cs="Times New Roman"/>
          <w:sz w:val="22"/>
          <w:szCs w:val="22"/>
        </w:rPr>
      </w:pPr>
    </w:p>
    <w:p w:rsidR="009F4A6A" w:rsidRPr="009F4A6A" w:rsidRDefault="009F4A6A" w:rsidP="009F4A6A">
      <w:pPr>
        <w:tabs>
          <w:tab w:val="left" w:pos="540"/>
        </w:tabs>
        <w:ind w:left="540"/>
        <w:jc w:val="both"/>
        <w:rPr>
          <w:rFonts w:hAnsi="Times New Roman" w:cs="Times New Roman"/>
          <w:sz w:val="22"/>
          <w:szCs w:val="22"/>
        </w:rPr>
      </w:pPr>
      <w:r w:rsidRPr="009F4A6A">
        <w:rPr>
          <w:rFonts w:hAnsi="Times New Roman" w:cs="Times New Roman"/>
          <w:sz w:val="22"/>
          <w:szCs w:val="22"/>
        </w:rPr>
        <w:t>As</w:t>
      </w:r>
      <w:r w:rsidR="0007309F">
        <w:rPr>
          <w:rFonts w:hAnsi="Times New Roman" w:cs="Times New Roman"/>
          <w:sz w:val="22"/>
          <w:szCs w:val="22"/>
        </w:rPr>
        <w:t xml:space="preserve"> a promoted company, </w:t>
      </w:r>
      <w:r w:rsidR="003A4F49" w:rsidRPr="003A4F49">
        <w:rPr>
          <w:rFonts w:hAnsi="Times New Roman" w:cs="Times New Roman"/>
          <w:sz w:val="22"/>
          <w:szCs w:val="22"/>
        </w:rPr>
        <w:t>the Group and the Company</w:t>
      </w:r>
      <w:r w:rsidRPr="009F4A6A">
        <w:rPr>
          <w:rFonts w:hAnsi="Times New Roman" w:cs="Times New Roman"/>
          <w:sz w:val="22"/>
          <w:szCs w:val="22"/>
        </w:rPr>
        <w:t xml:space="preserve"> must comply with certain terms and conditions prescribed in the promotional certificate.</w:t>
      </w:r>
    </w:p>
    <w:p w:rsidR="009F4A6A" w:rsidRPr="009F4A6A" w:rsidRDefault="009F4A6A" w:rsidP="009F4A6A">
      <w:pPr>
        <w:tabs>
          <w:tab w:val="left" w:pos="540"/>
        </w:tabs>
        <w:ind w:left="540"/>
        <w:jc w:val="both"/>
        <w:rPr>
          <w:rFonts w:hAnsi="Times New Roman" w:cs="Times New Roman"/>
          <w:sz w:val="22"/>
          <w:szCs w:val="22"/>
        </w:rPr>
      </w:pPr>
    </w:p>
    <w:p w:rsidR="009F4A6A" w:rsidRDefault="003A4F49" w:rsidP="003A4F49">
      <w:pPr>
        <w:tabs>
          <w:tab w:val="left" w:pos="540"/>
        </w:tabs>
        <w:ind w:left="540"/>
        <w:jc w:val="both"/>
        <w:rPr>
          <w:rFonts w:hAnsi="Times New Roman" w:cs="Times New Roman"/>
          <w:sz w:val="22"/>
          <w:szCs w:val="22"/>
        </w:rPr>
      </w:pPr>
      <w:r>
        <w:rPr>
          <w:rFonts w:hAnsi="Times New Roman" w:cs="Times New Roman"/>
          <w:sz w:val="22"/>
          <w:szCs w:val="22"/>
        </w:rPr>
        <w:t>The</w:t>
      </w:r>
      <w:r w:rsidRPr="003A4F49">
        <w:rPr>
          <w:rFonts w:hAnsi="Times New Roman" w:cs="Times New Roman"/>
          <w:sz w:val="22"/>
          <w:szCs w:val="22"/>
        </w:rPr>
        <w:t xml:space="preserve"> Group and the Company</w:t>
      </w:r>
      <w:r w:rsidR="0007309F">
        <w:rPr>
          <w:rFonts w:hAnsi="Times New Roman" w:cs="Times New Roman"/>
          <w:sz w:val="22"/>
          <w:szCs w:val="22"/>
        </w:rPr>
        <w:t>’s revenue</w:t>
      </w:r>
      <w:r w:rsidR="009F4A6A" w:rsidRPr="009F4A6A">
        <w:rPr>
          <w:rFonts w:hAnsi="Times New Roman" w:cs="Times New Roman"/>
          <w:sz w:val="22"/>
          <w:szCs w:val="22"/>
        </w:rPr>
        <w:t xml:space="preserve"> classified under promoted and non-promoted businesses for the years ended 31 December </w:t>
      </w:r>
      <w:r w:rsidR="00C12F45">
        <w:rPr>
          <w:rFonts w:hAnsi="Times New Roman" w:cs="Times New Roman"/>
          <w:sz w:val="22"/>
          <w:szCs w:val="22"/>
        </w:rPr>
        <w:t xml:space="preserve">2018 and 2017 and for the period 1 August 2018 (the date of amalgamation) to 31 December 2018 </w:t>
      </w:r>
      <w:r w:rsidR="009F4A6A" w:rsidRPr="009F4A6A">
        <w:rPr>
          <w:rFonts w:hAnsi="Times New Roman" w:cs="Times New Roman"/>
          <w:sz w:val="22"/>
          <w:szCs w:val="22"/>
        </w:rPr>
        <w:t>are as follows:</w:t>
      </w:r>
    </w:p>
    <w:p w:rsidR="006039B9" w:rsidRPr="009F4A6A" w:rsidRDefault="006039B9" w:rsidP="009F4A6A">
      <w:pPr>
        <w:tabs>
          <w:tab w:val="left" w:pos="540"/>
        </w:tabs>
        <w:ind w:left="540"/>
        <w:jc w:val="both"/>
        <w:rPr>
          <w:rFonts w:hAnsi="Times New Roman" w:cs="Times New Roman"/>
          <w:sz w:val="22"/>
          <w:szCs w:val="22"/>
        </w:rPr>
      </w:pPr>
    </w:p>
    <w:tbl>
      <w:tblPr>
        <w:tblW w:w="9432" w:type="dxa"/>
        <w:tblInd w:w="378" w:type="dxa"/>
        <w:tblLayout w:type="fixed"/>
        <w:tblLook w:val="01E0" w:firstRow="1" w:lastRow="1" w:firstColumn="1" w:lastColumn="1" w:noHBand="0" w:noVBand="0"/>
      </w:tblPr>
      <w:tblGrid>
        <w:gridCol w:w="1062"/>
        <w:gridCol w:w="900"/>
        <w:gridCol w:w="270"/>
        <w:gridCol w:w="1350"/>
        <w:gridCol w:w="270"/>
        <w:gridCol w:w="1215"/>
        <w:gridCol w:w="243"/>
        <w:gridCol w:w="1089"/>
        <w:gridCol w:w="270"/>
        <w:gridCol w:w="1341"/>
        <w:gridCol w:w="252"/>
        <w:gridCol w:w="1170"/>
      </w:tblGrid>
      <w:tr w:rsidR="00C12F45" w:rsidRPr="00012068" w:rsidTr="00C12F45">
        <w:tc>
          <w:tcPr>
            <w:tcW w:w="1062" w:type="dxa"/>
          </w:tcPr>
          <w:p w:rsidR="00C12F45" w:rsidRPr="00012068" w:rsidRDefault="00C12F45" w:rsidP="00453476">
            <w:pPr>
              <w:tabs>
                <w:tab w:val="left" w:pos="540"/>
              </w:tabs>
              <w:jc w:val="both"/>
              <w:rPr>
                <w:rFonts w:hAnsi="Times New Roman" w:cs="Times New Roman"/>
                <w:sz w:val="22"/>
                <w:szCs w:val="22"/>
              </w:rPr>
            </w:pPr>
          </w:p>
        </w:tc>
        <w:tc>
          <w:tcPr>
            <w:tcW w:w="8370" w:type="dxa"/>
            <w:gridSpan w:val="11"/>
          </w:tcPr>
          <w:p w:rsidR="00C12F45" w:rsidRPr="00213405" w:rsidRDefault="00C12F45" w:rsidP="00453476">
            <w:pPr>
              <w:ind w:left="-94" w:right="-90"/>
              <w:jc w:val="center"/>
              <w:rPr>
                <w:rFonts w:hAnsi="Times New Roman" w:cs="Times New Roman"/>
                <w:sz w:val="22"/>
                <w:szCs w:val="22"/>
              </w:rPr>
            </w:pPr>
            <w:r>
              <w:rPr>
                <w:rFonts w:hAnsi="Times New Roman" w:cs="Times New Roman"/>
                <w:sz w:val="22"/>
                <w:szCs w:val="22"/>
              </w:rPr>
              <w:t>Consolidated financial statement</w:t>
            </w:r>
            <w:r w:rsidR="0007309F">
              <w:rPr>
                <w:rFonts w:hAnsi="Times New Roman" w:cs="Times New Roman"/>
                <w:sz w:val="22"/>
                <w:szCs w:val="22"/>
              </w:rPr>
              <w:t>s</w:t>
            </w:r>
          </w:p>
        </w:tc>
      </w:tr>
      <w:tr w:rsidR="00C12F45" w:rsidRPr="00012068" w:rsidTr="00C12F45">
        <w:tc>
          <w:tcPr>
            <w:tcW w:w="1062" w:type="dxa"/>
          </w:tcPr>
          <w:p w:rsidR="00C12F45" w:rsidRPr="00012068" w:rsidRDefault="00C12F45" w:rsidP="00C12F45">
            <w:pPr>
              <w:tabs>
                <w:tab w:val="left" w:pos="540"/>
              </w:tabs>
              <w:jc w:val="both"/>
              <w:rPr>
                <w:rFonts w:hAnsi="Times New Roman" w:cs="Times New Roman"/>
                <w:sz w:val="22"/>
                <w:szCs w:val="22"/>
              </w:rPr>
            </w:pPr>
          </w:p>
        </w:tc>
        <w:tc>
          <w:tcPr>
            <w:tcW w:w="4005" w:type="dxa"/>
            <w:gridSpan w:val="5"/>
          </w:tcPr>
          <w:p w:rsidR="00C12F45" w:rsidRPr="00213405" w:rsidRDefault="00C12F45" w:rsidP="00C12F45">
            <w:pPr>
              <w:tabs>
                <w:tab w:val="center" w:pos="1847"/>
                <w:tab w:val="right" w:pos="3789"/>
              </w:tabs>
              <w:ind w:left="-94" w:right="-90"/>
              <w:rPr>
                <w:rFonts w:hAnsi="Times New Roman" w:cs="Times New Roman"/>
                <w:sz w:val="22"/>
                <w:szCs w:val="22"/>
              </w:rPr>
            </w:pPr>
            <w:r>
              <w:rPr>
                <w:rFonts w:hAnsi="Times New Roman" w:cs="Times New Roman"/>
                <w:sz w:val="22"/>
                <w:szCs w:val="22"/>
              </w:rPr>
              <w:tab/>
              <w:t>2018</w:t>
            </w:r>
            <w:r>
              <w:rPr>
                <w:rFonts w:hAnsi="Times New Roman" w:cs="Times New Roman"/>
                <w:sz w:val="22"/>
                <w:szCs w:val="22"/>
              </w:rPr>
              <w:tab/>
            </w:r>
          </w:p>
        </w:tc>
        <w:tc>
          <w:tcPr>
            <w:tcW w:w="243" w:type="dxa"/>
          </w:tcPr>
          <w:p w:rsidR="00C12F45" w:rsidRPr="00213405" w:rsidRDefault="00C12F45" w:rsidP="00C12F45">
            <w:pPr>
              <w:ind w:left="-94" w:right="-90"/>
              <w:jc w:val="center"/>
              <w:rPr>
                <w:rFonts w:hAnsi="Times New Roman" w:cs="Times New Roman"/>
                <w:sz w:val="22"/>
                <w:szCs w:val="22"/>
              </w:rPr>
            </w:pPr>
          </w:p>
        </w:tc>
        <w:tc>
          <w:tcPr>
            <w:tcW w:w="4122" w:type="dxa"/>
            <w:gridSpan w:val="5"/>
          </w:tcPr>
          <w:p w:rsidR="00C12F45" w:rsidRPr="00213405" w:rsidRDefault="00C12F45" w:rsidP="00C12F45">
            <w:pPr>
              <w:ind w:left="-94" w:right="-90"/>
              <w:jc w:val="center"/>
              <w:rPr>
                <w:rFonts w:hAnsi="Times New Roman" w:cs="Times New Roman"/>
                <w:sz w:val="22"/>
                <w:szCs w:val="22"/>
              </w:rPr>
            </w:pPr>
            <w:r>
              <w:rPr>
                <w:rFonts w:hAnsi="Times New Roman" w:cs="Times New Roman"/>
                <w:sz w:val="22"/>
                <w:szCs w:val="22"/>
              </w:rPr>
              <w:t>2017</w:t>
            </w:r>
          </w:p>
        </w:tc>
      </w:tr>
      <w:tr w:rsidR="00C12F45" w:rsidRPr="00012068" w:rsidTr="00C12F45">
        <w:tc>
          <w:tcPr>
            <w:tcW w:w="1062" w:type="dxa"/>
          </w:tcPr>
          <w:p w:rsidR="00C12F45" w:rsidRPr="00012068" w:rsidRDefault="00C12F45" w:rsidP="00453476">
            <w:pPr>
              <w:tabs>
                <w:tab w:val="left" w:pos="540"/>
              </w:tabs>
              <w:jc w:val="both"/>
              <w:rPr>
                <w:rFonts w:hAnsi="Times New Roman" w:cs="Times New Roman"/>
                <w:sz w:val="22"/>
                <w:szCs w:val="22"/>
              </w:rPr>
            </w:pPr>
          </w:p>
        </w:tc>
        <w:tc>
          <w:tcPr>
            <w:tcW w:w="90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Promoted</w:t>
            </w:r>
          </w:p>
        </w:tc>
        <w:tc>
          <w:tcPr>
            <w:tcW w:w="270" w:type="dxa"/>
          </w:tcPr>
          <w:p w:rsidR="00C12F45" w:rsidRPr="00012068" w:rsidRDefault="00C12F45" w:rsidP="00453476">
            <w:pPr>
              <w:ind w:left="-108" w:right="-108"/>
              <w:jc w:val="both"/>
              <w:rPr>
                <w:rFonts w:hAnsi="Times New Roman" w:cs="Times New Roman"/>
                <w:sz w:val="22"/>
                <w:szCs w:val="22"/>
              </w:rPr>
            </w:pPr>
          </w:p>
        </w:tc>
        <w:tc>
          <w:tcPr>
            <w:tcW w:w="135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Non-Promoted</w:t>
            </w:r>
          </w:p>
        </w:tc>
        <w:tc>
          <w:tcPr>
            <w:tcW w:w="270" w:type="dxa"/>
          </w:tcPr>
          <w:p w:rsidR="00C12F45" w:rsidRPr="00012068" w:rsidRDefault="00C12F45" w:rsidP="00453476">
            <w:pPr>
              <w:ind w:left="-108" w:right="-108"/>
              <w:jc w:val="both"/>
              <w:rPr>
                <w:rFonts w:hAnsi="Times New Roman" w:cs="Times New Roman"/>
                <w:sz w:val="22"/>
                <w:szCs w:val="22"/>
              </w:rPr>
            </w:pPr>
          </w:p>
        </w:tc>
        <w:tc>
          <w:tcPr>
            <w:tcW w:w="1215" w:type="dxa"/>
          </w:tcPr>
          <w:p w:rsidR="00C12F45" w:rsidRPr="00012068" w:rsidRDefault="00C12F45" w:rsidP="00453476">
            <w:pPr>
              <w:ind w:left="-108" w:right="-108"/>
              <w:jc w:val="center"/>
              <w:rPr>
                <w:rFonts w:hAnsi="Times New Roman" w:cs="Times New Roman"/>
                <w:sz w:val="22"/>
                <w:szCs w:val="22"/>
              </w:rPr>
            </w:pPr>
          </w:p>
        </w:tc>
        <w:tc>
          <w:tcPr>
            <w:tcW w:w="243" w:type="dxa"/>
          </w:tcPr>
          <w:p w:rsidR="00C12F45" w:rsidRPr="00012068" w:rsidRDefault="00C12F45" w:rsidP="00453476">
            <w:pPr>
              <w:ind w:left="-108" w:right="-108"/>
              <w:jc w:val="both"/>
              <w:rPr>
                <w:rFonts w:hAnsi="Times New Roman" w:cs="Times New Roman"/>
                <w:sz w:val="22"/>
                <w:szCs w:val="22"/>
              </w:rPr>
            </w:pPr>
          </w:p>
        </w:tc>
        <w:tc>
          <w:tcPr>
            <w:tcW w:w="1089"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Promoted</w:t>
            </w:r>
          </w:p>
        </w:tc>
        <w:tc>
          <w:tcPr>
            <w:tcW w:w="270" w:type="dxa"/>
          </w:tcPr>
          <w:p w:rsidR="00C12F45" w:rsidRPr="00012068" w:rsidRDefault="00C12F45" w:rsidP="00453476">
            <w:pPr>
              <w:ind w:left="-108" w:right="-108"/>
              <w:jc w:val="both"/>
              <w:rPr>
                <w:rFonts w:hAnsi="Times New Roman" w:cs="Times New Roman"/>
                <w:sz w:val="22"/>
                <w:szCs w:val="22"/>
              </w:rPr>
            </w:pPr>
          </w:p>
        </w:tc>
        <w:tc>
          <w:tcPr>
            <w:tcW w:w="1341"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Non-Promoted</w:t>
            </w:r>
          </w:p>
        </w:tc>
        <w:tc>
          <w:tcPr>
            <w:tcW w:w="252" w:type="dxa"/>
          </w:tcPr>
          <w:p w:rsidR="00C12F45" w:rsidRPr="00012068" w:rsidRDefault="00C12F45" w:rsidP="00453476">
            <w:pPr>
              <w:ind w:left="-108" w:right="-108"/>
              <w:jc w:val="both"/>
              <w:rPr>
                <w:rFonts w:hAnsi="Times New Roman" w:cs="Times New Roman"/>
                <w:sz w:val="22"/>
                <w:szCs w:val="22"/>
              </w:rPr>
            </w:pPr>
          </w:p>
        </w:tc>
        <w:tc>
          <w:tcPr>
            <w:tcW w:w="1170" w:type="dxa"/>
          </w:tcPr>
          <w:p w:rsidR="00C12F45" w:rsidRPr="00012068" w:rsidRDefault="00C12F45" w:rsidP="00453476">
            <w:pPr>
              <w:ind w:left="-108" w:right="-108"/>
              <w:jc w:val="both"/>
              <w:rPr>
                <w:rFonts w:hAnsi="Times New Roman" w:cs="Times New Roman"/>
                <w:sz w:val="22"/>
                <w:szCs w:val="22"/>
              </w:rPr>
            </w:pPr>
          </w:p>
        </w:tc>
      </w:tr>
      <w:tr w:rsidR="00C12F45" w:rsidRPr="00012068" w:rsidTr="00C12F45">
        <w:tc>
          <w:tcPr>
            <w:tcW w:w="1062" w:type="dxa"/>
          </w:tcPr>
          <w:p w:rsidR="00C12F45" w:rsidRPr="00012068" w:rsidRDefault="00C12F45" w:rsidP="00453476">
            <w:pPr>
              <w:tabs>
                <w:tab w:val="left" w:pos="540"/>
              </w:tabs>
              <w:jc w:val="both"/>
              <w:rPr>
                <w:rFonts w:hAnsi="Times New Roman" w:cs="Times New Roman"/>
                <w:sz w:val="22"/>
                <w:szCs w:val="22"/>
              </w:rPr>
            </w:pPr>
          </w:p>
        </w:tc>
        <w:tc>
          <w:tcPr>
            <w:tcW w:w="90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Business</w:t>
            </w:r>
          </w:p>
        </w:tc>
        <w:tc>
          <w:tcPr>
            <w:tcW w:w="270" w:type="dxa"/>
          </w:tcPr>
          <w:p w:rsidR="00C12F45" w:rsidRPr="00012068" w:rsidRDefault="00C12F45" w:rsidP="00453476">
            <w:pPr>
              <w:ind w:left="-108" w:right="-108"/>
              <w:jc w:val="both"/>
              <w:rPr>
                <w:rFonts w:hAnsi="Times New Roman" w:cs="Times New Roman"/>
                <w:sz w:val="22"/>
                <w:szCs w:val="22"/>
              </w:rPr>
            </w:pPr>
          </w:p>
        </w:tc>
        <w:tc>
          <w:tcPr>
            <w:tcW w:w="135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Business</w:t>
            </w:r>
          </w:p>
        </w:tc>
        <w:tc>
          <w:tcPr>
            <w:tcW w:w="270" w:type="dxa"/>
          </w:tcPr>
          <w:p w:rsidR="00C12F45" w:rsidRPr="00012068" w:rsidRDefault="00C12F45" w:rsidP="00453476">
            <w:pPr>
              <w:ind w:left="-108" w:right="-108"/>
              <w:jc w:val="both"/>
              <w:rPr>
                <w:rFonts w:hAnsi="Times New Roman" w:cs="Times New Roman"/>
                <w:sz w:val="22"/>
                <w:szCs w:val="22"/>
              </w:rPr>
            </w:pPr>
          </w:p>
        </w:tc>
        <w:tc>
          <w:tcPr>
            <w:tcW w:w="1215"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Total</w:t>
            </w:r>
          </w:p>
        </w:tc>
        <w:tc>
          <w:tcPr>
            <w:tcW w:w="243" w:type="dxa"/>
          </w:tcPr>
          <w:p w:rsidR="00C12F45" w:rsidRPr="00012068" w:rsidRDefault="00C12F45" w:rsidP="00453476">
            <w:pPr>
              <w:ind w:left="-108" w:right="-108"/>
              <w:jc w:val="both"/>
              <w:rPr>
                <w:rFonts w:hAnsi="Times New Roman" w:cs="Times New Roman"/>
                <w:sz w:val="22"/>
                <w:szCs w:val="22"/>
              </w:rPr>
            </w:pPr>
          </w:p>
        </w:tc>
        <w:tc>
          <w:tcPr>
            <w:tcW w:w="1089"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Business</w:t>
            </w:r>
          </w:p>
        </w:tc>
        <w:tc>
          <w:tcPr>
            <w:tcW w:w="270" w:type="dxa"/>
          </w:tcPr>
          <w:p w:rsidR="00C12F45" w:rsidRPr="00012068" w:rsidRDefault="00C12F45" w:rsidP="00453476">
            <w:pPr>
              <w:ind w:left="-108" w:right="-108"/>
              <w:jc w:val="both"/>
              <w:rPr>
                <w:rFonts w:hAnsi="Times New Roman" w:cs="Times New Roman"/>
                <w:sz w:val="22"/>
                <w:szCs w:val="22"/>
              </w:rPr>
            </w:pPr>
          </w:p>
        </w:tc>
        <w:tc>
          <w:tcPr>
            <w:tcW w:w="1341"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Business</w:t>
            </w:r>
          </w:p>
        </w:tc>
        <w:tc>
          <w:tcPr>
            <w:tcW w:w="252" w:type="dxa"/>
          </w:tcPr>
          <w:p w:rsidR="00C12F45" w:rsidRPr="00012068" w:rsidRDefault="00C12F45" w:rsidP="00453476">
            <w:pPr>
              <w:ind w:left="-108" w:right="-108"/>
              <w:jc w:val="both"/>
              <w:rPr>
                <w:rFonts w:hAnsi="Times New Roman" w:cs="Times New Roman"/>
                <w:sz w:val="22"/>
                <w:szCs w:val="22"/>
              </w:rPr>
            </w:pPr>
          </w:p>
        </w:tc>
        <w:tc>
          <w:tcPr>
            <w:tcW w:w="117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Total</w:t>
            </w:r>
          </w:p>
        </w:tc>
      </w:tr>
      <w:tr w:rsidR="00C12F45" w:rsidRPr="00012068" w:rsidTr="00C12F45">
        <w:tc>
          <w:tcPr>
            <w:tcW w:w="1062" w:type="dxa"/>
          </w:tcPr>
          <w:p w:rsidR="00C12F45" w:rsidRPr="00012068" w:rsidRDefault="00C12F45" w:rsidP="00453476">
            <w:pPr>
              <w:tabs>
                <w:tab w:val="left" w:pos="540"/>
              </w:tabs>
              <w:jc w:val="both"/>
              <w:rPr>
                <w:rFonts w:hAnsi="Times New Roman" w:cs="Times New Roman"/>
                <w:sz w:val="22"/>
                <w:szCs w:val="22"/>
              </w:rPr>
            </w:pPr>
          </w:p>
        </w:tc>
        <w:tc>
          <w:tcPr>
            <w:tcW w:w="8370" w:type="dxa"/>
            <w:gridSpan w:val="11"/>
          </w:tcPr>
          <w:p w:rsidR="00C12F45" w:rsidRPr="00012068" w:rsidRDefault="00C12F45" w:rsidP="00453476">
            <w:pPr>
              <w:ind w:left="-108" w:right="-108"/>
              <w:jc w:val="center"/>
              <w:rPr>
                <w:rFonts w:hAnsi="Times New Roman" w:cs="Times New Roman"/>
                <w:i/>
                <w:iCs/>
                <w:sz w:val="22"/>
                <w:szCs w:val="22"/>
              </w:rPr>
            </w:pPr>
            <w:r w:rsidRPr="00012068">
              <w:rPr>
                <w:rFonts w:hAnsi="Times New Roman" w:cs="Times New Roman"/>
                <w:i/>
                <w:iCs/>
                <w:sz w:val="22"/>
                <w:szCs w:val="22"/>
              </w:rPr>
              <w:t>(in thousand Baht)</w:t>
            </w:r>
          </w:p>
        </w:tc>
      </w:tr>
      <w:tr w:rsidR="00C12F45" w:rsidRPr="00012068" w:rsidTr="00C12F45">
        <w:trPr>
          <w:trHeight w:val="110"/>
        </w:trPr>
        <w:tc>
          <w:tcPr>
            <w:tcW w:w="1062" w:type="dxa"/>
          </w:tcPr>
          <w:p w:rsidR="00C12F45" w:rsidRPr="00012068" w:rsidRDefault="00C12F45" w:rsidP="00C12F45">
            <w:pPr>
              <w:tabs>
                <w:tab w:val="left" w:pos="540"/>
              </w:tabs>
              <w:ind w:left="54"/>
              <w:jc w:val="both"/>
              <w:rPr>
                <w:rFonts w:hAnsi="Times New Roman" w:cs="Times New Roman"/>
                <w:sz w:val="22"/>
                <w:szCs w:val="22"/>
              </w:rPr>
            </w:pPr>
            <w:r w:rsidRPr="00012068">
              <w:rPr>
                <w:rFonts w:hAnsi="Times New Roman" w:cs="Times New Roman"/>
                <w:sz w:val="22"/>
                <w:szCs w:val="22"/>
              </w:rPr>
              <w:t>Local</w:t>
            </w:r>
          </w:p>
        </w:tc>
        <w:tc>
          <w:tcPr>
            <w:tcW w:w="900" w:type="dxa"/>
          </w:tcPr>
          <w:p w:rsidR="00C12F45" w:rsidRPr="00C12F45" w:rsidRDefault="00C12F45" w:rsidP="00C12F45">
            <w:pPr>
              <w:jc w:val="right"/>
              <w:rPr>
                <w:sz w:val="22"/>
                <w:szCs w:val="22"/>
              </w:rPr>
            </w:pPr>
            <w:r w:rsidRPr="00C12F45">
              <w:rPr>
                <w:sz w:val="22"/>
                <w:szCs w:val="22"/>
              </w:rPr>
              <w:t>26,074</w:t>
            </w:r>
          </w:p>
        </w:tc>
        <w:tc>
          <w:tcPr>
            <w:tcW w:w="270" w:type="dxa"/>
          </w:tcPr>
          <w:p w:rsidR="00C12F45" w:rsidRPr="00C12F45" w:rsidRDefault="00C12F45" w:rsidP="00C12F45">
            <w:pPr>
              <w:jc w:val="right"/>
              <w:rPr>
                <w:sz w:val="22"/>
                <w:szCs w:val="22"/>
              </w:rPr>
            </w:pPr>
          </w:p>
        </w:tc>
        <w:tc>
          <w:tcPr>
            <w:tcW w:w="1350" w:type="dxa"/>
          </w:tcPr>
          <w:p w:rsidR="00C12F45" w:rsidRPr="00C12F45" w:rsidRDefault="00C12F45" w:rsidP="00C12F45">
            <w:pPr>
              <w:jc w:val="right"/>
              <w:rPr>
                <w:sz w:val="22"/>
                <w:szCs w:val="22"/>
              </w:rPr>
            </w:pPr>
            <w:r w:rsidRPr="00C12F45">
              <w:rPr>
                <w:sz w:val="22"/>
                <w:szCs w:val="22"/>
              </w:rPr>
              <w:t>8,947,661</w:t>
            </w:r>
          </w:p>
        </w:tc>
        <w:tc>
          <w:tcPr>
            <w:tcW w:w="270" w:type="dxa"/>
          </w:tcPr>
          <w:p w:rsidR="00C12F45" w:rsidRPr="00C12F45" w:rsidRDefault="00C12F45" w:rsidP="00C12F45">
            <w:pPr>
              <w:jc w:val="right"/>
              <w:rPr>
                <w:sz w:val="22"/>
                <w:szCs w:val="22"/>
              </w:rPr>
            </w:pPr>
          </w:p>
        </w:tc>
        <w:tc>
          <w:tcPr>
            <w:tcW w:w="1215" w:type="dxa"/>
          </w:tcPr>
          <w:p w:rsidR="00C12F45" w:rsidRPr="00C12F45" w:rsidRDefault="00C12F45" w:rsidP="00C12F45">
            <w:pPr>
              <w:jc w:val="right"/>
              <w:rPr>
                <w:sz w:val="22"/>
                <w:szCs w:val="22"/>
              </w:rPr>
            </w:pPr>
            <w:r w:rsidRPr="00C12F45">
              <w:rPr>
                <w:sz w:val="22"/>
                <w:szCs w:val="22"/>
              </w:rPr>
              <w:t>8,973,735</w:t>
            </w:r>
          </w:p>
        </w:tc>
        <w:tc>
          <w:tcPr>
            <w:tcW w:w="243" w:type="dxa"/>
          </w:tcPr>
          <w:p w:rsidR="00C12F45" w:rsidRPr="00C12F45" w:rsidRDefault="00C12F45" w:rsidP="00C12F45">
            <w:pPr>
              <w:tabs>
                <w:tab w:val="decimal" w:pos="927"/>
              </w:tabs>
              <w:ind w:left="-108"/>
              <w:jc w:val="right"/>
              <w:rPr>
                <w:rFonts w:hAnsi="Times New Roman" w:cs="Times New Roman"/>
                <w:sz w:val="22"/>
                <w:szCs w:val="22"/>
              </w:rPr>
            </w:pPr>
          </w:p>
        </w:tc>
        <w:tc>
          <w:tcPr>
            <w:tcW w:w="1089" w:type="dxa"/>
          </w:tcPr>
          <w:p w:rsidR="00C12F45" w:rsidRPr="00C12F45" w:rsidRDefault="00C12F45" w:rsidP="00C12F45">
            <w:pPr>
              <w:jc w:val="right"/>
              <w:rPr>
                <w:sz w:val="22"/>
                <w:szCs w:val="22"/>
              </w:rPr>
            </w:pPr>
            <w:r w:rsidRPr="00C12F45">
              <w:rPr>
                <w:sz w:val="22"/>
                <w:szCs w:val="22"/>
              </w:rPr>
              <w:t>16,932</w:t>
            </w:r>
          </w:p>
        </w:tc>
        <w:tc>
          <w:tcPr>
            <w:tcW w:w="270" w:type="dxa"/>
          </w:tcPr>
          <w:p w:rsidR="00C12F45" w:rsidRPr="00C12F45" w:rsidRDefault="00C12F45" w:rsidP="00C12F45">
            <w:pPr>
              <w:jc w:val="right"/>
              <w:rPr>
                <w:sz w:val="22"/>
                <w:szCs w:val="22"/>
              </w:rPr>
            </w:pPr>
          </w:p>
        </w:tc>
        <w:tc>
          <w:tcPr>
            <w:tcW w:w="1341" w:type="dxa"/>
          </w:tcPr>
          <w:p w:rsidR="00C12F45" w:rsidRPr="00C12F45" w:rsidRDefault="00C12F45" w:rsidP="00C12F45">
            <w:pPr>
              <w:jc w:val="right"/>
              <w:rPr>
                <w:sz w:val="22"/>
                <w:szCs w:val="22"/>
              </w:rPr>
            </w:pPr>
            <w:r w:rsidRPr="00C12F45">
              <w:rPr>
                <w:sz w:val="22"/>
                <w:szCs w:val="22"/>
              </w:rPr>
              <w:t>9,920,87</w:t>
            </w:r>
            <w:r w:rsidR="00A503B1">
              <w:rPr>
                <w:sz w:val="22"/>
                <w:szCs w:val="22"/>
              </w:rPr>
              <w:t>3</w:t>
            </w:r>
          </w:p>
        </w:tc>
        <w:tc>
          <w:tcPr>
            <w:tcW w:w="252" w:type="dxa"/>
          </w:tcPr>
          <w:p w:rsidR="00C12F45" w:rsidRPr="00C12F45" w:rsidRDefault="00C12F45" w:rsidP="00C12F45">
            <w:pPr>
              <w:jc w:val="right"/>
              <w:rPr>
                <w:sz w:val="22"/>
                <w:szCs w:val="22"/>
              </w:rPr>
            </w:pPr>
          </w:p>
        </w:tc>
        <w:tc>
          <w:tcPr>
            <w:tcW w:w="1170" w:type="dxa"/>
          </w:tcPr>
          <w:p w:rsidR="00C12F45" w:rsidRPr="00C12F45" w:rsidRDefault="00C12F45" w:rsidP="00C12F45">
            <w:pPr>
              <w:jc w:val="right"/>
              <w:rPr>
                <w:sz w:val="22"/>
                <w:szCs w:val="22"/>
              </w:rPr>
            </w:pPr>
            <w:r w:rsidRPr="00C12F45">
              <w:rPr>
                <w:sz w:val="22"/>
                <w:szCs w:val="22"/>
              </w:rPr>
              <w:t>9,937,80</w:t>
            </w:r>
            <w:r w:rsidR="00A503B1">
              <w:rPr>
                <w:sz w:val="22"/>
                <w:szCs w:val="22"/>
              </w:rPr>
              <w:t>5</w:t>
            </w:r>
          </w:p>
        </w:tc>
      </w:tr>
      <w:tr w:rsidR="00C12F45" w:rsidRPr="00012068" w:rsidTr="00C12F45">
        <w:tc>
          <w:tcPr>
            <w:tcW w:w="1062" w:type="dxa"/>
          </w:tcPr>
          <w:p w:rsidR="00C12F45" w:rsidRPr="00012068" w:rsidRDefault="00C12F45" w:rsidP="00C12F45">
            <w:pPr>
              <w:tabs>
                <w:tab w:val="left" w:pos="540"/>
              </w:tabs>
              <w:ind w:left="54"/>
              <w:jc w:val="both"/>
              <w:rPr>
                <w:rFonts w:hAnsi="Times New Roman" w:cs="Times New Roman"/>
                <w:sz w:val="22"/>
                <w:szCs w:val="22"/>
              </w:rPr>
            </w:pPr>
            <w:r w:rsidRPr="00012068">
              <w:rPr>
                <w:rFonts w:hAnsi="Times New Roman" w:cs="Times New Roman"/>
                <w:sz w:val="22"/>
                <w:szCs w:val="22"/>
              </w:rPr>
              <w:t>Export</w:t>
            </w:r>
          </w:p>
        </w:tc>
        <w:tc>
          <w:tcPr>
            <w:tcW w:w="900" w:type="dxa"/>
            <w:tcBorders>
              <w:bottom w:val="single" w:sz="4" w:space="0" w:color="auto"/>
            </w:tcBorders>
          </w:tcPr>
          <w:p w:rsidR="00C12F45" w:rsidRPr="00C12F45" w:rsidRDefault="00C12F45" w:rsidP="00C12F45">
            <w:pPr>
              <w:jc w:val="right"/>
              <w:rPr>
                <w:sz w:val="22"/>
                <w:szCs w:val="22"/>
              </w:rPr>
            </w:pPr>
            <w:r w:rsidRPr="00C12F45">
              <w:rPr>
                <w:sz w:val="22"/>
                <w:szCs w:val="22"/>
              </w:rPr>
              <w:t>73,406</w:t>
            </w:r>
          </w:p>
        </w:tc>
        <w:tc>
          <w:tcPr>
            <w:tcW w:w="270" w:type="dxa"/>
          </w:tcPr>
          <w:p w:rsidR="00C12F45" w:rsidRPr="00C12F45" w:rsidRDefault="00C12F45" w:rsidP="00C12F45">
            <w:pPr>
              <w:jc w:val="right"/>
              <w:rPr>
                <w:sz w:val="22"/>
                <w:szCs w:val="22"/>
              </w:rPr>
            </w:pPr>
          </w:p>
        </w:tc>
        <w:tc>
          <w:tcPr>
            <w:tcW w:w="1350" w:type="dxa"/>
            <w:tcBorders>
              <w:bottom w:val="single" w:sz="4" w:space="0" w:color="auto"/>
            </w:tcBorders>
          </w:tcPr>
          <w:p w:rsidR="00C12F45" w:rsidRPr="00C12F45" w:rsidRDefault="00C12F45" w:rsidP="00C12F45">
            <w:pPr>
              <w:jc w:val="right"/>
              <w:rPr>
                <w:sz w:val="22"/>
                <w:szCs w:val="22"/>
              </w:rPr>
            </w:pPr>
            <w:r w:rsidRPr="00C12F45">
              <w:rPr>
                <w:sz w:val="22"/>
                <w:szCs w:val="22"/>
              </w:rPr>
              <w:t>2,466,009</w:t>
            </w:r>
          </w:p>
        </w:tc>
        <w:tc>
          <w:tcPr>
            <w:tcW w:w="270" w:type="dxa"/>
          </w:tcPr>
          <w:p w:rsidR="00C12F45" w:rsidRPr="00C12F45" w:rsidRDefault="00C12F45" w:rsidP="00C12F45">
            <w:pPr>
              <w:jc w:val="right"/>
              <w:rPr>
                <w:sz w:val="22"/>
                <w:szCs w:val="22"/>
              </w:rPr>
            </w:pPr>
          </w:p>
        </w:tc>
        <w:tc>
          <w:tcPr>
            <w:tcW w:w="1215" w:type="dxa"/>
            <w:tcBorders>
              <w:bottom w:val="single" w:sz="4" w:space="0" w:color="auto"/>
            </w:tcBorders>
          </w:tcPr>
          <w:p w:rsidR="00C12F45" w:rsidRPr="00C12F45" w:rsidRDefault="00C12F45" w:rsidP="00C12F45">
            <w:pPr>
              <w:jc w:val="right"/>
              <w:rPr>
                <w:sz w:val="22"/>
                <w:szCs w:val="22"/>
              </w:rPr>
            </w:pPr>
            <w:r w:rsidRPr="00C12F45">
              <w:rPr>
                <w:sz w:val="22"/>
                <w:szCs w:val="22"/>
              </w:rPr>
              <w:t>2,539,415</w:t>
            </w:r>
          </w:p>
        </w:tc>
        <w:tc>
          <w:tcPr>
            <w:tcW w:w="243" w:type="dxa"/>
          </w:tcPr>
          <w:p w:rsidR="00C12F45" w:rsidRPr="00C12F45" w:rsidRDefault="00C12F45" w:rsidP="00C12F45">
            <w:pPr>
              <w:tabs>
                <w:tab w:val="decimal" w:pos="927"/>
              </w:tabs>
              <w:ind w:left="-108"/>
              <w:jc w:val="right"/>
              <w:rPr>
                <w:rFonts w:hAnsi="Times New Roman" w:cs="Times New Roman"/>
                <w:sz w:val="22"/>
                <w:szCs w:val="22"/>
              </w:rPr>
            </w:pPr>
          </w:p>
        </w:tc>
        <w:tc>
          <w:tcPr>
            <w:tcW w:w="1089" w:type="dxa"/>
            <w:tcBorders>
              <w:bottom w:val="single" w:sz="4" w:space="0" w:color="auto"/>
            </w:tcBorders>
          </w:tcPr>
          <w:p w:rsidR="00C12F45" w:rsidRPr="00C12F45" w:rsidRDefault="00C12F45" w:rsidP="00C12F45">
            <w:pPr>
              <w:jc w:val="right"/>
              <w:rPr>
                <w:sz w:val="22"/>
                <w:szCs w:val="22"/>
              </w:rPr>
            </w:pPr>
            <w:r w:rsidRPr="00C12F45">
              <w:rPr>
                <w:sz w:val="22"/>
                <w:szCs w:val="22"/>
              </w:rPr>
              <w:t>135,919</w:t>
            </w:r>
          </w:p>
        </w:tc>
        <w:tc>
          <w:tcPr>
            <w:tcW w:w="270" w:type="dxa"/>
          </w:tcPr>
          <w:p w:rsidR="00C12F45" w:rsidRPr="00C12F45" w:rsidRDefault="00C12F45" w:rsidP="00C12F45">
            <w:pPr>
              <w:jc w:val="right"/>
              <w:rPr>
                <w:sz w:val="22"/>
                <w:szCs w:val="22"/>
              </w:rPr>
            </w:pPr>
          </w:p>
        </w:tc>
        <w:tc>
          <w:tcPr>
            <w:tcW w:w="1341" w:type="dxa"/>
            <w:tcBorders>
              <w:bottom w:val="single" w:sz="4" w:space="0" w:color="auto"/>
            </w:tcBorders>
          </w:tcPr>
          <w:p w:rsidR="00C12F45" w:rsidRPr="00C12F45" w:rsidRDefault="00C12F45" w:rsidP="00C12F45">
            <w:pPr>
              <w:jc w:val="right"/>
              <w:rPr>
                <w:sz w:val="22"/>
                <w:szCs w:val="22"/>
              </w:rPr>
            </w:pPr>
            <w:r w:rsidRPr="00C12F45">
              <w:rPr>
                <w:sz w:val="22"/>
                <w:szCs w:val="22"/>
              </w:rPr>
              <w:t>2,680,41</w:t>
            </w:r>
            <w:r w:rsidR="00A503B1">
              <w:rPr>
                <w:sz w:val="22"/>
                <w:szCs w:val="22"/>
              </w:rPr>
              <w:t>2</w:t>
            </w:r>
          </w:p>
        </w:tc>
        <w:tc>
          <w:tcPr>
            <w:tcW w:w="252" w:type="dxa"/>
          </w:tcPr>
          <w:p w:rsidR="00C12F45" w:rsidRPr="00C12F45" w:rsidRDefault="00C12F45" w:rsidP="00C12F45">
            <w:pPr>
              <w:jc w:val="right"/>
              <w:rPr>
                <w:sz w:val="22"/>
                <w:szCs w:val="22"/>
              </w:rPr>
            </w:pPr>
          </w:p>
        </w:tc>
        <w:tc>
          <w:tcPr>
            <w:tcW w:w="1170" w:type="dxa"/>
            <w:tcBorders>
              <w:bottom w:val="single" w:sz="4" w:space="0" w:color="auto"/>
            </w:tcBorders>
          </w:tcPr>
          <w:p w:rsidR="00C12F45" w:rsidRPr="00C12F45" w:rsidRDefault="00C12F45" w:rsidP="00C12F45">
            <w:pPr>
              <w:jc w:val="right"/>
              <w:rPr>
                <w:sz w:val="22"/>
                <w:szCs w:val="22"/>
              </w:rPr>
            </w:pPr>
            <w:r w:rsidRPr="00C12F45">
              <w:rPr>
                <w:sz w:val="22"/>
                <w:szCs w:val="22"/>
              </w:rPr>
              <w:t>2,816,331</w:t>
            </w:r>
          </w:p>
        </w:tc>
      </w:tr>
      <w:tr w:rsidR="00C12F45" w:rsidRPr="00012068" w:rsidTr="00C12F45">
        <w:trPr>
          <w:trHeight w:hRule="exact" w:val="309"/>
        </w:trPr>
        <w:tc>
          <w:tcPr>
            <w:tcW w:w="1062" w:type="dxa"/>
          </w:tcPr>
          <w:p w:rsidR="00C12F45" w:rsidRPr="00012068" w:rsidRDefault="00C12F45" w:rsidP="00C12F45">
            <w:pPr>
              <w:tabs>
                <w:tab w:val="left" w:pos="540"/>
              </w:tabs>
              <w:ind w:left="54"/>
              <w:jc w:val="both"/>
              <w:rPr>
                <w:rFonts w:hAnsi="Times New Roman" w:cs="Times New Roman"/>
                <w:b/>
                <w:bCs/>
                <w:sz w:val="22"/>
                <w:szCs w:val="22"/>
              </w:rPr>
            </w:pPr>
            <w:r w:rsidRPr="00012068">
              <w:rPr>
                <w:rFonts w:hAnsi="Times New Roman" w:cs="Times New Roman"/>
                <w:b/>
                <w:bCs/>
                <w:sz w:val="22"/>
                <w:szCs w:val="22"/>
              </w:rPr>
              <w:t>Total</w:t>
            </w:r>
          </w:p>
        </w:tc>
        <w:tc>
          <w:tcPr>
            <w:tcW w:w="900" w:type="dxa"/>
            <w:tcBorders>
              <w:top w:val="single" w:sz="4" w:space="0" w:color="auto"/>
              <w:bottom w:val="double" w:sz="4" w:space="0" w:color="auto"/>
            </w:tcBorders>
          </w:tcPr>
          <w:p w:rsidR="00C12F45" w:rsidRPr="00C12F45" w:rsidRDefault="00C12F45" w:rsidP="00C12F45">
            <w:pPr>
              <w:jc w:val="right"/>
              <w:rPr>
                <w:b/>
                <w:bCs/>
                <w:sz w:val="22"/>
                <w:szCs w:val="22"/>
              </w:rPr>
            </w:pPr>
            <w:r w:rsidRPr="00C12F45">
              <w:rPr>
                <w:b/>
                <w:bCs/>
                <w:sz w:val="22"/>
                <w:szCs w:val="22"/>
              </w:rPr>
              <w:t>99,480</w:t>
            </w:r>
          </w:p>
        </w:tc>
        <w:tc>
          <w:tcPr>
            <w:tcW w:w="270" w:type="dxa"/>
          </w:tcPr>
          <w:p w:rsidR="00C12F45" w:rsidRPr="00C12F45" w:rsidRDefault="00C12F45" w:rsidP="00C12F45">
            <w:pPr>
              <w:jc w:val="right"/>
              <w:rPr>
                <w:b/>
                <w:bCs/>
                <w:sz w:val="22"/>
                <w:szCs w:val="22"/>
              </w:rPr>
            </w:pPr>
          </w:p>
        </w:tc>
        <w:tc>
          <w:tcPr>
            <w:tcW w:w="1350" w:type="dxa"/>
            <w:tcBorders>
              <w:top w:val="single" w:sz="4" w:space="0" w:color="auto"/>
              <w:bottom w:val="double" w:sz="4" w:space="0" w:color="auto"/>
            </w:tcBorders>
          </w:tcPr>
          <w:p w:rsidR="00C12F45" w:rsidRPr="00C12F45" w:rsidRDefault="00C12F45" w:rsidP="00C12F45">
            <w:pPr>
              <w:jc w:val="right"/>
              <w:rPr>
                <w:b/>
                <w:bCs/>
                <w:sz w:val="22"/>
                <w:szCs w:val="22"/>
              </w:rPr>
            </w:pPr>
            <w:r w:rsidRPr="00C12F45">
              <w:rPr>
                <w:b/>
                <w:bCs/>
                <w:sz w:val="22"/>
                <w:szCs w:val="22"/>
              </w:rPr>
              <w:t>11,413,670</w:t>
            </w:r>
          </w:p>
        </w:tc>
        <w:tc>
          <w:tcPr>
            <w:tcW w:w="270" w:type="dxa"/>
          </w:tcPr>
          <w:p w:rsidR="00C12F45" w:rsidRPr="00C12F45" w:rsidRDefault="00C12F45" w:rsidP="00C12F45">
            <w:pPr>
              <w:jc w:val="right"/>
              <w:rPr>
                <w:b/>
                <w:bCs/>
                <w:sz w:val="22"/>
                <w:szCs w:val="22"/>
              </w:rPr>
            </w:pPr>
          </w:p>
        </w:tc>
        <w:tc>
          <w:tcPr>
            <w:tcW w:w="1215" w:type="dxa"/>
            <w:tcBorders>
              <w:top w:val="single" w:sz="4" w:space="0" w:color="auto"/>
              <w:bottom w:val="double" w:sz="4" w:space="0" w:color="auto"/>
            </w:tcBorders>
          </w:tcPr>
          <w:p w:rsidR="00C12F45" w:rsidRPr="00C12F45" w:rsidRDefault="00C12F45" w:rsidP="00C12F45">
            <w:pPr>
              <w:jc w:val="right"/>
              <w:rPr>
                <w:b/>
                <w:bCs/>
                <w:sz w:val="22"/>
                <w:szCs w:val="22"/>
              </w:rPr>
            </w:pPr>
            <w:r w:rsidRPr="00C12F45">
              <w:rPr>
                <w:b/>
                <w:bCs/>
                <w:sz w:val="22"/>
                <w:szCs w:val="22"/>
              </w:rPr>
              <w:t>11,513,150</w:t>
            </w:r>
          </w:p>
        </w:tc>
        <w:tc>
          <w:tcPr>
            <w:tcW w:w="243" w:type="dxa"/>
          </w:tcPr>
          <w:p w:rsidR="00C12F45" w:rsidRPr="00C12F45" w:rsidRDefault="00C12F45" w:rsidP="00C12F45">
            <w:pPr>
              <w:tabs>
                <w:tab w:val="decimal" w:pos="927"/>
              </w:tabs>
              <w:ind w:left="-108"/>
              <w:jc w:val="right"/>
              <w:rPr>
                <w:rFonts w:hAnsi="Times New Roman" w:cs="Times New Roman"/>
                <w:b/>
                <w:bCs/>
                <w:sz w:val="22"/>
                <w:szCs w:val="22"/>
              </w:rPr>
            </w:pPr>
          </w:p>
        </w:tc>
        <w:tc>
          <w:tcPr>
            <w:tcW w:w="1089" w:type="dxa"/>
            <w:tcBorders>
              <w:top w:val="single" w:sz="4" w:space="0" w:color="auto"/>
              <w:bottom w:val="double" w:sz="4" w:space="0" w:color="auto"/>
            </w:tcBorders>
          </w:tcPr>
          <w:p w:rsidR="00C12F45" w:rsidRPr="00C12F45" w:rsidRDefault="00C12F45" w:rsidP="00C12F45">
            <w:pPr>
              <w:jc w:val="right"/>
              <w:rPr>
                <w:b/>
                <w:bCs/>
                <w:sz w:val="22"/>
                <w:szCs w:val="22"/>
              </w:rPr>
            </w:pPr>
            <w:r w:rsidRPr="00C12F45">
              <w:rPr>
                <w:b/>
                <w:bCs/>
                <w:sz w:val="22"/>
                <w:szCs w:val="22"/>
              </w:rPr>
              <w:t>152,851</w:t>
            </w:r>
          </w:p>
        </w:tc>
        <w:tc>
          <w:tcPr>
            <w:tcW w:w="270" w:type="dxa"/>
          </w:tcPr>
          <w:p w:rsidR="00C12F45" w:rsidRPr="00C12F45" w:rsidRDefault="00C12F45" w:rsidP="00C12F45">
            <w:pPr>
              <w:jc w:val="right"/>
              <w:rPr>
                <w:b/>
                <w:bCs/>
                <w:sz w:val="22"/>
                <w:szCs w:val="22"/>
              </w:rPr>
            </w:pPr>
          </w:p>
        </w:tc>
        <w:tc>
          <w:tcPr>
            <w:tcW w:w="1341" w:type="dxa"/>
            <w:tcBorders>
              <w:top w:val="single" w:sz="4" w:space="0" w:color="auto"/>
              <w:bottom w:val="double" w:sz="4" w:space="0" w:color="auto"/>
            </w:tcBorders>
          </w:tcPr>
          <w:p w:rsidR="00C12F45" w:rsidRPr="00C12F45" w:rsidRDefault="00C12F45" w:rsidP="00C12F45">
            <w:pPr>
              <w:jc w:val="right"/>
              <w:rPr>
                <w:b/>
                <w:bCs/>
                <w:sz w:val="22"/>
                <w:szCs w:val="22"/>
              </w:rPr>
            </w:pPr>
            <w:r w:rsidRPr="00C12F45">
              <w:rPr>
                <w:b/>
                <w:bCs/>
                <w:sz w:val="22"/>
                <w:szCs w:val="22"/>
              </w:rPr>
              <w:t>12,601,285</w:t>
            </w:r>
          </w:p>
        </w:tc>
        <w:tc>
          <w:tcPr>
            <w:tcW w:w="252" w:type="dxa"/>
          </w:tcPr>
          <w:p w:rsidR="00C12F45" w:rsidRPr="00C12F45" w:rsidRDefault="00C12F45" w:rsidP="00C12F45">
            <w:pPr>
              <w:jc w:val="right"/>
              <w:rPr>
                <w:b/>
                <w:bCs/>
                <w:sz w:val="22"/>
                <w:szCs w:val="22"/>
              </w:rPr>
            </w:pPr>
          </w:p>
        </w:tc>
        <w:tc>
          <w:tcPr>
            <w:tcW w:w="1170" w:type="dxa"/>
            <w:tcBorders>
              <w:top w:val="single" w:sz="4" w:space="0" w:color="auto"/>
              <w:bottom w:val="double" w:sz="4" w:space="0" w:color="auto"/>
            </w:tcBorders>
          </w:tcPr>
          <w:p w:rsidR="00C12F45" w:rsidRPr="00C12F45" w:rsidRDefault="00C12F45" w:rsidP="00C04330">
            <w:pPr>
              <w:ind w:left="-198"/>
              <w:jc w:val="right"/>
              <w:rPr>
                <w:b/>
                <w:bCs/>
                <w:sz w:val="22"/>
                <w:szCs w:val="22"/>
              </w:rPr>
            </w:pPr>
            <w:r w:rsidRPr="00C12F45">
              <w:rPr>
                <w:b/>
                <w:bCs/>
                <w:sz w:val="22"/>
                <w:szCs w:val="22"/>
              </w:rPr>
              <w:t>12,754,136</w:t>
            </w:r>
          </w:p>
        </w:tc>
      </w:tr>
    </w:tbl>
    <w:p w:rsidR="009F4A6A" w:rsidRDefault="009F4A6A">
      <w:pPr>
        <w:overflowPunct/>
        <w:autoSpaceDE/>
        <w:autoSpaceDN/>
        <w:adjustRightInd/>
        <w:textAlignment w:val="auto"/>
        <w:rPr>
          <w:sz w:val="22"/>
          <w:szCs w:val="22"/>
        </w:rPr>
      </w:pPr>
    </w:p>
    <w:tbl>
      <w:tblPr>
        <w:tblW w:w="9432" w:type="dxa"/>
        <w:tblInd w:w="378" w:type="dxa"/>
        <w:tblLayout w:type="fixed"/>
        <w:tblLook w:val="01E0" w:firstRow="1" w:lastRow="1" w:firstColumn="1" w:lastColumn="1" w:noHBand="0" w:noVBand="0"/>
      </w:tblPr>
      <w:tblGrid>
        <w:gridCol w:w="4662"/>
        <w:gridCol w:w="1350"/>
        <w:gridCol w:w="270"/>
        <w:gridCol w:w="1440"/>
        <w:gridCol w:w="270"/>
        <w:gridCol w:w="1440"/>
      </w:tblGrid>
      <w:tr w:rsidR="00C12F45" w:rsidRPr="00012068" w:rsidTr="00C12F45">
        <w:tc>
          <w:tcPr>
            <w:tcW w:w="4662" w:type="dxa"/>
          </w:tcPr>
          <w:p w:rsidR="00C12F45" w:rsidRPr="00012068" w:rsidRDefault="00C12F45" w:rsidP="00453476">
            <w:pPr>
              <w:tabs>
                <w:tab w:val="left" w:pos="540"/>
              </w:tabs>
              <w:jc w:val="both"/>
              <w:rPr>
                <w:rFonts w:hAnsi="Times New Roman" w:cs="Times New Roman"/>
                <w:sz w:val="22"/>
                <w:szCs w:val="22"/>
              </w:rPr>
            </w:pPr>
          </w:p>
        </w:tc>
        <w:tc>
          <w:tcPr>
            <w:tcW w:w="4770" w:type="dxa"/>
            <w:gridSpan w:val="5"/>
          </w:tcPr>
          <w:p w:rsidR="00C12F45" w:rsidRPr="00213405" w:rsidRDefault="00C12F45" w:rsidP="006039B9">
            <w:pPr>
              <w:ind w:left="-94" w:right="-90"/>
              <w:jc w:val="center"/>
              <w:rPr>
                <w:rFonts w:hAnsi="Times New Roman" w:cs="Times New Roman"/>
                <w:sz w:val="22"/>
                <w:szCs w:val="22"/>
              </w:rPr>
            </w:pPr>
            <w:r>
              <w:rPr>
                <w:rFonts w:hAnsi="Times New Roman" w:cs="Times New Roman"/>
                <w:sz w:val="22"/>
                <w:szCs w:val="22"/>
              </w:rPr>
              <w:t>Separate financial statement</w:t>
            </w:r>
            <w:r w:rsidR="0007309F">
              <w:rPr>
                <w:rFonts w:hAnsi="Times New Roman" w:cs="Times New Roman"/>
                <w:sz w:val="22"/>
                <w:szCs w:val="22"/>
              </w:rPr>
              <w:t>s</w:t>
            </w:r>
          </w:p>
        </w:tc>
      </w:tr>
      <w:tr w:rsidR="00C12F45" w:rsidRPr="00012068" w:rsidTr="00C12F45">
        <w:tc>
          <w:tcPr>
            <w:tcW w:w="4662" w:type="dxa"/>
          </w:tcPr>
          <w:p w:rsidR="00C12F45" w:rsidRPr="00012068" w:rsidRDefault="00C12F45" w:rsidP="00453476">
            <w:pPr>
              <w:tabs>
                <w:tab w:val="left" w:pos="540"/>
              </w:tabs>
              <w:jc w:val="both"/>
              <w:rPr>
                <w:rFonts w:hAnsi="Times New Roman" w:cs="Times New Roman"/>
                <w:sz w:val="22"/>
                <w:szCs w:val="22"/>
              </w:rPr>
            </w:pPr>
          </w:p>
        </w:tc>
        <w:tc>
          <w:tcPr>
            <w:tcW w:w="4770" w:type="dxa"/>
            <w:gridSpan w:val="5"/>
          </w:tcPr>
          <w:p w:rsidR="006039B9" w:rsidRDefault="006039B9" w:rsidP="006039B9">
            <w:pPr>
              <w:pStyle w:val="Header"/>
              <w:ind w:hanging="540"/>
              <w:jc w:val="center"/>
              <w:rPr>
                <w:rFonts w:hAnsi="Times New Roman" w:cs="Times New Roman"/>
                <w:sz w:val="22"/>
                <w:szCs w:val="22"/>
              </w:rPr>
            </w:pPr>
            <w:r>
              <w:rPr>
                <w:rFonts w:hAnsi="Times New Roman" w:cs="Times New Roman"/>
                <w:sz w:val="22"/>
                <w:szCs w:val="22"/>
              </w:rPr>
              <w:t xml:space="preserve">        </w:t>
            </w:r>
            <w:r w:rsidRPr="006039B9">
              <w:rPr>
                <w:rFonts w:hAnsi="Times New Roman" w:cs="Times New Roman"/>
                <w:sz w:val="22"/>
                <w:szCs w:val="22"/>
              </w:rPr>
              <w:t>For the period 1 August 2018</w:t>
            </w:r>
          </w:p>
          <w:p w:rsidR="006039B9" w:rsidRDefault="006039B9" w:rsidP="006039B9">
            <w:pPr>
              <w:pStyle w:val="Header"/>
              <w:ind w:hanging="540"/>
              <w:jc w:val="center"/>
              <w:rPr>
                <w:rFonts w:hAnsi="Times New Roman" w:cs="Times New Roman"/>
                <w:sz w:val="22"/>
                <w:szCs w:val="22"/>
              </w:rPr>
            </w:pPr>
            <w:r>
              <w:rPr>
                <w:rFonts w:hAnsi="Times New Roman" w:cs="Times New Roman"/>
                <w:sz w:val="22"/>
                <w:szCs w:val="22"/>
              </w:rPr>
              <w:t xml:space="preserve">      </w:t>
            </w:r>
            <w:r w:rsidRPr="006039B9">
              <w:rPr>
                <w:rFonts w:hAnsi="Times New Roman" w:cs="Times New Roman"/>
                <w:sz w:val="22"/>
                <w:szCs w:val="22"/>
              </w:rPr>
              <w:t>(the date of amalgamation)</w:t>
            </w:r>
          </w:p>
          <w:p w:rsidR="00C12F45" w:rsidRPr="00213405" w:rsidRDefault="006039B9" w:rsidP="006039B9">
            <w:pPr>
              <w:pStyle w:val="Header"/>
              <w:ind w:hanging="540"/>
              <w:jc w:val="center"/>
              <w:rPr>
                <w:rFonts w:hAnsi="Times New Roman" w:cs="Times New Roman"/>
                <w:sz w:val="22"/>
                <w:szCs w:val="22"/>
              </w:rPr>
            </w:pPr>
            <w:r>
              <w:rPr>
                <w:rFonts w:hAnsi="Times New Roman" w:cs="Times New Roman"/>
                <w:sz w:val="22"/>
                <w:szCs w:val="22"/>
              </w:rPr>
              <w:t xml:space="preserve">       </w:t>
            </w:r>
            <w:r w:rsidRPr="006039B9">
              <w:rPr>
                <w:rFonts w:hAnsi="Times New Roman" w:cs="Times New Roman"/>
                <w:sz w:val="22"/>
                <w:szCs w:val="22"/>
              </w:rPr>
              <w:t>to 31 December 2018</w:t>
            </w:r>
          </w:p>
        </w:tc>
      </w:tr>
      <w:tr w:rsidR="00C12F45" w:rsidRPr="00012068" w:rsidTr="00C12F45">
        <w:tc>
          <w:tcPr>
            <w:tcW w:w="4662" w:type="dxa"/>
          </w:tcPr>
          <w:p w:rsidR="00C12F45" w:rsidRPr="00012068" w:rsidRDefault="00C12F45" w:rsidP="00453476">
            <w:pPr>
              <w:tabs>
                <w:tab w:val="left" w:pos="540"/>
              </w:tabs>
              <w:jc w:val="both"/>
              <w:rPr>
                <w:rFonts w:hAnsi="Times New Roman" w:cs="Times New Roman"/>
                <w:sz w:val="22"/>
                <w:szCs w:val="22"/>
              </w:rPr>
            </w:pPr>
          </w:p>
        </w:tc>
        <w:tc>
          <w:tcPr>
            <w:tcW w:w="135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Promoted</w:t>
            </w:r>
          </w:p>
        </w:tc>
        <w:tc>
          <w:tcPr>
            <w:tcW w:w="270" w:type="dxa"/>
          </w:tcPr>
          <w:p w:rsidR="00C12F45" w:rsidRPr="00012068" w:rsidRDefault="00C12F45" w:rsidP="00453476">
            <w:pPr>
              <w:ind w:left="-108" w:right="-108"/>
              <w:jc w:val="both"/>
              <w:rPr>
                <w:rFonts w:hAnsi="Times New Roman" w:cs="Times New Roman"/>
                <w:sz w:val="22"/>
                <w:szCs w:val="22"/>
              </w:rPr>
            </w:pPr>
          </w:p>
        </w:tc>
        <w:tc>
          <w:tcPr>
            <w:tcW w:w="144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Non-Promoted</w:t>
            </w:r>
          </w:p>
        </w:tc>
        <w:tc>
          <w:tcPr>
            <w:tcW w:w="270" w:type="dxa"/>
          </w:tcPr>
          <w:p w:rsidR="00C12F45" w:rsidRPr="00012068" w:rsidRDefault="00C12F45" w:rsidP="00453476">
            <w:pPr>
              <w:ind w:left="-108" w:right="-108"/>
              <w:jc w:val="both"/>
              <w:rPr>
                <w:rFonts w:hAnsi="Times New Roman" w:cs="Times New Roman"/>
                <w:sz w:val="22"/>
                <w:szCs w:val="22"/>
              </w:rPr>
            </w:pPr>
          </w:p>
        </w:tc>
        <w:tc>
          <w:tcPr>
            <w:tcW w:w="1440" w:type="dxa"/>
          </w:tcPr>
          <w:p w:rsidR="00C12F45" w:rsidRPr="00012068" w:rsidRDefault="00C12F45" w:rsidP="00453476">
            <w:pPr>
              <w:ind w:left="-108" w:right="-108"/>
              <w:jc w:val="center"/>
              <w:rPr>
                <w:rFonts w:hAnsi="Times New Roman" w:cs="Times New Roman"/>
                <w:sz w:val="22"/>
                <w:szCs w:val="22"/>
              </w:rPr>
            </w:pPr>
          </w:p>
        </w:tc>
      </w:tr>
      <w:tr w:rsidR="00C12F45" w:rsidRPr="00012068" w:rsidTr="00C12F45">
        <w:tc>
          <w:tcPr>
            <w:tcW w:w="4662" w:type="dxa"/>
          </w:tcPr>
          <w:p w:rsidR="00C12F45" w:rsidRPr="00012068" w:rsidRDefault="00C12F45" w:rsidP="00453476">
            <w:pPr>
              <w:tabs>
                <w:tab w:val="left" w:pos="540"/>
              </w:tabs>
              <w:jc w:val="both"/>
              <w:rPr>
                <w:rFonts w:hAnsi="Times New Roman" w:cs="Times New Roman"/>
                <w:sz w:val="22"/>
                <w:szCs w:val="22"/>
              </w:rPr>
            </w:pPr>
          </w:p>
        </w:tc>
        <w:tc>
          <w:tcPr>
            <w:tcW w:w="135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Business</w:t>
            </w:r>
          </w:p>
        </w:tc>
        <w:tc>
          <w:tcPr>
            <w:tcW w:w="270" w:type="dxa"/>
          </w:tcPr>
          <w:p w:rsidR="00C12F45" w:rsidRPr="00012068" w:rsidRDefault="00C12F45" w:rsidP="00453476">
            <w:pPr>
              <w:ind w:left="-108" w:right="-108"/>
              <w:jc w:val="both"/>
              <w:rPr>
                <w:rFonts w:hAnsi="Times New Roman" w:cs="Times New Roman"/>
                <w:sz w:val="22"/>
                <w:szCs w:val="22"/>
              </w:rPr>
            </w:pPr>
          </w:p>
        </w:tc>
        <w:tc>
          <w:tcPr>
            <w:tcW w:w="144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Business</w:t>
            </w:r>
          </w:p>
        </w:tc>
        <w:tc>
          <w:tcPr>
            <w:tcW w:w="270" w:type="dxa"/>
          </w:tcPr>
          <w:p w:rsidR="00C12F45" w:rsidRPr="00012068" w:rsidRDefault="00C12F45" w:rsidP="00453476">
            <w:pPr>
              <w:ind w:left="-108" w:right="-108"/>
              <w:jc w:val="both"/>
              <w:rPr>
                <w:rFonts w:hAnsi="Times New Roman" w:cs="Times New Roman"/>
                <w:sz w:val="22"/>
                <w:szCs w:val="22"/>
              </w:rPr>
            </w:pPr>
          </w:p>
        </w:tc>
        <w:tc>
          <w:tcPr>
            <w:tcW w:w="1440" w:type="dxa"/>
          </w:tcPr>
          <w:p w:rsidR="00C12F45" w:rsidRPr="00012068" w:rsidRDefault="00C12F45" w:rsidP="00453476">
            <w:pPr>
              <w:ind w:left="-108" w:right="-108"/>
              <w:jc w:val="center"/>
              <w:rPr>
                <w:rFonts w:hAnsi="Times New Roman" w:cs="Times New Roman"/>
                <w:sz w:val="22"/>
                <w:szCs w:val="22"/>
              </w:rPr>
            </w:pPr>
            <w:r w:rsidRPr="00012068">
              <w:rPr>
                <w:rFonts w:hAnsi="Times New Roman" w:cs="Times New Roman"/>
                <w:sz w:val="22"/>
                <w:szCs w:val="22"/>
              </w:rPr>
              <w:t>Total</w:t>
            </w:r>
          </w:p>
        </w:tc>
      </w:tr>
      <w:tr w:rsidR="00C12F45" w:rsidRPr="00012068" w:rsidTr="00C12F45">
        <w:tc>
          <w:tcPr>
            <w:tcW w:w="4662" w:type="dxa"/>
          </w:tcPr>
          <w:p w:rsidR="00C12F45" w:rsidRPr="00012068" w:rsidRDefault="00C12F45" w:rsidP="00453476">
            <w:pPr>
              <w:tabs>
                <w:tab w:val="left" w:pos="540"/>
              </w:tabs>
              <w:jc w:val="both"/>
              <w:rPr>
                <w:rFonts w:hAnsi="Times New Roman" w:cs="Times New Roman"/>
                <w:sz w:val="22"/>
                <w:szCs w:val="22"/>
              </w:rPr>
            </w:pPr>
          </w:p>
        </w:tc>
        <w:tc>
          <w:tcPr>
            <w:tcW w:w="4770" w:type="dxa"/>
            <w:gridSpan w:val="5"/>
          </w:tcPr>
          <w:p w:rsidR="00C12F45" w:rsidRPr="00012068" w:rsidRDefault="00C12F45" w:rsidP="00453476">
            <w:pPr>
              <w:ind w:left="-108" w:right="-108"/>
              <w:jc w:val="center"/>
              <w:rPr>
                <w:rFonts w:hAnsi="Times New Roman" w:cs="Times New Roman"/>
                <w:i/>
                <w:iCs/>
                <w:sz w:val="22"/>
                <w:szCs w:val="22"/>
              </w:rPr>
            </w:pPr>
            <w:r w:rsidRPr="00012068">
              <w:rPr>
                <w:rFonts w:hAnsi="Times New Roman" w:cs="Times New Roman"/>
                <w:i/>
                <w:iCs/>
                <w:sz w:val="22"/>
                <w:szCs w:val="22"/>
              </w:rPr>
              <w:t>(in thousand Baht)</w:t>
            </w:r>
          </w:p>
        </w:tc>
      </w:tr>
      <w:tr w:rsidR="00C12F45" w:rsidRPr="00012068" w:rsidTr="00C12F45">
        <w:trPr>
          <w:trHeight w:val="110"/>
        </w:trPr>
        <w:tc>
          <w:tcPr>
            <w:tcW w:w="4662" w:type="dxa"/>
          </w:tcPr>
          <w:p w:rsidR="00C12F45" w:rsidRPr="00012068" w:rsidRDefault="00C12F45" w:rsidP="00C12F45">
            <w:pPr>
              <w:tabs>
                <w:tab w:val="left" w:pos="540"/>
              </w:tabs>
              <w:ind w:left="54"/>
              <w:jc w:val="both"/>
              <w:rPr>
                <w:rFonts w:hAnsi="Times New Roman" w:cs="Times New Roman"/>
                <w:sz w:val="22"/>
                <w:szCs w:val="22"/>
              </w:rPr>
            </w:pPr>
            <w:r w:rsidRPr="00012068">
              <w:rPr>
                <w:rFonts w:hAnsi="Times New Roman" w:cs="Times New Roman"/>
                <w:sz w:val="22"/>
                <w:szCs w:val="22"/>
              </w:rPr>
              <w:t>Local</w:t>
            </w:r>
          </w:p>
        </w:tc>
        <w:tc>
          <w:tcPr>
            <w:tcW w:w="1350" w:type="dxa"/>
          </w:tcPr>
          <w:p w:rsidR="00C12F45" w:rsidRPr="00C12F45" w:rsidRDefault="00C12F45" w:rsidP="00C12F45">
            <w:pPr>
              <w:jc w:val="right"/>
              <w:rPr>
                <w:sz w:val="22"/>
                <w:szCs w:val="22"/>
              </w:rPr>
            </w:pPr>
            <w:r w:rsidRPr="00C12F45">
              <w:rPr>
                <w:sz w:val="22"/>
                <w:szCs w:val="22"/>
              </w:rPr>
              <w:t xml:space="preserve">  12,835</w:t>
            </w:r>
          </w:p>
        </w:tc>
        <w:tc>
          <w:tcPr>
            <w:tcW w:w="270" w:type="dxa"/>
          </w:tcPr>
          <w:p w:rsidR="00C12F45" w:rsidRPr="00C12F45" w:rsidRDefault="00C12F45" w:rsidP="00C12F45">
            <w:pPr>
              <w:jc w:val="right"/>
              <w:rPr>
                <w:sz w:val="22"/>
                <w:szCs w:val="22"/>
              </w:rPr>
            </w:pPr>
          </w:p>
        </w:tc>
        <w:tc>
          <w:tcPr>
            <w:tcW w:w="1440" w:type="dxa"/>
          </w:tcPr>
          <w:p w:rsidR="00C12F45" w:rsidRPr="00C12F45" w:rsidRDefault="00C12F45" w:rsidP="00C12F45">
            <w:pPr>
              <w:jc w:val="right"/>
              <w:rPr>
                <w:sz w:val="22"/>
                <w:szCs w:val="22"/>
              </w:rPr>
            </w:pPr>
            <w:r>
              <w:rPr>
                <w:sz w:val="22"/>
                <w:szCs w:val="22"/>
              </w:rPr>
              <w:t xml:space="preserve">      </w:t>
            </w:r>
            <w:r w:rsidRPr="00C12F45">
              <w:rPr>
                <w:sz w:val="22"/>
                <w:szCs w:val="22"/>
              </w:rPr>
              <w:t>3,607,196</w:t>
            </w:r>
          </w:p>
        </w:tc>
        <w:tc>
          <w:tcPr>
            <w:tcW w:w="270" w:type="dxa"/>
          </w:tcPr>
          <w:p w:rsidR="00C12F45" w:rsidRPr="00C12F45" w:rsidRDefault="00C12F45" w:rsidP="00C12F45">
            <w:pPr>
              <w:jc w:val="right"/>
              <w:rPr>
                <w:sz w:val="22"/>
                <w:szCs w:val="22"/>
              </w:rPr>
            </w:pPr>
          </w:p>
        </w:tc>
        <w:tc>
          <w:tcPr>
            <w:tcW w:w="1440" w:type="dxa"/>
          </w:tcPr>
          <w:p w:rsidR="00C12F45" w:rsidRPr="00C12F45" w:rsidRDefault="00C12F45" w:rsidP="00C12F45">
            <w:pPr>
              <w:jc w:val="right"/>
              <w:rPr>
                <w:sz w:val="22"/>
                <w:szCs w:val="22"/>
              </w:rPr>
            </w:pPr>
            <w:r w:rsidRPr="00C12F45">
              <w:rPr>
                <w:sz w:val="22"/>
                <w:szCs w:val="22"/>
              </w:rPr>
              <w:t>3,620,031</w:t>
            </w:r>
          </w:p>
        </w:tc>
      </w:tr>
      <w:tr w:rsidR="00C12F45" w:rsidRPr="00012068" w:rsidTr="00C12F45">
        <w:tc>
          <w:tcPr>
            <w:tcW w:w="4662" w:type="dxa"/>
          </w:tcPr>
          <w:p w:rsidR="00C12F45" w:rsidRPr="00012068" w:rsidRDefault="00C12F45" w:rsidP="00C12F45">
            <w:pPr>
              <w:tabs>
                <w:tab w:val="left" w:pos="540"/>
              </w:tabs>
              <w:ind w:left="54"/>
              <w:jc w:val="both"/>
              <w:rPr>
                <w:rFonts w:hAnsi="Times New Roman" w:cs="Times New Roman"/>
                <w:sz w:val="22"/>
                <w:szCs w:val="22"/>
              </w:rPr>
            </w:pPr>
            <w:r w:rsidRPr="00012068">
              <w:rPr>
                <w:rFonts w:hAnsi="Times New Roman" w:cs="Times New Roman"/>
                <w:sz w:val="22"/>
                <w:szCs w:val="22"/>
              </w:rPr>
              <w:t>Export</w:t>
            </w:r>
          </w:p>
        </w:tc>
        <w:tc>
          <w:tcPr>
            <w:tcW w:w="1350" w:type="dxa"/>
            <w:tcBorders>
              <w:bottom w:val="single" w:sz="4" w:space="0" w:color="auto"/>
            </w:tcBorders>
          </w:tcPr>
          <w:p w:rsidR="00C12F45" w:rsidRPr="00C12F45" w:rsidRDefault="00C12F45" w:rsidP="00C12F45">
            <w:pPr>
              <w:jc w:val="right"/>
              <w:rPr>
                <w:sz w:val="22"/>
                <w:szCs w:val="22"/>
              </w:rPr>
            </w:pPr>
            <w:r w:rsidRPr="00C12F45">
              <w:rPr>
                <w:sz w:val="22"/>
                <w:szCs w:val="22"/>
              </w:rPr>
              <w:t xml:space="preserve">        15,145</w:t>
            </w:r>
          </w:p>
        </w:tc>
        <w:tc>
          <w:tcPr>
            <w:tcW w:w="270" w:type="dxa"/>
          </w:tcPr>
          <w:p w:rsidR="00C12F45" w:rsidRPr="00C12F45" w:rsidRDefault="00C12F45" w:rsidP="00C12F45">
            <w:pPr>
              <w:jc w:val="right"/>
              <w:rPr>
                <w:sz w:val="22"/>
                <w:szCs w:val="22"/>
              </w:rPr>
            </w:pPr>
          </w:p>
        </w:tc>
        <w:tc>
          <w:tcPr>
            <w:tcW w:w="1440" w:type="dxa"/>
            <w:tcBorders>
              <w:bottom w:val="single" w:sz="4" w:space="0" w:color="auto"/>
            </w:tcBorders>
          </w:tcPr>
          <w:p w:rsidR="00C12F45" w:rsidRPr="00C12F45" w:rsidRDefault="00C12F45" w:rsidP="00C12F45">
            <w:pPr>
              <w:jc w:val="right"/>
              <w:rPr>
                <w:sz w:val="22"/>
                <w:szCs w:val="22"/>
              </w:rPr>
            </w:pPr>
            <w:r>
              <w:rPr>
                <w:sz w:val="22"/>
                <w:szCs w:val="22"/>
              </w:rPr>
              <w:t xml:space="preserve">        </w:t>
            </w:r>
            <w:r w:rsidRPr="00C12F45">
              <w:rPr>
                <w:sz w:val="22"/>
                <w:szCs w:val="22"/>
              </w:rPr>
              <w:t>851,079</w:t>
            </w:r>
          </w:p>
        </w:tc>
        <w:tc>
          <w:tcPr>
            <w:tcW w:w="270" w:type="dxa"/>
          </w:tcPr>
          <w:p w:rsidR="00C12F45" w:rsidRPr="00C12F45" w:rsidRDefault="00C12F45" w:rsidP="00C12F45">
            <w:pPr>
              <w:jc w:val="right"/>
              <w:rPr>
                <w:sz w:val="22"/>
                <w:szCs w:val="22"/>
              </w:rPr>
            </w:pPr>
          </w:p>
        </w:tc>
        <w:tc>
          <w:tcPr>
            <w:tcW w:w="1440" w:type="dxa"/>
            <w:tcBorders>
              <w:bottom w:val="single" w:sz="4" w:space="0" w:color="auto"/>
            </w:tcBorders>
          </w:tcPr>
          <w:p w:rsidR="00C12F45" w:rsidRPr="00C12F45" w:rsidRDefault="00C12F45" w:rsidP="00C12F45">
            <w:pPr>
              <w:jc w:val="right"/>
              <w:rPr>
                <w:sz w:val="22"/>
                <w:szCs w:val="22"/>
              </w:rPr>
            </w:pPr>
            <w:r w:rsidRPr="00C12F45">
              <w:rPr>
                <w:sz w:val="22"/>
                <w:szCs w:val="22"/>
              </w:rPr>
              <w:t>866,224</w:t>
            </w:r>
          </w:p>
        </w:tc>
      </w:tr>
      <w:tr w:rsidR="00C12F45" w:rsidRPr="00012068" w:rsidTr="00C12F45">
        <w:trPr>
          <w:trHeight w:hRule="exact" w:val="282"/>
        </w:trPr>
        <w:tc>
          <w:tcPr>
            <w:tcW w:w="4662" w:type="dxa"/>
          </w:tcPr>
          <w:p w:rsidR="00C12F45" w:rsidRPr="00012068" w:rsidRDefault="00C12F45" w:rsidP="00C12F45">
            <w:pPr>
              <w:tabs>
                <w:tab w:val="left" w:pos="540"/>
              </w:tabs>
              <w:ind w:left="54"/>
              <w:jc w:val="both"/>
              <w:rPr>
                <w:rFonts w:hAnsi="Times New Roman" w:cs="Times New Roman"/>
                <w:b/>
                <w:bCs/>
                <w:sz w:val="22"/>
                <w:szCs w:val="22"/>
              </w:rPr>
            </w:pPr>
            <w:r w:rsidRPr="00012068">
              <w:rPr>
                <w:rFonts w:hAnsi="Times New Roman" w:cs="Times New Roman"/>
                <w:b/>
                <w:bCs/>
                <w:sz w:val="22"/>
                <w:szCs w:val="22"/>
              </w:rPr>
              <w:t>Total</w:t>
            </w:r>
          </w:p>
        </w:tc>
        <w:tc>
          <w:tcPr>
            <w:tcW w:w="1350" w:type="dxa"/>
            <w:tcBorders>
              <w:top w:val="single" w:sz="4" w:space="0" w:color="auto"/>
              <w:bottom w:val="double" w:sz="4" w:space="0" w:color="auto"/>
            </w:tcBorders>
          </w:tcPr>
          <w:p w:rsidR="00C12F45" w:rsidRPr="00C12F45" w:rsidRDefault="00C12F45" w:rsidP="00C12F45">
            <w:pPr>
              <w:jc w:val="right"/>
              <w:rPr>
                <w:b/>
                <w:bCs/>
                <w:sz w:val="22"/>
                <w:szCs w:val="22"/>
              </w:rPr>
            </w:pPr>
            <w:r w:rsidRPr="00C12F45">
              <w:rPr>
                <w:b/>
                <w:bCs/>
                <w:sz w:val="22"/>
                <w:szCs w:val="22"/>
              </w:rPr>
              <w:t xml:space="preserve">        27,980</w:t>
            </w:r>
          </w:p>
        </w:tc>
        <w:tc>
          <w:tcPr>
            <w:tcW w:w="270" w:type="dxa"/>
          </w:tcPr>
          <w:p w:rsidR="00C12F45" w:rsidRPr="00C12F45" w:rsidRDefault="00C12F45" w:rsidP="00C12F45">
            <w:pPr>
              <w:jc w:val="right"/>
              <w:rPr>
                <w:b/>
                <w:bCs/>
                <w:sz w:val="22"/>
                <w:szCs w:val="22"/>
              </w:rPr>
            </w:pPr>
          </w:p>
        </w:tc>
        <w:tc>
          <w:tcPr>
            <w:tcW w:w="1440" w:type="dxa"/>
            <w:tcBorders>
              <w:top w:val="single" w:sz="4" w:space="0" w:color="auto"/>
              <w:bottom w:val="double" w:sz="4" w:space="0" w:color="auto"/>
            </w:tcBorders>
          </w:tcPr>
          <w:p w:rsidR="00C12F45" w:rsidRPr="00C12F45" w:rsidRDefault="00C12F45" w:rsidP="00C12F45">
            <w:pPr>
              <w:ind w:right="-288"/>
              <w:jc w:val="center"/>
              <w:rPr>
                <w:b/>
                <w:bCs/>
                <w:sz w:val="22"/>
                <w:szCs w:val="22"/>
              </w:rPr>
            </w:pPr>
            <w:r w:rsidRPr="00C12F45">
              <w:rPr>
                <w:b/>
                <w:bCs/>
                <w:sz w:val="22"/>
                <w:szCs w:val="22"/>
              </w:rPr>
              <w:t>4,458,275</w:t>
            </w:r>
          </w:p>
        </w:tc>
        <w:tc>
          <w:tcPr>
            <w:tcW w:w="270" w:type="dxa"/>
          </w:tcPr>
          <w:p w:rsidR="00C12F45" w:rsidRPr="00C12F45" w:rsidRDefault="00C12F45" w:rsidP="00C12F45">
            <w:pPr>
              <w:jc w:val="right"/>
              <w:rPr>
                <w:b/>
                <w:bCs/>
                <w:sz w:val="22"/>
                <w:szCs w:val="22"/>
              </w:rPr>
            </w:pPr>
          </w:p>
        </w:tc>
        <w:tc>
          <w:tcPr>
            <w:tcW w:w="1440" w:type="dxa"/>
            <w:tcBorders>
              <w:top w:val="single" w:sz="4" w:space="0" w:color="auto"/>
              <w:bottom w:val="double" w:sz="4" w:space="0" w:color="auto"/>
            </w:tcBorders>
          </w:tcPr>
          <w:p w:rsidR="00C12F45" w:rsidRPr="00C12F45" w:rsidRDefault="00C12F45" w:rsidP="00C12F45">
            <w:pPr>
              <w:jc w:val="right"/>
              <w:rPr>
                <w:b/>
                <w:bCs/>
                <w:sz w:val="22"/>
                <w:szCs w:val="22"/>
              </w:rPr>
            </w:pPr>
            <w:r w:rsidRPr="00C12F45">
              <w:rPr>
                <w:b/>
                <w:bCs/>
                <w:sz w:val="22"/>
                <w:szCs w:val="22"/>
              </w:rPr>
              <w:t>4,486,255</w:t>
            </w:r>
          </w:p>
        </w:tc>
      </w:tr>
    </w:tbl>
    <w:p w:rsidR="009F4A6A" w:rsidRDefault="009F4A6A">
      <w:pPr>
        <w:overflowPunct/>
        <w:autoSpaceDE/>
        <w:autoSpaceDN/>
        <w:adjustRightInd/>
        <w:textAlignment w:val="auto"/>
        <w:rPr>
          <w:sz w:val="22"/>
          <w:szCs w:val="22"/>
        </w:rPr>
      </w:pPr>
    </w:p>
    <w:p w:rsidR="00506850" w:rsidRDefault="00506850">
      <w:pPr>
        <w:overflowPunct/>
        <w:autoSpaceDE/>
        <w:autoSpaceDN/>
        <w:adjustRightInd/>
        <w:textAlignment w:val="auto"/>
        <w:rPr>
          <w:sz w:val="22"/>
          <w:szCs w:val="22"/>
        </w:rPr>
      </w:pPr>
    </w:p>
    <w:p w:rsidR="00506850" w:rsidRDefault="00506850">
      <w:pPr>
        <w:overflowPunct/>
        <w:autoSpaceDE/>
        <w:autoSpaceDN/>
        <w:adjustRightInd/>
        <w:textAlignment w:val="auto"/>
        <w:rPr>
          <w:sz w:val="22"/>
          <w:szCs w:val="22"/>
        </w:rPr>
      </w:pPr>
    </w:p>
    <w:p w:rsidR="002E2A09" w:rsidRDefault="00486B41" w:rsidP="00122E71">
      <w:pPr>
        <w:tabs>
          <w:tab w:val="left" w:pos="540"/>
        </w:tabs>
        <w:rPr>
          <w:rFonts w:hAnsi="Times New Roman" w:cs="Times New Roman"/>
          <w:b/>
          <w:bCs/>
        </w:rPr>
      </w:pPr>
      <w:r>
        <w:rPr>
          <w:rFonts w:hAnsi="Times New Roman" w:cs="Times New Roman"/>
          <w:b/>
          <w:bCs/>
        </w:rPr>
        <w:lastRenderedPageBreak/>
        <w:t>2</w:t>
      </w:r>
      <w:r w:rsidR="00A503B1">
        <w:rPr>
          <w:rFonts w:hAnsi="Times New Roman" w:cs="Times New Roman"/>
          <w:b/>
          <w:bCs/>
        </w:rPr>
        <w:t>8</w:t>
      </w:r>
      <w:r w:rsidR="002E2A09" w:rsidRPr="00141DB5">
        <w:rPr>
          <w:rFonts w:hAnsi="Times New Roman" w:cs="Times New Roman"/>
          <w:b/>
          <w:bCs/>
        </w:rPr>
        <w:tab/>
      </w:r>
      <w:r w:rsidR="00916E29">
        <w:rPr>
          <w:rFonts w:hAnsi="Times New Roman" w:cs="Times New Roman"/>
          <w:b/>
          <w:bCs/>
        </w:rPr>
        <w:t>Basic e</w:t>
      </w:r>
      <w:r w:rsidR="002E2A09">
        <w:rPr>
          <w:rFonts w:hAnsi="Times New Roman" w:cs="Times New Roman"/>
          <w:b/>
          <w:bCs/>
        </w:rPr>
        <w:t>arnings</w:t>
      </w:r>
      <w:r w:rsidR="00CA4988">
        <w:rPr>
          <w:rFonts w:hAnsi="Times New Roman" w:cs="Times New Roman"/>
          <w:b/>
          <w:bCs/>
        </w:rPr>
        <w:t xml:space="preserve"> (loss)</w:t>
      </w:r>
      <w:r w:rsidR="002E2A09">
        <w:rPr>
          <w:rFonts w:hAnsi="Times New Roman" w:cs="Times New Roman"/>
          <w:b/>
          <w:bCs/>
        </w:rPr>
        <w:t xml:space="preserve"> </w:t>
      </w:r>
      <w:r w:rsidR="002E2A09" w:rsidRPr="002E1E43">
        <w:rPr>
          <w:rFonts w:hAnsi="Times New Roman" w:cs="Times New Roman"/>
          <w:b/>
          <w:bCs/>
        </w:rPr>
        <w:t>per share</w:t>
      </w:r>
    </w:p>
    <w:p w:rsidR="002E2A09" w:rsidRPr="00183923" w:rsidRDefault="002E2A09" w:rsidP="003D6014">
      <w:pPr>
        <w:spacing w:line="240" w:lineRule="atLeast"/>
        <w:ind w:left="540"/>
        <w:jc w:val="both"/>
        <w:rPr>
          <w:sz w:val="22"/>
          <w:szCs w:val="22"/>
          <w:shd w:val="clear" w:color="auto" w:fill="FFFFFF"/>
        </w:rPr>
      </w:pPr>
    </w:p>
    <w:p w:rsidR="002E2A09" w:rsidRDefault="002E2A09" w:rsidP="00F02859">
      <w:pPr>
        <w:pStyle w:val="block"/>
        <w:shd w:val="clear" w:color="auto" w:fill="FFFFFF"/>
        <w:spacing w:after="0" w:line="240" w:lineRule="atLeast"/>
        <w:ind w:left="540"/>
        <w:jc w:val="both"/>
        <w:rPr>
          <w:szCs w:val="22"/>
        </w:rPr>
      </w:pPr>
      <w:r w:rsidRPr="00681F7D">
        <w:rPr>
          <w:szCs w:val="22"/>
        </w:rPr>
        <w:t>The calculation</w:t>
      </w:r>
      <w:r>
        <w:rPr>
          <w:szCs w:val="22"/>
        </w:rPr>
        <w:t>s</w:t>
      </w:r>
      <w:r w:rsidRPr="00681F7D">
        <w:rPr>
          <w:szCs w:val="22"/>
        </w:rPr>
        <w:t xml:space="preserve"> of</w:t>
      </w:r>
      <w:r>
        <w:rPr>
          <w:szCs w:val="22"/>
        </w:rPr>
        <w:t xml:space="preserve"> basic earnings</w:t>
      </w:r>
      <w:r w:rsidR="00CA4988">
        <w:rPr>
          <w:szCs w:val="22"/>
        </w:rPr>
        <w:t xml:space="preserve"> (loss)</w:t>
      </w:r>
      <w:r w:rsidRPr="00681F7D">
        <w:rPr>
          <w:szCs w:val="22"/>
        </w:rPr>
        <w:t xml:space="preserve"> per share for the </w:t>
      </w:r>
      <w:r w:rsidR="00505FFC">
        <w:rPr>
          <w:szCs w:val="22"/>
        </w:rPr>
        <w:t>years</w:t>
      </w:r>
      <w:r w:rsidRPr="00681F7D">
        <w:rPr>
          <w:szCs w:val="22"/>
        </w:rPr>
        <w:t xml:space="preserve"> ended </w:t>
      </w:r>
      <w:r w:rsidR="00505FFC">
        <w:rPr>
          <w:szCs w:val="22"/>
        </w:rPr>
        <w:t>31 December</w:t>
      </w:r>
      <w:r>
        <w:rPr>
          <w:szCs w:val="22"/>
        </w:rPr>
        <w:t xml:space="preserve"> </w:t>
      </w:r>
      <w:r w:rsidR="00CA4988">
        <w:rPr>
          <w:szCs w:val="22"/>
        </w:rPr>
        <w:t xml:space="preserve">2018 and 2017 and for the period 1 August 2018 (the date of amalgamation) to 31 December 2018 </w:t>
      </w:r>
      <w:r>
        <w:rPr>
          <w:szCs w:val="22"/>
        </w:rPr>
        <w:t>were based on the profit</w:t>
      </w:r>
      <w:r w:rsidR="00505FFC">
        <w:rPr>
          <w:szCs w:val="22"/>
        </w:rPr>
        <w:t xml:space="preserve"> </w:t>
      </w:r>
      <w:r w:rsidR="00CA4988">
        <w:rPr>
          <w:szCs w:val="22"/>
        </w:rPr>
        <w:t xml:space="preserve">(loss) </w:t>
      </w:r>
      <w:r w:rsidR="00505FFC">
        <w:rPr>
          <w:szCs w:val="22"/>
        </w:rPr>
        <w:t>for the year</w:t>
      </w:r>
      <w:r>
        <w:rPr>
          <w:szCs w:val="22"/>
        </w:rPr>
        <w:t>s</w:t>
      </w:r>
      <w:r w:rsidRPr="00681F7D">
        <w:rPr>
          <w:szCs w:val="22"/>
        </w:rPr>
        <w:t xml:space="preserve"> attributable to equity holders of the Company and the</w:t>
      </w:r>
      <w:r>
        <w:rPr>
          <w:szCs w:val="22"/>
        </w:rPr>
        <w:t xml:space="preserve"> </w:t>
      </w:r>
      <w:r w:rsidRPr="00681F7D">
        <w:rPr>
          <w:szCs w:val="22"/>
        </w:rPr>
        <w:t>number of ordinary shar</w:t>
      </w:r>
      <w:r w:rsidR="00EA6296">
        <w:rPr>
          <w:szCs w:val="22"/>
        </w:rPr>
        <w:t>es outstanding during the years</w:t>
      </w:r>
      <w:r w:rsidRPr="00681F7D">
        <w:rPr>
          <w:szCs w:val="22"/>
        </w:rPr>
        <w:t xml:space="preserve"> as follows:</w:t>
      </w:r>
    </w:p>
    <w:p w:rsidR="00505FFC" w:rsidRPr="00183923" w:rsidRDefault="00505FFC" w:rsidP="00505FFC">
      <w:pPr>
        <w:pStyle w:val="block"/>
        <w:shd w:val="clear" w:color="auto" w:fill="FFFFFF"/>
        <w:spacing w:after="0" w:line="240" w:lineRule="atLeast"/>
        <w:ind w:left="0"/>
        <w:jc w:val="thaiDistribute"/>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440"/>
        <w:gridCol w:w="180"/>
        <w:gridCol w:w="1440"/>
        <w:gridCol w:w="180"/>
        <w:gridCol w:w="1980"/>
      </w:tblGrid>
      <w:tr w:rsidR="00D25332" w:rsidRPr="00C36D84" w:rsidTr="00D25332">
        <w:trPr>
          <w:trHeight w:val="288"/>
          <w:tblHeader/>
        </w:trPr>
        <w:tc>
          <w:tcPr>
            <w:tcW w:w="4140" w:type="dxa"/>
            <w:vAlign w:val="center"/>
          </w:tcPr>
          <w:p w:rsidR="00D25332" w:rsidRPr="00C36D84" w:rsidRDefault="00D25332" w:rsidP="00523C75">
            <w:pPr>
              <w:pStyle w:val="acctfourfigures"/>
              <w:tabs>
                <w:tab w:val="clear" w:pos="765"/>
              </w:tabs>
              <w:spacing w:line="240" w:lineRule="atLeast"/>
              <w:ind w:left="11"/>
              <w:rPr>
                <w:b/>
                <w:bCs/>
                <w:i/>
                <w:iCs/>
                <w:szCs w:val="22"/>
              </w:rPr>
            </w:pPr>
          </w:p>
        </w:tc>
        <w:tc>
          <w:tcPr>
            <w:tcW w:w="3060" w:type="dxa"/>
            <w:gridSpan w:val="3"/>
            <w:vAlign w:val="center"/>
          </w:tcPr>
          <w:p w:rsidR="00D25332" w:rsidRPr="0011425F" w:rsidRDefault="00D25332" w:rsidP="00D25332">
            <w:pPr>
              <w:jc w:val="center"/>
              <w:rPr>
                <w:rFonts w:hAnsi="Times New Roman" w:cs="Times New Roman"/>
                <w:snapToGrid w:val="0"/>
                <w:color w:val="000000"/>
                <w:sz w:val="22"/>
                <w:szCs w:val="22"/>
                <w:lang w:eastAsia="th-TH"/>
              </w:rPr>
            </w:pPr>
          </w:p>
        </w:tc>
        <w:tc>
          <w:tcPr>
            <w:tcW w:w="180" w:type="dxa"/>
            <w:vAlign w:val="center"/>
          </w:tcPr>
          <w:p w:rsidR="00D25332" w:rsidRPr="0011425F" w:rsidRDefault="00D25332" w:rsidP="00523C75">
            <w:pPr>
              <w:jc w:val="center"/>
              <w:rPr>
                <w:rFonts w:hAnsi="Times New Roman" w:cs="Times New Roman"/>
                <w:snapToGrid w:val="0"/>
                <w:color w:val="000000"/>
                <w:sz w:val="22"/>
                <w:szCs w:val="22"/>
                <w:lang w:eastAsia="th-TH"/>
              </w:rPr>
            </w:pPr>
          </w:p>
        </w:tc>
        <w:tc>
          <w:tcPr>
            <w:tcW w:w="1980" w:type="dxa"/>
            <w:vAlign w:val="center"/>
          </w:tcPr>
          <w:p w:rsidR="00D25332" w:rsidRPr="0011425F" w:rsidRDefault="00D25332"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 xml:space="preserve">Separate </w:t>
            </w:r>
          </w:p>
        </w:tc>
      </w:tr>
      <w:tr w:rsidR="00D25332" w:rsidRPr="00C36D84" w:rsidTr="00D25332">
        <w:trPr>
          <w:trHeight w:val="288"/>
          <w:tblHeader/>
        </w:trPr>
        <w:tc>
          <w:tcPr>
            <w:tcW w:w="4140" w:type="dxa"/>
            <w:vAlign w:val="center"/>
          </w:tcPr>
          <w:p w:rsidR="00D25332" w:rsidRPr="00C36D84" w:rsidRDefault="00D25332" w:rsidP="00523C75">
            <w:pPr>
              <w:pStyle w:val="acctfourfigures"/>
              <w:tabs>
                <w:tab w:val="clear" w:pos="765"/>
              </w:tabs>
              <w:spacing w:line="240" w:lineRule="atLeast"/>
              <w:ind w:left="11"/>
              <w:rPr>
                <w:b/>
                <w:bCs/>
                <w:i/>
                <w:iCs/>
                <w:szCs w:val="22"/>
              </w:rPr>
            </w:pPr>
          </w:p>
        </w:tc>
        <w:tc>
          <w:tcPr>
            <w:tcW w:w="3060" w:type="dxa"/>
            <w:gridSpan w:val="3"/>
            <w:vAlign w:val="center"/>
          </w:tcPr>
          <w:p w:rsidR="00D25332" w:rsidRDefault="00D25332" w:rsidP="00523C75">
            <w:pPr>
              <w:jc w:val="center"/>
              <w:rPr>
                <w:rFonts w:hAnsi="Times New Roman" w:cs="Times New Roman"/>
                <w:snapToGrid w:val="0"/>
                <w:color w:val="000000"/>
                <w:sz w:val="22"/>
                <w:szCs w:val="22"/>
                <w:lang w:eastAsia="th-TH"/>
              </w:rPr>
            </w:pPr>
          </w:p>
        </w:tc>
        <w:tc>
          <w:tcPr>
            <w:tcW w:w="180" w:type="dxa"/>
            <w:vAlign w:val="center"/>
          </w:tcPr>
          <w:p w:rsidR="00D25332" w:rsidRPr="0011425F" w:rsidRDefault="00D25332" w:rsidP="00523C75">
            <w:pPr>
              <w:jc w:val="center"/>
              <w:rPr>
                <w:rFonts w:hAnsi="Times New Roman" w:cs="Times New Roman"/>
                <w:snapToGrid w:val="0"/>
                <w:color w:val="000000"/>
                <w:sz w:val="22"/>
                <w:szCs w:val="22"/>
                <w:lang w:eastAsia="th-TH"/>
              </w:rPr>
            </w:pPr>
          </w:p>
        </w:tc>
        <w:tc>
          <w:tcPr>
            <w:tcW w:w="1980" w:type="dxa"/>
            <w:vAlign w:val="center"/>
          </w:tcPr>
          <w:p w:rsidR="00D25332" w:rsidRDefault="00D25332"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financial statement</w:t>
            </w:r>
            <w:r w:rsidR="009A50C5">
              <w:rPr>
                <w:rFonts w:hAnsi="Times New Roman" w:cs="Times New Roman"/>
                <w:snapToGrid w:val="0"/>
                <w:color w:val="000000"/>
                <w:sz w:val="22"/>
                <w:szCs w:val="22"/>
                <w:lang w:eastAsia="th-TH"/>
              </w:rPr>
              <w:t>s</w:t>
            </w:r>
          </w:p>
        </w:tc>
      </w:tr>
      <w:tr w:rsidR="00D25332" w:rsidRPr="00C36D84" w:rsidTr="00D25332">
        <w:trPr>
          <w:trHeight w:val="288"/>
          <w:tblHeader/>
        </w:trPr>
        <w:tc>
          <w:tcPr>
            <w:tcW w:w="4140" w:type="dxa"/>
            <w:vAlign w:val="center"/>
          </w:tcPr>
          <w:p w:rsidR="00D25332" w:rsidRPr="00C36D84" w:rsidRDefault="00D25332" w:rsidP="00523C75">
            <w:pPr>
              <w:pStyle w:val="acctfourfigures"/>
              <w:tabs>
                <w:tab w:val="clear" w:pos="765"/>
              </w:tabs>
              <w:spacing w:line="240" w:lineRule="atLeast"/>
              <w:ind w:left="11"/>
              <w:rPr>
                <w:b/>
                <w:bCs/>
                <w:i/>
                <w:iCs/>
                <w:szCs w:val="22"/>
              </w:rPr>
            </w:pPr>
          </w:p>
        </w:tc>
        <w:tc>
          <w:tcPr>
            <w:tcW w:w="3060" w:type="dxa"/>
            <w:gridSpan w:val="3"/>
            <w:vAlign w:val="center"/>
          </w:tcPr>
          <w:p w:rsidR="00D25332" w:rsidRPr="0011425F" w:rsidRDefault="00D25332" w:rsidP="00D25332">
            <w:pPr>
              <w:jc w:val="center"/>
              <w:rPr>
                <w:rFonts w:hAnsi="Times New Roman" w:cs="Times New Roman"/>
                <w:snapToGrid w:val="0"/>
                <w:color w:val="000000"/>
                <w:sz w:val="22"/>
                <w:szCs w:val="22"/>
                <w:lang w:eastAsia="th-TH"/>
              </w:rPr>
            </w:pPr>
          </w:p>
        </w:tc>
        <w:tc>
          <w:tcPr>
            <w:tcW w:w="180" w:type="dxa"/>
            <w:vAlign w:val="center"/>
          </w:tcPr>
          <w:p w:rsidR="00D25332" w:rsidRPr="0011425F" w:rsidRDefault="00D25332" w:rsidP="00523C75">
            <w:pPr>
              <w:jc w:val="center"/>
              <w:rPr>
                <w:rFonts w:hAnsi="Times New Roman" w:cs="Times New Roman"/>
                <w:snapToGrid w:val="0"/>
                <w:color w:val="000000"/>
                <w:sz w:val="22"/>
                <w:szCs w:val="22"/>
                <w:lang w:eastAsia="th-TH"/>
              </w:rPr>
            </w:pPr>
          </w:p>
        </w:tc>
        <w:tc>
          <w:tcPr>
            <w:tcW w:w="1980" w:type="dxa"/>
            <w:vAlign w:val="center"/>
          </w:tcPr>
          <w:p w:rsidR="00D25332" w:rsidRPr="0011425F" w:rsidRDefault="00D25332"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for the period</w:t>
            </w:r>
          </w:p>
        </w:tc>
      </w:tr>
      <w:tr w:rsidR="00D25332" w:rsidRPr="00C36D84" w:rsidTr="00D25332">
        <w:trPr>
          <w:trHeight w:val="288"/>
          <w:tblHeader/>
        </w:trPr>
        <w:tc>
          <w:tcPr>
            <w:tcW w:w="4140" w:type="dxa"/>
            <w:vAlign w:val="center"/>
          </w:tcPr>
          <w:p w:rsidR="00D25332" w:rsidRPr="00C36D84" w:rsidRDefault="00D25332" w:rsidP="00D25332">
            <w:pPr>
              <w:pStyle w:val="acctfourfigures"/>
              <w:tabs>
                <w:tab w:val="clear" w:pos="765"/>
              </w:tabs>
              <w:spacing w:line="240" w:lineRule="atLeast"/>
              <w:ind w:left="11"/>
              <w:rPr>
                <w:b/>
                <w:bCs/>
                <w:i/>
                <w:iCs/>
                <w:szCs w:val="22"/>
              </w:rPr>
            </w:pPr>
          </w:p>
        </w:tc>
        <w:tc>
          <w:tcPr>
            <w:tcW w:w="3060" w:type="dxa"/>
            <w:gridSpan w:val="3"/>
            <w:vAlign w:val="center"/>
          </w:tcPr>
          <w:p w:rsidR="00D25332" w:rsidRPr="0011425F" w:rsidRDefault="00D25332" w:rsidP="00D25332">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 xml:space="preserve">Consolidated </w:t>
            </w:r>
          </w:p>
        </w:tc>
        <w:tc>
          <w:tcPr>
            <w:tcW w:w="180" w:type="dxa"/>
            <w:vAlign w:val="center"/>
          </w:tcPr>
          <w:p w:rsidR="00D25332" w:rsidRPr="0011425F" w:rsidRDefault="00D25332" w:rsidP="00D25332">
            <w:pPr>
              <w:jc w:val="center"/>
              <w:rPr>
                <w:rFonts w:hAnsi="Times New Roman" w:cs="Times New Roman"/>
                <w:snapToGrid w:val="0"/>
                <w:color w:val="000000"/>
                <w:sz w:val="22"/>
                <w:szCs w:val="22"/>
                <w:lang w:eastAsia="th-TH"/>
              </w:rPr>
            </w:pPr>
          </w:p>
        </w:tc>
        <w:tc>
          <w:tcPr>
            <w:tcW w:w="1980" w:type="dxa"/>
            <w:vAlign w:val="center"/>
          </w:tcPr>
          <w:p w:rsidR="00D25332" w:rsidRPr="0011425F" w:rsidRDefault="00D25332" w:rsidP="00D25332">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1 August 2018</w:t>
            </w:r>
          </w:p>
        </w:tc>
      </w:tr>
      <w:tr w:rsidR="00D25332" w:rsidRPr="00C36D84" w:rsidTr="00453476">
        <w:trPr>
          <w:trHeight w:val="288"/>
          <w:tblHeader/>
        </w:trPr>
        <w:tc>
          <w:tcPr>
            <w:tcW w:w="4140" w:type="dxa"/>
            <w:vAlign w:val="center"/>
          </w:tcPr>
          <w:p w:rsidR="00D25332" w:rsidRPr="00C36D84" w:rsidRDefault="00D25332" w:rsidP="00D25332">
            <w:pPr>
              <w:pStyle w:val="acctfourfigures"/>
              <w:tabs>
                <w:tab w:val="clear" w:pos="765"/>
              </w:tabs>
              <w:spacing w:line="240" w:lineRule="atLeast"/>
              <w:ind w:left="11"/>
              <w:rPr>
                <w:b/>
                <w:bCs/>
                <w:i/>
                <w:iCs/>
                <w:szCs w:val="22"/>
              </w:rPr>
            </w:pPr>
          </w:p>
        </w:tc>
        <w:tc>
          <w:tcPr>
            <w:tcW w:w="3060" w:type="dxa"/>
            <w:gridSpan w:val="3"/>
            <w:vAlign w:val="center"/>
          </w:tcPr>
          <w:p w:rsidR="00D25332" w:rsidRDefault="00D25332" w:rsidP="00D25332">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financial statement</w:t>
            </w:r>
            <w:r w:rsidR="009A50C5">
              <w:rPr>
                <w:rFonts w:hAnsi="Times New Roman" w:cs="Times New Roman"/>
                <w:snapToGrid w:val="0"/>
                <w:color w:val="000000"/>
                <w:sz w:val="22"/>
                <w:szCs w:val="22"/>
                <w:lang w:eastAsia="th-TH"/>
              </w:rPr>
              <w:t>s</w:t>
            </w:r>
          </w:p>
        </w:tc>
        <w:tc>
          <w:tcPr>
            <w:tcW w:w="180" w:type="dxa"/>
            <w:vAlign w:val="center"/>
          </w:tcPr>
          <w:p w:rsidR="00D25332" w:rsidRPr="0011425F" w:rsidRDefault="00D25332" w:rsidP="00D25332">
            <w:pPr>
              <w:jc w:val="center"/>
              <w:rPr>
                <w:rFonts w:hAnsi="Times New Roman" w:cs="Times New Roman"/>
                <w:snapToGrid w:val="0"/>
                <w:color w:val="000000"/>
                <w:sz w:val="22"/>
                <w:szCs w:val="22"/>
                <w:lang w:eastAsia="th-TH"/>
              </w:rPr>
            </w:pPr>
          </w:p>
        </w:tc>
        <w:tc>
          <w:tcPr>
            <w:tcW w:w="1980" w:type="dxa"/>
            <w:vAlign w:val="center"/>
          </w:tcPr>
          <w:p w:rsidR="00D25332" w:rsidRDefault="00D25332" w:rsidP="00D25332">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(the date of</w:t>
            </w:r>
          </w:p>
        </w:tc>
      </w:tr>
      <w:tr w:rsidR="00D25332" w:rsidRPr="00C36D84" w:rsidTr="00453476">
        <w:trPr>
          <w:trHeight w:val="288"/>
          <w:tblHeader/>
        </w:trPr>
        <w:tc>
          <w:tcPr>
            <w:tcW w:w="4140" w:type="dxa"/>
            <w:vAlign w:val="center"/>
          </w:tcPr>
          <w:p w:rsidR="00D25332" w:rsidRPr="00C36D84" w:rsidRDefault="00D25332" w:rsidP="00D25332">
            <w:pPr>
              <w:pStyle w:val="acctfourfigures"/>
              <w:tabs>
                <w:tab w:val="clear" w:pos="765"/>
              </w:tabs>
              <w:spacing w:line="240" w:lineRule="atLeast"/>
              <w:ind w:left="11"/>
              <w:rPr>
                <w:b/>
                <w:bCs/>
                <w:i/>
                <w:iCs/>
                <w:szCs w:val="22"/>
              </w:rPr>
            </w:pPr>
          </w:p>
        </w:tc>
        <w:tc>
          <w:tcPr>
            <w:tcW w:w="3060" w:type="dxa"/>
            <w:gridSpan w:val="3"/>
            <w:vAlign w:val="center"/>
          </w:tcPr>
          <w:p w:rsidR="00D25332" w:rsidRPr="0011425F" w:rsidRDefault="00D25332" w:rsidP="00D25332">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 xml:space="preserve">for the year </w:t>
            </w:r>
          </w:p>
        </w:tc>
        <w:tc>
          <w:tcPr>
            <w:tcW w:w="180" w:type="dxa"/>
            <w:vAlign w:val="center"/>
          </w:tcPr>
          <w:p w:rsidR="00D25332" w:rsidRPr="0011425F" w:rsidRDefault="00D25332" w:rsidP="00D25332">
            <w:pPr>
              <w:jc w:val="center"/>
              <w:rPr>
                <w:rFonts w:hAnsi="Times New Roman" w:cs="Times New Roman"/>
                <w:snapToGrid w:val="0"/>
                <w:color w:val="000000"/>
                <w:sz w:val="22"/>
                <w:szCs w:val="22"/>
                <w:lang w:eastAsia="th-TH"/>
              </w:rPr>
            </w:pPr>
          </w:p>
        </w:tc>
        <w:tc>
          <w:tcPr>
            <w:tcW w:w="1980" w:type="dxa"/>
            <w:vAlign w:val="center"/>
          </w:tcPr>
          <w:p w:rsidR="00D25332" w:rsidRDefault="00D25332" w:rsidP="00D25332">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amalgamation)</w:t>
            </w:r>
          </w:p>
        </w:tc>
      </w:tr>
      <w:tr w:rsidR="00D25332" w:rsidRPr="00C36D84" w:rsidTr="00453476">
        <w:trPr>
          <w:trHeight w:val="288"/>
          <w:tblHeader/>
        </w:trPr>
        <w:tc>
          <w:tcPr>
            <w:tcW w:w="4140" w:type="dxa"/>
            <w:vAlign w:val="center"/>
          </w:tcPr>
          <w:p w:rsidR="00D25332" w:rsidRPr="00C36D84" w:rsidRDefault="00D25332" w:rsidP="00D25332">
            <w:pPr>
              <w:pStyle w:val="acctfourfigures"/>
              <w:tabs>
                <w:tab w:val="clear" w:pos="765"/>
              </w:tabs>
              <w:spacing w:line="240" w:lineRule="atLeast"/>
              <w:ind w:left="11"/>
              <w:rPr>
                <w:b/>
                <w:bCs/>
                <w:i/>
                <w:iCs/>
                <w:szCs w:val="22"/>
              </w:rPr>
            </w:pPr>
          </w:p>
        </w:tc>
        <w:tc>
          <w:tcPr>
            <w:tcW w:w="3060" w:type="dxa"/>
            <w:gridSpan w:val="3"/>
            <w:vAlign w:val="center"/>
          </w:tcPr>
          <w:p w:rsidR="00D25332" w:rsidRDefault="00D25332" w:rsidP="00D25332">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ended 31 December</w:t>
            </w:r>
          </w:p>
        </w:tc>
        <w:tc>
          <w:tcPr>
            <w:tcW w:w="180" w:type="dxa"/>
            <w:vAlign w:val="center"/>
          </w:tcPr>
          <w:p w:rsidR="00D25332" w:rsidRPr="0011425F" w:rsidRDefault="00D25332" w:rsidP="00D25332">
            <w:pPr>
              <w:jc w:val="center"/>
              <w:rPr>
                <w:rFonts w:hAnsi="Times New Roman" w:cs="Times New Roman"/>
                <w:snapToGrid w:val="0"/>
                <w:color w:val="000000"/>
                <w:sz w:val="22"/>
                <w:szCs w:val="22"/>
                <w:lang w:eastAsia="th-TH"/>
              </w:rPr>
            </w:pPr>
          </w:p>
        </w:tc>
        <w:tc>
          <w:tcPr>
            <w:tcW w:w="1980" w:type="dxa"/>
            <w:vAlign w:val="center"/>
          </w:tcPr>
          <w:p w:rsidR="00D25332" w:rsidRDefault="00D25332" w:rsidP="00D25332">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to 31 December</w:t>
            </w:r>
          </w:p>
        </w:tc>
      </w:tr>
      <w:tr w:rsidR="00CA4988" w:rsidRPr="00C36D84" w:rsidTr="00D25332">
        <w:trPr>
          <w:trHeight w:val="288"/>
          <w:tblHeader/>
        </w:trPr>
        <w:tc>
          <w:tcPr>
            <w:tcW w:w="4140" w:type="dxa"/>
            <w:vAlign w:val="center"/>
          </w:tcPr>
          <w:p w:rsidR="00CA4988" w:rsidRPr="00C36D84" w:rsidRDefault="00CA4988" w:rsidP="00523C75">
            <w:pPr>
              <w:pStyle w:val="acctfourfigures"/>
              <w:tabs>
                <w:tab w:val="clear" w:pos="765"/>
              </w:tabs>
              <w:spacing w:line="240" w:lineRule="atLeast"/>
              <w:ind w:left="11"/>
              <w:rPr>
                <w:b/>
                <w:bCs/>
                <w:i/>
                <w:iCs/>
                <w:szCs w:val="22"/>
              </w:rPr>
            </w:pPr>
          </w:p>
        </w:tc>
        <w:tc>
          <w:tcPr>
            <w:tcW w:w="1440" w:type="dxa"/>
            <w:vAlign w:val="center"/>
          </w:tcPr>
          <w:p w:rsidR="00CA4988" w:rsidRPr="0011425F" w:rsidRDefault="00CA4988"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2018</w:t>
            </w:r>
          </w:p>
        </w:tc>
        <w:tc>
          <w:tcPr>
            <w:tcW w:w="180" w:type="dxa"/>
          </w:tcPr>
          <w:p w:rsidR="00CA4988" w:rsidRPr="0011425F" w:rsidRDefault="00CA4988" w:rsidP="00523C75">
            <w:pPr>
              <w:jc w:val="center"/>
              <w:rPr>
                <w:rFonts w:hAnsi="Times New Roman" w:cs="Times New Roman"/>
                <w:snapToGrid w:val="0"/>
                <w:color w:val="000000"/>
                <w:sz w:val="22"/>
                <w:szCs w:val="22"/>
                <w:lang w:eastAsia="th-TH"/>
              </w:rPr>
            </w:pPr>
          </w:p>
        </w:tc>
        <w:tc>
          <w:tcPr>
            <w:tcW w:w="1440" w:type="dxa"/>
          </w:tcPr>
          <w:p w:rsidR="00CA4988" w:rsidRPr="0011425F" w:rsidRDefault="00CA4988"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2017</w:t>
            </w:r>
          </w:p>
        </w:tc>
        <w:tc>
          <w:tcPr>
            <w:tcW w:w="180" w:type="dxa"/>
            <w:vAlign w:val="center"/>
          </w:tcPr>
          <w:p w:rsidR="00CA4988" w:rsidRPr="0011425F" w:rsidRDefault="00CA4988" w:rsidP="00523C75">
            <w:pPr>
              <w:jc w:val="center"/>
              <w:rPr>
                <w:rFonts w:hAnsi="Times New Roman" w:cs="Times New Roman"/>
                <w:snapToGrid w:val="0"/>
                <w:color w:val="000000"/>
                <w:sz w:val="22"/>
                <w:szCs w:val="22"/>
                <w:lang w:eastAsia="th-TH"/>
              </w:rPr>
            </w:pPr>
          </w:p>
        </w:tc>
        <w:tc>
          <w:tcPr>
            <w:tcW w:w="1980" w:type="dxa"/>
            <w:vAlign w:val="center"/>
          </w:tcPr>
          <w:p w:rsidR="00CA4988" w:rsidRPr="0011425F" w:rsidRDefault="00CA4988"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2018</w:t>
            </w:r>
          </w:p>
        </w:tc>
      </w:tr>
      <w:tr w:rsidR="00CA4988" w:rsidRPr="00C36D84" w:rsidTr="00D25332">
        <w:trPr>
          <w:trHeight w:val="288"/>
        </w:trPr>
        <w:tc>
          <w:tcPr>
            <w:tcW w:w="4140" w:type="dxa"/>
            <w:vAlign w:val="center"/>
          </w:tcPr>
          <w:p w:rsidR="00CA4988" w:rsidRPr="00C36D84" w:rsidRDefault="00CA4988" w:rsidP="00523C75">
            <w:pPr>
              <w:spacing w:line="240" w:lineRule="atLeast"/>
              <w:ind w:left="11"/>
              <w:rPr>
                <w:rFonts w:hAnsi="Times New Roman" w:cs="Times New Roman"/>
                <w:b/>
                <w:bCs/>
                <w:i/>
                <w:iCs/>
                <w:sz w:val="22"/>
                <w:szCs w:val="22"/>
              </w:rPr>
            </w:pPr>
          </w:p>
        </w:tc>
        <w:tc>
          <w:tcPr>
            <w:tcW w:w="5220" w:type="dxa"/>
            <w:gridSpan w:val="5"/>
          </w:tcPr>
          <w:p w:rsidR="00CA4988" w:rsidRPr="00C36D84" w:rsidRDefault="00CA4988" w:rsidP="00CA4988">
            <w:pPr>
              <w:pStyle w:val="acctfourfigures"/>
              <w:spacing w:line="240" w:lineRule="atLeast"/>
              <w:jc w:val="center"/>
              <w:rPr>
                <w:i/>
                <w:iCs/>
                <w:szCs w:val="22"/>
              </w:rPr>
            </w:pPr>
            <w:r w:rsidRPr="00C36D84">
              <w:rPr>
                <w:i/>
                <w:iCs/>
                <w:szCs w:val="22"/>
              </w:rPr>
              <w:t>(in thousand Baht/ thousand shares)</w:t>
            </w:r>
          </w:p>
        </w:tc>
      </w:tr>
      <w:tr w:rsidR="00D25332" w:rsidRPr="00C36D84" w:rsidTr="00D25332">
        <w:trPr>
          <w:trHeight w:val="288"/>
        </w:trPr>
        <w:tc>
          <w:tcPr>
            <w:tcW w:w="4140" w:type="dxa"/>
            <w:vAlign w:val="center"/>
          </w:tcPr>
          <w:p w:rsidR="00D25332" w:rsidRPr="00CA4988" w:rsidRDefault="00D25332" w:rsidP="00D25332">
            <w:pPr>
              <w:spacing w:line="240" w:lineRule="atLeast"/>
              <w:rPr>
                <w:rFonts w:hAnsi="Times New Roman" w:cs="Times New Roman"/>
                <w:sz w:val="22"/>
                <w:szCs w:val="22"/>
              </w:rPr>
            </w:pPr>
            <w:r w:rsidRPr="00CA4988">
              <w:rPr>
                <w:rFonts w:hAnsi="Times New Roman" w:cs="Times New Roman"/>
                <w:sz w:val="22"/>
                <w:szCs w:val="22"/>
              </w:rPr>
              <w:t xml:space="preserve">Profit (loss) for the year </w:t>
            </w:r>
            <w:r w:rsidRPr="00CA4988">
              <w:rPr>
                <w:sz w:val="22"/>
                <w:szCs w:val="22"/>
              </w:rPr>
              <w:t>attributable to</w:t>
            </w:r>
            <w:r>
              <w:rPr>
                <w:sz w:val="22"/>
                <w:szCs w:val="22"/>
              </w:rPr>
              <w:br/>
              <w:t xml:space="preserve"> </w:t>
            </w:r>
            <w:r w:rsidRPr="00CA4988">
              <w:rPr>
                <w:sz w:val="22"/>
                <w:szCs w:val="22"/>
              </w:rPr>
              <w:t xml:space="preserve"> </w:t>
            </w:r>
            <w:r>
              <w:rPr>
                <w:sz w:val="22"/>
                <w:szCs w:val="22"/>
              </w:rPr>
              <w:t xml:space="preserve"> </w:t>
            </w:r>
            <w:r w:rsidRPr="00CA4988">
              <w:rPr>
                <w:sz w:val="22"/>
                <w:szCs w:val="22"/>
              </w:rPr>
              <w:t>equity holders of the Company</w:t>
            </w:r>
          </w:p>
        </w:tc>
        <w:tc>
          <w:tcPr>
            <w:tcW w:w="1440" w:type="dxa"/>
            <w:tcBorders>
              <w:bottom w:val="double" w:sz="4" w:space="0" w:color="auto"/>
            </w:tcBorders>
          </w:tcPr>
          <w:p w:rsidR="00D25332" w:rsidRPr="00D25332" w:rsidRDefault="00D25332" w:rsidP="00D25332">
            <w:pPr>
              <w:ind w:right="101"/>
              <w:jc w:val="right"/>
              <w:rPr>
                <w:rFonts w:hAnsi="Times New Roman" w:cs="Times New Roman"/>
                <w:sz w:val="22"/>
                <w:szCs w:val="22"/>
              </w:rPr>
            </w:pPr>
          </w:p>
          <w:p w:rsidR="00D25332" w:rsidRPr="00D25332" w:rsidRDefault="00D25332" w:rsidP="00D25332">
            <w:pPr>
              <w:jc w:val="right"/>
              <w:rPr>
                <w:rFonts w:hAnsi="Times New Roman" w:cs="Times New Roman"/>
                <w:sz w:val="22"/>
                <w:szCs w:val="22"/>
              </w:rPr>
            </w:pPr>
            <w:r w:rsidRPr="00D25332">
              <w:rPr>
                <w:rFonts w:hAnsi="Times New Roman" w:cs="Times New Roman"/>
                <w:sz w:val="22"/>
                <w:szCs w:val="22"/>
              </w:rPr>
              <w:t>(3,583)</w:t>
            </w:r>
          </w:p>
        </w:tc>
        <w:tc>
          <w:tcPr>
            <w:tcW w:w="180" w:type="dxa"/>
          </w:tcPr>
          <w:p w:rsidR="00D25332" w:rsidRPr="00D25332" w:rsidRDefault="00D25332" w:rsidP="00D25332">
            <w:pPr>
              <w:jc w:val="right"/>
              <w:rPr>
                <w:rFonts w:hAnsi="Times New Roman" w:cs="Times New Roman"/>
                <w:sz w:val="22"/>
                <w:szCs w:val="22"/>
              </w:rPr>
            </w:pPr>
          </w:p>
        </w:tc>
        <w:tc>
          <w:tcPr>
            <w:tcW w:w="1440" w:type="dxa"/>
            <w:tcBorders>
              <w:bottom w:val="double" w:sz="4" w:space="0" w:color="auto"/>
            </w:tcBorders>
          </w:tcPr>
          <w:p w:rsidR="00D25332" w:rsidRPr="00D25332" w:rsidRDefault="00D25332" w:rsidP="00D25332">
            <w:pPr>
              <w:ind w:right="11"/>
              <w:jc w:val="right"/>
              <w:rPr>
                <w:rFonts w:hAnsi="Times New Roman" w:cs="Times New Roman"/>
                <w:sz w:val="22"/>
                <w:szCs w:val="22"/>
              </w:rPr>
            </w:pPr>
          </w:p>
          <w:p w:rsidR="00D25332" w:rsidRPr="00D25332" w:rsidRDefault="00D25332" w:rsidP="00D25332">
            <w:pPr>
              <w:ind w:right="11"/>
              <w:jc w:val="right"/>
              <w:rPr>
                <w:rFonts w:hAnsi="Times New Roman" w:cs="Times New Roman"/>
                <w:sz w:val="22"/>
                <w:szCs w:val="22"/>
              </w:rPr>
            </w:pPr>
            <w:r w:rsidRPr="00D25332">
              <w:rPr>
                <w:rFonts w:hAnsi="Times New Roman" w:cs="Times New Roman"/>
                <w:sz w:val="22"/>
                <w:szCs w:val="22"/>
              </w:rPr>
              <w:t>541,167</w:t>
            </w:r>
          </w:p>
        </w:tc>
        <w:tc>
          <w:tcPr>
            <w:tcW w:w="180" w:type="dxa"/>
            <w:vAlign w:val="bottom"/>
          </w:tcPr>
          <w:p w:rsidR="00D25332" w:rsidRPr="00D25332" w:rsidRDefault="00D25332" w:rsidP="00D25332">
            <w:pPr>
              <w:pStyle w:val="BodyText"/>
              <w:tabs>
                <w:tab w:val="decimal" w:pos="873"/>
              </w:tabs>
              <w:spacing w:after="0"/>
              <w:ind w:right="-131"/>
              <w:jc w:val="right"/>
              <w:rPr>
                <w:rFonts w:hAnsi="Times New Roman" w:cs="Times New Roman"/>
                <w:sz w:val="22"/>
                <w:szCs w:val="22"/>
              </w:rPr>
            </w:pPr>
          </w:p>
        </w:tc>
        <w:tc>
          <w:tcPr>
            <w:tcW w:w="1980" w:type="dxa"/>
            <w:tcBorders>
              <w:bottom w:val="double" w:sz="4" w:space="0" w:color="auto"/>
            </w:tcBorders>
            <w:vAlign w:val="bottom"/>
          </w:tcPr>
          <w:p w:rsidR="00D25332" w:rsidRPr="00D25332" w:rsidRDefault="00D25332" w:rsidP="00D25332">
            <w:pPr>
              <w:pStyle w:val="BodyText"/>
              <w:tabs>
                <w:tab w:val="decimal" w:pos="1170"/>
              </w:tabs>
              <w:spacing w:after="0" w:line="240" w:lineRule="atLeast"/>
              <w:ind w:left="-57" w:right="11"/>
              <w:jc w:val="right"/>
              <w:rPr>
                <w:rFonts w:hAnsi="Times New Roman" w:cs="Times New Roman"/>
                <w:sz w:val="22"/>
                <w:szCs w:val="22"/>
              </w:rPr>
            </w:pPr>
            <w:r w:rsidRPr="00D25332">
              <w:rPr>
                <w:rFonts w:hAnsi="Times New Roman" w:cs="Times New Roman"/>
                <w:sz w:val="22"/>
                <w:szCs w:val="22"/>
              </w:rPr>
              <w:t>127,627</w:t>
            </w:r>
          </w:p>
        </w:tc>
      </w:tr>
      <w:tr w:rsidR="00CA4988" w:rsidRPr="00C36D84" w:rsidTr="00D25332">
        <w:trPr>
          <w:trHeight w:val="288"/>
        </w:trPr>
        <w:tc>
          <w:tcPr>
            <w:tcW w:w="4140" w:type="dxa"/>
            <w:vAlign w:val="center"/>
          </w:tcPr>
          <w:p w:rsidR="00CA4988" w:rsidRPr="00015D2E" w:rsidRDefault="00CA4988" w:rsidP="00A07AAA">
            <w:pPr>
              <w:tabs>
                <w:tab w:val="left" w:pos="11"/>
              </w:tabs>
              <w:spacing w:line="240" w:lineRule="atLeast"/>
              <w:rPr>
                <w:rFonts w:hAnsi="Times New Roman" w:cs="Times New Roman"/>
                <w:sz w:val="22"/>
                <w:szCs w:val="22"/>
              </w:rPr>
            </w:pPr>
            <w:r>
              <w:rPr>
                <w:rFonts w:hAnsi="Times New Roman" w:cs="Times New Roman"/>
                <w:sz w:val="22"/>
                <w:szCs w:val="22"/>
              </w:rPr>
              <w:t>N</w:t>
            </w:r>
            <w:r w:rsidRPr="00015D2E">
              <w:rPr>
                <w:rFonts w:hAnsi="Times New Roman" w:cs="Times New Roman"/>
                <w:sz w:val="22"/>
                <w:szCs w:val="22"/>
              </w:rPr>
              <w:t xml:space="preserve">umber of </w:t>
            </w:r>
            <w:r>
              <w:rPr>
                <w:rFonts w:hAnsi="Times New Roman" w:cs="Times New Roman"/>
                <w:sz w:val="22"/>
                <w:szCs w:val="22"/>
              </w:rPr>
              <w:t xml:space="preserve">weighted </w:t>
            </w:r>
            <w:r w:rsidRPr="00015D2E">
              <w:rPr>
                <w:rFonts w:hAnsi="Times New Roman" w:cs="Times New Roman"/>
                <w:sz w:val="22"/>
                <w:szCs w:val="22"/>
              </w:rPr>
              <w:t>ordinary shares</w:t>
            </w:r>
            <w:r>
              <w:rPr>
                <w:rFonts w:hAnsi="Times New Roman" w:cs="Times New Roman"/>
                <w:sz w:val="22"/>
                <w:szCs w:val="22"/>
              </w:rPr>
              <w:t xml:space="preserve"> </w:t>
            </w:r>
            <w:r>
              <w:rPr>
                <w:rFonts w:hAnsi="Times New Roman" w:cs="Times New Roman"/>
                <w:sz w:val="22"/>
                <w:szCs w:val="22"/>
              </w:rPr>
              <w:br/>
              <w:t xml:space="preserve">   outstanding</w:t>
            </w:r>
          </w:p>
        </w:tc>
        <w:tc>
          <w:tcPr>
            <w:tcW w:w="1440" w:type="dxa"/>
            <w:tcBorders>
              <w:top w:val="double" w:sz="4" w:space="0" w:color="auto"/>
              <w:bottom w:val="double" w:sz="4" w:space="0" w:color="auto"/>
            </w:tcBorders>
            <w:vAlign w:val="bottom"/>
          </w:tcPr>
          <w:p w:rsidR="00CA4988" w:rsidRPr="00D25332" w:rsidRDefault="004F1A18" w:rsidP="004F1A18">
            <w:pPr>
              <w:pStyle w:val="BodyText"/>
              <w:tabs>
                <w:tab w:val="decimal" w:pos="1170"/>
              </w:tabs>
              <w:spacing w:after="0" w:line="240" w:lineRule="atLeast"/>
              <w:ind w:left="-57" w:right="101"/>
              <w:jc w:val="right"/>
              <w:rPr>
                <w:rFonts w:hAnsi="Times New Roman" w:cs="Times New Roman"/>
                <w:sz w:val="22"/>
                <w:szCs w:val="22"/>
              </w:rPr>
            </w:pPr>
            <w:r>
              <w:rPr>
                <w:rFonts w:hAnsi="Times New Roman" w:cs="Times New Roman"/>
                <w:sz w:val="22"/>
                <w:szCs w:val="22"/>
              </w:rPr>
              <w:t xml:space="preserve">   </w:t>
            </w:r>
            <w:r w:rsidR="00D25332" w:rsidRPr="00D25332">
              <w:rPr>
                <w:rFonts w:hAnsi="Times New Roman" w:cs="Times New Roman"/>
                <w:sz w:val="22"/>
                <w:szCs w:val="22"/>
              </w:rPr>
              <w:t>5,962,621</w:t>
            </w:r>
          </w:p>
        </w:tc>
        <w:tc>
          <w:tcPr>
            <w:tcW w:w="180" w:type="dxa"/>
          </w:tcPr>
          <w:p w:rsidR="00CA4988" w:rsidRPr="00D25332" w:rsidRDefault="00CA4988" w:rsidP="00D25332">
            <w:pPr>
              <w:pStyle w:val="BodyText"/>
              <w:tabs>
                <w:tab w:val="decimal" w:pos="1062"/>
              </w:tabs>
              <w:spacing w:after="0" w:line="240" w:lineRule="atLeast"/>
              <w:ind w:left="-57" w:right="-131"/>
              <w:jc w:val="right"/>
              <w:rPr>
                <w:rFonts w:hAnsi="Times New Roman" w:cs="Times New Roman"/>
                <w:sz w:val="22"/>
                <w:szCs w:val="22"/>
              </w:rPr>
            </w:pPr>
          </w:p>
        </w:tc>
        <w:tc>
          <w:tcPr>
            <w:tcW w:w="1440" w:type="dxa"/>
            <w:tcBorders>
              <w:bottom w:val="double" w:sz="4" w:space="0" w:color="auto"/>
            </w:tcBorders>
          </w:tcPr>
          <w:p w:rsidR="00D25332" w:rsidRDefault="00D25332" w:rsidP="00D25332">
            <w:pPr>
              <w:pStyle w:val="BodyText"/>
              <w:tabs>
                <w:tab w:val="decimal" w:pos="1062"/>
              </w:tabs>
              <w:spacing w:after="0" w:line="240" w:lineRule="atLeast"/>
              <w:ind w:left="-57" w:right="11"/>
              <w:jc w:val="right"/>
              <w:rPr>
                <w:rFonts w:hAnsi="Times New Roman" w:cs="Times New Roman"/>
                <w:sz w:val="22"/>
                <w:szCs w:val="22"/>
              </w:rPr>
            </w:pPr>
          </w:p>
          <w:p w:rsidR="00CA4988" w:rsidRPr="00D25332" w:rsidRDefault="00D25332" w:rsidP="00D25332">
            <w:pPr>
              <w:pStyle w:val="BodyText"/>
              <w:tabs>
                <w:tab w:val="decimal" w:pos="1062"/>
              </w:tabs>
              <w:spacing w:after="0" w:line="240" w:lineRule="atLeast"/>
              <w:ind w:left="-57" w:right="11"/>
              <w:jc w:val="right"/>
              <w:rPr>
                <w:rFonts w:hAnsi="Times New Roman" w:cs="Times New Roman"/>
                <w:sz w:val="22"/>
                <w:szCs w:val="22"/>
              </w:rPr>
            </w:pPr>
            <w:r w:rsidRPr="00D25332">
              <w:rPr>
                <w:rFonts w:hAnsi="Times New Roman" w:cs="Times New Roman"/>
                <w:sz w:val="22"/>
                <w:szCs w:val="22"/>
              </w:rPr>
              <w:t>5,962,621</w:t>
            </w:r>
          </w:p>
        </w:tc>
        <w:tc>
          <w:tcPr>
            <w:tcW w:w="180" w:type="dxa"/>
          </w:tcPr>
          <w:p w:rsidR="00CA4988" w:rsidRPr="00D25332" w:rsidRDefault="00CA4988" w:rsidP="00D25332">
            <w:pPr>
              <w:pStyle w:val="BodyText"/>
              <w:tabs>
                <w:tab w:val="decimal" w:pos="1062"/>
              </w:tabs>
              <w:spacing w:after="0" w:line="240" w:lineRule="atLeast"/>
              <w:ind w:left="-57" w:right="-131"/>
              <w:jc w:val="right"/>
              <w:rPr>
                <w:rFonts w:hAnsi="Times New Roman" w:cs="Times New Roman"/>
                <w:sz w:val="22"/>
                <w:szCs w:val="22"/>
              </w:rPr>
            </w:pPr>
          </w:p>
        </w:tc>
        <w:tc>
          <w:tcPr>
            <w:tcW w:w="1980" w:type="dxa"/>
            <w:tcBorders>
              <w:bottom w:val="double" w:sz="4" w:space="0" w:color="auto"/>
            </w:tcBorders>
            <w:vAlign w:val="bottom"/>
          </w:tcPr>
          <w:p w:rsidR="00CA4988" w:rsidRPr="00D25332" w:rsidRDefault="00D25332" w:rsidP="00D25332">
            <w:pPr>
              <w:pStyle w:val="BodyText"/>
              <w:tabs>
                <w:tab w:val="decimal" w:pos="1170"/>
              </w:tabs>
              <w:spacing w:after="0" w:line="240" w:lineRule="atLeast"/>
              <w:ind w:left="-57" w:right="11"/>
              <w:jc w:val="right"/>
              <w:rPr>
                <w:rFonts w:hAnsi="Times New Roman" w:cs="Times New Roman"/>
                <w:sz w:val="22"/>
                <w:szCs w:val="22"/>
              </w:rPr>
            </w:pPr>
            <w:r w:rsidRPr="00D25332">
              <w:rPr>
                <w:rFonts w:hAnsi="Times New Roman" w:cs="Times New Roman"/>
                <w:sz w:val="22"/>
                <w:szCs w:val="22"/>
              </w:rPr>
              <w:t>5,962,621</w:t>
            </w:r>
          </w:p>
        </w:tc>
      </w:tr>
      <w:tr w:rsidR="00CA4988" w:rsidRPr="00C36D84" w:rsidTr="00D25332">
        <w:trPr>
          <w:trHeight w:val="288"/>
        </w:trPr>
        <w:tc>
          <w:tcPr>
            <w:tcW w:w="4140" w:type="dxa"/>
            <w:vAlign w:val="center"/>
          </w:tcPr>
          <w:p w:rsidR="00CA4988" w:rsidRPr="00C36D84" w:rsidRDefault="00CA4988" w:rsidP="00A07AAA">
            <w:pPr>
              <w:spacing w:line="240" w:lineRule="atLeast"/>
              <w:rPr>
                <w:rFonts w:hAnsi="Times New Roman" w:cs="Times New Roman"/>
                <w:b/>
                <w:bCs/>
                <w:sz w:val="22"/>
                <w:szCs w:val="22"/>
              </w:rPr>
            </w:pPr>
            <w:r>
              <w:rPr>
                <w:rFonts w:hAnsi="Times New Roman" w:cs="Times New Roman"/>
                <w:b/>
                <w:bCs/>
                <w:sz w:val="22"/>
                <w:szCs w:val="22"/>
              </w:rPr>
              <w:t>Basic e</w:t>
            </w:r>
            <w:r w:rsidRPr="00C36D84">
              <w:rPr>
                <w:rFonts w:hAnsi="Times New Roman" w:cs="Times New Roman"/>
                <w:b/>
                <w:bCs/>
                <w:sz w:val="22"/>
                <w:szCs w:val="22"/>
              </w:rPr>
              <w:t>arnings</w:t>
            </w:r>
            <w:r>
              <w:rPr>
                <w:rFonts w:hAnsi="Times New Roman" w:cs="Times New Roman"/>
                <w:b/>
                <w:bCs/>
                <w:sz w:val="22"/>
                <w:szCs w:val="22"/>
              </w:rPr>
              <w:t xml:space="preserve"> (loss)</w:t>
            </w:r>
            <w:r w:rsidRPr="00C36D84">
              <w:rPr>
                <w:rFonts w:hAnsi="Times New Roman" w:cs="Times New Roman"/>
                <w:b/>
                <w:bCs/>
                <w:sz w:val="22"/>
                <w:szCs w:val="22"/>
              </w:rPr>
              <w:t xml:space="preserve"> per shar</w:t>
            </w:r>
            <w:r>
              <w:rPr>
                <w:rFonts w:hAnsi="Times New Roman" w:cs="Times New Roman"/>
                <w:b/>
                <w:bCs/>
                <w:sz w:val="22"/>
                <w:szCs w:val="22"/>
              </w:rPr>
              <w:t>e</w:t>
            </w:r>
            <w:r w:rsidRPr="00C36D84">
              <w:rPr>
                <w:rFonts w:hAnsi="Times New Roman" w:cs="Times New Roman"/>
                <w:b/>
                <w:bCs/>
                <w:sz w:val="22"/>
                <w:szCs w:val="22"/>
              </w:rPr>
              <w:t xml:space="preserve"> </w:t>
            </w:r>
            <w:r w:rsidRPr="00C36D84">
              <w:rPr>
                <w:rFonts w:hAnsi="Times New Roman" w:cs="Times New Roman"/>
                <w:b/>
                <w:bCs/>
                <w:i/>
                <w:iCs/>
                <w:sz w:val="22"/>
                <w:szCs w:val="22"/>
              </w:rPr>
              <w:t>(in Baht)</w:t>
            </w:r>
          </w:p>
        </w:tc>
        <w:tc>
          <w:tcPr>
            <w:tcW w:w="1440" w:type="dxa"/>
            <w:tcBorders>
              <w:top w:val="double" w:sz="4" w:space="0" w:color="auto"/>
              <w:bottom w:val="double" w:sz="4" w:space="0" w:color="auto"/>
            </w:tcBorders>
            <w:vAlign w:val="center"/>
          </w:tcPr>
          <w:p w:rsidR="00CA4988" w:rsidRPr="00D25332" w:rsidRDefault="009A50C5" w:rsidP="009A50C5">
            <w:pPr>
              <w:pStyle w:val="BodyText"/>
              <w:tabs>
                <w:tab w:val="decimal" w:pos="1012"/>
              </w:tabs>
              <w:spacing w:after="0"/>
              <w:ind w:right="101"/>
              <w:jc w:val="right"/>
              <w:rPr>
                <w:rFonts w:hAnsi="Times New Roman" w:cs="Times New Roman"/>
                <w:b/>
                <w:bCs/>
                <w:sz w:val="22"/>
                <w:szCs w:val="22"/>
              </w:rPr>
            </w:pPr>
            <w:r>
              <w:rPr>
                <w:rFonts w:hAnsi="Times New Roman" w:cs="Times New Roman"/>
                <w:b/>
                <w:bCs/>
                <w:sz w:val="22"/>
                <w:szCs w:val="22"/>
              </w:rPr>
              <w:t>0.00</w:t>
            </w:r>
          </w:p>
        </w:tc>
        <w:tc>
          <w:tcPr>
            <w:tcW w:w="180" w:type="dxa"/>
          </w:tcPr>
          <w:p w:rsidR="00CA4988" w:rsidRPr="00D25332" w:rsidRDefault="00CA4988" w:rsidP="00D25332">
            <w:pPr>
              <w:pStyle w:val="BodyText"/>
              <w:tabs>
                <w:tab w:val="decimal" w:pos="698"/>
                <w:tab w:val="decimal" w:pos="1062"/>
              </w:tabs>
              <w:spacing w:after="0"/>
              <w:ind w:left="-108" w:right="94"/>
              <w:jc w:val="right"/>
              <w:rPr>
                <w:rFonts w:hAnsi="Times New Roman" w:cs="Times New Roman"/>
                <w:b/>
                <w:bCs/>
                <w:sz w:val="22"/>
                <w:szCs w:val="22"/>
              </w:rPr>
            </w:pPr>
          </w:p>
        </w:tc>
        <w:tc>
          <w:tcPr>
            <w:tcW w:w="1440" w:type="dxa"/>
            <w:tcBorders>
              <w:top w:val="double" w:sz="4" w:space="0" w:color="auto"/>
              <w:bottom w:val="double" w:sz="4" w:space="0" w:color="auto"/>
            </w:tcBorders>
          </w:tcPr>
          <w:p w:rsidR="00CA4988" w:rsidRPr="00D25332" w:rsidRDefault="00D25332" w:rsidP="00D25332">
            <w:pPr>
              <w:pStyle w:val="BodyText"/>
              <w:tabs>
                <w:tab w:val="decimal" w:pos="698"/>
                <w:tab w:val="decimal" w:pos="1062"/>
              </w:tabs>
              <w:spacing w:after="0"/>
              <w:ind w:left="-108" w:right="11"/>
              <w:jc w:val="right"/>
              <w:rPr>
                <w:rFonts w:hAnsi="Times New Roman" w:cs="Times New Roman"/>
                <w:b/>
                <w:bCs/>
                <w:sz w:val="22"/>
                <w:szCs w:val="22"/>
              </w:rPr>
            </w:pPr>
            <w:r w:rsidRPr="00D25332">
              <w:rPr>
                <w:rFonts w:hAnsi="Times New Roman" w:cs="Times New Roman"/>
                <w:b/>
                <w:bCs/>
                <w:sz w:val="22"/>
                <w:szCs w:val="22"/>
              </w:rPr>
              <w:t>0.09</w:t>
            </w:r>
          </w:p>
        </w:tc>
        <w:tc>
          <w:tcPr>
            <w:tcW w:w="180" w:type="dxa"/>
            <w:vAlign w:val="center"/>
          </w:tcPr>
          <w:p w:rsidR="00CA4988" w:rsidRPr="00D25332" w:rsidRDefault="00CA4988" w:rsidP="00D25332">
            <w:pPr>
              <w:pStyle w:val="BodyText"/>
              <w:tabs>
                <w:tab w:val="decimal" w:pos="698"/>
                <w:tab w:val="decimal" w:pos="1062"/>
              </w:tabs>
              <w:spacing w:after="0"/>
              <w:ind w:left="-108" w:right="94"/>
              <w:jc w:val="right"/>
              <w:rPr>
                <w:rFonts w:hAnsi="Times New Roman" w:cs="Times New Roman"/>
                <w:b/>
                <w:bCs/>
                <w:sz w:val="22"/>
                <w:szCs w:val="22"/>
              </w:rPr>
            </w:pPr>
          </w:p>
        </w:tc>
        <w:tc>
          <w:tcPr>
            <w:tcW w:w="1980" w:type="dxa"/>
            <w:tcBorders>
              <w:top w:val="double" w:sz="4" w:space="0" w:color="auto"/>
              <w:bottom w:val="double" w:sz="4" w:space="0" w:color="auto"/>
            </w:tcBorders>
            <w:vAlign w:val="center"/>
          </w:tcPr>
          <w:p w:rsidR="00CA4988" w:rsidRPr="00D25332" w:rsidRDefault="00D25332" w:rsidP="00D25332">
            <w:pPr>
              <w:pStyle w:val="BodyText"/>
              <w:tabs>
                <w:tab w:val="decimal" w:pos="1012"/>
              </w:tabs>
              <w:spacing w:after="0"/>
              <w:ind w:right="11"/>
              <w:jc w:val="right"/>
              <w:rPr>
                <w:rFonts w:hAnsi="Times New Roman" w:cs="Times New Roman"/>
                <w:b/>
                <w:bCs/>
                <w:sz w:val="22"/>
                <w:szCs w:val="22"/>
              </w:rPr>
            </w:pPr>
            <w:r w:rsidRPr="00D25332">
              <w:rPr>
                <w:rFonts w:hAnsi="Times New Roman" w:cs="Times New Roman"/>
                <w:b/>
                <w:bCs/>
                <w:sz w:val="22"/>
                <w:szCs w:val="22"/>
              </w:rPr>
              <w:t>0.02</w:t>
            </w:r>
          </w:p>
        </w:tc>
      </w:tr>
    </w:tbl>
    <w:p w:rsidR="00425305" w:rsidRPr="00AE5939" w:rsidRDefault="00425305" w:rsidP="00AE5939">
      <w:pPr>
        <w:pStyle w:val="BodyText"/>
        <w:spacing w:line="240" w:lineRule="atLeast"/>
        <w:ind w:left="540" w:hanging="540"/>
        <w:jc w:val="both"/>
        <w:rPr>
          <w:rFonts w:hAnsi="Times New Roman" w:cs="Times New Roman"/>
          <w:sz w:val="22"/>
          <w:szCs w:val="22"/>
          <w:lang w:val="en-GB"/>
        </w:rPr>
      </w:pPr>
    </w:p>
    <w:p w:rsidR="008A2336" w:rsidRDefault="00BE717B" w:rsidP="008A2336">
      <w:pPr>
        <w:pStyle w:val="BodyText"/>
        <w:spacing w:after="0" w:line="240" w:lineRule="atLeast"/>
        <w:ind w:left="540" w:hanging="540"/>
        <w:jc w:val="both"/>
        <w:rPr>
          <w:rFonts w:hAnsi="Times New Roman" w:cs="Times New Roman"/>
          <w:b/>
          <w:bCs/>
          <w:lang w:val="en-GB"/>
        </w:rPr>
      </w:pPr>
      <w:r>
        <w:rPr>
          <w:rFonts w:hAnsi="Times New Roman" w:cs="Times New Roman"/>
          <w:b/>
          <w:bCs/>
          <w:lang w:val="en-GB"/>
        </w:rPr>
        <w:t>2</w:t>
      </w:r>
      <w:r w:rsidR="00AE5939">
        <w:rPr>
          <w:rFonts w:hAnsi="Times New Roman" w:cs="Times New Roman"/>
          <w:b/>
          <w:bCs/>
          <w:lang w:val="en-GB"/>
        </w:rPr>
        <w:t>9</w:t>
      </w:r>
      <w:r>
        <w:rPr>
          <w:rFonts w:hAnsi="Times New Roman" w:cs="Times New Roman"/>
          <w:b/>
          <w:bCs/>
          <w:lang w:val="en-GB"/>
        </w:rPr>
        <w:t xml:space="preserve"> </w:t>
      </w:r>
      <w:r>
        <w:rPr>
          <w:rFonts w:hAnsi="Times New Roman" w:cs="Times New Roman"/>
          <w:b/>
          <w:bCs/>
          <w:lang w:val="en-GB"/>
        </w:rPr>
        <w:tab/>
      </w:r>
      <w:r w:rsidR="008A2336">
        <w:rPr>
          <w:rFonts w:hAnsi="Times New Roman" w:cs="Times New Roman"/>
          <w:b/>
          <w:bCs/>
          <w:lang w:val="en-GB"/>
        </w:rPr>
        <w:t>Dividends</w:t>
      </w:r>
    </w:p>
    <w:p w:rsidR="00AE5939" w:rsidRPr="00AE5939" w:rsidRDefault="00AE5939" w:rsidP="00AE5939">
      <w:pPr>
        <w:pStyle w:val="BodyText"/>
        <w:spacing w:line="240" w:lineRule="atLeast"/>
        <w:ind w:left="540" w:hanging="540"/>
        <w:jc w:val="both"/>
        <w:rPr>
          <w:rFonts w:hAnsi="Times New Roman" w:cs="Times New Roman"/>
          <w:sz w:val="22"/>
          <w:szCs w:val="22"/>
          <w:lang w:val="en-GB"/>
        </w:rPr>
      </w:pPr>
    </w:p>
    <w:p w:rsidR="00AE5939" w:rsidRPr="00AE5939" w:rsidRDefault="00AE5939" w:rsidP="00AE5939">
      <w:pPr>
        <w:pStyle w:val="block"/>
        <w:shd w:val="clear" w:color="auto" w:fill="FFFFFF"/>
        <w:spacing w:after="0" w:line="240" w:lineRule="atLeast"/>
        <w:ind w:left="540"/>
        <w:jc w:val="both"/>
        <w:rPr>
          <w:szCs w:val="22"/>
        </w:rPr>
      </w:pPr>
      <w:r w:rsidRPr="00AE5939">
        <w:rPr>
          <w:szCs w:val="22"/>
        </w:rPr>
        <w:t xml:space="preserve">At the Annual General Meeting of the Shareholders of </w:t>
      </w:r>
      <w:proofErr w:type="spellStart"/>
      <w:r w:rsidRPr="00AE5939">
        <w:rPr>
          <w:szCs w:val="22"/>
        </w:rPr>
        <w:t>Sosuco</w:t>
      </w:r>
      <w:proofErr w:type="spellEnd"/>
      <w:r w:rsidRPr="00AE5939">
        <w:rPr>
          <w:szCs w:val="22"/>
        </w:rPr>
        <w:t xml:space="preserve"> and Group (2008) Co., Ltd. held on </w:t>
      </w:r>
      <w:r w:rsidR="004F1A18">
        <w:rPr>
          <w:szCs w:val="22"/>
        </w:rPr>
        <w:t xml:space="preserve">         </w:t>
      </w:r>
      <w:r w:rsidRPr="00AE5939">
        <w:rPr>
          <w:szCs w:val="22"/>
        </w:rPr>
        <w:t>26 March 2018, the shareholders approved the appropriation of dividends of Baht 18 per share, amounting to Baht 18 million. The dividends were paid to the shareholders on 19 April 2018.</w:t>
      </w:r>
    </w:p>
    <w:p w:rsidR="00AE5939" w:rsidRPr="00AE5939" w:rsidRDefault="00AE5939" w:rsidP="00AE5939">
      <w:pPr>
        <w:pStyle w:val="BodyText"/>
        <w:spacing w:line="240" w:lineRule="atLeast"/>
        <w:ind w:left="540" w:hanging="540"/>
        <w:jc w:val="both"/>
        <w:rPr>
          <w:rFonts w:hAnsi="Times New Roman" w:cs="Times New Roman"/>
          <w:sz w:val="22"/>
          <w:szCs w:val="22"/>
          <w:lang w:val="en-GB"/>
        </w:rPr>
      </w:pPr>
    </w:p>
    <w:p w:rsidR="00AE5939" w:rsidRPr="004F1A18" w:rsidRDefault="00AE5939" w:rsidP="00AE5939">
      <w:pPr>
        <w:pStyle w:val="block"/>
        <w:shd w:val="clear" w:color="auto" w:fill="FFFFFF"/>
        <w:spacing w:after="0" w:line="240" w:lineRule="atLeast"/>
        <w:ind w:left="540"/>
        <w:jc w:val="both"/>
        <w:rPr>
          <w:spacing w:val="-4"/>
          <w:szCs w:val="22"/>
        </w:rPr>
      </w:pPr>
      <w:r w:rsidRPr="004F1A18">
        <w:rPr>
          <w:spacing w:val="-4"/>
          <w:szCs w:val="22"/>
        </w:rPr>
        <w:t>At the Annual General Meeting of the Shareholders of Thai-German Ceramic Industry Public Company Limited held on 26 March 2018, the shareholders approved the appropriation of dividends of Baht 0.08 per share, amounting to Baht 136 million. The dividends were paid to the shareholders on 25 April 2018.</w:t>
      </w:r>
    </w:p>
    <w:p w:rsidR="00AE5939" w:rsidRPr="00AE5939" w:rsidRDefault="00AE5939" w:rsidP="00AE5939">
      <w:pPr>
        <w:pStyle w:val="BodyText"/>
        <w:spacing w:line="240" w:lineRule="atLeast"/>
        <w:ind w:left="540" w:hanging="540"/>
        <w:jc w:val="both"/>
        <w:rPr>
          <w:rFonts w:hAnsi="Times New Roman" w:cs="Times New Roman"/>
          <w:sz w:val="22"/>
          <w:szCs w:val="22"/>
          <w:lang w:val="en-GB"/>
        </w:rPr>
      </w:pPr>
    </w:p>
    <w:p w:rsidR="00AE5939" w:rsidRPr="00AE5939" w:rsidRDefault="00AE5939" w:rsidP="00AE5939">
      <w:pPr>
        <w:pStyle w:val="block"/>
        <w:shd w:val="clear" w:color="auto" w:fill="FFFFFF"/>
        <w:spacing w:after="0" w:line="240" w:lineRule="atLeast"/>
        <w:ind w:left="540"/>
        <w:jc w:val="both"/>
        <w:rPr>
          <w:szCs w:val="22"/>
        </w:rPr>
      </w:pPr>
      <w:r w:rsidRPr="00AE5939">
        <w:rPr>
          <w:szCs w:val="22"/>
        </w:rPr>
        <w:t>At the Annual General Meeting of the Shareholders of The Siam Ceramic Group Industries Co., Ltd. held on 26 March 2018, the shareholders approved the appropriation of dividends of Baht 3.74 per share, amounting to Baht 359 million. The dividends were paid to the shareholders on 25 April 2018.</w:t>
      </w:r>
    </w:p>
    <w:p w:rsidR="00AE5939" w:rsidRPr="00AE5939" w:rsidRDefault="00AE5939" w:rsidP="00AE5939">
      <w:pPr>
        <w:pStyle w:val="BodyText"/>
        <w:spacing w:line="240" w:lineRule="atLeast"/>
        <w:ind w:left="540" w:hanging="540"/>
        <w:jc w:val="both"/>
        <w:rPr>
          <w:rFonts w:hAnsi="Times New Roman" w:cs="Times New Roman"/>
          <w:sz w:val="22"/>
          <w:szCs w:val="22"/>
          <w:lang w:val="en-GB"/>
        </w:rPr>
      </w:pPr>
    </w:p>
    <w:p w:rsidR="00A014BB" w:rsidRDefault="00AE5939" w:rsidP="00AE5939">
      <w:pPr>
        <w:pStyle w:val="block"/>
        <w:shd w:val="clear" w:color="auto" w:fill="FFFFFF"/>
        <w:spacing w:after="0" w:line="240" w:lineRule="atLeast"/>
        <w:ind w:left="540"/>
        <w:jc w:val="both"/>
        <w:rPr>
          <w:szCs w:val="22"/>
        </w:rPr>
      </w:pPr>
      <w:r w:rsidRPr="00AE5939">
        <w:rPr>
          <w:szCs w:val="22"/>
        </w:rPr>
        <w:t xml:space="preserve">At the Annual General Meeting of the Shareholders of </w:t>
      </w:r>
      <w:proofErr w:type="spellStart"/>
      <w:r w:rsidRPr="00AE5939">
        <w:rPr>
          <w:szCs w:val="22"/>
        </w:rPr>
        <w:t>Sosuco</w:t>
      </w:r>
      <w:proofErr w:type="spellEnd"/>
      <w:r w:rsidRPr="00AE5939">
        <w:rPr>
          <w:szCs w:val="22"/>
        </w:rPr>
        <w:t xml:space="preserve"> Ceramic Co., Ltd. held on 11 May 2018, the shareholders approved the appropriation of dividends of Baht 7,500 per share, amounting to Baht 60 million. The dividends were paid to the shareholders on 28 May 2018.</w:t>
      </w:r>
    </w:p>
    <w:p w:rsidR="00AE5939" w:rsidRDefault="00AE5939" w:rsidP="00AE5939">
      <w:pPr>
        <w:pStyle w:val="block"/>
        <w:shd w:val="clear" w:color="auto" w:fill="FFFFFF"/>
        <w:spacing w:after="0" w:line="240" w:lineRule="atLeast"/>
        <w:ind w:left="540"/>
        <w:jc w:val="both"/>
        <w:rPr>
          <w:szCs w:val="22"/>
        </w:rPr>
      </w:pPr>
    </w:p>
    <w:p w:rsidR="00AE5939" w:rsidRDefault="00AE5939" w:rsidP="008A2336">
      <w:pPr>
        <w:pStyle w:val="BodyText"/>
        <w:spacing w:after="0" w:line="240" w:lineRule="atLeast"/>
        <w:ind w:left="540" w:hanging="540"/>
        <w:jc w:val="both"/>
        <w:rPr>
          <w:rFonts w:hAnsi="Times New Roman" w:cs="Times New Roman"/>
          <w:sz w:val="22"/>
          <w:szCs w:val="22"/>
          <w:lang w:val="en-GB"/>
        </w:rPr>
      </w:pPr>
    </w:p>
    <w:p w:rsidR="00BD6BFF" w:rsidRDefault="00BD6BFF" w:rsidP="00BD6BFF">
      <w:pPr>
        <w:tabs>
          <w:tab w:val="left" w:pos="540"/>
        </w:tabs>
        <w:overflowPunct/>
        <w:autoSpaceDE/>
        <w:autoSpaceDN/>
        <w:adjustRightInd/>
        <w:textAlignment w:val="auto"/>
        <w:rPr>
          <w:rFonts w:hAnsi="Times New Roman" w:cs="Times New Roman"/>
          <w:b/>
          <w:bCs/>
        </w:rPr>
      </w:pPr>
      <w:r>
        <w:rPr>
          <w:rFonts w:hAnsi="Times New Roman" w:cs="Times New Roman"/>
          <w:b/>
          <w:bCs/>
        </w:rPr>
        <w:t>30</w:t>
      </w:r>
      <w:r w:rsidRPr="00AC32DD">
        <w:rPr>
          <w:rFonts w:hAnsi="Times New Roman" w:cs="Times New Roman"/>
          <w:b/>
          <w:bCs/>
        </w:rPr>
        <w:tab/>
      </w:r>
      <w:r>
        <w:rPr>
          <w:rFonts w:hAnsi="Times New Roman" w:cs="Times New Roman"/>
          <w:b/>
          <w:bCs/>
        </w:rPr>
        <w:t>Financial instruments</w:t>
      </w:r>
    </w:p>
    <w:p w:rsidR="00BD6BFF" w:rsidRDefault="00BD6BFF" w:rsidP="00BD6BFF">
      <w:pPr>
        <w:tabs>
          <w:tab w:val="left" w:pos="540"/>
        </w:tabs>
        <w:overflowPunct/>
        <w:autoSpaceDE/>
        <w:autoSpaceDN/>
        <w:adjustRightInd/>
        <w:textAlignment w:val="auto"/>
        <w:rPr>
          <w:rFonts w:hAnsi="Times New Roman" w:cs="Times New Roman"/>
          <w:b/>
          <w:bCs/>
        </w:rPr>
      </w:pPr>
    </w:p>
    <w:p w:rsidR="00BD6BFF" w:rsidRPr="00BD6BFF" w:rsidRDefault="00BD6BFF" w:rsidP="00BD6BFF">
      <w:pPr>
        <w:spacing w:line="240" w:lineRule="atLeast"/>
        <w:ind w:left="567"/>
        <w:jc w:val="thaiDistribute"/>
        <w:rPr>
          <w:rFonts w:hAnsi="Times New Roman" w:cs="Times New Roman"/>
          <w:i/>
          <w:iCs/>
          <w:sz w:val="22"/>
          <w:szCs w:val="20"/>
        </w:rPr>
      </w:pPr>
      <w:r w:rsidRPr="00BD6BFF">
        <w:rPr>
          <w:rFonts w:hAnsi="Times New Roman" w:cs="Times New Roman"/>
          <w:i/>
          <w:iCs/>
          <w:sz w:val="22"/>
          <w:szCs w:val="20"/>
        </w:rPr>
        <w:t>Liquidity risk</w:t>
      </w:r>
    </w:p>
    <w:p w:rsidR="00BD6BFF" w:rsidRPr="00BD6BFF" w:rsidRDefault="00BD6BFF" w:rsidP="00BD6BFF">
      <w:pPr>
        <w:spacing w:line="240" w:lineRule="atLeast"/>
        <w:ind w:left="567"/>
        <w:jc w:val="thaiDistribute"/>
        <w:rPr>
          <w:rFonts w:hAnsi="Times New Roman" w:cs="Times New Roman"/>
          <w:sz w:val="18"/>
          <w:szCs w:val="22"/>
        </w:rPr>
      </w:pPr>
    </w:p>
    <w:p w:rsidR="00BD6BFF" w:rsidRPr="00BD6BFF" w:rsidRDefault="00BD6BFF" w:rsidP="00BD6BFF">
      <w:pPr>
        <w:spacing w:line="240" w:lineRule="atLeast"/>
        <w:ind w:left="567"/>
        <w:jc w:val="both"/>
        <w:rPr>
          <w:rFonts w:hAnsi="Times New Roman" w:cs="Times New Roman"/>
          <w:sz w:val="22"/>
          <w:szCs w:val="20"/>
        </w:rPr>
      </w:pPr>
      <w:r w:rsidRPr="00BD6BFF">
        <w:rPr>
          <w:rFonts w:hAnsi="Times New Roman" w:cs="Times New Roman"/>
          <w:sz w:val="22"/>
          <w:szCs w:val="20"/>
        </w:rPr>
        <w:t>The Group monitors its liquidity risk and maintains a level of cash and cash equivalents deemed adequate to finance the Group’s operations and to mitigate the effects of fluctuations in cash flows.</w:t>
      </w:r>
    </w:p>
    <w:p w:rsidR="00BD6BFF" w:rsidRDefault="00BD6BFF" w:rsidP="00BD6BFF">
      <w:pPr>
        <w:spacing w:line="240" w:lineRule="atLeast"/>
        <w:ind w:left="567"/>
        <w:jc w:val="thaiDistribute"/>
        <w:rPr>
          <w:rFonts w:hAnsi="Times New Roman" w:cs="Times New Roman"/>
          <w:sz w:val="22"/>
          <w:szCs w:val="20"/>
        </w:rPr>
      </w:pPr>
    </w:p>
    <w:p w:rsidR="00506850" w:rsidRPr="00BD6BFF" w:rsidRDefault="00506850" w:rsidP="00BD6BFF">
      <w:pPr>
        <w:spacing w:line="240" w:lineRule="atLeast"/>
        <w:ind w:left="567"/>
        <w:jc w:val="thaiDistribute"/>
        <w:rPr>
          <w:rFonts w:hAnsi="Times New Roman" w:cs="Times New Roman"/>
          <w:sz w:val="22"/>
          <w:szCs w:val="20"/>
          <w:cs/>
        </w:rPr>
      </w:pPr>
    </w:p>
    <w:p w:rsidR="00BD6BFF" w:rsidRPr="00BD6BFF" w:rsidRDefault="00BD6BFF" w:rsidP="00BD6BFF">
      <w:pPr>
        <w:spacing w:line="240" w:lineRule="atLeast"/>
        <w:ind w:left="567"/>
        <w:jc w:val="thaiDistribute"/>
        <w:rPr>
          <w:rFonts w:hAnsi="Times New Roman" w:cs="Times New Roman"/>
          <w:i/>
          <w:iCs/>
          <w:sz w:val="22"/>
          <w:szCs w:val="20"/>
        </w:rPr>
      </w:pPr>
      <w:r w:rsidRPr="00BD6BFF">
        <w:rPr>
          <w:rFonts w:hAnsi="Times New Roman" w:cs="Times New Roman"/>
          <w:i/>
          <w:iCs/>
          <w:sz w:val="22"/>
          <w:szCs w:val="20"/>
        </w:rPr>
        <w:lastRenderedPageBreak/>
        <w:t>Credit risk</w:t>
      </w:r>
    </w:p>
    <w:p w:rsidR="00BD6BFF" w:rsidRPr="00BD6BFF" w:rsidRDefault="00BD6BFF" w:rsidP="00BD6BFF">
      <w:pPr>
        <w:spacing w:line="240" w:lineRule="atLeast"/>
        <w:ind w:left="567"/>
        <w:jc w:val="thaiDistribute"/>
        <w:rPr>
          <w:rFonts w:hAnsi="Times New Roman" w:cs="Times New Roman"/>
          <w:sz w:val="22"/>
          <w:szCs w:val="20"/>
        </w:rPr>
      </w:pPr>
    </w:p>
    <w:p w:rsidR="00BD6BFF" w:rsidRPr="00BD6BFF" w:rsidRDefault="00BD6BFF" w:rsidP="00BD6BFF">
      <w:pPr>
        <w:spacing w:line="240" w:lineRule="atLeast"/>
        <w:ind w:left="567"/>
        <w:jc w:val="both"/>
        <w:rPr>
          <w:rFonts w:hAnsi="Times New Roman" w:cs="Times New Roman"/>
          <w:sz w:val="22"/>
          <w:szCs w:val="20"/>
        </w:rPr>
      </w:pPr>
      <w:r w:rsidRPr="00BD6BFF">
        <w:rPr>
          <w:rFonts w:hAnsi="Times New Roman" w:cs="Times New Roman"/>
          <w:sz w:val="22"/>
          <w:szCs w:val="20"/>
        </w:rPr>
        <w:t>Credit risk arises from the possibility that customers may not be able to settle obligations to the Group as per contracts which may cause financial loss. The Group has a policy to protect this risk by assessing the credit of customers, defining the credit limit, asking for bank guarantees and/or personnel guarantees, credit terms, controlling credit utilization and reviewing collections. Fair value of receivables which is presented in the statement of financial position is the balances net of allowance for doubtful accounts.</w:t>
      </w:r>
    </w:p>
    <w:p w:rsidR="00455457" w:rsidRPr="00BD6BFF" w:rsidRDefault="00455457" w:rsidP="00BD6BFF">
      <w:pPr>
        <w:spacing w:line="240" w:lineRule="atLeast"/>
        <w:ind w:left="567"/>
        <w:jc w:val="thaiDistribute"/>
        <w:rPr>
          <w:rFonts w:hAnsi="Times New Roman" w:cs="Times New Roman"/>
          <w:i/>
          <w:iCs/>
          <w:sz w:val="22"/>
          <w:szCs w:val="20"/>
        </w:rPr>
      </w:pPr>
    </w:p>
    <w:p w:rsidR="00BD6BFF" w:rsidRPr="00BD6BFF" w:rsidRDefault="00BD6BFF" w:rsidP="00BD6BFF">
      <w:pPr>
        <w:spacing w:line="240" w:lineRule="atLeast"/>
        <w:ind w:left="567"/>
        <w:jc w:val="thaiDistribute"/>
        <w:rPr>
          <w:rFonts w:hAnsi="Times New Roman" w:cs="Times New Roman"/>
          <w:i/>
          <w:iCs/>
          <w:sz w:val="22"/>
          <w:szCs w:val="20"/>
        </w:rPr>
      </w:pPr>
      <w:r w:rsidRPr="00BD6BFF">
        <w:rPr>
          <w:rFonts w:hAnsi="Times New Roman" w:cs="Times New Roman"/>
          <w:i/>
          <w:iCs/>
          <w:sz w:val="22"/>
          <w:szCs w:val="20"/>
        </w:rPr>
        <w:t>Interest rate risk</w:t>
      </w:r>
    </w:p>
    <w:p w:rsidR="00BD6BFF" w:rsidRPr="00BD6BFF" w:rsidRDefault="00BD6BFF" w:rsidP="00BD6BFF">
      <w:pPr>
        <w:spacing w:line="240" w:lineRule="atLeast"/>
        <w:ind w:left="567"/>
        <w:jc w:val="thaiDistribute"/>
        <w:rPr>
          <w:rFonts w:hAnsi="Times New Roman" w:cs="Times New Roman"/>
          <w:sz w:val="22"/>
          <w:szCs w:val="20"/>
        </w:rPr>
      </w:pPr>
    </w:p>
    <w:p w:rsidR="00BD6BFF" w:rsidRPr="00BD6BFF" w:rsidRDefault="00BD6BFF" w:rsidP="00BD6BFF">
      <w:pPr>
        <w:spacing w:line="240" w:lineRule="atLeast"/>
        <w:ind w:left="567"/>
        <w:jc w:val="both"/>
        <w:rPr>
          <w:rFonts w:hAnsi="Times New Roman" w:cs="Times New Roman"/>
          <w:sz w:val="22"/>
          <w:szCs w:val="20"/>
        </w:rPr>
      </w:pPr>
      <w:r w:rsidRPr="00BD6BFF">
        <w:rPr>
          <w:rFonts w:hAnsi="Times New Roman" w:cs="Times New Roman"/>
          <w:sz w:val="22"/>
          <w:szCs w:val="20"/>
        </w:rPr>
        <w:t xml:space="preserve">Interest rate risk arises from the changing of interest rates in the market which effects net interest expense. The Group manages debts by using both fixed interest rates and floating interest rates, depending on the market circumstances.  </w:t>
      </w:r>
    </w:p>
    <w:p w:rsidR="00BD6BFF" w:rsidRPr="00455457" w:rsidRDefault="00BD6BFF" w:rsidP="00BD6BFF">
      <w:pPr>
        <w:spacing w:line="240" w:lineRule="atLeast"/>
        <w:ind w:left="567"/>
        <w:jc w:val="thaiDistribute"/>
        <w:rPr>
          <w:rFonts w:hAnsi="Times New Roman" w:cs="Times New Roman"/>
          <w:sz w:val="22"/>
          <w:szCs w:val="20"/>
        </w:rPr>
      </w:pPr>
    </w:p>
    <w:p w:rsidR="00BD6BFF" w:rsidRPr="00BD6BFF" w:rsidRDefault="00BD6BFF" w:rsidP="00BD6BFF">
      <w:pPr>
        <w:spacing w:line="240" w:lineRule="atLeast"/>
        <w:ind w:left="567"/>
        <w:jc w:val="thaiDistribute"/>
        <w:rPr>
          <w:rFonts w:hAnsi="Times New Roman" w:cs="Times New Roman"/>
          <w:sz w:val="22"/>
          <w:szCs w:val="20"/>
        </w:rPr>
      </w:pPr>
      <w:r w:rsidRPr="00BD6BFF">
        <w:rPr>
          <w:rFonts w:hAnsi="Times New Roman" w:cs="Times New Roman"/>
          <w:sz w:val="22"/>
          <w:szCs w:val="20"/>
        </w:rPr>
        <w:t>The effective interest rates of loans receivable as at 31 December and the periods in which the loans receivables mature were as follows:</w:t>
      </w:r>
    </w:p>
    <w:p w:rsidR="00BD6BFF" w:rsidRDefault="00BD6BFF" w:rsidP="00BD6BFF">
      <w:pPr>
        <w:spacing w:line="240" w:lineRule="atLeast"/>
        <w:ind w:left="567"/>
        <w:jc w:val="thaiDistribute"/>
        <w:rPr>
          <w:szCs w:val="22"/>
        </w:rPr>
      </w:pPr>
    </w:p>
    <w:tbl>
      <w:tblPr>
        <w:tblW w:w="9404" w:type="dxa"/>
        <w:tblInd w:w="558" w:type="dxa"/>
        <w:tblCellMar>
          <w:left w:w="0" w:type="dxa"/>
          <w:right w:w="0" w:type="dxa"/>
        </w:tblCellMar>
        <w:tblLook w:val="04A0" w:firstRow="1" w:lastRow="0" w:firstColumn="1" w:lastColumn="0" w:noHBand="0" w:noVBand="1"/>
      </w:tblPr>
      <w:tblGrid>
        <w:gridCol w:w="3462"/>
        <w:gridCol w:w="1606"/>
        <w:gridCol w:w="1274"/>
        <w:gridCol w:w="269"/>
        <w:gridCol w:w="1429"/>
        <w:gridCol w:w="236"/>
        <w:gridCol w:w="1128"/>
      </w:tblGrid>
      <w:tr w:rsidR="00BD6BFF" w:rsidRPr="00BD6BFF" w:rsidTr="00BD6BFF">
        <w:tc>
          <w:tcPr>
            <w:tcW w:w="3462" w:type="dxa"/>
            <w:tcMar>
              <w:top w:w="0" w:type="dxa"/>
              <w:left w:w="108" w:type="dxa"/>
              <w:bottom w:w="0" w:type="dxa"/>
              <w:right w:w="108" w:type="dxa"/>
            </w:tcMar>
          </w:tcPr>
          <w:p w:rsidR="00BD6BFF" w:rsidRPr="00BD6BFF" w:rsidRDefault="00BD6BFF" w:rsidP="00FE7169">
            <w:pPr>
              <w:rPr>
                <w:rFonts w:hAnsi="Times New Roman" w:cs="Times New Roman"/>
                <w:sz w:val="22"/>
                <w:szCs w:val="22"/>
              </w:rPr>
            </w:pPr>
            <w:r w:rsidRPr="00BD6BFF">
              <w:rPr>
                <w:rFonts w:hAnsi="Times New Roman" w:cs="Times New Roman"/>
                <w:sz w:val="22"/>
                <w:szCs w:val="22"/>
              </w:rPr>
              <w:br w:type="page"/>
            </w:r>
          </w:p>
        </w:tc>
        <w:tc>
          <w:tcPr>
            <w:tcW w:w="5942" w:type="dxa"/>
            <w:gridSpan w:val="6"/>
            <w:tcMar>
              <w:top w:w="0" w:type="dxa"/>
              <w:left w:w="108" w:type="dxa"/>
              <w:bottom w:w="0" w:type="dxa"/>
              <w:right w:w="108" w:type="dxa"/>
            </w:tcMar>
          </w:tcPr>
          <w:p w:rsidR="00BD6BFF" w:rsidRPr="00BD6BFF" w:rsidRDefault="00BD6BFF" w:rsidP="00F06C2F">
            <w:pPr>
              <w:ind w:left="-108" w:right="-134"/>
              <w:jc w:val="center"/>
              <w:rPr>
                <w:rFonts w:hAnsi="Times New Roman" w:cs="Times New Roman"/>
                <w:sz w:val="22"/>
                <w:szCs w:val="22"/>
                <w:cs/>
              </w:rPr>
            </w:pPr>
            <w:r w:rsidRPr="00BD6BFF">
              <w:rPr>
                <w:rFonts w:hAnsi="Times New Roman" w:cs="Times New Roman"/>
                <w:sz w:val="22"/>
                <w:szCs w:val="22"/>
              </w:rPr>
              <w:t xml:space="preserve">Consolidated and </w:t>
            </w:r>
            <w:r w:rsidR="00F06C2F">
              <w:rPr>
                <w:rFonts w:hAnsi="Times New Roman"/>
                <w:sz w:val="22"/>
                <w:szCs w:val="28"/>
              </w:rPr>
              <w:t>s</w:t>
            </w:r>
            <w:r w:rsidRPr="00BD6BFF">
              <w:rPr>
                <w:rFonts w:hAnsi="Times New Roman" w:cs="Times New Roman"/>
                <w:sz w:val="22"/>
                <w:szCs w:val="22"/>
              </w:rPr>
              <w:t>eparate financial statements</w:t>
            </w:r>
          </w:p>
        </w:tc>
      </w:tr>
      <w:tr w:rsidR="00BD6BFF" w:rsidRPr="00BD6BFF" w:rsidTr="00BD6BFF">
        <w:tc>
          <w:tcPr>
            <w:tcW w:w="3462" w:type="dxa"/>
            <w:tcMar>
              <w:top w:w="0" w:type="dxa"/>
              <w:left w:w="108" w:type="dxa"/>
              <w:bottom w:w="0" w:type="dxa"/>
              <w:right w:w="108" w:type="dxa"/>
            </w:tcMar>
          </w:tcPr>
          <w:p w:rsidR="00BD6BFF" w:rsidRPr="00BD6BFF" w:rsidRDefault="00BD6BFF" w:rsidP="00FE7169">
            <w:pPr>
              <w:rPr>
                <w:rFonts w:hAnsi="Times New Roman" w:cs="Times New Roman"/>
                <w:sz w:val="22"/>
                <w:szCs w:val="22"/>
              </w:rPr>
            </w:pPr>
          </w:p>
        </w:tc>
        <w:tc>
          <w:tcPr>
            <w:tcW w:w="1606" w:type="dxa"/>
            <w:tcMar>
              <w:top w:w="0" w:type="dxa"/>
              <w:left w:w="108" w:type="dxa"/>
              <w:bottom w:w="0" w:type="dxa"/>
              <w:right w:w="108" w:type="dxa"/>
            </w:tcMar>
          </w:tcPr>
          <w:p w:rsidR="00BD6BFF" w:rsidRPr="00BD6BFF" w:rsidRDefault="00BD6BFF" w:rsidP="00FE7169">
            <w:pPr>
              <w:jc w:val="center"/>
              <w:rPr>
                <w:rFonts w:hAnsi="Times New Roman" w:cs="Times New Roman"/>
                <w:sz w:val="22"/>
                <w:szCs w:val="22"/>
                <w:cs/>
              </w:rPr>
            </w:pPr>
          </w:p>
        </w:tc>
        <w:tc>
          <w:tcPr>
            <w:tcW w:w="1274" w:type="dxa"/>
            <w:tcMar>
              <w:top w:w="0" w:type="dxa"/>
              <w:left w:w="108" w:type="dxa"/>
              <w:bottom w:w="0" w:type="dxa"/>
              <w:right w:w="108" w:type="dxa"/>
            </w:tcMar>
          </w:tcPr>
          <w:p w:rsidR="00BD6BFF" w:rsidRPr="00BD6BFF" w:rsidRDefault="00BD6BFF" w:rsidP="00FE7169">
            <w:pPr>
              <w:jc w:val="center"/>
              <w:rPr>
                <w:rFonts w:hAnsi="Times New Roman" w:cs="Times New Roman"/>
                <w:sz w:val="22"/>
                <w:szCs w:val="22"/>
              </w:rPr>
            </w:pPr>
          </w:p>
        </w:tc>
        <w:tc>
          <w:tcPr>
            <w:tcW w:w="269" w:type="dxa"/>
            <w:tcMar>
              <w:top w:w="0" w:type="dxa"/>
              <w:left w:w="108" w:type="dxa"/>
              <w:bottom w:w="0" w:type="dxa"/>
              <w:right w:w="108" w:type="dxa"/>
            </w:tcMar>
          </w:tcPr>
          <w:p w:rsidR="00BD6BFF" w:rsidRPr="00BD6BFF" w:rsidRDefault="00BD6BFF" w:rsidP="00FE7169">
            <w:pPr>
              <w:jc w:val="center"/>
              <w:rPr>
                <w:rFonts w:hAnsi="Times New Roman" w:cs="Times New Roman"/>
                <w:sz w:val="22"/>
                <w:szCs w:val="22"/>
                <w:cs/>
              </w:rPr>
            </w:pPr>
          </w:p>
        </w:tc>
        <w:tc>
          <w:tcPr>
            <w:tcW w:w="1429" w:type="dxa"/>
            <w:tcMar>
              <w:top w:w="0" w:type="dxa"/>
              <w:left w:w="108" w:type="dxa"/>
              <w:bottom w:w="0" w:type="dxa"/>
              <w:right w:w="108" w:type="dxa"/>
            </w:tcMar>
          </w:tcPr>
          <w:p w:rsidR="00BD6BFF" w:rsidRPr="00BD6BFF" w:rsidRDefault="00BD6BFF" w:rsidP="00FE7169">
            <w:pPr>
              <w:ind w:left="-108" w:right="-134"/>
              <w:jc w:val="center"/>
              <w:rPr>
                <w:rFonts w:hAnsi="Times New Roman" w:cs="Times New Roman"/>
                <w:sz w:val="22"/>
                <w:szCs w:val="22"/>
                <w:cs/>
              </w:rPr>
            </w:pPr>
            <w:r>
              <w:rPr>
                <w:rFonts w:hAnsi="Times New Roman" w:cs="Times New Roman"/>
                <w:sz w:val="22"/>
                <w:szCs w:val="22"/>
              </w:rPr>
              <w:t>After 1 year</w:t>
            </w:r>
          </w:p>
        </w:tc>
        <w:tc>
          <w:tcPr>
            <w:tcW w:w="236" w:type="dxa"/>
            <w:tcMar>
              <w:top w:w="0" w:type="dxa"/>
              <w:left w:w="108" w:type="dxa"/>
              <w:bottom w:w="0" w:type="dxa"/>
              <w:right w:w="108" w:type="dxa"/>
            </w:tcMar>
          </w:tcPr>
          <w:p w:rsidR="00BD6BFF" w:rsidRPr="00BD6BFF" w:rsidRDefault="00BD6BFF" w:rsidP="00FE7169">
            <w:pPr>
              <w:ind w:left="-108" w:right="-134"/>
              <w:jc w:val="center"/>
              <w:rPr>
                <w:rFonts w:hAnsi="Times New Roman" w:cs="Times New Roman"/>
                <w:sz w:val="22"/>
                <w:szCs w:val="22"/>
              </w:rPr>
            </w:pPr>
          </w:p>
        </w:tc>
        <w:tc>
          <w:tcPr>
            <w:tcW w:w="1128" w:type="dxa"/>
            <w:tcMar>
              <w:top w:w="0" w:type="dxa"/>
              <w:left w:w="108" w:type="dxa"/>
              <w:bottom w:w="0" w:type="dxa"/>
              <w:right w:w="108" w:type="dxa"/>
            </w:tcMar>
          </w:tcPr>
          <w:p w:rsidR="00BD6BFF" w:rsidRPr="00BD6BFF" w:rsidRDefault="00BD6BFF" w:rsidP="00FE7169">
            <w:pPr>
              <w:ind w:left="-108" w:right="-134"/>
              <w:jc w:val="center"/>
              <w:rPr>
                <w:rFonts w:hAnsi="Times New Roman" w:cs="Times New Roman"/>
                <w:sz w:val="22"/>
                <w:szCs w:val="22"/>
              </w:rPr>
            </w:pPr>
          </w:p>
        </w:tc>
      </w:tr>
      <w:tr w:rsidR="00BD6BFF" w:rsidRPr="00BD6BFF" w:rsidTr="00BD6BFF">
        <w:tc>
          <w:tcPr>
            <w:tcW w:w="3462"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1606" w:type="dxa"/>
            <w:tcMar>
              <w:top w:w="0" w:type="dxa"/>
              <w:left w:w="108" w:type="dxa"/>
              <w:bottom w:w="0" w:type="dxa"/>
              <w:right w:w="108" w:type="dxa"/>
            </w:tcMar>
          </w:tcPr>
          <w:p w:rsidR="00BD6BFF" w:rsidRPr="00BD6BFF" w:rsidRDefault="00BD6BFF" w:rsidP="00BD6BFF">
            <w:pPr>
              <w:jc w:val="center"/>
              <w:rPr>
                <w:rFonts w:hAnsi="Times New Roman" w:cs="Times New Roman"/>
                <w:sz w:val="22"/>
                <w:szCs w:val="22"/>
                <w:cs/>
              </w:rPr>
            </w:pPr>
            <w:r>
              <w:rPr>
                <w:rFonts w:hAnsi="Times New Roman" w:cs="Times New Roman"/>
                <w:sz w:val="22"/>
                <w:szCs w:val="22"/>
              </w:rPr>
              <w:t>Effective</w:t>
            </w:r>
          </w:p>
        </w:tc>
        <w:tc>
          <w:tcPr>
            <w:tcW w:w="1274" w:type="dxa"/>
            <w:tcMar>
              <w:top w:w="0" w:type="dxa"/>
              <w:left w:w="108" w:type="dxa"/>
              <w:bottom w:w="0" w:type="dxa"/>
              <w:right w:w="108" w:type="dxa"/>
            </w:tcMar>
          </w:tcPr>
          <w:p w:rsidR="00BD6BFF" w:rsidRPr="00BD6BFF" w:rsidRDefault="00BD6BFF" w:rsidP="00BD6BFF">
            <w:pPr>
              <w:jc w:val="center"/>
              <w:rPr>
                <w:rFonts w:hAnsi="Times New Roman" w:cs="Times New Roman"/>
                <w:sz w:val="22"/>
                <w:szCs w:val="22"/>
              </w:rPr>
            </w:pPr>
            <w:r>
              <w:rPr>
                <w:rFonts w:hAnsi="Times New Roman" w:cs="Times New Roman"/>
                <w:sz w:val="22"/>
                <w:szCs w:val="22"/>
              </w:rPr>
              <w:t>Within</w:t>
            </w:r>
          </w:p>
        </w:tc>
        <w:tc>
          <w:tcPr>
            <w:tcW w:w="269" w:type="dxa"/>
            <w:tcMar>
              <w:top w:w="0" w:type="dxa"/>
              <w:left w:w="108" w:type="dxa"/>
              <w:bottom w:w="0" w:type="dxa"/>
              <w:right w:w="108" w:type="dxa"/>
            </w:tcMar>
          </w:tcPr>
          <w:p w:rsidR="00BD6BFF" w:rsidRPr="00BD6BFF" w:rsidRDefault="00BD6BFF" w:rsidP="00BD6BFF">
            <w:pPr>
              <w:jc w:val="center"/>
              <w:rPr>
                <w:rFonts w:hAnsi="Times New Roman" w:cs="Times New Roman"/>
                <w:sz w:val="22"/>
                <w:szCs w:val="22"/>
                <w:cs/>
              </w:rPr>
            </w:pPr>
          </w:p>
        </w:tc>
        <w:tc>
          <w:tcPr>
            <w:tcW w:w="1429" w:type="dxa"/>
            <w:tcMar>
              <w:top w:w="0" w:type="dxa"/>
              <w:left w:w="108" w:type="dxa"/>
              <w:bottom w:w="0" w:type="dxa"/>
              <w:right w:w="108" w:type="dxa"/>
            </w:tcMar>
          </w:tcPr>
          <w:p w:rsidR="00BD6BFF" w:rsidRPr="00BD6BFF" w:rsidRDefault="00BD6BFF" w:rsidP="00BD6BFF">
            <w:pPr>
              <w:ind w:left="-108" w:right="-134"/>
              <w:jc w:val="center"/>
              <w:rPr>
                <w:rFonts w:hAnsi="Times New Roman" w:cs="Times New Roman"/>
                <w:sz w:val="22"/>
                <w:szCs w:val="22"/>
              </w:rPr>
            </w:pPr>
            <w:r>
              <w:rPr>
                <w:rFonts w:hAnsi="Times New Roman" w:cs="Times New Roman"/>
                <w:sz w:val="22"/>
                <w:szCs w:val="22"/>
              </w:rPr>
              <w:t xml:space="preserve">but within 5 </w:t>
            </w:r>
          </w:p>
        </w:tc>
        <w:tc>
          <w:tcPr>
            <w:tcW w:w="236" w:type="dxa"/>
            <w:tcMar>
              <w:top w:w="0" w:type="dxa"/>
              <w:left w:w="108" w:type="dxa"/>
              <w:bottom w:w="0" w:type="dxa"/>
              <w:right w:w="108" w:type="dxa"/>
            </w:tcMar>
          </w:tcPr>
          <w:p w:rsidR="00BD6BFF" w:rsidRPr="00BD6BFF" w:rsidRDefault="00BD6BFF" w:rsidP="00BD6BFF">
            <w:pPr>
              <w:ind w:left="-108" w:right="-134"/>
              <w:jc w:val="center"/>
              <w:rPr>
                <w:rFonts w:hAnsi="Times New Roman" w:cs="Times New Roman"/>
                <w:sz w:val="22"/>
                <w:szCs w:val="22"/>
              </w:rPr>
            </w:pPr>
          </w:p>
        </w:tc>
        <w:tc>
          <w:tcPr>
            <w:tcW w:w="1128" w:type="dxa"/>
            <w:tcMar>
              <w:top w:w="0" w:type="dxa"/>
              <w:left w:w="108" w:type="dxa"/>
              <w:bottom w:w="0" w:type="dxa"/>
              <w:right w:w="108" w:type="dxa"/>
            </w:tcMar>
          </w:tcPr>
          <w:p w:rsidR="00BD6BFF" w:rsidRPr="00BD6BFF" w:rsidRDefault="00BD6BFF" w:rsidP="00BD6BFF">
            <w:pPr>
              <w:ind w:left="-108" w:right="-134"/>
              <w:jc w:val="center"/>
              <w:rPr>
                <w:rFonts w:hAnsi="Times New Roman" w:cs="Times New Roman"/>
                <w:sz w:val="22"/>
                <w:szCs w:val="22"/>
              </w:rPr>
            </w:pPr>
          </w:p>
        </w:tc>
      </w:tr>
      <w:tr w:rsidR="00BD6BFF" w:rsidRPr="00BD6BFF" w:rsidTr="00BD6BFF">
        <w:tc>
          <w:tcPr>
            <w:tcW w:w="3462"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1606" w:type="dxa"/>
            <w:tcMar>
              <w:top w:w="0" w:type="dxa"/>
              <w:left w:w="108" w:type="dxa"/>
              <w:bottom w:w="0" w:type="dxa"/>
              <w:right w:w="108" w:type="dxa"/>
            </w:tcMar>
          </w:tcPr>
          <w:p w:rsidR="00BD6BFF" w:rsidRPr="00BD6BFF" w:rsidRDefault="00BD6BFF" w:rsidP="00BD6BFF">
            <w:pPr>
              <w:jc w:val="center"/>
              <w:rPr>
                <w:rFonts w:hAnsi="Times New Roman" w:cs="Times New Roman"/>
                <w:sz w:val="22"/>
                <w:szCs w:val="22"/>
              </w:rPr>
            </w:pPr>
            <w:r>
              <w:rPr>
                <w:rFonts w:hAnsi="Times New Roman" w:cs="Times New Roman"/>
                <w:sz w:val="22"/>
                <w:szCs w:val="22"/>
              </w:rPr>
              <w:t>interest rates</w:t>
            </w:r>
          </w:p>
        </w:tc>
        <w:tc>
          <w:tcPr>
            <w:tcW w:w="1274" w:type="dxa"/>
            <w:tcMar>
              <w:top w:w="0" w:type="dxa"/>
              <w:left w:w="108" w:type="dxa"/>
              <w:bottom w:w="0" w:type="dxa"/>
              <w:right w:w="108" w:type="dxa"/>
            </w:tcMar>
          </w:tcPr>
          <w:p w:rsidR="00BD6BFF" w:rsidRPr="00BD6BFF" w:rsidRDefault="00BD6BFF" w:rsidP="00BD6BFF">
            <w:pPr>
              <w:jc w:val="center"/>
              <w:rPr>
                <w:rFonts w:hAnsi="Times New Roman" w:cs="Times New Roman"/>
                <w:sz w:val="22"/>
                <w:szCs w:val="22"/>
              </w:rPr>
            </w:pPr>
            <w:r>
              <w:rPr>
                <w:rFonts w:hAnsi="Times New Roman" w:cs="Times New Roman"/>
                <w:sz w:val="22"/>
                <w:szCs w:val="22"/>
              </w:rPr>
              <w:t>1 year</w:t>
            </w:r>
          </w:p>
        </w:tc>
        <w:tc>
          <w:tcPr>
            <w:tcW w:w="269" w:type="dxa"/>
            <w:tcMar>
              <w:top w:w="0" w:type="dxa"/>
              <w:left w:w="108" w:type="dxa"/>
              <w:bottom w:w="0" w:type="dxa"/>
              <w:right w:w="108" w:type="dxa"/>
            </w:tcMar>
          </w:tcPr>
          <w:p w:rsidR="00BD6BFF" w:rsidRPr="00BD6BFF" w:rsidRDefault="00BD6BFF" w:rsidP="00BD6BFF">
            <w:pPr>
              <w:jc w:val="center"/>
              <w:rPr>
                <w:rFonts w:hAnsi="Times New Roman" w:cs="Times New Roman"/>
                <w:sz w:val="22"/>
                <w:szCs w:val="22"/>
                <w:cs/>
              </w:rPr>
            </w:pPr>
          </w:p>
        </w:tc>
        <w:tc>
          <w:tcPr>
            <w:tcW w:w="1429" w:type="dxa"/>
            <w:tcMar>
              <w:top w:w="0" w:type="dxa"/>
              <w:left w:w="108" w:type="dxa"/>
              <w:bottom w:w="0" w:type="dxa"/>
              <w:right w:w="108" w:type="dxa"/>
            </w:tcMar>
          </w:tcPr>
          <w:p w:rsidR="00BD6BFF" w:rsidRDefault="00BD6BFF" w:rsidP="00BD6BFF">
            <w:pPr>
              <w:ind w:left="-108" w:right="-134"/>
              <w:jc w:val="center"/>
              <w:rPr>
                <w:rFonts w:hAnsi="Times New Roman" w:cs="Times New Roman"/>
                <w:sz w:val="22"/>
                <w:szCs w:val="22"/>
              </w:rPr>
            </w:pPr>
            <w:r>
              <w:rPr>
                <w:rFonts w:hAnsi="Times New Roman" w:cs="Times New Roman"/>
                <w:sz w:val="22"/>
                <w:szCs w:val="22"/>
              </w:rPr>
              <w:t>years</w:t>
            </w:r>
          </w:p>
        </w:tc>
        <w:tc>
          <w:tcPr>
            <w:tcW w:w="236" w:type="dxa"/>
            <w:tcMar>
              <w:top w:w="0" w:type="dxa"/>
              <w:left w:w="108" w:type="dxa"/>
              <w:bottom w:w="0" w:type="dxa"/>
              <w:right w:w="108" w:type="dxa"/>
            </w:tcMar>
          </w:tcPr>
          <w:p w:rsidR="00BD6BFF" w:rsidRPr="00BD6BFF" w:rsidRDefault="00BD6BFF" w:rsidP="00BD6BFF">
            <w:pPr>
              <w:ind w:left="-108" w:right="-134"/>
              <w:jc w:val="center"/>
              <w:rPr>
                <w:rFonts w:hAnsi="Times New Roman" w:cs="Times New Roman"/>
                <w:sz w:val="22"/>
                <w:szCs w:val="22"/>
              </w:rPr>
            </w:pPr>
          </w:p>
        </w:tc>
        <w:tc>
          <w:tcPr>
            <w:tcW w:w="1128" w:type="dxa"/>
            <w:tcMar>
              <w:top w:w="0" w:type="dxa"/>
              <w:left w:w="108" w:type="dxa"/>
              <w:bottom w:w="0" w:type="dxa"/>
              <w:right w:w="108" w:type="dxa"/>
            </w:tcMar>
          </w:tcPr>
          <w:p w:rsidR="00BD6BFF" w:rsidRPr="00BD6BFF" w:rsidRDefault="00BD6BFF" w:rsidP="00BD6BFF">
            <w:pPr>
              <w:ind w:left="-108" w:right="-134"/>
              <w:jc w:val="center"/>
              <w:rPr>
                <w:rFonts w:hAnsi="Times New Roman" w:cs="Times New Roman"/>
                <w:sz w:val="22"/>
                <w:szCs w:val="22"/>
              </w:rPr>
            </w:pPr>
            <w:r w:rsidRPr="00BD6BFF">
              <w:rPr>
                <w:rFonts w:hAnsi="Times New Roman" w:cs="Times New Roman"/>
                <w:sz w:val="22"/>
                <w:szCs w:val="22"/>
              </w:rPr>
              <w:t>Total</w:t>
            </w:r>
          </w:p>
        </w:tc>
      </w:tr>
      <w:tr w:rsidR="00BD6BFF" w:rsidRPr="00BD6BFF" w:rsidTr="00BD6BFF">
        <w:tc>
          <w:tcPr>
            <w:tcW w:w="3462"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1606" w:type="dxa"/>
            <w:tcMar>
              <w:top w:w="0" w:type="dxa"/>
              <w:left w:w="108" w:type="dxa"/>
              <w:bottom w:w="0" w:type="dxa"/>
              <w:right w:w="108" w:type="dxa"/>
            </w:tcMar>
            <w:hideMark/>
          </w:tcPr>
          <w:p w:rsidR="00BD6BFF" w:rsidRPr="00BD6BFF" w:rsidRDefault="00BD6BFF" w:rsidP="00BD6BFF">
            <w:pPr>
              <w:jc w:val="center"/>
              <w:rPr>
                <w:rFonts w:hAnsi="Times New Roman" w:cs="Times New Roman"/>
                <w:i/>
                <w:iCs/>
                <w:sz w:val="22"/>
                <w:szCs w:val="22"/>
              </w:rPr>
            </w:pPr>
            <w:r>
              <w:rPr>
                <w:rFonts w:hAnsi="Times New Roman" w:cs="Times New Roman"/>
                <w:i/>
                <w:iCs/>
                <w:sz w:val="22"/>
                <w:szCs w:val="22"/>
              </w:rPr>
              <w:t>(% p.a.)</w:t>
            </w:r>
          </w:p>
        </w:tc>
        <w:tc>
          <w:tcPr>
            <w:tcW w:w="4336" w:type="dxa"/>
            <w:gridSpan w:val="5"/>
            <w:tcMar>
              <w:top w:w="0" w:type="dxa"/>
              <w:left w:w="108" w:type="dxa"/>
              <w:bottom w:w="0" w:type="dxa"/>
              <w:right w:w="108" w:type="dxa"/>
            </w:tcMar>
            <w:hideMark/>
          </w:tcPr>
          <w:p w:rsidR="00BD6BFF" w:rsidRPr="00C04330" w:rsidRDefault="00C04330" w:rsidP="00BD6BFF">
            <w:pPr>
              <w:jc w:val="center"/>
              <w:rPr>
                <w:rFonts w:hAnsi="Times New Roman"/>
                <w:i/>
                <w:iCs/>
                <w:sz w:val="22"/>
                <w:szCs w:val="28"/>
              </w:rPr>
            </w:pPr>
            <w:r w:rsidRPr="00C04330">
              <w:rPr>
                <w:rFonts w:hAnsi="Times New Roman"/>
                <w:i/>
                <w:iCs/>
                <w:sz w:val="22"/>
                <w:szCs w:val="28"/>
              </w:rPr>
              <w:t>(in thousand Baht)</w:t>
            </w:r>
          </w:p>
        </w:tc>
      </w:tr>
      <w:tr w:rsidR="00BD6BFF" w:rsidRPr="00BD6BFF" w:rsidTr="00BD6BFF">
        <w:tc>
          <w:tcPr>
            <w:tcW w:w="3462" w:type="dxa"/>
            <w:tcMar>
              <w:top w:w="0" w:type="dxa"/>
              <w:left w:w="108" w:type="dxa"/>
              <w:bottom w:w="0" w:type="dxa"/>
              <w:right w:w="108" w:type="dxa"/>
            </w:tcMar>
            <w:hideMark/>
          </w:tcPr>
          <w:p w:rsidR="00BD6BFF" w:rsidRPr="00BD6BFF" w:rsidRDefault="00BD6BFF" w:rsidP="00BD6BFF">
            <w:pPr>
              <w:rPr>
                <w:rFonts w:hAnsi="Times New Roman" w:cs="Times New Roman"/>
                <w:b/>
                <w:bCs/>
                <w:i/>
                <w:iCs/>
                <w:sz w:val="22"/>
                <w:szCs w:val="22"/>
                <w:cs/>
              </w:rPr>
            </w:pPr>
            <w:r w:rsidRPr="00BD6BFF">
              <w:rPr>
                <w:rFonts w:hAnsi="Times New Roman" w:cs="Times New Roman"/>
                <w:b/>
                <w:bCs/>
                <w:i/>
                <w:iCs/>
                <w:sz w:val="22"/>
                <w:szCs w:val="22"/>
              </w:rPr>
              <w:t>Year 2018</w:t>
            </w:r>
          </w:p>
        </w:tc>
        <w:tc>
          <w:tcPr>
            <w:tcW w:w="1606"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1274"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269"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1429"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236"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1128"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r>
      <w:tr w:rsidR="00BD6BFF" w:rsidRPr="00BD6BFF" w:rsidTr="00BD6BFF">
        <w:tc>
          <w:tcPr>
            <w:tcW w:w="3462" w:type="dxa"/>
            <w:tcMar>
              <w:top w:w="0" w:type="dxa"/>
              <w:left w:w="108" w:type="dxa"/>
              <w:bottom w:w="0" w:type="dxa"/>
              <w:right w:w="108" w:type="dxa"/>
            </w:tcMar>
            <w:hideMark/>
          </w:tcPr>
          <w:p w:rsidR="00BD6BFF" w:rsidRPr="00BD6BFF" w:rsidRDefault="00BD6BFF" w:rsidP="00BD6BFF">
            <w:pPr>
              <w:rPr>
                <w:rFonts w:hAnsi="Times New Roman" w:cs="Times New Roman"/>
                <w:b/>
                <w:bCs/>
                <w:sz w:val="22"/>
                <w:szCs w:val="22"/>
              </w:rPr>
            </w:pPr>
            <w:r w:rsidRPr="00BD6BFF">
              <w:rPr>
                <w:rFonts w:hAnsi="Times New Roman" w:cs="Times New Roman"/>
                <w:b/>
                <w:bCs/>
                <w:sz w:val="22"/>
                <w:szCs w:val="22"/>
              </w:rPr>
              <w:t>Current</w:t>
            </w:r>
          </w:p>
        </w:tc>
        <w:tc>
          <w:tcPr>
            <w:tcW w:w="1606"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1274"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269"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1429"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236"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c>
          <w:tcPr>
            <w:tcW w:w="1128" w:type="dxa"/>
            <w:tcMar>
              <w:top w:w="0" w:type="dxa"/>
              <w:left w:w="108" w:type="dxa"/>
              <w:bottom w:w="0" w:type="dxa"/>
              <w:right w:w="108" w:type="dxa"/>
            </w:tcMar>
          </w:tcPr>
          <w:p w:rsidR="00BD6BFF" w:rsidRPr="00BD6BFF" w:rsidRDefault="00BD6BFF" w:rsidP="00BD6BFF">
            <w:pPr>
              <w:rPr>
                <w:rFonts w:hAnsi="Times New Roman" w:cs="Times New Roman"/>
                <w:sz w:val="22"/>
                <w:szCs w:val="22"/>
              </w:rPr>
            </w:pPr>
          </w:p>
        </w:tc>
      </w:tr>
      <w:tr w:rsidR="00BD6BFF" w:rsidRPr="00BD6BFF" w:rsidTr="00BD6BFF">
        <w:tc>
          <w:tcPr>
            <w:tcW w:w="3462" w:type="dxa"/>
            <w:tcMar>
              <w:top w:w="0" w:type="dxa"/>
              <w:left w:w="108" w:type="dxa"/>
              <w:bottom w:w="0" w:type="dxa"/>
              <w:right w:w="108" w:type="dxa"/>
            </w:tcMar>
            <w:hideMark/>
          </w:tcPr>
          <w:p w:rsidR="00BD6BFF" w:rsidRPr="00BD6BFF" w:rsidRDefault="00BD6BFF" w:rsidP="00BD6BFF">
            <w:pPr>
              <w:ind w:left="324" w:hanging="162"/>
              <w:rPr>
                <w:rFonts w:hAnsi="Times New Roman" w:cs="Times New Roman"/>
                <w:sz w:val="22"/>
                <w:szCs w:val="22"/>
              </w:rPr>
            </w:pPr>
            <w:r w:rsidRPr="00BD6BFF">
              <w:rPr>
                <w:rFonts w:hAnsi="Times New Roman" w:cs="Times New Roman"/>
                <w:sz w:val="22"/>
                <w:szCs w:val="22"/>
              </w:rPr>
              <w:t>Short-term loans from financial institutions</w:t>
            </w:r>
          </w:p>
        </w:tc>
        <w:tc>
          <w:tcPr>
            <w:tcW w:w="1606" w:type="dxa"/>
            <w:tcMar>
              <w:top w:w="0" w:type="dxa"/>
              <w:left w:w="108" w:type="dxa"/>
              <w:bottom w:w="0" w:type="dxa"/>
              <w:right w:w="108" w:type="dxa"/>
            </w:tcMar>
          </w:tcPr>
          <w:p w:rsidR="00BD6BFF" w:rsidRDefault="00BD6BFF" w:rsidP="00BD6BFF">
            <w:pPr>
              <w:jc w:val="center"/>
              <w:rPr>
                <w:rFonts w:hAnsi="Times New Roman" w:cs="Times New Roman"/>
                <w:sz w:val="22"/>
                <w:szCs w:val="22"/>
              </w:rPr>
            </w:pPr>
          </w:p>
          <w:p w:rsidR="00BD6BFF" w:rsidRPr="00BD6BFF" w:rsidRDefault="00BD6BFF" w:rsidP="00F06C2F">
            <w:pPr>
              <w:jc w:val="center"/>
              <w:rPr>
                <w:rFonts w:hAnsi="Times New Roman" w:cs="Times New Roman"/>
                <w:sz w:val="22"/>
                <w:szCs w:val="22"/>
              </w:rPr>
            </w:pPr>
            <w:r w:rsidRPr="00BD6BFF">
              <w:rPr>
                <w:rFonts w:hAnsi="Times New Roman" w:cs="Times New Roman"/>
                <w:sz w:val="22"/>
                <w:szCs w:val="22"/>
                <w:cs/>
              </w:rPr>
              <w:t xml:space="preserve">1.60 </w:t>
            </w:r>
            <w:r w:rsidR="00F06C2F">
              <w:rPr>
                <w:rFonts w:hAnsi="Times New Roman"/>
                <w:sz w:val="22"/>
                <w:szCs w:val="28"/>
              </w:rPr>
              <w:t>-</w:t>
            </w:r>
            <w:r w:rsidRPr="00BD6BFF">
              <w:rPr>
                <w:rFonts w:hAnsi="Times New Roman" w:cs="Times New Roman"/>
                <w:sz w:val="22"/>
                <w:szCs w:val="22"/>
                <w:cs/>
              </w:rPr>
              <w:t xml:space="preserve"> 1.95</w:t>
            </w:r>
          </w:p>
        </w:tc>
        <w:tc>
          <w:tcPr>
            <w:tcW w:w="1274" w:type="dxa"/>
            <w:tcMar>
              <w:top w:w="0" w:type="dxa"/>
              <w:left w:w="108" w:type="dxa"/>
              <w:bottom w:w="0" w:type="dxa"/>
              <w:right w:w="108" w:type="dxa"/>
            </w:tcMar>
          </w:tcPr>
          <w:p w:rsidR="00BD6BFF" w:rsidRDefault="00BD6BFF" w:rsidP="00BD6BFF">
            <w:pPr>
              <w:ind w:left="342" w:right="-648"/>
              <w:rPr>
                <w:rFonts w:hAnsi="Times New Roman" w:cs="Times New Roman"/>
                <w:sz w:val="22"/>
                <w:szCs w:val="22"/>
              </w:rPr>
            </w:pPr>
          </w:p>
          <w:p w:rsidR="00BD6BFF" w:rsidRPr="00BD6BFF" w:rsidRDefault="00BD6BFF" w:rsidP="00BD6BFF">
            <w:pPr>
              <w:ind w:left="342" w:right="-648"/>
              <w:rPr>
                <w:rFonts w:hAnsi="Times New Roman" w:cs="Times New Roman"/>
                <w:sz w:val="22"/>
                <w:szCs w:val="22"/>
              </w:rPr>
            </w:pPr>
            <w:r w:rsidRPr="00BD6BFF">
              <w:rPr>
                <w:rFonts w:hAnsi="Times New Roman" w:cs="Times New Roman"/>
                <w:sz w:val="22"/>
                <w:szCs w:val="22"/>
                <w:cs/>
              </w:rPr>
              <w:t>865</w:t>
            </w:r>
            <w:r w:rsidRPr="00BD6BFF">
              <w:rPr>
                <w:rFonts w:hAnsi="Times New Roman" w:cs="Times New Roman"/>
                <w:sz w:val="22"/>
                <w:szCs w:val="22"/>
              </w:rPr>
              <w:t>,</w:t>
            </w:r>
            <w:r w:rsidRPr="00BD6BFF">
              <w:rPr>
                <w:rFonts w:hAnsi="Times New Roman" w:cs="Times New Roman"/>
                <w:sz w:val="22"/>
                <w:szCs w:val="22"/>
                <w:cs/>
              </w:rPr>
              <w:t>000</w:t>
            </w:r>
          </w:p>
        </w:tc>
        <w:tc>
          <w:tcPr>
            <w:tcW w:w="269" w:type="dxa"/>
            <w:tcMar>
              <w:top w:w="0" w:type="dxa"/>
              <w:left w:w="108" w:type="dxa"/>
              <w:bottom w:w="0" w:type="dxa"/>
              <w:right w:w="108" w:type="dxa"/>
            </w:tcMar>
          </w:tcPr>
          <w:p w:rsidR="00BD6BFF" w:rsidRPr="00BD6BFF" w:rsidRDefault="00BD6BFF" w:rsidP="00BD6BFF">
            <w:pPr>
              <w:ind w:left="-108" w:right="-108"/>
              <w:rPr>
                <w:rFonts w:hAnsi="Times New Roman" w:cs="Times New Roman"/>
                <w:sz w:val="22"/>
                <w:szCs w:val="22"/>
                <w:cs/>
              </w:rPr>
            </w:pPr>
          </w:p>
        </w:tc>
        <w:tc>
          <w:tcPr>
            <w:tcW w:w="1429" w:type="dxa"/>
            <w:tcMar>
              <w:top w:w="0" w:type="dxa"/>
              <w:left w:w="108" w:type="dxa"/>
              <w:bottom w:w="0" w:type="dxa"/>
              <w:right w:w="108" w:type="dxa"/>
            </w:tcMar>
          </w:tcPr>
          <w:p w:rsidR="00BD6BFF" w:rsidRDefault="00BD6BFF" w:rsidP="00BD6BFF">
            <w:pPr>
              <w:ind w:left="702" w:right="-1188"/>
              <w:rPr>
                <w:rFonts w:hAnsi="Times New Roman" w:cs="Times New Roman"/>
                <w:sz w:val="22"/>
                <w:szCs w:val="22"/>
              </w:rPr>
            </w:pPr>
          </w:p>
          <w:p w:rsidR="00BD6BFF" w:rsidRPr="00BD6BFF" w:rsidRDefault="00BD6BFF" w:rsidP="00BD6BFF">
            <w:pPr>
              <w:ind w:left="702" w:right="-1188"/>
              <w:rPr>
                <w:rFonts w:hAnsi="Times New Roman" w:cs="Times New Roman"/>
                <w:sz w:val="22"/>
                <w:szCs w:val="22"/>
              </w:rPr>
            </w:pPr>
            <w:r w:rsidRPr="00BD6BFF">
              <w:rPr>
                <w:rFonts w:hAnsi="Times New Roman" w:cs="Times New Roman"/>
                <w:sz w:val="22"/>
                <w:szCs w:val="22"/>
              </w:rPr>
              <w:t>-</w:t>
            </w:r>
          </w:p>
        </w:tc>
        <w:tc>
          <w:tcPr>
            <w:tcW w:w="236" w:type="dxa"/>
            <w:tcMar>
              <w:top w:w="0" w:type="dxa"/>
              <w:left w:w="108" w:type="dxa"/>
              <w:bottom w:w="0" w:type="dxa"/>
              <w:right w:w="108" w:type="dxa"/>
            </w:tcMar>
          </w:tcPr>
          <w:p w:rsidR="00BD6BFF" w:rsidRPr="00BD6BFF" w:rsidRDefault="00BD6BFF" w:rsidP="00BD6BFF">
            <w:pPr>
              <w:ind w:left="-108" w:right="-108"/>
              <w:rPr>
                <w:rFonts w:hAnsi="Times New Roman" w:cs="Times New Roman"/>
                <w:sz w:val="22"/>
                <w:szCs w:val="22"/>
              </w:rPr>
            </w:pPr>
          </w:p>
        </w:tc>
        <w:tc>
          <w:tcPr>
            <w:tcW w:w="1128" w:type="dxa"/>
            <w:tcMar>
              <w:top w:w="0" w:type="dxa"/>
              <w:left w:w="108" w:type="dxa"/>
              <w:bottom w:w="0" w:type="dxa"/>
              <w:right w:w="108" w:type="dxa"/>
            </w:tcMar>
          </w:tcPr>
          <w:p w:rsidR="00BD6BFF" w:rsidRDefault="00BD6BFF" w:rsidP="00BD6BFF">
            <w:pPr>
              <w:ind w:left="196" w:right="-424"/>
              <w:rPr>
                <w:rFonts w:hAnsi="Times New Roman" w:cs="Times New Roman"/>
                <w:sz w:val="22"/>
                <w:szCs w:val="22"/>
              </w:rPr>
            </w:pPr>
          </w:p>
          <w:p w:rsidR="00BD6BFF" w:rsidRPr="00BD6BFF" w:rsidRDefault="00BD6BFF" w:rsidP="00BD6BFF">
            <w:pPr>
              <w:ind w:left="196" w:right="-424"/>
              <w:rPr>
                <w:rFonts w:hAnsi="Times New Roman" w:cs="Times New Roman"/>
                <w:sz w:val="22"/>
                <w:szCs w:val="22"/>
              </w:rPr>
            </w:pPr>
            <w:r w:rsidRPr="00BD6BFF">
              <w:rPr>
                <w:rFonts w:hAnsi="Times New Roman" w:cs="Times New Roman"/>
                <w:sz w:val="22"/>
                <w:szCs w:val="22"/>
              </w:rPr>
              <w:t>865,000</w:t>
            </w:r>
          </w:p>
        </w:tc>
      </w:tr>
    </w:tbl>
    <w:p w:rsidR="00BD6BFF" w:rsidRPr="00506850" w:rsidRDefault="00BD6BFF" w:rsidP="00506850">
      <w:pPr>
        <w:spacing w:line="240" w:lineRule="atLeast"/>
        <w:ind w:left="567"/>
        <w:jc w:val="thaiDistribute"/>
        <w:rPr>
          <w:rFonts w:hAnsi="Times New Roman" w:cs="Times New Roman"/>
          <w:i/>
          <w:iCs/>
          <w:sz w:val="22"/>
          <w:szCs w:val="20"/>
        </w:rPr>
      </w:pPr>
    </w:p>
    <w:p w:rsidR="00737E00" w:rsidRPr="00737E00" w:rsidRDefault="00737E00" w:rsidP="00737E00">
      <w:pPr>
        <w:spacing w:after="120" w:line="240" w:lineRule="atLeast"/>
        <w:ind w:left="567"/>
        <w:jc w:val="thaiDistribute"/>
        <w:rPr>
          <w:rFonts w:hAnsi="Times New Roman" w:cs="Times New Roman"/>
          <w:i/>
          <w:iCs/>
          <w:sz w:val="22"/>
          <w:szCs w:val="20"/>
        </w:rPr>
      </w:pPr>
      <w:r w:rsidRPr="00737E00">
        <w:rPr>
          <w:rFonts w:hAnsi="Times New Roman" w:cs="Times New Roman"/>
          <w:i/>
          <w:iCs/>
          <w:sz w:val="22"/>
          <w:szCs w:val="20"/>
        </w:rPr>
        <w:t>Foreign exchange risk</w:t>
      </w:r>
    </w:p>
    <w:p w:rsidR="00737E00" w:rsidRPr="00737E00" w:rsidRDefault="00737E00" w:rsidP="00737E00">
      <w:pPr>
        <w:spacing w:line="240" w:lineRule="atLeast"/>
        <w:ind w:left="567"/>
        <w:jc w:val="thaiDistribute"/>
        <w:rPr>
          <w:rFonts w:hAnsi="Times New Roman" w:cs="Times New Roman"/>
          <w:i/>
          <w:iCs/>
          <w:sz w:val="22"/>
          <w:szCs w:val="20"/>
        </w:rPr>
      </w:pPr>
    </w:p>
    <w:p w:rsidR="00737E00" w:rsidRPr="004F1A18" w:rsidRDefault="00737E00" w:rsidP="003A3CF6">
      <w:pPr>
        <w:spacing w:line="240" w:lineRule="atLeast"/>
        <w:ind w:left="567"/>
        <w:jc w:val="thaiDistribute"/>
        <w:rPr>
          <w:rFonts w:hAnsi="Times New Roman" w:cs="Times New Roman"/>
          <w:spacing w:val="-4"/>
          <w:sz w:val="22"/>
          <w:szCs w:val="20"/>
          <w:highlight w:val="yellow"/>
        </w:rPr>
      </w:pPr>
      <w:r w:rsidRPr="004F1A18">
        <w:rPr>
          <w:rFonts w:hAnsi="Times New Roman" w:cs="Times New Roman"/>
          <w:spacing w:val="-4"/>
          <w:sz w:val="22"/>
          <w:szCs w:val="20"/>
        </w:rPr>
        <w:t>Foreign exchange risk arises from the fluctuation of foreign exchange rates</w:t>
      </w:r>
      <w:r w:rsidR="003A3CF6" w:rsidRPr="004F1A18">
        <w:rPr>
          <w:rFonts w:hAnsi="Times New Roman" w:cstheme="minorBidi" w:hint="cs"/>
          <w:spacing w:val="-4"/>
          <w:sz w:val="22"/>
          <w:szCs w:val="20"/>
          <w:cs/>
        </w:rPr>
        <w:t xml:space="preserve"> </w:t>
      </w:r>
      <w:r w:rsidR="003A3CF6" w:rsidRPr="004F1A18">
        <w:rPr>
          <w:rFonts w:hAnsi="Times New Roman" w:cstheme="minorBidi"/>
          <w:spacing w:val="-4"/>
          <w:sz w:val="22"/>
          <w:szCs w:val="20"/>
        </w:rPr>
        <w:t>as the Group has trade receivables and trade payables in foreign currencies</w:t>
      </w:r>
      <w:r w:rsidRPr="004F1A18">
        <w:rPr>
          <w:rFonts w:hAnsi="Times New Roman" w:cs="Times New Roman"/>
          <w:spacing w:val="-4"/>
          <w:sz w:val="22"/>
          <w:szCs w:val="20"/>
        </w:rPr>
        <w:t>.</w:t>
      </w:r>
      <w:r w:rsidR="003A3CF6" w:rsidRPr="004F1A18">
        <w:rPr>
          <w:rFonts w:hAnsi="Times New Roman" w:cs="Times New Roman"/>
          <w:spacing w:val="-4"/>
          <w:sz w:val="22"/>
          <w:szCs w:val="20"/>
        </w:rPr>
        <w:t xml:space="preserve"> However, as at 31 December 2018 and 2017, the Group do not have significant foreign exchange risk because </w:t>
      </w:r>
      <w:r w:rsidR="00995CB9" w:rsidRPr="004F1A18">
        <w:rPr>
          <w:rFonts w:hAnsi="Times New Roman"/>
          <w:spacing w:val="-4"/>
          <w:sz w:val="22"/>
          <w:szCs w:val="20"/>
        </w:rPr>
        <w:t>t</w:t>
      </w:r>
      <w:r w:rsidR="003A3CF6" w:rsidRPr="004F1A18">
        <w:rPr>
          <w:rFonts w:hAnsi="Times New Roman" w:cs="Times New Roman"/>
          <w:spacing w:val="-4"/>
          <w:sz w:val="22"/>
          <w:szCs w:val="20"/>
        </w:rPr>
        <w:t xml:space="preserve">he Group uses derivative financial instruments which are forward exchange contracts to manage its risk on foreign debts. This is in compliance with the policy and guidelines agreed and approved by the Board of Directors of the Company, and there are controls on operating procedures for compliance with the policy as </w:t>
      </w:r>
      <w:r w:rsidR="00A503B1" w:rsidRPr="004F1A18">
        <w:rPr>
          <w:rFonts w:hAnsi="Times New Roman" w:cs="Times New Roman"/>
          <w:spacing w:val="-4"/>
          <w:sz w:val="22"/>
          <w:szCs w:val="20"/>
        </w:rPr>
        <w:t>disclosed</w:t>
      </w:r>
      <w:r w:rsidR="003A3CF6" w:rsidRPr="004F1A18">
        <w:rPr>
          <w:rFonts w:hAnsi="Times New Roman" w:cs="Times New Roman"/>
          <w:spacing w:val="-4"/>
          <w:sz w:val="22"/>
          <w:szCs w:val="20"/>
        </w:rPr>
        <w:t xml:space="preserve"> in Note 31.</w:t>
      </w:r>
    </w:p>
    <w:p w:rsidR="00BD6BFF" w:rsidRDefault="00BD6BFF" w:rsidP="006F02B2">
      <w:pPr>
        <w:spacing w:line="240" w:lineRule="atLeast"/>
        <w:ind w:left="567"/>
        <w:jc w:val="thaiDistribute"/>
        <w:rPr>
          <w:rFonts w:hAnsi="Times New Roman" w:cs="Times New Roman"/>
          <w:spacing w:val="-2"/>
          <w:sz w:val="22"/>
          <w:szCs w:val="20"/>
        </w:rPr>
      </w:pPr>
    </w:p>
    <w:p w:rsidR="003A3CF6" w:rsidRPr="003A3CF6" w:rsidRDefault="003A3CF6" w:rsidP="003A3CF6">
      <w:pPr>
        <w:spacing w:line="240" w:lineRule="atLeast"/>
        <w:ind w:left="567"/>
        <w:jc w:val="thaiDistribute"/>
        <w:rPr>
          <w:i/>
          <w:iCs/>
          <w:sz w:val="22"/>
          <w:szCs w:val="22"/>
        </w:rPr>
      </w:pPr>
      <w:r w:rsidRPr="003A3CF6">
        <w:rPr>
          <w:i/>
          <w:iCs/>
          <w:sz w:val="22"/>
          <w:szCs w:val="22"/>
        </w:rPr>
        <w:t xml:space="preserve">Fair values of financial assets and liabilities </w:t>
      </w:r>
    </w:p>
    <w:p w:rsidR="003A3CF6" w:rsidRPr="003A3CF6" w:rsidRDefault="003A3CF6" w:rsidP="003A3CF6">
      <w:pPr>
        <w:spacing w:line="240" w:lineRule="atLeast"/>
        <w:ind w:left="567"/>
        <w:jc w:val="thaiDistribute"/>
        <w:rPr>
          <w:i/>
          <w:iCs/>
          <w:sz w:val="22"/>
          <w:szCs w:val="22"/>
        </w:rPr>
      </w:pPr>
    </w:p>
    <w:p w:rsidR="003A3CF6" w:rsidRPr="003A3CF6" w:rsidRDefault="003A3CF6" w:rsidP="003A3CF6">
      <w:pPr>
        <w:spacing w:line="240" w:lineRule="atLeast"/>
        <w:ind w:left="567"/>
        <w:jc w:val="thaiDistribute"/>
        <w:rPr>
          <w:sz w:val="22"/>
          <w:szCs w:val="22"/>
        </w:rPr>
      </w:pPr>
      <w:r w:rsidRPr="003A3CF6">
        <w:rPr>
          <w:sz w:val="22"/>
          <w:szCs w:val="22"/>
        </w:rPr>
        <w:t xml:space="preserve">The fair value of </w:t>
      </w:r>
      <w:r>
        <w:rPr>
          <w:sz w:val="22"/>
          <w:szCs w:val="22"/>
        </w:rPr>
        <w:t>short-term loans from financial institutes</w:t>
      </w:r>
      <w:r w:rsidRPr="003A3CF6">
        <w:rPr>
          <w:sz w:val="22"/>
          <w:szCs w:val="22"/>
        </w:rPr>
        <w:t xml:space="preserve"> are taken to approximate the carrying value due to the relatively short-term maturity of these financial instruments.</w:t>
      </w:r>
    </w:p>
    <w:p w:rsidR="003A3CF6" w:rsidRDefault="003A3CF6" w:rsidP="003A3CF6">
      <w:pPr>
        <w:spacing w:line="240" w:lineRule="atLeast"/>
        <w:jc w:val="thaiDistribute"/>
        <w:rPr>
          <w:sz w:val="22"/>
          <w:szCs w:val="22"/>
        </w:rPr>
      </w:pPr>
    </w:p>
    <w:p w:rsidR="003A3CF6" w:rsidRDefault="003A3CF6" w:rsidP="003A3CF6">
      <w:pPr>
        <w:spacing w:line="240" w:lineRule="atLeast"/>
        <w:jc w:val="thaiDistribute"/>
        <w:rPr>
          <w:sz w:val="22"/>
          <w:szCs w:val="22"/>
        </w:rPr>
      </w:pPr>
    </w:p>
    <w:p w:rsidR="003A3CF6" w:rsidRDefault="003A3CF6" w:rsidP="003A3CF6">
      <w:pPr>
        <w:spacing w:line="240" w:lineRule="atLeast"/>
        <w:jc w:val="thaiDistribute"/>
        <w:rPr>
          <w:sz w:val="22"/>
          <w:szCs w:val="22"/>
        </w:rPr>
      </w:pPr>
    </w:p>
    <w:p w:rsidR="003A3CF6" w:rsidRDefault="003A3CF6" w:rsidP="003A3CF6">
      <w:pPr>
        <w:spacing w:line="240" w:lineRule="atLeast"/>
        <w:jc w:val="thaiDistribute"/>
        <w:rPr>
          <w:sz w:val="22"/>
          <w:szCs w:val="22"/>
        </w:rPr>
      </w:pPr>
    </w:p>
    <w:p w:rsidR="003A3CF6" w:rsidRDefault="003A3CF6" w:rsidP="003A3CF6">
      <w:pPr>
        <w:spacing w:line="240" w:lineRule="atLeast"/>
        <w:jc w:val="thaiDistribute"/>
        <w:rPr>
          <w:sz w:val="22"/>
          <w:szCs w:val="22"/>
        </w:rPr>
      </w:pPr>
    </w:p>
    <w:p w:rsidR="003A3CF6" w:rsidRDefault="003A3CF6" w:rsidP="003A3CF6">
      <w:pPr>
        <w:spacing w:line="240" w:lineRule="atLeast"/>
        <w:jc w:val="thaiDistribute"/>
        <w:rPr>
          <w:sz w:val="22"/>
          <w:szCs w:val="22"/>
        </w:rPr>
      </w:pPr>
    </w:p>
    <w:p w:rsidR="003A3CF6" w:rsidRDefault="003A3CF6" w:rsidP="003A3CF6">
      <w:pPr>
        <w:spacing w:line="240" w:lineRule="atLeast"/>
        <w:jc w:val="thaiDistribute"/>
        <w:rPr>
          <w:sz w:val="22"/>
          <w:szCs w:val="22"/>
        </w:rPr>
      </w:pPr>
    </w:p>
    <w:p w:rsidR="003A3CF6" w:rsidRDefault="003A3CF6" w:rsidP="003A3CF6">
      <w:pPr>
        <w:spacing w:line="240" w:lineRule="atLeast"/>
        <w:jc w:val="thaiDistribute"/>
        <w:rPr>
          <w:sz w:val="22"/>
          <w:szCs w:val="22"/>
        </w:rPr>
      </w:pPr>
    </w:p>
    <w:p w:rsidR="003A3CF6" w:rsidRDefault="003A3CF6" w:rsidP="003A3CF6">
      <w:pPr>
        <w:spacing w:line="240" w:lineRule="atLeast"/>
        <w:jc w:val="thaiDistribute"/>
        <w:rPr>
          <w:sz w:val="22"/>
          <w:szCs w:val="22"/>
        </w:rPr>
      </w:pPr>
    </w:p>
    <w:p w:rsidR="003A3CF6" w:rsidRDefault="003A3CF6" w:rsidP="003A3CF6">
      <w:pPr>
        <w:spacing w:line="240" w:lineRule="atLeast"/>
        <w:jc w:val="thaiDistribute"/>
        <w:rPr>
          <w:sz w:val="22"/>
          <w:szCs w:val="22"/>
        </w:rPr>
      </w:pPr>
    </w:p>
    <w:p w:rsidR="003A3CF6" w:rsidRPr="003A3CF6" w:rsidRDefault="003A3CF6" w:rsidP="003A3CF6">
      <w:pPr>
        <w:spacing w:line="240" w:lineRule="atLeast"/>
        <w:jc w:val="thaiDistribute"/>
        <w:rPr>
          <w:sz w:val="22"/>
          <w:szCs w:val="22"/>
        </w:rPr>
      </w:pPr>
    </w:p>
    <w:p w:rsidR="003A3CF6" w:rsidRDefault="003A3CF6" w:rsidP="003A3CF6">
      <w:pPr>
        <w:spacing w:line="240" w:lineRule="atLeast"/>
        <w:ind w:left="567"/>
        <w:jc w:val="thaiDistribute"/>
        <w:rPr>
          <w:sz w:val="22"/>
          <w:szCs w:val="22"/>
        </w:rPr>
      </w:pPr>
    </w:p>
    <w:p w:rsidR="00B777E1" w:rsidRPr="003A3CF6" w:rsidRDefault="003A3CF6" w:rsidP="003A3CF6">
      <w:pPr>
        <w:spacing w:line="240" w:lineRule="atLeast"/>
        <w:ind w:left="567"/>
        <w:jc w:val="thaiDistribute"/>
        <w:rPr>
          <w:rFonts w:hAnsi="Times New Roman" w:cs="Times New Roman"/>
          <w:spacing w:val="-2"/>
          <w:sz w:val="22"/>
          <w:szCs w:val="20"/>
          <w:highlight w:val="yellow"/>
          <w:lang w:val="en-GB"/>
        </w:rPr>
      </w:pPr>
      <w:r>
        <w:rPr>
          <w:sz w:val="22"/>
          <w:szCs w:val="22"/>
        </w:rPr>
        <w:lastRenderedPageBreak/>
        <w:t>F</w:t>
      </w:r>
      <w:r w:rsidRPr="003A3CF6">
        <w:rPr>
          <w:sz w:val="22"/>
          <w:szCs w:val="22"/>
        </w:rPr>
        <w:t>inancial assets and liabilities had the fair and carrying value at 31 December as follows:</w:t>
      </w:r>
    </w:p>
    <w:p w:rsidR="00E750CB" w:rsidRDefault="00E750CB" w:rsidP="006F02B2">
      <w:pPr>
        <w:spacing w:line="240" w:lineRule="atLeast"/>
        <w:ind w:left="567"/>
        <w:jc w:val="thaiDistribute"/>
        <w:rPr>
          <w:rFonts w:hAnsi="Times New Roman" w:cs="Times New Roman"/>
          <w:spacing w:val="-2"/>
          <w:sz w:val="22"/>
          <w:szCs w:val="20"/>
        </w:rPr>
      </w:pPr>
    </w:p>
    <w:tbl>
      <w:tblPr>
        <w:tblW w:w="9540" w:type="dxa"/>
        <w:tblInd w:w="529" w:type="dxa"/>
        <w:tblLayout w:type="fixed"/>
        <w:tblCellMar>
          <w:left w:w="79" w:type="dxa"/>
          <w:right w:w="79" w:type="dxa"/>
        </w:tblCellMar>
        <w:tblLook w:val="0000" w:firstRow="0" w:lastRow="0" w:firstColumn="0" w:lastColumn="0" w:noHBand="0" w:noVBand="0"/>
      </w:tblPr>
      <w:tblGrid>
        <w:gridCol w:w="3780"/>
        <w:gridCol w:w="1170"/>
        <w:gridCol w:w="180"/>
        <w:gridCol w:w="1350"/>
        <w:gridCol w:w="180"/>
        <w:gridCol w:w="1350"/>
        <w:gridCol w:w="180"/>
        <w:gridCol w:w="1350"/>
      </w:tblGrid>
      <w:tr w:rsidR="00E750CB" w:rsidRPr="00833DF4" w:rsidTr="00FE7169">
        <w:trPr>
          <w:cantSplit/>
          <w:trHeight w:val="272"/>
          <w:tblHeader/>
        </w:trPr>
        <w:tc>
          <w:tcPr>
            <w:tcW w:w="3780" w:type="dxa"/>
            <w:shd w:val="clear" w:color="auto" w:fill="auto"/>
            <w:vAlign w:val="bottom"/>
          </w:tcPr>
          <w:p w:rsidR="00E750CB" w:rsidRPr="00833DF4" w:rsidRDefault="00E750CB" w:rsidP="00FE7169">
            <w:pPr>
              <w:pStyle w:val="acctfourfigures"/>
              <w:tabs>
                <w:tab w:val="clear" w:pos="765"/>
              </w:tabs>
              <w:spacing w:line="240" w:lineRule="atLeast"/>
              <w:ind w:right="-79"/>
            </w:pPr>
          </w:p>
        </w:tc>
        <w:tc>
          <w:tcPr>
            <w:tcW w:w="2700" w:type="dxa"/>
            <w:gridSpan w:val="3"/>
          </w:tcPr>
          <w:p w:rsidR="00E750CB" w:rsidRPr="00833DF4" w:rsidRDefault="00E750CB" w:rsidP="00FE7169">
            <w:pPr>
              <w:pStyle w:val="acctfourfigures"/>
              <w:tabs>
                <w:tab w:val="clear" w:pos="765"/>
              </w:tabs>
              <w:spacing w:line="240" w:lineRule="atLeast"/>
              <w:ind w:right="-79"/>
              <w:jc w:val="center"/>
            </w:pPr>
            <w:r>
              <w:t>2018</w:t>
            </w:r>
          </w:p>
        </w:tc>
        <w:tc>
          <w:tcPr>
            <w:tcW w:w="180" w:type="dxa"/>
          </w:tcPr>
          <w:p w:rsidR="00E750CB" w:rsidRPr="00833DF4" w:rsidRDefault="00E750CB" w:rsidP="00FE7169">
            <w:pPr>
              <w:pStyle w:val="acctfourfigures"/>
              <w:tabs>
                <w:tab w:val="clear" w:pos="765"/>
              </w:tabs>
              <w:spacing w:line="240" w:lineRule="atLeast"/>
              <w:ind w:left="-79" w:right="-79"/>
              <w:jc w:val="center"/>
            </w:pPr>
          </w:p>
        </w:tc>
        <w:tc>
          <w:tcPr>
            <w:tcW w:w="2880" w:type="dxa"/>
            <w:gridSpan w:val="3"/>
          </w:tcPr>
          <w:p w:rsidR="00E750CB" w:rsidRPr="00833DF4" w:rsidRDefault="00E750CB" w:rsidP="00FE7169">
            <w:pPr>
              <w:pStyle w:val="acctfourfigures"/>
              <w:tabs>
                <w:tab w:val="clear" w:pos="765"/>
              </w:tabs>
              <w:spacing w:line="240" w:lineRule="atLeast"/>
              <w:ind w:left="-79" w:right="-79"/>
              <w:jc w:val="center"/>
            </w:pPr>
            <w:r>
              <w:t>2017</w:t>
            </w:r>
          </w:p>
        </w:tc>
      </w:tr>
      <w:tr w:rsidR="00E750CB" w:rsidRPr="00833DF4" w:rsidTr="001D45C8">
        <w:trPr>
          <w:cantSplit/>
          <w:trHeight w:val="453"/>
          <w:tblHeader/>
        </w:trPr>
        <w:tc>
          <w:tcPr>
            <w:tcW w:w="3780" w:type="dxa"/>
            <w:shd w:val="clear" w:color="auto" w:fill="auto"/>
            <w:vAlign w:val="bottom"/>
          </w:tcPr>
          <w:p w:rsidR="00E750CB" w:rsidRPr="00833DF4" w:rsidRDefault="00E750CB" w:rsidP="00FE7169">
            <w:pPr>
              <w:pStyle w:val="acctfourfigures"/>
              <w:tabs>
                <w:tab w:val="clear" w:pos="765"/>
              </w:tabs>
              <w:spacing w:line="240" w:lineRule="atLeast"/>
            </w:pPr>
          </w:p>
        </w:tc>
        <w:tc>
          <w:tcPr>
            <w:tcW w:w="1170" w:type="dxa"/>
          </w:tcPr>
          <w:p w:rsidR="00E750CB" w:rsidRPr="00833DF4" w:rsidRDefault="00E750CB" w:rsidP="00FE7169">
            <w:pPr>
              <w:pStyle w:val="acctfourfigures"/>
              <w:tabs>
                <w:tab w:val="clear" w:pos="765"/>
              </w:tabs>
              <w:spacing w:line="240" w:lineRule="atLeast"/>
              <w:ind w:left="-79" w:right="-79"/>
              <w:jc w:val="center"/>
            </w:pPr>
            <w:r w:rsidRPr="00833DF4">
              <w:t>Contract amount</w:t>
            </w:r>
          </w:p>
        </w:tc>
        <w:tc>
          <w:tcPr>
            <w:tcW w:w="180" w:type="dxa"/>
          </w:tcPr>
          <w:p w:rsidR="00E750CB" w:rsidRPr="00833DF4" w:rsidRDefault="00E750CB" w:rsidP="00FE7169">
            <w:pPr>
              <w:pStyle w:val="acctfourfigures"/>
              <w:tabs>
                <w:tab w:val="clear" w:pos="765"/>
              </w:tabs>
              <w:spacing w:line="240" w:lineRule="atLeast"/>
              <w:ind w:left="-79" w:right="-79"/>
              <w:jc w:val="center"/>
            </w:pPr>
          </w:p>
        </w:tc>
        <w:tc>
          <w:tcPr>
            <w:tcW w:w="1350" w:type="dxa"/>
            <w:vAlign w:val="bottom"/>
          </w:tcPr>
          <w:p w:rsidR="00E750CB" w:rsidRPr="00833DF4" w:rsidRDefault="00E750CB" w:rsidP="001D45C8">
            <w:pPr>
              <w:pStyle w:val="acctfourfigures"/>
              <w:tabs>
                <w:tab w:val="clear" w:pos="765"/>
              </w:tabs>
              <w:spacing w:line="240" w:lineRule="atLeast"/>
              <w:ind w:left="-79" w:right="-79"/>
              <w:jc w:val="center"/>
            </w:pPr>
            <w:r w:rsidRPr="00833DF4">
              <w:t>Fair Value</w:t>
            </w:r>
          </w:p>
        </w:tc>
        <w:tc>
          <w:tcPr>
            <w:tcW w:w="180" w:type="dxa"/>
          </w:tcPr>
          <w:p w:rsidR="00E750CB" w:rsidRPr="00833DF4" w:rsidRDefault="00E750CB" w:rsidP="00FE7169">
            <w:pPr>
              <w:pStyle w:val="acctfourfigures"/>
              <w:tabs>
                <w:tab w:val="clear" w:pos="765"/>
              </w:tabs>
              <w:spacing w:line="240" w:lineRule="atLeast"/>
              <w:ind w:left="-79" w:right="-79"/>
              <w:jc w:val="center"/>
            </w:pPr>
          </w:p>
        </w:tc>
        <w:tc>
          <w:tcPr>
            <w:tcW w:w="1350" w:type="dxa"/>
          </w:tcPr>
          <w:p w:rsidR="00E750CB" w:rsidRPr="00833DF4" w:rsidRDefault="00E750CB" w:rsidP="00FE7169">
            <w:pPr>
              <w:pStyle w:val="acctfourfigures"/>
              <w:tabs>
                <w:tab w:val="clear" w:pos="765"/>
              </w:tabs>
              <w:spacing w:line="240" w:lineRule="atLeast"/>
              <w:ind w:left="-79" w:right="-79"/>
              <w:jc w:val="center"/>
            </w:pPr>
            <w:r w:rsidRPr="00833DF4">
              <w:t>Contract amount</w:t>
            </w:r>
          </w:p>
        </w:tc>
        <w:tc>
          <w:tcPr>
            <w:tcW w:w="180" w:type="dxa"/>
          </w:tcPr>
          <w:p w:rsidR="00E750CB" w:rsidRPr="00833DF4" w:rsidRDefault="00E750CB" w:rsidP="00FE7169">
            <w:pPr>
              <w:pStyle w:val="acctfourfigures"/>
              <w:tabs>
                <w:tab w:val="clear" w:pos="765"/>
              </w:tabs>
              <w:spacing w:line="240" w:lineRule="atLeast"/>
              <w:ind w:left="-79" w:right="-79"/>
              <w:jc w:val="center"/>
            </w:pPr>
          </w:p>
        </w:tc>
        <w:tc>
          <w:tcPr>
            <w:tcW w:w="1350" w:type="dxa"/>
            <w:vAlign w:val="bottom"/>
          </w:tcPr>
          <w:p w:rsidR="001D45C8" w:rsidRPr="00833DF4" w:rsidRDefault="00E750CB" w:rsidP="001D45C8">
            <w:pPr>
              <w:pStyle w:val="acctfourfigures"/>
              <w:tabs>
                <w:tab w:val="clear" w:pos="765"/>
              </w:tabs>
              <w:spacing w:line="240" w:lineRule="atLeast"/>
              <w:ind w:left="-79" w:right="-79"/>
              <w:jc w:val="center"/>
            </w:pPr>
            <w:r w:rsidRPr="00833DF4">
              <w:t>Fair Value</w:t>
            </w:r>
          </w:p>
        </w:tc>
      </w:tr>
      <w:tr w:rsidR="00E750CB" w:rsidRPr="00833DF4" w:rsidTr="00FE7169">
        <w:trPr>
          <w:cantSplit/>
          <w:trHeight w:val="128"/>
          <w:tblHeader/>
        </w:trPr>
        <w:tc>
          <w:tcPr>
            <w:tcW w:w="3780" w:type="dxa"/>
            <w:shd w:val="clear" w:color="auto" w:fill="auto"/>
            <w:vAlign w:val="bottom"/>
          </w:tcPr>
          <w:p w:rsidR="00E750CB" w:rsidRPr="00833DF4" w:rsidRDefault="00E750CB" w:rsidP="00FE7169">
            <w:pPr>
              <w:pStyle w:val="acctfourfigures"/>
              <w:tabs>
                <w:tab w:val="clear" w:pos="765"/>
              </w:tabs>
              <w:spacing w:line="240" w:lineRule="atLeast"/>
            </w:pPr>
          </w:p>
        </w:tc>
        <w:tc>
          <w:tcPr>
            <w:tcW w:w="5760" w:type="dxa"/>
            <w:gridSpan w:val="7"/>
          </w:tcPr>
          <w:p w:rsidR="00E750CB" w:rsidRPr="00833DF4" w:rsidRDefault="00E750CB" w:rsidP="00FE7169">
            <w:pPr>
              <w:pStyle w:val="acctfourfigures"/>
              <w:tabs>
                <w:tab w:val="clear" w:pos="765"/>
              </w:tabs>
              <w:spacing w:line="240" w:lineRule="atLeast"/>
              <w:ind w:left="-79" w:right="-79"/>
              <w:jc w:val="center"/>
            </w:pPr>
            <w:r w:rsidRPr="00833DF4">
              <w:rPr>
                <w:i/>
                <w:iCs/>
                <w:szCs w:val="22"/>
              </w:rPr>
              <w:t>(in</w:t>
            </w:r>
            <w:r w:rsidRPr="00833DF4">
              <w:rPr>
                <w:i/>
                <w:iCs/>
                <w:szCs w:val="22"/>
                <w:lang w:val="en-US"/>
              </w:rPr>
              <w:t xml:space="preserve"> </w:t>
            </w:r>
            <w:r w:rsidR="003A3CF6">
              <w:rPr>
                <w:i/>
                <w:iCs/>
                <w:szCs w:val="22"/>
              </w:rPr>
              <w:t>thousand</w:t>
            </w:r>
            <w:r w:rsidRPr="00833DF4">
              <w:rPr>
                <w:i/>
                <w:iCs/>
                <w:szCs w:val="22"/>
                <w:lang w:val="en-US"/>
              </w:rPr>
              <w:t xml:space="preserve"> </w:t>
            </w:r>
            <w:r w:rsidRPr="00833DF4">
              <w:rPr>
                <w:i/>
                <w:iCs/>
                <w:szCs w:val="22"/>
              </w:rPr>
              <w:t>Baht)</w:t>
            </w:r>
          </w:p>
        </w:tc>
      </w:tr>
      <w:tr w:rsidR="00E750CB" w:rsidRPr="00833DF4" w:rsidTr="00FE7169">
        <w:trPr>
          <w:cantSplit/>
        </w:trPr>
        <w:tc>
          <w:tcPr>
            <w:tcW w:w="3780" w:type="dxa"/>
            <w:shd w:val="clear" w:color="auto" w:fill="auto"/>
          </w:tcPr>
          <w:p w:rsidR="00E750CB" w:rsidRPr="00833DF4" w:rsidRDefault="00E750CB" w:rsidP="00FE7169">
            <w:pPr>
              <w:spacing w:line="240" w:lineRule="atLeast"/>
              <w:ind w:left="180" w:hanging="180"/>
              <w:rPr>
                <w:b/>
                <w:bCs/>
                <w:i/>
                <w:iCs/>
              </w:rPr>
            </w:pPr>
            <w:r w:rsidRPr="00833DF4">
              <w:rPr>
                <w:b/>
                <w:bCs/>
                <w:i/>
                <w:iCs/>
              </w:rPr>
              <w:t>Current</w:t>
            </w:r>
          </w:p>
        </w:tc>
        <w:tc>
          <w:tcPr>
            <w:tcW w:w="1170" w:type="dxa"/>
          </w:tcPr>
          <w:p w:rsidR="00E750CB" w:rsidRPr="00833DF4" w:rsidRDefault="00E750CB" w:rsidP="00FE7169">
            <w:pPr>
              <w:pStyle w:val="acctfourfigures"/>
              <w:tabs>
                <w:tab w:val="clear" w:pos="765"/>
                <w:tab w:val="decimal" w:pos="731"/>
              </w:tabs>
              <w:spacing w:line="240" w:lineRule="atLeast"/>
              <w:ind w:right="11"/>
              <w:rPr>
                <w:i/>
                <w:iCs/>
              </w:rPr>
            </w:pPr>
          </w:p>
        </w:tc>
        <w:tc>
          <w:tcPr>
            <w:tcW w:w="180" w:type="dxa"/>
          </w:tcPr>
          <w:p w:rsidR="00E750CB" w:rsidRPr="00833DF4" w:rsidRDefault="00E750CB" w:rsidP="00FE7169">
            <w:pPr>
              <w:pStyle w:val="acctfourfigures"/>
              <w:tabs>
                <w:tab w:val="clear" w:pos="765"/>
                <w:tab w:val="decimal" w:pos="731"/>
              </w:tabs>
              <w:spacing w:line="240" w:lineRule="atLeast"/>
              <w:ind w:right="11"/>
              <w:rPr>
                <w:i/>
                <w:iCs/>
              </w:rPr>
            </w:pPr>
          </w:p>
        </w:tc>
        <w:tc>
          <w:tcPr>
            <w:tcW w:w="1350" w:type="dxa"/>
          </w:tcPr>
          <w:p w:rsidR="00E750CB" w:rsidRPr="00833DF4" w:rsidRDefault="00E750CB" w:rsidP="00FE7169">
            <w:pPr>
              <w:pStyle w:val="acctfourfigures"/>
              <w:tabs>
                <w:tab w:val="clear" w:pos="765"/>
                <w:tab w:val="decimal" w:pos="1271"/>
              </w:tabs>
              <w:spacing w:line="240" w:lineRule="atLeast"/>
              <w:ind w:right="11"/>
              <w:jc w:val="right"/>
              <w:rPr>
                <w:i/>
                <w:iCs/>
              </w:rPr>
            </w:pPr>
          </w:p>
        </w:tc>
        <w:tc>
          <w:tcPr>
            <w:tcW w:w="180" w:type="dxa"/>
          </w:tcPr>
          <w:p w:rsidR="00E750CB" w:rsidRPr="00833DF4" w:rsidRDefault="00E750CB" w:rsidP="00FE7169">
            <w:pPr>
              <w:pStyle w:val="acctfourfigures"/>
              <w:tabs>
                <w:tab w:val="clear" w:pos="765"/>
                <w:tab w:val="decimal" w:pos="731"/>
              </w:tabs>
              <w:spacing w:line="240" w:lineRule="atLeast"/>
              <w:ind w:right="11"/>
              <w:rPr>
                <w:i/>
                <w:iCs/>
              </w:rPr>
            </w:pPr>
          </w:p>
        </w:tc>
        <w:tc>
          <w:tcPr>
            <w:tcW w:w="1350" w:type="dxa"/>
          </w:tcPr>
          <w:p w:rsidR="00E750CB" w:rsidRPr="00833DF4" w:rsidRDefault="00E750CB" w:rsidP="00FE7169">
            <w:pPr>
              <w:pStyle w:val="acctfourfigures"/>
              <w:tabs>
                <w:tab w:val="clear" w:pos="765"/>
                <w:tab w:val="decimal" w:pos="731"/>
              </w:tabs>
              <w:spacing w:line="240" w:lineRule="atLeast"/>
              <w:ind w:right="11"/>
              <w:rPr>
                <w:i/>
                <w:iCs/>
              </w:rPr>
            </w:pPr>
          </w:p>
        </w:tc>
        <w:tc>
          <w:tcPr>
            <w:tcW w:w="180" w:type="dxa"/>
          </w:tcPr>
          <w:p w:rsidR="00E750CB" w:rsidRPr="00833DF4" w:rsidRDefault="00E750CB" w:rsidP="00FE7169">
            <w:pPr>
              <w:pStyle w:val="acctfourfigures"/>
              <w:tabs>
                <w:tab w:val="clear" w:pos="765"/>
                <w:tab w:val="decimal" w:pos="731"/>
              </w:tabs>
              <w:spacing w:line="240" w:lineRule="atLeast"/>
              <w:ind w:right="11"/>
              <w:rPr>
                <w:i/>
                <w:iCs/>
              </w:rPr>
            </w:pPr>
          </w:p>
        </w:tc>
        <w:tc>
          <w:tcPr>
            <w:tcW w:w="1350" w:type="dxa"/>
          </w:tcPr>
          <w:p w:rsidR="00E750CB" w:rsidRPr="00833DF4" w:rsidRDefault="00E750CB" w:rsidP="00FE7169">
            <w:pPr>
              <w:pStyle w:val="acctfourfigures"/>
              <w:tabs>
                <w:tab w:val="clear" w:pos="765"/>
                <w:tab w:val="decimal" w:pos="1271"/>
              </w:tabs>
              <w:spacing w:line="240" w:lineRule="atLeast"/>
              <w:ind w:right="11"/>
              <w:jc w:val="right"/>
              <w:rPr>
                <w:i/>
                <w:iCs/>
              </w:rPr>
            </w:pPr>
          </w:p>
        </w:tc>
      </w:tr>
      <w:tr w:rsidR="00E750CB" w:rsidRPr="00833DF4" w:rsidTr="00FE7169">
        <w:trPr>
          <w:cantSplit/>
        </w:trPr>
        <w:tc>
          <w:tcPr>
            <w:tcW w:w="3780" w:type="dxa"/>
            <w:shd w:val="clear" w:color="auto" w:fill="auto"/>
          </w:tcPr>
          <w:p w:rsidR="00E750CB" w:rsidRPr="00995CB9" w:rsidRDefault="00E750CB" w:rsidP="00FE7169">
            <w:pPr>
              <w:spacing w:line="240" w:lineRule="atLeast"/>
              <w:rPr>
                <w:sz w:val="22"/>
                <w:szCs w:val="22"/>
              </w:rPr>
            </w:pPr>
            <w:r w:rsidRPr="00995CB9">
              <w:rPr>
                <w:sz w:val="22"/>
                <w:szCs w:val="22"/>
              </w:rPr>
              <w:t>Forward exchange contracts *</w:t>
            </w:r>
          </w:p>
        </w:tc>
        <w:tc>
          <w:tcPr>
            <w:tcW w:w="1170" w:type="dxa"/>
          </w:tcPr>
          <w:p w:rsidR="00E750CB" w:rsidRPr="00833DF4" w:rsidRDefault="00E750CB" w:rsidP="00FE7169">
            <w:pPr>
              <w:pStyle w:val="acctfourfigures"/>
              <w:tabs>
                <w:tab w:val="decimal" w:pos="1271"/>
              </w:tabs>
              <w:spacing w:line="240" w:lineRule="atLeast"/>
              <w:ind w:right="11"/>
              <w:jc w:val="right"/>
            </w:pPr>
          </w:p>
        </w:tc>
        <w:tc>
          <w:tcPr>
            <w:tcW w:w="180" w:type="dxa"/>
          </w:tcPr>
          <w:p w:rsidR="00E750CB" w:rsidRPr="00833DF4" w:rsidRDefault="00E750CB" w:rsidP="00FE7169">
            <w:pPr>
              <w:pStyle w:val="acctfourfigures"/>
              <w:spacing w:line="240" w:lineRule="atLeast"/>
              <w:ind w:right="11"/>
            </w:pPr>
          </w:p>
        </w:tc>
        <w:tc>
          <w:tcPr>
            <w:tcW w:w="1350" w:type="dxa"/>
            <w:vAlign w:val="bottom"/>
          </w:tcPr>
          <w:p w:rsidR="00E750CB" w:rsidRPr="00833DF4" w:rsidRDefault="00E750CB" w:rsidP="00FE7169">
            <w:pPr>
              <w:pStyle w:val="acctfourfigures"/>
              <w:tabs>
                <w:tab w:val="decimal" w:pos="1271"/>
              </w:tabs>
              <w:spacing w:line="240" w:lineRule="atLeast"/>
              <w:ind w:right="11"/>
              <w:jc w:val="right"/>
            </w:pPr>
          </w:p>
        </w:tc>
        <w:tc>
          <w:tcPr>
            <w:tcW w:w="180" w:type="dxa"/>
          </w:tcPr>
          <w:p w:rsidR="00E750CB" w:rsidRPr="00833DF4" w:rsidRDefault="00E750CB" w:rsidP="00FE7169">
            <w:pPr>
              <w:pStyle w:val="acctfourfigures"/>
              <w:tabs>
                <w:tab w:val="decimal" w:pos="1271"/>
              </w:tabs>
              <w:spacing w:line="240" w:lineRule="atLeast"/>
              <w:ind w:right="11"/>
              <w:jc w:val="right"/>
            </w:pPr>
          </w:p>
        </w:tc>
        <w:tc>
          <w:tcPr>
            <w:tcW w:w="1350" w:type="dxa"/>
          </w:tcPr>
          <w:p w:rsidR="00E750CB" w:rsidRPr="00833DF4" w:rsidRDefault="00E750CB" w:rsidP="00FE7169">
            <w:pPr>
              <w:pStyle w:val="acctfourfigures"/>
              <w:tabs>
                <w:tab w:val="decimal" w:pos="1271"/>
              </w:tabs>
              <w:spacing w:line="240" w:lineRule="atLeast"/>
              <w:ind w:right="11"/>
              <w:jc w:val="right"/>
            </w:pPr>
          </w:p>
        </w:tc>
        <w:tc>
          <w:tcPr>
            <w:tcW w:w="180" w:type="dxa"/>
          </w:tcPr>
          <w:p w:rsidR="00E750CB" w:rsidRPr="00833DF4" w:rsidRDefault="00E750CB" w:rsidP="00FE7169">
            <w:pPr>
              <w:pStyle w:val="acctfourfigures"/>
              <w:spacing w:line="240" w:lineRule="atLeast"/>
              <w:ind w:right="11"/>
            </w:pPr>
          </w:p>
        </w:tc>
        <w:tc>
          <w:tcPr>
            <w:tcW w:w="1350" w:type="dxa"/>
            <w:vAlign w:val="bottom"/>
          </w:tcPr>
          <w:p w:rsidR="00E750CB" w:rsidRPr="00833DF4" w:rsidRDefault="00E750CB" w:rsidP="00FE7169">
            <w:pPr>
              <w:pStyle w:val="acctfourfigures"/>
              <w:tabs>
                <w:tab w:val="decimal" w:pos="1271"/>
              </w:tabs>
              <w:spacing w:line="240" w:lineRule="atLeast"/>
              <w:ind w:right="11"/>
              <w:jc w:val="right"/>
            </w:pPr>
          </w:p>
        </w:tc>
      </w:tr>
      <w:tr w:rsidR="00E750CB" w:rsidRPr="00AC7D4D" w:rsidTr="00FE7169">
        <w:trPr>
          <w:cantSplit/>
        </w:trPr>
        <w:tc>
          <w:tcPr>
            <w:tcW w:w="3780" w:type="dxa"/>
            <w:shd w:val="clear" w:color="auto" w:fill="auto"/>
          </w:tcPr>
          <w:p w:rsidR="00E750CB" w:rsidRPr="00995CB9" w:rsidDel="00B6740B" w:rsidRDefault="00E750CB" w:rsidP="00E750CB">
            <w:pPr>
              <w:spacing w:line="240" w:lineRule="atLeast"/>
              <w:ind w:left="191"/>
              <w:rPr>
                <w:sz w:val="22"/>
                <w:szCs w:val="22"/>
              </w:rPr>
            </w:pPr>
            <w:r w:rsidRPr="00995CB9">
              <w:rPr>
                <w:sz w:val="22"/>
                <w:szCs w:val="22"/>
              </w:rPr>
              <w:t>Forward receivable</w:t>
            </w:r>
          </w:p>
        </w:tc>
        <w:tc>
          <w:tcPr>
            <w:tcW w:w="1170" w:type="dxa"/>
          </w:tcPr>
          <w:p w:rsidR="00E750CB" w:rsidRPr="00833DF4" w:rsidRDefault="00E750CB" w:rsidP="00E750CB">
            <w:pPr>
              <w:pStyle w:val="acctfourfigures"/>
              <w:tabs>
                <w:tab w:val="decimal" w:pos="1271"/>
              </w:tabs>
              <w:spacing w:line="240" w:lineRule="atLeast"/>
              <w:ind w:right="11"/>
              <w:jc w:val="right"/>
            </w:pPr>
            <w:r w:rsidRPr="00E750CB">
              <w:t>94,167</w:t>
            </w:r>
          </w:p>
        </w:tc>
        <w:tc>
          <w:tcPr>
            <w:tcW w:w="180" w:type="dxa"/>
          </w:tcPr>
          <w:p w:rsidR="00E750CB" w:rsidRPr="00833DF4" w:rsidRDefault="00E750CB" w:rsidP="00E750CB">
            <w:pPr>
              <w:pStyle w:val="acctfourfigures"/>
              <w:spacing w:line="240" w:lineRule="atLeast"/>
              <w:ind w:right="11"/>
            </w:pPr>
          </w:p>
        </w:tc>
        <w:tc>
          <w:tcPr>
            <w:tcW w:w="1350" w:type="dxa"/>
            <w:vAlign w:val="bottom"/>
          </w:tcPr>
          <w:p w:rsidR="00E750CB" w:rsidRPr="00833DF4" w:rsidRDefault="00E750CB" w:rsidP="00E750CB">
            <w:pPr>
              <w:pStyle w:val="acctfourfigures"/>
              <w:tabs>
                <w:tab w:val="decimal" w:pos="1271"/>
              </w:tabs>
              <w:spacing w:line="240" w:lineRule="atLeast"/>
              <w:ind w:right="11"/>
              <w:jc w:val="right"/>
            </w:pPr>
            <w:r w:rsidRPr="00E750CB">
              <w:t>93,069</w:t>
            </w:r>
          </w:p>
        </w:tc>
        <w:tc>
          <w:tcPr>
            <w:tcW w:w="180" w:type="dxa"/>
          </w:tcPr>
          <w:p w:rsidR="00E750CB" w:rsidRPr="00833DF4" w:rsidRDefault="00E750CB" w:rsidP="00E750CB">
            <w:pPr>
              <w:pStyle w:val="acctfourfigures"/>
              <w:tabs>
                <w:tab w:val="decimal" w:pos="1271"/>
              </w:tabs>
              <w:spacing w:line="240" w:lineRule="atLeast"/>
              <w:ind w:right="11"/>
              <w:jc w:val="right"/>
            </w:pPr>
          </w:p>
        </w:tc>
        <w:tc>
          <w:tcPr>
            <w:tcW w:w="1350" w:type="dxa"/>
          </w:tcPr>
          <w:p w:rsidR="00E750CB" w:rsidRPr="00E750CB" w:rsidRDefault="00E750CB" w:rsidP="00E750CB">
            <w:pPr>
              <w:jc w:val="right"/>
              <w:rPr>
                <w:sz w:val="22"/>
                <w:szCs w:val="22"/>
              </w:rPr>
            </w:pPr>
            <w:r w:rsidRPr="00E750CB">
              <w:rPr>
                <w:sz w:val="22"/>
                <w:szCs w:val="22"/>
              </w:rPr>
              <w:t>154,250</w:t>
            </w:r>
          </w:p>
        </w:tc>
        <w:tc>
          <w:tcPr>
            <w:tcW w:w="180" w:type="dxa"/>
          </w:tcPr>
          <w:p w:rsidR="00E750CB" w:rsidRPr="00E750CB" w:rsidRDefault="00E750CB" w:rsidP="00E750CB">
            <w:pPr>
              <w:pStyle w:val="acctfourfigures"/>
              <w:spacing w:line="240" w:lineRule="atLeast"/>
              <w:ind w:right="11"/>
              <w:jc w:val="right"/>
              <w:rPr>
                <w:szCs w:val="22"/>
              </w:rPr>
            </w:pPr>
          </w:p>
        </w:tc>
        <w:tc>
          <w:tcPr>
            <w:tcW w:w="1350" w:type="dxa"/>
          </w:tcPr>
          <w:p w:rsidR="00E750CB" w:rsidRPr="00E750CB" w:rsidRDefault="00E750CB" w:rsidP="00E750CB">
            <w:pPr>
              <w:jc w:val="right"/>
              <w:rPr>
                <w:sz w:val="22"/>
                <w:szCs w:val="22"/>
              </w:rPr>
            </w:pPr>
            <w:r w:rsidRPr="00E750CB">
              <w:rPr>
                <w:sz w:val="22"/>
                <w:szCs w:val="22"/>
              </w:rPr>
              <w:t>153,181</w:t>
            </w:r>
          </w:p>
        </w:tc>
      </w:tr>
      <w:tr w:rsidR="00E750CB" w:rsidRPr="00AC7D4D" w:rsidTr="00FE7169">
        <w:trPr>
          <w:cantSplit/>
        </w:trPr>
        <w:tc>
          <w:tcPr>
            <w:tcW w:w="3780" w:type="dxa"/>
            <w:shd w:val="clear" w:color="auto" w:fill="auto"/>
          </w:tcPr>
          <w:p w:rsidR="00E750CB" w:rsidRPr="00995CB9" w:rsidRDefault="00E750CB" w:rsidP="00E750CB">
            <w:pPr>
              <w:spacing w:line="240" w:lineRule="atLeast"/>
              <w:ind w:left="191"/>
              <w:rPr>
                <w:sz w:val="22"/>
                <w:szCs w:val="22"/>
              </w:rPr>
            </w:pPr>
            <w:r w:rsidRPr="00995CB9">
              <w:rPr>
                <w:sz w:val="22"/>
                <w:szCs w:val="22"/>
              </w:rPr>
              <w:t>Forward payable</w:t>
            </w:r>
          </w:p>
        </w:tc>
        <w:tc>
          <w:tcPr>
            <w:tcW w:w="1170" w:type="dxa"/>
          </w:tcPr>
          <w:p w:rsidR="00E750CB" w:rsidRPr="00D80DA2" w:rsidRDefault="00E750CB" w:rsidP="00E750CB">
            <w:pPr>
              <w:pStyle w:val="acctfourfigures"/>
              <w:tabs>
                <w:tab w:val="decimal" w:pos="1271"/>
              </w:tabs>
              <w:spacing w:line="240" w:lineRule="atLeast"/>
              <w:ind w:right="11"/>
              <w:jc w:val="right"/>
            </w:pPr>
            <w:r w:rsidRPr="00E750CB">
              <w:t>254,341</w:t>
            </w:r>
          </w:p>
        </w:tc>
        <w:tc>
          <w:tcPr>
            <w:tcW w:w="180" w:type="dxa"/>
          </w:tcPr>
          <w:p w:rsidR="00E750CB" w:rsidRPr="00D80DA2" w:rsidRDefault="00E750CB" w:rsidP="00E750CB">
            <w:pPr>
              <w:pStyle w:val="acctfourfigures"/>
              <w:tabs>
                <w:tab w:val="clear" w:pos="765"/>
                <w:tab w:val="decimal" w:pos="731"/>
              </w:tabs>
              <w:spacing w:line="240" w:lineRule="atLeast"/>
              <w:ind w:right="11"/>
            </w:pPr>
          </w:p>
        </w:tc>
        <w:tc>
          <w:tcPr>
            <w:tcW w:w="1350" w:type="dxa"/>
            <w:vAlign w:val="bottom"/>
          </w:tcPr>
          <w:p w:rsidR="00E750CB" w:rsidRPr="00D80DA2" w:rsidRDefault="00E750CB" w:rsidP="00E750CB">
            <w:pPr>
              <w:pStyle w:val="acctfourfigures"/>
              <w:tabs>
                <w:tab w:val="clear" w:pos="765"/>
                <w:tab w:val="decimal" w:pos="1145"/>
              </w:tabs>
              <w:spacing w:line="240" w:lineRule="atLeast"/>
              <w:ind w:right="11"/>
              <w:jc w:val="right"/>
            </w:pPr>
            <w:r w:rsidRPr="00E750CB">
              <w:t>251,252</w:t>
            </w:r>
          </w:p>
        </w:tc>
        <w:tc>
          <w:tcPr>
            <w:tcW w:w="180" w:type="dxa"/>
          </w:tcPr>
          <w:p w:rsidR="00E750CB" w:rsidRPr="00D80DA2" w:rsidRDefault="00E750CB" w:rsidP="00E750CB">
            <w:pPr>
              <w:pStyle w:val="acctfourfigures"/>
              <w:tabs>
                <w:tab w:val="decimal" w:pos="1271"/>
              </w:tabs>
              <w:spacing w:line="240" w:lineRule="atLeast"/>
              <w:ind w:right="11"/>
              <w:jc w:val="right"/>
            </w:pPr>
          </w:p>
        </w:tc>
        <w:tc>
          <w:tcPr>
            <w:tcW w:w="1350" w:type="dxa"/>
          </w:tcPr>
          <w:p w:rsidR="00E750CB" w:rsidRPr="00E750CB" w:rsidRDefault="00E750CB" w:rsidP="00E750CB">
            <w:pPr>
              <w:jc w:val="right"/>
              <w:rPr>
                <w:sz w:val="22"/>
                <w:szCs w:val="22"/>
              </w:rPr>
            </w:pPr>
            <w:r w:rsidRPr="00E750CB">
              <w:rPr>
                <w:sz w:val="22"/>
                <w:szCs w:val="22"/>
              </w:rPr>
              <w:t>235,529</w:t>
            </w:r>
          </w:p>
        </w:tc>
        <w:tc>
          <w:tcPr>
            <w:tcW w:w="180" w:type="dxa"/>
          </w:tcPr>
          <w:p w:rsidR="00E750CB" w:rsidRPr="00E750CB" w:rsidRDefault="00E750CB" w:rsidP="00E750CB">
            <w:pPr>
              <w:pStyle w:val="acctfourfigures"/>
              <w:tabs>
                <w:tab w:val="clear" w:pos="765"/>
                <w:tab w:val="decimal" w:pos="731"/>
              </w:tabs>
              <w:spacing w:line="240" w:lineRule="atLeast"/>
              <w:ind w:right="11"/>
              <w:jc w:val="right"/>
              <w:rPr>
                <w:szCs w:val="22"/>
              </w:rPr>
            </w:pPr>
          </w:p>
        </w:tc>
        <w:tc>
          <w:tcPr>
            <w:tcW w:w="1350" w:type="dxa"/>
          </w:tcPr>
          <w:p w:rsidR="00E750CB" w:rsidRPr="00E750CB" w:rsidRDefault="00E750CB" w:rsidP="00E750CB">
            <w:pPr>
              <w:jc w:val="right"/>
              <w:rPr>
                <w:sz w:val="22"/>
                <w:szCs w:val="22"/>
              </w:rPr>
            </w:pPr>
            <w:r w:rsidRPr="00E750CB">
              <w:rPr>
                <w:sz w:val="22"/>
                <w:szCs w:val="22"/>
              </w:rPr>
              <w:t>234,949</w:t>
            </w:r>
          </w:p>
        </w:tc>
      </w:tr>
    </w:tbl>
    <w:p w:rsidR="00E750CB" w:rsidRPr="00656B96" w:rsidRDefault="00E750CB" w:rsidP="00E750CB">
      <w:pPr>
        <w:pStyle w:val="block"/>
        <w:spacing w:after="0" w:line="240" w:lineRule="atLeast"/>
        <w:ind w:left="709" w:right="-7" w:hanging="142"/>
        <w:jc w:val="thaiDistribute"/>
        <w:rPr>
          <w:sz w:val="20"/>
          <w:lang w:bidi="th-TH"/>
        </w:rPr>
      </w:pPr>
      <w:r w:rsidRPr="00656B96">
        <w:rPr>
          <w:sz w:val="20"/>
          <w:lang w:bidi="th-TH"/>
        </w:rPr>
        <w:t>*</w:t>
      </w:r>
      <w:r>
        <w:rPr>
          <w:sz w:val="20"/>
          <w:lang w:bidi="th-TH"/>
        </w:rPr>
        <w:t xml:space="preserve"> </w:t>
      </w:r>
      <w:r w:rsidRPr="00656B96">
        <w:rPr>
          <w:sz w:val="20"/>
          <w:lang w:bidi="th-TH"/>
        </w:rPr>
        <w:t>The fair values</w:t>
      </w:r>
      <w:r w:rsidR="003A3CF6">
        <w:rPr>
          <w:sz w:val="20"/>
          <w:lang w:bidi="th-TH"/>
        </w:rPr>
        <w:t xml:space="preserve"> of forward exchange contracts was</w:t>
      </w:r>
      <w:r w:rsidRPr="00656B96">
        <w:rPr>
          <w:sz w:val="20"/>
          <w:lang w:bidi="th-TH"/>
        </w:rPr>
        <w:t xml:space="preserve"> calculated </w:t>
      </w:r>
      <w:r w:rsidRPr="00473B7B">
        <w:rPr>
          <w:spacing w:val="-2"/>
          <w:sz w:val="20"/>
          <w:lang w:bidi="th-TH"/>
        </w:rPr>
        <w:t xml:space="preserve">using the rates initially quoted by the Group’s bankers which were based on market conditions existing at the end </w:t>
      </w:r>
      <w:r>
        <w:rPr>
          <w:sz w:val="20"/>
          <w:lang w:bidi="th-TH"/>
        </w:rPr>
        <w:t xml:space="preserve">of the reporting period </w:t>
      </w:r>
      <w:r w:rsidRPr="00656B96">
        <w:rPr>
          <w:sz w:val="20"/>
          <w:lang w:bidi="th-TH"/>
        </w:rPr>
        <w:t>to reflect current fair values of the contracts.</w:t>
      </w:r>
    </w:p>
    <w:p w:rsidR="00E750CB" w:rsidRPr="00E750CB" w:rsidRDefault="00E750CB" w:rsidP="00B777E1">
      <w:pPr>
        <w:spacing w:line="240" w:lineRule="atLeast"/>
        <w:jc w:val="thaiDistribute"/>
        <w:rPr>
          <w:rFonts w:hAnsi="Times New Roman" w:cs="Times New Roman"/>
          <w:spacing w:val="-2"/>
          <w:sz w:val="22"/>
          <w:szCs w:val="20"/>
        </w:rPr>
      </w:pPr>
    </w:p>
    <w:p w:rsidR="00BD6BFF" w:rsidRDefault="00E750CB" w:rsidP="00E750CB">
      <w:pPr>
        <w:spacing w:line="240" w:lineRule="atLeast"/>
        <w:ind w:left="567"/>
        <w:jc w:val="thaiDistribute"/>
        <w:rPr>
          <w:rFonts w:hAnsi="Times New Roman" w:cs="Times New Roman"/>
          <w:spacing w:val="-2"/>
          <w:sz w:val="22"/>
          <w:szCs w:val="20"/>
        </w:rPr>
      </w:pPr>
      <w:r w:rsidRPr="00E750CB">
        <w:rPr>
          <w:rFonts w:hAnsi="Times New Roman" w:cs="Times New Roman"/>
          <w:spacing w:val="-2"/>
          <w:sz w:val="22"/>
          <w:szCs w:val="20"/>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rsidR="00455457" w:rsidRDefault="00455457" w:rsidP="00E750CB">
      <w:pPr>
        <w:spacing w:line="240" w:lineRule="atLeast"/>
        <w:ind w:left="567"/>
        <w:jc w:val="thaiDistribute"/>
        <w:rPr>
          <w:rFonts w:hAnsi="Times New Roman" w:cs="Times New Roman"/>
          <w:spacing w:val="-2"/>
          <w:sz w:val="22"/>
          <w:szCs w:val="20"/>
        </w:rPr>
      </w:pPr>
    </w:p>
    <w:p w:rsidR="008D5BAC" w:rsidRPr="00AC32DD" w:rsidRDefault="00BD6BFF" w:rsidP="00523C75">
      <w:pPr>
        <w:tabs>
          <w:tab w:val="left" w:pos="540"/>
        </w:tabs>
        <w:overflowPunct/>
        <w:autoSpaceDE/>
        <w:autoSpaceDN/>
        <w:adjustRightInd/>
        <w:textAlignment w:val="auto"/>
        <w:rPr>
          <w:rFonts w:hAnsi="Times New Roman" w:cs="Times New Roman"/>
          <w:b/>
          <w:bCs/>
        </w:rPr>
      </w:pPr>
      <w:r>
        <w:rPr>
          <w:rFonts w:hAnsi="Times New Roman" w:cs="Times New Roman"/>
          <w:b/>
          <w:bCs/>
        </w:rPr>
        <w:t>31</w:t>
      </w:r>
      <w:r w:rsidR="008D5BAC" w:rsidRPr="00AC32DD">
        <w:rPr>
          <w:rFonts w:hAnsi="Times New Roman" w:cs="Times New Roman"/>
          <w:b/>
          <w:bCs/>
        </w:rPr>
        <w:tab/>
        <w:t xml:space="preserve">Commitments </w:t>
      </w:r>
      <w:r w:rsidR="00E03CC6">
        <w:rPr>
          <w:rFonts w:hAnsi="Times New Roman" w:cs="Times New Roman"/>
          <w:b/>
          <w:bCs/>
        </w:rPr>
        <w:t>and contingent liabilities</w:t>
      </w:r>
    </w:p>
    <w:p w:rsidR="008D5BAC" w:rsidRPr="00183923" w:rsidRDefault="008D5BAC" w:rsidP="008D5BAC">
      <w:pPr>
        <w:tabs>
          <w:tab w:val="left" w:pos="540"/>
        </w:tabs>
        <w:spacing w:line="240" w:lineRule="atLeast"/>
        <w:ind w:left="540" w:hanging="540"/>
        <w:jc w:val="both"/>
        <w:rPr>
          <w:rFonts w:hAnsi="Times New Roman" w:cs="Times New Roman"/>
          <w:sz w:val="22"/>
          <w:szCs w:val="22"/>
        </w:rPr>
      </w:pPr>
    </w:p>
    <w:p w:rsidR="00707436" w:rsidRDefault="008D5BAC" w:rsidP="008D5BAC">
      <w:pPr>
        <w:tabs>
          <w:tab w:val="left" w:pos="540"/>
        </w:tabs>
        <w:spacing w:line="240" w:lineRule="atLeast"/>
        <w:ind w:left="540" w:hanging="540"/>
        <w:jc w:val="both"/>
        <w:rPr>
          <w:rFonts w:hAnsi="Times New Roman" w:cs="Times New Roman"/>
          <w:sz w:val="22"/>
          <w:szCs w:val="22"/>
        </w:rPr>
      </w:pPr>
      <w:r w:rsidRPr="00554843">
        <w:rPr>
          <w:rFonts w:hAnsi="Times New Roman" w:cs="Times New Roman"/>
          <w:sz w:val="22"/>
          <w:szCs w:val="22"/>
        </w:rPr>
        <w:tab/>
        <w:t>As at 31 December 20</w:t>
      </w:r>
      <w:r w:rsidR="00C3286E">
        <w:rPr>
          <w:rFonts w:hAnsi="Times New Roman" w:cs="Times New Roman"/>
          <w:sz w:val="22"/>
          <w:szCs w:val="22"/>
        </w:rPr>
        <w:t>1</w:t>
      </w:r>
      <w:r w:rsidR="00FE0F41">
        <w:rPr>
          <w:rFonts w:hAnsi="Times New Roman" w:cs="Times New Roman"/>
          <w:sz w:val="22"/>
          <w:szCs w:val="22"/>
        </w:rPr>
        <w:t>8</w:t>
      </w:r>
    </w:p>
    <w:p w:rsidR="00F91155" w:rsidRPr="00183923" w:rsidRDefault="00F91155" w:rsidP="008D5BAC">
      <w:pPr>
        <w:tabs>
          <w:tab w:val="left" w:pos="540"/>
        </w:tabs>
        <w:spacing w:line="240" w:lineRule="atLeast"/>
        <w:ind w:left="540" w:hanging="540"/>
        <w:jc w:val="both"/>
        <w:rPr>
          <w:rFonts w:hAnsi="Times New Roman" w:cs="Times New Roman"/>
          <w:sz w:val="22"/>
          <w:szCs w:val="22"/>
        </w:rPr>
      </w:pPr>
    </w:p>
    <w:p w:rsidR="008D5BAC" w:rsidRPr="00183923" w:rsidRDefault="0015111C" w:rsidP="00D54C5F">
      <w:pPr>
        <w:pStyle w:val="ListParagraph"/>
        <w:numPr>
          <w:ilvl w:val="0"/>
          <w:numId w:val="5"/>
        </w:numPr>
        <w:tabs>
          <w:tab w:val="left" w:pos="540"/>
        </w:tabs>
        <w:spacing w:line="240" w:lineRule="atLeast"/>
        <w:ind w:left="990" w:hanging="450"/>
        <w:jc w:val="both"/>
        <w:rPr>
          <w:rFonts w:hAnsi="Times New Roman" w:cs="Times New Roman"/>
          <w:sz w:val="22"/>
          <w:szCs w:val="22"/>
        </w:rPr>
      </w:pPr>
      <w:r>
        <w:rPr>
          <w:rFonts w:hAnsi="Times New Roman" w:cs="Times New Roman"/>
          <w:sz w:val="22"/>
          <w:szCs w:val="22"/>
        </w:rPr>
        <w:t>T</w:t>
      </w:r>
      <w:r w:rsidR="00A6017B">
        <w:rPr>
          <w:rFonts w:hAnsi="Times New Roman" w:cs="Times New Roman"/>
          <w:sz w:val="22"/>
          <w:szCs w:val="22"/>
        </w:rPr>
        <w:t>he</w:t>
      </w:r>
      <w:r w:rsidR="00AC61EF">
        <w:rPr>
          <w:rFonts w:hAnsi="Times New Roman" w:cs="Times New Roman"/>
          <w:sz w:val="22"/>
          <w:szCs w:val="22"/>
        </w:rPr>
        <w:t xml:space="preserve"> </w:t>
      </w:r>
      <w:r w:rsidR="00FE0F41">
        <w:rPr>
          <w:rFonts w:hAnsi="Times New Roman" w:cs="Times New Roman"/>
          <w:sz w:val="22"/>
          <w:szCs w:val="22"/>
        </w:rPr>
        <w:t>Group</w:t>
      </w:r>
      <w:r w:rsidR="00A6017B">
        <w:rPr>
          <w:rFonts w:hAnsi="Times New Roman" w:cs="Times New Roman"/>
          <w:sz w:val="22"/>
          <w:szCs w:val="22"/>
        </w:rPr>
        <w:t xml:space="preserve"> </w:t>
      </w:r>
      <w:r w:rsidR="00C9107A">
        <w:rPr>
          <w:rFonts w:hAnsi="Times New Roman" w:cs="Times New Roman"/>
          <w:sz w:val="22"/>
          <w:szCs w:val="22"/>
        </w:rPr>
        <w:t>had</w:t>
      </w:r>
      <w:r w:rsidR="00AF21D3">
        <w:rPr>
          <w:rFonts w:hAnsi="Times New Roman" w:cs="Times New Roman"/>
          <w:sz w:val="22"/>
          <w:szCs w:val="22"/>
        </w:rPr>
        <w:t xml:space="preserve"> letters of guarantee issued by banks to government agencies</w:t>
      </w:r>
      <w:r w:rsidR="005A6A90">
        <w:rPr>
          <w:rFonts w:hAnsi="Times New Roman" w:cs="Times New Roman"/>
          <w:sz w:val="22"/>
          <w:szCs w:val="22"/>
        </w:rPr>
        <w:t xml:space="preserve"> and </w:t>
      </w:r>
      <w:r w:rsidR="005A6A90" w:rsidRPr="00183923">
        <w:rPr>
          <w:rFonts w:hAnsi="Times New Roman" w:cs="Times New Roman"/>
          <w:sz w:val="22"/>
          <w:szCs w:val="22"/>
        </w:rPr>
        <w:t>other companies</w:t>
      </w:r>
      <w:r w:rsidR="00AF21D3" w:rsidRPr="00183923">
        <w:rPr>
          <w:rFonts w:hAnsi="Times New Roman" w:cs="Times New Roman"/>
          <w:sz w:val="22"/>
          <w:szCs w:val="22"/>
        </w:rPr>
        <w:t xml:space="preserve"> totaling </w:t>
      </w:r>
      <w:r w:rsidR="00FE0F41">
        <w:rPr>
          <w:rFonts w:hAnsi="Times New Roman" w:cs="Times New Roman"/>
          <w:sz w:val="22"/>
          <w:szCs w:val="22"/>
        </w:rPr>
        <w:t>approximately Baht 82</w:t>
      </w:r>
      <w:r w:rsidR="00E32DCD" w:rsidRPr="00183923">
        <w:rPr>
          <w:rFonts w:hAnsi="Times New Roman" w:cs="Times New Roman"/>
          <w:sz w:val="22"/>
          <w:szCs w:val="22"/>
        </w:rPr>
        <w:t xml:space="preserve"> </w:t>
      </w:r>
      <w:r w:rsidR="008D5BAC" w:rsidRPr="00183923">
        <w:rPr>
          <w:rFonts w:hAnsi="Times New Roman" w:cs="Times New Roman"/>
          <w:sz w:val="22"/>
          <w:szCs w:val="22"/>
        </w:rPr>
        <w:t xml:space="preserve">million </w:t>
      </w:r>
      <w:r w:rsidR="008D5BAC" w:rsidRPr="00183923">
        <w:rPr>
          <w:rFonts w:hAnsi="Times New Roman" w:cs="Times New Roman"/>
          <w:i/>
          <w:iCs/>
          <w:sz w:val="22"/>
          <w:szCs w:val="22"/>
        </w:rPr>
        <w:t>(</w:t>
      </w:r>
      <w:r w:rsidR="00795C45" w:rsidRPr="00183923">
        <w:rPr>
          <w:rFonts w:hAnsi="Times New Roman" w:cs="Times New Roman"/>
          <w:i/>
          <w:iCs/>
          <w:sz w:val="22"/>
          <w:szCs w:val="22"/>
        </w:rPr>
        <w:t>201</w:t>
      </w:r>
      <w:r w:rsidR="00FE0F41">
        <w:rPr>
          <w:rFonts w:hAnsi="Times New Roman" w:cs="Times New Roman"/>
          <w:i/>
          <w:iCs/>
          <w:sz w:val="22"/>
          <w:szCs w:val="22"/>
        </w:rPr>
        <w:t>7</w:t>
      </w:r>
      <w:r w:rsidR="00CF0B66" w:rsidRPr="00183923">
        <w:rPr>
          <w:rFonts w:hAnsi="Times New Roman" w:cs="Times New Roman"/>
          <w:i/>
          <w:iCs/>
          <w:sz w:val="22"/>
          <w:szCs w:val="22"/>
        </w:rPr>
        <w:t xml:space="preserve">: </w:t>
      </w:r>
      <w:r w:rsidR="008A2336" w:rsidRPr="00183923">
        <w:rPr>
          <w:rFonts w:hAnsi="Times New Roman" w:cs="Times New Roman"/>
          <w:i/>
          <w:iCs/>
          <w:sz w:val="22"/>
          <w:szCs w:val="22"/>
        </w:rPr>
        <w:t xml:space="preserve">Baht </w:t>
      </w:r>
      <w:r w:rsidR="00FE0F41">
        <w:rPr>
          <w:rFonts w:hAnsi="Times New Roman" w:cs="Times New Roman"/>
          <w:i/>
          <w:iCs/>
          <w:sz w:val="22"/>
          <w:szCs w:val="22"/>
        </w:rPr>
        <w:t>91</w:t>
      </w:r>
      <w:r w:rsidR="008D5BAC" w:rsidRPr="00183923">
        <w:rPr>
          <w:rFonts w:hAnsi="Times New Roman" w:cs="Times New Roman"/>
          <w:i/>
          <w:iCs/>
          <w:sz w:val="22"/>
          <w:szCs w:val="22"/>
        </w:rPr>
        <w:t xml:space="preserve"> million).</w:t>
      </w:r>
    </w:p>
    <w:p w:rsidR="00916E29" w:rsidRPr="00183923" w:rsidRDefault="00916E29" w:rsidP="001E1264">
      <w:pPr>
        <w:rPr>
          <w:rFonts w:hAnsi="Times New Roman" w:cs="Times New Roman"/>
          <w:sz w:val="22"/>
          <w:szCs w:val="22"/>
        </w:rPr>
      </w:pPr>
    </w:p>
    <w:p w:rsidR="00916E29" w:rsidRPr="00183923" w:rsidRDefault="00FE0F41" w:rsidP="00916E29">
      <w:pPr>
        <w:pStyle w:val="ListParagraph"/>
        <w:numPr>
          <w:ilvl w:val="0"/>
          <w:numId w:val="5"/>
        </w:numPr>
        <w:tabs>
          <w:tab w:val="left" w:pos="540"/>
        </w:tabs>
        <w:spacing w:line="240" w:lineRule="atLeast"/>
        <w:ind w:left="990" w:hanging="450"/>
        <w:jc w:val="both"/>
        <w:rPr>
          <w:rFonts w:hAnsi="Times New Roman" w:cs="Times New Roman"/>
          <w:sz w:val="22"/>
          <w:szCs w:val="22"/>
        </w:rPr>
      </w:pPr>
      <w:r>
        <w:rPr>
          <w:rFonts w:hAnsi="Times New Roman" w:cs="Times New Roman"/>
          <w:sz w:val="22"/>
          <w:szCs w:val="22"/>
        </w:rPr>
        <w:t>The Group</w:t>
      </w:r>
      <w:r w:rsidR="00C9107A">
        <w:rPr>
          <w:rFonts w:hAnsi="Times New Roman" w:cs="Times New Roman"/>
          <w:sz w:val="22"/>
          <w:szCs w:val="22"/>
        </w:rPr>
        <w:t xml:space="preserve"> had</w:t>
      </w:r>
      <w:r w:rsidR="00916E29">
        <w:rPr>
          <w:rFonts w:hAnsi="Times New Roman" w:cs="Times New Roman"/>
          <w:sz w:val="22"/>
          <w:szCs w:val="22"/>
        </w:rPr>
        <w:t xml:space="preserve"> commitments for construction building and machinery totaling approximately </w:t>
      </w:r>
      <w:r w:rsidR="00916E29" w:rsidRPr="00183923">
        <w:rPr>
          <w:rFonts w:hAnsi="Times New Roman" w:cs="Times New Roman"/>
          <w:sz w:val="22"/>
          <w:szCs w:val="22"/>
        </w:rPr>
        <w:t>B</w:t>
      </w:r>
      <w:r w:rsidR="00E32DCD" w:rsidRPr="00183923">
        <w:rPr>
          <w:rFonts w:hAnsi="Times New Roman" w:cs="Times New Roman"/>
          <w:sz w:val="22"/>
          <w:szCs w:val="22"/>
        </w:rPr>
        <w:t xml:space="preserve">aht </w:t>
      </w:r>
      <w:r>
        <w:rPr>
          <w:rFonts w:hAnsi="Times New Roman" w:cs="Times New Roman"/>
          <w:sz w:val="22"/>
          <w:szCs w:val="22"/>
        </w:rPr>
        <w:t>64</w:t>
      </w:r>
      <w:r w:rsidR="00916E29" w:rsidRPr="00183923">
        <w:rPr>
          <w:rFonts w:hAnsi="Times New Roman" w:cs="Times New Roman"/>
          <w:sz w:val="22"/>
          <w:szCs w:val="22"/>
        </w:rPr>
        <w:t xml:space="preserve"> million </w:t>
      </w:r>
      <w:r w:rsidR="00916E29" w:rsidRPr="00183923">
        <w:rPr>
          <w:rFonts w:hAnsi="Times New Roman" w:cs="Times New Roman"/>
          <w:i/>
          <w:iCs/>
          <w:sz w:val="22"/>
          <w:szCs w:val="22"/>
        </w:rPr>
        <w:t>(201</w:t>
      </w:r>
      <w:r>
        <w:rPr>
          <w:rFonts w:hAnsi="Times New Roman" w:cs="Times New Roman"/>
          <w:i/>
          <w:iCs/>
          <w:sz w:val="22"/>
          <w:szCs w:val="22"/>
        </w:rPr>
        <w:t>7</w:t>
      </w:r>
      <w:r w:rsidR="00916E29" w:rsidRPr="00183923">
        <w:rPr>
          <w:rFonts w:hAnsi="Times New Roman" w:cs="Times New Roman"/>
          <w:i/>
          <w:iCs/>
          <w:sz w:val="22"/>
          <w:szCs w:val="22"/>
        </w:rPr>
        <w:t xml:space="preserve">: Baht </w:t>
      </w:r>
      <w:r>
        <w:rPr>
          <w:rFonts w:hAnsi="Times New Roman" w:cs="Times New Roman"/>
          <w:i/>
          <w:iCs/>
          <w:sz w:val="22"/>
          <w:szCs w:val="22"/>
        </w:rPr>
        <w:t>11</w:t>
      </w:r>
      <w:r w:rsidR="00916E29" w:rsidRPr="00183923">
        <w:rPr>
          <w:rFonts w:hAnsi="Times New Roman" w:cs="Times New Roman"/>
          <w:i/>
          <w:iCs/>
          <w:sz w:val="22"/>
          <w:szCs w:val="22"/>
        </w:rPr>
        <w:t xml:space="preserve"> million).</w:t>
      </w:r>
    </w:p>
    <w:p w:rsidR="00B91FDB" w:rsidRPr="00183923" w:rsidRDefault="00B91FDB" w:rsidP="00B91FDB">
      <w:pPr>
        <w:pStyle w:val="ListParagraph"/>
        <w:rPr>
          <w:rFonts w:hAnsi="Times New Roman" w:cs="Times New Roman"/>
          <w:sz w:val="22"/>
          <w:szCs w:val="22"/>
        </w:rPr>
      </w:pPr>
    </w:p>
    <w:p w:rsidR="00FE0F41" w:rsidRPr="00FE0F41" w:rsidRDefault="00C9107A" w:rsidP="00FE0F41">
      <w:pPr>
        <w:pStyle w:val="ListParagraph"/>
        <w:numPr>
          <w:ilvl w:val="0"/>
          <w:numId w:val="5"/>
        </w:numPr>
        <w:overflowPunct/>
        <w:autoSpaceDE/>
        <w:autoSpaceDN/>
        <w:adjustRightInd/>
        <w:spacing w:line="240" w:lineRule="atLeast"/>
        <w:ind w:left="990" w:hanging="450"/>
        <w:jc w:val="both"/>
        <w:textAlignment w:val="auto"/>
        <w:rPr>
          <w:rFonts w:hAnsi="Times New Roman"/>
          <w:sz w:val="22"/>
        </w:rPr>
      </w:pPr>
      <w:r>
        <w:rPr>
          <w:rFonts w:hAnsi="Times New Roman"/>
          <w:sz w:val="22"/>
        </w:rPr>
        <w:t>The Group</w:t>
      </w:r>
      <w:r w:rsidR="00FE0F41" w:rsidRPr="00FE0F41">
        <w:rPr>
          <w:rFonts w:hAnsi="Times New Roman"/>
          <w:sz w:val="22"/>
        </w:rPr>
        <w:t xml:space="preserve"> had forward contracts with local and foreign banks in order to </w:t>
      </w:r>
      <w:r w:rsidR="00FE0F41" w:rsidRPr="00FE0F41">
        <w:rPr>
          <w:rFonts w:hAnsi="Times New Roman" w:cstheme="minorBidi"/>
          <w:sz w:val="22"/>
        </w:rPr>
        <w:t>manage risk of foreign exchange rate details as follow:</w:t>
      </w:r>
    </w:p>
    <w:p w:rsidR="00FE0F41" w:rsidRPr="00A144E3" w:rsidRDefault="00FE0F41" w:rsidP="00FE0F41">
      <w:pPr>
        <w:ind w:left="720"/>
        <w:jc w:val="thaiDistribute"/>
      </w:pPr>
    </w:p>
    <w:tbl>
      <w:tblPr>
        <w:tblW w:w="9333" w:type="dxa"/>
        <w:tblInd w:w="567" w:type="dxa"/>
        <w:tblLayout w:type="fixed"/>
        <w:tblLook w:val="0000" w:firstRow="0" w:lastRow="0" w:firstColumn="0" w:lastColumn="0" w:noHBand="0" w:noVBand="0"/>
      </w:tblPr>
      <w:tblGrid>
        <w:gridCol w:w="3483"/>
        <w:gridCol w:w="1530"/>
        <w:gridCol w:w="1530"/>
        <w:gridCol w:w="1260"/>
        <w:gridCol w:w="270"/>
        <w:gridCol w:w="1260"/>
      </w:tblGrid>
      <w:tr w:rsidR="00B777E1" w:rsidRPr="004E5E36" w:rsidTr="004E5E36">
        <w:tc>
          <w:tcPr>
            <w:tcW w:w="3483" w:type="dxa"/>
          </w:tcPr>
          <w:p w:rsidR="00B777E1" w:rsidRPr="004E5E36" w:rsidRDefault="00B777E1" w:rsidP="00453476">
            <w:pPr>
              <w:jc w:val="both"/>
              <w:rPr>
                <w:rFonts w:hAnsi="Times New Roman" w:cs="Times New Roman"/>
                <w:sz w:val="22"/>
                <w:szCs w:val="22"/>
                <w:cs/>
              </w:rPr>
            </w:pPr>
          </w:p>
        </w:tc>
        <w:tc>
          <w:tcPr>
            <w:tcW w:w="5850" w:type="dxa"/>
            <w:gridSpan w:val="5"/>
          </w:tcPr>
          <w:p w:rsidR="00B777E1" w:rsidRPr="004E5E36" w:rsidRDefault="00B777E1" w:rsidP="00453476">
            <w:pPr>
              <w:jc w:val="center"/>
              <w:rPr>
                <w:rFonts w:hAnsi="Times New Roman" w:cs="Times New Roman"/>
                <w:sz w:val="22"/>
                <w:szCs w:val="22"/>
              </w:rPr>
            </w:pPr>
            <w:r w:rsidRPr="004E5E36">
              <w:rPr>
                <w:rFonts w:hAnsi="Times New Roman" w:cs="Times New Roman"/>
                <w:sz w:val="22"/>
                <w:szCs w:val="22"/>
              </w:rPr>
              <w:t>Contract amount</w:t>
            </w:r>
          </w:p>
        </w:tc>
      </w:tr>
      <w:tr w:rsidR="00B777E1" w:rsidRPr="004E5E36" w:rsidTr="004E5E36">
        <w:tc>
          <w:tcPr>
            <w:tcW w:w="3483" w:type="dxa"/>
          </w:tcPr>
          <w:p w:rsidR="00B777E1" w:rsidRPr="004E5E36" w:rsidRDefault="00B777E1" w:rsidP="00453476">
            <w:pPr>
              <w:jc w:val="both"/>
              <w:rPr>
                <w:rFonts w:hAnsi="Times New Roman" w:cs="Times New Roman"/>
                <w:sz w:val="22"/>
                <w:szCs w:val="22"/>
                <w:cs/>
              </w:rPr>
            </w:pPr>
          </w:p>
        </w:tc>
        <w:tc>
          <w:tcPr>
            <w:tcW w:w="5850" w:type="dxa"/>
            <w:gridSpan w:val="5"/>
            <w:tcBorders>
              <w:bottom w:val="single" w:sz="4" w:space="0" w:color="auto"/>
            </w:tcBorders>
          </w:tcPr>
          <w:p w:rsidR="00B777E1" w:rsidRPr="004E5E36" w:rsidRDefault="00B777E1" w:rsidP="00453476">
            <w:pPr>
              <w:jc w:val="center"/>
              <w:rPr>
                <w:rFonts w:hAnsi="Times New Roman" w:cs="Times New Roman"/>
                <w:sz w:val="22"/>
                <w:szCs w:val="22"/>
              </w:rPr>
            </w:pPr>
            <w:r w:rsidRPr="004E5E36">
              <w:rPr>
                <w:rFonts w:hAnsi="Times New Roman" w:cs="Times New Roman"/>
                <w:sz w:val="22"/>
                <w:szCs w:val="22"/>
              </w:rPr>
              <w:t>Forward receivable</w:t>
            </w:r>
          </w:p>
        </w:tc>
      </w:tr>
      <w:tr w:rsidR="00B777E1" w:rsidRPr="004E5E36" w:rsidTr="004E5E36">
        <w:tc>
          <w:tcPr>
            <w:tcW w:w="3483" w:type="dxa"/>
          </w:tcPr>
          <w:p w:rsidR="00B777E1" w:rsidRPr="004E5E36" w:rsidRDefault="00B777E1" w:rsidP="00453476">
            <w:pPr>
              <w:jc w:val="both"/>
              <w:rPr>
                <w:rFonts w:hAnsi="Times New Roman" w:cs="Times New Roman"/>
                <w:sz w:val="22"/>
                <w:szCs w:val="22"/>
                <w:cs/>
              </w:rPr>
            </w:pPr>
          </w:p>
        </w:tc>
        <w:tc>
          <w:tcPr>
            <w:tcW w:w="3060" w:type="dxa"/>
            <w:gridSpan w:val="2"/>
            <w:tcBorders>
              <w:top w:val="single" w:sz="4" w:space="0" w:color="auto"/>
            </w:tcBorders>
          </w:tcPr>
          <w:p w:rsidR="00B777E1" w:rsidRPr="004E5E36" w:rsidRDefault="00B777E1" w:rsidP="00453476">
            <w:pPr>
              <w:jc w:val="center"/>
              <w:rPr>
                <w:rFonts w:hAnsi="Times New Roman" w:cs="Times New Roman"/>
                <w:sz w:val="22"/>
                <w:szCs w:val="22"/>
              </w:rPr>
            </w:pPr>
          </w:p>
          <w:p w:rsidR="00B777E1" w:rsidRPr="004E5E36" w:rsidRDefault="00B777E1" w:rsidP="00453476">
            <w:pPr>
              <w:jc w:val="center"/>
              <w:rPr>
                <w:rFonts w:hAnsi="Times New Roman" w:cs="Times New Roman"/>
                <w:sz w:val="22"/>
                <w:szCs w:val="22"/>
                <w:cs/>
              </w:rPr>
            </w:pPr>
            <w:r w:rsidRPr="004E5E36">
              <w:rPr>
                <w:rFonts w:hAnsi="Times New Roman" w:cs="Times New Roman"/>
                <w:sz w:val="22"/>
                <w:szCs w:val="22"/>
              </w:rPr>
              <w:t>Currency</w:t>
            </w:r>
          </w:p>
        </w:tc>
        <w:tc>
          <w:tcPr>
            <w:tcW w:w="2790" w:type="dxa"/>
            <w:gridSpan w:val="3"/>
            <w:tcBorders>
              <w:top w:val="single" w:sz="4" w:space="0" w:color="auto"/>
            </w:tcBorders>
          </w:tcPr>
          <w:p w:rsidR="00B777E1" w:rsidRPr="004E5E36" w:rsidRDefault="00B777E1" w:rsidP="00453476">
            <w:pPr>
              <w:tabs>
                <w:tab w:val="left" w:pos="540"/>
              </w:tabs>
              <w:ind w:right="45"/>
              <w:jc w:val="center"/>
              <w:rPr>
                <w:rFonts w:hAnsi="Times New Roman" w:cs="Times New Roman"/>
                <w:sz w:val="22"/>
                <w:szCs w:val="22"/>
              </w:rPr>
            </w:pPr>
            <w:r w:rsidRPr="004E5E36">
              <w:rPr>
                <w:rFonts w:hAnsi="Times New Roman" w:cs="Times New Roman"/>
                <w:sz w:val="22"/>
                <w:szCs w:val="22"/>
              </w:rPr>
              <w:t>Equivalent to</w:t>
            </w:r>
          </w:p>
          <w:p w:rsidR="00B777E1" w:rsidRPr="004E5E36" w:rsidRDefault="00B777E1" w:rsidP="00453476">
            <w:pPr>
              <w:jc w:val="center"/>
              <w:rPr>
                <w:rFonts w:hAnsi="Times New Roman" w:cs="Times New Roman"/>
                <w:sz w:val="22"/>
                <w:szCs w:val="22"/>
              </w:rPr>
            </w:pPr>
            <w:r w:rsidRPr="004E5E36">
              <w:rPr>
                <w:rFonts w:hAnsi="Times New Roman" w:cs="Times New Roman"/>
                <w:sz w:val="22"/>
                <w:szCs w:val="22"/>
              </w:rPr>
              <w:t>Baht</w:t>
            </w:r>
          </w:p>
        </w:tc>
      </w:tr>
      <w:tr w:rsidR="00B777E1" w:rsidRPr="004E5E36" w:rsidTr="00995CB9">
        <w:trPr>
          <w:trHeight w:val="281"/>
        </w:trPr>
        <w:tc>
          <w:tcPr>
            <w:tcW w:w="3483" w:type="dxa"/>
          </w:tcPr>
          <w:p w:rsidR="00B777E1" w:rsidRPr="004E5E36" w:rsidRDefault="00B777E1" w:rsidP="00453476">
            <w:pPr>
              <w:jc w:val="both"/>
              <w:rPr>
                <w:rFonts w:hAnsi="Times New Roman" w:cs="Times New Roman"/>
                <w:sz w:val="22"/>
                <w:szCs w:val="22"/>
                <w:cs/>
              </w:rPr>
            </w:pPr>
          </w:p>
        </w:tc>
        <w:tc>
          <w:tcPr>
            <w:tcW w:w="1530" w:type="dxa"/>
          </w:tcPr>
          <w:p w:rsidR="00B777E1" w:rsidRPr="004E5E36" w:rsidRDefault="00B777E1" w:rsidP="00453476">
            <w:pPr>
              <w:jc w:val="center"/>
              <w:rPr>
                <w:rFonts w:hAnsi="Times New Roman" w:cs="Times New Roman"/>
                <w:sz w:val="22"/>
                <w:szCs w:val="22"/>
              </w:rPr>
            </w:pPr>
            <w:r w:rsidRPr="004E5E36">
              <w:rPr>
                <w:rFonts w:hAnsi="Times New Roman" w:cs="Times New Roman"/>
                <w:sz w:val="22"/>
                <w:szCs w:val="22"/>
              </w:rPr>
              <w:t>2018</w:t>
            </w:r>
          </w:p>
        </w:tc>
        <w:tc>
          <w:tcPr>
            <w:tcW w:w="1530" w:type="dxa"/>
          </w:tcPr>
          <w:p w:rsidR="00B777E1" w:rsidRPr="004E5E36" w:rsidRDefault="00B777E1" w:rsidP="00453476">
            <w:pPr>
              <w:jc w:val="center"/>
              <w:rPr>
                <w:rFonts w:hAnsi="Times New Roman" w:cs="Times New Roman"/>
                <w:sz w:val="22"/>
                <w:szCs w:val="22"/>
                <w:cs/>
              </w:rPr>
            </w:pPr>
            <w:r w:rsidRPr="004E5E36">
              <w:rPr>
                <w:rFonts w:hAnsi="Times New Roman" w:cs="Times New Roman"/>
                <w:sz w:val="22"/>
                <w:szCs w:val="22"/>
              </w:rPr>
              <w:t>2017</w:t>
            </w:r>
          </w:p>
        </w:tc>
        <w:tc>
          <w:tcPr>
            <w:tcW w:w="1260" w:type="dxa"/>
          </w:tcPr>
          <w:p w:rsidR="00B777E1" w:rsidRPr="004E5E36" w:rsidRDefault="00B777E1" w:rsidP="00453476">
            <w:pPr>
              <w:tabs>
                <w:tab w:val="left" w:pos="-11878"/>
              </w:tabs>
              <w:ind w:right="25"/>
              <w:jc w:val="center"/>
              <w:rPr>
                <w:rFonts w:hAnsi="Times New Roman" w:cs="Times New Roman"/>
                <w:sz w:val="22"/>
                <w:szCs w:val="22"/>
              </w:rPr>
            </w:pPr>
            <w:r w:rsidRPr="004E5E36">
              <w:rPr>
                <w:rFonts w:hAnsi="Times New Roman" w:cs="Times New Roman"/>
                <w:sz w:val="22"/>
                <w:szCs w:val="22"/>
              </w:rPr>
              <w:t>2018</w:t>
            </w:r>
          </w:p>
        </w:tc>
        <w:tc>
          <w:tcPr>
            <w:tcW w:w="270" w:type="dxa"/>
          </w:tcPr>
          <w:p w:rsidR="00B777E1" w:rsidRPr="004E5E36" w:rsidRDefault="00B777E1" w:rsidP="00453476">
            <w:pPr>
              <w:jc w:val="center"/>
              <w:rPr>
                <w:rFonts w:hAnsi="Times New Roman" w:cs="Times New Roman"/>
                <w:sz w:val="22"/>
                <w:szCs w:val="22"/>
                <w:cs/>
              </w:rPr>
            </w:pPr>
          </w:p>
        </w:tc>
        <w:tc>
          <w:tcPr>
            <w:tcW w:w="1260" w:type="dxa"/>
          </w:tcPr>
          <w:p w:rsidR="00B777E1" w:rsidRPr="004E5E36" w:rsidRDefault="00B777E1" w:rsidP="00453476">
            <w:pPr>
              <w:tabs>
                <w:tab w:val="left" w:pos="-11878"/>
              </w:tabs>
              <w:ind w:right="25"/>
              <w:jc w:val="center"/>
              <w:rPr>
                <w:rFonts w:hAnsi="Times New Roman" w:cs="Times New Roman"/>
                <w:sz w:val="22"/>
                <w:szCs w:val="22"/>
                <w:cs/>
              </w:rPr>
            </w:pPr>
            <w:r w:rsidRPr="004E5E36">
              <w:rPr>
                <w:rFonts w:hAnsi="Times New Roman" w:cs="Times New Roman"/>
                <w:sz w:val="22"/>
                <w:szCs w:val="22"/>
              </w:rPr>
              <w:t>2017</w:t>
            </w:r>
          </w:p>
        </w:tc>
      </w:tr>
      <w:tr w:rsidR="00995CB9" w:rsidRPr="004E5E36" w:rsidTr="00995CB9">
        <w:tc>
          <w:tcPr>
            <w:tcW w:w="3483" w:type="dxa"/>
          </w:tcPr>
          <w:p w:rsidR="00995CB9" w:rsidRPr="004E5E36" w:rsidRDefault="00995CB9" w:rsidP="00453476">
            <w:pPr>
              <w:pStyle w:val="Footer"/>
              <w:tabs>
                <w:tab w:val="left" w:pos="612"/>
              </w:tabs>
              <w:rPr>
                <w:rFonts w:hAnsi="Times New Roman" w:cs="Times New Roman"/>
                <w:sz w:val="22"/>
                <w:szCs w:val="22"/>
                <w:cs/>
                <w:lang w:val="th-TH"/>
              </w:rPr>
            </w:pPr>
          </w:p>
        </w:tc>
        <w:tc>
          <w:tcPr>
            <w:tcW w:w="3060" w:type="dxa"/>
            <w:gridSpan w:val="2"/>
          </w:tcPr>
          <w:p w:rsidR="00995CB9" w:rsidRPr="004E5E36" w:rsidRDefault="00995CB9" w:rsidP="00995CB9">
            <w:pPr>
              <w:tabs>
                <w:tab w:val="left" w:pos="2142"/>
              </w:tabs>
              <w:ind w:right="-108"/>
              <w:jc w:val="center"/>
              <w:rPr>
                <w:rFonts w:hAnsi="Times New Roman" w:cs="Times New Roman"/>
                <w:i/>
                <w:iCs/>
                <w:sz w:val="22"/>
                <w:szCs w:val="22"/>
                <w:cs/>
              </w:rPr>
            </w:pPr>
            <w:r w:rsidRPr="004E5E36">
              <w:rPr>
                <w:rFonts w:hAnsi="Times New Roman" w:cs="Times New Roman"/>
                <w:i/>
                <w:iCs/>
                <w:sz w:val="22"/>
                <w:szCs w:val="22"/>
              </w:rPr>
              <w:t xml:space="preserve"> (</w:t>
            </w:r>
            <w:r>
              <w:rPr>
                <w:rFonts w:hAnsi="Times New Roman" w:cs="Times New Roman"/>
                <w:i/>
                <w:iCs/>
                <w:sz w:val="22"/>
                <w:szCs w:val="22"/>
              </w:rPr>
              <w:t>in thousand</w:t>
            </w:r>
            <w:r w:rsidRPr="004E5E36">
              <w:rPr>
                <w:rFonts w:hAnsi="Times New Roman" w:cs="Times New Roman"/>
                <w:i/>
                <w:iCs/>
                <w:sz w:val="22"/>
                <w:szCs w:val="22"/>
              </w:rPr>
              <w:t>)</w:t>
            </w:r>
          </w:p>
        </w:tc>
        <w:tc>
          <w:tcPr>
            <w:tcW w:w="2790" w:type="dxa"/>
            <w:gridSpan w:val="3"/>
          </w:tcPr>
          <w:p w:rsidR="00995CB9" w:rsidRPr="004E5E36" w:rsidRDefault="00995CB9" w:rsidP="00453476">
            <w:pPr>
              <w:tabs>
                <w:tab w:val="left" w:pos="2142"/>
              </w:tabs>
              <w:ind w:right="-108"/>
              <w:jc w:val="center"/>
              <w:rPr>
                <w:rFonts w:hAnsi="Times New Roman" w:cs="Times New Roman"/>
                <w:i/>
                <w:iCs/>
                <w:sz w:val="22"/>
                <w:szCs w:val="22"/>
                <w:cs/>
              </w:rPr>
            </w:pPr>
            <w:r w:rsidRPr="004E5E36">
              <w:rPr>
                <w:rFonts w:hAnsi="Times New Roman" w:cs="Times New Roman"/>
                <w:i/>
                <w:iCs/>
                <w:sz w:val="22"/>
                <w:szCs w:val="22"/>
              </w:rPr>
              <w:t>(</w:t>
            </w:r>
            <w:r>
              <w:rPr>
                <w:rFonts w:hAnsi="Times New Roman" w:cs="Times New Roman"/>
                <w:i/>
                <w:iCs/>
                <w:sz w:val="22"/>
                <w:szCs w:val="22"/>
              </w:rPr>
              <w:t>in thousand</w:t>
            </w:r>
            <w:r w:rsidRPr="004E5E36">
              <w:rPr>
                <w:rFonts w:hAnsi="Times New Roman" w:cs="Times New Roman"/>
                <w:i/>
                <w:iCs/>
                <w:sz w:val="22"/>
                <w:szCs w:val="22"/>
              </w:rPr>
              <w:t xml:space="preserve"> Baht)</w:t>
            </w:r>
          </w:p>
        </w:tc>
      </w:tr>
      <w:tr w:rsidR="00B777E1" w:rsidRPr="004E5E36" w:rsidTr="004E5E36">
        <w:tc>
          <w:tcPr>
            <w:tcW w:w="3483" w:type="dxa"/>
          </w:tcPr>
          <w:p w:rsidR="00B777E1" w:rsidRPr="004E5E36" w:rsidRDefault="00B777E1" w:rsidP="00586062">
            <w:pPr>
              <w:pStyle w:val="Footer"/>
              <w:tabs>
                <w:tab w:val="left" w:pos="-3511"/>
              </w:tabs>
              <w:ind w:right="-47"/>
              <w:rPr>
                <w:rFonts w:hAnsi="Times New Roman" w:cs="Times New Roman"/>
                <w:spacing w:val="-16"/>
                <w:sz w:val="22"/>
                <w:szCs w:val="22"/>
                <w:cs/>
              </w:rPr>
            </w:pPr>
            <w:r w:rsidRPr="004E5E36">
              <w:rPr>
                <w:rFonts w:hAnsi="Times New Roman" w:cs="Times New Roman"/>
                <w:sz w:val="22"/>
                <w:szCs w:val="22"/>
              </w:rPr>
              <w:t>US Dollars</w:t>
            </w:r>
          </w:p>
        </w:tc>
        <w:tc>
          <w:tcPr>
            <w:tcW w:w="1530" w:type="dxa"/>
          </w:tcPr>
          <w:p w:rsidR="00B777E1" w:rsidRPr="004E5E36" w:rsidRDefault="00B777E1" w:rsidP="00586062">
            <w:pPr>
              <w:jc w:val="right"/>
              <w:rPr>
                <w:sz w:val="22"/>
                <w:szCs w:val="22"/>
              </w:rPr>
            </w:pPr>
            <w:r w:rsidRPr="004E5E36">
              <w:rPr>
                <w:sz w:val="22"/>
                <w:szCs w:val="22"/>
              </w:rPr>
              <w:t>2,497</w:t>
            </w:r>
          </w:p>
        </w:tc>
        <w:tc>
          <w:tcPr>
            <w:tcW w:w="1530" w:type="dxa"/>
          </w:tcPr>
          <w:p w:rsidR="00B777E1" w:rsidRPr="004E5E36" w:rsidRDefault="00B777E1" w:rsidP="00586062">
            <w:pPr>
              <w:jc w:val="right"/>
              <w:rPr>
                <w:sz w:val="22"/>
                <w:szCs w:val="22"/>
              </w:rPr>
            </w:pPr>
            <w:r w:rsidRPr="004E5E36">
              <w:rPr>
                <w:sz w:val="22"/>
                <w:szCs w:val="22"/>
              </w:rPr>
              <w:t>4,067</w:t>
            </w:r>
          </w:p>
        </w:tc>
        <w:tc>
          <w:tcPr>
            <w:tcW w:w="1260" w:type="dxa"/>
          </w:tcPr>
          <w:p w:rsidR="00B777E1" w:rsidRPr="004E5E36" w:rsidRDefault="00B777E1" w:rsidP="004E5E36">
            <w:pPr>
              <w:ind w:right="162"/>
              <w:jc w:val="right"/>
              <w:rPr>
                <w:sz w:val="22"/>
                <w:szCs w:val="22"/>
              </w:rPr>
            </w:pPr>
            <w:r w:rsidRPr="004E5E36">
              <w:rPr>
                <w:sz w:val="22"/>
                <w:szCs w:val="22"/>
              </w:rPr>
              <w:t>82,001</w:t>
            </w:r>
          </w:p>
        </w:tc>
        <w:tc>
          <w:tcPr>
            <w:tcW w:w="270" w:type="dxa"/>
          </w:tcPr>
          <w:p w:rsidR="00B777E1" w:rsidRPr="004E5E36" w:rsidRDefault="00B777E1" w:rsidP="00586062">
            <w:pPr>
              <w:jc w:val="right"/>
              <w:rPr>
                <w:sz w:val="22"/>
                <w:szCs w:val="22"/>
              </w:rPr>
            </w:pPr>
          </w:p>
        </w:tc>
        <w:tc>
          <w:tcPr>
            <w:tcW w:w="1260" w:type="dxa"/>
          </w:tcPr>
          <w:p w:rsidR="00B777E1" w:rsidRPr="004E5E36" w:rsidRDefault="00B777E1" w:rsidP="00967F5F">
            <w:pPr>
              <w:tabs>
                <w:tab w:val="left" w:pos="882"/>
              </w:tabs>
              <w:ind w:right="162"/>
              <w:jc w:val="right"/>
              <w:rPr>
                <w:sz w:val="22"/>
                <w:szCs w:val="22"/>
              </w:rPr>
            </w:pPr>
            <w:r w:rsidRPr="004E5E36">
              <w:rPr>
                <w:sz w:val="22"/>
                <w:szCs w:val="22"/>
              </w:rPr>
              <w:t>133,890</w:t>
            </w:r>
          </w:p>
        </w:tc>
      </w:tr>
      <w:tr w:rsidR="00B777E1" w:rsidRPr="004E5E36" w:rsidTr="004E5E36">
        <w:trPr>
          <w:trHeight w:val="227"/>
        </w:trPr>
        <w:tc>
          <w:tcPr>
            <w:tcW w:w="3483" w:type="dxa"/>
          </w:tcPr>
          <w:p w:rsidR="00B777E1" w:rsidRPr="004E5E36" w:rsidRDefault="00B777E1" w:rsidP="00586062">
            <w:pPr>
              <w:tabs>
                <w:tab w:val="left" w:pos="900"/>
              </w:tabs>
              <w:ind w:right="389"/>
              <w:jc w:val="thaiDistribute"/>
              <w:rPr>
                <w:rFonts w:hAnsi="Times New Roman" w:cs="Times New Roman"/>
                <w:sz w:val="22"/>
                <w:szCs w:val="22"/>
                <w:cs/>
                <w:lang w:val="th-TH"/>
              </w:rPr>
            </w:pPr>
            <w:r w:rsidRPr="004E5E36">
              <w:rPr>
                <w:rFonts w:hAnsi="Times New Roman" w:cs="Times New Roman"/>
                <w:sz w:val="22"/>
                <w:szCs w:val="22"/>
              </w:rPr>
              <w:t>Euro</w:t>
            </w:r>
          </w:p>
        </w:tc>
        <w:tc>
          <w:tcPr>
            <w:tcW w:w="1530" w:type="dxa"/>
          </w:tcPr>
          <w:p w:rsidR="00B777E1" w:rsidRPr="004E5E36" w:rsidRDefault="00B777E1" w:rsidP="00586062">
            <w:pPr>
              <w:jc w:val="right"/>
              <w:rPr>
                <w:sz w:val="22"/>
                <w:szCs w:val="22"/>
              </w:rPr>
            </w:pPr>
            <w:r w:rsidRPr="004E5E36">
              <w:rPr>
                <w:sz w:val="22"/>
                <w:szCs w:val="22"/>
              </w:rPr>
              <w:t>307</w:t>
            </w:r>
          </w:p>
        </w:tc>
        <w:tc>
          <w:tcPr>
            <w:tcW w:w="1530" w:type="dxa"/>
          </w:tcPr>
          <w:p w:rsidR="00B777E1" w:rsidRPr="004E5E36" w:rsidRDefault="00B777E1" w:rsidP="00586062">
            <w:pPr>
              <w:jc w:val="right"/>
              <w:rPr>
                <w:sz w:val="22"/>
                <w:szCs w:val="22"/>
              </w:rPr>
            </w:pPr>
            <w:r w:rsidRPr="004E5E36">
              <w:rPr>
                <w:sz w:val="22"/>
                <w:szCs w:val="22"/>
              </w:rPr>
              <w:t>451</w:t>
            </w:r>
          </w:p>
        </w:tc>
        <w:tc>
          <w:tcPr>
            <w:tcW w:w="1260" w:type="dxa"/>
          </w:tcPr>
          <w:p w:rsidR="00B777E1" w:rsidRPr="004E5E36" w:rsidRDefault="00B777E1" w:rsidP="004E5E36">
            <w:pPr>
              <w:ind w:right="162"/>
              <w:jc w:val="right"/>
              <w:rPr>
                <w:sz w:val="22"/>
                <w:szCs w:val="22"/>
              </w:rPr>
            </w:pPr>
            <w:r w:rsidRPr="004E5E36">
              <w:rPr>
                <w:sz w:val="22"/>
                <w:szCs w:val="22"/>
              </w:rPr>
              <w:t>11,460</w:t>
            </w:r>
          </w:p>
        </w:tc>
        <w:tc>
          <w:tcPr>
            <w:tcW w:w="270" w:type="dxa"/>
          </w:tcPr>
          <w:p w:rsidR="00B777E1" w:rsidRPr="004E5E36" w:rsidRDefault="00B777E1" w:rsidP="00586062">
            <w:pPr>
              <w:jc w:val="right"/>
              <w:rPr>
                <w:sz w:val="22"/>
                <w:szCs w:val="22"/>
              </w:rPr>
            </w:pPr>
          </w:p>
        </w:tc>
        <w:tc>
          <w:tcPr>
            <w:tcW w:w="1260" w:type="dxa"/>
          </w:tcPr>
          <w:p w:rsidR="00B777E1" w:rsidRPr="004E5E36" w:rsidRDefault="00B777E1" w:rsidP="00967F5F">
            <w:pPr>
              <w:ind w:right="162"/>
              <w:jc w:val="right"/>
              <w:rPr>
                <w:sz w:val="22"/>
                <w:szCs w:val="22"/>
              </w:rPr>
            </w:pPr>
            <w:r w:rsidRPr="004E5E36">
              <w:rPr>
                <w:sz w:val="22"/>
                <w:szCs w:val="22"/>
              </w:rPr>
              <w:t>17,578</w:t>
            </w:r>
          </w:p>
        </w:tc>
      </w:tr>
      <w:tr w:rsidR="00B777E1" w:rsidRPr="004E5E36" w:rsidTr="004E5E36">
        <w:tc>
          <w:tcPr>
            <w:tcW w:w="3483" w:type="dxa"/>
          </w:tcPr>
          <w:p w:rsidR="00B777E1" w:rsidRPr="004E5E36" w:rsidRDefault="00B777E1" w:rsidP="00586062">
            <w:pPr>
              <w:tabs>
                <w:tab w:val="left" w:pos="900"/>
              </w:tabs>
              <w:ind w:right="389"/>
              <w:jc w:val="thaiDistribute"/>
              <w:rPr>
                <w:rFonts w:hAnsi="Times New Roman" w:cs="Times New Roman"/>
                <w:sz w:val="22"/>
                <w:szCs w:val="22"/>
                <w:cs/>
                <w:lang w:val="th-TH"/>
              </w:rPr>
            </w:pPr>
            <w:r w:rsidRPr="004E5E36">
              <w:rPr>
                <w:rFonts w:hAnsi="Times New Roman" w:cs="Times New Roman"/>
                <w:sz w:val="22"/>
                <w:szCs w:val="22"/>
                <w:cs/>
                <w:lang w:val="th-TH"/>
              </w:rPr>
              <w:t xml:space="preserve">SGD                 </w:t>
            </w:r>
          </w:p>
        </w:tc>
        <w:tc>
          <w:tcPr>
            <w:tcW w:w="1530" w:type="dxa"/>
          </w:tcPr>
          <w:p w:rsidR="00B777E1" w:rsidRPr="004E5E36" w:rsidRDefault="00B777E1" w:rsidP="00586062">
            <w:pPr>
              <w:tabs>
                <w:tab w:val="left" w:pos="-378"/>
              </w:tabs>
              <w:ind w:left="-648" w:right="237"/>
              <w:jc w:val="right"/>
              <w:rPr>
                <w:sz w:val="22"/>
                <w:szCs w:val="22"/>
              </w:rPr>
            </w:pPr>
            <w:r w:rsidRPr="004E5E36">
              <w:rPr>
                <w:sz w:val="22"/>
                <w:szCs w:val="22"/>
              </w:rPr>
              <w:t>-</w:t>
            </w:r>
          </w:p>
        </w:tc>
        <w:tc>
          <w:tcPr>
            <w:tcW w:w="1530" w:type="dxa"/>
          </w:tcPr>
          <w:p w:rsidR="00B777E1" w:rsidRPr="004E5E36" w:rsidRDefault="00B777E1" w:rsidP="00586062">
            <w:pPr>
              <w:jc w:val="right"/>
              <w:rPr>
                <w:sz w:val="22"/>
                <w:szCs w:val="22"/>
              </w:rPr>
            </w:pPr>
            <w:r w:rsidRPr="004E5E36">
              <w:rPr>
                <w:sz w:val="22"/>
                <w:szCs w:val="22"/>
              </w:rPr>
              <w:t>56</w:t>
            </w:r>
          </w:p>
        </w:tc>
        <w:tc>
          <w:tcPr>
            <w:tcW w:w="1260" w:type="dxa"/>
          </w:tcPr>
          <w:p w:rsidR="00B777E1" w:rsidRPr="004E5E36" w:rsidRDefault="00B777E1" w:rsidP="004E5E36">
            <w:pPr>
              <w:ind w:right="224"/>
              <w:jc w:val="right"/>
              <w:rPr>
                <w:sz w:val="22"/>
                <w:szCs w:val="22"/>
              </w:rPr>
            </w:pPr>
            <w:r w:rsidRPr="004E5E36">
              <w:rPr>
                <w:sz w:val="22"/>
                <w:szCs w:val="22"/>
              </w:rPr>
              <w:t>-</w:t>
            </w:r>
          </w:p>
        </w:tc>
        <w:tc>
          <w:tcPr>
            <w:tcW w:w="270" w:type="dxa"/>
          </w:tcPr>
          <w:p w:rsidR="00B777E1" w:rsidRPr="004E5E36" w:rsidRDefault="00B777E1" w:rsidP="00586062">
            <w:pPr>
              <w:jc w:val="right"/>
              <w:rPr>
                <w:sz w:val="22"/>
                <w:szCs w:val="22"/>
              </w:rPr>
            </w:pPr>
          </w:p>
        </w:tc>
        <w:tc>
          <w:tcPr>
            <w:tcW w:w="1260" w:type="dxa"/>
          </w:tcPr>
          <w:p w:rsidR="00B777E1" w:rsidRPr="004E5E36" w:rsidRDefault="00B777E1" w:rsidP="00967F5F">
            <w:pPr>
              <w:ind w:right="162"/>
              <w:jc w:val="right"/>
              <w:rPr>
                <w:sz w:val="22"/>
                <w:szCs w:val="22"/>
              </w:rPr>
            </w:pPr>
            <w:r w:rsidRPr="004E5E36">
              <w:rPr>
                <w:sz w:val="22"/>
                <w:szCs w:val="22"/>
              </w:rPr>
              <w:t>1,362</w:t>
            </w:r>
          </w:p>
        </w:tc>
      </w:tr>
      <w:tr w:rsidR="00B777E1" w:rsidRPr="004E5E36" w:rsidTr="004E5E36">
        <w:tc>
          <w:tcPr>
            <w:tcW w:w="3483" w:type="dxa"/>
          </w:tcPr>
          <w:p w:rsidR="00B777E1" w:rsidRPr="004E5E36" w:rsidRDefault="00B777E1" w:rsidP="00586062">
            <w:pPr>
              <w:tabs>
                <w:tab w:val="left" w:pos="900"/>
              </w:tabs>
              <w:ind w:right="72"/>
              <w:rPr>
                <w:rFonts w:hAnsi="Times New Roman" w:cs="Times New Roman"/>
                <w:sz w:val="22"/>
                <w:szCs w:val="22"/>
                <w:cs/>
              </w:rPr>
            </w:pPr>
            <w:r w:rsidRPr="004E5E36">
              <w:rPr>
                <w:rFonts w:hAnsi="Times New Roman" w:cs="Times New Roman"/>
                <w:sz w:val="22"/>
                <w:szCs w:val="22"/>
              </w:rPr>
              <w:t>GBP</w:t>
            </w:r>
          </w:p>
        </w:tc>
        <w:tc>
          <w:tcPr>
            <w:tcW w:w="1530" w:type="dxa"/>
          </w:tcPr>
          <w:p w:rsidR="00B777E1" w:rsidRPr="004E5E36" w:rsidRDefault="00B777E1" w:rsidP="00586062">
            <w:pPr>
              <w:jc w:val="right"/>
              <w:rPr>
                <w:sz w:val="22"/>
                <w:szCs w:val="22"/>
              </w:rPr>
            </w:pPr>
            <w:r w:rsidRPr="004E5E36">
              <w:rPr>
                <w:sz w:val="22"/>
                <w:szCs w:val="22"/>
              </w:rPr>
              <w:t>17</w:t>
            </w:r>
          </w:p>
        </w:tc>
        <w:tc>
          <w:tcPr>
            <w:tcW w:w="1530" w:type="dxa"/>
          </w:tcPr>
          <w:p w:rsidR="00B777E1" w:rsidRPr="004E5E36" w:rsidRDefault="00B777E1" w:rsidP="00586062">
            <w:pPr>
              <w:jc w:val="right"/>
              <w:rPr>
                <w:sz w:val="22"/>
                <w:szCs w:val="22"/>
              </w:rPr>
            </w:pPr>
            <w:r w:rsidRPr="004E5E36">
              <w:rPr>
                <w:sz w:val="22"/>
                <w:szCs w:val="22"/>
              </w:rPr>
              <w:t>32</w:t>
            </w:r>
          </w:p>
        </w:tc>
        <w:tc>
          <w:tcPr>
            <w:tcW w:w="1260" w:type="dxa"/>
          </w:tcPr>
          <w:p w:rsidR="00B777E1" w:rsidRPr="004E5E36" w:rsidRDefault="00B777E1" w:rsidP="004E5E36">
            <w:pPr>
              <w:ind w:right="162"/>
              <w:jc w:val="right"/>
              <w:rPr>
                <w:sz w:val="22"/>
                <w:szCs w:val="22"/>
              </w:rPr>
            </w:pPr>
            <w:r w:rsidRPr="004E5E36">
              <w:rPr>
                <w:sz w:val="22"/>
                <w:szCs w:val="22"/>
              </w:rPr>
              <w:t>706</w:t>
            </w:r>
          </w:p>
        </w:tc>
        <w:tc>
          <w:tcPr>
            <w:tcW w:w="270" w:type="dxa"/>
          </w:tcPr>
          <w:p w:rsidR="00B777E1" w:rsidRPr="004E5E36" w:rsidRDefault="00B777E1" w:rsidP="00586062">
            <w:pPr>
              <w:jc w:val="right"/>
              <w:rPr>
                <w:sz w:val="22"/>
                <w:szCs w:val="22"/>
              </w:rPr>
            </w:pPr>
          </w:p>
        </w:tc>
        <w:tc>
          <w:tcPr>
            <w:tcW w:w="1260" w:type="dxa"/>
          </w:tcPr>
          <w:p w:rsidR="00B777E1" w:rsidRPr="004E5E36" w:rsidRDefault="00B777E1" w:rsidP="00967F5F">
            <w:pPr>
              <w:ind w:right="162"/>
              <w:jc w:val="right"/>
              <w:rPr>
                <w:sz w:val="22"/>
                <w:szCs w:val="22"/>
              </w:rPr>
            </w:pPr>
            <w:r w:rsidRPr="004E5E36">
              <w:rPr>
                <w:sz w:val="22"/>
                <w:szCs w:val="22"/>
              </w:rPr>
              <w:t>1,420</w:t>
            </w:r>
          </w:p>
        </w:tc>
      </w:tr>
      <w:tr w:rsidR="00B777E1" w:rsidRPr="004E5E36" w:rsidTr="004E5E36">
        <w:tc>
          <w:tcPr>
            <w:tcW w:w="3483" w:type="dxa"/>
          </w:tcPr>
          <w:p w:rsidR="00B777E1" w:rsidRPr="004E5E36" w:rsidRDefault="00B777E1" w:rsidP="00586062">
            <w:pPr>
              <w:tabs>
                <w:tab w:val="left" w:pos="900"/>
              </w:tabs>
              <w:ind w:right="389"/>
              <w:jc w:val="thaiDistribute"/>
              <w:rPr>
                <w:rFonts w:hAnsi="Times New Roman" w:cs="Times New Roman"/>
                <w:b/>
                <w:bCs/>
                <w:sz w:val="22"/>
                <w:szCs w:val="22"/>
                <w:cs/>
                <w:lang w:val="th-TH"/>
              </w:rPr>
            </w:pPr>
            <w:r w:rsidRPr="004E5E36">
              <w:rPr>
                <w:rFonts w:hAnsi="Times New Roman" w:cs="Times New Roman"/>
                <w:b/>
                <w:bCs/>
                <w:sz w:val="22"/>
                <w:szCs w:val="22"/>
                <w:cs/>
                <w:lang w:val="th-TH"/>
              </w:rPr>
              <w:t>Total</w:t>
            </w:r>
          </w:p>
        </w:tc>
        <w:tc>
          <w:tcPr>
            <w:tcW w:w="1530" w:type="dxa"/>
          </w:tcPr>
          <w:p w:rsidR="00B777E1" w:rsidRPr="004E5E36" w:rsidRDefault="00B777E1" w:rsidP="00586062">
            <w:pPr>
              <w:ind w:right="162"/>
              <w:jc w:val="right"/>
              <w:rPr>
                <w:rFonts w:hAnsi="Times New Roman" w:cs="Times New Roman"/>
                <w:b/>
                <w:bCs/>
                <w:sz w:val="22"/>
                <w:szCs w:val="22"/>
                <w:cs/>
              </w:rPr>
            </w:pPr>
          </w:p>
        </w:tc>
        <w:tc>
          <w:tcPr>
            <w:tcW w:w="1530" w:type="dxa"/>
          </w:tcPr>
          <w:p w:rsidR="00B777E1" w:rsidRPr="004E5E36" w:rsidRDefault="00B777E1" w:rsidP="00586062">
            <w:pPr>
              <w:ind w:right="162"/>
              <w:jc w:val="right"/>
              <w:rPr>
                <w:rFonts w:hAnsi="Times New Roman" w:cs="Times New Roman"/>
                <w:b/>
                <w:bCs/>
                <w:sz w:val="22"/>
                <w:szCs w:val="22"/>
                <w:cs/>
              </w:rPr>
            </w:pPr>
          </w:p>
        </w:tc>
        <w:tc>
          <w:tcPr>
            <w:tcW w:w="1260" w:type="dxa"/>
            <w:tcBorders>
              <w:top w:val="single" w:sz="4" w:space="0" w:color="auto"/>
              <w:bottom w:val="double" w:sz="4" w:space="0" w:color="auto"/>
            </w:tcBorders>
          </w:tcPr>
          <w:p w:rsidR="00B777E1" w:rsidRPr="004E5E36" w:rsidRDefault="00B777E1" w:rsidP="004E5E36">
            <w:pPr>
              <w:ind w:right="162"/>
              <w:jc w:val="right"/>
              <w:rPr>
                <w:b/>
                <w:bCs/>
                <w:sz w:val="22"/>
                <w:szCs w:val="22"/>
              </w:rPr>
            </w:pPr>
            <w:r w:rsidRPr="004E5E36">
              <w:rPr>
                <w:b/>
                <w:bCs/>
                <w:sz w:val="22"/>
                <w:szCs w:val="22"/>
              </w:rPr>
              <w:t>94,167</w:t>
            </w:r>
          </w:p>
        </w:tc>
        <w:tc>
          <w:tcPr>
            <w:tcW w:w="270" w:type="dxa"/>
          </w:tcPr>
          <w:p w:rsidR="00B777E1" w:rsidRPr="004E5E36" w:rsidRDefault="00B777E1" w:rsidP="00586062">
            <w:pPr>
              <w:rPr>
                <w:b/>
                <w:bCs/>
                <w:sz w:val="22"/>
                <w:szCs w:val="22"/>
              </w:rPr>
            </w:pPr>
          </w:p>
        </w:tc>
        <w:tc>
          <w:tcPr>
            <w:tcW w:w="1260" w:type="dxa"/>
            <w:tcBorders>
              <w:top w:val="single" w:sz="4" w:space="0" w:color="auto"/>
              <w:bottom w:val="double" w:sz="4" w:space="0" w:color="auto"/>
            </w:tcBorders>
          </w:tcPr>
          <w:p w:rsidR="00B777E1" w:rsidRPr="00967F5F" w:rsidRDefault="003A3CF6" w:rsidP="00967F5F">
            <w:pPr>
              <w:ind w:right="162"/>
              <w:jc w:val="right"/>
              <w:rPr>
                <w:b/>
                <w:bCs/>
                <w:sz w:val="22"/>
                <w:szCs w:val="22"/>
              </w:rPr>
            </w:pPr>
            <w:r w:rsidRPr="00967F5F">
              <w:rPr>
                <w:b/>
                <w:bCs/>
                <w:sz w:val="22"/>
                <w:szCs w:val="22"/>
              </w:rPr>
              <w:t>1</w:t>
            </w:r>
            <w:r w:rsidR="00B777E1" w:rsidRPr="00967F5F">
              <w:rPr>
                <w:b/>
                <w:bCs/>
                <w:sz w:val="22"/>
                <w:szCs w:val="22"/>
              </w:rPr>
              <w:t>54,250</w:t>
            </w:r>
          </w:p>
        </w:tc>
      </w:tr>
    </w:tbl>
    <w:p w:rsidR="00FE0F41" w:rsidRPr="004E5E36" w:rsidRDefault="00FE0F41" w:rsidP="00FE0F41">
      <w:pPr>
        <w:ind w:left="720"/>
        <w:jc w:val="thaiDistribute"/>
        <w:rPr>
          <w:b/>
          <w:bCs/>
        </w:rPr>
      </w:pPr>
    </w:p>
    <w:p w:rsidR="00B777E1" w:rsidRDefault="00B777E1" w:rsidP="00FE0F41">
      <w:pPr>
        <w:ind w:left="720"/>
        <w:jc w:val="thaiDistribute"/>
      </w:pPr>
    </w:p>
    <w:p w:rsidR="004E5E36" w:rsidRDefault="004E5E36" w:rsidP="00FE0F41">
      <w:pPr>
        <w:ind w:left="720"/>
        <w:jc w:val="thaiDistribute"/>
      </w:pPr>
    </w:p>
    <w:p w:rsidR="004E5E36" w:rsidRDefault="004E5E36" w:rsidP="00FE0F41">
      <w:pPr>
        <w:ind w:left="720"/>
        <w:jc w:val="thaiDistribute"/>
      </w:pPr>
    </w:p>
    <w:p w:rsidR="004E5E36" w:rsidRDefault="004E5E36" w:rsidP="00FE0F41">
      <w:pPr>
        <w:ind w:left="720"/>
        <w:jc w:val="thaiDistribute"/>
      </w:pPr>
    </w:p>
    <w:p w:rsidR="004E5E36" w:rsidRDefault="004E5E36" w:rsidP="00FE0F41">
      <w:pPr>
        <w:ind w:left="720"/>
        <w:jc w:val="thaiDistribute"/>
      </w:pPr>
    </w:p>
    <w:p w:rsidR="004E5E36" w:rsidRDefault="004E5E36" w:rsidP="00FE0F41">
      <w:pPr>
        <w:ind w:left="720"/>
        <w:jc w:val="thaiDistribute"/>
      </w:pPr>
    </w:p>
    <w:p w:rsidR="00995CB9" w:rsidRDefault="00995CB9" w:rsidP="00FE0F41">
      <w:pPr>
        <w:ind w:left="720"/>
        <w:jc w:val="thaiDistribute"/>
      </w:pPr>
    </w:p>
    <w:p w:rsidR="004E5E36" w:rsidRDefault="004E5E36" w:rsidP="00FE0F41">
      <w:pPr>
        <w:ind w:left="720"/>
        <w:jc w:val="thaiDistribute"/>
        <w:rPr>
          <w:cs/>
        </w:rPr>
      </w:pPr>
    </w:p>
    <w:tbl>
      <w:tblPr>
        <w:tblW w:w="9333" w:type="dxa"/>
        <w:tblInd w:w="567" w:type="dxa"/>
        <w:tblLayout w:type="fixed"/>
        <w:tblLook w:val="0000" w:firstRow="0" w:lastRow="0" w:firstColumn="0" w:lastColumn="0" w:noHBand="0" w:noVBand="0"/>
      </w:tblPr>
      <w:tblGrid>
        <w:gridCol w:w="3483"/>
        <w:gridCol w:w="1530"/>
        <w:gridCol w:w="1530"/>
        <w:gridCol w:w="1260"/>
        <w:gridCol w:w="270"/>
        <w:gridCol w:w="1260"/>
      </w:tblGrid>
      <w:tr w:rsidR="004E5E36" w:rsidRPr="004E5E36" w:rsidTr="00440E11">
        <w:tc>
          <w:tcPr>
            <w:tcW w:w="3483" w:type="dxa"/>
          </w:tcPr>
          <w:p w:rsidR="004E5E36" w:rsidRPr="004E5E36" w:rsidRDefault="004E5E36" w:rsidP="00440E11">
            <w:pPr>
              <w:jc w:val="both"/>
              <w:rPr>
                <w:rFonts w:hAnsi="Times New Roman" w:cs="Times New Roman"/>
                <w:sz w:val="22"/>
                <w:szCs w:val="22"/>
                <w:cs/>
              </w:rPr>
            </w:pPr>
          </w:p>
        </w:tc>
        <w:tc>
          <w:tcPr>
            <w:tcW w:w="5850" w:type="dxa"/>
            <w:gridSpan w:val="5"/>
          </w:tcPr>
          <w:p w:rsidR="004E5E36" w:rsidRPr="004E5E36" w:rsidRDefault="004E5E36" w:rsidP="00440E11">
            <w:pPr>
              <w:jc w:val="center"/>
              <w:rPr>
                <w:rFonts w:hAnsi="Times New Roman" w:cs="Times New Roman"/>
                <w:sz w:val="22"/>
                <w:szCs w:val="22"/>
              </w:rPr>
            </w:pPr>
            <w:r w:rsidRPr="004E5E36">
              <w:rPr>
                <w:rFonts w:hAnsi="Times New Roman" w:cs="Times New Roman"/>
                <w:sz w:val="22"/>
                <w:szCs w:val="22"/>
              </w:rPr>
              <w:t>Contract amount</w:t>
            </w:r>
          </w:p>
        </w:tc>
      </w:tr>
      <w:tr w:rsidR="004E5E36" w:rsidRPr="004E5E36" w:rsidTr="00440E11">
        <w:tc>
          <w:tcPr>
            <w:tcW w:w="3483" w:type="dxa"/>
          </w:tcPr>
          <w:p w:rsidR="004E5E36" w:rsidRPr="004E5E36" w:rsidRDefault="004E5E36" w:rsidP="00440E11">
            <w:pPr>
              <w:jc w:val="both"/>
              <w:rPr>
                <w:rFonts w:hAnsi="Times New Roman" w:cs="Times New Roman"/>
                <w:sz w:val="22"/>
                <w:szCs w:val="22"/>
                <w:cs/>
              </w:rPr>
            </w:pPr>
          </w:p>
        </w:tc>
        <w:tc>
          <w:tcPr>
            <w:tcW w:w="5850" w:type="dxa"/>
            <w:gridSpan w:val="5"/>
            <w:tcBorders>
              <w:bottom w:val="single" w:sz="4" w:space="0" w:color="auto"/>
            </w:tcBorders>
          </w:tcPr>
          <w:p w:rsidR="004E5E36" w:rsidRPr="004E5E36" w:rsidRDefault="004E5E36" w:rsidP="003A3CF6">
            <w:pPr>
              <w:jc w:val="center"/>
              <w:rPr>
                <w:rFonts w:hAnsi="Times New Roman" w:cs="Times New Roman"/>
                <w:sz w:val="22"/>
                <w:szCs w:val="22"/>
              </w:rPr>
            </w:pPr>
            <w:r w:rsidRPr="004E5E36">
              <w:rPr>
                <w:rFonts w:hAnsi="Times New Roman" w:cs="Times New Roman"/>
                <w:sz w:val="22"/>
                <w:szCs w:val="22"/>
              </w:rPr>
              <w:t xml:space="preserve">Forward </w:t>
            </w:r>
            <w:r w:rsidR="003A3CF6">
              <w:rPr>
                <w:rFonts w:hAnsi="Times New Roman" w:cs="Times New Roman"/>
                <w:sz w:val="22"/>
                <w:szCs w:val="22"/>
              </w:rPr>
              <w:t>payable</w:t>
            </w:r>
          </w:p>
        </w:tc>
      </w:tr>
      <w:tr w:rsidR="004E5E36" w:rsidRPr="004E5E36" w:rsidTr="00440E11">
        <w:tc>
          <w:tcPr>
            <w:tcW w:w="3483" w:type="dxa"/>
          </w:tcPr>
          <w:p w:rsidR="004E5E36" w:rsidRPr="004E5E36" w:rsidRDefault="004E5E36" w:rsidP="00440E11">
            <w:pPr>
              <w:jc w:val="both"/>
              <w:rPr>
                <w:rFonts w:hAnsi="Times New Roman" w:cs="Times New Roman"/>
                <w:sz w:val="22"/>
                <w:szCs w:val="22"/>
                <w:cs/>
              </w:rPr>
            </w:pPr>
          </w:p>
        </w:tc>
        <w:tc>
          <w:tcPr>
            <w:tcW w:w="3060" w:type="dxa"/>
            <w:gridSpan w:val="2"/>
            <w:tcBorders>
              <w:top w:val="single" w:sz="4" w:space="0" w:color="auto"/>
            </w:tcBorders>
          </w:tcPr>
          <w:p w:rsidR="004E5E36" w:rsidRPr="004E5E36" w:rsidRDefault="004E5E36" w:rsidP="00440E11">
            <w:pPr>
              <w:jc w:val="center"/>
              <w:rPr>
                <w:rFonts w:hAnsi="Times New Roman" w:cs="Times New Roman"/>
                <w:sz w:val="22"/>
                <w:szCs w:val="22"/>
              </w:rPr>
            </w:pPr>
          </w:p>
          <w:p w:rsidR="004E5E36" w:rsidRPr="004E5E36" w:rsidRDefault="004E5E36" w:rsidP="00440E11">
            <w:pPr>
              <w:jc w:val="center"/>
              <w:rPr>
                <w:rFonts w:hAnsi="Times New Roman" w:cs="Times New Roman"/>
                <w:sz w:val="22"/>
                <w:szCs w:val="22"/>
                <w:cs/>
              </w:rPr>
            </w:pPr>
            <w:r w:rsidRPr="004E5E36">
              <w:rPr>
                <w:rFonts w:hAnsi="Times New Roman" w:cs="Times New Roman"/>
                <w:sz w:val="22"/>
                <w:szCs w:val="22"/>
              </w:rPr>
              <w:t>Currency</w:t>
            </w:r>
          </w:p>
        </w:tc>
        <w:tc>
          <w:tcPr>
            <w:tcW w:w="2790" w:type="dxa"/>
            <w:gridSpan w:val="3"/>
            <w:tcBorders>
              <w:top w:val="single" w:sz="4" w:space="0" w:color="auto"/>
            </w:tcBorders>
          </w:tcPr>
          <w:p w:rsidR="004E5E36" w:rsidRPr="004E5E36" w:rsidRDefault="004E5E36" w:rsidP="00440E11">
            <w:pPr>
              <w:tabs>
                <w:tab w:val="left" w:pos="540"/>
              </w:tabs>
              <w:ind w:right="45"/>
              <w:jc w:val="center"/>
              <w:rPr>
                <w:rFonts w:hAnsi="Times New Roman" w:cs="Times New Roman"/>
                <w:sz w:val="22"/>
                <w:szCs w:val="22"/>
              </w:rPr>
            </w:pPr>
            <w:r w:rsidRPr="004E5E36">
              <w:rPr>
                <w:rFonts w:hAnsi="Times New Roman" w:cs="Times New Roman"/>
                <w:sz w:val="22"/>
                <w:szCs w:val="22"/>
              </w:rPr>
              <w:t>Equivalent to</w:t>
            </w:r>
          </w:p>
          <w:p w:rsidR="004E5E36" w:rsidRPr="004E5E36" w:rsidRDefault="004E5E36" w:rsidP="00440E11">
            <w:pPr>
              <w:jc w:val="center"/>
              <w:rPr>
                <w:rFonts w:hAnsi="Times New Roman" w:cs="Times New Roman"/>
                <w:sz w:val="22"/>
                <w:szCs w:val="22"/>
              </w:rPr>
            </w:pPr>
            <w:r w:rsidRPr="004E5E36">
              <w:rPr>
                <w:rFonts w:hAnsi="Times New Roman" w:cs="Times New Roman"/>
                <w:sz w:val="22"/>
                <w:szCs w:val="22"/>
              </w:rPr>
              <w:t>Baht</w:t>
            </w:r>
          </w:p>
        </w:tc>
      </w:tr>
      <w:tr w:rsidR="004E5E36" w:rsidRPr="004E5E36" w:rsidTr="00440E11">
        <w:tc>
          <w:tcPr>
            <w:tcW w:w="3483" w:type="dxa"/>
          </w:tcPr>
          <w:p w:rsidR="004E5E36" w:rsidRPr="004E5E36" w:rsidRDefault="004E5E36" w:rsidP="00440E11">
            <w:pPr>
              <w:jc w:val="both"/>
              <w:rPr>
                <w:rFonts w:hAnsi="Times New Roman" w:cs="Times New Roman"/>
                <w:sz w:val="22"/>
                <w:szCs w:val="22"/>
                <w:cs/>
              </w:rPr>
            </w:pPr>
          </w:p>
        </w:tc>
        <w:tc>
          <w:tcPr>
            <w:tcW w:w="1530" w:type="dxa"/>
          </w:tcPr>
          <w:p w:rsidR="004E5E36" w:rsidRPr="004E5E36" w:rsidRDefault="004E5E36" w:rsidP="00440E11">
            <w:pPr>
              <w:jc w:val="center"/>
              <w:rPr>
                <w:rFonts w:hAnsi="Times New Roman" w:cs="Times New Roman"/>
                <w:sz w:val="22"/>
                <w:szCs w:val="22"/>
              </w:rPr>
            </w:pPr>
            <w:r w:rsidRPr="004E5E36">
              <w:rPr>
                <w:rFonts w:hAnsi="Times New Roman" w:cs="Times New Roman"/>
                <w:sz w:val="22"/>
                <w:szCs w:val="22"/>
              </w:rPr>
              <w:t>2018</w:t>
            </w:r>
          </w:p>
        </w:tc>
        <w:tc>
          <w:tcPr>
            <w:tcW w:w="1530" w:type="dxa"/>
          </w:tcPr>
          <w:p w:rsidR="004E5E36" w:rsidRPr="004E5E36" w:rsidRDefault="004E5E36" w:rsidP="00440E11">
            <w:pPr>
              <w:jc w:val="center"/>
              <w:rPr>
                <w:rFonts w:hAnsi="Times New Roman" w:cs="Times New Roman"/>
                <w:sz w:val="22"/>
                <w:szCs w:val="22"/>
                <w:cs/>
              </w:rPr>
            </w:pPr>
            <w:r w:rsidRPr="004E5E36">
              <w:rPr>
                <w:rFonts w:hAnsi="Times New Roman" w:cs="Times New Roman"/>
                <w:sz w:val="22"/>
                <w:szCs w:val="22"/>
              </w:rPr>
              <w:t>2017</w:t>
            </w:r>
          </w:p>
        </w:tc>
        <w:tc>
          <w:tcPr>
            <w:tcW w:w="1260" w:type="dxa"/>
          </w:tcPr>
          <w:p w:rsidR="004E5E36" w:rsidRPr="004E5E36" w:rsidRDefault="004E5E36" w:rsidP="00440E11">
            <w:pPr>
              <w:tabs>
                <w:tab w:val="left" w:pos="-11878"/>
              </w:tabs>
              <w:ind w:right="25"/>
              <w:jc w:val="center"/>
              <w:rPr>
                <w:rFonts w:hAnsi="Times New Roman" w:cs="Times New Roman"/>
                <w:sz w:val="22"/>
                <w:szCs w:val="22"/>
              </w:rPr>
            </w:pPr>
            <w:r w:rsidRPr="004E5E36">
              <w:rPr>
                <w:rFonts w:hAnsi="Times New Roman" w:cs="Times New Roman"/>
                <w:sz w:val="22"/>
                <w:szCs w:val="22"/>
              </w:rPr>
              <w:t>2018</w:t>
            </w:r>
          </w:p>
        </w:tc>
        <w:tc>
          <w:tcPr>
            <w:tcW w:w="270" w:type="dxa"/>
          </w:tcPr>
          <w:p w:rsidR="004E5E36" w:rsidRPr="004E5E36" w:rsidRDefault="004E5E36" w:rsidP="00440E11">
            <w:pPr>
              <w:jc w:val="center"/>
              <w:rPr>
                <w:rFonts w:hAnsi="Times New Roman" w:cs="Times New Roman"/>
                <w:sz w:val="22"/>
                <w:szCs w:val="22"/>
                <w:cs/>
              </w:rPr>
            </w:pPr>
          </w:p>
        </w:tc>
        <w:tc>
          <w:tcPr>
            <w:tcW w:w="1260" w:type="dxa"/>
          </w:tcPr>
          <w:p w:rsidR="004E5E36" w:rsidRPr="004E5E36" w:rsidRDefault="004E5E36" w:rsidP="00440E11">
            <w:pPr>
              <w:tabs>
                <w:tab w:val="left" w:pos="-11878"/>
              </w:tabs>
              <w:ind w:right="25"/>
              <w:jc w:val="center"/>
              <w:rPr>
                <w:rFonts w:hAnsi="Times New Roman" w:cs="Times New Roman"/>
                <w:sz w:val="22"/>
                <w:szCs w:val="22"/>
                <w:cs/>
              </w:rPr>
            </w:pPr>
            <w:r w:rsidRPr="004E5E36">
              <w:rPr>
                <w:rFonts w:hAnsi="Times New Roman" w:cs="Times New Roman"/>
                <w:sz w:val="22"/>
                <w:szCs w:val="22"/>
              </w:rPr>
              <w:t>2017</w:t>
            </w:r>
          </w:p>
        </w:tc>
      </w:tr>
      <w:tr w:rsidR="00995CB9" w:rsidRPr="004E5E36" w:rsidTr="00995CB9">
        <w:tc>
          <w:tcPr>
            <w:tcW w:w="3483" w:type="dxa"/>
          </w:tcPr>
          <w:p w:rsidR="00995CB9" w:rsidRPr="004E5E36" w:rsidRDefault="00995CB9" w:rsidP="00995CB9">
            <w:pPr>
              <w:pStyle w:val="Footer"/>
              <w:tabs>
                <w:tab w:val="left" w:pos="612"/>
              </w:tabs>
              <w:rPr>
                <w:rFonts w:hAnsi="Times New Roman" w:cs="Times New Roman"/>
                <w:sz w:val="22"/>
                <w:szCs w:val="22"/>
                <w:cs/>
                <w:lang w:val="th-TH"/>
              </w:rPr>
            </w:pPr>
          </w:p>
        </w:tc>
        <w:tc>
          <w:tcPr>
            <w:tcW w:w="3060" w:type="dxa"/>
            <w:gridSpan w:val="2"/>
          </w:tcPr>
          <w:p w:rsidR="00995CB9" w:rsidRPr="004E5E36" w:rsidRDefault="00995CB9" w:rsidP="00995CB9">
            <w:pPr>
              <w:tabs>
                <w:tab w:val="left" w:pos="2142"/>
              </w:tabs>
              <w:ind w:right="-108"/>
              <w:jc w:val="center"/>
              <w:rPr>
                <w:rFonts w:hAnsi="Times New Roman" w:cs="Times New Roman"/>
                <w:i/>
                <w:iCs/>
                <w:sz w:val="22"/>
                <w:szCs w:val="22"/>
                <w:cs/>
              </w:rPr>
            </w:pPr>
            <w:r w:rsidRPr="004E5E36">
              <w:rPr>
                <w:rFonts w:hAnsi="Times New Roman" w:cs="Times New Roman"/>
                <w:i/>
                <w:iCs/>
                <w:sz w:val="22"/>
                <w:szCs w:val="22"/>
              </w:rPr>
              <w:t xml:space="preserve"> (</w:t>
            </w:r>
            <w:r>
              <w:rPr>
                <w:rFonts w:hAnsi="Times New Roman" w:cs="Times New Roman"/>
                <w:i/>
                <w:iCs/>
                <w:sz w:val="22"/>
                <w:szCs w:val="22"/>
              </w:rPr>
              <w:t>in thousand</w:t>
            </w:r>
            <w:r w:rsidRPr="004E5E36">
              <w:rPr>
                <w:rFonts w:hAnsi="Times New Roman" w:cs="Times New Roman"/>
                <w:i/>
                <w:iCs/>
                <w:sz w:val="22"/>
                <w:szCs w:val="22"/>
              </w:rPr>
              <w:t>)</w:t>
            </w:r>
          </w:p>
        </w:tc>
        <w:tc>
          <w:tcPr>
            <w:tcW w:w="2790" w:type="dxa"/>
            <w:gridSpan w:val="3"/>
          </w:tcPr>
          <w:p w:rsidR="00995CB9" w:rsidRPr="004E5E36" w:rsidRDefault="00995CB9" w:rsidP="00995CB9">
            <w:pPr>
              <w:tabs>
                <w:tab w:val="left" w:pos="2142"/>
              </w:tabs>
              <w:ind w:right="-108"/>
              <w:jc w:val="center"/>
              <w:rPr>
                <w:rFonts w:hAnsi="Times New Roman" w:cs="Times New Roman"/>
                <w:i/>
                <w:iCs/>
                <w:sz w:val="22"/>
                <w:szCs w:val="22"/>
                <w:cs/>
              </w:rPr>
            </w:pPr>
            <w:r w:rsidRPr="004E5E36">
              <w:rPr>
                <w:rFonts w:hAnsi="Times New Roman" w:cs="Times New Roman"/>
                <w:i/>
                <w:iCs/>
                <w:sz w:val="22"/>
                <w:szCs w:val="22"/>
              </w:rPr>
              <w:t>(</w:t>
            </w:r>
            <w:r>
              <w:rPr>
                <w:rFonts w:hAnsi="Times New Roman" w:cs="Times New Roman"/>
                <w:i/>
                <w:iCs/>
                <w:sz w:val="22"/>
                <w:szCs w:val="22"/>
              </w:rPr>
              <w:t>in thousand</w:t>
            </w:r>
            <w:r w:rsidRPr="004E5E36">
              <w:rPr>
                <w:rFonts w:hAnsi="Times New Roman" w:cs="Times New Roman"/>
                <w:i/>
                <w:iCs/>
                <w:sz w:val="22"/>
                <w:szCs w:val="22"/>
              </w:rPr>
              <w:t xml:space="preserve"> Baht)</w:t>
            </w:r>
          </w:p>
        </w:tc>
      </w:tr>
      <w:tr w:rsidR="004E5E36" w:rsidRPr="004E5E36" w:rsidTr="004E5E36">
        <w:tc>
          <w:tcPr>
            <w:tcW w:w="3483" w:type="dxa"/>
          </w:tcPr>
          <w:p w:rsidR="004E5E36" w:rsidRPr="004E5E36" w:rsidRDefault="004E5E36" w:rsidP="004E5E36">
            <w:pPr>
              <w:pStyle w:val="Footer"/>
              <w:tabs>
                <w:tab w:val="left" w:pos="-3511"/>
              </w:tabs>
              <w:ind w:right="-47"/>
              <w:rPr>
                <w:rFonts w:hAnsi="Times New Roman" w:cs="Times New Roman"/>
                <w:spacing w:val="-16"/>
                <w:sz w:val="22"/>
                <w:szCs w:val="22"/>
                <w:cs/>
              </w:rPr>
            </w:pPr>
            <w:r w:rsidRPr="004E5E36">
              <w:rPr>
                <w:rFonts w:hAnsi="Times New Roman" w:cs="Times New Roman"/>
                <w:sz w:val="22"/>
                <w:szCs w:val="22"/>
              </w:rPr>
              <w:t>US Dollars</w:t>
            </w:r>
          </w:p>
        </w:tc>
        <w:tc>
          <w:tcPr>
            <w:tcW w:w="1530" w:type="dxa"/>
          </w:tcPr>
          <w:p w:rsidR="004E5E36" w:rsidRPr="00102B84" w:rsidRDefault="004E5E36" w:rsidP="004E5E36">
            <w:pPr>
              <w:jc w:val="right"/>
            </w:pPr>
            <w:r w:rsidRPr="00102B84">
              <w:t>7,121</w:t>
            </w:r>
          </w:p>
        </w:tc>
        <w:tc>
          <w:tcPr>
            <w:tcW w:w="1530" w:type="dxa"/>
          </w:tcPr>
          <w:p w:rsidR="004E5E36" w:rsidRPr="00102B84" w:rsidRDefault="004E5E36" w:rsidP="004E5E36">
            <w:pPr>
              <w:jc w:val="right"/>
            </w:pPr>
            <w:r w:rsidRPr="00102B84">
              <w:t>5,474</w:t>
            </w:r>
          </w:p>
        </w:tc>
        <w:tc>
          <w:tcPr>
            <w:tcW w:w="1260" w:type="dxa"/>
            <w:shd w:val="clear" w:color="auto" w:fill="auto"/>
          </w:tcPr>
          <w:p w:rsidR="004E5E36" w:rsidRPr="00614D3F" w:rsidRDefault="004E5E36" w:rsidP="004E5E36">
            <w:pPr>
              <w:jc w:val="right"/>
              <w:rPr>
                <w:rFonts w:hAnsi="Times New Roman" w:cs="Times New Roman"/>
                <w:sz w:val="22"/>
                <w:szCs w:val="22"/>
              </w:rPr>
            </w:pPr>
            <w:r w:rsidRPr="00614D3F">
              <w:rPr>
                <w:rFonts w:hAnsi="Times New Roman" w:cs="Times New Roman"/>
                <w:sz w:val="22"/>
                <w:szCs w:val="22"/>
              </w:rPr>
              <w:t>233,560</w:t>
            </w:r>
          </w:p>
        </w:tc>
        <w:tc>
          <w:tcPr>
            <w:tcW w:w="270" w:type="dxa"/>
            <w:shd w:val="clear" w:color="auto" w:fill="auto"/>
          </w:tcPr>
          <w:p w:rsidR="004E5E36" w:rsidRPr="00614D3F" w:rsidRDefault="004E5E36" w:rsidP="004E5E36">
            <w:pPr>
              <w:jc w:val="right"/>
              <w:rPr>
                <w:rFonts w:hAnsi="Times New Roman" w:cs="Times New Roman"/>
                <w:sz w:val="22"/>
                <w:szCs w:val="22"/>
              </w:rPr>
            </w:pPr>
          </w:p>
        </w:tc>
        <w:tc>
          <w:tcPr>
            <w:tcW w:w="1260" w:type="dxa"/>
            <w:shd w:val="clear" w:color="auto" w:fill="auto"/>
          </w:tcPr>
          <w:p w:rsidR="004E5E36" w:rsidRPr="00614D3F" w:rsidRDefault="004E5E36" w:rsidP="004E5E36">
            <w:pPr>
              <w:jc w:val="right"/>
              <w:rPr>
                <w:rFonts w:hAnsi="Times New Roman" w:cs="Times New Roman"/>
                <w:sz w:val="22"/>
                <w:szCs w:val="22"/>
              </w:rPr>
            </w:pPr>
            <w:r w:rsidRPr="00614D3F">
              <w:rPr>
                <w:rFonts w:hAnsi="Times New Roman" w:cs="Times New Roman"/>
                <w:sz w:val="22"/>
                <w:szCs w:val="22"/>
              </w:rPr>
              <w:t>179,548</w:t>
            </w:r>
          </w:p>
        </w:tc>
      </w:tr>
      <w:tr w:rsidR="004E5E36" w:rsidRPr="004E5E36" w:rsidTr="004E5E36">
        <w:trPr>
          <w:trHeight w:val="227"/>
        </w:trPr>
        <w:tc>
          <w:tcPr>
            <w:tcW w:w="3483" w:type="dxa"/>
          </w:tcPr>
          <w:p w:rsidR="004E5E36" w:rsidRPr="004E5E36" w:rsidRDefault="004E5E36" w:rsidP="004E5E36">
            <w:pPr>
              <w:tabs>
                <w:tab w:val="left" w:pos="900"/>
              </w:tabs>
              <w:ind w:right="389"/>
              <w:jc w:val="thaiDistribute"/>
              <w:rPr>
                <w:rFonts w:hAnsi="Times New Roman" w:cs="Times New Roman"/>
                <w:sz w:val="22"/>
                <w:szCs w:val="22"/>
                <w:cs/>
                <w:lang w:val="th-TH"/>
              </w:rPr>
            </w:pPr>
            <w:r w:rsidRPr="004E5E36">
              <w:rPr>
                <w:rFonts w:hAnsi="Times New Roman" w:cs="Times New Roman"/>
                <w:sz w:val="22"/>
                <w:szCs w:val="22"/>
              </w:rPr>
              <w:t>Euro</w:t>
            </w:r>
          </w:p>
        </w:tc>
        <w:tc>
          <w:tcPr>
            <w:tcW w:w="1530" w:type="dxa"/>
          </w:tcPr>
          <w:p w:rsidR="004E5E36" w:rsidRPr="00102B84" w:rsidRDefault="004E5E36" w:rsidP="004E5E36">
            <w:pPr>
              <w:jc w:val="right"/>
            </w:pPr>
            <w:r w:rsidRPr="00102B84">
              <w:t>549</w:t>
            </w:r>
          </w:p>
        </w:tc>
        <w:tc>
          <w:tcPr>
            <w:tcW w:w="1530" w:type="dxa"/>
          </w:tcPr>
          <w:p w:rsidR="004E5E36" w:rsidRPr="00102B84" w:rsidRDefault="004E5E36" w:rsidP="004E5E36">
            <w:pPr>
              <w:jc w:val="right"/>
            </w:pPr>
            <w:r w:rsidRPr="00102B84">
              <w:t>1,321</w:t>
            </w:r>
          </w:p>
        </w:tc>
        <w:tc>
          <w:tcPr>
            <w:tcW w:w="1260" w:type="dxa"/>
            <w:shd w:val="clear" w:color="auto" w:fill="auto"/>
          </w:tcPr>
          <w:p w:rsidR="004E5E36" w:rsidRPr="00614D3F" w:rsidRDefault="004E5E36" w:rsidP="004E5E36">
            <w:pPr>
              <w:jc w:val="right"/>
              <w:rPr>
                <w:rFonts w:hAnsi="Times New Roman" w:cs="Times New Roman"/>
                <w:sz w:val="22"/>
                <w:szCs w:val="22"/>
              </w:rPr>
            </w:pPr>
            <w:r w:rsidRPr="00614D3F">
              <w:rPr>
                <w:rFonts w:hAnsi="Times New Roman" w:cs="Times New Roman"/>
                <w:sz w:val="22"/>
                <w:szCs w:val="22"/>
              </w:rPr>
              <w:t>20,781</w:t>
            </w:r>
          </w:p>
        </w:tc>
        <w:tc>
          <w:tcPr>
            <w:tcW w:w="270" w:type="dxa"/>
            <w:shd w:val="clear" w:color="auto" w:fill="auto"/>
          </w:tcPr>
          <w:p w:rsidR="004E5E36" w:rsidRPr="00614D3F" w:rsidRDefault="004E5E36" w:rsidP="004E5E36">
            <w:pPr>
              <w:jc w:val="right"/>
              <w:rPr>
                <w:rFonts w:hAnsi="Times New Roman" w:cs="Times New Roman"/>
                <w:sz w:val="22"/>
                <w:szCs w:val="22"/>
              </w:rPr>
            </w:pPr>
          </w:p>
        </w:tc>
        <w:tc>
          <w:tcPr>
            <w:tcW w:w="1260" w:type="dxa"/>
            <w:shd w:val="clear" w:color="auto" w:fill="auto"/>
          </w:tcPr>
          <w:p w:rsidR="004E5E36" w:rsidRPr="00614D3F" w:rsidRDefault="004E5E36" w:rsidP="004E5E36">
            <w:pPr>
              <w:jc w:val="right"/>
              <w:rPr>
                <w:rFonts w:hAnsi="Times New Roman" w:cs="Times New Roman"/>
                <w:sz w:val="22"/>
                <w:szCs w:val="22"/>
              </w:rPr>
            </w:pPr>
            <w:r w:rsidRPr="00614D3F">
              <w:rPr>
                <w:rFonts w:hAnsi="Times New Roman" w:cs="Times New Roman"/>
                <w:sz w:val="22"/>
                <w:szCs w:val="22"/>
              </w:rPr>
              <w:t>51,445</w:t>
            </w:r>
          </w:p>
        </w:tc>
      </w:tr>
      <w:tr w:rsidR="004E5E36" w:rsidRPr="004E5E36" w:rsidTr="004E5E36">
        <w:tc>
          <w:tcPr>
            <w:tcW w:w="3483" w:type="dxa"/>
          </w:tcPr>
          <w:p w:rsidR="004E5E36" w:rsidRPr="004E5E36" w:rsidRDefault="004E5E36" w:rsidP="004E5E36">
            <w:pPr>
              <w:tabs>
                <w:tab w:val="left" w:pos="900"/>
              </w:tabs>
              <w:ind w:right="389"/>
              <w:jc w:val="thaiDistribute"/>
              <w:rPr>
                <w:rFonts w:hAnsi="Times New Roman" w:cs="Times New Roman"/>
                <w:sz w:val="22"/>
                <w:szCs w:val="22"/>
                <w:cs/>
                <w:lang w:val="th-TH"/>
              </w:rPr>
            </w:pPr>
            <w:r w:rsidRPr="004E5E36">
              <w:rPr>
                <w:rFonts w:hAnsi="Times New Roman" w:cs="Times New Roman"/>
                <w:sz w:val="22"/>
                <w:szCs w:val="22"/>
                <w:cs/>
                <w:lang w:val="th-TH"/>
              </w:rPr>
              <w:t xml:space="preserve">SGD                 </w:t>
            </w:r>
          </w:p>
        </w:tc>
        <w:tc>
          <w:tcPr>
            <w:tcW w:w="1530" w:type="dxa"/>
          </w:tcPr>
          <w:p w:rsidR="004E5E36" w:rsidRPr="00102B84" w:rsidRDefault="004E5E36" w:rsidP="004E5E36">
            <w:pPr>
              <w:ind w:right="342"/>
              <w:jc w:val="right"/>
            </w:pPr>
            <w:r w:rsidRPr="00102B84">
              <w:t>-</w:t>
            </w:r>
          </w:p>
        </w:tc>
        <w:tc>
          <w:tcPr>
            <w:tcW w:w="1530" w:type="dxa"/>
          </w:tcPr>
          <w:p w:rsidR="004E5E36" w:rsidRPr="00102B84" w:rsidRDefault="004E5E36" w:rsidP="004E5E36">
            <w:pPr>
              <w:jc w:val="right"/>
            </w:pPr>
            <w:r w:rsidRPr="00102B84">
              <w:t>0.4</w:t>
            </w:r>
          </w:p>
        </w:tc>
        <w:tc>
          <w:tcPr>
            <w:tcW w:w="1260" w:type="dxa"/>
            <w:shd w:val="clear" w:color="auto" w:fill="auto"/>
          </w:tcPr>
          <w:p w:rsidR="004E5E36" w:rsidRPr="00614D3F" w:rsidRDefault="004E5E36" w:rsidP="004E5E36">
            <w:pPr>
              <w:ind w:left="-860" w:right="252"/>
              <w:jc w:val="right"/>
              <w:rPr>
                <w:rFonts w:hAnsi="Times New Roman" w:cs="Times New Roman"/>
                <w:sz w:val="22"/>
                <w:szCs w:val="22"/>
              </w:rPr>
            </w:pPr>
            <w:r w:rsidRPr="00614D3F">
              <w:rPr>
                <w:rFonts w:hAnsi="Times New Roman" w:cs="Times New Roman"/>
                <w:sz w:val="22"/>
                <w:szCs w:val="22"/>
              </w:rPr>
              <w:t>-</w:t>
            </w:r>
          </w:p>
        </w:tc>
        <w:tc>
          <w:tcPr>
            <w:tcW w:w="270" w:type="dxa"/>
            <w:shd w:val="clear" w:color="auto" w:fill="auto"/>
          </w:tcPr>
          <w:p w:rsidR="004E5E36" w:rsidRPr="00614D3F" w:rsidRDefault="004E5E36" w:rsidP="004E5E36">
            <w:pPr>
              <w:jc w:val="right"/>
              <w:rPr>
                <w:rFonts w:hAnsi="Times New Roman" w:cs="Times New Roman"/>
                <w:sz w:val="22"/>
                <w:szCs w:val="22"/>
              </w:rPr>
            </w:pPr>
          </w:p>
        </w:tc>
        <w:tc>
          <w:tcPr>
            <w:tcW w:w="1260" w:type="dxa"/>
            <w:shd w:val="clear" w:color="auto" w:fill="auto"/>
          </w:tcPr>
          <w:p w:rsidR="004E5E36" w:rsidRPr="00614D3F" w:rsidRDefault="004E5E36" w:rsidP="004E5E36">
            <w:pPr>
              <w:jc w:val="right"/>
              <w:rPr>
                <w:rFonts w:hAnsi="Times New Roman" w:cs="Times New Roman"/>
                <w:sz w:val="22"/>
                <w:szCs w:val="22"/>
              </w:rPr>
            </w:pPr>
            <w:r w:rsidRPr="00614D3F">
              <w:rPr>
                <w:rFonts w:hAnsi="Times New Roman" w:cs="Times New Roman"/>
                <w:sz w:val="22"/>
                <w:szCs w:val="22"/>
              </w:rPr>
              <w:t>11</w:t>
            </w:r>
          </w:p>
        </w:tc>
      </w:tr>
      <w:tr w:rsidR="004E5E36" w:rsidRPr="004E5E36" w:rsidTr="004E5E36">
        <w:tc>
          <w:tcPr>
            <w:tcW w:w="3483" w:type="dxa"/>
          </w:tcPr>
          <w:p w:rsidR="004E5E36" w:rsidRPr="004E5E36" w:rsidRDefault="004E5E36" w:rsidP="004E5E36">
            <w:pPr>
              <w:tabs>
                <w:tab w:val="left" w:pos="900"/>
              </w:tabs>
              <w:ind w:right="72"/>
              <w:rPr>
                <w:rFonts w:hAnsi="Times New Roman" w:cs="Times New Roman"/>
                <w:sz w:val="22"/>
                <w:szCs w:val="22"/>
                <w:cs/>
              </w:rPr>
            </w:pPr>
            <w:r w:rsidRPr="004E5E36">
              <w:rPr>
                <w:rFonts w:hAnsi="Times New Roman" w:cs="Times New Roman"/>
                <w:sz w:val="22"/>
                <w:szCs w:val="22"/>
              </w:rPr>
              <w:t>GBP</w:t>
            </w:r>
          </w:p>
        </w:tc>
        <w:tc>
          <w:tcPr>
            <w:tcW w:w="1530" w:type="dxa"/>
          </w:tcPr>
          <w:p w:rsidR="004E5E36" w:rsidRPr="00102B84" w:rsidRDefault="004E5E36" w:rsidP="004E5E36">
            <w:pPr>
              <w:ind w:right="342"/>
              <w:jc w:val="right"/>
            </w:pPr>
            <w:r w:rsidRPr="00102B84">
              <w:t>-</w:t>
            </w:r>
          </w:p>
        </w:tc>
        <w:tc>
          <w:tcPr>
            <w:tcW w:w="1530" w:type="dxa"/>
          </w:tcPr>
          <w:p w:rsidR="004E5E36" w:rsidRPr="00102B84" w:rsidRDefault="004E5E36" w:rsidP="004E5E36">
            <w:pPr>
              <w:jc w:val="right"/>
            </w:pPr>
            <w:r w:rsidRPr="00102B84">
              <w:t>0.9</w:t>
            </w:r>
          </w:p>
        </w:tc>
        <w:tc>
          <w:tcPr>
            <w:tcW w:w="1260" w:type="dxa"/>
            <w:shd w:val="clear" w:color="auto" w:fill="auto"/>
          </w:tcPr>
          <w:p w:rsidR="004E5E36" w:rsidRPr="00614D3F" w:rsidRDefault="004E5E36" w:rsidP="004E5E36">
            <w:pPr>
              <w:ind w:left="-860" w:right="252"/>
              <w:jc w:val="right"/>
              <w:rPr>
                <w:rFonts w:hAnsi="Times New Roman" w:cs="Times New Roman"/>
                <w:sz w:val="22"/>
                <w:szCs w:val="22"/>
              </w:rPr>
            </w:pPr>
            <w:r w:rsidRPr="00614D3F">
              <w:rPr>
                <w:rFonts w:hAnsi="Times New Roman" w:cs="Times New Roman"/>
                <w:sz w:val="22"/>
                <w:szCs w:val="22"/>
              </w:rPr>
              <w:t>-</w:t>
            </w:r>
          </w:p>
        </w:tc>
        <w:tc>
          <w:tcPr>
            <w:tcW w:w="270" w:type="dxa"/>
            <w:shd w:val="clear" w:color="auto" w:fill="auto"/>
          </w:tcPr>
          <w:p w:rsidR="004E5E36" w:rsidRPr="00614D3F" w:rsidRDefault="004E5E36" w:rsidP="004E5E36">
            <w:pPr>
              <w:jc w:val="right"/>
              <w:rPr>
                <w:rFonts w:hAnsi="Times New Roman" w:cs="Times New Roman"/>
                <w:sz w:val="22"/>
                <w:szCs w:val="22"/>
              </w:rPr>
            </w:pPr>
          </w:p>
        </w:tc>
        <w:tc>
          <w:tcPr>
            <w:tcW w:w="1260" w:type="dxa"/>
            <w:shd w:val="clear" w:color="auto" w:fill="auto"/>
          </w:tcPr>
          <w:p w:rsidR="004E5E36" w:rsidRPr="00614D3F" w:rsidRDefault="004E5E36" w:rsidP="004E5E36">
            <w:pPr>
              <w:jc w:val="right"/>
              <w:rPr>
                <w:rFonts w:hAnsi="Times New Roman" w:cs="Times New Roman"/>
                <w:sz w:val="22"/>
                <w:szCs w:val="22"/>
              </w:rPr>
            </w:pPr>
            <w:r w:rsidRPr="00614D3F">
              <w:rPr>
                <w:rFonts w:hAnsi="Times New Roman" w:cs="Times New Roman"/>
                <w:sz w:val="22"/>
                <w:szCs w:val="22"/>
              </w:rPr>
              <w:t>413</w:t>
            </w:r>
          </w:p>
        </w:tc>
      </w:tr>
      <w:tr w:rsidR="004E5E36" w:rsidRPr="004E5E36" w:rsidTr="004E5E36">
        <w:tc>
          <w:tcPr>
            <w:tcW w:w="3483" w:type="dxa"/>
          </w:tcPr>
          <w:p w:rsidR="004E5E36" w:rsidRPr="004E5E36" w:rsidRDefault="004E5E36" w:rsidP="004E5E36">
            <w:pPr>
              <w:tabs>
                <w:tab w:val="left" w:pos="900"/>
              </w:tabs>
              <w:ind w:right="389"/>
              <w:jc w:val="thaiDistribute"/>
              <w:rPr>
                <w:rFonts w:hAnsi="Times New Roman" w:cs="Times New Roman"/>
                <w:sz w:val="22"/>
                <w:szCs w:val="22"/>
                <w:cs/>
                <w:lang w:val="th-TH"/>
              </w:rPr>
            </w:pPr>
            <w:r w:rsidRPr="004E5E36">
              <w:rPr>
                <w:rFonts w:hAnsi="Times New Roman" w:cs="Times New Roman"/>
                <w:sz w:val="22"/>
                <w:szCs w:val="22"/>
              </w:rPr>
              <w:t>Yen</w:t>
            </w:r>
          </w:p>
        </w:tc>
        <w:tc>
          <w:tcPr>
            <w:tcW w:w="1530" w:type="dxa"/>
          </w:tcPr>
          <w:p w:rsidR="004E5E36" w:rsidRPr="00102B84" w:rsidRDefault="004E5E36" w:rsidP="004E5E36">
            <w:pPr>
              <w:ind w:right="342"/>
              <w:jc w:val="right"/>
            </w:pPr>
            <w:r w:rsidRPr="00102B84">
              <w:t>-</w:t>
            </w:r>
          </w:p>
        </w:tc>
        <w:tc>
          <w:tcPr>
            <w:tcW w:w="1530" w:type="dxa"/>
          </w:tcPr>
          <w:p w:rsidR="004E5E36" w:rsidRDefault="004E5E36" w:rsidP="004E5E36">
            <w:pPr>
              <w:jc w:val="right"/>
            </w:pPr>
            <w:r w:rsidRPr="00102B84">
              <w:t>14,118</w:t>
            </w:r>
          </w:p>
        </w:tc>
        <w:tc>
          <w:tcPr>
            <w:tcW w:w="1260" w:type="dxa"/>
            <w:shd w:val="clear" w:color="auto" w:fill="auto"/>
          </w:tcPr>
          <w:p w:rsidR="004E5E36" w:rsidRPr="00614D3F" w:rsidRDefault="004E5E36" w:rsidP="004E5E36">
            <w:pPr>
              <w:ind w:left="-860" w:right="252"/>
              <w:jc w:val="right"/>
              <w:rPr>
                <w:rFonts w:hAnsi="Times New Roman" w:cs="Times New Roman"/>
                <w:sz w:val="22"/>
                <w:szCs w:val="22"/>
              </w:rPr>
            </w:pPr>
            <w:r w:rsidRPr="00614D3F">
              <w:rPr>
                <w:rFonts w:hAnsi="Times New Roman" w:cs="Times New Roman"/>
                <w:sz w:val="22"/>
                <w:szCs w:val="22"/>
              </w:rPr>
              <w:t xml:space="preserve">        -</w:t>
            </w:r>
          </w:p>
        </w:tc>
        <w:tc>
          <w:tcPr>
            <w:tcW w:w="270" w:type="dxa"/>
            <w:shd w:val="clear" w:color="auto" w:fill="auto"/>
          </w:tcPr>
          <w:p w:rsidR="004E5E36" w:rsidRPr="00614D3F" w:rsidRDefault="004E5E36" w:rsidP="004E5E36">
            <w:pPr>
              <w:jc w:val="right"/>
              <w:rPr>
                <w:rFonts w:hAnsi="Times New Roman" w:cs="Times New Roman"/>
                <w:sz w:val="22"/>
                <w:szCs w:val="22"/>
              </w:rPr>
            </w:pPr>
          </w:p>
        </w:tc>
        <w:tc>
          <w:tcPr>
            <w:tcW w:w="1260" w:type="dxa"/>
            <w:shd w:val="clear" w:color="auto" w:fill="auto"/>
          </w:tcPr>
          <w:p w:rsidR="004E5E36" w:rsidRPr="00614D3F" w:rsidRDefault="004E5E36" w:rsidP="004E5E36">
            <w:pPr>
              <w:ind w:left="432" w:right="-378"/>
              <w:rPr>
                <w:rFonts w:hAnsi="Times New Roman" w:cs="Times New Roman"/>
                <w:sz w:val="22"/>
                <w:szCs w:val="22"/>
              </w:rPr>
            </w:pPr>
            <w:r w:rsidRPr="00614D3F">
              <w:rPr>
                <w:rFonts w:hAnsi="Times New Roman" w:cstheme="minorBidi" w:hint="cs"/>
                <w:sz w:val="22"/>
                <w:szCs w:val="22"/>
                <w:cs/>
              </w:rPr>
              <w:t xml:space="preserve">   </w:t>
            </w:r>
            <w:r w:rsidRPr="00614D3F">
              <w:rPr>
                <w:rFonts w:hAnsi="Times New Roman" w:cs="Times New Roman"/>
                <w:sz w:val="22"/>
                <w:szCs w:val="22"/>
              </w:rPr>
              <w:t>4,112</w:t>
            </w:r>
          </w:p>
        </w:tc>
      </w:tr>
      <w:tr w:rsidR="004E5E36" w:rsidRPr="004E5E36" w:rsidTr="004E5E36">
        <w:tc>
          <w:tcPr>
            <w:tcW w:w="3483" w:type="dxa"/>
          </w:tcPr>
          <w:p w:rsidR="004E5E36" w:rsidRPr="004E5E36" w:rsidRDefault="004E5E36" w:rsidP="004E5E36">
            <w:pPr>
              <w:tabs>
                <w:tab w:val="left" w:pos="900"/>
              </w:tabs>
              <w:ind w:right="389"/>
              <w:jc w:val="thaiDistribute"/>
              <w:rPr>
                <w:rFonts w:hAnsi="Times New Roman" w:cs="Times New Roman"/>
                <w:b/>
                <w:bCs/>
                <w:sz w:val="22"/>
                <w:szCs w:val="22"/>
                <w:cs/>
                <w:lang w:val="th-TH"/>
              </w:rPr>
            </w:pPr>
            <w:r w:rsidRPr="004E5E36">
              <w:rPr>
                <w:rFonts w:hAnsi="Times New Roman" w:cs="Times New Roman"/>
                <w:b/>
                <w:bCs/>
                <w:sz w:val="22"/>
                <w:szCs w:val="22"/>
                <w:cs/>
                <w:lang w:val="th-TH"/>
              </w:rPr>
              <w:t>Total</w:t>
            </w:r>
          </w:p>
        </w:tc>
        <w:tc>
          <w:tcPr>
            <w:tcW w:w="1530" w:type="dxa"/>
          </w:tcPr>
          <w:p w:rsidR="004E5E36" w:rsidRPr="004E5E36" w:rsidRDefault="004E5E36" w:rsidP="004E5E36">
            <w:pPr>
              <w:ind w:right="162"/>
              <w:jc w:val="right"/>
              <w:rPr>
                <w:rFonts w:hAnsi="Times New Roman" w:cs="Times New Roman"/>
                <w:b/>
                <w:bCs/>
                <w:sz w:val="22"/>
                <w:szCs w:val="22"/>
                <w:cs/>
              </w:rPr>
            </w:pPr>
          </w:p>
        </w:tc>
        <w:tc>
          <w:tcPr>
            <w:tcW w:w="1530" w:type="dxa"/>
          </w:tcPr>
          <w:p w:rsidR="004E5E36" w:rsidRPr="004E5E36" w:rsidRDefault="004E5E36" w:rsidP="004E5E36">
            <w:pPr>
              <w:ind w:right="162"/>
              <w:jc w:val="right"/>
              <w:rPr>
                <w:rFonts w:hAnsi="Times New Roman" w:cs="Times New Roman"/>
                <w:b/>
                <w:bCs/>
                <w:sz w:val="22"/>
                <w:szCs w:val="22"/>
                <w:cs/>
              </w:rPr>
            </w:pPr>
          </w:p>
        </w:tc>
        <w:tc>
          <w:tcPr>
            <w:tcW w:w="1260" w:type="dxa"/>
            <w:tcBorders>
              <w:top w:val="single" w:sz="4" w:space="0" w:color="auto"/>
              <w:bottom w:val="double" w:sz="4" w:space="0" w:color="auto"/>
            </w:tcBorders>
            <w:shd w:val="clear" w:color="auto" w:fill="auto"/>
          </w:tcPr>
          <w:p w:rsidR="004E5E36" w:rsidRPr="00614D3F" w:rsidRDefault="004E5E36" w:rsidP="004E5E36">
            <w:pPr>
              <w:jc w:val="right"/>
              <w:rPr>
                <w:rFonts w:hAnsi="Times New Roman" w:cs="Times New Roman"/>
                <w:b/>
                <w:bCs/>
                <w:sz w:val="22"/>
                <w:szCs w:val="22"/>
              </w:rPr>
            </w:pPr>
            <w:r w:rsidRPr="00614D3F">
              <w:rPr>
                <w:rFonts w:hAnsi="Times New Roman" w:cs="Times New Roman"/>
                <w:b/>
                <w:bCs/>
                <w:sz w:val="22"/>
                <w:szCs w:val="22"/>
              </w:rPr>
              <w:t>254,341</w:t>
            </w:r>
          </w:p>
        </w:tc>
        <w:tc>
          <w:tcPr>
            <w:tcW w:w="270" w:type="dxa"/>
            <w:shd w:val="clear" w:color="auto" w:fill="auto"/>
          </w:tcPr>
          <w:p w:rsidR="004E5E36" w:rsidRPr="00614D3F" w:rsidRDefault="004E5E36" w:rsidP="004E5E36">
            <w:pPr>
              <w:jc w:val="right"/>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4E5E36" w:rsidRPr="00614D3F" w:rsidRDefault="004E5E36" w:rsidP="004E5E36">
            <w:pPr>
              <w:jc w:val="right"/>
              <w:rPr>
                <w:rFonts w:hAnsi="Times New Roman" w:cs="Times New Roman"/>
                <w:b/>
                <w:bCs/>
                <w:sz w:val="22"/>
                <w:szCs w:val="22"/>
              </w:rPr>
            </w:pPr>
            <w:r w:rsidRPr="00614D3F">
              <w:rPr>
                <w:rFonts w:hAnsi="Times New Roman" w:cs="Times New Roman"/>
                <w:b/>
                <w:bCs/>
                <w:sz w:val="22"/>
                <w:szCs w:val="22"/>
              </w:rPr>
              <w:t>235,529</w:t>
            </w:r>
          </w:p>
        </w:tc>
      </w:tr>
    </w:tbl>
    <w:p w:rsidR="004E5E36" w:rsidRDefault="004E5E36" w:rsidP="00FE0F41">
      <w:pPr>
        <w:pStyle w:val="BodyText"/>
        <w:spacing w:after="0"/>
        <w:ind w:left="720" w:hanging="3"/>
        <w:jc w:val="thaiDistribute"/>
        <w:rPr>
          <w:sz w:val="22"/>
          <w:szCs w:val="22"/>
          <w:lang w:val="en-GB"/>
        </w:rPr>
      </w:pPr>
    </w:p>
    <w:p w:rsidR="00FE0F41" w:rsidRPr="00586062" w:rsidRDefault="004E5E36" w:rsidP="004E5E36">
      <w:pPr>
        <w:pStyle w:val="BodyText"/>
        <w:spacing w:after="0"/>
        <w:ind w:left="720" w:hanging="360"/>
        <w:jc w:val="thaiDistribute"/>
        <w:rPr>
          <w:sz w:val="22"/>
          <w:szCs w:val="22"/>
          <w:lang w:val="en-GB"/>
        </w:rPr>
      </w:pPr>
      <w:r>
        <w:rPr>
          <w:rFonts w:hint="cs"/>
          <w:sz w:val="22"/>
          <w:szCs w:val="22"/>
          <w:cs/>
          <w:lang w:val="en-GB"/>
        </w:rPr>
        <w:t xml:space="preserve">                 </w:t>
      </w:r>
      <w:r w:rsidR="00FE0F41" w:rsidRPr="00586062">
        <w:rPr>
          <w:sz w:val="22"/>
          <w:szCs w:val="22"/>
          <w:lang w:val="en-GB"/>
        </w:rPr>
        <w:t>The</w:t>
      </w:r>
      <w:r w:rsidR="00FE0F41" w:rsidRPr="00586062">
        <w:rPr>
          <w:sz w:val="22"/>
          <w:szCs w:val="22"/>
        </w:rPr>
        <w:t xml:space="preserve"> </w:t>
      </w:r>
      <w:r w:rsidR="00FE0F41" w:rsidRPr="00586062">
        <w:rPr>
          <w:sz w:val="22"/>
          <w:szCs w:val="22"/>
          <w:lang w:val="en-GB"/>
        </w:rPr>
        <w:t>above</w:t>
      </w:r>
      <w:r w:rsidR="00FE0F41" w:rsidRPr="00586062">
        <w:rPr>
          <w:sz w:val="22"/>
          <w:szCs w:val="22"/>
        </w:rPr>
        <w:t xml:space="preserve"> </w:t>
      </w:r>
      <w:r w:rsidR="00FE0F41" w:rsidRPr="00586062">
        <w:rPr>
          <w:sz w:val="22"/>
          <w:szCs w:val="22"/>
          <w:lang w:val="en-GB"/>
        </w:rPr>
        <w:t>contracts</w:t>
      </w:r>
      <w:r w:rsidR="00FE0F41" w:rsidRPr="00586062">
        <w:rPr>
          <w:sz w:val="22"/>
          <w:szCs w:val="22"/>
        </w:rPr>
        <w:t xml:space="preserve"> </w:t>
      </w:r>
      <w:r w:rsidR="00FE0F41" w:rsidRPr="00586062">
        <w:rPr>
          <w:sz w:val="22"/>
          <w:szCs w:val="22"/>
          <w:lang w:val="en-GB"/>
        </w:rPr>
        <w:t>will</w:t>
      </w:r>
      <w:r w:rsidR="00FE0F41" w:rsidRPr="00586062">
        <w:rPr>
          <w:sz w:val="22"/>
          <w:szCs w:val="22"/>
        </w:rPr>
        <w:t xml:space="preserve"> </w:t>
      </w:r>
      <w:r w:rsidR="00FE0F41" w:rsidRPr="00586062">
        <w:rPr>
          <w:sz w:val="22"/>
          <w:szCs w:val="22"/>
          <w:lang w:val="en-GB"/>
        </w:rPr>
        <w:t>be</w:t>
      </w:r>
      <w:r w:rsidR="00FE0F41" w:rsidRPr="00586062">
        <w:rPr>
          <w:sz w:val="22"/>
          <w:szCs w:val="22"/>
        </w:rPr>
        <w:t xml:space="preserve"> </w:t>
      </w:r>
      <w:r w:rsidR="00FE0F41" w:rsidRPr="00586062">
        <w:rPr>
          <w:sz w:val="22"/>
          <w:szCs w:val="22"/>
          <w:lang w:val="en-GB"/>
        </w:rPr>
        <w:t>gradually</w:t>
      </w:r>
      <w:r w:rsidR="00FE0F41" w:rsidRPr="00586062">
        <w:rPr>
          <w:sz w:val="22"/>
          <w:szCs w:val="22"/>
        </w:rPr>
        <w:t xml:space="preserve"> </w:t>
      </w:r>
      <w:r w:rsidR="00FE0F41" w:rsidRPr="00586062">
        <w:rPr>
          <w:sz w:val="22"/>
          <w:szCs w:val="22"/>
          <w:lang w:val="en-GB"/>
        </w:rPr>
        <w:t>due</w:t>
      </w:r>
      <w:r w:rsidR="00FE0F41" w:rsidRPr="00586062">
        <w:rPr>
          <w:sz w:val="22"/>
          <w:szCs w:val="22"/>
        </w:rPr>
        <w:t xml:space="preserve"> </w:t>
      </w:r>
      <w:r w:rsidR="00FE0F41" w:rsidRPr="00586062">
        <w:rPr>
          <w:sz w:val="22"/>
          <w:szCs w:val="22"/>
          <w:lang w:val="en-GB"/>
        </w:rPr>
        <w:t>within</w:t>
      </w:r>
      <w:r w:rsidR="00FE0F41" w:rsidRPr="00586062">
        <w:rPr>
          <w:sz w:val="22"/>
          <w:szCs w:val="22"/>
          <w:cs/>
        </w:rPr>
        <w:t xml:space="preserve"> </w:t>
      </w:r>
      <w:r w:rsidR="00586062" w:rsidRPr="00586062">
        <w:rPr>
          <w:sz w:val="22"/>
          <w:szCs w:val="22"/>
        </w:rPr>
        <w:t>April</w:t>
      </w:r>
      <w:r w:rsidR="00FE0F41" w:rsidRPr="00586062">
        <w:rPr>
          <w:sz w:val="22"/>
          <w:szCs w:val="22"/>
        </w:rPr>
        <w:t xml:space="preserve"> 2019 </w:t>
      </w:r>
      <w:r w:rsidR="00FE0F41" w:rsidRPr="00586062">
        <w:rPr>
          <w:i/>
          <w:iCs/>
          <w:sz w:val="22"/>
          <w:szCs w:val="22"/>
          <w:lang w:val="en-GB"/>
        </w:rPr>
        <w:t>(2017:</w:t>
      </w:r>
      <w:r w:rsidR="00FE0F41" w:rsidRPr="00586062">
        <w:rPr>
          <w:i/>
          <w:iCs/>
          <w:sz w:val="22"/>
          <w:szCs w:val="22"/>
        </w:rPr>
        <w:t xml:space="preserve"> </w:t>
      </w:r>
      <w:r w:rsidR="00FE0F41" w:rsidRPr="00586062">
        <w:rPr>
          <w:i/>
          <w:iCs/>
          <w:sz w:val="22"/>
          <w:szCs w:val="22"/>
          <w:lang w:val="en-GB"/>
        </w:rPr>
        <w:t>due</w:t>
      </w:r>
      <w:r w:rsidR="00FE0F41" w:rsidRPr="00586062">
        <w:rPr>
          <w:i/>
          <w:iCs/>
          <w:sz w:val="22"/>
          <w:szCs w:val="22"/>
        </w:rPr>
        <w:t xml:space="preserve"> </w:t>
      </w:r>
      <w:r w:rsidR="00FE0F41" w:rsidRPr="00586062">
        <w:rPr>
          <w:i/>
          <w:iCs/>
          <w:sz w:val="22"/>
          <w:szCs w:val="22"/>
          <w:lang w:val="en-GB"/>
        </w:rPr>
        <w:t>within</w:t>
      </w:r>
      <w:r w:rsidR="00FE0F41" w:rsidRPr="00586062">
        <w:rPr>
          <w:i/>
          <w:iCs/>
          <w:sz w:val="22"/>
          <w:szCs w:val="22"/>
        </w:rPr>
        <w:t xml:space="preserve"> November </w:t>
      </w:r>
      <w:r w:rsidR="00FE0F41" w:rsidRPr="00586062">
        <w:rPr>
          <w:i/>
          <w:iCs/>
          <w:sz w:val="22"/>
          <w:szCs w:val="22"/>
          <w:lang w:val="en-GB"/>
        </w:rPr>
        <w:t>2018)</w:t>
      </w:r>
      <w:r w:rsidR="00FE0F41" w:rsidRPr="00586062">
        <w:rPr>
          <w:sz w:val="22"/>
          <w:szCs w:val="22"/>
          <w:lang w:val="en-GB"/>
        </w:rPr>
        <w:t>.</w:t>
      </w:r>
    </w:p>
    <w:p w:rsidR="00FE0F41" w:rsidRPr="00DF0411" w:rsidRDefault="00FE0F41" w:rsidP="00FE0F41">
      <w:pPr>
        <w:tabs>
          <w:tab w:val="left" w:pos="567"/>
        </w:tabs>
        <w:ind w:left="720"/>
        <w:rPr>
          <w:lang w:val="en-GB"/>
        </w:rPr>
      </w:pPr>
    </w:p>
    <w:p w:rsidR="00FE0F41" w:rsidRDefault="00FE0F41" w:rsidP="004E5E36">
      <w:pPr>
        <w:pStyle w:val="ListParagraph"/>
        <w:numPr>
          <w:ilvl w:val="0"/>
          <w:numId w:val="5"/>
        </w:numPr>
        <w:tabs>
          <w:tab w:val="left" w:pos="990"/>
        </w:tabs>
        <w:overflowPunct/>
        <w:autoSpaceDE/>
        <w:autoSpaceDN/>
        <w:adjustRightInd/>
        <w:spacing w:line="240" w:lineRule="atLeast"/>
        <w:ind w:left="990" w:hanging="630"/>
        <w:jc w:val="both"/>
        <w:textAlignment w:val="auto"/>
        <w:rPr>
          <w:rFonts w:hAnsi="Times New Roman"/>
          <w:sz w:val="22"/>
        </w:rPr>
      </w:pPr>
      <w:r w:rsidRPr="00790859">
        <w:rPr>
          <w:rFonts w:hAnsi="Times New Roman"/>
          <w:sz w:val="22"/>
        </w:rPr>
        <w:t xml:space="preserve">The </w:t>
      </w:r>
      <w:r w:rsidR="00C9107A">
        <w:rPr>
          <w:rFonts w:hAnsi="Times New Roman"/>
          <w:sz w:val="22"/>
        </w:rPr>
        <w:t>Group had</w:t>
      </w:r>
      <w:r w:rsidRPr="00790859">
        <w:rPr>
          <w:rFonts w:hAnsi="Times New Roman"/>
          <w:sz w:val="22"/>
        </w:rPr>
        <w:t xml:space="preserve"> entered into various building</w:t>
      </w:r>
      <w:r>
        <w:rPr>
          <w:rFonts w:hAnsi="Times New Roman"/>
          <w:sz w:val="22"/>
        </w:rPr>
        <w:t xml:space="preserve"> and </w:t>
      </w:r>
      <w:r>
        <w:rPr>
          <w:rFonts w:hAnsi="Times New Roman"/>
          <w:sz w:val="22"/>
          <w:szCs w:val="28"/>
        </w:rPr>
        <w:t>car</w:t>
      </w:r>
      <w:r w:rsidRPr="00790859">
        <w:rPr>
          <w:rFonts w:hAnsi="Times New Roman"/>
          <w:sz w:val="22"/>
        </w:rPr>
        <w:t xml:space="preserve"> lease agreements. The periods of these agreements are 3 to 5 years expiring in various dates up to </w:t>
      </w:r>
      <w:r w:rsidR="00C9107A">
        <w:rPr>
          <w:rFonts w:hAnsi="Times New Roman"/>
          <w:sz w:val="22"/>
        </w:rPr>
        <w:t>December</w:t>
      </w:r>
      <w:r w:rsidRPr="00790859">
        <w:rPr>
          <w:rFonts w:hAnsi="Times New Roman"/>
          <w:sz w:val="22"/>
        </w:rPr>
        <w:t xml:space="preserve"> 2023. Under the terms </w:t>
      </w:r>
      <w:r w:rsidR="00731E5B">
        <w:rPr>
          <w:rFonts w:hAnsi="Times New Roman"/>
          <w:sz w:val="22"/>
        </w:rPr>
        <w:t>of these agreements, the Group</w:t>
      </w:r>
      <w:r w:rsidRPr="00790859">
        <w:rPr>
          <w:rFonts w:hAnsi="Times New Roman"/>
          <w:sz w:val="22"/>
        </w:rPr>
        <w:t xml:space="preserve"> has to pay annual rental as follows:</w:t>
      </w:r>
    </w:p>
    <w:p w:rsidR="00506850" w:rsidRPr="00846B98" w:rsidRDefault="00506850" w:rsidP="00C9107A">
      <w:pPr>
        <w:pStyle w:val="ListParagraph"/>
        <w:overflowPunct/>
        <w:autoSpaceDE/>
        <w:autoSpaceDN/>
        <w:adjustRightInd/>
        <w:spacing w:line="240" w:lineRule="atLeast"/>
        <w:ind w:left="1170"/>
        <w:jc w:val="both"/>
        <w:textAlignment w:val="auto"/>
        <w:rPr>
          <w:rFonts w:hAnsi="Times New Roman"/>
          <w:sz w:val="22"/>
          <w:cs/>
        </w:rPr>
      </w:pPr>
    </w:p>
    <w:tbl>
      <w:tblPr>
        <w:tblW w:w="9360" w:type="dxa"/>
        <w:tblInd w:w="630" w:type="dxa"/>
        <w:tblLayout w:type="fixed"/>
        <w:tblLook w:val="0000" w:firstRow="0" w:lastRow="0" w:firstColumn="0" w:lastColumn="0" w:noHBand="0" w:noVBand="0"/>
      </w:tblPr>
      <w:tblGrid>
        <w:gridCol w:w="3691"/>
        <w:gridCol w:w="1759"/>
        <w:gridCol w:w="352"/>
        <w:gridCol w:w="1477"/>
        <w:gridCol w:w="18"/>
        <w:gridCol w:w="236"/>
        <w:gridCol w:w="10"/>
        <w:gridCol w:w="1817"/>
      </w:tblGrid>
      <w:tr w:rsidR="00FE0F41" w:rsidRPr="00C9107A" w:rsidTr="00453476">
        <w:trPr>
          <w:trHeight w:hRule="exact" w:val="605"/>
        </w:trPr>
        <w:tc>
          <w:tcPr>
            <w:tcW w:w="3691" w:type="dxa"/>
          </w:tcPr>
          <w:p w:rsidR="00FE0F41" w:rsidRPr="00C9107A" w:rsidRDefault="00FE0F41" w:rsidP="00453476">
            <w:pPr>
              <w:ind w:hanging="108"/>
              <w:jc w:val="thaiDistribute"/>
              <w:rPr>
                <w:sz w:val="22"/>
                <w:szCs w:val="22"/>
                <w:cs/>
                <w:lang w:val="th-TH"/>
              </w:rPr>
            </w:pPr>
          </w:p>
        </w:tc>
        <w:tc>
          <w:tcPr>
            <w:tcW w:w="3606" w:type="dxa"/>
            <w:gridSpan w:val="4"/>
          </w:tcPr>
          <w:p w:rsidR="00FE0F41" w:rsidRPr="00C9107A" w:rsidRDefault="00FE0F41" w:rsidP="00453476">
            <w:pPr>
              <w:jc w:val="center"/>
              <w:rPr>
                <w:sz w:val="22"/>
                <w:szCs w:val="22"/>
              </w:rPr>
            </w:pPr>
            <w:r w:rsidRPr="00C9107A">
              <w:rPr>
                <w:sz w:val="22"/>
                <w:szCs w:val="22"/>
              </w:rPr>
              <w:t>Consolidated</w:t>
            </w:r>
          </w:p>
          <w:p w:rsidR="00FE0F41" w:rsidRPr="00C9107A" w:rsidRDefault="00FE0F41" w:rsidP="00453476">
            <w:pPr>
              <w:pStyle w:val="BodyText"/>
              <w:spacing w:after="0"/>
              <w:ind w:left="-108" w:right="-110"/>
              <w:jc w:val="center"/>
              <w:rPr>
                <w:sz w:val="22"/>
                <w:szCs w:val="22"/>
              </w:rPr>
            </w:pPr>
            <w:r w:rsidRPr="00C9107A">
              <w:rPr>
                <w:sz w:val="22"/>
                <w:szCs w:val="22"/>
              </w:rPr>
              <w:t>financial statements</w:t>
            </w:r>
          </w:p>
          <w:p w:rsidR="00FE0F41" w:rsidRPr="00C9107A" w:rsidRDefault="00FE0F41" w:rsidP="00453476">
            <w:pPr>
              <w:ind w:left="-108" w:right="-108"/>
              <w:jc w:val="center"/>
              <w:rPr>
                <w:sz w:val="22"/>
                <w:szCs w:val="22"/>
                <w:cs/>
              </w:rPr>
            </w:pPr>
          </w:p>
        </w:tc>
        <w:tc>
          <w:tcPr>
            <w:tcW w:w="236" w:type="dxa"/>
          </w:tcPr>
          <w:p w:rsidR="00FE0F41" w:rsidRPr="00C9107A" w:rsidRDefault="00FE0F41" w:rsidP="00453476">
            <w:pPr>
              <w:ind w:left="-108" w:right="-108"/>
              <w:jc w:val="center"/>
              <w:rPr>
                <w:sz w:val="22"/>
                <w:szCs w:val="22"/>
              </w:rPr>
            </w:pPr>
          </w:p>
        </w:tc>
        <w:tc>
          <w:tcPr>
            <w:tcW w:w="1827" w:type="dxa"/>
            <w:gridSpan w:val="2"/>
          </w:tcPr>
          <w:p w:rsidR="00FE0F41" w:rsidRPr="00C9107A" w:rsidRDefault="00FE0F41" w:rsidP="00453476">
            <w:pPr>
              <w:pStyle w:val="BodyText"/>
              <w:spacing w:after="0"/>
              <w:ind w:right="-110"/>
              <w:jc w:val="center"/>
              <w:rPr>
                <w:sz w:val="22"/>
                <w:szCs w:val="22"/>
                <w:lang w:val="en-GB"/>
              </w:rPr>
            </w:pPr>
            <w:r w:rsidRPr="00C9107A">
              <w:rPr>
                <w:sz w:val="22"/>
                <w:szCs w:val="22"/>
                <w:lang w:val="en-GB"/>
              </w:rPr>
              <w:t>Separate</w:t>
            </w:r>
          </w:p>
          <w:p w:rsidR="00FE0F41" w:rsidRPr="00C9107A" w:rsidRDefault="00FE0F41" w:rsidP="00453476">
            <w:pPr>
              <w:pStyle w:val="BodyText"/>
              <w:spacing w:after="0"/>
              <w:ind w:left="-108" w:right="-110"/>
              <w:jc w:val="center"/>
              <w:rPr>
                <w:sz w:val="22"/>
                <w:szCs w:val="22"/>
              </w:rPr>
            </w:pPr>
            <w:r w:rsidRPr="00C9107A">
              <w:rPr>
                <w:sz w:val="22"/>
                <w:szCs w:val="22"/>
                <w:lang w:val="en-GB"/>
              </w:rPr>
              <w:t>financial statements</w:t>
            </w:r>
          </w:p>
          <w:p w:rsidR="00FE0F41" w:rsidRPr="00C9107A" w:rsidRDefault="00FE0F41" w:rsidP="00453476">
            <w:pPr>
              <w:ind w:left="-108" w:right="-108"/>
              <w:jc w:val="center"/>
              <w:rPr>
                <w:sz w:val="22"/>
                <w:szCs w:val="22"/>
                <w:cs/>
              </w:rPr>
            </w:pPr>
          </w:p>
        </w:tc>
      </w:tr>
      <w:tr w:rsidR="00FE0F41" w:rsidRPr="00C9107A" w:rsidTr="00C9107A">
        <w:trPr>
          <w:trHeight w:hRule="exact" w:val="290"/>
        </w:trPr>
        <w:tc>
          <w:tcPr>
            <w:tcW w:w="3691" w:type="dxa"/>
          </w:tcPr>
          <w:p w:rsidR="00FE0F41" w:rsidRPr="00C9107A" w:rsidRDefault="00FE0F41" w:rsidP="00453476">
            <w:pPr>
              <w:ind w:hanging="108"/>
              <w:jc w:val="thaiDistribute"/>
              <w:rPr>
                <w:sz w:val="22"/>
                <w:szCs w:val="22"/>
                <w:cs/>
                <w:lang w:val="th-TH"/>
              </w:rPr>
            </w:pPr>
          </w:p>
        </w:tc>
        <w:tc>
          <w:tcPr>
            <w:tcW w:w="1759" w:type="dxa"/>
          </w:tcPr>
          <w:p w:rsidR="00FE0F41" w:rsidRPr="00C9107A" w:rsidRDefault="00FE0F41" w:rsidP="00453476">
            <w:pPr>
              <w:jc w:val="center"/>
              <w:rPr>
                <w:sz w:val="22"/>
                <w:szCs w:val="22"/>
              </w:rPr>
            </w:pPr>
            <w:r w:rsidRPr="00C9107A">
              <w:rPr>
                <w:sz w:val="22"/>
                <w:szCs w:val="22"/>
              </w:rPr>
              <w:t>2018</w:t>
            </w:r>
          </w:p>
        </w:tc>
        <w:tc>
          <w:tcPr>
            <w:tcW w:w="352" w:type="dxa"/>
          </w:tcPr>
          <w:p w:rsidR="00FE0F41" w:rsidRPr="00C9107A" w:rsidRDefault="00FE0F41" w:rsidP="00453476">
            <w:pPr>
              <w:jc w:val="center"/>
              <w:rPr>
                <w:sz w:val="22"/>
                <w:szCs w:val="22"/>
              </w:rPr>
            </w:pPr>
          </w:p>
        </w:tc>
        <w:tc>
          <w:tcPr>
            <w:tcW w:w="1477" w:type="dxa"/>
          </w:tcPr>
          <w:p w:rsidR="00FE0F41" w:rsidRPr="00C9107A" w:rsidRDefault="00FE0F41" w:rsidP="00453476">
            <w:pPr>
              <w:ind w:left="-108" w:right="-108"/>
              <w:jc w:val="center"/>
              <w:rPr>
                <w:sz w:val="22"/>
                <w:szCs w:val="22"/>
              </w:rPr>
            </w:pPr>
            <w:r w:rsidRPr="00C9107A">
              <w:rPr>
                <w:sz w:val="22"/>
                <w:szCs w:val="22"/>
              </w:rPr>
              <w:t>2017</w:t>
            </w:r>
          </w:p>
        </w:tc>
        <w:tc>
          <w:tcPr>
            <w:tcW w:w="264" w:type="dxa"/>
            <w:gridSpan w:val="3"/>
          </w:tcPr>
          <w:p w:rsidR="00FE0F41" w:rsidRPr="00C9107A" w:rsidRDefault="00FE0F41" w:rsidP="00453476">
            <w:pPr>
              <w:ind w:left="-108" w:right="-108"/>
              <w:jc w:val="center"/>
              <w:rPr>
                <w:sz w:val="22"/>
                <w:szCs w:val="22"/>
              </w:rPr>
            </w:pPr>
          </w:p>
        </w:tc>
        <w:tc>
          <w:tcPr>
            <w:tcW w:w="1817" w:type="dxa"/>
          </w:tcPr>
          <w:p w:rsidR="00FE0F41" w:rsidRPr="00C9107A" w:rsidRDefault="00FE0F41" w:rsidP="00453476">
            <w:pPr>
              <w:jc w:val="center"/>
              <w:rPr>
                <w:sz w:val="22"/>
                <w:szCs w:val="22"/>
              </w:rPr>
            </w:pPr>
            <w:r w:rsidRPr="00C9107A">
              <w:rPr>
                <w:sz w:val="22"/>
                <w:szCs w:val="22"/>
              </w:rPr>
              <w:t>2018</w:t>
            </w:r>
          </w:p>
        </w:tc>
      </w:tr>
      <w:tr w:rsidR="00FE0F41" w:rsidRPr="00C9107A" w:rsidTr="00453476">
        <w:trPr>
          <w:cantSplit/>
        </w:trPr>
        <w:tc>
          <w:tcPr>
            <w:tcW w:w="3691" w:type="dxa"/>
          </w:tcPr>
          <w:p w:rsidR="00FE0F41" w:rsidRPr="00C9107A" w:rsidRDefault="00FE0F41" w:rsidP="00453476">
            <w:pPr>
              <w:pStyle w:val="a0"/>
              <w:tabs>
                <w:tab w:val="clear" w:pos="1080"/>
              </w:tabs>
              <w:jc w:val="thaiDistribute"/>
              <w:rPr>
                <w:rFonts w:ascii="Times New Roman" w:cs="Times New Roman"/>
                <w:sz w:val="22"/>
                <w:szCs w:val="22"/>
                <w:lang w:val="en-US"/>
              </w:rPr>
            </w:pPr>
          </w:p>
        </w:tc>
        <w:tc>
          <w:tcPr>
            <w:tcW w:w="5669" w:type="dxa"/>
            <w:gridSpan w:val="7"/>
          </w:tcPr>
          <w:p w:rsidR="00FE0F41" w:rsidRPr="00C9107A" w:rsidRDefault="00FE0F41" w:rsidP="00453476">
            <w:pPr>
              <w:jc w:val="center"/>
              <w:rPr>
                <w:i/>
                <w:iCs/>
                <w:sz w:val="22"/>
                <w:szCs w:val="22"/>
                <w:cs/>
                <w:lang w:val="th-TH"/>
              </w:rPr>
            </w:pPr>
            <w:r w:rsidRPr="00C9107A">
              <w:rPr>
                <w:i/>
                <w:iCs/>
                <w:sz w:val="22"/>
                <w:szCs w:val="22"/>
              </w:rPr>
              <w:t>(in thousand Baht)</w:t>
            </w:r>
          </w:p>
        </w:tc>
      </w:tr>
      <w:tr w:rsidR="00C9107A" w:rsidRPr="00C9107A" w:rsidTr="00453476">
        <w:tc>
          <w:tcPr>
            <w:tcW w:w="3691" w:type="dxa"/>
          </w:tcPr>
          <w:p w:rsidR="00C9107A" w:rsidRPr="00C9107A" w:rsidRDefault="00C9107A" w:rsidP="00C70C67">
            <w:pPr>
              <w:ind w:left="252"/>
              <w:jc w:val="thaiDistribute"/>
              <w:rPr>
                <w:sz w:val="22"/>
                <w:szCs w:val="22"/>
              </w:rPr>
            </w:pPr>
            <w:r w:rsidRPr="00C9107A">
              <w:rPr>
                <w:sz w:val="22"/>
                <w:szCs w:val="22"/>
              </w:rPr>
              <w:t>Within one year</w:t>
            </w:r>
          </w:p>
        </w:tc>
        <w:tc>
          <w:tcPr>
            <w:tcW w:w="1759" w:type="dxa"/>
          </w:tcPr>
          <w:p w:rsidR="00C9107A" w:rsidRPr="00C9107A" w:rsidRDefault="00A503B1" w:rsidP="00C9107A">
            <w:pPr>
              <w:jc w:val="right"/>
              <w:rPr>
                <w:sz w:val="22"/>
                <w:szCs w:val="22"/>
              </w:rPr>
            </w:pPr>
            <w:r>
              <w:rPr>
                <w:sz w:val="22"/>
                <w:szCs w:val="22"/>
              </w:rPr>
              <w:t>109,871</w:t>
            </w:r>
          </w:p>
        </w:tc>
        <w:tc>
          <w:tcPr>
            <w:tcW w:w="352" w:type="dxa"/>
          </w:tcPr>
          <w:p w:rsidR="00C9107A" w:rsidRPr="00C9107A" w:rsidRDefault="00C9107A" w:rsidP="00C9107A">
            <w:pPr>
              <w:jc w:val="right"/>
              <w:rPr>
                <w:sz w:val="22"/>
                <w:szCs w:val="22"/>
              </w:rPr>
            </w:pPr>
          </w:p>
        </w:tc>
        <w:tc>
          <w:tcPr>
            <w:tcW w:w="1495" w:type="dxa"/>
            <w:gridSpan w:val="2"/>
          </w:tcPr>
          <w:p w:rsidR="00C9107A" w:rsidRPr="00C9107A" w:rsidRDefault="00C9107A" w:rsidP="00C9107A">
            <w:pPr>
              <w:jc w:val="right"/>
              <w:rPr>
                <w:sz w:val="22"/>
                <w:szCs w:val="22"/>
              </w:rPr>
            </w:pPr>
            <w:r w:rsidRPr="00C9107A">
              <w:rPr>
                <w:sz w:val="22"/>
                <w:szCs w:val="22"/>
              </w:rPr>
              <w:t>91,757</w:t>
            </w:r>
          </w:p>
        </w:tc>
        <w:tc>
          <w:tcPr>
            <w:tcW w:w="236" w:type="dxa"/>
          </w:tcPr>
          <w:p w:rsidR="00C9107A" w:rsidRPr="00C9107A" w:rsidRDefault="00C9107A" w:rsidP="00C9107A">
            <w:pPr>
              <w:jc w:val="right"/>
              <w:rPr>
                <w:sz w:val="22"/>
                <w:szCs w:val="22"/>
              </w:rPr>
            </w:pPr>
          </w:p>
        </w:tc>
        <w:tc>
          <w:tcPr>
            <w:tcW w:w="1827" w:type="dxa"/>
            <w:gridSpan w:val="2"/>
          </w:tcPr>
          <w:p w:rsidR="00C9107A" w:rsidRPr="00C9107A" w:rsidRDefault="00A503B1" w:rsidP="00C9107A">
            <w:pPr>
              <w:jc w:val="right"/>
              <w:rPr>
                <w:sz w:val="22"/>
                <w:szCs w:val="22"/>
              </w:rPr>
            </w:pPr>
            <w:r>
              <w:rPr>
                <w:sz w:val="22"/>
                <w:szCs w:val="22"/>
              </w:rPr>
              <w:t>95,423</w:t>
            </w:r>
          </w:p>
        </w:tc>
      </w:tr>
      <w:tr w:rsidR="00C9107A" w:rsidRPr="00C9107A" w:rsidTr="00453476">
        <w:tc>
          <w:tcPr>
            <w:tcW w:w="3691" w:type="dxa"/>
          </w:tcPr>
          <w:p w:rsidR="00C9107A" w:rsidRPr="00C9107A" w:rsidRDefault="00C9107A" w:rsidP="00C70C67">
            <w:pPr>
              <w:ind w:left="252"/>
              <w:jc w:val="thaiDistribute"/>
              <w:rPr>
                <w:sz w:val="22"/>
                <w:szCs w:val="22"/>
              </w:rPr>
            </w:pPr>
            <w:r w:rsidRPr="00C9107A">
              <w:rPr>
                <w:sz w:val="22"/>
                <w:szCs w:val="22"/>
              </w:rPr>
              <w:t>After one year but within five years</w:t>
            </w:r>
          </w:p>
        </w:tc>
        <w:tc>
          <w:tcPr>
            <w:tcW w:w="1759" w:type="dxa"/>
          </w:tcPr>
          <w:p w:rsidR="00C9107A" w:rsidRPr="00C9107A" w:rsidRDefault="00A503B1" w:rsidP="00C9107A">
            <w:pPr>
              <w:jc w:val="right"/>
              <w:rPr>
                <w:sz w:val="22"/>
                <w:szCs w:val="22"/>
              </w:rPr>
            </w:pPr>
            <w:r>
              <w:rPr>
                <w:sz w:val="22"/>
                <w:szCs w:val="22"/>
              </w:rPr>
              <w:t>97,760</w:t>
            </w:r>
          </w:p>
        </w:tc>
        <w:tc>
          <w:tcPr>
            <w:tcW w:w="352" w:type="dxa"/>
          </w:tcPr>
          <w:p w:rsidR="00C9107A" w:rsidRPr="00C9107A" w:rsidRDefault="00C9107A" w:rsidP="00C9107A">
            <w:pPr>
              <w:jc w:val="right"/>
              <w:rPr>
                <w:sz w:val="22"/>
                <w:szCs w:val="22"/>
              </w:rPr>
            </w:pPr>
          </w:p>
        </w:tc>
        <w:tc>
          <w:tcPr>
            <w:tcW w:w="1495" w:type="dxa"/>
            <w:gridSpan w:val="2"/>
          </w:tcPr>
          <w:p w:rsidR="00C9107A" w:rsidRPr="00C9107A" w:rsidRDefault="00C9107A" w:rsidP="00C9107A">
            <w:pPr>
              <w:jc w:val="right"/>
              <w:rPr>
                <w:sz w:val="22"/>
                <w:szCs w:val="22"/>
              </w:rPr>
            </w:pPr>
            <w:r w:rsidRPr="00C9107A">
              <w:rPr>
                <w:sz w:val="22"/>
                <w:szCs w:val="22"/>
              </w:rPr>
              <w:t>110,437</w:t>
            </w:r>
          </w:p>
        </w:tc>
        <w:tc>
          <w:tcPr>
            <w:tcW w:w="236" w:type="dxa"/>
          </w:tcPr>
          <w:p w:rsidR="00C9107A" w:rsidRPr="00C9107A" w:rsidRDefault="00C9107A" w:rsidP="00C9107A">
            <w:pPr>
              <w:jc w:val="right"/>
              <w:rPr>
                <w:sz w:val="22"/>
                <w:szCs w:val="22"/>
              </w:rPr>
            </w:pPr>
          </w:p>
        </w:tc>
        <w:tc>
          <w:tcPr>
            <w:tcW w:w="1827" w:type="dxa"/>
            <w:gridSpan w:val="2"/>
          </w:tcPr>
          <w:p w:rsidR="00C9107A" w:rsidRPr="00C9107A" w:rsidRDefault="00A503B1" w:rsidP="00C9107A">
            <w:pPr>
              <w:jc w:val="right"/>
              <w:rPr>
                <w:sz w:val="22"/>
                <w:szCs w:val="22"/>
              </w:rPr>
            </w:pPr>
            <w:r>
              <w:rPr>
                <w:sz w:val="22"/>
                <w:szCs w:val="22"/>
              </w:rPr>
              <w:t>75,057</w:t>
            </w:r>
          </w:p>
        </w:tc>
      </w:tr>
      <w:tr w:rsidR="00C9107A" w:rsidRPr="00C9107A" w:rsidTr="00453476">
        <w:tc>
          <w:tcPr>
            <w:tcW w:w="3691" w:type="dxa"/>
          </w:tcPr>
          <w:p w:rsidR="00C9107A" w:rsidRPr="00C9107A" w:rsidRDefault="00C9107A" w:rsidP="00C70C67">
            <w:pPr>
              <w:ind w:left="252"/>
              <w:jc w:val="thaiDistribute"/>
              <w:rPr>
                <w:b/>
                <w:bCs/>
                <w:sz w:val="22"/>
                <w:szCs w:val="22"/>
                <w:cs/>
              </w:rPr>
            </w:pPr>
            <w:r w:rsidRPr="00C9107A">
              <w:rPr>
                <w:b/>
                <w:bCs/>
                <w:sz w:val="22"/>
                <w:szCs w:val="22"/>
              </w:rPr>
              <w:t>Total</w:t>
            </w:r>
          </w:p>
        </w:tc>
        <w:tc>
          <w:tcPr>
            <w:tcW w:w="1759" w:type="dxa"/>
            <w:tcBorders>
              <w:top w:val="single" w:sz="4" w:space="0" w:color="auto"/>
              <w:bottom w:val="double" w:sz="4" w:space="0" w:color="auto"/>
            </w:tcBorders>
          </w:tcPr>
          <w:p w:rsidR="00C9107A" w:rsidRPr="00C9107A" w:rsidRDefault="00C9107A" w:rsidP="00C9107A">
            <w:pPr>
              <w:jc w:val="right"/>
              <w:rPr>
                <w:b/>
                <w:bCs/>
                <w:sz w:val="22"/>
                <w:szCs w:val="22"/>
              </w:rPr>
            </w:pPr>
            <w:r w:rsidRPr="00C9107A">
              <w:rPr>
                <w:b/>
                <w:bCs/>
                <w:sz w:val="22"/>
                <w:szCs w:val="22"/>
              </w:rPr>
              <w:t>2</w:t>
            </w:r>
            <w:r w:rsidR="00A503B1">
              <w:rPr>
                <w:b/>
                <w:bCs/>
                <w:sz w:val="22"/>
                <w:szCs w:val="22"/>
              </w:rPr>
              <w:t>07,631</w:t>
            </w:r>
          </w:p>
        </w:tc>
        <w:tc>
          <w:tcPr>
            <w:tcW w:w="352" w:type="dxa"/>
          </w:tcPr>
          <w:p w:rsidR="00C9107A" w:rsidRPr="00C9107A" w:rsidRDefault="00C9107A" w:rsidP="00C9107A">
            <w:pPr>
              <w:jc w:val="right"/>
              <w:rPr>
                <w:b/>
                <w:bCs/>
                <w:sz w:val="22"/>
                <w:szCs w:val="22"/>
              </w:rPr>
            </w:pPr>
          </w:p>
        </w:tc>
        <w:tc>
          <w:tcPr>
            <w:tcW w:w="1495" w:type="dxa"/>
            <w:gridSpan w:val="2"/>
            <w:tcBorders>
              <w:top w:val="single" w:sz="4" w:space="0" w:color="auto"/>
              <w:bottom w:val="double" w:sz="4" w:space="0" w:color="auto"/>
            </w:tcBorders>
          </w:tcPr>
          <w:p w:rsidR="00C9107A" w:rsidRPr="00C9107A" w:rsidRDefault="00C9107A" w:rsidP="00C9107A">
            <w:pPr>
              <w:jc w:val="right"/>
              <w:rPr>
                <w:b/>
                <w:bCs/>
                <w:sz w:val="22"/>
                <w:szCs w:val="22"/>
              </w:rPr>
            </w:pPr>
            <w:r w:rsidRPr="00C9107A">
              <w:rPr>
                <w:b/>
                <w:bCs/>
                <w:sz w:val="22"/>
                <w:szCs w:val="22"/>
              </w:rPr>
              <w:t>202,194</w:t>
            </w:r>
          </w:p>
        </w:tc>
        <w:tc>
          <w:tcPr>
            <w:tcW w:w="236" w:type="dxa"/>
          </w:tcPr>
          <w:p w:rsidR="00C9107A" w:rsidRPr="00C9107A" w:rsidRDefault="00C9107A" w:rsidP="00C9107A">
            <w:pPr>
              <w:jc w:val="right"/>
              <w:rPr>
                <w:b/>
                <w:bCs/>
                <w:sz w:val="22"/>
                <w:szCs w:val="22"/>
              </w:rPr>
            </w:pPr>
          </w:p>
        </w:tc>
        <w:tc>
          <w:tcPr>
            <w:tcW w:w="1827" w:type="dxa"/>
            <w:gridSpan w:val="2"/>
            <w:tcBorders>
              <w:top w:val="single" w:sz="4" w:space="0" w:color="auto"/>
              <w:bottom w:val="double" w:sz="4" w:space="0" w:color="auto"/>
            </w:tcBorders>
          </w:tcPr>
          <w:p w:rsidR="00C9107A" w:rsidRPr="00C9107A" w:rsidRDefault="00A503B1" w:rsidP="00C9107A">
            <w:pPr>
              <w:jc w:val="right"/>
              <w:rPr>
                <w:b/>
                <w:bCs/>
                <w:sz w:val="22"/>
                <w:szCs w:val="22"/>
              </w:rPr>
            </w:pPr>
            <w:r>
              <w:rPr>
                <w:b/>
                <w:bCs/>
                <w:sz w:val="22"/>
                <w:szCs w:val="22"/>
              </w:rPr>
              <w:t>170,480</w:t>
            </w:r>
          </w:p>
        </w:tc>
      </w:tr>
    </w:tbl>
    <w:p w:rsidR="00FE0F41" w:rsidRPr="00C9107A" w:rsidRDefault="00FE0F41" w:rsidP="00FE0F41">
      <w:pPr>
        <w:pStyle w:val="a0"/>
        <w:tabs>
          <w:tab w:val="clear" w:pos="1080"/>
        </w:tabs>
        <w:spacing w:line="240" w:lineRule="atLeast"/>
        <w:jc w:val="thaiDistribute"/>
        <w:rPr>
          <w:rFonts w:ascii="Times New Roman" w:cs="Times New Roman"/>
          <w:sz w:val="20"/>
          <w:szCs w:val="20"/>
          <w:cs/>
          <w:lang w:val="en-US"/>
        </w:rPr>
      </w:pPr>
    </w:p>
    <w:p w:rsidR="00FE0F41" w:rsidRPr="004F1A18" w:rsidRDefault="00FE0F41" w:rsidP="00837D73">
      <w:pPr>
        <w:pStyle w:val="ListParagraph"/>
        <w:numPr>
          <w:ilvl w:val="0"/>
          <w:numId w:val="5"/>
        </w:numPr>
        <w:overflowPunct/>
        <w:autoSpaceDE/>
        <w:autoSpaceDN/>
        <w:adjustRightInd/>
        <w:spacing w:line="240" w:lineRule="atLeast"/>
        <w:ind w:left="990" w:hanging="630"/>
        <w:jc w:val="both"/>
        <w:textAlignment w:val="auto"/>
        <w:rPr>
          <w:rFonts w:hAnsi="Times New Roman"/>
          <w:spacing w:val="-2"/>
          <w:sz w:val="22"/>
        </w:rPr>
      </w:pPr>
      <w:r w:rsidRPr="004F1A18">
        <w:rPr>
          <w:rFonts w:hAnsi="Times New Roman"/>
          <w:spacing w:val="-2"/>
          <w:sz w:val="22"/>
        </w:rPr>
        <w:t>The Company has entered into a purchase agreement with a local company to purchase electricity and heat energy with a price which is calculated under the conditions as indicated in the agreement. This agreement shall be in effect for the period of fifteen (15) years commencing on June 2012.</w:t>
      </w:r>
    </w:p>
    <w:p w:rsidR="00E750CB" w:rsidRDefault="00E750CB">
      <w:pPr>
        <w:overflowPunct/>
        <w:autoSpaceDE/>
        <w:autoSpaceDN/>
        <w:adjustRightInd/>
        <w:textAlignment w:val="auto"/>
        <w:rPr>
          <w:rFonts w:hAnsi="Times New Roman" w:cs="Times New Roman"/>
          <w:sz w:val="22"/>
          <w:szCs w:val="22"/>
        </w:rPr>
      </w:pPr>
    </w:p>
    <w:p w:rsidR="008D5BAC" w:rsidRPr="00AC32DD" w:rsidRDefault="00BD6BFF" w:rsidP="00C26BC3">
      <w:pPr>
        <w:tabs>
          <w:tab w:val="left" w:pos="540"/>
        </w:tabs>
      </w:pPr>
      <w:r>
        <w:rPr>
          <w:rFonts w:hAnsi="Times New Roman" w:cs="Times New Roman"/>
          <w:b/>
          <w:bCs/>
        </w:rPr>
        <w:t>32</w:t>
      </w:r>
      <w:r w:rsidR="0045501D">
        <w:rPr>
          <w:rFonts w:hAnsi="Times New Roman" w:cs="Times New Roman"/>
          <w:b/>
          <w:bCs/>
        </w:rPr>
        <w:t xml:space="preserve">  </w:t>
      </w:r>
      <w:r w:rsidR="00C46B3D">
        <w:rPr>
          <w:rFonts w:hAnsi="Times New Roman" w:cs="Times New Roman"/>
          <w:b/>
          <w:bCs/>
        </w:rPr>
        <w:tab/>
      </w:r>
      <w:r w:rsidR="008D5BAC" w:rsidRPr="00AC32DD">
        <w:rPr>
          <w:rFonts w:hAnsi="Times New Roman" w:cs="Times New Roman"/>
          <w:b/>
          <w:bCs/>
        </w:rPr>
        <w:t>Capital management</w:t>
      </w:r>
      <w:r w:rsidR="008D5BAC" w:rsidRPr="00AC32DD">
        <w:t xml:space="preserve"> </w:t>
      </w:r>
    </w:p>
    <w:p w:rsidR="008D5BAC" w:rsidRPr="008A6BDE" w:rsidRDefault="008D5BAC" w:rsidP="008D5BAC">
      <w:pPr>
        <w:tabs>
          <w:tab w:val="left" w:pos="540"/>
        </w:tabs>
        <w:jc w:val="both"/>
        <w:rPr>
          <w:rFonts w:hAnsi="Times New Roman" w:cs="Times New Roman"/>
          <w:sz w:val="22"/>
          <w:szCs w:val="22"/>
        </w:rPr>
      </w:pPr>
    </w:p>
    <w:p w:rsidR="00837D73" w:rsidRPr="00837D73" w:rsidRDefault="00837D73" w:rsidP="00837D73">
      <w:pPr>
        <w:pStyle w:val="block"/>
        <w:shd w:val="clear" w:color="auto" w:fill="FFFFFF"/>
        <w:spacing w:after="0" w:line="240" w:lineRule="atLeast"/>
        <w:ind w:left="540"/>
        <w:jc w:val="both"/>
        <w:rPr>
          <w:szCs w:val="22"/>
        </w:rPr>
      </w:pPr>
      <w:r w:rsidRPr="00837D73">
        <w:rPr>
          <w:szCs w:val="22"/>
        </w:rPr>
        <w:t>The management of the Group has the capital management policy to maintain a strong capital base by emphasis on planning and determining the operating strategies resulting in good business’s performance and sustained good cash flows management. 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p>
    <w:p w:rsidR="00BE717B" w:rsidRDefault="008D5BAC" w:rsidP="00707436">
      <w:pPr>
        <w:ind w:left="540"/>
        <w:jc w:val="both"/>
        <w:rPr>
          <w:rFonts w:hAnsi="Times New Roman" w:cs="Times New Roman"/>
          <w:sz w:val="22"/>
          <w:szCs w:val="22"/>
        </w:rPr>
      </w:pPr>
      <w:r w:rsidRPr="00AF2429">
        <w:rPr>
          <w:rFonts w:hAnsi="Times New Roman" w:cs="Times New Roman"/>
          <w:sz w:val="22"/>
          <w:szCs w:val="22"/>
        </w:rPr>
        <w:t> </w:t>
      </w:r>
    </w:p>
    <w:p w:rsidR="00930950" w:rsidRPr="00930950" w:rsidRDefault="00BD6BFF" w:rsidP="00930950">
      <w:pPr>
        <w:tabs>
          <w:tab w:val="left" w:pos="900"/>
        </w:tabs>
        <w:rPr>
          <w:rFonts w:hAnsi="Times New Roman" w:cs="Times New Roman"/>
          <w:b/>
          <w:bCs/>
        </w:rPr>
      </w:pPr>
      <w:r>
        <w:rPr>
          <w:rFonts w:hAnsi="Times New Roman" w:cs="Times New Roman"/>
          <w:b/>
          <w:bCs/>
        </w:rPr>
        <w:t>33</w:t>
      </w:r>
      <w:r w:rsidR="00930950">
        <w:rPr>
          <w:rFonts w:hAnsi="Times New Roman" w:cs="Times New Roman"/>
          <w:b/>
          <w:bCs/>
        </w:rPr>
        <w:t xml:space="preserve">    </w:t>
      </w:r>
      <w:r w:rsidR="00930950" w:rsidRPr="00930950">
        <w:rPr>
          <w:rFonts w:hAnsi="Times New Roman" w:cs="Times New Roman"/>
          <w:b/>
          <w:bCs/>
        </w:rPr>
        <w:t>Thai Financial Reporting Standards (TFRS) that have been issued but is not yet effective</w:t>
      </w:r>
    </w:p>
    <w:p w:rsidR="00930950" w:rsidRPr="00A50215" w:rsidRDefault="00930950" w:rsidP="00930950">
      <w:pPr>
        <w:pStyle w:val="BodyText"/>
        <w:spacing w:after="0"/>
        <w:rPr>
          <w:rFonts w:cs="Times New Roman"/>
          <w:szCs w:val="22"/>
        </w:rPr>
      </w:pPr>
    </w:p>
    <w:p w:rsidR="00930950" w:rsidRPr="00930950" w:rsidRDefault="00930950" w:rsidP="00930950">
      <w:pPr>
        <w:ind w:left="540"/>
        <w:jc w:val="both"/>
        <w:rPr>
          <w:rFonts w:hAnsi="Times New Roman" w:cs="Times New Roman"/>
          <w:sz w:val="22"/>
          <w:szCs w:val="22"/>
        </w:rPr>
      </w:pPr>
      <w:r w:rsidRPr="00930950">
        <w:rPr>
          <w:rFonts w:hAnsi="Times New Roman" w:cs="Times New Roman"/>
          <w:sz w:val="22"/>
          <w:szCs w:val="22"/>
        </w:rPr>
        <w:t xml:space="preserve">The new and revised TFRSs have been issued but are not yet effective and have not been applied in preparing these consolidated </w:t>
      </w:r>
      <w:r w:rsidR="00534746">
        <w:rPr>
          <w:rFonts w:hAnsi="Times New Roman"/>
          <w:sz w:val="22"/>
          <w:szCs w:val="28"/>
        </w:rPr>
        <w:t xml:space="preserve">and separate </w:t>
      </w:r>
      <w:r w:rsidRPr="00930950">
        <w:rPr>
          <w:rFonts w:hAnsi="Times New Roman" w:cs="Times New Roman"/>
          <w:sz w:val="22"/>
          <w:szCs w:val="22"/>
        </w:rPr>
        <w:t xml:space="preserve">financial statements. The new and revised TFRSs that may be relevant to </w:t>
      </w:r>
      <w:r w:rsidRPr="00930950">
        <w:rPr>
          <w:rFonts w:hAnsi="Times New Roman" w:cs="Times New Roman"/>
          <w:spacing w:val="4"/>
          <w:sz w:val="22"/>
          <w:szCs w:val="22"/>
        </w:rPr>
        <w:t>the Group</w:t>
      </w:r>
      <w:r w:rsidR="00534746">
        <w:rPr>
          <w:rFonts w:hAnsi="Times New Roman" w:cs="Times New Roman"/>
          <w:spacing w:val="4"/>
          <w:sz w:val="22"/>
          <w:szCs w:val="22"/>
        </w:rPr>
        <w:t xml:space="preserve"> and the Company</w:t>
      </w:r>
      <w:r w:rsidRPr="00930950">
        <w:rPr>
          <w:rFonts w:hAnsi="Times New Roman" w:cs="Times New Roman"/>
          <w:spacing w:val="4"/>
          <w:sz w:val="22"/>
          <w:szCs w:val="22"/>
        </w:rPr>
        <w:t xml:space="preserve">’s operations, which become effective for annual financial periods beginning on or after </w:t>
      </w:r>
      <w:r w:rsidRPr="00930950">
        <w:rPr>
          <w:rFonts w:hAnsi="Times New Roman" w:cs="Times New Roman"/>
          <w:sz w:val="22"/>
          <w:szCs w:val="22"/>
        </w:rPr>
        <w:t>1 January 2019 and 2020. The Group</w:t>
      </w:r>
      <w:r w:rsidR="00534746">
        <w:rPr>
          <w:rFonts w:hAnsi="Times New Roman" w:cs="Times New Roman"/>
          <w:sz w:val="22"/>
          <w:szCs w:val="22"/>
        </w:rPr>
        <w:t xml:space="preserve"> and the Company do</w:t>
      </w:r>
      <w:r w:rsidRPr="00930950">
        <w:rPr>
          <w:rFonts w:hAnsi="Times New Roman" w:cs="Times New Roman"/>
          <w:sz w:val="22"/>
          <w:szCs w:val="22"/>
        </w:rPr>
        <w:t xml:space="preserve"> not plan to early adopt these TFRSs.</w:t>
      </w:r>
    </w:p>
    <w:p w:rsidR="00930950" w:rsidRPr="00930950" w:rsidRDefault="00930950" w:rsidP="00930950">
      <w:pPr>
        <w:ind w:left="567"/>
        <w:jc w:val="both"/>
        <w:rPr>
          <w:rFonts w:hAnsi="Times New Roman" w:cs="Times New Roman"/>
          <w:sz w:val="22"/>
          <w:szCs w:val="22"/>
        </w:rPr>
      </w:pPr>
    </w:p>
    <w:p w:rsidR="00930950" w:rsidRPr="004E5E36" w:rsidRDefault="00930950" w:rsidP="004E5E36">
      <w:pPr>
        <w:ind w:left="567"/>
        <w:jc w:val="both"/>
        <w:rPr>
          <w:rFonts w:hAnsi="Times New Roman" w:cs="Times New Roman"/>
          <w:sz w:val="22"/>
          <w:szCs w:val="22"/>
        </w:rPr>
      </w:pPr>
      <w:r w:rsidRPr="00930950">
        <w:rPr>
          <w:rFonts w:hAnsi="Times New Roman" w:cs="Times New Roman"/>
          <w:sz w:val="22"/>
          <w:szCs w:val="22"/>
        </w:rPr>
        <w:lastRenderedPageBreak/>
        <w:t xml:space="preserve">The Group </w:t>
      </w:r>
      <w:r w:rsidR="00534746">
        <w:rPr>
          <w:rFonts w:hAnsi="Times New Roman" w:cs="Times New Roman"/>
          <w:sz w:val="22"/>
          <w:szCs w:val="22"/>
        </w:rPr>
        <w:t>and the Company have</w:t>
      </w:r>
      <w:r w:rsidRPr="00930950">
        <w:rPr>
          <w:rFonts w:hAnsi="Times New Roman" w:cs="Times New Roman"/>
          <w:sz w:val="22"/>
          <w:szCs w:val="22"/>
        </w:rPr>
        <w:t xml:space="preserve"> made assessment of potential impact on the consolidated </w:t>
      </w:r>
      <w:r w:rsidR="00534746">
        <w:rPr>
          <w:rFonts w:hAnsi="Times New Roman" w:cs="Times New Roman"/>
          <w:sz w:val="22"/>
          <w:szCs w:val="22"/>
        </w:rPr>
        <w:t xml:space="preserve">and separate </w:t>
      </w:r>
      <w:r w:rsidRPr="00930950">
        <w:rPr>
          <w:rFonts w:hAnsi="Times New Roman" w:cs="Times New Roman"/>
          <w:sz w:val="22"/>
          <w:szCs w:val="22"/>
        </w:rPr>
        <w:t>financial statements of the revised TFRSs and expects that there will be no material impact on the financial statements in the period of initial application.</w:t>
      </w:r>
    </w:p>
    <w:p w:rsidR="00930950" w:rsidRPr="00930950" w:rsidRDefault="00930950" w:rsidP="00930950">
      <w:pPr>
        <w:ind w:left="567"/>
        <w:jc w:val="both"/>
        <w:rPr>
          <w:rFonts w:hAnsi="Times New Roman" w:cs="Times New Roman"/>
          <w:sz w:val="22"/>
          <w:szCs w:val="22"/>
        </w:rPr>
      </w:pPr>
      <w:r w:rsidRPr="00930950">
        <w:rPr>
          <w:rFonts w:hAnsi="Times New Roman" w:cs="Times New Roman"/>
          <w:sz w:val="22"/>
          <w:szCs w:val="22"/>
        </w:rPr>
        <w:t>The new TFRSs are set out below:</w:t>
      </w:r>
    </w:p>
    <w:p w:rsidR="00930950" w:rsidRPr="00930950" w:rsidRDefault="00930950" w:rsidP="00930950">
      <w:pPr>
        <w:ind w:left="540"/>
        <w:jc w:val="both"/>
        <w:rPr>
          <w:rFonts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4933"/>
        <w:gridCol w:w="1047"/>
      </w:tblGrid>
      <w:tr w:rsidR="00930950" w:rsidRPr="00930950" w:rsidTr="00453476">
        <w:trPr>
          <w:tblHeader/>
        </w:trPr>
        <w:tc>
          <w:tcPr>
            <w:tcW w:w="2933" w:type="dxa"/>
            <w:vAlign w:val="bottom"/>
          </w:tcPr>
          <w:p w:rsidR="00930950" w:rsidRPr="00930950" w:rsidRDefault="00930950" w:rsidP="00453476">
            <w:pPr>
              <w:jc w:val="center"/>
              <w:rPr>
                <w:rFonts w:hAnsi="Times New Roman" w:cs="Times New Roman"/>
                <w:b/>
                <w:bCs/>
                <w:sz w:val="22"/>
                <w:szCs w:val="22"/>
                <w:shd w:val="clear" w:color="auto" w:fill="D9D9D9" w:themeFill="background1" w:themeFillShade="D9"/>
                <w:rtl/>
                <w:cs/>
              </w:rPr>
            </w:pPr>
            <w:r w:rsidRPr="00930950">
              <w:rPr>
                <w:rFonts w:eastAsia="Calibri" w:hAnsi="Times New Roman" w:cs="Times New Roman"/>
                <w:b/>
                <w:bCs/>
                <w:sz w:val="22"/>
                <w:szCs w:val="22"/>
              </w:rPr>
              <w:t>TFRS</w:t>
            </w:r>
          </w:p>
        </w:tc>
        <w:tc>
          <w:tcPr>
            <w:tcW w:w="4933" w:type="dxa"/>
            <w:vAlign w:val="bottom"/>
          </w:tcPr>
          <w:p w:rsidR="00930950" w:rsidRPr="00930950" w:rsidRDefault="00930950" w:rsidP="00453476">
            <w:pPr>
              <w:jc w:val="center"/>
              <w:rPr>
                <w:rFonts w:eastAsia="Calibri" w:hAnsi="Times New Roman" w:cs="Times New Roman"/>
                <w:b/>
                <w:bCs/>
                <w:sz w:val="22"/>
                <w:szCs w:val="22"/>
              </w:rPr>
            </w:pPr>
            <w:r w:rsidRPr="00930950">
              <w:rPr>
                <w:rFonts w:hAnsi="Times New Roman" w:cs="Times New Roman"/>
                <w:b/>
                <w:bCs/>
                <w:sz w:val="22"/>
                <w:szCs w:val="22"/>
              </w:rPr>
              <w:t>Topic</w:t>
            </w:r>
          </w:p>
        </w:tc>
        <w:tc>
          <w:tcPr>
            <w:tcW w:w="1044" w:type="dxa"/>
          </w:tcPr>
          <w:p w:rsidR="00930950" w:rsidRPr="00930950" w:rsidRDefault="00930950" w:rsidP="00453476">
            <w:pPr>
              <w:jc w:val="center"/>
              <w:rPr>
                <w:rFonts w:hAnsi="Times New Roman" w:cs="Times New Roman"/>
                <w:b/>
                <w:bCs/>
                <w:sz w:val="22"/>
                <w:szCs w:val="22"/>
              </w:rPr>
            </w:pPr>
            <w:r w:rsidRPr="00930950">
              <w:rPr>
                <w:rFonts w:hAnsi="Times New Roman" w:cs="Times New Roman"/>
                <w:b/>
                <w:bCs/>
                <w:sz w:val="22"/>
                <w:szCs w:val="22"/>
              </w:rPr>
              <w:t>Effective</w:t>
            </w:r>
          </w:p>
        </w:tc>
      </w:tr>
      <w:tr w:rsidR="00930950" w:rsidRPr="00930950" w:rsidTr="00453476">
        <w:tc>
          <w:tcPr>
            <w:tcW w:w="2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TFRS 7*</w:t>
            </w:r>
          </w:p>
        </w:tc>
        <w:tc>
          <w:tcPr>
            <w:tcW w:w="4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Financial Instruments: Disclosures</w:t>
            </w:r>
          </w:p>
        </w:tc>
        <w:tc>
          <w:tcPr>
            <w:tcW w:w="1044" w:type="dxa"/>
          </w:tcPr>
          <w:p w:rsidR="00930950" w:rsidRPr="00930950" w:rsidRDefault="00930950" w:rsidP="00453476">
            <w:pPr>
              <w:jc w:val="center"/>
              <w:rPr>
                <w:rFonts w:eastAsia="Calibri" w:hAnsi="Times New Roman" w:cs="Times New Roman"/>
                <w:sz w:val="22"/>
                <w:szCs w:val="22"/>
              </w:rPr>
            </w:pPr>
            <w:r w:rsidRPr="00930950">
              <w:rPr>
                <w:rFonts w:eastAsia="Calibri" w:hAnsi="Times New Roman" w:cs="Times New Roman"/>
                <w:sz w:val="22"/>
                <w:szCs w:val="22"/>
              </w:rPr>
              <w:t>2020</w:t>
            </w:r>
          </w:p>
        </w:tc>
      </w:tr>
      <w:tr w:rsidR="00930950" w:rsidRPr="00930950" w:rsidTr="00453476">
        <w:tc>
          <w:tcPr>
            <w:tcW w:w="2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TFRS 9*</w:t>
            </w:r>
          </w:p>
        </w:tc>
        <w:tc>
          <w:tcPr>
            <w:tcW w:w="4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Financial Instruments</w:t>
            </w:r>
          </w:p>
        </w:tc>
        <w:tc>
          <w:tcPr>
            <w:tcW w:w="1044" w:type="dxa"/>
          </w:tcPr>
          <w:p w:rsidR="00930950" w:rsidRPr="00930950" w:rsidRDefault="00930950" w:rsidP="00453476">
            <w:pPr>
              <w:jc w:val="center"/>
              <w:rPr>
                <w:rFonts w:eastAsia="Calibri" w:hAnsi="Times New Roman" w:cs="Times New Roman"/>
                <w:sz w:val="22"/>
                <w:szCs w:val="22"/>
              </w:rPr>
            </w:pPr>
            <w:r w:rsidRPr="00930950">
              <w:rPr>
                <w:rFonts w:eastAsia="Calibri" w:hAnsi="Times New Roman" w:cs="Times New Roman"/>
                <w:sz w:val="22"/>
                <w:szCs w:val="22"/>
              </w:rPr>
              <w:t>2020</w:t>
            </w:r>
          </w:p>
        </w:tc>
      </w:tr>
      <w:tr w:rsidR="00930950" w:rsidRPr="00930950" w:rsidTr="00453476">
        <w:tc>
          <w:tcPr>
            <w:tcW w:w="2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TFRS 15</w:t>
            </w:r>
          </w:p>
        </w:tc>
        <w:tc>
          <w:tcPr>
            <w:tcW w:w="4933" w:type="dxa"/>
          </w:tcPr>
          <w:p w:rsidR="00930950" w:rsidRPr="00930950" w:rsidRDefault="00930950" w:rsidP="00453476">
            <w:pPr>
              <w:ind w:left="162" w:hanging="162"/>
              <w:rPr>
                <w:rFonts w:eastAsia="Calibri" w:hAnsi="Times New Roman" w:cs="Times New Roman"/>
                <w:sz w:val="22"/>
                <w:szCs w:val="22"/>
              </w:rPr>
            </w:pPr>
            <w:r w:rsidRPr="00930950">
              <w:rPr>
                <w:rFonts w:eastAsia="Calibri" w:hAnsi="Times New Roman" w:cs="Times New Roman"/>
                <w:sz w:val="22"/>
                <w:szCs w:val="22"/>
              </w:rPr>
              <w:t>Revenue from Contracts with Customers</w:t>
            </w:r>
          </w:p>
        </w:tc>
        <w:tc>
          <w:tcPr>
            <w:tcW w:w="1044" w:type="dxa"/>
          </w:tcPr>
          <w:p w:rsidR="00930950" w:rsidRPr="00930950" w:rsidRDefault="00930950" w:rsidP="00453476">
            <w:pPr>
              <w:jc w:val="center"/>
              <w:rPr>
                <w:rFonts w:eastAsia="Calibri" w:hAnsi="Times New Roman" w:cs="Times New Roman"/>
                <w:sz w:val="22"/>
                <w:szCs w:val="22"/>
                <w:rtl/>
                <w:cs/>
              </w:rPr>
            </w:pPr>
            <w:r w:rsidRPr="00930950">
              <w:rPr>
                <w:rFonts w:eastAsia="Calibri" w:hAnsi="Times New Roman" w:cs="Times New Roman"/>
                <w:sz w:val="22"/>
                <w:szCs w:val="22"/>
              </w:rPr>
              <w:t>2019</w:t>
            </w:r>
          </w:p>
        </w:tc>
      </w:tr>
      <w:tr w:rsidR="00930950" w:rsidRPr="00930950" w:rsidTr="00453476">
        <w:tc>
          <w:tcPr>
            <w:tcW w:w="2933" w:type="dxa"/>
          </w:tcPr>
          <w:p w:rsidR="00930950" w:rsidRPr="00930950" w:rsidRDefault="00930950" w:rsidP="00453476">
            <w:pPr>
              <w:ind w:left="162" w:hanging="162"/>
              <w:rPr>
                <w:rFonts w:eastAsia="Calibri" w:hAnsi="Times New Roman" w:cs="Times New Roman"/>
                <w:sz w:val="22"/>
                <w:szCs w:val="22"/>
              </w:rPr>
            </w:pPr>
            <w:r w:rsidRPr="00930950">
              <w:rPr>
                <w:rFonts w:eastAsia="Calibri" w:hAnsi="Times New Roman" w:cs="Times New Roman"/>
                <w:sz w:val="22"/>
                <w:szCs w:val="22"/>
              </w:rPr>
              <w:t>TAS 32*</w:t>
            </w:r>
          </w:p>
        </w:tc>
        <w:tc>
          <w:tcPr>
            <w:tcW w:w="4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Financial Instruments: Presentation</w:t>
            </w:r>
          </w:p>
        </w:tc>
        <w:tc>
          <w:tcPr>
            <w:tcW w:w="1044" w:type="dxa"/>
          </w:tcPr>
          <w:p w:rsidR="00930950" w:rsidRPr="00930950" w:rsidRDefault="00930950" w:rsidP="00453476">
            <w:pPr>
              <w:jc w:val="center"/>
              <w:rPr>
                <w:rFonts w:eastAsia="Calibri" w:hAnsi="Times New Roman" w:cs="Times New Roman"/>
                <w:sz w:val="22"/>
                <w:szCs w:val="22"/>
              </w:rPr>
            </w:pPr>
            <w:r w:rsidRPr="00930950">
              <w:rPr>
                <w:rFonts w:eastAsia="Calibri" w:hAnsi="Times New Roman" w:cs="Times New Roman"/>
                <w:sz w:val="22"/>
                <w:szCs w:val="22"/>
              </w:rPr>
              <w:t>2020</w:t>
            </w:r>
          </w:p>
        </w:tc>
      </w:tr>
      <w:tr w:rsidR="00930950" w:rsidRPr="00930950" w:rsidTr="00453476">
        <w:tc>
          <w:tcPr>
            <w:tcW w:w="2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TFRIC 16*</w:t>
            </w:r>
          </w:p>
        </w:tc>
        <w:tc>
          <w:tcPr>
            <w:tcW w:w="4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Hedges of a Net Investment in a Foreign Operation</w:t>
            </w:r>
          </w:p>
        </w:tc>
        <w:tc>
          <w:tcPr>
            <w:tcW w:w="1044" w:type="dxa"/>
          </w:tcPr>
          <w:p w:rsidR="00930950" w:rsidRPr="00930950" w:rsidRDefault="00930950" w:rsidP="00453476">
            <w:pPr>
              <w:jc w:val="center"/>
              <w:rPr>
                <w:rFonts w:eastAsia="Calibri" w:hAnsi="Times New Roman" w:cs="Times New Roman"/>
                <w:sz w:val="22"/>
                <w:szCs w:val="22"/>
              </w:rPr>
            </w:pPr>
            <w:r w:rsidRPr="00930950">
              <w:rPr>
                <w:rFonts w:eastAsia="Calibri" w:hAnsi="Times New Roman" w:cs="Times New Roman"/>
                <w:sz w:val="22"/>
                <w:szCs w:val="22"/>
              </w:rPr>
              <w:t>2020</w:t>
            </w:r>
          </w:p>
        </w:tc>
      </w:tr>
      <w:tr w:rsidR="00930950" w:rsidRPr="00930950" w:rsidTr="00453476">
        <w:tc>
          <w:tcPr>
            <w:tcW w:w="2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TFRIC 19*</w:t>
            </w:r>
          </w:p>
        </w:tc>
        <w:tc>
          <w:tcPr>
            <w:tcW w:w="4933" w:type="dxa"/>
          </w:tcPr>
          <w:p w:rsidR="00930950" w:rsidRPr="00930950" w:rsidRDefault="00930950" w:rsidP="00453476">
            <w:pPr>
              <w:ind w:left="162" w:hanging="162"/>
              <w:rPr>
                <w:rFonts w:eastAsia="Calibri" w:hAnsi="Times New Roman" w:cs="Times New Roman"/>
                <w:sz w:val="22"/>
                <w:szCs w:val="22"/>
                <w:rtl/>
                <w:cs/>
              </w:rPr>
            </w:pPr>
            <w:r w:rsidRPr="00930950">
              <w:rPr>
                <w:rFonts w:eastAsia="Calibri" w:hAnsi="Times New Roman" w:cs="Times New Roman"/>
                <w:sz w:val="22"/>
                <w:szCs w:val="22"/>
              </w:rPr>
              <w:t>Extinguishing Financial Liabilities with Equity Instruments</w:t>
            </w:r>
          </w:p>
        </w:tc>
        <w:tc>
          <w:tcPr>
            <w:tcW w:w="1044" w:type="dxa"/>
          </w:tcPr>
          <w:p w:rsidR="00930950" w:rsidRPr="00930950" w:rsidRDefault="00930950" w:rsidP="00453476">
            <w:pPr>
              <w:jc w:val="center"/>
              <w:rPr>
                <w:rFonts w:eastAsia="Calibri" w:hAnsi="Times New Roman" w:cs="Times New Roman"/>
                <w:sz w:val="22"/>
                <w:szCs w:val="22"/>
              </w:rPr>
            </w:pPr>
            <w:r w:rsidRPr="00930950">
              <w:rPr>
                <w:rFonts w:eastAsia="Calibri" w:hAnsi="Times New Roman" w:cs="Times New Roman"/>
                <w:sz w:val="22"/>
                <w:szCs w:val="22"/>
              </w:rPr>
              <w:t>2020</w:t>
            </w:r>
          </w:p>
        </w:tc>
      </w:tr>
    </w:tbl>
    <w:p w:rsidR="00930950" w:rsidRPr="00930950" w:rsidRDefault="00930950" w:rsidP="00930950">
      <w:pPr>
        <w:ind w:left="540"/>
        <w:jc w:val="both"/>
        <w:rPr>
          <w:rFonts w:hAnsi="Times New Roman" w:cs="Times New Roman"/>
          <w:i/>
          <w:iCs/>
          <w:sz w:val="22"/>
          <w:szCs w:val="22"/>
        </w:rPr>
      </w:pPr>
      <w:r w:rsidRPr="00930950">
        <w:rPr>
          <w:rFonts w:hAnsi="Times New Roman" w:cs="Times New Roman"/>
          <w:i/>
          <w:iCs/>
          <w:sz w:val="22"/>
          <w:szCs w:val="22"/>
        </w:rPr>
        <w:t>* TFRS - Financial instruments standards</w:t>
      </w:r>
    </w:p>
    <w:p w:rsidR="00930950" w:rsidRPr="00930950" w:rsidRDefault="00930950" w:rsidP="00930950">
      <w:pPr>
        <w:ind w:left="680"/>
        <w:jc w:val="thaiDistribute"/>
        <w:rPr>
          <w:rFonts w:hAnsi="Times New Roman" w:cs="Times New Roman"/>
          <w:sz w:val="22"/>
          <w:szCs w:val="22"/>
        </w:rPr>
      </w:pPr>
    </w:p>
    <w:p w:rsidR="00930950" w:rsidRPr="00930950" w:rsidRDefault="00930950" w:rsidP="00930950">
      <w:pPr>
        <w:pStyle w:val="ListParagraph"/>
        <w:numPr>
          <w:ilvl w:val="1"/>
          <w:numId w:val="32"/>
        </w:numPr>
        <w:tabs>
          <w:tab w:val="clear" w:pos="60"/>
          <w:tab w:val="left" w:pos="567"/>
        </w:tabs>
        <w:overflowPunct/>
        <w:autoSpaceDE/>
        <w:autoSpaceDN/>
        <w:adjustRightInd/>
        <w:ind w:left="938" w:hanging="371"/>
        <w:jc w:val="thaiDistribute"/>
        <w:textAlignment w:val="auto"/>
        <w:rPr>
          <w:rFonts w:hAnsi="Times New Roman" w:cs="Times New Roman"/>
          <w:b/>
          <w:bCs/>
          <w:i/>
          <w:iCs/>
          <w:color w:val="000000"/>
          <w:sz w:val="22"/>
          <w:szCs w:val="22"/>
        </w:rPr>
      </w:pPr>
      <w:r w:rsidRPr="00930950">
        <w:rPr>
          <w:rFonts w:eastAsia="Calibri" w:hAnsi="Times New Roman" w:cs="Times New Roman"/>
          <w:b/>
          <w:bCs/>
          <w:i/>
          <w:iCs/>
          <w:sz w:val="22"/>
          <w:szCs w:val="22"/>
        </w:rPr>
        <w:t>TFRS 15 Revenue from Contracts with Customers</w:t>
      </w:r>
    </w:p>
    <w:p w:rsidR="00930950" w:rsidRPr="00930950" w:rsidRDefault="00930950" w:rsidP="00930950">
      <w:pPr>
        <w:pStyle w:val="ListParagraph"/>
        <w:ind w:left="0"/>
        <w:jc w:val="thaiDistribute"/>
        <w:rPr>
          <w:rFonts w:hAnsi="Times New Roman" w:cs="Times New Roman"/>
          <w:b/>
          <w:bCs/>
          <w:i/>
          <w:iCs/>
          <w:color w:val="000000"/>
          <w:sz w:val="22"/>
          <w:szCs w:val="22"/>
        </w:rPr>
      </w:pPr>
    </w:p>
    <w:p w:rsidR="00930950" w:rsidRPr="00930950" w:rsidRDefault="00930950" w:rsidP="00930950">
      <w:pPr>
        <w:ind w:left="567"/>
        <w:jc w:val="both"/>
        <w:rPr>
          <w:rFonts w:hAnsi="Times New Roman" w:cs="Times New Roman"/>
          <w:sz w:val="22"/>
          <w:szCs w:val="22"/>
          <w:shd w:val="clear" w:color="auto" w:fill="D9D9D9"/>
        </w:rPr>
      </w:pPr>
      <w:r w:rsidRPr="00930950">
        <w:rPr>
          <w:rFonts w:hAnsi="Times New Roman" w:cs="Times New Roman"/>
          <w:color w:val="000000"/>
          <w:sz w:val="22"/>
          <w:szCs w:val="22"/>
        </w:rPr>
        <w:t>TFRS 15 establishes a comprehensive framework for determining whether, how much and when revenue is recognized. Revenue should be recognized when (or as) an entity transfers</w:t>
      </w:r>
      <w:r w:rsidRPr="00930950">
        <w:rPr>
          <w:rFonts w:hAnsi="Times New Roman" w:cs="Times New Roman"/>
          <w:color w:val="000000"/>
          <w:sz w:val="22"/>
          <w:szCs w:val="22"/>
          <w:rtl/>
          <w:cs/>
        </w:rPr>
        <w:t xml:space="preserve"> </w:t>
      </w:r>
      <w:r w:rsidRPr="00930950">
        <w:rPr>
          <w:rFonts w:hAnsi="Times New Roman" w:cs="Times New Roman"/>
          <w:color w:val="000000"/>
          <w:sz w:val="22"/>
          <w:szCs w:val="22"/>
        </w:rPr>
        <w:t>control over goods or services to a customer, measured at the amount to which the entity expects to be entitled.</w:t>
      </w:r>
    </w:p>
    <w:p w:rsidR="00930950" w:rsidRPr="00930950" w:rsidRDefault="00930950" w:rsidP="00930950">
      <w:pPr>
        <w:ind w:left="567"/>
        <w:jc w:val="both"/>
        <w:rPr>
          <w:rFonts w:hAnsi="Times New Roman" w:cs="Times New Roman"/>
          <w:i/>
          <w:iCs/>
          <w:color w:val="000000"/>
          <w:sz w:val="22"/>
          <w:szCs w:val="22"/>
        </w:rPr>
      </w:pPr>
    </w:p>
    <w:p w:rsidR="00930950" w:rsidRPr="00930950" w:rsidRDefault="00930950" w:rsidP="00930950">
      <w:pPr>
        <w:ind w:left="567"/>
        <w:jc w:val="both"/>
        <w:rPr>
          <w:rFonts w:hAnsi="Times New Roman" w:cs="Times New Roman"/>
          <w:color w:val="0000FF"/>
          <w:sz w:val="22"/>
          <w:szCs w:val="22"/>
        </w:rPr>
      </w:pPr>
      <w:r w:rsidRPr="00930950">
        <w:rPr>
          <w:rFonts w:hAnsi="Times New Roman" w:cs="Times New Roman"/>
          <w:sz w:val="22"/>
          <w:szCs w:val="22"/>
        </w:rPr>
        <w:t>The Group</w:t>
      </w:r>
      <w:r w:rsidR="00C70C67">
        <w:rPr>
          <w:rFonts w:hAnsi="Times New Roman" w:cs="Times New Roman"/>
          <w:sz w:val="22"/>
          <w:szCs w:val="22"/>
        </w:rPr>
        <w:t xml:space="preserve"> </w:t>
      </w:r>
      <w:r w:rsidR="00534746">
        <w:rPr>
          <w:rFonts w:hAnsi="Times New Roman" w:cs="Times New Roman"/>
          <w:sz w:val="22"/>
          <w:szCs w:val="22"/>
        </w:rPr>
        <w:t>and the Company have</w:t>
      </w:r>
      <w:r w:rsidRPr="00930950">
        <w:rPr>
          <w:rFonts w:hAnsi="Times New Roman" w:cs="Times New Roman"/>
          <w:sz w:val="22"/>
          <w:szCs w:val="22"/>
        </w:rPr>
        <w:t xml:space="preserve"> made a</w:t>
      </w:r>
      <w:r w:rsidR="00BD6BFF">
        <w:rPr>
          <w:rFonts w:hAnsi="Times New Roman" w:cs="Times New Roman"/>
          <w:sz w:val="22"/>
          <w:szCs w:val="22"/>
        </w:rPr>
        <w:t>n</w:t>
      </w:r>
      <w:r w:rsidRPr="00930950">
        <w:rPr>
          <w:rFonts w:hAnsi="Times New Roman" w:cs="Times New Roman"/>
          <w:sz w:val="22"/>
          <w:szCs w:val="22"/>
        </w:rPr>
        <w:t xml:space="preserve"> assessment of the potential impact of adopting and initially applying TFRS 15 on the consolidated </w:t>
      </w:r>
      <w:r w:rsidR="00534746">
        <w:rPr>
          <w:rFonts w:hAnsi="Times New Roman" w:cs="Times New Roman"/>
          <w:sz w:val="22"/>
          <w:szCs w:val="22"/>
        </w:rPr>
        <w:t xml:space="preserve">and separate </w:t>
      </w:r>
      <w:r w:rsidRPr="00930950">
        <w:rPr>
          <w:rFonts w:hAnsi="Times New Roman" w:cs="Times New Roman"/>
          <w:sz w:val="22"/>
          <w:szCs w:val="22"/>
        </w:rPr>
        <w:t>financial statements</w:t>
      </w:r>
      <w:r w:rsidRPr="00930950" w:rsidDel="00425A07">
        <w:rPr>
          <w:rFonts w:hAnsi="Times New Roman" w:cs="Times New Roman"/>
          <w:sz w:val="22"/>
          <w:szCs w:val="22"/>
        </w:rPr>
        <w:t xml:space="preserve"> </w:t>
      </w:r>
      <w:r w:rsidRPr="00930950">
        <w:rPr>
          <w:rFonts w:hAnsi="Times New Roman" w:cs="Times New Roman"/>
          <w:sz w:val="22"/>
          <w:szCs w:val="22"/>
        </w:rPr>
        <w:t>and there will be no material impact on the consolidated financial statements in the period of initial application.</w:t>
      </w:r>
    </w:p>
    <w:p w:rsidR="00930950" w:rsidRPr="00930950" w:rsidRDefault="00930950" w:rsidP="00930950">
      <w:pPr>
        <w:pStyle w:val="ListParagraph"/>
        <w:ind w:left="907"/>
        <w:jc w:val="thaiDistribute"/>
        <w:rPr>
          <w:rFonts w:hAnsi="Times New Roman" w:cs="Times New Roman"/>
          <w:sz w:val="22"/>
          <w:szCs w:val="22"/>
        </w:rPr>
      </w:pPr>
    </w:p>
    <w:p w:rsidR="00930950" w:rsidRPr="00930950" w:rsidRDefault="00930950" w:rsidP="00930950">
      <w:pPr>
        <w:pStyle w:val="ListParagraph"/>
        <w:numPr>
          <w:ilvl w:val="1"/>
          <w:numId w:val="32"/>
        </w:numPr>
        <w:tabs>
          <w:tab w:val="clear" w:pos="60"/>
          <w:tab w:val="left" w:pos="567"/>
        </w:tabs>
        <w:overflowPunct/>
        <w:autoSpaceDE/>
        <w:autoSpaceDN/>
        <w:adjustRightInd/>
        <w:ind w:left="938" w:hanging="371"/>
        <w:jc w:val="thaiDistribute"/>
        <w:textAlignment w:val="auto"/>
        <w:rPr>
          <w:rFonts w:hAnsi="Times New Roman" w:cs="Times New Roman"/>
          <w:b/>
          <w:bCs/>
          <w:i/>
          <w:iCs/>
          <w:color w:val="000000"/>
          <w:sz w:val="22"/>
          <w:szCs w:val="22"/>
        </w:rPr>
      </w:pPr>
      <w:r w:rsidRPr="00930950">
        <w:rPr>
          <w:rFonts w:hAnsi="Times New Roman" w:cs="Times New Roman"/>
          <w:b/>
          <w:bCs/>
          <w:i/>
          <w:iCs/>
          <w:color w:val="000000"/>
          <w:sz w:val="22"/>
          <w:szCs w:val="22"/>
        </w:rPr>
        <w:t>TFRS - Financial instruments standards</w:t>
      </w:r>
    </w:p>
    <w:p w:rsidR="00930950" w:rsidRPr="00930950" w:rsidRDefault="00930950" w:rsidP="00930950">
      <w:pPr>
        <w:pStyle w:val="ListParagraph"/>
        <w:ind w:left="540"/>
        <w:jc w:val="thaiDistribute"/>
        <w:rPr>
          <w:rFonts w:hAnsi="Times New Roman" w:cs="Times New Roman"/>
          <w:i/>
          <w:iCs/>
          <w:sz w:val="22"/>
          <w:szCs w:val="22"/>
        </w:rPr>
      </w:pPr>
    </w:p>
    <w:p w:rsidR="00930950" w:rsidRPr="00930950" w:rsidRDefault="00930950" w:rsidP="00930950">
      <w:pPr>
        <w:pStyle w:val="ListParagraph"/>
        <w:ind w:left="567"/>
        <w:jc w:val="thaiDistribute"/>
        <w:rPr>
          <w:rFonts w:hAnsi="Times New Roman" w:cs="Times New Roman"/>
          <w:sz w:val="22"/>
          <w:szCs w:val="22"/>
        </w:rPr>
      </w:pPr>
      <w:r w:rsidRPr="00930950">
        <w:rPr>
          <w:rFonts w:hAnsi="Times New Roman" w:cs="Times New Roman"/>
          <w:sz w:val="22"/>
          <w:szCs w:val="22"/>
        </w:rPr>
        <w:t xml:space="preserve">These TFRS establish requirements related to definition, recognition, measurement, impairment and </w:t>
      </w:r>
      <w:proofErr w:type="spellStart"/>
      <w:r w:rsidRPr="00930950">
        <w:rPr>
          <w:rFonts w:hAnsi="Times New Roman" w:cs="Times New Roman"/>
          <w:sz w:val="22"/>
          <w:szCs w:val="22"/>
        </w:rPr>
        <w:t>derecognition</w:t>
      </w:r>
      <w:proofErr w:type="spellEnd"/>
      <w:r w:rsidRPr="00930950">
        <w:rPr>
          <w:rFonts w:hAnsi="Times New Roman" w:cs="Times New Roman"/>
          <w:sz w:val="22"/>
          <w:szCs w:val="22"/>
        </w:rPr>
        <w:t xml:space="preserve"> of financial assets </w:t>
      </w:r>
      <w:bookmarkStart w:id="0" w:name="_GoBack"/>
      <w:bookmarkEnd w:id="0"/>
      <w:r w:rsidRPr="00930950">
        <w:rPr>
          <w:rFonts w:hAnsi="Times New Roman" w:cs="Times New Roman"/>
          <w:sz w:val="22"/>
          <w:szCs w:val="22"/>
        </w:rPr>
        <w:t>and financial liabilities, including accounting for derivatives and hedge accounting.</w:t>
      </w:r>
    </w:p>
    <w:p w:rsidR="00930950" w:rsidRDefault="00930950" w:rsidP="00930950">
      <w:pPr>
        <w:pStyle w:val="ListParagraph"/>
        <w:ind w:left="567"/>
        <w:jc w:val="thaiDistribute"/>
        <w:rPr>
          <w:rFonts w:hAnsi="Times New Roman" w:cs="Times New Roman"/>
          <w:sz w:val="22"/>
          <w:szCs w:val="22"/>
        </w:rPr>
      </w:pPr>
    </w:p>
    <w:p w:rsidR="00534746" w:rsidRDefault="00534746" w:rsidP="00930950">
      <w:pPr>
        <w:pStyle w:val="ListParagraph"/>
        <w:ind w:left="567"/>
        <w:jc w:val="thaiDistribute"/>
        <w:rPr>
          <w:rFonts w:hAnsi="Times New Roman" w:cs="Times New Roman"/>
          <w:sz w:val="22"/>
          <w:szCs w:val="22"/>
        </w:rPr>
      </w:pPr>
      <w:r>
        <w:rPr>
          <w:rFonts w:hAnsi="Times New Roman" w:cs="Times New Roman"/>
          <w:sz w:val="22"/>
          <w:szCs w:val="22"/>
        </w:rPr>
        <w:t>The Group has made an assessment of the potential impact of adopting and initially applying TFRS – Financial instruments standards on the consolidated financial statements.</w:t>
      </w:r>
    </w:p>
    <w:p w:rsidR="0087070B" w:rsidRPr="00930950" w:rsidRDefault="0087070B" w:rsidP="00523C75">
      <w:pPr>
        <w:tabs>
          <w:tab w:val="left" w:pos="540"/>
        </w:tabs>
        <w:overflowPunct/>
        <w:autoSpaceDE/>
        <w:autoSpaceDN/>
        <w:adjustRightInd/>
        <w:textAlignment w:val="auto"/>
        <w:rPr>
          <w:rFonts w:hAnsi="Times New Roman" w:cs="Times New Roman"/>
          <w:b/>
          <w:bCs/>
          <w:sz w:val="22"/>
          <w:szCs w:val="22"/>
        </w:rPr>
      </w:pPr>
    </w:p>
    <w:sectPr w:rsidR="0087070B" w:rsidRPr="00930950" w:rsidSect="006D670F">
      <w:headerReference w:type="default" r:id="rId15"/>
      <w:footerReference w:type="default" r:id="rId16"/>
      <w:pgSz w:w="11909" w:h="16834"/>
      <w:pgMar w:top="691" w:right="1152" w:bottom="576" w:left="1152"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855" w:rsidRDefault="00A64855">
      <w:r>
        <w:separator/>
      </w:r>
    </w:p>
  </w:endnote>
  <w:endnote w:type="continuationSeparator" w:id="0">
    <w:p w:rsidR="00A64855" w:rsidRDefault="00A6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6669165"/>
      <w:docPartObj>
        <w:docPartGallery w:val="Page Numbers (Bottom of Page)"/>
        <w:docPartUnique/>
      </w:docPartObj>
    </w:sdtPr>
    <w:sdtEndPr>
      <w:rPr>
        <w:noProof/>
        <w:sz w:val="22"/>
        <w:szCs w:val="22"/>
      </w:rPr>
    </w:sdtEndPr>
    <w:sdtContent>
      <w:p w:rsidR="002B3C9F" w:rsidRPr="00EB1DA5" w:rsidRDefault="002B3C9F">
        <w:pPr>
          <w:pStyle w:val="Footer"/>
          <w:jc w:val="center"/>
          <w:rPr>
            <w:sz w:val="22"/>
            <w:szCs w:val="22"/>
          </w:rPr>
        </w:pPr>
        <w:r w:rsidRPr="00EB1DA5">
          <w:rPr>
            <w:sz w:val="22"/>
            <w:szCs w:val="22"/>
          </w:rPr>
          <w:fldChar w:fldCharType="begin"/>
        </w:r>
        <w:r w:rsidRPr="00EB1DA5">
          <w:rPr>
            <w:sz w:val="22"/>
            <w:szCs w:val="22"/>
          </w:rPr>
          <w:instrText xml:space="preserve"> PAGE   \* MERGEFORMAT </w:instrText>
        </w:r>
        <w:r w:rsidRPr="00EB1DA5">
          <w:rPr>
            <w:sz w:val="22"/>
            <w:szCs w:val="22"/>
          </w:rPr>
          <w:fldChar w:fldCharType="separate"/>
        </w:r>
        <w:r w:rsidR="002474EC">
          <w:rPr>
            <w:noProof/>
            <w:sz w:val="22"/>
            <w:szCs w:val="22"/>
          </w:rPr>
          <w:t>37</w:t>
        </w:r>
        <w:r w:rsidRPr="00EB1DA5">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805573"/>
      <w:docPartObj>
        <w:docPartGallery w:val="Page Numbers (Bottom of Page)"/>
        <w:docPartUnique/>
      </w:docPartObj>
    </w:sdtPr>
    <w:sdtEndPr>
      <w:rPr>
        <w:noProof/>
        <w:sz w:val="22"/>
        <w:szCs w:val="22"/>
      </w:rPr>
    </w:sdtEndPr>
    <w:sdtContent>
      <w:p w:rsidR="002B3C9F" w:rsidRPr="007D28AA" w:rsidRDefault="002B3C9F" w:rsidP="00F02E7F">
        <w:pPr>
          <w:pStyle w:val="Footer"/>
          <w:jc w:val="center"/>
          <w:rPr>
            <w:sz w:val="22"/>
            <w:szCs w:val="22"/>
          </w:rPr>
        </w:pPr>
        <w:r w:rsidRPr="007D28AA">
          <w:rPr>
            <w:sz w:val="22"/>
            <w:szCs w:val="22"/>
          </w:rPr>
          <w:fldChar w:fldCharType="begin"/>
        </w:r>
        <w:r w:rsidRPr="007D28AA">
          <w:rPr>
            <w:sz w:val="22"/>
            <w:szCs w:val="22"/>
          </w:rPr>
          <w:instrText xml:space="preserve"> PAGE   \* MERGEFORMAT </w:instrText>
        </w:r>
        <w:r w:rsidRPr="007D28AA">
          <w:rPr>
            <w:sz w:val="22"/>
            <w:szCs w:val="22"/>
          </w:rPr>
          <w:fldChar w:fldCharType="separate"/>
        </w:r>
        <w:r w:rsidR="002474EC">
          <w:rPr>
            <w:noProof/>
            <w:sz w:val="22"/>
            <w:szCs w:val="22"/>
          </w:rPr>
          <w:t>39</w:t>
        </w:r>
        <w:r w:rsidRPr="007D28AA">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C9F" w:rsidRPr="00EA09FE" w:rsidRDefault="002B3C9F">
    <w:pPr>
      <w:pStyle w:val="Footer"/>
      <w:jc w:val="center"/>
      <w:rPr>
        <w:noProof/>
        <w:sz w:val="22"/>
        <w:szCs w:val="22"/>
      </w:rPr>
    </w:pPr>
    <w:r w:rsidRPr="00EA09FE">
      <w:rPr>
        <w:noProof/>
        <w:sz w:val="22"/>
        <w:szCs w:val="22"/>
      </w:rPr>
      <w:fldChar w:fldCharType="begin"/>
    </w:r>
    <w:r w:rsidRPr="00EA09FE">
      <w:rPr>
        <w:noProof/>
        <w:sz w:val="22"/>
        <w:szCs w:val="22"/>
      </w:rPr>
      <w:instrText xml:space="preserve"> PAGE   \* MERGEFORMAT </w:instrText>
    </w:r>
    <w:r w:rsidRPr="00EA09FE">
      <w:rPr>
        <w:noProof/>
        <w:sz w:val="22"/>
        <w:szCs w:val="22"/>
      </w:rPr>
      <w:fldChar w:fldCharType="separate"/>
    </w:r>
    <w:r w:rsidR="006F3099">
      <w:rPr>
        <w:noProof/>
        <w:sz w:val="22"/>
        <w:szCs w:val="22"/>
      </w:rPr>
      <w:t>43</w:t>
    </w:r>
    <w:r w:rsidRPr="00EA09FE">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C9F" w:rsidRPr="00425305" w:rsidRDefault="002B3C9F" w:rsidP="00425305">
    <w:pPr>
      <w:pStyle w:val="Footer"/>
      <w:jc w:val="center"/>
      <w:rPr>
        <w:noProof/>
        <w:sz w:val="22"/>
        <w:szCs w:val="22"/>
      </w:rPr>
    </w:pPr>
    <w:r w:rsidRPr="00BF742E">
      <w:rPr>
        <w:noProof/>
        <w:sz w:val="22"/>
        <w:szCs w:val="22"/>
      </w:rPr>
      <w:fldChar w:fldCharType="begin"/>
    </w:r>
    <w:r w:rsidRPr="00BF742E">
      <w:rPr>
        <w:noProof/>
        <w:sz w:val="22"/>
        <w:szCs w:val="22"/>
      </w:rPr>
      <w:instrText xml:space="preserve"> PAGE   \* MERGEFORMAT </w:instrText>
    </w:r>
    <w:r w:rsidRPr="00BF742E">
      <w:rPr>
        <w:noProof/>
        <w:sz w:val="22"/>
        <w:szCs w:val="22"/>
      </w:rPr>
      <w:fldChar w:fldCharType="separate"/>
    </w:r>
    <w:r w:rsidR="004F1A18">
      <w:rPr>
        <w:noProof/>
        <w:sz w:val="22"/>
        <w:szCs w:val="22"/>
      </w:rPr>
      <w:t>63</w:t>
    </w:r>
    <w:r w:rsidRPr="00BF742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855" w:rsidRDefault="00A64855">
      <w:r>
        <w:separator/>
      </w:r>
    </w:p>
  </w:footnote>
  <w:footnote w:type="continuationSeparator" w:id="0">
    <w:p w:rsidR="00A64855" w:rsidRDefault="00A64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C9F" w:rsidRDefault="002B3C9F" w:rsidP="00F25B8A">
    <w:pPr>
      <w:pStyle w:val="Header"/>
      <w:rPr>
        <w:b/>
        <w:bCs/>
        <w:sz w:val="28"/>
        <w:szCs w:val="28"/>
      </w:rPr>
    </w:pPr>
    <w:r w:rsidRPr="00816B26">
      <w:rPr>
        <w:b/>
        <w:bCs/>
        <w:sz w:val="28"/>
        <w:szCs w:val="28"/>
      </w:rPr>
      <w:t>SCG Ceramics Public Company Limited and its Subsidiary</w:t>
    </w:r>
  </w:p>
  <w:p w:rsidR="002B3C9F" w:rsidRDefault="002B3C9F" w:rsidP="00F25B8A">
    <w:pPr>
      <w:pStyle w:val="Header"/>
      <w:rPr>
        <w:b/>
        <w:bCs/>
      </w:rPr>
    </w:pPr>
    <w:r w:rsidRPr="00CB4F05">
      <w:rPr>
        <w:b/>
        <w:bCs/>
      </w:rPr>
      <w:t>N</w:t>
    </w:r>
    <w:r>
      <w:rPr>
        <w:b/>
        <w:bCs/>
      </w:rPr>
      <w:t>otes to the financial statements</w:t>
    </w:r>
  </w:p>
  <w:p w:rsidR="002B3C9F" w:rsidRDefault="002B3C9F" w:rsidP="006475C6">
    <w:pPr>
      <w:pStyle w:val="Header"/>
      <w:rPr>
        <w:b/>
        <w:bCs/>
      </w:rPr>
    </w:pPr>
    <w:r w:rsidRPr="00CB4F05">
      <w:rPr>
        <w:b/>
        <w:bCs/>
      </w:rPr>
      <w:t xml:space="preserve">For the </w:t>
    </w:r>
    <w:r>
      <w:rPr>
        <w:b/>
        <w:bCs/>
      </w:rPr>
      <w:t>year ended 31 December 2018 and</w:t>
    </w:r>
  </w:p>
  <w:p w:rsidR="002B3C9F" w:rsidRDefault="002B3C9F" w:rsidP="00F25B8A">
    <w:pPr>
      <w:pStyle w:val="Header"/>
      <w:rPr>
        <w:b/>
        <w:bCs/>
      </w:rPr>
    </w:pPr>
    <w:r>
      <w:rPr>
        <w:b/>
        <w:bCs/>
      </w:rPr>
      <w:t>F</w:t>
    </w:r>
    <w:r w:rsidRPr="00816B26">
      <w:rPr>
        <w:b/>
        <w:bCs/>
      </w:rPr>
      <w:t>or the period</w:t>
    </w:r>
    <w:r>
      <w:rPr>
        <w:b/>
        <w:bCs/>
      </w:rPr>
      <w:t xml:space="preserve"> 1 </w:t>
    </w:r>
    <w:r w:rsidRPr="00816B26">
      <w:rPr>
        <w:b/>
        <w:bCs/>
      </w:rPr>
      <w:t>August 2018 (the date of amalgamation) to 31 December 2018</w:t>
    </w:r>
    <w:r>
      <w:rPr>
        <w:b/>
        <w:bCs/>
      </w:rPr>
      <w:t xml:space="preserve"> </w:t>
    </w:r>
  </w:p>
  <w:p w:rsidR="002B3C9F" w:rsidRDefault="002B3C9F" w:rsidP="00F67273">
    <w:pPr>
      <w:pStyle w:val="Header"/>
      <w:ind w:hanging="540"/>
      <w:rPr>
        <w:b/>
        <w:bCs/>
      </w:rPr>
    </w:pPr>
  </w:p>
  <w:p w:rsidR="002B3C9F" w:rsidRPr="00CB4F05" w:rsidRDefault="002B3C9F" w:rsidP="00F67273">
    <w:pPr>
      <w:pStyle w:val="Header"/>
      <w:ind w:hanging="540"/>
      <w:rPr>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C9F" w:rsidRDefault="002B3C9F" w:rsidP="00171F5C">
    <w:pPr>
      <w:pStyle w:val="Header"/>
      <w:rPr>
        <w:b/>
        <w:bCs/>
        <w:sz w:val="28"/>
        <w:szCs w:val="28"/>
      </w:rPr>
    </w:pPr>
    <w:r w:rsidRPr="00816B26">
      <w:rPr>
        <w:b/>
        <w:bCs/>
        <w:sz w:val="28"/>
        <w:szCs w:val="28"/>
      </w:rPr>
      <w:t>SCG Ceramics Public Company Limited and its Subsidiary</w:t>
    </w:r>
  </w:p>
  <w:p w:rsidR="002B3C9F" w:rsidRDefault="002B3C9F" w:rsidP="00171F5C">
    <w:pPr>
      <w:pStyle w:val="Header"/>
      <w:ind w:left="720" w:hanging="720"/>
      <w:rPr>
        <w:b/>
        <w:bCs/>
      </w:rPr>
    </w:pPr>
    <w:r w:rsidRPr="00CB4F05">
      <w:rPr>
        <w:b/>
        <w:bCs/>
      </w:rPr>
      <w:t>N</w:t>
    </w:r>
    <w:r>
      <w:rPr>
        <w:b/>
        <w:bCs/>
      </w:rPr>
      <w:t>otes to the financial statements</w:t>
    </w:r>
  </w:p>
  <w:p w:rsidR="002B3C9F" w:rsidRDefault="002B3C9F" w:rsidP="00171F5C">
    <w:pPr>
      <w:pStyle w:val="Header"/>
      <w:ind w:left="720" w:hanging="720"/>
      <w:rPr>
        <w:b/>
        <w:bCs/>
      </w:rPr>
    </w:pPr>
    <w:r w:rsidRPr="00CB4F05">
      <w:rPr>
        <w:b/>
        <w:bCs/>
      </w:rPr>
      <w:t xml:space="preserve">For the </w:t>
    </w:r>
    <w:r>
      <w:rPr>
        <w:b/>
        <w:bCs/>
      </w:rPr>
      <w:t>year ended 31 December 2018 and</w:t>
    </w:r>
  </w:p>
  <w:p w:rsidR="002B3C9F" w:rsidRDefault="002B3C9F" w:rsidP="006475C6">
    <w:pPr>
      <w:pStyle w:val="Header"/>
      <w:ind w:left="720" w:hanging="720"/>
      <w:rPr>
        <w:b/>
        <w:bCs/>
      </w:rPr>
    </w:pPr>
    <w:r>
      <w:rPr>
        <w:b/>
        <w:bCs/>
      </w:rPr>
      <w:t>F</w:t>
    </w:r>
    <w:r w:rsidRPr="00816B26">
      <w:rPr>
        <w:b/>
        <w:bCs/>
      </w:rPr>
      <w:t>or the period</w:t>
    </w:r>
    <w:r>
      <w:rPr>
        <w:b/>
        <w:bCs/>
      </w:rPr>
      <w:t xml:space="preserve"> 1 </w:t>
    </w:r>
    <w:r w:rsidRPr="00816B26">
      <w:rPr>
        <w:b/>
        <w:bCs/>
      </w:rPr>
      <w:t>August 2018 (the date of amalgamation) to 31 December 2018</w:t>
    </w:r>
  </w:p>
  <w:p w:rsidR="002B3C9F" w:rsidRDefault="002B3C9F" w:rsidP="00171F5C">
    <w:pPr>
      <w:pStyle w:val="Header"/>
      <w:ind w:left="720" w:hanging="720"/>
      <w:rPr>
        <w:b/>
        <w:bCs/>
      </w:rPr>
    </w:pPr>
  </w:p>
  <w:p w:rsidR="002B3C9F" w:rsidRDefault="002B3C9F" w:rsidP="00BB65AE">
    <w:pPr>
      <w:pStyle w:val="Header"/>
      <w:tabs>
        <w:tab w:val="clear" w:pos="4320"/>
        <w:tab w:val="clear" w:pos="8640"/>
        <w:tab w:val="left" w:pos="1710"/>
      </w:tabs>
      <w:rPr>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C9F" w:rsidRDefault="002B3C9F" w:rsidP="00171F5C">
    <w:pPr>
      <w:pStyle w:val="Header"/>
      <w:ind w:hanging="360"/>
      <w:rPr>
        <w:b/>
        <w:bCs/>
        <w:sz w:val="28"/>
        <w:szCs w:val="28"/>
      </w:rPr>
    </w:pPr>
    <w:r w:rsidRPr="00816B26">
      <w:rPr>
        <w:b/>
        <w:bCs/>
        <w:sz w:val="28"/>
        <w:szCs w:val="28"/>
      </w:rPr>
      <w:t>SCG Ceramics Public Company Limited and its Subsidiary</w:t>
    </w:r>
  </w:p>
  <w:p w:rsidR="002B3C9F" w:rsidRDefault="002B3C9F" w:rsidP="00171F5C">
    <w:pPr>
      <w:pStyle w:val="Header"/>
      <w:ind w:hanging="360"/>
      <w:rPr>
        <w:b/>
        <w:bCs/>
      </w:rPr>
    </w:pPr>
    <w:r w:rsidRPr="00CB4F05">
      <w:rPr>
        <w:b/>
        <w:bCs/>
      </w:rPr>
      <w:t>N</w:t>
    </w:r>
    <w:r>
      <w:rPr>
        <w:b/>
        <w:bCs/>
      </w:rPr>
      <w:t>otes to the financial statements</w:t>
    </w:r>
  </w:p>
  <w:p w:rsidR="002B3C9F" w:rsidRDefault="002B3C9F" w:rsidP="006475C6">
    <w:pPr>
      <w:pStyle w:val="Header"/>
      <w:ind w:left="360" w:hanging="720"/>
      <w:rPr>
        <w:b/>
        <w:bCs/>
      </w:rPr>
    </w:pPr>
    <w:r w:rsidRPr="00CB4F05">
      <w:rPr>
        <w:b/>
        <w:bCs/>
      </w:rPr>
      <w:t xml:space="preserve">For the </w:t>
    </w:r>
    <w:r>
      <w:rPr>
        <w:b/>
        <w:bCs/>
      </w:rPr>
      <w:t>year ended 31 December 2018 and</w:t>
    </w:r>
  </w:p>
  <w:p w:rsidR="002B3C9F" w:rsidRDefault="002B3C9F" w:rsidP="006475C6">
    <w:pPr>
      <w:pStyle w:val="Header"/>
      <w:ind w:left="360" w:hanging="720"/>
      <w:rPr>
        <w:b/>
        <w:bCs/>
      </w:rPr>
    </w:pPr>
    <w:r>
      <w:rPr>
        <w:b/>
        <w:bCs/>
      </w:rPr>
      <w:t>F</w:t>
    </w:r>
    <w:r w:rsidRPr="00816B26">
      <w:rPr>
        <w:b/>
        <w:bCs/>
      </w:rPr>
      <w:t>or the period</w:t>
    </w:r>
    <w:r>
      <w:rPr>
        <w:b/>
        <w:bCs/>
      </w:rPr>
      <w:t xml:space="preserve"> 1 </w:t>
    </w:r>
    <w:r w:rsidRPr="00816B26">
      <w:rPr>
        <w:b/>
        <w:bCs/>
      </w:rPr>
      <w:t>August 2018 (the date of amalgamation) to 31 December 2018</w:t>
    </w:r>
  </w:p>
  <w:p w:rsidR="002B3C9F" w:rsidRDefault="002B3C9F" w:rsidP="00FB1BFA">
    <w:pPr>
      <w:pStyle w:val="Header"/>
      <w:tabs>
        <w:tab w:val="left" w:pos="0"/>
        <w:tab w:val="left" w:pos="90"/>
        <w:tab w:val="left" w:pos="630"/>
        <w:tab w:val="left" w:pos="1170"/>
      </w:tabs>
      <w:ind w:left="-360" w:right="360"/>
      <w:rPr>
        <w:b/>
        <w:bCs/>
        <w:sz w:val="28"/>
        <w:szCs w:val="28"/>
      </w:rPr>
    </w:pPr>
  </w:p>
  <w:p w:rsidR="002B3C9F" w:rsidRDefault="002B3C9F" w:rsidP="00FB1BFA">
    <w:pPr>
      <w:pStyle w:val="Header"/>
      <w:tabs>
        <w:tab w:val="left" w:pos="0"/>
        <w:tab w:val="left" w:pos="90"/>
        <w:tab w:val="left" w:pos="630"/>
        <w:tab w:val="left" w:pos="1170"/>
      </w:tabs>
      <w:ind w:left="-360" w:right="360"/>
      <w:rPr>
        <w:b/>
        <w:bCs/>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C9F" w:rsidRDefault="002B3C9F" w:rsidP="00171F5C">
    <w:pPr>
      <w:pStyle w:val="Header"/>
      <w:rPr>
        <w:b/>
        <w:bCs/>
        <w:sz w:val="28"/>
        <w:szCs w:val="28"/>
      </w:rPr>
    </w:pPr>
    <w:r w:rsidRPr="00816B26">
      <w:rPr>
        <w:b/>
        <w:bCs/>
        <w:sz w:val="28"/>
        <w:szCs w:val="28"/>
      </w:rPr>
      <w:t>SCG Ceramics Public Company Limited and its Subsidiary</w:t>
    </w:r>
  </w:p>
  <w:p w:rsidR="002B3C9F" w:rsidRDefault="002B3C9F" w:rsidP="00171F5C">
    <w:pPr>
      <w:pStyle w:val="Header"/>
      <w:rPr>
        <w:b/>
        <w:bCs/>
      </w:rPr>
    </w:pPr>
    <w:r w:rsidRPr="00CB4F05">
      <w:rPr>
        <w:b/>
        <w:bCs/>
      </w:rPr>
      <w:t>N</w:t>
    </w:r>
    <w:r>
      <w:rPr>
        <w:b/>
        <w:bCs/>
      </w:rPr>
      <w:t>otes to the financial statements</w:t>
    </w:r>
  </w:p>
  <w:p w:rsidR="002B3C9F" w:rsidRDefault="002B3C9F" w:rsidP="006475C6">
    <w:pPr>
      <w:pStyle w:val="Header"/>
      <w:ind w:left="720" w:hanging="720"/>
      <w:rPr>
        <w:b/>
        <w:bCs/>
      </w:rPr>
    </w:pPr>
    <w:r w:rsidRPr="00CB4F05">
      <w:rPr>
        <w:b/>
        <w:bCs/>
      </w:rPr>
      <w:t xml:space="preserve">For the </w:t>
    </w:r>
    <w:r>
      <w:rPr>
        <w:b/>
        <w:bCs/>
      </w:rPr>
      <w:t>year ended 31 December 2018 and</w:t>
    </w:r>
  </w:p>
  <w:p w:rsidR="002B3C9F" w:rsidRDefault="002B3C9F" w:rsidP="006475C6">
    <w:pPr>
      <w:pStyle w:val="Header"/>
      <w:ind w:left="720" w:hanging="720"/>
      <w:rPr>
        <w:b/>
        <w:bCs/>
      </w:rPr>
    </w:pPr>
    <w:r>
      <w:rPr>
        <w:b/>
        <w:bCs/>
      </w:rPr>
      <w:t>F</w:t>
    </w:r>
    <w:r w:rsidRPr="00816B26">
      <w:rPr>
        <w:b/>
        <w:bCs/>
      </w:rPr>
      <w:t>or the period</w:t>
    </w:r>
    <w:r>
      <w:rPr>
        <w:b/>
        <w:bCs/>
      </w:rPr>
      <w:t xml:space="preserve"> 1 </w:t>
    </w:r>
    <w:r w:rsidRPr="00816B26">
      <w:rPr>
        <w:b/>
        <w:bCs/>
      </w:rPr>
      <w:t>August 2018 (the date of amalgamation) to 31 December 2018</w:t>
    </w:r>
  </w:p>
  <w:p w:rsidR="002B3C9F" w:rsidRDefault="002B3C9F" w:rsidP="00460FB4">
    <w:pPr>
      <w:pStyle w:val="Header"/>
      <w:tabs>
        <w:tab w:val="left" w:pos="0"/>
        <w:tab w:val="left" w:pos="90"/>
        <w:tab w:val="left" w:pos="630"/>
        <w:tab w:val="left" w:pos="1170"/>
      </w:tabs>
      <w:ind w:left="-360" w:right="360"/>
      <w:rPr>
        <w:b/>
        <w:bCs/>
      </w:rPr>
    </w:pPr>
  </w:p>
  <w:p w:rsidR="002B3C9F" w:rsidRPr="003E3295" w:rsidRDefault="002B3C9F" w:rsidP="00460FB4">
    <w:pPr>
      <w:pStyle w:val="Header"/>
      <w:tabs>
        <w:tab w:val="left" w:pos="0"/>
        <w:tab w:val="left" w:pos="90"/>
        <w:tab w:val="left" w:pos="630"/>
        <w:tab w:val="left" w:pos="1170"/>
      </w:tabs>
      <w:ind w:left="-360" w:right="360"/>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nsid w:val="065D48D4"/>
    <w:multiLevelType w:val="hybridMultilevel"/>
    <w:tmpl w:val="F46207B2"/>
    <w:lvl w:ilvl="0" w:tplc="CB760F6C">
      <w:start w:val="5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A55B29"/>
    <w:multiLevelType w:val="hybridMultilevel"/>
    <w:tmpl w:val="88EA1850"/>
    <w:lvl w:ilvl="0" w:tplc="690E9B3E">
      <w:start w:val="1"/>
      <w:numFmt w:val="lowerLetter"/>
      <w:lvlText w:val="(%1)"/>
      <w:lvlJc w:val="left"/>
      <w:pPr>
        <w:ind w:left="1170"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5">
    <w:nsid w:val="0E4821E3"/>
    <w:multiLevelType w:val="hybridMultilevel"/>
    <w:tmpl w:val="DCCC0536"/>
    <w:lvl w:ilvl="0" w:tplc="FA0423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685FF1"/>
    <w:multiLevelType w:val="hybridMultilevel"/>
    <w:tmpl w:val="A57ACB98"/>
    <w:lvl w:ilvl="0" w:tplc="877AB44E">
      <w:start w:val="2"/>
      <w:numFmt w:val="decimal"/>
      <w:pStyle w:val="ListBullet"/>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149F4DA0"/>
    <w:multiLevelType w:val="hybridMultilevel"/>
    <w:tmpl w:val="2BEC6E90"/>
    <w:lvl w:ilvl="0" w:tplc="9F3894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nsid w:val="24231CCA"/>
    <w:multiLevelType w:val="multilevel"/>
    <w:tmpl w:val="E9A61CB0"/>
    <w:lvl w:ilvl="0">
      <w:start w:val="1"/>
      <w:numFmt w:val="decimal"/>
      <w:lvlText w:val="%1."/>
      <w:lvlJc w:val="left"/>
      <w:pPr>
        <w:ind w:left="1440" w:hanging="360"/>
      </w:pPr>
      <w:rPr>
        <w:rFonts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51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4680" w:hanging="1440"/>
      </w:pPr>
      <w:rPr>
        <w:rFonts w:hint="default"/>
      </w:rPr>
    </w:lvl>
  </w:abstractNum>
  <w:abstractNum w:abstractNumId="10">
    <w:nsid w:val="2A8F7DEA"/>
    <w:multiLevelType w:val="hybridMultilevel"/>
    <w:tmpl w:val="1B4239C0"/>
    <w:lvl w:ilvl="0" w:tplc="828C9A62">
      <w:start w:val="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1">
    <w:nsid w:val="2C033CEA"/>
    <w:multiLevelType w:val="hybridMultilevel"/>
    <w:tmpl w:val="2BC44F4A"/>
    <w:lvl w:ilvl="0" w:tplc="812286B4">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A1DED"/>
    <w:multiLevelType w:val="hybridMultilevel"/>
    <w:tmpl w:val="FB38322C"/>
    <w:lvl w:ilvl="0" w:tplc="DB04A588">
      <w:start w:val="1"/>
      <w:numFmt w:val="lowerLetter"/>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A5E6D0A"/>
    <w:multiLevelType w:val="hybridMultilevel"/>
    <w:tmpl w:val="C84E1688"/>
    <w:lvl w:ilvl="0" w:tplc="92426B4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CDD6F89"/>
    <w:multiLevelType w:val="hybridMultilevel"/>
    <w:tmpl w:val="64D6E964"/>
    <w:lvl w:ilvl="0" w:tplc="04090001">
      <w:start w:val="1"/>
      <w:numFmt w:val="bullet"/>
      <w:lvlText w:val=""/>
      <w:lvlJc w:val="left"/>
      <w:pPr>
        <w:ind w:left="605" w:hanging="360"/>
      </w:pPr>
      <w:rPr>
        <w:rFonts w:ascii="Symbol" w:hAnsi="Symbol" w:hint="default"/>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9">
    <w:nsid w:val="4F3A2894"/>
    <w:multiLevelType w:val="hybridMultilevel"/>
    <w:tmpl w:val="04FED242"/>
    <w:lvl w:ilvl="0" w:tplc="2D683EA0">
      <w:start w:val="3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517A0141"/>
    <w:multiLevelType w:val="hybridMultilevel"/>
    <w:tmpl w:val="474465E0"/>
    <w:lvl w:ilvl="0" w:tplc="F70AE3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360C53"/>
    <w:multiLevelType w:val="hybridMultilevel"/>
    <w:tmpl w:val="F6688528"/>
    <w:lvl w:ilvl="0" w:tplc="2FAADDE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F1567"/>
    <w:multiLevelType w:val="hybridMultilevel"/>
    <w:tmpl w:val="9B18564A"/>
    <w:lvl w:ilvl="0" w:tplc="AC8865AA">
      <w:start w:val="6"/>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5F3C560F"/>
    <w:multiLevelType w:val="hybridMultilevel"/>
    <w:tmpl w:val="1054A9D8"/>
    <w:lvl w:ilvl="0" w:tplc="E230CD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83F1295"/>
    <w:multiLevelType w:val="hybridMultilevel"/>
    <w:tmpl w:val="825EDE36"/>
    <w:lvl w:ilvl="0" w:tplc="801C526C">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6C8A31AF"/>
    <w:multiLevelType w:val="hybridMultilevel"/>
    <w:tmpl w:val="2BEC6E90"/>
    <w:lvl w:ilvl="0" w:tplc="9F3894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3F256D8"/>
    <w:multiLevelType w:val="hybridMultilevel"/>
    <w:tmpl w:val="85489436"/>
    <w:lvl w:ilvl="0" w:tplc="3DC2C57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4C3532"/>
    <w:multiLevelType w:val="hybridMultilevel"/>
    <w:tmpl w:val="B204D230"/>
    <w:lvl w:ilvl="0" w:tplc="6D06E7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766D082D"/>
    <w:multiLevelType w:val="hybridMultilevel"/>
    <w:tmpl w:val="2D4ABFD2"/>
    <w:lvl w:ilvl="0" w:tplc="4664D3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nsid w:val="7F792291"/>
    <w:multiLevelType w:val="hybridMultilevel"/>
    <w:tmpl w:val="303CCA22"/>
    <w:lvl w:ilvl="0" w:tplc="89980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2"/>
  </w:num>
  <w:num w:numId="4">
    <w:abstractNumId w:val="24"/>
  </w:num>
  <w:num w:numId="5">
    <w:abstractNumId w:val="2"/>
  </w:num>
  <w:num w:numId="6">
    <w:abstractNumId w:val="15"/>
  </w:num>
  <w:num w:numId="7">
    <w:abstractNumId w:val="16"/>
  </w:num>
  <w:num w:numId="8">
    <w:abstractNumId w:val="18"/>
  </w:num>
  <w:num w:numId="9">
    <w:abstractNumId w:val="21"/>
  </w:num>
  <w:num w:numId="10">
    <w:abstractNumId w:val="27"/>
  </w:num>
  <w:num w:numId="11">
    <w:abstractNumId w:val="30"/>
  </w:num>
  <w:num w:numId="12">
    <w:abstractNumId w:val="14"/>
  </w:num>
  <w:num w:numId="13">
    <w:abstractNumId w:val="31"/>
  </w:num>
  <w:num w:numId="14">
    <w:abstractNumId w:val="20"/>
  </w:num>
  <w:num w:numId="15">
    <w:abstractNumId w:val="29"/>
  </w:num>
  <w:num w:numId="16">
    <w:abstractNumId w:val="11"/>
  </w:num>
  <w:num w:numId="17">
    <w:abstractNumId w:val="17"/>
  </w:num>
  <w:num w:numId="18">
    <w:abstractNumId w:val="3"/>
  </w:num>
  <w:num w:numId="19">
    <w:abstractNumId w:val="10"/>
  </w:num>
  <w:num w:numId="20">
    <w:abstractNumId w:val="23"/>
  </w:num>
  <w:num w:numId="21">
    <w:abstractNumId w:val="26"/>
  </w:num>
  <w:num w:numId="22">
    <w:abstractNumId w:val="7"/>
  </w:num>
  <w:num w:numId="23">
    <w:abstractNumId w:val="5"/>
  </w:num>
  <w:num w:numId="24">
    <w:abstractNumId w:val="28"/>
  </w:num>
  <w:num w:numId="25">
    <w:abstractNumId w:val="0"/>
  </w:num>
  <w:num w:numId="26">
    <w:abstractNumId w:val="4"/>
  </w:num>
  <w:num w:numId="27">
    <w:abstractNumId w:val="13"/>
  </w:num>
  <w:num w:numId="28">
    <w:abstractNumId w:val="1"/>
  </w:num>
  <w:num w:numId="29">
    <w:abstractNumId w:val="9"/>
  </w:num>
  <w:num w:numId="30">
    <w:abstractNumId w:val="25"/>
  </w:num>
  <w:num w:numId="31">
    <w:abstractNumId w:val="12"/>
  </w:num>
  <w:num w:numId="32">
    <w:abstractNumId w:val="8"/>
  </w:num>
  <w:num w:numId="3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rawingGridVerticalSpacing w:val="120"/>
  <w:displayVerticalDrawingGridEvery w:val="0"/>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zutaqshiri" w:val="굤ら"/>
  </w:docVars>
  <w:rsids>
    <w:rsidRoot w:val="00C25887"/>
    <w:rsid w:val="00000326"/>
    <w:rsid w:val="00000CF3"/>
    <w:rsid w:val="00001046"/>
    <w:rsid w:val="00001984"/>
    <w:rsid w:val="00001C78"/>
    <w:rsid w:val="0000262E"/>
    <w:rsid w:val="000026DE"/>
    <w:rsid w:val="00003BA5"/>
    <w:rsid w:val="000041AF"/>
    <w:rsid w:val="00004465"/>
    <w:rsid w:val="0000477D"/>
    <w:rsid w:val="0000567F"/>
    <w:rsid w:val="0000654D"/>
    <w:rsid w:val="000065A4"/>
    <w:rsid w:val="000067FC"/>
    <w:rsid w:val="0000749B"/>
    <w:rsid w:val="00007AEF"/>
    <w:rsid w:val="00007F7A"/>
    <w:rsid w:val="00007F91"/>
    <w:rsid w:val="0001048C"/>
    <w:rsid w:val="0001056A"/>
    <w:rsid w:val="000106F1"/>
    <w:rsid w:val="0001070B"/>
    <w:rsid w:val="00010C16"/>
    <w:rsid w:val="0001151C"/>
    <w:rsid w:val="00011A31"/>
    <w:rsid w:val="00011CFD"/>
    <w:rsid w:val="00011ED9"/>
    <w:rsid w:val="00011F72"/>
    <w:rsid w:val="000120CE"/>
    <w:rsid w:val="000122B9"/>
    <w:rsid w:val="000129B0"/>
    <w:rsid w:val="00013811"/>
    <w:rsid w:val="0001388A"/>
    <w:rsid w:val="00014175"/>
    <w:rsid w:val="00014369"/>
    <w:rsid w:val="0001450A"/>
    <w:rsid w:val="00014679"/>
    <w:rsid w:val="000147D6"/>
    <w:rsid w:val="00014C96"/>
    <w:rsid w:val="00015D2C"/>
    <w:rsid w:val="00015D2E"/>
    <w:rsid w:val="00016190"/>
    <w:rsid w:val="000168CF"/>
    <w:rsid w:val="0001727C"/>
    <w:rsid w:val="00017B00"/>
    <w:rsid w:val="00017F01"/>
    <w:rsid w:val="000200B1"/>
    <w:rsid w:val="00020B77"/>
    <w:rsid w:val="00021489"/>
    <w:rsid w:val="00021BF2"/>
    <w:rsid w:val="00021D69"/>
    <w:rsid w:val="000229B6"/>
    <w:rsid w:val="0002302A"/>
    <w:rsid w:val="0002389F"/>
    <w:rsid w:val="00023E8C"/>
    <w:rsid w:val="000257BB"/>
    <w:rsid w:val="00025C60"/>
    <w:rsid w:val="00027EA9"/>
    <w:rsid w:val="00030AF0"/>
    <w:rsid w:val="00031762"/>
    <w:rsid w:val="00031D75"/>
    <w:rsid w:val="000321A2"/>
    <w:rsid w:val="0003224E"/>
    <w:rsid w:val="00032366"/>
    <w:rsid w:val="00033257"/>
    <w:rsid w:val="0003336A"/>
    <w:rsid w:val="00034AFC"/>
    <w:rsid w:val="00034CDC"/>
    <w:rsid w:val="00034F08"/>
    <w:rsid w:val="00035664"/>
    <w:rsid w:val="00036091"/>
    <w:rsid w:val="00036797"/>
    <w:rsid w:val="00036B37"/>
    <w:rsid w:val="00036ECD"/>
    <w:rsid w:val="00037C29"/>
    <w:rsid w:val="00037E68"/>
    <w:rsid w:val="00040B2B"/>
    <w:rsid w:val="00040E29"/>
    <w:rsid w:val="00041C76"/>
    <w:rsid w:val="0004242B"/>
    <w:rsid w:val="00042CC7"/>
    <w:rsid w:val="00043729"/>
    <w:rsid w:val="000437D5"/>
    <w:rsid w:val="000443EF"/>
    <w:rsid w:val="000445DB"/>
    <w:rsid w:val="000448F9"/>
    <w:rsid w:val="00044EAD"/>
    <w:rsid w:val="00044F2C"/>
    <w:rsid w:val="00045B00"/>
    <w:rsid w:val="00045EB6"/>
    <w:rsid w:val="00047636"/>
    <w:rsid w:val="000478ED"/>
    <w:rsid w:val="00050421"/>
    <w:rsid w:val="000505FB"/>
    <w:rsid w:val="000506D2"/>
    <w:rsid w:val="000549F8"/>
    <w:rsid w:val="00054BBC"/>
    <w:rsid w:val="0005535E"/>
    <w:rsid w:val="00055FF7"/>
    <w:rsid w:val="00056106"/>
    <w:rsid w:val="00056DC4"/>
    <w:rsid w:val="00060231"/>
    <w:rsid w:val="0006071E"/>
    <w:rsid w:val="0006112E"/>
    <w:rsid w:val="0006243C"/>
    <w:rsid w:val="000627A7"/>
    <w:rsid w:val="00062B72"/>
    <w:rsid w:val="000639E5"/>
    <w:rsid w:val="00063A94"/>
    <w:rsid w:val="00063B20"/>
    <w:rsid w:val="00065123"/>
    <w:rsid w:val="0006568B"/>
    <w:rsid w:val="00065CE6"/>
    <w:rsid w:val="00066A10"/>
    <w:rsid w:val="00066D90"/>
    <w:rsid w:val="000676A5"/>
    <w:rsid w:val="00067F32"/>
    <w:rsid w:val="0007140C"/>
    <w:rsid w:val="000717DA"/>
    <w:rsid w:val="0007228D"/>
    <w:rsid w:val="0007309F"/>
    <w:rsid w:val="000730F3"/>
    <w:rsid w:val="0007414E"/>
    <w:rsid w:val="0007449C"/>
    <w:rsid w:val="00074DEF"/>
    <w:rsid w:val="00074E73"/>
    <w:rsid w:val="000751D3"/>
    <w:rsid w:val="00075310"/>
    <w:rsid w:val="0007594F"/>
    <w:rsid w:val="00075A23"/>
    <w:rsid w:val="00076038"/>
    <w:rsid w:val="000764A9"/>
    <w:rsid w:val="00076F07"/>
    <w:rsid w:val="000771BE"/>
    <w:rsid w:val="00077818"/>
    <w:rsid w:val="00077A34"/>
    <w:rsid w:val="00077E0D"/>
    <w:rsid w:val="00080762"/>
    <w:rsid w:val="00080DCC"/>
    <w:rsid w:val="00081092"/>
    <w:rsid w:val="000812A0"/>
    <w:rsid w:val="000816FD"/>
    <w:rsid w:val="00082909"/>
    <w:rsid w:val="00082BC9"/>
    <w:rsid w:val="000841FB"/>
    <w:rsid w:val="00084358"/>
    <w:rsid w:val="00084971"/>
    <w:rsid w:val="00084D15"/>
    <w:rsid w:val="000850ED"/>
    <w:rsid w:val="0008523D"/>
    <w:rsid w:val="00086BFE"/>
    <w:rsid w:val="00086E2B"/>
    <w:rsid w:val="00086E4E"/>
    <w:rsid w:val="0008791F"/>
    <w:rsid w:val="0008798E"/>
    <w:rsid w:val="00090345"/>
    <w:rsid w:val="00090BE0"/>
    <w:rsid w:val="000918E3"/>
    <w:rsid w:val="00091A7A"/>
    <w:rsid w:val="00091C3B"/>
    <w:rsid w:val="0009294F"/>
    <w:rsid w:val="0009354F"/>
    <w:rsid w:val="000936E6"/>
    <w:rsid w:val="00093862"/>
    <w:rsid w:val="000944EC"/>
    <w:rsid w:val="00094578"/>
    <w:rsid w:val="00094894"/>
    <w:rsid w:val="00094D19"/>
    <w:rsid w:val="00094DD5"/>
    <w:rsid w:val="000953FE"/>
    <w:rsid w:val="00095501"/>
    <w:rsid w:val="00095FD8"/>
    <w:rsid w:val="0009601C"/>
    <w:rsid w:val="000960D2"/>
    <w:rsid w:val="000965A6"/>
    <w:rsid w:val="000966E2"/>
    <w:rsid w:val="00096896"/>
    <w:rsid w:val="000A00E1"/>
    <w:rsid w:val="000A08E7"/>
    <w:rsid w:val="000A0BFF"/>
    <w:rsid w:val="000A1A2C"/>
    <w:rsid w:val="000A2299"/>
    <w:rsid w:val="000A23B7"/>
    <w:rsid w:val="000A26E0"/>
    <w:rsid w:val="000A2824"/>
    <w:rsid w:val="000A2C4D"/>
    <w:rsid w:val="000A364E"/>
    <w:rsid w:val="000A39A2"/>
    <w:rsid w:val="000A3C9D"/>
    <w:rsid w:val="000A3FDD"/>
    <w:rsid w:val="000A4CC6"/>
    <w:rsid w:val="000A5D2F"/>
    <w:rsid w:val="000A61AD"/>
    <w:rsid w:val="000A666B"/>
    <w:rsid w:val="000A6A2D"/>
    <w:rsid w:val="000A7062"/>
    <w:rsid w:val="000A72FB"/>
    <w:rsid w:val="000A7940"/>
    <w:rsid w:val="000B1144"/>
    <w:rsid w:val="000B125D"/>
    <w:rsid w:val="000B1F3E"/>
    <w:rsid w:val="000B2070"/>
    <w:rsid w:val="000B3824"/>
    <w:rsid w:val="000B3C7D"/>
    <w:rsid w:val="000B3DF3"/>
    <w:rsid w:val="000B3E2C"/>
    <w:rsid w:val="000B4299"/>
    <w:rsid w:val="000B4780"/>
    <w:rsid w:val="000B5F23"/>
    <w:rsid w:val="000B627B"/>
    <w:rsid w:val="000B6485"/>
    <w:rsid w:val="000B6578"/>
    <w:rsid w:val="000B68C7"/>
    <w:rsid w:val="000B68F4"/>
    <w:rsid w:val="000B6A8B"/>
    <w:rsid w:val="000B70DA"/>
    <w:rsid w:val="000C0558"/>
    <w:rsid w:val="000C091D"/>
    <w:rsid w:val="000C0B31"/>
    <w:rsid w:val="000C0E5D"/>
    <w:rsid w:val="000C0E92"/>
    <w:rsid w:val="000C10CB"/>
    <w:rsid w:val="000C15FA"/>
    <w:rsid w:val="000C2E02"/>
    <w:rsid w:val="000C38D4"/>
    <w:rsid w:val="000C59D6"/>
    <w:rsid w:val="000C6137"/>
    <w:rsid w:val="000C65A5"/>
    <w:rsid w:val="000C6B76"/>
    <w:rsid w:val="000C7315"/>
    <w:rsid w:val="000C747B"/>
    <w:rsid w:val="000D020D"/>
    <w:rsid w:val="000D0584"/>
    <w:rsid w:val="000D1950"/>
    <w:rsid w:val="000D2165"/>
    <w:rsid w:val="000D23D6"/>
    <w:rsid w:val="000D34BC"/>
    <w:rsid w:val="000D3F8A"/>
    <w:rsid w:val="000D4CF8"/>
    <w:rsid w:val="000D51F9"/>
    <w:rsid w:val="000D5F5C"/>
    <w:rsid w:val="000D5FF1"/>
    <w:rsid w:val="000D65D4"/>
    <w:rsid w:val="000D678E"/>
    <w:rsid w:val="000D6833"/>
    <w:rsid w:val="000D69E4"/>
    <w:rsid w:val="000D73CE"/>
    <w:rsid w:val="000D7528"/>
    <w:rsid w:val="000D7722"/>
    <w:rsid w:val="000E052E"/>
    <w:rsid w:val="000E0BFC"/>
    <w:rsid w:val="000E0E76"/>
    <w:rsid w:val="000E0EA2"/>
    <w:rsid w:val="000E0F1E"/>
    <w:rsid w:val="000E1C5C"/>
    <w:rsid w:val="000E3875"/>
    <w:rsid w:val="000E3A1D"/>
    <w:rsid w:val="000E3AEB"/>
    <w:rsid w:val="000E3AF1"/>
    <w:rsid w:val="000E45A7"/>
    <w:rsid w:val="000E5080"/>
    <w:rsid w:val="000E51AE"/>
    <w:rsid w:val="000E54C8"/>
    <w:rsid w:val="000E5733"/>
    <w:rsid w:val="000E5A09"/>
    <w:rsid w:val="000E5A69"/>
    <w:rsid w:val="000E5B44"/>
    <w:rsid w:val="000E66EA"/>
    <w:rsid w:val="000E6966"/>
    <w:rsid w:val="000E6B38"/>
    <w:rsid w:val="000E792B"/>
    <w:rsid w:val="000E7DC7"/>
    <w:rsid w:val="000F06E6"/>
    <w:rsid w:val="000F0EA3"/>
    <w:rsid w:val="000F1845"/>
    <w:rsid w:val="000F2B18"/>
    <w:rsid w:val="000F2C1A"/>
    <w:rsid w:val="000F2C9A"/>
    <w:rsid w:val="000F33BF"/>
    <w:rsid w:val="000F46D9"/>
    <w:rsid w:val="000F491F"/>
    <w:rsid w:val="000F540D"/>
    <w:rsid w:val="000F5777"/>
    <w:rsid w:val="000F5A78"/>
    <w:rsid w:val="000F6081"/>
    <w:rsid w:val="000F642B"/>
    <w:rsid w:val="000F6E9F"/>
    <w:rsid w:val="000F71DE"/>
    <w:rsid w:val="000F7568"/>
    <w:rsid w:val="000F762E"/>
    <w:rsid w:val="0010066D"/>
    <w:rsid w:val="0010215C"/>
    <w:rsid w:val="001026C9"/>
    <w:rsid w:val="00102CA3"/>
    <w:rsid w:val="001033F7"/>
    <w:rsid w:val="00104202"/>
    <w:rsid w:val="0010459B"/>
    <w:rsid w:val="00104A23"/>
    <w:rsid w:val="0010565E"/>
    <w:rsid w:val="001067D3"/>
    <w:rsid w:val="00106E9E"/>
    <w:rsid w:val="00107898"/>
    <w:rsid w:val="00107C6E"/>
    <w:rsid w:val="00107EF2"/>
    <w:rsid w:val="0011004B"/>
    <w:rsid w:val="00110D67"/>
    <w:rsid w:val="001115A2"/>
    <w:rsid w:val="00111A50"/>
    <w:rsid w:val="00111B41"/>
    <w:rsid w:val="00111C10"/>
    <w:rsid w:val="00112032"/>
    <w:rsid w:val="0011222A"/>
    <w:rsid w:val="00112433"/>
    <w:rsid w:val="00112BD2"/>
    <w:rsid w:val="00112E94"/>
    <w:rsid w:val="001137A8"/>
    <w:rsid w:val="001139E2"/>
    <w:rsid w:val="0011425F"/>
    <w:rsid w:val="00114CB8"/>
    <w:rsid w:val="00114E0F"/>
    <w:rsid w:val="00115C24"/>
    <w:rsid w:val="001166EB"/>
    <w:rsid w:val="00117139"/>
    <w:rsid w:val="00117238"/>
    <w:rsid w:val="001174B3"/>
    <w:rsid w:val="00120496"/>
    <w:rsid w:val="00120581"/>
    <w:rsid w:val="0012060B"/>
    <w:rsid w:val="0012081D"/>
    <w:rsid w:val="00120929"/>
    <w:rsid w:val="00120AF0"/>
    <w:rsid w:val="00120C52"/>
    <w:rsid w:val="00121164"/>
    <w:rsid w:val="001218AE"/>
    <w:rsid w:val="00121A5D"/>
    <w:rsid w:val="001224B1"/>
    <w:rsid w:val="0012277F"/>
    <w:rsid w:val="00122C51"/>
    <w:rsid w:val="00122E71"/>
    <w:rsid w:val="001237CE"/>
    <w:rsid w:val="00123FD0"/>
    <w:rsid w:val="001242CD"/>
    <w:rsid w:val="0012444C"/>
    <w:rsid w:val="00124526"/>
    <w:rsid w:val="0012510E"/>
    <w:rsid w:val="0012784F"/>
    <w:rsid w:val="0013047E"/>
    <w:rsid w:val="00130729"/>
    <w:rsid w:val="00130830"/>
    <w:rsid w:val="001316B5"/>
    <w:rsid w:val="00131715"/>
    <w:rsid w:val="001317DF"/>
    <w:rsid w:val="001325BA"/>
    <w:rsid w:val="001331E0"/>
    <w:rsid w:val="00133257"/>
    <w:rsid w:val="00133B9C"/>
    <w:rsid w:val="00133BFE"/>
    <w:rsid w:val="00134585"/>
    <w:rsid w:val="00134AFB"/>
    <w:rsid w:val="00134BDF"/>
    <w:rsid w:val="00134D58"/>
    <w:rsid w:val="00135372"/>
    <w:rsid w:val="00135680"/>
    <w:rsid w:val="00135CE0"/>
    <w:rsid w:val="00135DF3"/>
    <w:rsid w:val="00135F3C"/>
    <w:rsid w:val="0013652E"/>
    <w:rsid w:val="00136CB4"/>
    <w:rsid w:val="00136EB9"/>
    <w:rsid w:val="00137B86"/>
    <w:rsid w:val="00140BAC"/>
    <w:rsid w:val="00140CFF"/>
    <w:rsid w:val="00140D8B"/>
    <w:rsid w:val="00140E80"/>
    <w:rsid w:val="00140E99"/>
    <w:rsid w:val="0014109B"/>
    <w:rsid w:val="001419D5"/>
    <w:rsid w:val="00141C25"/>
    <w:rsid w:val="00141C30"/>
    <w:rsid w:val="00141DB5"/>
    <w:rsid w:val="0014308D"/>
    <w:rsid w:val="00143356"/>
    <w:rsid w:val="0014344C"/>
    <w:rsid w:val="00143C81"/>
    <w:rsid w:val="00144E81"/>
    <w:rsid w:val="001453BE"/>
    <w:rsid w:val="0014578D"/>
    <w:rsid w:val="001465CB"/>
    <w:rsid w:val="00146FF5"/>
    <w:rsid w:val="00147283"/>
    <w:rsid w:val="00147F04"/>
    <w:rsid w:val="0015020A"/>
    <w:rsid w:val="0015111C"/>
    <w:rsid w:val="00151769"/>
    <w:rsid w:val="001519B7"/>
    <w:rsid w:val="00151A8F"/>
    <w:rsid w:val="00151BB5"/>
    <w:rsid w:val="00152479"/>
    <w:rsid w:val="0015376A"/>
    <w:rsid w:val="00153BA6"/>
    <w:rsid w:val="00153CDC"/>
    <w:rsid w:val="00155367"/>
    <w:rsid w:val="00155527"/>
    <w:rsid w:val="0015685F"/>
    <w:rsid w:val="00157020"/>
    <w:rsid w:val="00157181"/>
    <w:rsid w:val="001577C8"/>
    <w:rsid w:val="00157AAC"/>
    <w:rsid w:val="00157E2E"/>
    <w:rsid w:val="0016125E"/>
    <w:rsid w:val="00161DE6"/>
    <w:rsid w:val="0016262D"/>
    <w:rsid w:val="001630B5"/>
    <w:rsid w:val="00163A55"/>
    <w:rsid w:val="00163FCB"/>
    <w:rsid w:val="001641E1"/>
    <w:rsid w:val="001643EC"/>
    <w:rsid w:val="00164861"/>
    <w:rsid w:val="00164A0D"/>
    <w:rsid w:val="00164E62"/>
    <w:rsid w:val="00164E84"/>
    <w:rsid w:val="001655E3"/>
    <w:rsid w:val="0016571C"/>
    <w:rsid w:val="001658F0"/>
    <w:rsid w:val="001662F0"/>
    <w:rsid w:val="00166DC9"/>
    <w:rsid w:val="0017026A"/>
    <w:rsid w:val="001707E7"/>
    <w:rsid w:val="0017089B"/>
    <w:rsid w:val="00170EB4"/>
    <w:rsid w:val="00171F5C"/>
    <w:rsid w:val="001727AC"/>
    <w:rsid w:val="00172C41"/>
    <w:rsid w:val="00173285"/>
    <w:rsid w:val="00173387"/>
    <w:rsid w:val="0017477A"/>
    <w:rsid w:val="00174959"/>
    <w:rsid w:val="00174A97"/>
    <w:rsid w:val="00174D32"/>
    <w:rsid w:val="0017523C"/>
    <w:rsid w:val="0017627C"/>
    <w:rsid w:val="00176571"/>
    <w:rsid w:val="00176610"/>
    <w:rsid w:val="00176637"/>
    <w:rsid w:val="00177084"/>
    <w:rsid w:val="00177C71"/>
    <w:rsid w:val="00177F9E"/>
    <w:rsid w:val="001800CE"/>
    <w:rsid w:val="00180653"/>
    <w:rsid w:val="001810D4"/>
    <w:rsid w:val="00181D5C"/>
    <w:rsid w:val="001827A0"/>
    <w:rsid w:val="0018291D"/>
    <w:rsid w:val="00183287"/>
    <w:rsid w:val="001837B7"/>
    <w:rsid w:val="00183923"/>
    <w:rsid w:val="00183C71"/>
    <w:rsid w:val="00183C92"/>
    <w:rsid w:val="00184146"/>
    <w:rsid w:val="00184A44"/>
    <w:rsid w:val="00184A66"/>
    <w:rsid w:val="001856F4"/>
    <w:rsid w:val="0018578B"/>
    <w:rsid w:val="00185A9F"/>
    <w:rsid w:val="00185B5A"/>
    <w:rsid w:val="0018630B"/>
    <w:rsid w:val="00186702"/>
    <w:rsid w:val="00190371"/>
    <w:rsid w:val="0019111D"/>
    <w:rsid w:val="001913A6"/>
    <w:rsid w:val="00191EC0"/>
    <w:rsid w:val="001926F3"/>
    <w:rsid w:val="00192DB6"/>
    <w:rsid w:val="00193F9F"/>
    <w:rsid w:val="001940B7"/>
    <w:rsid w:val="0019419D"/>
    <w:rsid w:val="00194327"/>
    <w:rsid w:val="001944F5"/>
    <w:rsid w:val="00195AE2"/>
    <w:rsid w:val="00195B8B"/>
    <w:rsid w:val="00195C28"/>
    <w:rsid w:val="0019654C"/>
    <w:rsid w:val="00196A11"/>
    <w:rsid w:val="00196C2B"/>
    <w:rsid w:val="00196F3E"/>
    <w:rsid w:val="0019721E"/>
    <w:rsid w:val="001975CC"/>
    <w:rsid w:val="00197901"/>
    <w:rsid w:val="001A05D3"/>
    <w:rsid w:val="001A08AD"/>
    <w:rsid w:val="001A0934"/>
    <w:rsid w:val="001A191A"/>
    <w:rsid w:val="001A1960"/>
    <w:rsid w:val="001A1AD8"/>
    <w:rsid w:val="001A1C56"/>
    <w:rsid w:val="001A1C6F"/>
    <w:rsid w:val="001A1F20"/>
    <w:rsid w:val="001A260C"/>
    <w:rsid w:val="001A29CA"/>
    <w:rsid w:val="001A388B"/>
    <w:rsid w:val="001A38AA"/>
    <w:rsid w:val="001A3EFC"/>
    <w:rsid w:val="001A42BF"/>
    <w:rsid w:val="001A5282"/>
    <w:rsid w:val="001A5552"/>
    <w:rsid w:val="001A5AE7"/>
    <w:rsid w:val="001A5B5F"/>
    <w:rsid w:val="001A5C95"/>
    <w:rsid w:val="001A60E8"/>
    <w:rsid w:val="001A61E2"/>
    <w:rsid w:val="001A6823"/>
    <w:rsid w:val="001A6B2D"/>
    <w:rsid w:val="001A7107"/>
    <w:rsid w:val="001A74B3"/>
    <w:rsid w:val="001A7B0D"/>
    <w:rsid w:val="001A7D7C"/>
    <w:rsid w:val="001B009B"/>
    <w:rsid w:val="001B01ED"/>
    <w:rsid w:val="001B0228"/>
    <w:rsid w:val="001B1287"/>
    <w:rsid w:val="001B18D0"/>
    <w:rsid w:val="001B26F8"/>
    <w:rsid w:val="001B34B5"/>
    <w:rsid w:val="001B3776"/>
    <w:rsid w:val="001B3A64"/>
    <w:rsid w:val="001B3E02"/>
    <w:rsid w:val="001B47AE"/>
    <w:rsid w:val="001B4852"/>
    <w:rsid w:val="001B489A"/>
    <w:rsid w:val="001B49CC"/>
    <w:rsid w:val="001B4F2A"/>
    <w:rsid w:val="001B556B"/>
    <w:rsid w:val="001B6068"/>
    <w:rsid w:val="001B61D7"/>
    <w:rsid w:val="001B6417"/>
    <w:rsid w:val="001B679D"/>
    <w:rsid w:val="001C037B"/>
    <w:rsid w:val="001C19DF"/>
    <w:rsid w:val="001C1EA1"/>
    <w:rsid w:val="001C264F"/>
    <w:rsid w:val="001C37AE"/>
    <w:rsid w:val="001C3B09"/>
    <w:rsid w:val="001C4019"/>
    <w:rsid w:val="001C440F"/>
    <w:rsid w:val="001C546F"/>
    <w:rsid w:val="001C6324"/>
    <w:rsid w:val="001C6514"/>
    <w:rsid w:val="001C68AB"/>
    <w:rsid w:val="001C6ACA"/>
    <w:rsid w:val="001C6C38"/>
    <w:rsid w:val="001C6D2D"/>
    <w:rsid w:val="001C707C"/>
    <w:rsid w:val="001C724F"/>
    <w:rsid w:val="001C7736"/>
    <w:rsid w:val="001C7DB7"/>
    <w:rsid w:val="001D02F1"/>
    <w:rsid w:val="001D040F"/>
    <w:rsid w:val="001D1C99"/>
    <w:rsid w:val="001D3B4E"/>
    <w:rsid w:val="001D44F0"/>
    <w:rsid w:val="001D45C8"/>
    <w:rsid w:val="001D4AD9"/>
    <w:rsid w:val="001D51CD"/>
    <w:rsid w:val="001D680E"/>
    <w:rsid w:val="001E0110"/>
    <w:rsid w:val="001E0129"/>
    <w:rsid w:val="001E035F"/>
    <w:rsid w:val="001E1264"/>
    <w:rsid w:val="001E1693"/>
    <w:rsid w:val="001E18E7"/>
    <w:rsid w:val="001E1EA5"/>
    <w:rsid w:val="001E1EB5"/>
    <w:rsid w:val="001E22EF"/>
    <w:rsid w:val="001E2E72"/>
    <w:rsid w:val="001E2EB2"/>
    <w:rsid w:val="001E302A"/>
    <w:rsid w:val="001E314D"/>
    <w:rsid w:val="001E379B"/>
    <w:rsid w:val="001E39C8"/>
    <w:rsid w:val="001E3C22"/>
    <w:rsid w:val="001E4D83"/>
    <w:rsid w:val="001E5E46"/>
    <w:rsid w:val="001E6903"/>
    <w:rsid w:val="001E6C4E"/>
    <w:rsid w:val="001E721C"/>
    <w:rsid w:val="001F2509"/>
    <w:rsid w:val="001F25BD"/>
    <w:rsid w:val="001F3139"/>
    <w:rsid w:val="001F5E36"/>
    <w:rsid w:val="001F6729"/>
    <w:rsid w:val="001F7475"/>
    <w:rsid w:val="00200713"/>
    <w:rsid w:val="0020078F"/>
    <w:rsid w:val="00200A88"/>
    <w:rsid w:val="00201838"/>
    <w:rsid w:val="002019FF"/>
    <w:rsid w:val="00201A2E"/>
    <w:rsid w:val="00201BE9"/>
    <w:rsid w:val="00203BD6"/>
    <w:rsid w:val="00204889"/>
    <w:rsid w:val="00204A32"/>
    <w:rsid w:val="00205E60"/>
    <w:rsid w:val="00206346"/>
    <w:rsid w:val="00207237"/>
    <w:rsid w:val="0020761E"/>
    <w:rsid w:val="00207AF7"/>
    <w:rsid w:val="00207EE7"/>
    <w:rsid w:val="0021042E"/>
    <w:rsid w:val="00211239"/>
    <w:rsid w:val="002115B5"/>
    <w:rsid w:val="00211F60"/>
    <w:rsid w:val="00213239"/>
    <w:rsid w:val="00213AAF"/>
    <w:rsid w:val="00213C12"/>
    <w:rsid w:val="00214025"/>
    <w:rsid w:val="0021412A"/>
    <w:rsid w:val="00214845"/>
    <w:rsid w:val="002159DF"/>
    <w:rsid w:val="00215CAA"/>
    <w:rsid w:val="00216474"/>
    <w:rsid w:val="00216D1A"/>
    <w:rsid w:val="002177A6"/>
    <w:rsid w:val="00217D08"/>
    <w:rsid w:val="00217EA5"/>
    <w:rsid w:val="00220146"/>
    <w:rsid w:val="002201F6"/>
    <w:rsid w:val="00220C65"/>
    <w:rsid w:val="00221568"/>
    <w:rsid w:val="0022161C"/>
    <w:rsid w:val="00221825"/>
    <w:rsid w:val="00221BF3"/>
    <w:rsid w:val="00221BF9"/>
    <w:rsid w:val="002226A1"/>
    <w:rsid w:val="00223928"/>
    <w:rsid w:val="002239BD"/>
    <w:rsid w:val="00223B2E"/>
    <w:rsid w:val="0022492F"/>
    <w:rsid w:val="00225BCD"/>
    <w:rsid w:val="002262AC"/>
    <w:rsid w:val="00227873"/>
    <w:rsid w:val="00227AF8"/>
    <w:rsid w:val="002305C0"/>
    <w:rsid w:val="00230B60"/>
    <w:rsid w:val="00231E00"/>
    <w:rsid w:val="00231FF2"/>
    <w:rsid w:val="002327B2"/>
    <w:rsid w:val="00232BCA"/>
    <w:rsid w:val="00233904"/>
    <w:rsid w:val="002343EB"/>
    <w:rsid w:val="00234895"/>
    <w:rsid w:val="002349F8"/>
    <w:rsid w:val="00234FD6"/>
    <w:rsid w:val="0023562C"/>
    <w:rsid w:val="00235E23"/>
    <w:rsid w:val="0023653B"/>
    <w:rsid w:val="00236B44"/>
    <w:rsid w:val="0023716B"/>
    <w:rsid w:val="00237672"/>
    <w:rsid w:val="00237704"/>
    <w:rsid w:val="002377C2"/>
    <w:rsid w:val="002378C7"/>
    <w:rsid w:val="00237EBF"/>
    <w:rsid w:val="0024005F"/>
    <w:rsid w:val="002408B2"/>
    <w:rsid w:val="00240FFF"/>
    <w:rsid w:val="002413FB"/>
    <w:rsid w:val="002419E7"/>
    <w:rsid w:val="00241E48"/>
    <w:rsid w:val="0024213D"/>
    <w:rsid w:val="00242F5C"/>
    <w:rsid w:val="00243C63"/>
    <w:rsid w:val="002445F2"/>
    <w:rsid w:val="00244DB4"/>
    <w:rsid w:val="0024677B"/>
    <w:rsid w:val="002474EC"/>
    <w:rsid w:val="00250A72"/>
    <w:rsid w:val="002515C5"/>
    <w:rsid w:val="00252211"/>
    <w:rsid w:val="00252489"/>
    <w:rsid w:val="00252CF8"/>
    <w:rsid w:val="00253507"/>
    <w:rsid w:val="002538EC"/>
    <w:rsid w:val="00255038"/>
    <w:rsid w:val="00255D66"/>
    <w:rsid w:val="002564DB"/>
    <w:rsid w:val="00256CA1"/>
    <w:rsid w:val="00257A5F"/>
    <w:rsid w:val="00257D4F"/>
    <w:rsid w:val="0026060F"/>
    <w:rsid w:val="00260B18"/>
    <w:rsid w:val="00261DF4"/>
    <w:rsid w:val="0026262B"/>
    <w:rsid w:val="002631B8"/>
    <w:rsid w:val="00263801"/>
    <w:rsid w:val="00263A26"/>
    <w:rsid w:val="002647D6"/>
    <w:rsid w:val="00264E4C"/>
    <w:rsid w:val="0026519F"/>
    <w:rsid w:val="002652C3"/>
    <w:rsid w:val="0026584E"/>
    <w:rsid w:val="00265885"/>
    <w:rsid w:val="00265C43"/>
    <w:rsid w:val="00265E4F"/>
    <w:rsid w:val="00266457"/>
    <w:rsid w:val="00266532"/>
    <w:rsid w:val="002666B1"/>
    <w:rsid w:val="00266AF6"/>
    <w:rsid w:val="00267531"/>
    <w:rsid w:val="0026788B"/>
    <w:rsid w:val="00267988"/>
    <w:rsid w:val="00267F09"/>
    <w:rsid w:val="002700A8"/>
    <w:rsid w:val="002701D2"/>
    <w:rsid w:val="00270DE2"/>
    <w:rsid w:val="0027119A"/>
    <w:rsid w:val="002724B8"/>
    <w:rsid w:val="00272750"/>
    <w:rsid w:val="00272906"/>
    <w:rsid w:val="00272CF6"/>
    <w:rsid w:val="00272D94"/>
    <w:rsid w:val="00273A6E"/>
    <w:rsid w:val="00274E18"/>
    <w:rsid w:val="00275B94"/>
    <w:rsid w:val="0027669F"/>
    <w:rsid w:val="002801A4"/>
    <w:rsid w:val="002802B9"/>
    <w:rsid w:val="00280AA4"/>
    <w:rsid w:val="00280FF5"/>
    <w:rsid w:val="002827D6"/>
    <w:rsid w:val="002829DC"/>
    <w:rsid w:val="00282DFB"/>
    <w:rsid w:val="002832A3"/>
    <w:rsid w:val="00283C48"/>
    <w:rsid w:val="00283D7C"/>
    <w:rsid w:val="00283FB9"/>
    <w:rsid w:val="00284E87"/>
    <w:rsid w:val="00285195"/>
    <w:rsid w:val="002857C7"/>
    <w:rsid w:val="00286BD0"/>
    <w:rsid w:val="00286C8F"/>
    <w:rsid w:val="00287176"/>
    <w:rsid w:val="0028788D"/>
    <w:rsid w:val="00287C01"/>
    <w:rsid w:val="00290DE2"/>
    <w:rsid w:val="002923DB"/>
    <w:rsid w:val="0029290E"/>
    <w:rsid w:val="00292F67"/>
    <w:rsid w:val="002938AC"/>
    <w:rsid w:val="00293928"/>
    <w:rsid w:val="00294174"/>
    <w:rsid w:val="0029527C"/>
    <w:rsid w:val="0029613E"/>
    <w:rsid w:val="0029632D"/>
    <w:rsid w:val="002969ED"/>
    <w:rsid w:val="00296C68"/>
    <w:rsid w:val="0029720D"/>
    <w:rsid w:val="00297227"/>
    <w:rsid w:val="0029765A"/>
    <w:rsid w:val="002A0013"/>
    <w:rsid w:val="002A00C8"/>
    <w:rsid w:val="002A0338"/>
    <w:rsid w:val="002A0599"/>
    <w:rsid w:val="002A0C41"/>
    <w:rsid w:val="002A1677"/>
    <w:rsid w:val="002A18D0"/>
    <w:rsid w:val="002A25B1"/>
    <w:rsid w:val="002A28A7"/>
    <w:rsid w:val="002A2D6E"/>
    <w:rsid w:val="002A2DBB"/>
    <w:rsid w:val="002A2DF1"/>
    <w:rsid w:val="002A437C"/>
    <w:rsid w:val="002A439E"/>
    <w:rsid w:val="002A4533"/>
    <w:rsid w:val="002A4727"/>
    <w:rsid w:val="002A4F60"/>
    <w:rsid w:val="002A5223"/>
    <w:rsid w:val="002A564E"/>
    <w:rsid w:val="002A6950"/>
    <w:rsid w:val="002A78B7"/>
    <w:rsid w:val="002B0031"/>
    <w:rsid w:val="002B04BB"/>
    <w:rsid w:val="002B0DA8"/>
    <w:rsid w:val="002B163E"/>
    <w:rsid w:val="002B16FA"/>
    <w:rsid w:val="002B188A"/>
    <w:rsid w:val="002B1B03"/>
    <w:rsid w:val="002B219B"/>
    <w:rsid w:val="002B25F5"/>
    <w:rsid w:val="002B3C9F"/>
    <w:rsid w:val="002B3F24"/>
    <w:rsid w:val="002B414C"/>
    <w:rsid w:val="002B4B24"/>
    <w:rsid w:val="002B4D25"/>
    <w:rsid w:val="002B57C8"/>
    <w:rsid w:val="002B5A10"/>
    <w:rsid w:val="002B6FF7"/>
    <w:rsid w:val="002B7097"/>
    <w:rsid w:val="002B7447"/>
    <w:rsid w:val="002B7E5C"/>
    <w:rsid w:val="002C05C6"/>
    <w:rsid w:val="002C06AD"/>
    <w:rsid w:val="002C235C"/>
    <w:rsid w:val="002C278E"/>
    <w:rsid w:val="002C28C4"/>
    <w:rsid w:val="002C28CA"/>
    <w:rsid w:val="002C2995"/>
    <w:rsid w:val="002C2B55"/>
    <w:rsid w:val="002C2E45"/>
    <w:rsid w:val="002C2FE5"/>
    <w:rsid w:val="002C4763"/>
    <w:rsid w:val="002C4855"/>
    <w:rsid w:val="002C566B"/>
    <w:rsid w:val="002C7733"/>
    <w:rsid w:val="002D02A1"/>
    <w:rsid w:val="002D0855"/>
    <w:rsid w:val="002D11C8"/>
    <w:rsid w:val="002D160D"/>
    <w:rsid w:val="002D198A"/>
    <w:rsid w:val="002D1BF5"/>
    <w:rsid w:val="002D1CCB"/>
    <w:rsid w:val="002D218D"/>
    <w:rsid w:val="002D296F"/>
    <w:rsid w:val="002D445D"/>
    <w:rsid w:val="002D4F34"/>
    <w:rsid w:val="002D5847"/>
    <w:rsid w:val="002D5A9F"/>
    <w:rsid w:val="002D5F6F"/>
    <w:rsid w:val="002D6954"/>
    <w:rsid w:val="002D6AF5"/>
    <w:rsid w:val="002E016B"/>
    <w:rsid w:val="002E0C26"/>
    <w:rsid w:val="002E10B6"/>
    <w:rsid w:val="002E146A"/>
    <w:rsid w:val="002E1A10"/>
    <w:rsid w:val="002E1BB4"/>
    <w:rsid w:val="002E1E43"/>
    <w:rsid w:val="002E1EA4"/>
    <w:rsid w:val="002E2139"/>
    <w:rsid w:val="002E27BC"/>
    <w:rsid w:val="002E2A09"/>
    <w:rsid w:val="002E2A4B"/>
    <w:rsid w:val="002E2AAC"/>
    <w:rsid w:val="002E2EA4"/>
    <w:rsid w:val="002E31DC"/>
    <w:rsid w:val="002E35C8"/>
    <w:rsid w:val="002E440E"/>
    <w:rsid w:val="002E44CB"/>
    <w:rsid w:val="002E4990"/>
    <w:rsid w:val="002E5574"/>
    <w:rsid w:val="002E5FF6"/>
    <w:rsid w:val="002E6227"/>
    <w:rsid w:val="002E6BE2"/>
    <w:rsid w:val="002E724A"/>
    <w:rsid w:val="002F0E8C"/>
    <w:rsid w:val="002F107C"/>
    <w:rsid w:val="002F242B"/>
    <w:rsid w:val="002F28BF"/>
    <w:rsid w:val="002F2AAE"/>
    <w:rsid w:val="002F2B92"/>
    <w:rsid w:val="002F2D49"/>
    <w:rsid w:val="002F2F19"/>
    <w:rsid w:val="002F34E0"/>
    <w:rsid w:val="002F352E"/>
    <w:rsid w:val="002F3531"/>
    <w:rsid w:val="002F3733"/>
    <w:rsid w:val="002F37D9"/>
    <w:rsid w:val="002F43CB"/>
    <w:rsid w:val="002F45D4"/>
    <w:rsid w:val="002F4F02"/>
    <w:rsid w:val="002F54D8"/>
    <w:rsid w:val="002F5502"/>
    <w:rsid w:val="002F5DE4"/>
    <w:rsid w:val="002F604D"/>
    <w:rsid w:val="002F6D57"/>
    <w:rsid w:val="002F7371"/>
    <w:rsid w:val="002F7521"/>
    <w:rsid w:val="002F7808"/>
    <w:rsid w:val="002F7CE4"/>
    <w:rsid w:val="0030009E"/>
    <w:rsid w:val="0030050B"/>
    <w:rsid w:val="003008A4"/>
    <w:rsid w:val="00300AF3"/>
    <w:rsid w:val="00301703"/>
    <w:rsid w:val="00301B53"/>
    <w:rsid w:val="00301F28"/>
    <w:rsid w:val="00302317"/>
    <w:rsid w:val="0030266F"/>
    <w:rsid w:val="0030319A"/>
    <w:rsid w:val="00303DB2"/>
    <w:rsid w:val="00303EFD"/>
    <w:rsid w:val="0030490F"/>
    <w:rsid w:val="0030497F"/>
    <w:rsid w:val="0030498D"/>
    <w:rsid w:val="003052FE"/>
    <w:rsid w:val="0030591F"/>
    <w:rsid w:val="0030625F"/>
    <w:rsid w:val="003064C7"/>
    <w:rsid w:val="003067C2"/>
    <w:rsid w:val="00307153"/>
    <w:rsid w:val="003076C0"/>
    <w:rsid w:val="00307737"/>
    <w:rsid w:val="0031083A"/>
    <w:rsid w:val="00310E7D"/>
    <w:rsid w:val="00311242"/>
    <w:rsid w:val="003116D8"/>
    <w:rsid w:val="00312049"/>
    <w:rsid w:val="00312815"/>
    <w:rsid w:val="003134AB"/>
    <w:rsid w:val="0031411D"/>
    <w:rsid w:val="00314943"/>
    <w:rsid w:val="00315154"/>
    <w:rsid w:val="00315C07"/>
    <w:rsid w:val="00315E5A"/>
    <w:rsid w:val="00316364"/>
    <w:rsid w:val="003163D0"/>
    <w:rsid w:val="003205B8"/>
    <w:rsid w:val="00320969"/>
    <w:rsid w:val="0032100B"/>
    <w:rsid w:val="003213C0"/>
    <w:rsid w:val="003217C5"/>
    <w:rsid w:val="00322AB7"/>
    <w:rsid w:val="00322DC9"/>
    <w:rsid w:val="00322FE2"/>
    <w:rsid w:val="00323F39"/>
    <w:rsid w:val="00324636"/>
    <w:rsid w:val="00325164"/>
    <w:rsid w:val="00325E25"/>
    <w:rsid w:val="00326F35"/>
    <w:rsid w:val="00327AF7"/>
    <w:rsid w:val="00327B54"/>
    <w:rsid w:val="0033054E"/>
    <w:rsid w:val="003314A6"/>
    <w:rsid w:val="003316EA"/>
    <w:rsid w:val="00331F05"/>
    <w:rsid w:val="003320E6"/>
    <w:rsid w:val="00332251"/>
    <w:rsid w:val="003322DB"/>
    <w:rsid w:val="003326CE"/>
    <w:rsid w:val="00332BC4"/>
    <w:rsid w:val="00333BBB"/>
    <w:rsid w:val="00333FE8"/>
    <w:rsid w:val="003346F1"/>
    <w:rsid w:val="00334D92"/>
    <w:rsid w:val="00334E5A"/>
    <w:rsid w:val="0033539C"/>
    <w:rsid w:val="003354E3"/>
    <w:rsid w:val="0033571E"/>
    <w:rsid w:val="00335F83"/>
    <w:rsid w:val="0033609B"/>
    <w:rsid w:val="003365AA"/>
    <w:rsid w:val="00336748"/>
    <w:rsid w:val="00336C3F"/>
    <w:rsid w:val="00336C84"/>
    <w:rsid w:val="00337BE3"/>
    <w:rsid w:val="00340A2B"/>
    <w:rsid w:val="00340DF6"/>
    <w:rsid w:val="00341EA2"/>
    <w:rsid w:val="003422D1"/>
    <w:rsid w:val="00342A4A"/>
    <w:rsid w:val="00342F50"/>
    <w:rsid w:val="00344805"/>
    <w:rsid w:val="00344827"/>
    <w:rsid w:val="003448B0"/>
    <w:rsid w:val="00344CFA"/>
    <w:rsid w:val="00345A11"/>
    <w:rsid w:val="00346283"/>
    <w:rsid w:val="00350146"/>
    <w:rsid w:val="003501BA"/>
    <w:rsid w:val="003515F8"/>
    <w:rsid w:val="00351849"/>
    <w:rsid w:val="00351ABC"/>
    <w:rsid w:val="00351BAF"/>
    <w:rsid w:val="00351F6A"/>
    <w:rsid w:val="003520A9"/>
    <w:rsid w:val="00352117"/>
    <w:rsid w:val="003523B5"/>
    <w:rsid w:val="00353937"/>
    <w:rsid w:val="00353B41"/>
    <w:rsid w:val="00353C69"/>
    <w:rsid w:val="00354535"/>
    <w:rsid w:val="00354942"/>
    <w:rsid w:val="00354CDC"/>
    <w:rsid w:val="00354CF4"/>
    <w:rsid w:val="00354D10"/>
    <w:rsid w:val="003555D6"/>
    <w:rsid w:val="00360828"/>
    <w:rsid w:val="00360921"/>
    <w:rsid w:val="00360F6D"/>
    <w:rsid w:val="00361629"/>
    <w:rsid w:val="003616F0"/>
    <w:rsid w:val="003624CC"/>
    <w:rsid w:val="00363645"/>
    <w:rsid w:val="00363813"/>
    <w:rsid w:val="00363F99"/>
    <w:rsid w:val="00364916"/>
    <w:rsid w:val="00364D37"/>
    <w:rsid w:val="00365355"/>
    <w:rsid w:val="00365742"/>
    <w:rsid w:val="00365764"/>
    <w:rsid w:val="00365BC0"/>
    <w:rsid w:val="00366AEC"/>
    <w:rsid w:val="0036764E"/>
    <w:rsid w:val="00370831"/>
    <w:rsid w:val="0037092E"/>
    <w:rsid w:val="00370CF0"/>
    <w:rsid w:val="0037102F"/>
    <w:rsid w:val="0037104A"/>
    <w:rsid w:val="003723EA"/>
    <w:rsid w:val="00372448"/>
    <w:rsid w:val="00372BE7"/>
    <w:rsid w:val="00374443"/>
    <w:rsid w:val="003745D9"/>
    <w:rsid w:val="00374F2B"/>
    <w:rsid w:val="00375CAD"/>
    <w:rsid w:val="00376110"/>
    <w:rsid w:val="00376140"/>
    <w:rsid w:val="003761E1"/>
    <w:rsid w:val="00376BF2"/>
    <w:rsid w:val="003772A8"/>
    <w:rsid w:val="0037775D"/>
    <w:rsid w:val="00377881"/>
    <w:rsid w:val="003813D5"/>
    <w:rsid w:val="00381A71"/>
    <w:rsid w:val="00381D01"/>
    <w:rsid w:val="00381D31"/>
    <w:rsid w:val="0038235A"/>
    <w:rsid w:val="00382A5C"/>
    <w:rsid w:val="00382B04"/>
    <w:rsid w:val="00384381"/>
    <w:rsid w:val="003846D9"/>
    <w:rsid w:val="00385306"/>
    <w:rsid w:val="0038540B"/>
    <w:rsid w:val="00385724"/>
    <w:rsid w:val="00385824"/>
    <w:rsid w:val="00386675"/>
    <w:rsid w:val="00386CD3"/>
    <w:rsid w:val="00387BC7"/>
    <w:rsid w:val="00390689"/>
    <w:rsid w:val="003908FA"/>
    <w:rsid w:val="00391624"/>
    <w:rsid w:val="00391B05"/>
    <w:rsid w:val="00391C1A"/>
    <w:rsid w:val="003928D9"/>
    <w:rsid w:val="003937A8"/>
    <w:rsid w:val="003937C4"/>
    <w:rsid w:val="00393929"/>
    <w:rsid w:val="00393CAA"/>
    <w:rsid w:val="00393EDB"/>
    <w:rsid w:val="00393FFD"/>
    <w:rsid w:val="003947B3"/>
    <w:rsid w:val="00394AAD"/>
    <w:rsid w:val="00394E80"/>
    <w:rsid w:val="00395493"/>
    <w:rsid w:val="0039666D"/>
    <w:rsid w:val="00396FCD"/>
    <w:rsid w:val="0039793B"/>
    <w:rsid w:val="00397BB8"/>
    <w:rsid w:val="00397D05"/>
    <w:rsid w:val="003A090E"/>
    <w:rsid w:val="003A0F7B"/>
    <w:rsid w:val="003A12D5"/>
    <w:rsid w:val="003A15C9"/>
    <w:rsid w:val="003A1908"/>
    <w:rsid w:val="003A1D7F"/>
    <w:rsid w:val="003A3253"/>
    <w:rsid w:val="003A3A2E"/>
    <w:rsid w:val="003A3CF6"/>
    <w:rsid w:val="003A4E8B"/>
    <w:rsid w:val="003A4F49"/>
    <w:rsid w:val="003A5060"/>
    <w:rsid w:val="003A5686"/>
    <w:rsid w:val="003A56CE"/>
    <w:rsid w:val="003A57DA"/>
    <w:rsid w:val="003A704F"/>
    <w:rsid w:val="003A7A4A"/>
    <w:rsid w:val="003A7D69"/>
    <w:rsid w:val="003A7EFE"/>
    <w:rsid w:val="003B0F7F"/>
    <w:rsid w:val="003B19E7"/>
    <w:rsid w:val="003B213B"/>
    <w:rsid w:val="003B24C5"/>
    <w:rsid w:val="003B27CE"/>
    <w:rsid w:val="003B3C60"/>
    <w:rsid w:val="003B3D98"/>
    <w:rsid w:val="003B43A8"/>
    <w:rsid w:val="003B4825"/>
    <w:rsid w:val="003B4B01"/>
    <w:rsid w:val="003B51CC"/>
    <w:rsid w:val="003B57C7"/>
    <w:rsid w:val="003B59BF"/>
    <w:rsid w:val="003B68A1"/>
    <w:rsid w:val="003B696C"/>
    <w:rsid w:val="003B6D01"/>
    <w:rsid w:val="003B7581"/>
    <w:rsid w:val="003C0145"/>
    <w:rsid w:val="003C0D2E"/>
    <w:rsid w:val="003C10BF"/>
    <w:rsid w:val="003C135D"/>
    <w:rsid w:val="003C1A71"/>
    <w:rsid w:val="003C1FE9"/>
    <w:rsid w:val="003C2BEB"/>
    <w:rsid w:val="003C2D3F"/>
    <w:rsid w:val="003C311B"/>
    <w:rsid w:val="003C3289"/>
    <w:rsid w:val="003C3537"/>
    <w:rsid w:val="003C4A1D"/>
    <w:rsid w:val="003C50C2"/>
    <w:rsid w:val="003C5751"/>
    <w:rsid w:val="003C5851"/>
    <w:rsid w:val="003C650C"/>
    <w:rsid w:val="003C684B"/>
    <w:rsid w:val="003C6A5D"/>
    <w:rsid w:val="003C6E08"/>
    <w:rsid w:val="003C6EBA"/>
    <w:rsid w:val="003C75B8"/>
    <w:rsid w:val="003C775D"/>
    <w:rsid w:val="003D03D2"/>
    <w:rsid w:val="003D0B50"/>
    <w:rsid w:val="003D2B4D"/>
    <w:rsid w:val="003D2D7A"/>
    <w:rsid w:val="003D3090"/>
    <w:rsid w:val="003D30B1"/>
    <w:rsid w:val="003D3156"/>
    <w:rsid w:val="003D38C8"/>
    <w:rsid w:val="003D3A62"/>
    <w:rsid w:val="003D3D2C"/>
    <w:rsid w:val="003D3E99"/>
    <w:rsid w:val="003D404D"/>
    <w:rsid w:val="003D4506"/>
    <w:rsid w:val="003D48A9"/>
    <w:rsid w:val="003D4C59"/>
    <w:rsid w:val="003D6014"/>
    <w:rsid w:val="003D64A4"/>
    <w:rsid w:val="003D688B"/>
    <w:rsid w:val="003D6F67"/>
    <w:rsid w:val="003E0AB6"/>
    <w:rsid w:val="003E1496"/>
    <w:rsid w:val="003E1E3F"/>
    <w:rsid w:val="003E21AD"/>
    <w:rsid w:val="003E2339"/>
    <w:rsid w:val="003E2D47"/>
    <w:rsid w:val="003E30B3"/>
    <w:rsid w:val="003E3295"/>
    <w:rsid w:val="003E3453"/>
    <w:rsid w:val="003E3563"/>
    <w:rsid w:val="003E3B20"/>
    <w:rsid w:val="003E40B0"/>
    <w:rsid w:val="003E4184"/>
    <w:rsid w:val="003E4DD6"/>
    <w:rsid w:val="003E5A83"/>
    <w:rsid w:val="003E5F54"/>
    <w:rsid w:val="003E6042"/>
    <w:rsid w:val="003E6552"/>
    <w:rsid w:val="003E6887"/>
    <w:rsid w:val="003E7504"/>
    <w:rsid w:val="003E797E"/>
    <w:rsid w:val="003E7AC6"/>
    <w:rsid w:val="003F03C6"/>
    <w:rsid w:val="003F0798"/>
    <w:rsid w:val="003F0E62"/>
    <w:rsid w:val="003F0F3A"/>
    <w:rsid w:val="003F16EB"/>
    <w:rsid w:val="003F1A00"/>
    <w:rsid w:val="003F1DEB"/>
    <w:rsid w:val="003F2546"/>
    <w:rsid w:val="003F28BD"/>
    <w:rsid w:val="003F2EB9"/>
    <w:rsid w:val="003F352F"/>
    <w:rsid w:val="003F37A9"/>
    <w:rsid w:val="003F37BC"/>
    <w:rsid w:val="003F3C25"/>
    <w:rsid w:val="003F4082"/>
    <w:rsid w:val="003F49BC"/>
    <w:rsid w:val="003F4B02"/>
    <w:rsid w:val="003F4DAE"/>
    <w:rsid w:val="003F52AD"/>
    <w:rsid w:val="003F53CA"/>
    <w:rsid w:val="003F5833"/>
    <w:rsid w:val="003F5F8B"/>
    <w:rsid w:val="003F63B7"/>
    <w:rsid w:val="003F6D8E"/>
    <w:rsid w:val="003F7318"/>
    <w:rsid w:val="003F73B4"/>
    <w:rsid w:val="003F79A9"/>
    <w:rsid w:val="00400FEE"/>
    <w:rsid w:val="0040135E"/>
    <w:rsid w:val="00401666"/>
    <w:rsid w:val="00401BA0"/>
    <w:rsid w:val="004021EE"/>
    <w:rsid w:val="004023F5"/>
    <w:rsid w:val="00402902"/>
    <w:rsid w:val="00403026"/>
    <w:rsid w:val="0040386D"/>
    <w:rsid w:val="00403F35"/>
    <w:rsid w:val="004042A2"/>
    <w:rsid w:val="004044FB"/>
    <w:rsid w:val="00404995"/>
    <w:rsid w:val="004051F2"/>
    <w:rsid w:val="004058D0"/>
    <w:rsid w:val="00406143"/>
    <w:rsid w:val="004079D5"/>
    <w:rsid w:val="00407BB2"/>
    <w:rsid w:val="00407DE7"/>
    <w:rsid w:val="00410013"/>
    <w:rsid w:val="004100D0"/>
    <w:rsid w:val="00410A30"/>
    <w:rsid w:val="0041201E"/>
    <w:rsid w:val="00412C06"/>
    <w:rsid w:val="00413825"/>
    <w:rsid w:val="0041397F"/>
    <w:rsid w:val="00413B09"/>
    <w:rsid w:val="00413DE9"/>
    <w:rsid w:val="00414B43"/>
    <w:rsid w:val="00414DD0"/>
    <w:rsid w:val="004153AC"/>
    <w:rsid w:val="00415410"/>
    <w:rsid w:val="004161C6"/>
    <w:rsid w:val="004166C7"/>
    <w:rsid w:val="00416ADA"/>
    <w:rsid w:val="00416D8C"/>
    <w:rsid w:val="00416F23"/>
    <w:rsid w:val="00416FA9"/>
    <w:rsid w:val="00417468"/>
    <w:rsid w:val="00417518"/>
    <w:rsid w:val="0041795E"/>
    <w:rsid w:val="004203ED"/>
    <w:rsid w:val="00420DD8"/>
    <w:rsid w:val="0042143D"/>
    <w:rsid w:val="00421858"/>
    <w:rsid w:val="0042199E"/>
    <w:rsid w:val="00421FB5"/>
    <w:rsid w:val="00424262"/>
    <w:rsid w:val="00424C42"/>
    <w:rsid w:val="00425305"/>
    <w:rsid w:val="004257B2"/>
    <w:rsid w:val="004261F1"/>
    <w:rsid w:val="00426427"/>
    <w:rsid w:val="00426BDB"/>
    <w:rsid w:val="00427B70"/>
    <w:rsid w:val="004307AA"/>
    <w:rsid w:val="00430B2A"/>
    <w:rsid w:val="00431632"/>
    <w:rsid w:val="004322F5"/>
    <w:rsid w:val="00433166"/>
    <w:rsid w:val="00433EB3"/>
    <w:rsid w:val="004347F1"/>
    <w:rsid w:val="00435B46"/>
    <w:rsid w:val="00435C60"/>
    <w:rsid w:val="00435E98"/>
    <w:rsid w:val="00435EBC"/>
    <w:rsid w:val="00435ECD"/>
    <w:rsid w:val="00436772"/>
    <w:rsid w:val="004378FE"/>
    <w:rsid w:val="00437A94"/>
    <w:rsid w:val="00440E11"/>
    <w:rsid w:val="00441033"/>
    <w:rsid w:val="00441230"/>
    <w:rsid w:val="0044226E"/>
    <w:rsid w:val="004436A5"/>
    <w:rsid w:val="0044443B"/>
    <w:rsid w:val="00444589"/>
    <w:rsid w:val="00444732"/>
    <w:rsid w:val="00444747"/>
    <w:rsid w:val="00444839"/>
    <w:rsid w:val="004449C2"/>
    <w:rsid w:val="00444F3D"/>
    <w:rsid w:val="004451EC"/>
    <w:rsid w:val="0044566C"/>
    <w:rsid w:val="00445787"/>
    <w:rsid w:val="00445927"/>
    <w:rsid w:val="00445AE8"/>
    <w:rsid w:val="00445F2D"/>
    <w:rsid w:val="0044625E"/>
    <w:rsid w:val="004466A1"/>
    <w:rsid w:val="00446C5B"/>
    <w:rsid w:val="00447408"/>
    <w:rsid w:val="00447BD2"/>
    <w:rsid w:val="00447FC9"/>
    <w:rsid w:val="0045073E"/>
    <w:rsid w:val="00451808"/>
    <w:rsid w:val="004528F9"/>
    <w:rsid w:val="00453476"/>
    <w:rsid w:val="004534D3"/>
    <w:rsid w:val="00453D65"/>
    <w:rsid w:val="00453F19"/>
    <w:rsid w:val="0045405B"/>
    <w:rsid w:val="00454170"/>
    <w:rsid w:val="004546E3"/>
    <w:rsid w:val="004548C5"/>
    <w:rsid w:val="004548CF"/>
    <w:rsid w:val="0045501D"/>
    <w:rsid w:val="00455457"/>
    <w:rsid w:val="00455BA1"/>
    <w:rsid w:val="00456709"/>
    <w:rsid w:val="004572CF"/>
    <w:rsid w:val="00457321"/>
    <w:rsid w:val="00457441"/>
    <w:rsid w:val="00457B6C"/>
    <w:rsid w:val="00457ECD"/>
    <w:rsid w:val="00460A36"/>
    <w:rsid w:val="00460E13"/>
    <w:rsid w:val="00460FB4"/>
    <w:rsid w:val="004616FB"/>
    <w:rsid w:val="00461EA6"/>
    <w:rsid w:val="00462E08"/>
    <w:rsid w:val="00462F35"/>
    <w:rsid w:val="0046304C"/>
    <w:rsid w:val="00463083"/>
    <w:rsid w:val="00463A2A"/>
    <w:rsid w:val="00464723"/>
    <w:rsid w:val="00464B1E"/>
    <w:rsid w:val="004651C4"/>
    <w:rsid w:val="00466C03"/>
    <w:rsid w:val="00466F29"/>
    <w:rsid w:val="004673FA"/>
    <w:rsid w:val="00470120"/>
    <w:rsid w:val="00470220"/>
    <w:rsid w:val="004705FA"/>
    <w:rsid w:val="00470D5F"/>
    <w:rsid w:val="004723BC"/>
    <w:rsid w:val="00472634"/>
    <w:rsid w:val="00472B79"/>
    <w:rsid w:val="00472C9E"/>
    <w:rsid w:val="004732F9"/>
    <w:rsid w:val="00473359"/>
    <w:rsid w:val="004736DB"/>
    <w:rsid w:val="0047372B"/>
    <w:rsid w:val="00473794"/>
    <w:rsid w:val="00473D8F"/>
    <w:rsid w:val="00474050"/>
    <w:rsid w:val="00474539"/>
    <w:rsid w:val="004750FE"/>
    <w:rsid w:val="0047514A"/>
    <w:rsid w:val="00475974"/>
    <w:rsid w:val="00476AA3"/>
    <w:rsid w:val="00476B36"/>
    <w:rsid w:val="00476EC0"/>
    <w:rsid w:val="00476F2F"/>
    <w:rsid w:val="004778DA"/>
    <w:rsid w:val="00477F8A"/>
    <w:rsid w:val="004800CE"/>
    <w:rsid w:val="0048054D"/>
    <w:rsid w:val="00480849"/>
    <w:rsid w:val="00480D77"/>
    <w:rsid w:val="004817E6"/>
    <w:rsid w:val="00482255"/>
    <w:rsid w:val="00482294"/>
    <w:rsid w:val="00482786"/>
    <w:rsid w:val="0048343E"/>
    <w:rsid w:val="004835F5"/>
    <w:rsid w:val="00483B55"/>
    <w:rsid w:val="00483B74"/>
    <w:rsid w:val="00483C9A"/>
    <w:rsid w:val="00483CB0"/>
    <w:rsid w:val="0048453D"/>
    <w:rsid w:val="004848A6"/>
    <w:rsid w:val="00484988"/>
    <w:rsid w:val="00484CCC"/>
    <w:rsid w:val="004853B9"/>
    <w:rsid w:val="0048552A"/>
    <w:rsid w:val="00485858"/>
    <w:rsid w:val="00485C2D"/>
    <w:rsid w:val="00486B41"/>
    <w:rsid w:val="00487072"/>
    <w:rsid w:val="00490B3A"/>
    <w:rsid w:val="00490F76"/>
    <w:rsid w:val="00491145"/>
    <w:rsid w:val="00491830"/>
    <w:rsid w:val="00491AA4"/>
    <w:rsid w:val="00492152"/>
    <w:rsid w:val="004923A9"/>
    <w:rsid w:val="0049263B"/>
    <w:rsid w:val="0049287A"/>
    <w:rsid w:val="00492DFF"/>
    <w:rsid w:val="0049315F"/>
    <w:rsid w:val="0049328C"/>
    <w:rsid w:val="00493B31"/>
    <w:rsid w:val="00493E75"/>
    <w:rsid w:val="0049461E"/>
    <w:rsid w:val="00495157"/>
    <w:rsid w:val="00495706"/>
    <w:rsid w:val="00495CAA"/>
    <w:rsid w:val="00496984"/>
    <w:rsid w:val="0049699C"/>
    <w:rsid w:val="00496B0B"/>
    <w:rsid w:val="00496F0E"/>
    <w:rsid w:val="00497BBD"/>
    <w:rsid w:val="00497C40"/>
    <w:rsid w:val="004A02D9"/>
    <w:rsid w:val="004A0693"/>
    <w:rsid w:val="004A07DB"/>
    <w:rsid w:val="004A09B9"/>
    <w:rsid w:val="004A0E5B"/>
    <w:rsid w:val="004A0F78"/>
    <w:rsid w:val="004A1848"/>
    <w:rsid w:val="004A1BFD"/>
    <w:rsid w:val="004A1E94"/>
    <w:rsid w:val="004A27BC"/>
    <w:rsid w:val="004A2AA9"/>
    <w:rsid w:val="004A2F75"/>
    <w:rsid w:val="004A395B"/>
    <w:rsid w:val="004A3CDE"/>
    <w:rsid w:val="004A4B45"/>
    <w:rsid w:val="004A569C"/>
    <w:rsid w:val="004A5AAD"/>
    <w:rsid w:val="004A5F2A"/>
    <w:rsid w:val="004A7361"/>
    <w:rsid w:val="004A73A8"/>
    <w:rsid w:val="004A74CD"/>
    <w:rsid w:val="004B032C"/>
    <w:rsid w:val="004B04C4"/>
    <w:rsid w:val="004B0F02"/>
    <w:rsid w:val="004B12BD"/>
    <w:rsid w:val="004B2E02"/>
    <w:rsid w:val="004B364F"/>
    <w:rsid w:val="004B514E"/>
    <w:rsid w:val="004B5334"/>
    <w:rsid w:val="004B6836"/>
    <w:rsid w:val="004B75A2"/>
    <w:rsid w:val="004B78CA"/>
    <w:rsid w:val="004B7FD3"/>
    <w:rsid w:val="004C025A"/>
    <w:rsid w:val="004C0A6D"/>
    <w:rsid w:val="004C124C"/>
    <w:rsid w:val="004C1288"/>
    <w:rsid w:val="004C1E18"/>
    <w:rsid w:val="004C265F"/>
    <w:rsid w:val="004C3645"/>
    <w:rsid w:val="004C3C4E"/>
    <w:rsid w:val="004C46D7"/>
    <w:rsid w:val="004C4AA8"/>
    <w:rsid w:val="004C4BD1"/>
    <w:rsid w:val="004C5AF6"/>
    <w:rsid w:val="004C5CDA"/>
    <w:rsid w:val="004C5FF7"/>
    <w:rsid w:val="004C6148"/>
    <w:rsid w:val="004C7667"/>
    <w:rsid w:val="004C7FAB"/>
    <w:rsid w:val="004D004D"/>
    <w:rsid w:val="004D0F42"/>
    <w:rsid w:val="004D2360"/>
    <w:rsid w:val="004D249B"/>
    <w:rsid w:val="004D27AF"/>
    <w:rsid w:val="004D352C"/>
    <w:rsid w:val="004D3751"/>
    <w:rsid w:val="004D3781"/>
    <w:rsid w:val="004D3B36"/>
    <w:rsid w:val="004D4158"/>
    <w:rsid w:val="004D41E5"/>
    <w:rsid w:val="004D45CC"/>
    <w:rsid w:val="004D4A8C"/>
    <w:rsid w:val="004D4FA8"/>
    <w:rsid w:val="004D5180"/>
    <w:rsid w:val="004D549E"/>
    <w:rsid w:val="004D5E24"/>
    <w:rsid w:val="004D66B1"/>
    <w:rsid w:val="004D6879"/>
    <w:rsid w:val="004D68B7"/>
    <w:rsid w:val="004D7451"/>
    <w:rsid w:val="004D7633"/>
    <w:rsid w:val="004E04FF"/>
    <w:rsid w:val="004E05AB"/>
    <w:rsid w:val="004E063C"/>
    <w:rsid w:val="004E0C49"/>
    <w:rsid w:val="004E246B"/>
    <w:rsid w:val="004E344F"/>
    <w:rsid w:val="004E35B5"/>
    <w:rsid w:val="004E4766"/>
    <w:rsid w:val="004E4C08"/>
    <w:rsid w:val="004E4E9A"/>
    <w:rsid w:val="004E5E36"/>
    <w:rsid w:val="004E6F5E"/>
    <w:rsid w:val="004E7250"/>
    <w:rsid w:val="004E7882"/>
    <w:rsid w:val="004E788A"/>
    <w:rsid w:val="004F0522"/>
    <w:rsid w:val="004F081A"/>
    <w:rsid w:val="004F0B3B"/>
    <w:rsid w:val="004F0E50"/>
    <w:rsid w:val="004F179C"/>
    <w:rsid w:val="004F1A18"/>
    <w:rsid w:val="004F1D7C"/>
    <w:rsid w:val="004F22DD"/>
    <w:rsid w:val="004F2928"/>
    <w:rsid w:val="004F2973"/>
    <w:rsid w:val="004F2F5A"/>
    <w:rsid w:val="004F3740"/>
    <w:rsid w:val="004F3BC4"/>
    <w:rsid w:val="004F408D"/>
    <w:rsid w:val="004F4BA0"/>
    <w:rsid w:val="004F4BAA"/>
    <w:rsid w:val="004F4EE4"/>
    <w:rsid w:val="004F56A8"/>
    <w:rsid w:val="004F60B4"/>
    <w:rsid w:val="004F65BE"/>
    <w:rsid w:val="004F7AB3"/>
    <w:rsid w:val="005004D2"/>
    <w:rsid w:val="00500814"/>
    <w:rsid w:val="005008AD"/>
    <w:rsid w:val="0050102E"/>
    <w:rsid w:val="00501053"/>
    <w:rsid w:val="00501161"/>
    <w:rsid w:val="00501292"/>
    <w:rsid w:val="0050145E"/>
    <w:rsid w:val="00501BED"/>
    <w:rsid w:val="0050269E"/>
    <w:rsid w:val="00502A60"/>
    <w:rsid w:val="00502CD2"/>
    <w:rsid w:val="00502F87"/>
    <w:rsid w:val="00503572"/>
    <w:rsid w:val="005035EC"/>
    <w:rsid w:val="00503CA4"/>
    <w:rsid w:val="00503EF3"/>
    <w:rsid w:val="005042E4"/>
    <w:rsid w:val="00504400"/>
    <w:rsid w:val="00504C88"/>
    <w:rsid w:val="00505418"/>
    <w:rsid w:val="00505FD5"/>
    <w:rsid w:val="00505FFC"/>
    <w:rsid w:val="00506527"/>
    <w:rsid w:val="00506850"/>
    <w:rsid w:val="0050713B"/>
    <w:rsid w:val="0050732A"/>
    <w:rsid w:val="005077B9"/>
    <w:rsid w:val="00507EB9"/>
    <w:rsid w:val="0051092E"/>
    <w:rsid w:val="00510DFC"/>
    <w:rsid w:val="0051147A"/>
    <w:rsid w:val="00511705"/>
    <w:rsid w:val="0051334B"/>
    <w:rsid w:val="00513E4C"/>
    <w:rsid w:val="00514353"/>
    <w:rsid w:val="0051464B"/>
    <w:rsid w:val="00514CA2"/>
    <w:rsid w:val="00515663"/>
    <w:rsid w:val="005156F8"/>
    <w:rsid w:val="00515F45"/>
    <w:rsid w:val="005164CB"/>
    <w:rsid w:val="0051682D"/>
    <w:rsid w:val="00516978"/>
    <w:rsid w:val="00516BE0"/>
    <w:rsid w:val="00517508"/>
    <w:rsid w:val="00517EBE"/>
    <w:rsid w:val="005208FA"/>
    <w:rsid w:val="005211ED"/>
    <w:rsid w:val="005212CC"/>
    <w:rsid w:val="005214B8"/>
    <w:rsid w:val="00521A4A"/>
    <w:rsid w:val="00522239"/>
    <w:rsid w:val="00522872"/>
    <w:rsid w:val="00523181"/>
    <w:rsid w:val="00523784"/>
    <w:rsid w:val="00523C75"/>
    <w:rsid w:val="00524197"/>
    <w:rsid w:val="005267C7"/>
    <w:rsid w:val="00526DA8"/>
    <w:rsid w:val="00527626"/>
    <w:rsid w:val="00530264"/>
    <w:rsid w:val="00530B9B"/>
    <w:rsid w:val="005312AA"/>
    <w:rsid w:val="00531350"/>
    <w:rsid w:val="0053198F"/>
    <w:rsid w:val="005319F8"/>
    <w:rsid w:val="005322B6"/>
    <w:rsid w:val="005323D9"/>
    <w:rsid w:val="00532997"/>
    <w:rsid w:val="005329D8"/>
    <w:rsid w:val="0053301B"/>
    <w:rsid w:val="005335FF"/>
    <w:rsid w:val="0053389D"/>
    <w:rsid w:val="00534746"/>
    <w:rsid w:val="005353A7"/>
    <w:rsid w:val="00537666"/>
    <w:rsid w:val="00537766"/>
    <w:rsid w:val="00537C20"/>
    <w:rsid w:val="00537EF6"/>
    <w:rsid w:val="005400E0"/>
    <w:rsid w:val="00540240"/>
    <w:rsid w:val="0054094E"/>
    <w:rsid w:val="00540EE7"/>
    <w:rsid w:val="0054174C"/>
    <w:rsid w:val="00541811"/>
    <w:rsid w:val="005419D5"/>
    <w:rsid w:val="00541D20"/>
    <w:rsid w:val="00542547"/>
    <w:rsid w:val="00542DC8"/>
    <w:rsid w:val="00543BA2"/>
    <w:rsid w:val="00544C3B"/>
    <w:rsid w:val="00544ECC"/>
    <w:rsid w:val="00544F55"/>
    <w:rsid w:val="00546DD6"/>
    <w:rsid w:val="005471B4"/>
    <w:rsid w:val="0055083A"/>
    <w:rsid w:val="005508B9"/>
    <w:rsid w:val="00550E09"/>
    <w:rsid w:val="005510A5"/>
    <w:rsid w:val="00553083"/>
    <w:rsid w:val="005530C5"/>
    <w:rsid w:val="0055329C"/>
    <w:rsid w:val="00553356"/>
    <w:rsid w:val="005541BF"/>
    <w:rsid w:val="00554808"/>
    <w:rsid w:val="00554843"/>
    <w:rsid w:val="005549A8"/>
    <w:rsid w:val="00554D68"/>
    <w:rsid w:val="00555027"/>
    <w:rsid w:val="005551B6"/>
    <w:rsid w:val="00555720"/>
    <w:rsid w:val="005557A7"/>
    <w:rsid w:val="005562FB"/>
    <w:rsid w:val="005564DD"/>
    <w:rsid w:val="00556825"/>
    <w:rsid w:val="00556E8B"/>
    <w:rsid w:val="005570C8"/>
    <w:rsid w:val="005571A9"/>
    <w:rsid w:val="005574DC"/>
    <w:rsid w:val="00557907"/>
    <w:rsid w:val="005579C3"/>
    <w:rsid w:val="00560C5B"/>
    <w:rsid w:val="0056122C"/>
    <w:rsid w:val="0056198D"/>
    <w:rsid w:val="00561FE2"/>
    <w:rsid w:val="00562661"/>
    <w:rsid w:val="00563545"/>
    <w:rsid w:val="00563F31"/>
    <w:rsid w:val="00563F58"/>
    <w:rsid w:val="00564DB8"/>
    <w:rsid w:val="0056502E"/>
    <w:rsid w:val="005650EF"/>
    <w:rsid w:val="00566A9D"/>
    <w:rsid w:val="00566C53"/>
    <w:rsid w:val="00567BCC"/>
    <w:rsid w:val="00567DA4"/>
    <w:rsid w:val="00570795"/>
    <w:rsid w:val="00570931"/>
    <w:rsid w:val="005709A7"/>
    <w:rsid w:val="00570CD6"/>
    <w:rsid w:val="00570F8C"/>
    <w:rsid w:val="005712DB"/>
    <w:rsid w:val="00572267"/>
    <w:rsid w:val="00572F71"/>
    <w:rsid w:val="00572FE4"/>
    <w:rsid w:val="00573149"/>
    <w:rsid w:val="005731B8"/>
    <w:rsid w:val="005736BC"/>
    <w:rsid w:val="00573865"/>
    <w:rsid w:val="00573942"/>
    <w:rsid w:val="00573AEC"/>
    <w:rsid w:val="0057457F"/>
    <w:rsid w:val="00574605"/>
    <w:rsid w:val="0057521E"/>
    <w:rsid w:val="00575414"/>
    <w:rsid w:val="0057545F"/>
    <w:rsid w:val="005757FA"/>
    <w:rsid w:val="00575C9A"/>
    <w:rsid w:val="00575D86"/>
    <w:rsid w:val="00576A03"/>
    <w:rsid w:val="00576AA3"/>
    <w:rsid w:val="0057759E"/>
    <w:rsid w:val="0057793C"/>
    <w:rsid w:val="00577A97"/>
    <w:rsid w:val="00577E8B"/>
    <w:rsid w:val="00580014"/>
    <w:rsid w:val="005800F1"/>
    <w:rsid w:val="00580213"/>
    <w:rsid w:val="00580501"/>
    <w:rsid w:val="005808E1"/>
    <w:rsid w:val="00580E25"/>
    <w:rsid w:val="005813FB"/>
    <w:rsid w:val="005816DF"/>
    <w:rsid w:val="00581BAB"/>
    <w:rsid w:val="00581D1D"/>
    <w:rsid w:val="005820C9"/>
    <w:rsid w:val="00582921"/>
    <w:rsid w:val="00583130"/>
    <w:rsid w:val="00583454"/>
    <w:rsid w:val="005842B9"/>
    <w:rsid w:val="005846CF"/>
    <w:rsid w:val="00584717"/>
    <w:rsid w:val="00584B64"/>
    <w:rsid w:val="00584E0E"/>
    <w:rsid w:val="00585388"/>
    <w:rsid w:val="00585BEF"/>
    <w:rsid w:val="00586062"/>
    <w:rsid w:val="00586293"/>
    <w:rsid w:val="0058646C"/>
    <w:rsid w:val="00587B35"/>
    <w:rsid w:val="00587EF6"/>
    <w:rsid w:val="00590972"/>
    <w:rsid w:val="00590BD6"/>
    <w:rsid w:val="00591328"/>
    <w:rsid w:val="0059147B"/>
    <w:rsid w:val="00591FF2"/>
    <w:rsid w:val="00592E4D"/>
    <w:rsid w:val="00592F0C"/>
    <w:rsid w:val="00593064"/>
    <w:rsid w:val="005939BA"/>
    <w:rsid w:val="00594C0F"/>
    <w:rsid w:val="005954E7"/>
    <w:rsid w:val="0059601A"/>
    <w:rsid w:val="00596425"/>
    <w:rsid w:val="005974DE"/>
    <w:rsid w:val="0059761B"/>
    <w:rsid w:val="005977C8"/>
    <w:rsid w:val="005A0059"/>
    <w:rsid w:val="005A072D"/>
    <w:rsid w:val="005A1BEC"/>
    <w:rsid w:val="005A2094"/>
    <w:rsid w:val="005A2DBD"/>
    <w:rsid w:val="005A302D"/>
    <w:rsid w:val="005A32D7"/>
    <w:rsid w:val="005A34A9"/>
    <w:rsid w:val="005A36BB"/>
    <w:rsid w:val="005A377D"/>
    <w:rsid w:val="005A3A85"/>
    <w:rsid w:val="005A3FF6"/>
    <w:rsid w:val="005A40C3"/>
    <w:rsid w:val="005A4788"/>
    <w:rsid w:val="005A4EF4"/>
    <w:rsid w:val="005A5214"/>
    <w:rsid w:val="005A5F6F"/>
    <w:rsid w:val="005A6A90"/>
    <w:rsid w:val="005A700F"/>
    <w:rsid w:val="005A754A"/>
    <w:rsid w:val="005A7975"/>
    <w:rsid w:val="005A7E4D"/>
    <w:rsid w:val="005A7F1E"/>
    <w:rsid w:val="005A7FC0"/>
    <w:rsid w:val="005B0442"/>
    <w:rsid w:val="005B0BF6"/>
    <w:rsid w:val="005B2690"/>
    <w:rsid w:val="005B375F"/>
    <w:rsid w:val="005B385B"/>
    <w:rsid w:val="005B3B78"/>
    <w:rsid w:val="005B44CE"/>
    <w:rsid w:val="005B4ACA"/>
    <w:rsid w:val="005B55F1"/>
    <w:rsid w:val="005B5D8D"/>
    <w:rsid w:val="005B7FFA"/>
    <w:rsid w:val="005C0580"/>
    <w:rsid w:val="005C0626"/>
    <w:rsid w:val="005C0796"/>
    <w:rsid w:val="005C0A85"/>
    <w:rsid w:val="005C2443"/>
    <w:rsid w:val="005C2AF4"/>
    <w:rsid w:val="005C3284"/>
    <w:rsid w:val="005C43C6"/>
    <w:rsid w:val="005C4443"/>
    <w:rsid w:val="005C5158"/>
    <w:rsid w:val="005C5757"/>
    <w:rsid w:val="005C61B4"/>
    <w:rsid w:val="005C6640"/>
    <w:rsid w:val="005C6FCA"/>
    <w:rsid w:val="005C75E2"/>
    <w:rsid w:val="005C79EE"/>
    <w:rsid w:val="005C7F21"/>
    <w:rsid w:val="005D0340"/>
    <w:rsid w:val="005D04F3"/>
    <w:rsid w:val="005D1D3D"/>
    <w:rsid w:val="005D3263"/>
    <w:rsid w:val="005D4210"/>
    <w:rsid w:val="005D50B2"/>
    <w:rsid w:val="005D54AF"/>
    <w:rsid w:val="005D5858"/>
    <w:rsid w:val="005D62DA"/>
    <w:rsid w:val="005D646B"/>
    <w:rsid w:val="005D7279"/>
    <w:rsid w:val="005D7707"/>
    <w:rsid w:val="005D7A26"/>
    <w:rsid w:val="005D7E3C"/>
    <w:rsid w:val="005E00C7"/>
    <w:rsid w:val="005E0762"/>
    <w:rsid w:val="005E09C6"/>
    <w:rsid w:val="005E0E29"/>
    <w:rsid w:val="005E0E6C"/>
    <w:rsid w:val="005E1B7D"/>
    <w:rsid w:val="005E1D23"/>
    <w:rsid w:val="005E1DE4"/>
    <w:rsid w:val="005E2805"/>
    <w:rsid w:val="005E2845"/>
    <w:rsid w:val="005E2920"/>
    <w:rsid w:val="005E3B84"/>
    <w:rsid w:val="005E470A"/>
    <w:rsid w:val="005E4B66"/>
    <w:rsid w:val="005E4B6A"/>
    <w:rsid w:val="005E5BD7"/>
    <w:rsid w:val="005E5E42"/>
    <w:rsid w:val="005E6B05"/>
    <w:rsid w:val="005E77D1"/>
    <w:rsid w:val="005F10C1"/>
    <w:rsid w:val="005F119B"/>
    <w:rsid w:val="005F1354"/>
    <w:rsid w:val="005F13DC"/>
    <w:rsid w:val="005F2F85"/>
    <w:rsid w:val="005F313E"/>
    <w:rsid w:val="005F43B0"/>
    <w:rsid w:val="005F4819"/>
    <w:rsid w:val="005F5445"/>
    <w:rsid w:val="005F5950"/>
    <w:rsid w:val="005F5E62"/>
    <w:rsid w:val="005F66F4"/>
    <w:rsid w:val="005F6BBE"/>
    <w:rsid w:val="005F6CD3"/>
    <w:rsid w:val="005F6F5E"/>
    <w:rsid w:val="005F7BC3"/>
    <w:rsid w:val="0060051A"/>
    <w:rsid w:val="00600C8C"/>
    <w:rsid w:val="00601585"/>
    <w:rsid w:val="00601657"/>
    <w:rsid w:val="006016C9"/>
    <w:rsid w:val="006018C2"/>
    <w:rsid w:val="00601C4A"/>
    <w:rsid w:val="00601E15"/>
    <w:rsid w:val="006028AF"/>
    <w:rsid w:val="00602D16"/>
    <w:rsid w:val="0060334E"/>
    <w:rsid w:val="00603610"/>
    <w:rsid w:val="006039B9"/>
    <w:rsid w:val="00603E5E"/>
    <w:rsid w:val="0060471E"/>
    <w:rsid w:val="00605200"/>
    <w:rsid w:val="00605CA6"/>
    <w:rsid w:val="006069C4"/>
    <w:rsid w:val="006069F9"/>
    <w:rsid w:val="00606CB3"/>
    <w:rsid w:val="00606DE6"/>
    <w:rsid w:val="00606F81"/>
    <w:rsid w:val="00607075"/>
    <w:rsid w:val="006075F8"/>
    <w:rsid w:val="0060780A"/>
    <w:rsid w:val="0061008D"/>
    <w:rsid w:val="006102AB"/>
    <w:rsid w:val="0061060C"/>
    <w:rsid w:val="00610956"/>
    <w:rsid w:val="0061102E"/>
    <w:rsid w:val="0061159C"/>
    <w:rsid w:val="00611751"/>
    <w:rsid w:val="00611DB1"/>
    <w:rsid w:val="00611E36"/>
    <w:rsid w:val="00612E90"/>
    <w:rsid w:val="00612EB8"/>
    <w:rsid w:val="006130E0"/>
    <w:rsid w:val="00613A2C"/>
    <w:rsid w:val="0061486C"/>
    <w:rsid w:val="00614A66"/>
    <w:rsid w:val="00614CAD"/>
    <w:rsid w:val="00614D3F"/>
    <w:rsid w:val="00614F5F"/>
    <w:rsid w:val="006151E8"/>
    <w:rsid w:val="006152DD"/>
    <w:rsid w:val="0061543D"/>
    <w:rsid w:val="0061549C"/>
    <w:rsid w:val="0061564F"/>
    <w:rsid w:val="00615AB8"/>
    <w:rsid w:val="00615D50"/>
    <w:rsid w:val="00615E4A"/>
    <w:rsid w:val="00615EEC"/>
    <w:rsid w:val="00616172"/>
    <w:rsid w:val="00616303"/>
    <w:rsid w:val="00616A9B"/>
    <w:rsid w:val="00616BDC"/>
    <w:rsid w:val="00616CF5"/>
    <w:rsid w:val="006178B4"/>
    <w:rsid w:val="00617C84"/>
    <w:rsid w:val="00620746"/>
    <w:rsid w:val="006209AA"/>
    <w:rsid w:val="00620A55"/>
    <w:rsid w:val="006215CE"/>
    <w:rsid w:val="00621878"/>
    <w:rsid w:val="006224F0"/>
    <w:rsid w:val="006235B7"/>
    <w:rsid w:val="00623671"/>
    <w:rsid w:val="00623E3D"/>
    <w:rsid w:val="00624225"/>
    <w:rsid w:val="00624DF7"/>
    <w:rsid w:val="00624FE9"/>
    <w:rsid w:val="0062506D"/>
    <w:rsid w:val="006254BE"/>
    <w:rsid w:val="00625C3F"/>
    <w:rsid w:val="00625CFD"/>
    <w:rsid w:val="0062633B"/>
    <w:rsid w:val="0062643B"/>
    <w:rsid w:val="006269C6"/>
    <w:rsid w:val="00626EB3"/>
    <w:rsid w:val="0062751B"/>
    <w:rsid w:val="00627D0F"/>
    <w:rsid w:val="0063086C"/>
    <w:rsid w:val="00630FA2"/>
    <w:rsid w:val="00630FB2"/>
    <w:rsid w:val="006329E4"/>
    <w:rsid w:val="00632F66"/>
    <w:rsid w:val="00633856"/>
    <w:rsid w:val="0063423F"/>
    <w:rsid w:val="00634367"/>
    <w:rsid w:val="00635316"/>
    <w:rsid w:val="00635746"/>
    <w:rsid w:val="006357A3"/>
    <w:rsid w:val="00636033"/>
    <w:rsid w:val="00636250"/>
    <w:rsid w:val="0063660E"/>
    <w:rsid w:val="00636780"/>
    <w:rsid w:val="00637057"/>
    <w:rsid w:val="006370E7"/>
    <w:rsid w:val="00637EDE"/>
    <w:rsid w:val="0064090C"/>
    <w:rsid w:val="00640C5E"/>
    <w:rsid w:val="00640F18"/>
    <w:rsid w:val="0064133E"/>
    <w:rsid w:val="00641AD8"/>
    <w:rsid w:val="00641EA4"/>
    <w:rsid w:val="006421F7"/>
    <w:rsid w:val="006428B7"/>
    <w:rsid w:val="00642C2B"/>
    <w:rsid w:val="00642FCA"/>
    <w:rsid w:val="0064337F"/>
    <w:rsid w:val="00643FFB"/>
    <w:rsid w:val="00644811"/>
    <w:rsid w:val="0064521A"/>
    <w:rsid w:val="00645B2F"/>
    <w:rsid w:val="006475C6"/>
    <w:rsid w:val="006477BE"/>
    <w:rsid w:val="00647CC7"/>
    <w:rsid w:val="00647E6D"/>
    <w:rsid w:val="006500A0"/>
    <w:rsid w:val="00650D5F"/>
    <w:rsid w:val="00650DE3"/>
    <w:rsid w:val="00650FE5"/>
    <w:rsid w:val="00651B3F"/>
    <w:rsid w:val="00651C57"/>
    <w:rsid w:val="00651C74"/>
    <w:rsid w:val="00652907"/>
    <w:rsid w:val="00652B09"/>
    <w:rsid w:val="00652B1E"/>
    <w:rsid w:val="00653888"/>
    <w:rsid w:val="00653E90"/>
    <w:rsid w:val="006545DC"/>
    <w:rsid w:val="006550C2"/>
    <w:rsid w:val="006555E4"/>
    <w:rsid w:val="0065667A"/>
    <w:rsid w:val="00656903"/>
    <w:rsid w:val="00657962"/>
    <w:rsid w:val="00657DC2"/>
    <w:rsid w:val="00657F33"/>
    <w:rsid w:val="0066060F"/>
    <w:rsid w:val="00660856"/>
    <w:rsid w:val="00661718"/>
    <w:rsid w:val="00661802"/>
    <w:rsid w:val="00661C40"/>
    <w:rsid w:val="00661C7A"/>
    <w:rsid w:val="0066239A"/>
    <w:rsid w:val="006623F2"/>
    <w:rsid w:val="0066263D"/>
    <w:rsid w:val="00662801"/>
    <w:rsid w:val="006631E4"/>
    <w:rsid w:val="0066460A"/>
    <w:rsid w:val="00664669"/>
    <w:rsid w:val="006646EE"/>
    <w:rsid w:val="00665024"/>
    <w:rsid w:val="00665C2F"/>
    <w:rsid w:val="00665D26"/>
    <w:rsid w:val="00666AF9"/>
    <w:rsid w:val="0066708A"/>
    <w:rsid w:val="00667534"/>
    <w:rsid w:val="00667BB6"/>
    <w:rsid w:val="00667F80"/>
    <w:rsid w:val="00670DA1"/>
    <w:rsid w:val="0067109B"/>
    <w:rsid w:val="0067120E"/>
    <w:rsid w:val="0067167A"/>
    <w:rsid w:val="00671DB1"/>
    <w:rsid w:val="006721AA"/>
    <w:rsid w:val="00673853"/>
    <w:rsid w:val="00673F99"/>
    <w:rsid w:val="006741E1"/>
    <w:rsid w:val="00674E4F"/>
    <w:rsid w:val="006752FE"/>
    <w:rsid w:val="00675872"/>
    <w:rsid w:val="00675B42"/>
    <w:rsid w:val="00675E0B"/>
    <w:rsid w:val="00676B7D"/>
    <w:rsid w:val="00676CCB"/>
    <w:rsid w:val="00676DD6"/>
    <w:rsid w:val="00677101"/>
    <w:rsid w:val="006772AF"/>
    <w:rsid w:val="00677D60"/>
    <w:rsid w:val="00681F74"/>
    <w:rsid w:val="00681F7D"/>
    <w:rsid w:val="00682192"/>
    <w:rsid w:val="00682B79"/>
    <w:rsid w:val="00682E9A"/>
    <w:rsid w:val="00683B8C"/>
    <w:rsid w:val="006841AD"/>
    <w:rsid w:val="006844B5"/>
    <w:rsid w:val="0068469A"/>
    <w:rsid w:val="00684BCF"/>
    <w:rsid w:val="00684F84"/>
    <w:rsid w:val="0068562D"/>
    <w:rsid w:val="0068620F"/>
    <w:rsid w:val="00686F05"/>
    <w:rsid w:val="00690136"/>
    <w:rsid w:val="006901C9"/>
    <w:rsid w:val="00691175"/>
    <w:rsid w:val="00691195"/>
    <w:rsid w:val="00691379"/>
    <w:rsid w:val="006918F4"/>
    <w:rsid w:val="00691A52"/>
    <w:rsid w:val="00693572"/>
    <w:rsid w:val="006936C4"/>
    <w:rsid w:val="00694230"/>
    <w:rsid w:val="00694598"/>
    <w:rsid w:val="00694786"/>
    <w:rsid w:val="00695FCE"/>
    <w:rsid w:val="006961CB"/>
    <w:rsid w:val="00696507"/>
    <w:rsid w:val="006967FE"/>
    <w:rsid w:val="00696A04"/>
    <w:rsid w:val="00696E5D"/>
    <w:rsid w:val="00696FD3"/>
    <w:rsid w:val="00697339"/>
    <w:rsid w:val="00697365"/>
    <w:rsid w:val="006975E8"/>
    <w:rsid w:val="00697F4D"/>
    <w:rsid w:val="006A0913"/>
    <w:rsid w:val="006A179D"/>
    <w:rsid w:val="006A2A83"/>
    <w:rsid w:val="006A3951"/>
    <w:rsid w:val="006A3B82"/>
    <w:rsid w:val="006A45BA"/>
    <w:rsid w:val="006A4C4E"/>
    <w:rsid w:val="006A5102"/>
    <w:rsid w:val="006A5A34"/>
    <w:rsid w:val="006A63CA"/>
    <w:rsid w:val="006A6BA8"/>
    <w:rsid w:val="006A7FF9"/>
    <w:rsid w:val="006B0153"/>
    <w:rsid w:val="006B0196"/>
    <w:rsid w:val="006B056B"/>
    <w:rsid w:val="006B1D78"/>
    <w:rsid w:val="006B1DF8"/>
    <w:rsid w:val="006B22BD"/>
    <w:rsid w:val="006B236A"/>
    <w:rsid w:val="006B26F8"/>
    <w:rsid w:val="006B27FB"/>
    <w:rsid w:val="006B2C02"/>
    <w:rsid w:val="006B3CF5"/>
    <w:rsid w:val="006B40B3"/>
    <w:rsid w:val="006B4135"/>
    <w:rsid w:val="006B44FE"/>
    <w:rsid w:val="006B485F"/>
    <w:rsid w:val="006B50DC"/>
    <w:rsid w:val="006B538B"/>
    <w:rsid w:val="006B5A1B"/>
    <w:rsid w:val="006B5E37"/>
    <w:rsid w:val="006B61E3"/>
    <w:rsid w:val="006B6320"/>
    <w:rsid w:val="006B63FE"/>
    <w:rsid w:val="006B6861"/>
    <w:rsid w:val="006B7655"/>
    <w:rsid w:val="006C0013"/>
    <w:rsid w:val="006C013C"/>
    <w:rsid w:val="006C0EE2"/>
    <w:rsid w:val="006C0F53"/>
    <w:rsid w:val="006C1ADB"/>
    <w:rsid w:val="006C1C8F"/>
    <w:rsid w:val="006C1CED"/>
    <w:rsid w:val="006C2186"/>
    <w:rsid w:val="006C2296"/>
    <w:rsid w:val="006C2313"/>
    <w:rsid w:val="006C3138"/>
    <w:rsid w:val="006C3266"/>
    <w:rsid w:val="006C32F7"/>
    <w:rsid w:val="006C40D2"/>
    <w:rsid w:val="006C4FC6"/>
    <w:rsid w:val="006C5057"/>
    <w:rsid w:val="006C5094"/>
    <w:rsid w:val="006C53D1"/>
    <w:rsid w:val="006C582E"/>
    <w:rsid w:val="006C5A76"/>
    <w:rsid w:val="006C682B"/>
    <w:rsid w:val="006C6CB2"/>
    <w:rsid w:val="006C72BC"/>
    <w:rsid w:val="006C780A"/>
    <w:rsid w:val="006C7A90"/>
    <w:rsid w:val="006C7D2E"/>
    <w:rsid w:val="006D0509"/>
    <w:rsid w:val="006D0D34"/>
    <w:rsid w:val="006D10FB"/>
    <w:rsid w:val="006D12DF"/>
    <w:rsid w:val="006D2565"/>
    <w:rsid w:val="006D2631"/>
    <w:rsid w:val="006D26A4"/>
    <w:rsid w:val="006D2B96"/>
    <w:rsid w:val="006D38FA"/>
    <w:rsid w:val="006D42A0"/>
    <w:rsid w:val="006D4E29"/>
    <w:rsid w:val="006D54BF"/>
    <w:rsid w:val="006D5816"/>
    <w:rsid w:val="006D5AA0"/>
    <w:rsid w:val="006D670F"/>
    <w:rsid w:val="006D6AB4"/>
    <w:rsid w:val="006D7138"/>
    <w:rsid w:val="006D7892"/>
    <w:rsid w:val="006D7E42"/>
    <w:rsid w:val="006E0206"/>
    <w:rsid w:val="006E0568"/>
    <w:rsid w:val="006E0868"/>
    <w:rsid w:val="006E0945"/>
    <w:rsid w:val="006E0A3A"/>
    <w:rsid w:val="006E0AF7"/>
    <w:rsid w:val="006E0DF5"/>
    <w:rsid w:val="006E29E8"/>
    <w:rsid w:val="006E344E"/>
    <w:rsid w:val="006E355E"/>
    <w:rsid w:val="006E371E"/>
    <w:rsid w:val="006E3FDB"/>
    <w:rsid w:val="006E4939"/>
    <w:rsid w:val="006E54AA"/>
    <w:rsid w:val="006E584A"/>
    <w:rsid w:val="006E5E4C"/>
    <w:rsid w:val="006E6275"/>
    <w:rsid w:val="006E6581"/>
    <w:rsid w:val="006E65F0"/>
    <w:rsid w:val="006E67DF"/>
    <w:rsid w:val="006E6C9B"/>
    <w:rsid w:val="006E765C"/>
    <w:rsid w:val="006E7EBE"/>
    <w:rsid w:val="006F02B2"/>
    <w:rsid w:val="006F07BF"/>
    <w:rsid w:val="006F113A"/>
    <w:rsid w:val="006F1663"/>
    <w:rsid w:val="006F1C6F"/>
    <w:rsid w:val="006F1DB7"/>
    <w:rsid w:val="006F2AD5"/>
    <w:rsid w:val="006F3099"/>
    <w:rsid w:val="006F3654"/>
    <w:rsid w:val="006F3817"/>
    <w:rsid w:val="006F38CC"/>
    <w:rsid w:val="006F3CA2"/>
    <w:rsid w:val="006F43FE"/>
    <w:rsid w:val="006F45C8"/>
    <w:rsid w:val="006F48C2"/>
    <w:rsid w:val="006F4C14"/>
    <w:rsid w:val="006F67B9"/>
    <w:rsid w:val="006F68BC"/>
    <w:rsid w:val="006F6AE5"/>
    <w:rsid w:val="006F6E57"/>
    <w:rsid w:val="006F7580"/>
    <w:rsid w:val="006F76D9"/>
    <w:rsid w:val="006F7703"/>
    <w:rsid w:val="006F7E44"/>
    <w:rsid w:val="007001C7"/>
    <w:rsid w:val="00700497"/>
    <w:rsid w:val="0070136D"/>
    <w:rsid w:val="0070147D"/>
    <w:rsid w:val="0070197E"/>
    <w:rsid w:val="00701C96"/>
    <w:rsid w:val="00701EDC"/>
    <w:rsid w:val="00701EF9"/>
    <w:rsid w:val="00702194"/>
    <w:rsid w:val="00702291"/>
    <w:rsid w:val="007022B7"/>
    <w:rsid w:val="007028E7"/>
    <w:rsid w:val="007033E0"/>
    <w:rsid w:val="00703E49"/>
    <w:rsid w:val="00704328"/>
    <w:rsid w:val="00705323"/>
    <w:rsid w:val="0070570E"/>
    <w:rsid w:val="0070572E"/>
    <w:rsid w:val="00705975"/>
    <w:rsid w:val="00706A3A"/>
    <w:rsid w:val="00706B7A"/>
    <w:rsid w:val="00707436"/>
    <w:rsid w:val="007101D2"/>
    <w:rsid w:val="00710D6A"/>
    <w:rsid w:val="0071144E"/>
    <w:rsid w:val="007116A1"/>
    <w:rsid w:val="00711A0A"/>
    <w:rsid w:val="00711E05"/>
    <w:rsid w:val="00712462"/>
    <w:rsid w:val="007125BA"/>
    <w:rsid w:val="007125F3"/>
    <w:rsid w:val="00712BF1"/>
    <w:rsid w:val="007139B2"/>
    <w:rsid w:val="00713A81"/>
    <w:rsid w:val="0071519F"/>
    <w:rsid w:val="00715399"/>
    <w:rsid w:val="0071579B"/>
    <w:rsid w:val="00716048"/>
    <w:rsid w:val="00717145"/>
    <w:rsid w:val="00717AC6"/>
    <w:rsid w:val="00717E60"/>
    <w:rsid w:val="00717E7D"/>
    <w:rsid w:val="007200C2"/>
    <w:rsid w:val="00720AB0"/>
    <w:rsid w:val="00721568"/>
    <w:rsid w:val="00721C82"/>
    <w:rsid w:val="00721CE4"/>
    <w:rsid w:val="00721D57"/>
    <w:rsid w:val="00721EBB"/>
    <w:rsid w:val="00721EE0"/>
    <w:rsid w:val="0072267E"/>
    <w:rsid w:val="007227EC"/>
    <w:rsid w:val="00722963"/>
    <w:rsid w:val="007232C4"/>
    <w:rsid w:val="0072351D"/>
    <w:rsid w:val="00723742"/>
    <w:rsid w:val="0072450D"/>
    <w:rsid w:val="00724756"/>
    <w:rsid w:val="0072533D"/>
    <w:rsid w:val="007257A8"/>
    <w:rsid w:val="007259E2"/>
    <w:rsid w:val="007259E3"/>
    <w:rsid w:val="0072603E"/>
    <w:rsid w:val="0072613B"/>
    <w:rsid w:val="00726154"/>
    <w:rsid w:val="00726A93"/>
    <w:rsid w:val="00727E2F"/>
    <w:rsid w:val="00730831"/>
    <w:rsid w:val="00731C69"/>
    <w:rsid w:val="00731DD4"/>
    <w:rsid w:val="00731E5B"/>
    <w:rsid w:val="00732281"/>
    <w:rsid w:val="00732523"/>
    <w:rsid w:val="00732A74"/>
    <w:rsid w:val="00732B7B"/>
    <w:rsid w:val="00732E5C"/>
    <w:rsid w:val="00732EC5"/>
    <w:rsid w:val="00732F01"/>
    <w:rsid w:val="007332BB"/>
    <w:rsid w:val="00733657"/>
    <w:rsid w:val="00733889"/>
    <w:rsid w:val="00733CB6"/>
    <w:rsid w:val="00734946"/>
    <w:rsid w:val="007355AD"/>
    <w:rsid w:val="007361D2"/>
    <w:rsid w:val="0073626C"/>
    <w:rsid w:val="007363B6"/>
    <w:rsid w:val="007364C9"/>
    <w:rsid w:val="0073656B"/>
    <w:rsid w:val="0073687A"/>
    <w:rsid w:val="007370FC"/>
    <w:rsid w:val="00737E00"/>
    <w:rsid w:val="007412EE"/>
    <w:rsid w:val="007415C3"/>
    <w:rsid w:val="00741F98"/>
    <w:rsid w:val="00742492"/>
    <w:rsid w:val="00742DE2"/>
    <w:rsid w:val="00744369"/>
    <w:rsid w:val="00745846"/>
    <w:rsid w:val="007462FB"/>
    <w:rsid w:val="00746E85"/>
    <w:rsid w:val="00747A0D"/>
    <w:rsid w:val="00747A56"/>
    <w:rsid w:val="00747CD3"/>
    <w:rsid w:val="00750480"/>
    <w:rsid w:val="00750A3D"/>
    <w:rsid w:val="00751858"/>
    <w:rsid w:val="00752215"/>
    <w:rsid w:val="00752379"/>
    <w:rsid w:val="00752E0D"/>
    <w:rsid w:val="00752E7A"/>
    <w:rsid w:val="00752FED"/>
    <w:rsid w:val="00753646"/>
    <w:rsid w:val="00753676"/>
    <w:rsid w:val="00754739"/>
    <w:rsid w:val="00754B10"/>
    <w:rsid w:val="00755004"/>
    <w:rsid w:val="00755673"/>
    <w:rsid w:val="00755CDD"/>
    <w:rsid w:val="0075616C"/>
    <w:rsid w:val="007562C7"/>
    <w:rsid w:val="00756CA4"/>
    <w:rsid w:val="00757DE1"/>
    <w:rsid w:val="00761ED0"/>
    <w:rsid w:val="00762039"/>
    <w:rsid w:val="007621FA"/>
    <w:rsid w:val="007626F5"/>
    <w:rsid w:val="0076289C"/>
    <w:rsid w:val="007636C5"/>
    <w:rsid w:val="00763E38"/>
    <w:rsid w:val="00763EBF"/>
    <w:rsid w:val="00763ECE"/>
    <w:rsid w:val="00764866"/>
    <w:rsid w:val="00764E5B"/>
    <w:rsid w:val="00765501"/>
    <w:rsid w:val="00765BC6"/>
    <w:rsid w:val="00766F48"/>
    <w:rsid w:val="007672CC"/>
    <w:rsid w:val="00767504"/>
    <w:rsid w:val="00767522"/>
    <w:rsid w:val="00767F7E"/>
    <w:rsid w:val="0077051E"/>
    <w:rsid w:val="007708B5"/>
    <w:rsid w:val="00770A1C"/>
    <w:rsid w:val="00770E9F"/>
    <w:rsid w:val="00770EFE"/>
    <w:rsid w:val="00771943"/>
    <w:rsid w:val="00771B80"/>
    <w:rsid w:val="00771D6E"/>
    <w:rsid w:val="00772900"/>
    <w:rsid w:val="0077358B"/>
    <w:rsid w:val="0077480C"/>
    <w:rsid w:val="00775809"/>
    <w:rsid w:val="0077628D"/>
    <w:rsid w:val="007774B4"/>
    <w:rsid w:val="00780001"/>
    <w:rsid w:val="007801B7"/>
    <w:rsid w:val="00780A1C"/>
    <w:rsid w:val="00781F7E"/>
    <w:rsid w:val="00782746"/>
    <w:rsid w:val="00782FC9"/>
    <w:rsid w:val="00783156"/>
    <w:rsid w:val="00783B6B"/>
    <w:rsid w:val="00783C06"/>
    <w:rsid w:val="00784496"/>
    <w:rsid w:val="00784689"/>
    <w:rsid w:val="0078563C"/>
    <w:rsid w:val="0078577F"/>
    <w:rsid w:val="007857D8"/>
    <w:rsid w:val="00785BEA"/>
    <w:rsid w:val="007867F8"/>
    <w:rsid w:val="00786E9C"/>
    <w:rsid w:val="00787371"/>
    <w:rsid w:val="00787F4A"/>
    <w:rsid w:val="007905D5"/>
    <w:rsid w:val="00790607"/>
    <w:rsid w:val="00792041"/>
    <w:rsid w:val="0079262B"/>
    <w:rsid w:val="007929D8"/>
    <w:rsid w:val="00792A34"/>
    <w:rsid w:val="007939C3"/>
    <w:rsid w:val="00794122"/>
    <w:rsid w:val="0079469F"/>
    <w:rsid w:val="00794DF4"/>
    <w:rsid w:val="007951AD"/>
    <w:rsid w:val="00795C45"/>
    <w:rsid w:val="00795E30"/>
    <w:rsid w:val="00796299"/>
    <w:rsid w:val="00796793"/>
    <w:rsid w:val="00796A2B"/>
    <w:rsid w:val="00796A34"/>
    <w:rsid w:val="00796B38"/>
    <w:rsid w:val="00796F2F"/>
    <w:rsid w:val="0079766A"/>
    <w:rsid w:val="007977D8"/>
    <w:rsid w:val="00797D69"/>
    <w:rsid w:val="00797FB1"/>
    <w:rsid w:val="007A028E"/>
    <w:rsid w:val="007A0D1B"/>
    <w:rsid w:val="007A0F0B"/>
    <w:rsid w:val="007A102E"/>
    <w:rsid w:val="007A1505"/>
    <w:rsid w:val="007A1DC6"/>
    <w:rsid w:val="007A21FC"/>
    <w:rsid w:val="007A290B"/>
    <w:rsid w:val="007A2A6D"/>
    <w:rsid w:val="007A2FE9"/>
    <w:rsid w:val="007A34E2"/>
    <w:rsid w:val="007A3F61"/>
    <w:rsid w:val="007A4788"/>
    <w:rsid w:val="007A4D07"/>
    <w:rsid w:val="007A4D32"/>
    <w:rsid w:val="007A4E5E"/>
    <w:rsid w:val="007A5AE7"/>
    <w:rsid w:val="007A5BB3"/>
    <w:rsid w:val="007A6938"/>
    <w:rsid w:val="007A6D83"/>
    <w:rsid w:val="007A6E85"/>
    <w:rsid w:val="007A7443"/>
    <w:rsid w:val="007A7699"/>
    <w:rsid w:val="007A7C67"/>
    <w:rsid w:val="007B04A8"/>
    <w:rsid w:val="007B0527"/>
    <w:rsid w:val="007B084E"/>
    <w:rsid w:val="007B0998"/>
    <w:rsid w:val="007B0BA3"/>
    <w:rsid w:val="007B1785"/>
    <w:rsid w:val="007B18D0"/>
    <w:rsid w:val="007B1AFC"/>
    <w:rsid w:val="007B1F7A"/>
    <w:rsid w:val="007B1FB7"/>
    <w:rsid w:val="007B20AC"/>
    <w:rsid w:val="007B3727"/>
    <w:rsid w:val="007B48C8"/>
    <w:rsid w:val="007B5585"/>
    <w:rsid w:val="007B6C24"/>
    <w:rsid w:val="007B704F"/>
    <w:rsid w:val="007B7567"/>
    <w:rsid w:val="007B7A36"/>
    <w:rsid w:val="007B7C85"/>
    <w:rsid w:val="007B7E85"/>
    <w:rsid w:val="007C0734"/>
    <w:rsid w:val="007C08EB"/>
    <w:rsid w:val="007C0F1B"/>
    <w:rsid w:val="007C1397"/>
    <w:rsid w:val="007C1848"/>
    <w:rsid w:val="007C2551"/>
    <w:rsid w:val="007C25B7"/>
    <w:rsid w:val="007C2BD2"/>
    <w:rsid w:val="007C3113"/>
    <w:rsid w:val="007C358F"/>
    <w:rsid w:val="007C3C48"/>
    <w:rsid w:val="007C3DEB"/>
    <w:rsid w:val="007C4205"/>
    <w:rsid w:val="007C450E"/>
    <w:rsid w:val="007C45A7"/>
    <w:rsid w:val="007C4698"/>
    <w:rsid w:val="007C4812"/>
    <w:rsid w:val="007C4CDC"/>
    <w:rsid w:val="007C4DAE"/>
    <w:rsid w:val="007C4FA8"/>
    <w:rsid w:val="007C527B"/>
    <w:rsid w:val="007C5DC9"/>
    <w:rsid w:val="007C61E7"/>
    <w:rsid w:val="007C6EC6"/>
    <w:rsid w:val="007C6ED0"/>
    <w:rsid w:val="007C6EF0"/>
    <w:rsid w:val="007C6F47"/>
    <w:rsid w:val="007C79CE"/>
    <w:rsid w:val="007D0074"/>
    <w:rsid w:val="007D0665"/>
    <w:rsid w:val="007D0901"/>
    <w:rsid w:val="007D0E36"/>
    <w:rsid w:val="007D17D3"/>
    <w:rsid w:val="007D1DC4"/>
    <w:rsid w:val="007D28AA"/>
    <w:rsid w:val="007D28FD"/>
    <w:rsid w:val="007D2A5B"/>
    <w:rsid w:val="007D2AB7"/>
    <w:rsid w:val="007D2BCF"/>
    <w:rsid w:val="007D2CB8"/>
    <w:rsid w:val="007D2FD8"/>
    <w:rsid w:val="007D3AA1"/>
    <w:rsid w:val="007D3B71"/>
    <w:rsid w:val="007D3FDB"/>
    <w:rsid w:val="007D48A2"/>
    <w:rsid w:val="007D5558"/>
    <w:rsid w:val="007D59E6"/>
    <w:rsid w:val="007D748C"/>
    <w:rsid w:val="007D7859"/>
    <w:rsid w:val="007E04DE"/>
    <w:rsid w:val="007E06A1"/>
    <w:rsid w:val="007E06BA"/>
    <w:rsid w:val="007E07CF"/>
    <w:rsid w:val="007E0ACB"/>
    <w:rsid w:val="007E15FF"/>
    <w:rsid w:val="007E1DBA"/>
    <w:rsid w:val="007E26F9"/>
    <w:rsid w:val="007E3654"/>
    <w:rsid w:val="007E3811"/>
    <w:rsid w:val="007E4767"/>
    <w:rsid w:val="007E57E8"/>
    <w:rsid w:val="007E5BF4"/>
    <w:rsid w:val="007E5DC2"/>
    <w:rsid w:val="007E6757"/>
    <w:rsid w:val="007E6B44"/>
    <w:rsid w:val="007E6E98"/>
    <w:rsid w:val="007E7098"/>
    <w:rsid w:val="007E759B"/>
    <w:rsid w:val="007E76A4"/>
    <w:rsid w:val="007E76A6"/>
    <w:rsid w:val="007E7812"/>
    <w:rsid w:val="007E78C4"/>
    <w:rsid w:val="007E7D9B"/>
    <w:rsid w:val="007F00A8"/>
    <w:rsid w:val="007F0DA1"/>
    <w:rsid w:val="007F0DFB"/>
    <w:rsid w:val="007F0EEB"/>
    <w:rsid w:val="007F14C8"/>
    <w:rsid w:val="007F1793"/>
    <w:rsid w:val="007F1F81"/>
    <w:rsid w:val="007F2234"/>
    <w:rsid w:val="007F2762"/>
    <w:rsid w:val="007F2E27"/>
    <w:rsid w:val="007F3026"/>
    <w:rsid w:val="007F343E"/>
    <w:rsid w:val="007F3AF3"/>
    <w:rsid w:val="007F40ED"/>
    <w:rsid w:val="007F479E"/>
    <w:rsid w:val="007F4F91"/>
    <w:rsid w:val="007F5DB0"/>
    <w:rsid w:val="007F5DE7"/>
    <w:rsid w:val="007F62CA"/>
    <w:rsid w:val="007F7020"/>
    <w:rsid w:val="007F75FB"/>
    <w:rsid w:val="0080041C"/>
    <w:rsid w:val="008005F2"/>
    <w:rsid w:val="008006BE"/>
    <w:rsid w:val="00800C9A"/>
    <w:rsid w:val="0080108F"/>
    <w:rsid w:val="008012B1"/>
    <w:rsid w:val="00801703"/>
    <w:rsid w:val="00802682"/>
    <w:rsid w:val="008027D3"/>
    <w:rsid w:val="00802D4F"/>
    <w:rsid w:val="00803130"/>
    <w:rsid w:val="008035C8"/>
    <w:rsid w:val="00803719"/>
    <w:rsid w:val="0080441B"/>
    <w:rsid w:val="00804755"/>
    <w:rsid w:val="0080584F"/>
    <w:rsid w:val="00805962"/>
    <w:rsid w:val="00805F3D"/>
    <w:rsid w:val="008063B6"/>
    <w:rsid w:val="00806986"/>
    <w:rsid w:val="00807269"/>
    <w:rsid w:val="008078C4"/>
    <w:rsid w:val="008101DC"/>
    <w:rsid w:val="00811EDA"/>
    <w:rsid w:val="00813D35"/>
    <w:rsid w:val="00813E93"/>
    <w:rsid w:val="00813EA2"/>
    <w:rsid w:val="008141C2"/>
    <w:rsid w:val="0081446F"/>
    <w:rsid w:val="0081478A"/>
    <w:rsid w:val="00814B31"/>
    <w:rsid w:val="00815A6E"/>
    <w:rsid w:val="0081689C"/>
    <w:rsid w:val="00816B26"/>
    <w:rsid w:val="00816B63"/>
    <w:rsid w:val="00816BA8"/>
    <w:rsid w:val="008170EB"/>
    <w:rsid w:val="00817478"/>
    <w:rsid w:val="008202CC"/>
    <w:rsid w:val="008204E0"/>
    <w:rsid w:val="0082214E"/>
    <w:rsid w:val="00822437"/>
    <w:rsid w:val="0082369A"/>
    <w:rsid w:val="008241E3"/>
    <w:rsid w:val="00824787"/>
    <w:rsid w:val="008249E4"/>
    <w:rsid w:val="008249FD"/>
    <w:rsid w:val="00825F1A"/>
    <w:rsid w:val="008262CA"/>
    <w:rsid w:val="0082637A"/>
    <w:rsid w:val="008264CE"/>
    <w:rsid w:val="008266CB"/>
    <w:rsid w:val="008267FC"/>
    <w:rsid w:val="00826909"/>
    <w:rsid w:val="00826948"/>
    <w:rsid w:val="00826A81"/>
    <w:rsid w:val="00827990"/>
    <w:rsid w:val="008300E6"/>
    <w:rsid w:val="00830D2D"/>
    <w:rsid w:val="008318EB"/>
    <w:rsid w:val="008319C1"/>
    <w:rsid w:val="00831D02"/>
    <w:rsid w:val="00832522"/>
    <w:rsid w:val="008328C3"/>
    <w:rsid w:val="00832E20"/>
    <w:rsid w:val="0083309D"/>
    <w:rsid w:val="008333BE"/>
    <w:rsid w:val="00833CC3"/>
    <w:rsid w:val="008340F2"/>
    <w:rsid w:val="00834295"/>
    <w:rsid w:val="00834913"/>
    <w:rsid w:val="00835393"/>
    <w:rsid w:val="0083655D"/>
    <w:rsid w:val="00836BB5"/>
    <w:rsid w:val="00837509"/>
    <w:rsid w:val="0083781A"/>
    <w:rsid w:val="00837D73"/>
    <w:rsid w:val="00840BC8"/>
    <w:rsid w:val="00840D86"/>
    <w:rsid w:val="00841815"/>
    <w:rsid w:val="00841C47"/>
    <w:rsid w:val="00842759"/>
    <w:rsid w:val="00842A83"/>
    <w:rsid w:val="00843598"/>
    <w:rsid w:val="0084380D"/>
    <w:rsid w:val="008445CA"/>
    <w:rsid w:val="00844BCB"/>
    <w:rsid w:val="008462F8"/>
    <w:rsid w:val="008464B4"/>
    <w:rsid w:val="008472FA"/>
    <w:rsid w:val="008474B5"/>
    <w:rsid w:val="008502A8"/>
    <w:rsid w:val="00850652"/>
    <w:rsid w:val="00851441"/>
    <w:rsid w:val="00851914"/>
    <w:rsid w:val="00853B32"/>
    <w:rsid w:val="008546D8"/>
    <w:rsid w:val="00854AA4"/>
    <w:rsid w:val="008550B0"/>
    <w:rsid w:val="0085551B"/>
    <w:rsid w:val="008555D5"/>
    <w:rsid w:val="008556E8"/>
    <w:rsid w:val="00855F55"/>
    <w:rsid w:val="00857701"/>
    <w:rsid w:val="0085788B"/>
    <w:rsid w:val="0086057E"/>
    <w:rsid w:val="008606FF"/>
    <w:rsid w:val="00860F0B"/>
    <w:rsid w:val="00861046"/>
    <w:rsid w:val="00862653"/>
    <w:rsid w:val="008636AB"/>
    <w:rsid w:val="00863790"/>
    <w:rsid w:val="00863CF9"/>
    <w:rsid w:val="00864228"/>
    <w:rsid w:val="00864396"/>
    <w:rsid w:val="0086459E"/>
    <w:rsid w:val="008648C2"/>
    <w:rsid w:val="008649F0"/>
    <w:rsid w:val="00864FB2"/>
    <w:rsid w:val="0086503C"/>
    <w:rsid w:val="008650A2"/>
    <w:rsid w:val="00865271"/>
    <w:rsid w:val="00865C47"/>
    <w:rsid w:val="0086642B"/>
    <w:rsid w:val="00866A0F"/>
    <w:rsid w:val="00866DBF"/>
    <w:rsid w:val="00866F6A"/>
    <w:rsid w:val="00867175"/>
    <w:rsid w:val="0086754E"/>
    <w:rsid w:val="008706B2"/>
    <w:rsid w:val="0087070B"/>
    <w:rsid w:val="0087124F"/>
    <w:rsid w:val="008720A7"/>
    <w:rsid w:val="00872C8D"/>
    <w:rsid w:val="00872DEB"/>
    <w:rsid w:val="0087347F"/>
    <w:rsid w:val="008735BF"/>
    <w:rsid w:val="008747C0"/>
    <w:rsid w:val="00874E2B"/>
    <w:rsid w:val="00875A20"/>
    <w:rsid w:val="0087603B"/>
    <w:rsid w:val="008762B9"/>
    <w:rsid w:val="00876A3D"/>
    <w:rsid w:val="00876CF8"/>
    <w:rsid w:val="00877F59"/>
    <w:rsid w:val="0088071D"/>
    <w:rsid w:val="00880815"/>
    <w:rsid w:val="0088093E"/>
    <w:rsid w:val="00880BD2"/>
    <w:rsid w:val="00881331"/>
    <w:rsid w:val="0088134E"/>
    <w:rsid w:val="00881BEB"/>
    <w:rsid w:val="00881F21"/>
    <w:rsid w:val="00881FE1"/>
    <w:rsid w:val="0088237A"/>
    <w:rsid w:val="00882ED4"/>
    <w:rsid w:val="00882F55"/>
    <w:rsid w:val="0088307F"/>
    <w:rsid w:val="008834ED"/>
    <w:rsid w:val="00883698"/>
    <w:rsid w:val="0088374D"/>
    <w:rsid w:val="00884069"/>
    <w:rsid w:val="0088447B"/>
    <w:rsid w:val="00886402"/>
    <w:rsid w:val="00886E29"/>
    <w:rsid w:val="00886E8C"/>
    <w:rsid w:val="00887BE3"/>
    <w:rsid w:val="00887D84"/>
    <w:rsid w:val="0089121B"/>
    <w:rsid w:val="00891FE2"/>
    <w:rsid w:val="008923F5"/>
    <w:rsid w:val="00893680"/>
    <w:rsid w:val="00893A67"/>
    <w:rsid w:val="00894534"/>
    <w:rsid w:val="0089456B"/>
    <w:rsid w:val="0089472C"/>
    <w:rsid w:val="00894EEB"/>
    <w:rsid w:val="00895ADA"/>
    <w:rsid w:val="00896545"/>
    <w:rsid w:val="00896596"/>
    <w:rsid w:val="00896DEC"/>
    <w:rsid w:val="008970B1"/>
    <w:rsid w:val="008977B1"/>
    <w:rsid w:val="00897937"/>
    <w:rsid w:val="00897DA1"/>
    <w:rsid w:val="008A01D4"/>
    <w:rsid w:val="008A043B"/>
    <w:rsid w:val="008A088D"/>
    <w:rsid w:val="008A09E1"/>
    <w:rsid w:val="008A0C68"/>
    <w:rsid w:val="008A0F9C"/>
    <w:rsid w:val="008A1270"/>
    <w:rsid w:val="008A13A5"/>
    <w:rsid w:val="008A1981"/>
    <w:rsid w:val="008A1B89"/>
    <w:rsid w:val="008A1F8A"/>
    <w:rsid w:val="008A1FCE"/>
    <w:rsid w:val="008A2336"/>
    <w:rsid w:val="008A24A1"/>
    <w:rsid w:val="008A25B0"/>
    <w:rsid w:val="008A25C1"/>
    <w:rsid w:val="008A2A6C"/>
    <w:rsid w:val="008A2BE8"/>
    <w:rsid w:val="008A38E3"/>
    <w:rsid w:val="008A4ABC"/>
    <w:rsid w:val="008A52E1"/>
    <w:rsid w:val="008A58DB"/>
    <w:rsid w:val="008A61B4"/>
    <w:rsid w:val="008A650D"/>
    <w:rsid w:val="008A6BDE"/>
    <w:rsid w:val="008A76A9"/>
    <w:rsid w:val="008A7E95"/>
    <w:rsid w:val="008B16FE"/>
    <w:rsid w:val="008B1F56"/>
    <w:rsid w:val="008B24D5"/>
    <w:rsid w:val="008B2605"/>
    <w:rsid w:val="008B2E87"/>
    <w:rsid w:val="008B2ED0"/>
    <w:rsid w:val="008B3AD5"/>
    <w:rsid w:val="008B400E"/>
    <w:rsid w:val="008B424F"/>
    <w:rsid w:val="008B4C32"/>
    <w:rsid w:val="008B5E04"/>
    <w:rsid w:val="008B5E9F"/>
    <w:rsid w:val="008B632E"/>
    <w:rsid w:val="008B6524"/>
    <w:rsid w:val="008B6A08"/>
    <w:rsid w:val="008B7A2C"/>
    <w:rsid w:val="008C0773"/>
    <w:rsid w:val="008C0840"/>
    <w:rsid w:val="008C09AE"/>
    <w:rsid w:val="008C261D"/>
    <w:rsid w:val="008C28AB"/>
    <w:rsid w:val="008C2AB6"/>
    <w:rsid w:val="008C36F0"/>
    <w:rsid w:val="008C459C"/>
    <w:rsid w:val="008C49EE"/>
    <w:rsid w:val="008C4F87"/>
    <w:rsid w:val="008C5440"/>
    <w:rsid w:val="008C571A"/>
    <w:rsid w:val="008C6ABF"/>
    <w:rsid w:val="008C789C"/>
    <w:rsid w:val="008D0D6E"/>
    <w:rsid w:val="008D100A"/>
    <w:rsid w:val="008D1487"/>
    <w:rsid w:val="008D1832"/>
    <w:rsid w:val="008D2C7A"/>
    <w:rsid w:val="008D3494"/>
    <w:rsid w:val="008D430B"/>
    <w:rsid w:val="008D46CA"/>
    <w:rsid w:val="008D511F"/>
    <w:rsid w:val="008D56D3"/>
    <w:rsid w:val="008D56D4"/>
    <w:rsid w:val="008D5BAC"/>
    <w:rsid w:val="008D5CD5"/>
    <w:rsid w:val="008D5E62"/>
    <w:rsid w:val="008D6D23"/>
    <w:rsid w:val="008D6E0D"/>
    <w:rsid w:val="008D77BF"/>
    <w:rsid w:val="008D7915"/>
    <w:rsid w:val="008D796F"/>
    <w:rsid w:val="008D7ADE"/>
    <w:rsid w:val="008E0A4D"/>
    <w:rsid w:val="008E170A"/>
    <w:rsid w:val="008E1AB5"/>
    <w:rsid w:val="008E22D8"/>
    <w:rsid w:val="008E255C"/>
    <w:rsid w:val="008E2A64"/>
    <w:rsid w:val="008E2E52"/>
    <w:rsid w:val="008E2E89"/>
    <w:rsid w:val="008E327B"/>
    <w:rsid w:val="008E32E5"/>
    <w:rsid w:val="008E3AAF"/>
    <w:rsid w:val="008E42E2"/>
    <w:rsid w:val="008E4411"/>
    <w:rsid w:val="008E484F"/>
    <w:rsid w:val="008E4C36"/>
    <w:rsid w:val="008E4FC9"/>
    <w:rsid w:val="008E50FB"/>
    <w:rsid w:val="008E5520"/>
    <w:rsid w:val="008E5CBD"/>
    <w:rsid w:val="008E5E4F"/>
    <w:rsid w:val="008E67C4"/>
    <w:rsid w:val="008E7200"/>
    <w:rsid w:val="008E72BF"/>
    <w:rsid w:val="008E7CDA"/>
    <w:rsid w:val="008E7E09"/>
    <w:rsid w:val="008E7F6F"/>
    <w:rsid w:val="008F01FF"/>
    <w:rsid w:val="008F058A"/>
    <w:rsid w:val="008F0DD1"/>
    <w:rsid w:val="008F12B9"/>
    <w:rsid w:val="008F1537"/>
    <w:rsid w:val="008F1E62"/>
    <w:rsid w:val="008F24CC"/>
    <w:rsid w:val="008F30E5"/>
    <w:rsid w:val="008F36D2"/>
    <w:rsid w:val="008F4436"/>
    <w:rsid w:val="008F49CC"/>
    <w:rsid w:val="008F535D"/>
    <w:rsid w:val="008F5506"/>
    <w:rsid w:val="008F5B30"/>
    <w:rsid w:val="008F5F2E"/>
    <w:rsid w:val="008F6176"/>
    <w:rsid w:val="008F67F4"/>
    <w:rsid w:val="008F686F"/>
    <w:rsid w:val="008F7C5C"/>
    <w:rsid w:val="008F7DE7"/>
    <w:rsid w:val="008F7F0A"/>
    <w:rsid w:val="00900548"/>
    <w:rsid w:val="00900FD4"/>
    <w:rsid w:val="00901016"/>
    <w:rsid w:val="009016DF"/>
    <w:rsid w:val="0090194C"/>
    <w:rsid w:val="00901EF0"/>
    <w:rsid w:val="009023E3"/>
    <w:rsid w:val="00902900"/>
    <w:rsid w:val="00902E06"/>
    <w:rsid w:val="00903418"/>
    <w:rsid w:val="0090380B"/>
    <w:rsid w:val="0090421E"/>
    <w:rsid w:val="0090477F"/>
    <w:rsid w:val="0090586D"/>
    <w:rsid w:val="00905E28"/>
    <w:rsid w:val="009067CD"/>
    <w:rsid w:val="00906CEC"/>
    <w:rsid w:val="0090748D"/>
    <w:rsid w:val="00907807"/>
    <w:rsid w:val="00907AEB"/>
    <w:rsid w:val="00907B0A"/>
    <w:rsid w:val="00910022"/>
    <w:rsid w:val="0091040E"/>
    <w:rsid w:val="0091106F"/>
    <w:rsid w:val="00911723"/>
    <w:rsid w:val="009117B3"/>
    <w:rsid w:val="00911BA9"/>
    <w:rsid w:val="009120C5"/>
    <w:rsid w:val="00913580"/>
    <w:rsid w:val="00913862"/>
    <w:rsid w:val="009144DD"/>
    <w:rsid w:val="0091531B"/>
    <w:rsid w:val="009154FF"/>
    <w:rsid w:val="0091564D"/>
    <w:rsid w:val="0091655B"/>
    <w:rsid w:val="00916946"/>
    <w:rsid w:val="00916E29"/>
    <w:rsid w:val="00916FBA"/>
    <w:rsid w:val="00917069"/>
    <w:rsid w:val="009172B1"/>
    <w:rsid w:val="00917549"/>
    <w:rsid w:val="00920899"/>
    <w:rsid w:val="0092125D"/>
    <w:rsid w:val="009213EB"/>
    <w:rsid w:val="00921FEB"/>
    <w:rsid w:val="009221E2"/>
    <w:rsid w:val="009228A6"/>
    <w:rsid w:val="00924976"/>
    <w:rsid w:val="0092567B"/>
    <w:rsid w:val="0092591D"/>
    <w:rsid w:val="00925952"/>
    <w:rsid w:val="009261BF"/>
    <w:rsid w:val="00926A86"/>
    <w:rsid w:val="00926CB4"/>
    <w:rsid w:val="00927308"/>
    <w:rsid w:val="00927865"/>
    <w:rsid w:val="009278CA"/>
    <w:rsid w:val="00927D12"/>
    <w:rsid w:val="00927D1E"/>
    <w:rsid w:val="009300EA"/>
    <w:rsid w:val="009303F8"/>
    <w:rsid w:val="00930950"/>
    <w:rsid w:val="009311D1"/>
    <w:rsid w:val="0093262B"/>
    <w:rsid w:val="009333AB"/>
    <w:rsid w:val="00935176"/>
    <w:rsid w:val="00935697"/>
    <w:rsid w:val="00935E61"/>
    <w:rsid w:val="00936246"/>
    <w:rsid w:val="00936672"/>
    <w:rsid w:val="00936C40"/>
    <w:rsid w:val="00937D8F"/>
    <w:rsid w:val="00937F8D"/>
    <w:rsid w:val="0094070F"/>
    <w:rsid w:val="0094119A"/>
    <w:rsid w:val="00941336"/>
    <w:rsid w:val="00941930"/>
    <w:rsid w:val="00941E3D"/>
    <w:rsid w:val="00941E4B"/>
    <w:rsid w:val="00942167"/>
    <w:rsid w:val="0094253B"/>
    <w:rsid w:val="00942626"/>
    <w:rsid w:val="00942D7E"/>
    <w:rsid w:val="0094300F"/>
    <w:rsid w:val="009435C9"/>
    <w:rsid w:val="0094381C"/>
    <w:rsid w:val="00943983"/>
    <w:rsid w:val="00943EAC"/>
    <w:rsid w:val="00944516"/>
    <w:rsid w:val="009445B7"/>
    <w:rsid w:val="00944D6A"/>
    <w:rsid w:val="009454BF"/>
    <w:rsid w:val="009459F6"/>
    <w:rsid w:val="00945A97"/>
    <w:rsid w:val="009460F7"/>
    <w:rsid w:val="0094610C"/>
    <w:rsid w:val="009466A9"/>
    <w:rsid w:val="0095053A"/>
    <w:rsid w:val="009509D9"/>
    <w:rsid w:val="00950FCB"/>
    <w:rsid w:val="00951232"/>
    <w:rsid w:val="00951319"/>
    <w:rsid w:val="00951538"/>
    <w:rsid w:val="009515A5"/>
    <w:rsid w:val="009519F3"/>
    <w:rsid w:val="0095248F"/>
    <w:rsid w:val="00952D39"/>
    <w:rsid w:val="0095319B"/>
    <w:rsid w:val="009536A4"/>
    <w:rsid w:val="00954796"/>
    <w:rsid w:val="00955334"/>
    <w:rsid w:val="00956642"/>
    <w:rsid w:val="00956FC5"/>
    <w:rsid w:val="00957571"/>
    <w:rsid w:val="00957A0C"/>
    <w:rsid w:val="0096048C"/>
    <w:rsid w:val="00960607"/>
    <w:rsid w:val="0096075D"/>
    <w:rsid w:val="00960957"/>
    <w:rsid w:val="00960D05"/>
    <w:rsid w:val="00960E41"/>
    <w:rsid w:val="00960ED0"/>
    <w:rsid w:val="00961D97"/>
    <w:rsid w:val="00962638"/>
    <w:rsid w:val="00962987"/>
    <w:rsid w:val="00962B95"/>
    <w:rsid w:val="00963C03"/>
    <w:rsid w:val="009647D2"/>
    <w:rsid w:val="00964D69"/>
    <w:rsid w:val="00964E93"/>
    <w:rsid w:val="009650B0"/>
    <w:rsid w:val="009662F7"/>
    <w:rsid w:val="00966748"/>
    <w:rsid w:val="009667DA"/>
    <w:rsid w:val="009674A2"/>
    <w:rsid w:val="009674E9"/>
    <w:rsid w:val="009678FD"/>
    <w:rsid w:val="00967A60"/>
    <w:rsid w:val="00967AAE"/>
    <w:rsid w:val="00967C69"/>
    <w:rsid w:val="00967F5F"/>
    <w:rsid w:val="009704D7"/>
    <w:rsid w:val="00970836"/>
    <w:rsid w:val="00970915"/>
    <w:rsid w:val="00970BC1"/>
    <w:rsid w:val="009715C0"/>
    <w:rsid w:val="00972654"/>
    <w:rsid w:val="00972FC6"/>
    <w:rsid w:val="009738E0"/>
    <w:rsid w:val="009739C2"/>
    <w:rsid w:val="009739EF"/>
    <w:rsid w:val="00974387"/>
    <w:rsid w:val="00974625"/>
    <w:rsid w:val="009747DF"/>
    <w:rsid w:val="00974A5A"/>
    <w:rsid w:val="00974ADB"/>
    <w:rsid w:val="0097502B"/>
    <w:rsid w:val="00975513"/>
    <w:rsid w:val="00975D1D"/>
    <w:rsid w:val="00975F91"/>
    <w:rsid w:val="00975FA8"/>
    <w:rsid w:val="009767AB"/>
    <w:rsid w:val="00976903"/>
    <w:rsid w:val="00976DD6"/>
    <w:rsid w:val="009771A7"/>
    <w:rsid w:val="0097749C"/>
    <w:rsid w:val="0097783B"/>
    <w:rsid w:val="009801E8"/>
    <w:rsid w:val="009809CD"/>
    <w:rsid w:val="00981839"/>
    <w:rsid w:val="009818AB"/>
    <w:rsid w:val="00981F58"/>
    <w:rsid w:val="0098210A"/>
    <w:rsid w:val="009830CD"/>
    <w:rsid w:val="00984F5D"/>
    <w:rsid w:val="0098581E"/>
    <w:rsid w:val="00985F40"/>
    <w:rsid w:val="009863F3"/>
    <w:rsid w:val="00986D87"/>
    <w:rsid w:val="00987890"/>
    <w:rsid w:val="00987F22"/>
    <w:rsid w:val="00990A57"/>
    <w:rsid w:val="00992B44"/>
    <w:rsid w:val="00992F95"/>
    <w:rsid w:val="00993008"/>
    <w:rsid w:val="0099340E"/>
    <w:rsid w:val="00994AC3"/>
    <w:rsid w:val="00994B4B"/>
    <w:rsid w:val="00994BB9"/>
    <w:rsid w:val="00994EA6"/>
    <w:rsid w:val="00995619"/>
    <w:rsid w:val="00995788"/>
    <w:rsid w:val="009957F1"/>
    <w:rsid w:val="009959FF"/>
    <w:rsid w:val="00995CB9"/>
    <w:rsid w:val="00996404"/>
    <w:rsid w:val="00996DB2"/>
    <w:rsid w:val="0099727E"/>
    <w:rsid w:val="00997491"/>
    <w:rsid w:val="009978C3"/>
    <w:rsid w:val="009A004F"/>
    <w:rsid w:val="009A01B5"/>
    <w:rsid w:val="009A1602"/>
    <w:rsid w:val="009A1952"/>
    <w:rsid w:val="009A27F9"/>
    <w:rsid w:val="009A4424"/>
    <w:rsid w:val="009A485F"/>
    <w:rsid w:val="009A4BCC"/>
    <w:rsid w:val="009A50C5"/>
    <w:rsid w:val="009A5125"/>
    <w:rsid w:val="009A51EE"/>
    <w:rsid w:val="009A581C"/>
    <w:rsid w:val="009A5B23"/>
    <w:rsid w:val="009A5B32"/>
    <w:rsid w:val="009A702D"/>
    <w:rsid w:val="009A74A6"/>
    <w:rsid w:val="009A74BA"/>
    <w:rsid w:val="009A75C1"/>
    <w:rsid w:val="009A78EA"/>
    <w:rsid w:val="009A7C1F"/>
    <w:rsid w:val="009A7C9E"/>
    <w:rsid w:val="009A7F9B"/>
    <w:rsid w:val="009B0186"/>
    <w:rsid w:val="009B07FC"/>
    <w:rsid w:val="009B0BB4"/>
    <w:rsid w:val="009B0E40"/>
    <w:rsid w:val="009B1FC0"/>
    <w:rsid w:val="009B2A5E"/>
    <w:rsid w:val="009B3650"/>
    <w:rsid w:val="009B4FE7"/>
    <w:rsid w:val="009B7585"/>
    <w:rsid w:val="009B7AD4"/>
    <w:rsid w:val="009C0E73"/>
    <w:rsid w:val="009C2035"/>
    <w:rsid w:val="009C2635"/>
    <w:rsid w:val="009C2DE4"/>
    <w:rsid w:val="009C2E1A"/>
    <w:rsid w:val="009C365A"/>
    <w:rsid w:val="009C36EF"/>
    <w:rsid w:val="009C4125"/>
    <w:rsid w:val="009C47EE"/>
    <w:rsid w:val="009C4884"/>
    <w:rsid w:val="009C4FD5"/>
    <w:rsid w:val="009C54A4"/>
    <w:rsid w:val="009C5E0D"/>
    <w:rsid w:val="009C6087"/>
    <w:rsid w:val="009C634E"/>
    <w:rsid w:val="009C6499"/>
    <w:rsid w:val="009C6E34"/>
    <w:rsid w:val="009C7345"/>
    <w:rsid w:val="009D0748"/>
    <w:rsid w:val="009D0851"/>
    <w:rsid w:val="009D141F"/>
    <w:rsid w:val="009D257E"/>
    <w:rsid w:val="009D284A"/>
    <w:rsid w:val="009D3092"/>
    <w:rsid w:val="009D4013"/>
    <w:rsid w:val="009D44B5"/>
    <w:rsid w:val="009D4736"/>
    <w:rsid w:val="009D51AD"/>
    <w:rsid w:val="009D6CB4"/>
    <w:rsid w:val="009D722F"/>
    <w:rsid w:val="009D72FB"/>
    <w:rsid w:val="009D751B"/>
    <w:rsid w:val="009D77E6"/>
    <w:rsid w:val="009D78CA"/>
    <w:rsid w:val="009D7DD9"/>
    <w:rsid w:val="009E1317"/>
    <w:rsid w:val="009E1354"/>
    <w:rsid w:val="009E1CB9"/>
    <w:rsid w:val="009E24FB"/>
    <w:rsid w:val="009E2936"/>
    <w:rsid w:val="009E2E3F"/>
    <w:rsid w:val="009E38E3"/>
    <w:rsid w:val="009E3906"/>
    <w:rsid w:val="009E4268"/>
    <w:rsid w:val="009E4396"/>
    <w:rsid w:val="009E46FF"/>
    <w:rsid w:val="009E4922"/>
    <w:rsid w:val="009E4D54"/>
    <w:rsid w:val="009E50BC"/>
    <w:rsid w:val="009E5577"/>
    <w:rsid w:val="009E55AF"/>
    <w:rsid w:val="009E5CEB"/>
    <w:rsid w:val="009E5CEF"/>
    <w:rsid w:val="009E613F"/>
    <w:rsid w:val="009E62A3"/>
    <w:rsid w:val="009E6BE1"/>
    <w:rsid w:val="009E6F72"/>
    <w:rsid w:val="009E7531"/>
    <w:rsid w:val="009E7B9B"/>
    <w:rsid w:val="009F0775"/>
    <w:rsid w:val="009F0798"/>
    <w:rsid w:val="009F1343"/>
    <w:rsid w:val="009F1498"/>
    <w:rsid w:val="009F25BE"/>
    <w:rsid w:val="009F2D83"/>
    <w:rsid w:val="009F395E"/>
    <w:rsid w:val="009F433A"/>
    <w:rsid w:val="009F4A6A"/>
    <w:rsid w:val="009F4B8D"/>
    <w:rsid w:val="009F53F5"/>
    <w:rsid w:val="009F569C"/>
    <w:rsid w:val="009F5B40"/>
    <w:rsid w:val="009F749B"/>
    <w:rsid w:val="009F7EFF"/>
    <w:rsid w:val="00A007BC"/>
    <w:rsid w:val="00A014BB"/>
    <w:rsid w:val="00A01DD0"/>
    <w:rsid w:val="00A0207D"/>
    <w:rsid w:val="00A02389"/>
    <w:rsid w:val="00A033F6"/>
    <w:rsid w:val="00A03476"/>
    <w:rsid w:val="00A03705"/>
    <w:rsid w:val="00A03782"/>
    <w:rsid w:val="00A03B97"/>
    <w:rsid w:val="00A03DDA"/>
    <w:rsid w:val="00A04685"/>
    <w:rsid w:val="00A0528C"/>
    <w:rsid w:val="00A06378"/>
    <w:rsid w:val="00A064B3"/>
    <w:rsid w:val="00A06B96"/>
    <w:rsid w:val="00A0706C"/>
    <w:rsid w:val="00A074AC"/>
    <w:rsid w:val="00A074C1"/>
    <w:rsid w:val="00A07A1F"/>
    <w:rsid w:val="00A07AAA"/>
    <w:rsid w:val="00A10983"/>
    <w:rsid w:val="00A10CC3"/>
    <w:rsid w:val="00A11A64"/>
    <w:rsid w:val="00A12CC1"/>
    <w:rsid w:val="00A14DEC"/>
    <w:rsid w:val="00A16A18"/>
    <w:rsid w:val="00A17182"/>
    <w:rsid w:val="00A1771C"/>
    <w:rsid w:val="00A20961"/>
    <w:rsid w:val="00A20CD0"/>
    <w:rsid w:val="00A20EC3"/>
    <w:rsid w:val="00A21153"/>
    <w:rsid w:val="00A229F7"/>
    <w:rsid w:val="00A22D87"/>
    <w:rsid w:val="00A22FC1"/>
    <w:rsid w:val="00A23A61"/>
    <w:rsid w:val="00A23D29"/>
    <w:rsid w:val="00A24081"/>
    <w:rsid w:val="00A2439A"/>
    <w:rsid w:val="00A249B4"/>
    <w:rsid w:val="00A25189"/>
    <w:rsid w:val="00A261C0"/>
    <w:rsid w:val="00A261DD"/>
    <w:rsid w:val="00A26AA2"/>
    <w:rsid w:val="00A271F2"/>
    <w:rsid w:val="00A279B3"/>
    <w:rsid w:val="00A27AEE"/>
    <w:rsid w:val="00A27C77"/>
    <w:rsid w:val="00A27D69"/>
    <w:rsid w:val="00A30BC4"/>
    <w:rsid w:val="00A31487"/>
    <w:rsid w:val="00A31E29"/>
    <w:rsid w:val="00A329F9"/>
    <w:rsid w:val="00A33D50"/>
    <w:rsid w:val="00A342CB"/>
    <w:rsid w:val="00A34706"/>
    <w:rsid w:val="00A34E4C"/>
    <w:rsid w:val="00A34EF0"/>
    <w:rsid w:val="00A34F11"/>
    <w:rsid w:val="00A3512A"/>
    <w:rsid w:val="00A35326"/>
    <w:rsid w:val="00A3541F"/>
    <w:rsid w:val="00A354E4"/>
    <w:rsid w:val="00A35612"/>
    <w:rsid w:val="00A35649"/>
    <w:rsid w:val="00A36540"/>
    <w:rsid w:val="00A36C0C"/>
    <w:rsid w:val="00A37EE6"/>
    <w:rsid w:val="00A40380"/>
    <w:rsid w:val="00A408F5"/>
    <w:rsid w:val="00A40CD7"/>
    <w:rsid w:val="00A40EB4"/>
    <w:rsid w:val="00A416B4"/>
    <w:rsid w:val="00A41973"/>
    <w:rsid w:val="00A419A1"/>
    <w:rsid w:val="00A41E45"/>
    <w:rsid w:val="00A425DB"/>
    <w:rsid w:val="00A42F9E"/>
    <w:rsid w:val="00A4358D"/>
    <w:rsid w:val="00A443FF"/>
    <w:rsid w:val="00A44CB6"/>
    <w:rsid w:val="00A44E37"/>
    <w:rsid w:val="00A4619C"/>
    <w:rsid w:val="00A471BC"/>
    <w:rsid w:val="00A503B1"/>
    <w:rsid w:val="00A50D78"/>
    <w:rsid w:val="00A520E7"/>
    <w:rsid w:val="00A52472"/>
    <w:rsid w:val="00A529BF"/>
    <w:rsid w:val="00A54747"/>
    <w:rsid w:val="00A5577C"/>
    <w:rsid w:val="00A5621D"/>
    <w:rsid w:val="00A562D4"/>
    <w:rsid w:val="00A563F3"/>
    <w:rsid w:val="00A56DF0"/>
    <w:rsid w:val="00A574F1"/>
    <w:rsid w:val="00A6017B"/>
    <w:rsid w:val="00A61C0C"/>
    <w:rsid w:val="00A61C19"/>
    <w:rsid w:val="00A62E3E"/>
    <w:rsid w:val="00A6381C"/>
    <w:rsid w:val="00A63DD1"/>
    <w:rsid w:val="00A64137"/>
    <w:rsid w:val="00A642CC"/>
    <w:rsid w:val="00A64855"/>
    <w:rsid w:val="00A64F7C"/>
    <w:rsid w:val="00A64FD9"/>
    <w:rsid w:val="00A6539B"/>
    <w:rsid w:val="00A66645"/>
    <w:rsid w:val="00A6689B"/>
    <w:rsid w:val="00A66AD8"/>
    <w:rsid w:val="00A66CB6"/>
    <w:rsid w:val="00A70686"/>
    <w:rsid w:val="00A7096F"/>
    <w:rsid w:val="00A70EA4"/>
    <w:rsid w:val="00A70F4C"/>
    <w:rsid w:val="00A71553"/>
    <w:rsid w:val="00A71D69"/>
    <w:rsid w:val="00A72BF2"/>
    <w:rsid w:val="00A73170"/>
    <w:rsid w:val="00A733B8"/>
    <w:rsid w:val="00A7346F"/>
    <w:rsid w:val="00A743C3"/>
    <w:rsid w:val="00A74AC2"/>
    <w:rsid w:val="00A75294"/>
    <w:rsid w:val="00A75610"/>
    <w:rsid w:val="00A757D7"/>
    <w:rsid w:val="00A75E41"/>
    <w:rsid w:val="00A761F6"/>
    <w:rsid w:val="00A762D0"/>
    <w:rsid w:val="00A764A4"/>
    <w:rsid w:val="00A769B1"/>
    <w:rsid w:val="00A76CE5"/>
    <w:rsid w:val="00A76EB8"/>
    <w:rsid w:val="00A772CC"/>
    <w:rsid w:val="00A7754B"/>
    <w:rsid w:val="00A7768F"/>
    <w:rsid w:val="00A77B10"/>
    <w:rsid w:val="00A803CB"/>
    <w:rsid w:val="00A80465"/>
    <w:rsid w:val="00A812D0"/>
    <w:rsid w:val="00A814FD"/>
    <w:rsid w:val="00A81535"/>
    <w:rsid w:val="00A81C7D"/>
    <w:rsid w:val="00A832C3"/>
    <w:rsid w:val="00A83B11"/>
    <w:rsid w:val="00A84013"/>
    <w:rsid w:val="00A84E07"/>
    <w:rsid w:val="00A85770"/>
    <w:rsid w:val="00A85CDD"/>
    <w:rsid w:val="00A861CF"/>
    <w:rsid w:val="00A863A0"/>
    <w:rsid w:val="00A864D5"/>
    <w:rsid w:val="00A868C2"/>
    <w:rsid w:val="00A86BC7"/>
    <w:rsid w:val="00A874A3"/>
    <w:rsid w:val="00A9009E"/>
    <w:rsid w:val="00A90238"/>
    <w:rsid w:val="00A903AA"/>
    <w:rsid w:val="00A9051D"/>
    <w:rsid w:val="00A907E3"/>
    <w:rsid w:val="00A90914"/>
    <w:rsid w:val="00A90DBB"/>
    <w:rsid w:val="00A91BFC"/>
    <w:rsid w:val="00A9211D"/>
    <w:rsid w:val="00A92AD0"/>
    <w:rsid w:val="00A948D2"/>
    <w:rsid w:val="00A94EF4"/>
    <w:rsid w:val="00A94F6C"/>
    <w:rsid w:val="00A9582E"/>
    <w:rsid w:val="00A96814"/>
    <w:rsid w:val="00A969D8"/>
    <w:rsid w:val="00A96A7B"/>
    <w:rsid w:val="00A96B1D"/>
    <w:rsid w:val="00A97722"/>
    <w:rsid w:val="00AA00BA"/>
    <w:rsid w:val="00AA12A6"/>
    <w:rsid w:val="00AA19FD"/>
    <w:rsid w:val="00AA2190"/>
    <w:rsid w:val="00AA2304"/>
    <w:rsid w:val="00AA25D6"/>
    <w:rsid w:val="00AA25EB"/>
    <w:rsid w:val="00AA2AB5"/>
    <w:rsid w:val="00AA309E"/>
    <w:rsid w:val="00AA315B"/>
    <w:rsid w:val="00AA3491"/>
    <w:rsid w:val="00AA35C1"/>
    <w:rsid w:val="00AA36F7"/>
    <w:rsid w:val="00AA37F9"/>
    <w:rsid w:val="00AA394A"/>
    <w:rsid w:val="00AA3F3F"/>
    <w:rsid w:val="00AA4443"/>
    <w:rsid w:val="00AA44CB"/>
    <w:rsid w:val="00AA5169"/>
    <w:rsid w:val="00AA58F1"/>
    <w:rsid w:val="00AA5FFE"/>
    <w:rsid w:val="00AA6A4E"/>
    <w:rsid w:val="00AA6AF6"/>
    <w:rsid w:val="00AA764F"/>
    <w:rsid w:val="00AA7DBC"/>
    <w:rsid w:val="00AB0C0B"/>
    <w:rsid w:val="00AB0EBF"/>
    <w:rsid w:val="00AB1BAB"/>
    <w:rsid w:val="00AB1F58"/>
    <w:rsid w:val="00AB1FAD"/>
    <w:rsid w:val="00AB2756"/>
    <w:rsid w:val="00AB2BE7"/>
    <w:rsid w:val="00AB2E47"/>
    <w:rsid w:val="00AB31BD"/>
    <w:rsid w:val="00AB34FF"/>
    <w:rsid w:val="00AB524E"/>
    <w:rsid w:val="00AB5352"/>
    <w:rsid w:val="00AB6100"/>
    <w:rsid w:val="00AB623B"/>
    <w:rsid w:val="00AB638F"/>
    <w:rsid w:val="00AB64A0"/>
    <w:rsid w:val="00AB6578"/>
    <w:rsid w:val="00AB6D0C"/>
    <w:rsid w:val="00AB6D5E"/>
    <w:rsid w:val="00AB71EB"/>
    <w:rsid w:val="00AC003C"/>
    <w:rsid w:val="00AC0674"/>
    <w:rsid w:val="00AC187A"/>
    <w:rsid w:val="00AC22C9"/>
    <w:rsid w:val="00AC2F45"/>
    <w:rsid w:val="00AC36E7"/>
    <w:rsid w:val="00AC3B78"/>
    <w:rsid w:val="00AC4990"/>
    <w:rsid w:val="00AC61EF"/>
    <w:rsid w:val="00AC6541"/>
    <w:rsid w:val="00AC664D"/>
    <w:rsid w:val="00AC778C"/>
    <w:rsid w:val="00AC79DF"/>
    <w:rsid w:val="00AD00E6"/>
    <w:rsid w:val="00AD11D7"/>
    <w:rsid w:val="00AD1531"/>
    <w:rsid w:val="00AD16D7"/>
    <w:rsid w:val="00AD1925"/>
    <w:rsid w:val="00AD1F52"/>
    <w:rsid w:val="00AD297E"/>
    <w:rsid w:val="00AD2A3E"/>
    <w:rsid w:val="00AD323E"/>
    <w:rsid w:val="00AD34FB"/>
    <w:rsid w:val="00AD387B"/>
    <w:rsid w:val="00AD3B8D"/>
    <w:rsid w:val="00AD4820"/>
    <w:rsid w:val="00AD4EF4"/>
    <w:rsid w:val="00AD531B"/>
    <w:rsid w:val="00AD5DCE"/>
    <w:rsid w:val="00AD633E"/>
    <w:rsid w:val="00AD67C8"/>
    <w:rsid w:val="00AD69B6"/>
    <w:rsid w:val="00AD6A2C"/>
    <w:rsid w:val="00AD71F9"/>
    <w:rsid w:val="00AD74AF"/>
    <w:rsid w:val="00AD756D"/>
    <w:rsid w:val="00AD7B4E"/>
    <w:rsid w:val="00AE0387"/>
    <w:rsid w:val="00AE0E20"/>
    <w:rsid w:val="00AE13F1"/>
    <w:rsid w:val="00AE17A8"/>
    <w:rsid w:val="00AE19F7"/>
    <w:rsid w:val="00AE29FB"/>
    <w:rsid w:val="00AE2C93"/>
    <w:rsid w:val="00AE3481"/>
    <w:rsid w:val="00AE3597"/>
    <w:rsid w:val="00AE3A8E"/>
    <w:rsid w:val="00AE3C3C"/>
    <w:rsid w:val="00AE3E7F"/>
    <w:rsid w:val="00AE40B9"/>
    <w:rsid w:val="00AE4450"/>
    <w:rsid w:val="00AE4595"/>
    <w:rsid w:val="00AE47A0"/>
    <w:rsid w:val="00AE4D6D"/>
    <w:rsid w:val="00AE513B"/>
    <w:rsid w:val="00AE51D4"/>
    <w:rsid w:val="00AE53E2"/>
    <w:rsid w:val="00AE5939"/>
    <w:rsid w:val="00AE5AA4"/>
    <w:rsid w:val="00AE7078"/>
    <w:rsid w:val="00AE7370"/>
    <w:rsid w:val="00AE75A0"/>
    <w:rsid w:val="00AE79F8"/>
    <w:rsid w:val="00AF019F"/>
    <w:rsid w:val="00AF07CD"/>
    <w:rsid w:val="00AF0C1C"/>
    <w:rsid w:val="00AF1040"/>
    <w:rsid w:val="00AF1AA2"/>
    <w:rsid w:val="00AF21D3"/>
    <w:rsid w:val="00AF31C0"/>
    <w:rsid w:val="00AF3A7D"/>
    <w:rsid w:val="00AF3B4E"/>
    <w:rsid w:val="00AF4967"/>
    <w:rsid w:val="00AF4B72"/>
    <w:rsid w:val="00AF5A46"/>
    <w:rsid w:val="00AF5D83"/>
    <w:rsid w:val="00AF6174"/>
    <w:rsid w:val="00AF624F"/>
    <w:rsid w:val="00AF6D80"/>
    <w:rsid w:val="00AF774C"/>
    <w:rsid w:val="00AF7839"/>
    <w:rsid w:val="00AF7B3F"/>
    <w:rsid w:val="00AF7BCF"/>
    <w:rsid w:val="00AF7C9E"/>
    <w:rsid w:val="00B008F1"/>
    <w:rsid w:val="00B00A69"/>
    <w:rsid w:val="00B01699"/>
    <w:rsid w:val="00B01DB7"/>
    <w:rsid w:val="00B03171"/>
    <w:rsid w:val="00B0436E"/>
    <w:rsid w:val="00B04C7B"/>
    <w:rsid w:val="00B04DC5"/>
    <w:rsid w:val="00B0528C"/>
    <w:rsid w:val="00B05B9E"/>
    <w:rsid w:val="00B06418"/>
    <w:rsid w:val="00B06A63"/>
    <w:rsid w:val="00B06BFC"/>
    <w:rsid w:val="00B1109B"/>
    <w:rsid w:val="00B12C2B"/>
    <w:rsid w:val="00B13282"/>
    <w:rsid w:val="00B13306"/>
    <w:rsid w:val="00B1379F"/>
    <w:rsid w:val="00B14183"/>
    <w:rsid w:val="00B149BF"/>
    <w:rsid w:val="00B14A02"/>
    <w:rsid w:val="00B14F1F"/>
    <w:rsid w:val="00B15676"/>
    <w:rsid w:val="00B15DC1"/>
    <w:rsid w:val="00B164A2"/>
    <w:rsid w:val="00B166C5"/>
    <w:rsid w:val="00B16A9F"/>
    <w:rsid w:val="00B16AF4"/>
    <w:rsid w:val="00B16B70"/>
    <w:rsid w:val="00B1796C"/>
    <w:rsid w:val="00B20FA2"/>
    <w:rsid w:val="00B220D8"/>
    <w:rsid w:val="00B2219E"/>
    <w:rsid w:val="00B22920"/>
    <w:rsid w:val="00B2310F"/>
    <w:rsid w:val="00B23365"/>
    <w:rsid w:val="00B234C7"/>
    <w:rsid w:val="00B2374F"/>
    <w:rsid w:val="00B24190"/>
    <w:rsid w:val="00B242B5"/>
    <w:rsid w:val="00B24430"/>
    <w:rsid w:val="00B2488F"/>
    <w:rsid w:val="00B24FA8"/>
    <w:rsid w:val="00B25B6B"/>
    <w:rsid w:val="00B261B6"/>
    <w:rsid w:val="00B265E7"/>
    <w:rsid w:val="00B26DD2"/>
    <w:rsid w:val="00B27494"/>
    <w:rsid w:val="00B27A90"/>
    <w:rsid w:val="00B27E63"/>
    <w:rsid w:val="00B27F95"/>
    <w:rsid w:val="00B3051A"/>
    <w:rsid w:val="00B30DA5"/>
    <w:rsid w:val="00B317BF"/>
    <w:rsid w:val="00B31BE8"/>
    <w:rsid w:val="00B321DA"/>
    <w:rsid w:val="00B347A1"/>
    <w:rsid w:val="00B34832"/>
    <w:rsid w:val="00B34E29"/>
    <w:rsid w:val="00B34F83"/>
    <w:rsid w:val="00B350F5"/>
    <w:rsid w:val="00B35111"/>
    <w:rsid w:val="00B35148"/>
    <w:rsid w:val="00B35736"/>
    <w:rsid w:val="00B36118"/>
    <w:rsid w:val="00B36CF9"/>
    <w:rsid w:val="00B36E90"/>
    <w:rsid w:val="00B375C9"/>
    <w:rsid w:val="00B379FC"/>
    <w:rsid w:val="00B40267"/>
    <w:rsid w:val="00B41E84"/>
    <w:rsid w:val="00B41E95"/>
    <w:rsid w:val="00B422FD"/>
    <w:rsid w:val="00B42E48"/>
    <w:rsid w:val="00B43EFF"/>
    <w:rsid w:val="00B447EE"/>
    <w:rsid w:val="00B44C70"/>
    <w:rsid w:val="00B4533D"/>
    <w:rsid w:val="00B45885"/>
    <w:rsid w:val="00B45D24"/>
    <w:rsid w:val="00B45E3F"/>
    <w:rsid w:val="00B46265"/>
    <w:rsid w:val="00B462E6"/>
    <w:rsid w:val="00B47D9E"/>
    <w:rsid w:val="00B504ED"/>
    <w:rsid w:val="00B50669"/>
    <w:rsid w:val="00B50C53"/>
    <w:rsid w:val="00B515D2"/>
    <w:rsid w:val="00B540C2"/>
    <w:rsid w:val="00B54691"/>
    <w:rsid w:val="00B54C95"/>
    <w:rsid w:val="00B553A0"/>
    <w:rsid w:val="00B555DA"/>
    <w:rsid w:val="00B55D5A"/>
    <w:rsid w:val="00B56545"/>
    <w:rsid w:val="00B568FC"/>
    <w:rsid w:val="00B57E45"/>
    <w:rsid w:val="00B601DA"/>
    <w:rsid w:val="00B6057E"/>
    <w:rsid w:val="00B60BBA"/>
    <w:rsid w:val="00B6226F"/>
    <w:rsid w:val="00B6241E"/>
    <w:rsid w:val="00B6313C"/>
    <w:rsid w:val="00B6320B"/>
    <w:rsid w:val="00B63333"/>
    <w:rsid w:val="00B6456D"/>
    <w:rsid w:val="00B654C0"/>
    <w:rsid w:val="00B657CC"/>
    <w:rsid w:val="00B65FDC"/>
    <w:rsid w:val="00B66086"/>
    <w:rsid w:val="00B66DAC"/>
    <w:rsid w:val="00B67028"/>
    <w:rsid w:val="00B6706C"/>
    <w:rsid w:val="00B6706D"/>
    <w:rsid w:val="00B673AB"/>
    <w:rsid w:val="00B675EA"/>
    <w:rsid w:val="00B67EFF"/>
    <w:rsid w:val="00B70352"/>
    <w:rsid w:val="00B71C51"/>
    <w:rsid w:val="00B72BC1"/>
    <w:rsid w:val="00B74181"/>
    <w:rsid w:val="00B74719"/>
    <w:rsid w:val="00B74C41"/>
    <w:rsid w:val="00B7508D"/>
    <w:rsid w:val="00B75614"/>
    <w:rsid w:val="00B761C0"/>
    <w:rsid w:val="00B763A7"/>
    <w:rsid w:val="00B763B7"/>
    <w:rsid w:val="00B76F9C"/>
    <w:rsid w:val="00B77543"/>
    <w:rsid w:val="00B777E1"/>
    <w:rsid w:val="00B80F04"/>
    <w:rsid w:val="00B80FD6"/>
    <w:rsid w:val="00B8108F"/>
    <w:rsid w:val="00B81315"/>
    <w:rsid w:val="00B81716"/>
    <w:rsid w:val="00B81BF6"/>
    <w:rsid w:val="00B82859"/>
    <w:rsid w:val="00B834C3"/>
    <w:rsid w:val="00B835A0"/>
    <w:rsid w:val="00B8394C"/>
    <w:rsid w:val="00B83AF6"/>
    <w:rsid w:val="00B84000"/>
    <w:rsid w:val="00B843B1"/>
    <w:rsid w:val="00B8448F"/>
    <w:rsid w:val="00B858AF"/>
    <w:rsid w:val="00B85B69"/>
    <w:rsid w:val="00B864C9"/>
    <w:rsid w:val="00B867BF"/>
    <w:rsid w:val="00B86EB5"/>
    <w:rsid w:val="00B87058"/>
    <w:rsid w:val="00B877AE"/>
    <w:rsid w:val="00B87C5D"/>
    <w:rsid w:val="00B87FF0"/>
    <w:rsid w:val="00B904ED"/>
    <w:rsid w:val="00B90F8A"/>
    <w:rsid w:val="00B91FDB"/>
    <w:rsid w:val="00B92150"/>
    <w:rsid w:val="00B922ED"/>
    <w:rsid w:val="00B9268D"/>
    <w:rsid w:val="00B92A2B"/>
    <w:rsid w:val="00B92D17"/>
    <w:rsid w:val="00B937C9"/>
    <w:rsid w:val="00B93C6F"/>
    <w:rsid w:val="00B94439"/>
    <w:rsid w:val="00B945E9"/>
    <w:rsid w:val="00B949DB"/>
    <w:rsid w:val="00B94C3B"/>
    <w:rsid w:val="00B96A67"/>
    <w:rsid w:val="00B9750D"/>
    <w:rsid w:val="00BA1395"/>
    <w:rsid w:val="00BA16E6"/>
    <w:rsid w:val="00BA199A"/>
    <w:rsid w:val="00BA1B7B"/>
    <w:rsid w:val="00BA219D"/>
    <w:rsid w:val="00BA22CA"/>
    <w:rsid w:val="00BA3016"/>
    <w:rsid w:val="00BA3DF1"/>
    <w:rsid w:val="00BA4004"/>
    <w:rsid w:val="00BA4261"/>
    <w:rsid w:val="00BA5115"/>
    <w:rsid w:val="00BA603A"/>
    <w:rsid w:val="00BA610B"/>
    <w:rsid w:val="00BA696D"/>
    <w:rsid w:val="00BA6A36"/>
    <w:rsid w:val="00BA7F1B"/>
    <w:rsid w:val="00BA7FDD"/>
    <w:rsid w:val="00BB01FC"/>
    <w:rsid w:val="00BB099B"/>
    <w:rsid w:val="00BB0AC2"/>
    <w:rsid w:val="00BB0BCE"/>
    <w:rsid w:val="00BB12A9"/>
    <w:rsid w:val="00BB1AC2"/>
    <w:rsid w:val="00BB1E2A"/>
    <w:rsid w:val="00BB1F99"/>
    <w:rsid w:val="00BB2461"/>
    <w:rsid w:val="00BB34E9"/>
    <w:rsid w:val="00BB3716"/>
    <w:rsid w:val="00BB3914"/>
    <w:rsid w:val="00BB492D"/>
    <w:rsid w:val="00BB5B40"/>
    <w:rsid w:val="00BB5F75"/>
    <w:rsid w:val="00BB65AE"/>
    <w:rsid w:val="00BB76FF"/>
    <w:rsid w:val="00BB7E50"/>
    <w:rsid w:val="00BC003D"/>
    <w:rsid w:val="00BC0193"/>
    <w:rsid w:val="00BC1A5F"/>
    <w:rsid w:val="00BC1E35"/>
    <w:rsid w:val="00BC238E"/>
    <w:rsid w:val="00BC2615"/>
    <w:rsid w:val="00BC332E"/>
    <w:rsid w:val="00BC3F13"/>
    <w:rsid w:val="00BC46ED"/>
    <w:rsid w:val="00BC4D48"/>
    <w:rsid w:val="00BC6AD3"/>
    <w:rsid w:val="00BC74C5"/>
    <w:rsid w:val="00BC7851"/>
    <w:rsid w:val="00BC78FE"/>
    <w:rsid w:val="00BC7BA0"/>
    <w:rsid w:val="00BD0459"/>
    <w:rsid w:val="00BD065F"/>
    <w:rsid w:val="00BD1000"/>
    <w:rsid w:val="00BD19D7"/>
    <w:rsid w:val="00BD1C9A"/>
    <w:rsid w:val="00BD2141"/>
    <w:rsid w:val="00BD26C5"/>
    <w:rsid w:val="00BD3FBC"/>
    <w:rsid w:val="00BD44ED"/>
    <w:rsid w:val="00BD4BF7"/>
    <w:rsid w:val="00BD4C06"/>
    <w:rsid w:val="00BD4C48"/>
    <w:rsid w:val="00BD60F4"/>
    <w:rsid w:val="00BD66B7"/>
    <w:rsid w:val="00BD6BE4"/>
    <w:rsid w:val="00BD6BFF"/>
    <w:rsid w:val="00BD70F8"/>
    <w:rsid w:val="00BD724C"/>
    <w:rsid w:val="00BE1EFF"/>
    <w:rsid w:val="00BE2045"/>
    <w:rsid w:val="00BE23CD"/>
    <w:rsid w:val="00BE25F6"/>
    <w:rsid w:val="00BE29BB"/>
    <w:rsid w:val="00BE2A67"/>
    <w:rsid w:val="00BE2F95"/>
    <w:rsid w:val="00BE32A2"/>
    <w:rsid w:val="00BE36A4"/>
    <w:rsid w:val="00BE3A63"/>
    <w:rsid w:val="00BE419A"/>
    <w:rsid w:val="00BE430C"/>
    <w:rsid w:val="00BE4383"/>
    <w:rsid w:val="00BE4567"/>
    <w:rsid w:val="00BE53E9"/>
    <w:rsid w:val="00BE5848"/>
    <w:rsid w:val="00BE5A4F"/>
    <w:rsid w:val="00BE5DBC"/>
    <w:rsid w:val="00BE6668"/>
    <w:rsid w:val="00BE67ED"/>
    <w:rsid w:val="00BE6836"/>
    <w:rsid w:val="00BE717B"/>
    <w:rsid w:val="00BE7190"/>
    <w:rsid w:val="00BF0618"/>
    <w:rsid w:val="00BF0713"/>
    <w:rsid w:val="00BF18E2"/>
    <w:rsid w:val="00BF196A"/>
    <w:rsid w:val="00BF1F4E"/>
    <w:rsid w:val="00BF2244"/>
    <w:rsid w:val="00BF2A20"/>
    <w:rsid w:val="00BF3F4F"/>
    <w:rsid w:val="00BF5058"/>
    <w:rsid w:val="00BF557F"/>
    <w:rsid w:val="00BF5844"/>
    <w:rsid w:val="00BF5C7D"/>
    <w:rsid w:val="00BF5E8F"/>
    <w:rsid w:val="00BF6105"/>
    <w:rsid w:val="00BF6506"/>
    <w:rsid w:val="00BF6C18"/>
    <w:rsid w:val="00BF7069"/>
    <w:rsid w:val="00BF7152"/>
    <w:rsid w:val="00BF724E"/>
    <w:rsid w:val="00BF73F4"/>
    <w:rsid w:val="00BF742E"/>
    <w:rsid w:val="00BF7633"/>
    <w:rsid w:val="00C005F9"/>
    <w:rsid w:val="00C00700"/>
    <w:rsid w:val="00C00DF7"/>
    <w:rsid w:val="00C019C3"/>
    <w:rsid w:val="00C0249C"/>
    <w:rsid w:val="00C0265F"/>
    <w:rsid w:val="00C02AAA"/>
    <w:rsid w:val="00C03492"/>
    <w:rsid w:val="00C03541"/>
    <w:rsid w:val="00C041C2"/>
    <w:rsid w:val="00C04330"/>
    <w:rsid w:val="00C045DD"/>
    <w:rsid w:val="00C0480E"/>
    <w:rsid w:val="00C04ABA"/>
    <w:rsid w:val="00C04FC5"/>
    <w:rsid w:val="00C050E3"/>
    <w:rsid w:val="00C056ED"/>
    <w:rsid w:val="00C06F58"/>
    <w:rsid w:val="00C06F9D"/>
    <w:rsid w:val="00C07123"/>
    <w:rsid w:val="00C07759"/>
    <w:rsid w:val="00C07975"/>
    <w:rsid w:val="00C07D40"/>
    <w:rsid w:val="00C100AC"/>
    <w:rsid w:val="00C11714"/>
    <w:rsid w:val="00C11B0B"/>
    <w:rsid w:val="00C11DFD"/>
    <w:rsid w:val="00C125C4"/>
    <w:rsid w:val="00C12F45"/>
    <w:rsid w:val="00C148EE"/>
    <w:rsid w:val="00C14AA6"/>
    <w:rsid w:val="00C15050"/>
    <w:rsid w:val="00C1506A"/>
    <w:rsid w:val="00C159FB"/>
    <w:rsid w:val="00C17130"/>
    <w:rsid w:val="00C17CF6"/>
    <w:rsid w:val="00C20C78"/>
    <w:rsid w:val="00C2132B"/>
    <w:rsid w:val="00C21657"/>
    <w:rsid w:val="00C2298B"/>
    <w:rsid w:val="00C22E8F"/>
    <w:rsid w:val="00C22E95"/>
    <w:rsid w:val="00C23218"/>
    <w:rsid w:val="00C23EE7"/>
    <w:rsid w:val="00C243B4"/>
    <w:rsid w:val="00C2464D"/>
    <w:rsid w:val="00C247CC"/>
    <w:rsid w:val="00C25887"/>
    <w:rsid w:val="00C260BE"/>
    <w:rsid w:val="00C26199"/>
    <w:rsid w:val="00C261EB"/>
    <w:rsid w:val="00C26A30"/>
    <w:rsid w:val="00C26BC3"/>
    <w:rsid w:val="00C26C5B"/>
    <w:rsid w:val="00C26D89"/>
    <w:rsid w:val="00C27417"/>
    <w:rsid w:val="00C27940"/>
    <w:rsid w:val="00C30622"/>
    <w:rsid w:val="00C30CF6"/>
    <w:rsid w:val="00C31581"/>
    <w:rsid w:val="00C31B6B"/>
    <w:rsid w:val="00C31F4E"/>
    <w:rsid w:val="00C32219"/>
    <w:rsid w:val="00C3286E"/>
    <w:rsid w:val="00C32965"/>
    <w:rsid w:val="00C32D06"/>
    <w:rsid w:val="00C32D16"/>
    <w:rsid w:val="00C32FAB"/>
    <w:rsid w:val="00C33591"/>
    <w:rsid w:val="00C34476"/>
    <w:rsid w:val="00C34BAC"/>
    <w:rsid w:val="00C34E1E"/>
    <w:rsid w:val="00C3576E"/>
    <w:rsid w:val="00C35A70"/>
    <w:rsid w:val="00C35AB4"/>
    <w:rsid w:val="00C35ACB"/>
    <w:rsid w:val="00C36D84"/>
    <w:rsid w:val="00C37418"/>
    <w:rsid w:val="00C37892"/>
    <w:rsid w:val="00C401B4"/>
    <w:rsid w:val="00C40C9D"/>
    <w:rsid w:val="00C4172C"/>
    <w:rsid w:val="00C417EE"/>
    <w:rsid w:val="00C419B4"/>
    <w:rsid w:val="00C41D17"/>
    <w:rsid w:val="00C42061"/>
    <w:rsid w:val="00C42744"/>
    <w:rsid w:val="00C428C5"/>
    <w:rsid w:val="00C42A14"/>
    <w:rsid w:val="00C42EE8"/>
    <w:rsid w:val="00C42F85"/>
    <w:rsid w:val="00C43777"/>
    <w:rsid w:val="00C437C9"/>
    <w:rsid w:val="00C43D1B"/>
    <w:rsid w:val="00C43D43"/>
    <w:rsid w:val="00C43FE1"/>
    <w:rsid w:val="00C451CF"/>
    <w:rsid w:val="00C45CA5"/>
    <w:rsid w:val="00C45E2C"/>
    <w:rsid w:val="00C46123"/>
    <w:rsid w:val="00C465FD"/>
    <w:rsid w:val="00C469FD"/>
    <w:rsid w:val="00C46B3D"/>
    <w:rsid w:val="00C50252"/>
    <w:rsid w:val="00C50805"/>
    <w:rsid w:val="00C509C3"/>
    <w:rsid w:val="00C50FC0"/>
    <w:rsid w:val="00C51346"/>
    <w:rsid w:val="00C5181E"/>
    <w:rsid w:val="00C51DAE"/>
    <w:rsid w:val="00C527B5"/>
    <w:rsid w:val="00C53830"/>
    <w:rsid w:val="00C53B01"/>
    <w:rsid w:val="00C53B92"/>
    <w:rsid w:val="00C540F2"/>
    <w:rsid w:val="00C54FA2"/>
    <w:rsid w:val="00C551FF"/>
    <w:rsid w:val="00C5539B"/>
    <w:rsid w:val="00C5687F"/>
    <w:rsid w:val="00C57F0E"/>
    <w:rsid w:val="00C60158"/>
    <w:rsid w:val="00C604F6"/>
    <w:rsid w:val="00C60530"/>
    <w:rsid w:val="00C61032"/>
    <w:rsid w:val="00C61071"/>
    <w:rsid w:val="00C61B3A"/>
    <w:rsid w:val="00C625FA"/>
    <w:rsid w:val="00C6262D"/>
    <w:rsid w:val="00C62B34"/>
    <w:rsid w:val="00C637A7"/>
    <w:rsid w:val="00C639BC"/>
    <w:rsid w:val="00C641DB"/>
    <w:rsid w:val="00C64A01"/>
    <w:rsid w:val="00C64BBA"/>
    <w:rsid w:val="00C64DB0"/>
    <w:rsid w:val="00C64FCB"/>
    <w:rsid w:val="00C6519B"/>
    <w:rsid w:val="00C65B21"/>
    <w:rsid w:val="00C6612D"/>
    <w:rsid w:val="00C669B6"/>
    <w:rsid w:val="00C673D0"/>
    <w:rsid w:val="00C67A0E"/>
    <w:rsid w:val="00C67A4C"/>
    <w:rsid w:val="00C70566"/>
    <w:rsid w:val="00C705F5"/>
    <w:rsid w:val="00C708E4"/>
    <w:rsid w:val="00C70954"/>
    <w:rsid w:val="00C709D4"/>
    <w:rsid w:val="00C70A41"/>
    <w:rsid w:val="00C70AA3"/>
    <w:rsid w:val="00C70C67"/>
    <w:rsid w:val="00C718A2"/>
    <w:rsid w:val="00C72594"/>
    <w:rsid w:val="00C72674"/>
    <w:rsid w:val="00C7291B"/>
    <w:rsid w:val="00C72F13"/>
    <w:rsid w:val="00C73134"/>
    <w:rsid w:val="00C73496"/>
    <w:rsid w:val="00C73A53"/>
    <w:rsid w:val="00C73AA1"/>
    <w:rsid w:val="00C73DED"/>
    <w:rsid w:val="00C73F19"/>
    <w:rsid w:val="00C740A7"/>
    <w:rsid w:val="00C74178"/>
    <w:rsid w:val="00C7456E"/>
    <w:rsid w:val="00C74A9C"/>
    <w:rsid w:val="00C7520B"/>
    <w:rsid w:val="00C754AF"/>
    <w:rsid w:val="00C75691"/>
    <w:rsid w:val="00C760E9"/>
    <w:rsid w:val="00C76DE3"/>
    <w:rsid w:val="00C77DAF"/>
    <w:rsid w:val="00C77EB8"/>
    <w:rsid w:val="00C80361"/>
    <w:rsid w:val="00C8187F"/>
    <w:rsid w:val="00C821EB"/>
    <w:rsid w:val="00C82FCC"/>
    <w:rsid w:val="00C830DC"/>
    <w:rsid w:val="00C831B6"/>
    <w:rsid w:val="00C8376A"/>
    <w:rsid w:val="00C83B0F"/>
    <w:rsid w:val="00C847F2"/>
    <w:rsid w:val="00C848A4"/>
    <w:rsid w:val="00C84A16"/>
    <w:rsid w:val="00C8522E"/>
    <w:rsid w:val="00C854C7"/>
    <w:rsid w:val="00C85E60"/>
    <w:rsid w:val="00C86ACE"/>
    <w:rsid w:val="00C87778"/>
    <w:rsid w:val="00C878BB"/>
    <w:rsid w:val="00C87904"/>
    <w:rsid w:val="00C908BD"/>
    <w:rsid w:val="00C9107A"/>
    <w:rsid w:val="00C924BA"/>
    <w:rsid w:val="00C92AF4"/>
    <w:rsid w:val="00C92B6E"/>
    <w:rsid w:val="00C93C40"/>
    <w:rsid w:val="00C9413A"/>
    <w:rsid w:val="00C949AC"/>
    <w:rsid w:val="00C95141"/>
    <w:rsid w:val="00C96099"/>
    <w:rsid w:val="00C9648C"/>
    <w:rsid w:val="00C97AD8"/>
    <w:rsid w:val="00CA00A0"/>
    <w:rsid w:val="00CA0BFE"/>
    <w:rsid w:val="00CA14EC"/>
    <w:rsid w:val="00CA1729"/>
    <w:rsid w:val="00CA1C7B"/>
    <w:rsid w:val="00CA2656"/>
    <w:rsid w:val="00CA288A"/>
    <w:rsid w:val="00CA34D5"/>
    <w:rsid w:val="00CA3B5E"/>
    <w:rsid w:val="00CA3E48"/>
    <w:rsid w:val="00CA4370"/>
    <w:rsid w:val="00CA4865"/>
    <w:rsid w:val="00CA4988"/>
    <w:rsid w:val="00CA4C53"/>
    <w:rsid w:val="00CA5360"/>
    <w:rsid w:val="00CA5B1C"/>
    <w:rsid w:val="00CA5CA1"/>
    <w:rsid w:val="00CA61EA"/>
    <w:rsid w:val="00CA626A"/>
    <w:rsid w:val="00CA6706"/>
    <w:rsid w:val="00CA6E41"/>
    <w:rsid w:val="00CA761E"/>
    <w:rsid w:val="00CA7DE5"/>
    <w:rsid w:val="00CB0C13"/>
    <w:rsid w:val="00CB0E03"/>
    <w:rsid w:val="00CB114A"/>
    <w:rsid w:val="00CB1D5A"/>
    <w:rsid w:val="00CB32DA"/>
    <w:rsid w:val="00CB3412"/>
    <w:rsid w:val="00CB3855"/>
    <w:rsid w:val="00CB3A1F"/>
    <w:rsid w:val="00CB4A6D"/>
    <w:rsid w:val="00CB4F05"/>
    <w:rsid w:val="00CB523A"/>
    <w:rsid w:val="00CB53AF"/>
    <w:rsid w:val="00CB675C"/>
    <w:rsid w:val="00CB68BB"/>
    <w:rsid w:val="00CB6AE0"/>
    <w:rsid w:val="00CB6EA4"/>
    <w:rsid w:val="00CB720A"/>
    <w:rsid w:val="00CB7538"/>
    <w:rsid w:val="00CC086D"/>
    <w:rsid w:val="00CC10A6"/>
    <w:rsid w:val="00CC11AF"/>
    <w:rsid w:val="00CC1AD2"/>
    <w:rsid w:val="00CC1C55"/>
    <w:rsid w:val="00CC21CF"/>
    <w:rsid w:val="00CC256A"/>
    <w:rsid w:val="00CC2C31"/>
    <w:rsid w:val="00CC32A3"/>
    <w:rsid w:val="00CC36C4"/>
    <w:rsid w:val="00CC3948"/>
    <w:rsid w:val="00CC3B32"/>
    <w:rsid w:val="00CC3CF5"/>
    <w:rsid w:val="00CC483F"/>
    <w:rsid w:val="00CC49DD"/>
    <w:rsid w:val="00CC4A47"/>
    <w:rsid w:val="00CC4B72"/>
    <w:rsid w:val="00CC4D4D"/>
    <w:rsid w:val="00CC5E61"/>
    <w:rsid w:val="00CC6113"/>
    <w:rsid w:val="00CC62EE"/>
    <w:rsid w:val="00CC67FA"/>
    <w:rsid w:val="00CD0EFF"/>
    <w:rsid w:val="00CD27B1"/>
    <w:rsid w:val="00CD2DAE"/>
    <w:rsid w:val="00CD33B3"/>
    <w:rsid w:val="00CD3BB8"/>
    <w:rsid w:val="00CD3DEF"/>
    <w:rsid w:val="00CD4119"/>
    <w:rsid w:val="00CD4233"/>
    <w:rsid w:val="00CD42DF"/>
    <w:rsid w:val="00CD4809"/>
    <w:rsid w:val="00CD4BCE"/>
    <w:rsid w:val="00CD4BE8"/>
    <w:rsid w:val="00CD4C65"/>
    <w:rsid w:val="00CD5390"/>
    <w:rsid w:val="00CD57DD"/>
    <w:rsid w:val="00CD5BFF"/>
    <w:rsid w:val="00CD5C6E"/>
    <w:rsid w:val="00CD664A"/>
    <w:rsid w:val="00CD68F7"/>
    <w:rsid w:val="00CD7820"/>
    <w:rsid w:val="00CE04B1"/>
    <w:rsid w:val="00CE0DD0"/>
    <w:rsid w:val="00CE115E"/>
    <w:rsid w:val="00CE2A78"/>
    <w:rsid w:val="00CE2D5B"/>
    <w:rsid w:val="00CE4EBE"/>
    <w:rsid w:val="00CE5199"/>
    <w:rsid w:val="00CE5758"/>
    <w:rsid w:val="00CE6773"/>
    <w:rsid w:val="00CE7266"/>
    <w:rsid w:val="00CF07CA"/>
    <w:rsid w:val="00CF07F4"/>
    <w:rsid w:val="00CF0B66"/>
    <w:rsid w:val="00CF0D24"/>
    <w:rsid w:val="00CF10A0"/>
    <w:rsid w:val="00CF15E8"/>
    <w:rsid w:val="00CF2081"/>
    <w:rsid w:val="00CF251C"/>
    <w:rsid w:val="00CF2A81"/>
    <w:rsid w:val="00CF2D72"/>
    <w:rsid w:val="00CF3B22"/>
    <w:rsid w:val="00CF3BCC"/>
    <w:rsid w:val="00CF3CF7"/>
    <w:rsid w:val="00CF3E40"/>
    <w:rsid w:val="00CF4757"/>
    <w:rsid w:val="00CF4A6C"/>
    <w:rsid w:val="00CF4D8E"/>
    <w:rsid w:val="00CF4E6A"/>
    <w:rsid w:val="00CF54C9"/>
    <w:rsid w:val="00CF5906"/>
    <w:rsid w:val="00CF5B12"/>
    <w:rsid w:val="00CF5D94"/>
    <w:rsid w:val="00CF5E65"/>
    <w:rsid w:val="00CF71F8"/>
    <w:rsid w:val="00CF7223"/>
    <w:rsid w:val="00CF74B6"/>
    <w:rsid w:val="00D0048C"/>
    <w:rsid w:val="00D009C6"/>
    <w:rsid w:val="00D009F6"/>
    <w:rsid w:val="00D00E74"/>
    <w:rsid w:val="00D01053"/>
    <w:rsid w:val="00D01289"/>
    <w:rsid w:val="00D01441"/>
    <w:rsid w:val="00D01772"/>
    <w:rsid w:val="00D01B1C"/>
    <w:rsid w:val="00D01D7C"/>
    <w:rsid w:val="00D0246A"/>
    <w:rsid w:val="00D02492"/>
    <w:rsid w:val="00D03BC8"/>
    <w:rsid w:val="00D04778"/>
    <w:rsid w:val="00D05011"/>
    <w:rsid w:val="00D0600D"/>
    <w:rsid w:val="00D0617C"/>
    <w:rsid w:val="00D0687A"/>
    <w:rsid w:val="00D06C24"/>
    <w:rsid w:val="00D10272"/>
    <w:rsid w:val="00D1045F"/>
    <w:rsid w:val="00D10DF9"/>
    <w:rsid w:val="00D10F4F"/>
    <w:rsid w:val="00D10F91"/>
    <w:rsid w:val="00D112D8"/>
    <w:rsid w:val="00D11868"/>
    <w:rsid w:val="00D11B33"/>
    <w:rsid w:val="00D12490"/>
    <w:rsid w:val="00D128A5"/>
    <w:rsid w:val="00D135CA"/>
    <w:rsid w:val="00D13609"/>
    <w:rsid w:val="00D147C6"/>
    <w:rsid w:val="00D14965"/>
    <w:rsid w:val="00D14E70"/>
    <w:rsid w:val="00D160BF"/>
    <w:rsid w:val="00D16191"/>
    <w:rsid w:val="00D16793"/>
    <w:rsid w:val="00D172A8"/>
    <w:rsid w:val="00D17385"/>
    <w:rsid w:val="00D205EB"/>
    <w:rsid w:val="00D21C73"/>
    <w:rsid w:val="00D222F4"/>
    <w:rsid w:val="00D23144"/>
    <w:rsid w:val="00D241B6"/>
    <w:rsid w:val="00D24656"/>
    <w:rsid w:val="00D25329"/>
    <w:rsid w:val="00D25332"/>
    <w:rsid w:val="00D25BCD"/>
    <w:rsid w:val="00D25FE5"/>
    <w:rsid w:val="00D262F1"/>
    <w:rsid w:val="00D2710F"/>
    <w:rsid w:val="00D27646"/>
    <w:rsid w:val="00D3047F"/>
    <w:rsid w:val="00D30537"/>
    <w:rsid w:val="00D3097D"/>
    <w:rsid w:val="00D30EC3"/>
    <w:rsid w:val="00D31188"/>
    <w:rsid w:val="00D311E5"/>
    <w:rsid w:val="00D311E9"/>
    <w:rsid w:val="00D317CF"/>
    <w:rsid w:val="00D32163"/>
    <w:rsid w:val="00D32164"/>
    <w:rsid w:val="00D327C1"/>
    <w:rsid w:val="00D3394B"/>
    <w:rsid w:val="00D33C5E"/>
    <w:rsid w:val="00D34949"/>
    <w:rsid w:val="00D357F5"/>
    <w:rsid w:val="00D359BF"/>
    <w:rsid w:val="00D3684F"/>
    <w:rsid w:val="00D3734E"/>
    <w:rsid w:val="00D37517"/>
    <w:rsid w:val="00D37A23"/>
    <w:rsid w:val="00D401D1"/>
    <w:rsid w:val="00D406B4"/>
    <w:rsid w:val="00D40AA1"/>
    <w:rsid w:val="00D40E45"/>
    <w:rsid w:val="00D41907"/>
    <w:rsid w:val="00D41EA2"/>
    <w:rsid w:val="00D4242C"/>
    <w:rsid w:val="00D42505"/>
    <w:rsid w:val="00D42993"/>
    <w:rsid w:val="00D43715"/>
    <w:rsid w:val="00D439F5"/>
    <w:rsid w:val="00D43F99"/>
    <w:rsid w:val="00D446F3"/>
    <w:rsid w:val="00D44EFA"/>
    <w:rsid w:val="00D45F08"/>
    <w:rsid w:val="00D45FAC"/>
    <w:rsid w:val="00D465FC"/>
    <w:rsid w:val="00D46A86"/>
    <w:rsid w:val="00D46D44"/>
    <w:rsid w:val="00D46E80"/>
    <w:rsid w:val="00D470E7"/>
    <w:rsid w:val="00D47146"/>
    <w:rsid w:val="00D47E59"/>
    <w:rsid w:val="00D503AA"/>
    <w:rsid w:val="00D504B4"/>
    <w:rsid w:val="00D505DE"/>
    <w:rsid w:val="00D50995"/>
    <w:rsid w:val="00D5114D"/>
    <w:rsid w:val="00D51194"/>
    <w:rsid w:val="00D51DB7"/>
    <w:rsid w:val="00D51FC7"/>
    <w:rsid w:val="00D521F9"/>
    <w:rsid w:val="00D52BE4"/>
    <w:rsid w:val="00D532C4"/>
    <w:rsid w:val="00D5335E"/>
    <w:rsid w:val="00D544DA"/>
    <w:rsid w:val="00D54C5F"/>
    <w:rsid w:val="00D54ED3"/>
    <w:rsid w:val="00D54F45"/>
    <w:rsid w:val="00D57A51"/>
    <w:rsid w:val="00D57AFC"/>
    <w:rsid w:val="00D60709"/>
    <w:rsid w:val="00D607F8"/>
    <w:rsid w:val="00D6094F"/>
    <w:rsid w:val="00D60AB2"/>
    <w:rsid w:val="00D611BE"/>
    <w:rsid w:val="00D61AE9"/>
    <w:rsid w:val="00D62C93"/>
    <w:rsid w:val="00D63515"/>
    <w:rsid w:val="00D63611"/>
    <w:rsid w:val="00D63D69"/>
    <w:rsid w:val="00D6464A"/>
    <w:rsid w:val="00D64781"/>
    <w:rsid w:val="00D647AD"/>
    <w:rsid w:val="00D65C06"/>
    <w:rsid w:val="00D66017"/>
    <w:rsid w:val="00D66381"/>
    <w:rsid w:val="00D66D9A"/>
    <w:rsid w:val="00D66F09"/>
    <w:rsid w:val="00D671EE"/>
    <w:rsid w:val="00D6726F"/>
    <w:rsid w:val="00D672F3"/>
    <w:rsid w:val="00D676BF"/>
    <w:rsid w:val="00D703C9"/>
    <w:rsid w:val="00D70E86"/>
    <w:rsid w:val="00D71542"/>
    <w:rsid w:val="00D71DA6"/>
    <w:rsid w:val="00D71F93"/>
    <w:rsid w:val="00D72A8F"/>
    <w:rsid w:val="00D72C87"/>
    <w:rsid w:val="00D72DFB"/>
    <w:rsid w:val="00D7306B"/>
    <w:rsid w:val="00D73A89"/>
    <w:rsid w:val="00D744BE"/>
    <w:rsid w:val="00D74A45"/>
    <w:rsid w:val="00D7569E"/>
    <w:rsid w:val="00D75F11"/>
    <w:rsid w:val="00D75FFD"/>
    <w:rsid w:val="00D76164"/>
    <w:rsid w:val="00D76249"/>
    <w:rsid w:val="00D76547"/>
    <w:rsid w:val="00D76F8E"/>
    <w:rsid w:val="00D773A0"/>
    <w:rsid w:val="00D773D8"/>
    <w:rsid w:val="00D82445"/>
    <w:rsid w:val="00D82AD5"/>
    <w:rsid w:val="00D8346F"/>
    <w:rsid w:val="00D83508"/>
    <w:rsid w:val="00D835F3"/>
    <w:rsid w:val="00D83619"/>
    <w:rsid w:val="00D83F06"/>
    <w:rsid w:val="00D84378"/>
    <w:rsid w:val="00D846C0"/>
    <w:rsid w:val="00D84B42"/>
    <w:rsid w:val="00D8582E"/>
    <w:rsid w:val="00D85A78"/>
    <w:rsid w:val="00D86317"/>
    <w:rsid w:val="00D8662A"/>
    <w:rsid w:val="00D86875"/>
    <w:rsid w:val="00D87A67"/>
    <w:rsid w:val="00D87ABF"/>
    <w:rsid w:val="00D87E92"/>
    <w:rsid w:val="00D9050A"/>
    <w:rsid w:val="00D90FD8"/>
    <w:rsid w:val="00D910D9"/>
    <w:rsid w:val="00D91275"/>
    <w:rsid w:val="00D91548"/>
    <w:rsid w:val="00D9170B"/>
    <w:rsid w:val="00D9218E"/>
    <w:rsid w:val="00D92A3C"/>
    <w:rsid w:val="00D92F06"/>
    <w:rsid w:val="00D931B1"/>
    <w:rsid w:val="00D9328F"/>
    <w:rsid w:val="00D93679"/>
    <w:rsid w:val="00D9389C"/>
    <w:rsid w:val="00D94172"/>
    <w:rsid w:val="00D94B93"/>
    <w:rsid w:val="00D94EA2"/>
    <w:rsid w:val="00D95F2E"/>
    <w:rsid w:val="00D9659B"/>
    <w:rsid w:val="00D97684"/>
    <w:rsid w:val="00D97A32"/>
    <w:rsid w:val="00D97BF4"/>
    <w:rsid w:val="00D97F09"/>
    <w:rsid w:val="00DA0318"/>
    <w:rsid w:val="00DA0653"/>
    <w:rsid w:val="00DA0962"/>
    <w:rsid w:val="00DA188B"/>
    <w:rsid w:val="00DA1980"/>
    <w:rsid w:val="00DA1EC7"/>
    <w:rsid w:val="00DA202B"/>
    <w:rsid w:val="00DA29FA"/>
    <w:rsid w:val="00DA2A76"/>
    <w:rsid w:val="00DA2AD2"/>
    <w:rsid w:val="00DA2B11"/>
    <w:rsid w:val="00DA307E"/>
    <w:rsid w:val="00DA363A"/>
    <w:rsid w:val="00DA3693"/>
    <w:rsid w:val="00DA3B60"/>
    <w:rsid w:val="00DA52AB"/>
    <w:rsid w:val="00DA5758"/>
    <w:rsid w:val="00DA655C"/>
    <w:rsid w:val="00DA6DBD"/>
    <w:rsid w:val="00DA6EA1"/>
    <w:rsid w:val="00DA7236"/>
    <w:rsid w:val="00DB1B5A"/>
    <w:rsid w:val="00DB289F"/>
    <w:rsid w:val="00DB3267"/>
    <w:rsid w:val="00DB356A"/>
    <w:rsid w:val="00DB373E"/>
    <w:rsid w:val="00DB378C"/>
    <w:rsid w:val="00DB4070"/>
    <w:rsid w:val="00DB4432"/>
    <w:rsid w:val="00DB556E"/>
    <w:rsid w:val="00DB5704"/>
    <w:rsid w:val="00DB574F"/>
    <w:rsid w:val="00DB7477"/>
    <w:rsid w:val="00DB752A"/>
    <w:rsid w:val="00DB7633"/>
    <w:rsid w:val="00DB76A3"/>
    <w:rsid w:val="00DB7752"/>
    <w:rsid w:val="00DB784B"/>
    <w:rsid w:val="00DB7A45"/>
    <w:rsid w:val="00DC0899"/>
    <w:rsid w:val="00DC0A63"/>
    <w:rsid w:val="00DC0EB6"/>
    <w:rsid w:val="00DC1166"/>
    <w:rsid w:val="00DC139B"/>
    <w:rsid w:val="00DC15F8"/>
    <w:rsid w:val="00DC16ED"/>
    <w:rsid w:val="00DC2197"/>
    <w:rsid w:val="00DC225E"/>
    <w:rsid w:val="00DC2D10"/>
    <w:rsid w:val="00DC2E8B"/>
    <w:rsid w:val="00DC3196"/>
    <w:rsid w:val="00DC3424"/>
    <w:rsid w:val="00DC3679"/>
    <w:rsid w:val="00DC44E1"/>
    <w:rsid w:val="00DC4BA8"/>
    <w:rsid w:val="00DC4CFB"/>
    <w:rsid w:val="00DC4E2D"/>
    <w:rsid w:val="00DC5104"/>
    <w:rsid w:val="00DC5257"/>
    <w:rsid w:val="00DC6325"/>
    <w:rsid w:val="00DC70BC"/>
    <w:rsid w:val="00DC70D2"/>
    <w:rsid w:val="00DD0C1A"/>
    <w:rsid w:val="00DD0E29"/>
    <w:rsid w:val="00DD19A5"/>
    <w:rsid w:val="00DD1FCA"/>
    <w:rsid w:val="00DD238E"/>
    <w:rsid w:val="00DD2464"/>
    <w:rsid w:val="00DD3167"/>
    <w:rsid w:val="00DD31F6"/>
    <w:rsid w:val="00DD499E"/>
    <w:rsid w:val="00DD511C"/>
    <w:rsid w:val="00DD5305"/>
    <w:rsid w:val="00DD5630"/>
    <w:rsid w:val="00DD5693"/>
    <w:rsid w:val="00DD5D83"/>
    <w:rsid w:val="00DD6B43"/>
    <w:rsid w:val="00DD6DC6"/>
    <w:rsid w:val="00DD743A"/>
    <w:rsid w:val="00DD7EAE"/>
    <w:rsid w:val="00DE0037"/>
    <w:rsid w:val="00DE0633"/>
    <w:rsid w:val="00DE093D"/>
    <w:rsid w:val="00DE1B69"/>
    <w:rsid w:val="00DE1C41"/>
    <w:rsid w:val="00DE1E03"/>
    <w:rsid w:val="00DE2465"/>
    <w:rsid w:val="00DE292A"/>
    <w:rsid w:val="00DE30E4"/>
    <w:rsid w:val="00DE37BA"/>
    <w:rsid w:val="00DE3BF6"/>
    <w:rsid w:val="00DE3C38"/>
    <w:rsid w:val="00DE3D21"/>
    <w:rsid w:val="00DE3DCD"/>
    <w:rsid w:val="00DE3EAA"/>
    <w:rsid w:val="00DE40C2"/>
    <w:rsid w:val="00DE4443"/>
    <w:rsid w:val="00DE4539"/>
    <w:rsid w:val="00DE4C6B"/>
    <w:rsid w:val="00DE52DB"/>
    <w:rsid w:val="00DE52EA"/>
    <w:rsid w:val="00DE5948"/>
    <w:rsid w:val="00DE631F"/>
    <w:rsid w:val="00DE648B"/>
    <w:rsid w:val="00DF03A6"/>
    <w:rsid w:val="00DF0DB4"/>
    <w:rsid w:val="00DF0ED8"/>
    <w:rsid w:val="00DF22C8"/>
    <w:rsid w:val="00DF2D47"/>
    <w:rsid w:val="00DF30D0"/>
    <w:rsid w:val="00DF3243"/>
    <w:rsid w:val="00DF36E3"/>
    <w:rsid w:val="00DF3C3A"/>
    <w:rsid w:val="00DF3DF5"/>
    <w:rsid w:val="00DF3FA3"/>
    <w:rsid w:val="00DF490F"/>
    <w:rsid w:val="00DF4D28"/>
    <w:rsid w:val="00DF5AFB"/>
    <w:rsid w:val="00DF7BC3"/>
    <w:rsid w:val="00E000DF"/>
    <w:rsid w:val="00E00275"/>
    <w:rsid w:val="00E004E1"/>
    <w:rsid w:val="00E00559"/>
    <w:rsid w:val="00E01006"/>
    <w:rsid w:val="00E01295"/>
    <w:rsid w:val="00E0192E"/>
    <w:rsid w:val="00E01C7A"/>
    <w:rsid w:val="00E01E76"/>
    <w:rsid w:val="00E02C33"/>
    <w:rsid w:val="00E02FFF"/>
    <w:rsid w:val="00E03210"/>
    <w:rsid w:val="00E03353"/>
    <w:rsid w:val="00E03AD9"/>
    <w:rsid w:val="00E03CC6"/>
    <w:rsid w:val="00E0440E"/>
    <w:rsid w:val="00E04742"/>
    <w:rsid w:val="00E049B6"/>
    <w:rsid w:val="00E05756"/>
    <w:rsid w:val="00E06ADC"/>
    <w:rsid w:val="00E073C6"/>
    <w:rsid w:val="00E078DA"/>
    <w:rsid w:val="00E10449"/>
    <w:rsid w:val="00E1124A"/>
    <w:rsid w:val="00E11E14"/>
    <w:rsid w:val="00E11F8C"/>
    <w:rsid w:val="00E12168"/>
    <w:rsid w:val="00E125A4"/>
    <w:rsid w:val="00E12ED1"/>
    <w:rsid w:val="00E131B8"/>
    <w:rsid w:val="00E13291"/>
    <w:rsid w:val="00E1336B"/>
    <w:rsid w:val="00E14A10"/>
    <w:rsid w:val="00E14D84"/>
    <w:rsid w:val="00E15A5C"/>
    <w:rsid w:val="00E15F4F"/>
    <w:rsid w:val="00E16150"/>
    <w:rsid w:val="00E172DC"/>
    <w:rsid w:val="00E1775E"/>
    <w:rsid w:val="00E178FE"/>
    <w:rsid w:val="00E17A3D"/>
    <w:rsid w:val="00E17BE2"/>
    <w:rsid w:val="00E17C8E"/>
    <w:rsid w:val="00E17FFB"/>
    <w:rsid w:val="00E20A12"/>
    <w:rsid w:val="00E21011"/>
    <w:rsid w:val="00E21045"/>
    <w:rsid w:val="00E22164"/>
    <w:rsid w:val="00E2269E"/>
    <w:rsid w:val="00E232E3"/>
    <w:rsid w:val="00E23853"/>
    <w:rsid w:val="00E239F4"/>
    <w:rsid w:val="00E23CA8"/>
    <w:rsid w:val="00E23D72"/>
    <w:rsid w:val="00E243FC"/>
    <w:rsid w:val="00E24E13"/>
    <w:rsid w:val="00E253C5"/>
    <w:rsid w:val="00E266F2"/>
    <w:rsid w:val="00E26C13"/>
    <w:rsid w:val="00E26E9D"/>
    <w:rsid w:val="00E27006"/>
    <w:rsid w:val="00E277FA"/>
    <w:rsid w:val="00E27C61"/>
    <w:rsid w:val="00E300B7"/>
    <w:rsid w:val="00E30572"/>
    <w:rsid w:val="00E30573"/>
    <w:rsid w:val="00E30FE2"/>
    <w:rsid w:val="00E3100A"/>
    <w:rsid w:val="00E315D2"/>
    <w:rsid w:val="00E31A8A"/>
    <w:rsid w:val="00E3214A"/>
    <w:rsid w:val="00E32C60"/>
    <w:rsid w:val="00E32DCD"/>
    <w:rsid w:val="00E344B6"/>
    <w:rsid w:val="00E3453F"/>
    <w:rsid w:val="00E35177"/>
    <w:rsid w:val="00E3687B"/>
    <w:rsid w:val="00E371EB"/>
    <w:rsid w:val="00E37655"/>
    <w:rsid w:val="00E378E0"/>
    <w:rsid w:val="00E37B34"/>
    <w:rsid w:val="00E401E4"/>
    <w:rsid w:val="00E4037D"/>
    <w:rsid w:val="00E40A31"/>
    <w:rsid w:val="00E40D73"/>
    <w:rsid w:val="00E40FF2"/>
    <w:rsid w:val="00E416F0"/>
    <w:rsid w:val="00E41FAB"/>
    <w:rsid w:val="00E423AB"/>
    <w:rsid w:val="00E42683"/>
    <w:rsid w:val="00E42A00"/>
    <w:rsid w:val="00E42DC8"/>
    <w:rsid w:val="00E42FE3"/>
    <w:rsid w:val="00E43126"/>
    <w:rsid w:val="00E43FF9"/>
    <w:rsid w:val="00E44251"/>
    <w:rsid w:val="00E44DC1"/>
    <w:rsid w:val="00E44F09"/>
    <w:rsid w:val="00E452FF"/>
    <w:rsid w:val="00E464A7"/>
    <w:rsid w:val="00E46EE4"/>
    <w:rsid w:val="00E46FA1"/>
    <w:rsid w:val="00E47926"/>
    <w:rsid w:val="00E47EDF"/>
    <w:rsid w:val="00E5017D"/>
    <w:rsid w:val="00E50340"/>
    <w:rsid w:val="00E50608"/>
    <w:rsid w:val="00E50796"/>
    <w:rsid w:val="00E514EF"/>
    <w:rsid w:val="00E518AB"/>
    <w:rsid w:val="00E51DCD"/>
    <w:rsid w:val="00E52026"/>
    <w:rsid w:val="00E5239E"/>
    <w:rsid w:val="00E5242E"/>
    <w:rsid w:val="00E5270A"/>
    <w:rsid w:val="00E5294C"/>
    <w:rsid w:val="00E52B89"/>
    <w:rsid w:val="00E531E7"/>
    <w:rsid w:val="00E536D3"/>
    <w:rsid w:val="00E53958"/>
    <w:rsid w:val="00E53BCC"/>
    <w:rsid w:val="00E53F87"/>
    <w:rsid w:val="00E5429D"/>
    <w:rsid w:val="00E54D14"/>
    <w:rsid w:val="00E55908"/>
    <w:rsid w:val="00E55C78"/>
    <w:rsid w:val="00E56E08"/>
    <w:rsid w:val="00E56FCA"/>
    <w:rsid w:val="00E57257"/>
    <w:rsid w:val="00E57418"/>
    <w:rsid w:val="00E5789D"/>
    <w:rsid w:val="00E604E2"/>
    <w:rsid w:val="00E60E7B"/>
    <w:rsid w:val="00E61011"/>
    <w:rsid w:val="00E610C6"/>
    <w:rsid w:val="00E61C36"/>
    <w:rsid w:val="00E63195"/>
    <w:rsid w:val="00E63C57"/>
    <w:rsid w:val="00E63FBC"/>
    <w:rsid w:val="00E6444B"/>
    <w:rsid w:val="00E64C75"/>
    <w:rsid w:val="00E65B4C"/>
    <w:rsid w:val="00E65E8E"/>
    <w:rsid w:val="00E66DAC"/>
    <w:rsid w:val="00E66FAB"/>
    <w:rsid w:val="00E67DBD"/>
    <w:rsid w:val="00E67EE4"/>
    <w:rsid w:val="00E71180"/>
    <w:rsid w:val="00E71484"/>
    <w:rsid w:val="00E71805"/>
    <w:rsid w:val="00E72890"/>
    <w:rsid w:val="00E7367D"/>
    <w:rsid w:val="00E73778"/>
    <w:rsid w:val="00E73C63"/>
    <w:rsid w:val="00E74AA8"/>
    <w:rsid w:val="00E74EE7"/>
    <w:rsid w:val="00E750CB"/>
    <w:rsid w:val="00E759A6"/>
    <w:rsid w:val="00E759D9"/>
    <w:rsid w:val="00E75AE7"/>
    <w:rsid w:val="00E76C34"/>
    <w:rsid w:val="00E77561"/>
    <w:rsid w:val="00E77876"/>
    <w:rsid w:val="00E77944"/>
    <w:rsid w:val="00E77D1A"/>
    <w:rsid w:val="00E80604"/>
    <w:rsid w:val="00E80ED8"/>
    <w:rsid w:val="00E814DA"/>
    <w:rsid w:val="00E81622"/>
    <w:rsid w:val="00E817E5"/>
    <w:rsid w:val="00E82309"/>
    <w:rsid w:val="00E8263E"/>
    <w:rsid w:val="00E843AE"/>
    <w:rsid w:val="00E847B5"/>
    <w:rsid w:val="00E84B45"/>
    <w:rsid w:val="00E84D2A"/>
    <w:rsid w:val="00E84DDD"/>
    <w:rsid w:val="00E850A3"/>
    <w:rsid w:val="00E854E8"/>
    <w:rsid w:val="00E857BD"/>
    <w:rsid w:val="00E85FBB"/>
    <w:rsid w:val="00E86C9B"/>
    <w:rsid w:val="00E86D31"/>
    <w:rsid w:val="00E873DD"/>
    <w:rsid w:val="00E87DF8"/>
    <w:rsid w:val="00E90A61"/>
    <w:rsid w:val="00E90B94"/>
    <w:rsid w:val="00E90DBB"/>
    <w:rsid w:val="00E91913"/>
    <w:rsid w:val="00E91B34"/>
    <w:rsid w:val="00E91EDD"/>
    <w:rsid w:val="00E91EF7"/>
    <w:rsid w:val="00E92727"/>
    <w:rsid w:val="00E92994"/>
    <w:rsid w:val="00E92A9A"/>
    <w:rsid w:val="00E92D30"/>
    <w:rsid w:val="00E939B5"/>
    <w:rsid w:val="00E93C54"/>
    <w:rsid w:val="00E943D0"/>
    <w:rsid w:val="00E9453F"/>
    <w:rsid w:val="00E94EC7"/>
    <w:rsid w:val="00E950B8"/>
    <w:rsid w:val="00E961B7"/>
    <w:rsid w:val="00E96B88"/>
    <w:rsid w:val="00E97D68"/>
    <w:rsid w:val="00EA07DF"/>
    <w:rsid w:val="00EA09FE"/>
    <w:rsid w:val="00EA0FF1"/>
    <w:rsid w:val="00EA12C5"/>
    <w:rsid w:val="00EA1481"/>
    <w:rsid w:val="00EA15E5"/>
    <w:rsid w:val="00EA1F2A"/>
    <w:rsid w:val="00EA1F3B"/>
    <w:rsid w:val="00EA2EC7"/>
    <w:rsid w:val="00EA3428"/>
    <w:rsid w:val="00EA3A56"/>
    <w:rsid w:val="00EA453B"/>
    <w:rsid w:val="00EA47BF"/>
    <w:rsid w:val="00EA4B53"/>
    <w:rsid w:val="00EA4B85"/>
    <w:rsid w:val="00EA5285"/>
    <w:rsid w:val="00EA5D4A"/>
    <w:rsid w:val="00EA5E72"/>
    <w:rsid w:val="00EA6296"/>
    <w:rsid w:val="00EA6829"/>
    <w:rsid w:val="00EA69B7"/>
    <w:rsid w:val="00EA73A9"/>
    <w:rsid w:val="00EA7CE4"/>
    <w:rsid w:val="00EB03D3"/>
    <w:rsid w:val="00EB0E98"/>
    <w:rsid w:val="00EB1B79"/>
    <w:rsid w:val="00EB1DA5"/>
    <w:rsid w:val="00EB1F7A"/>
    <w:rsid w:val="00EB2362"/>
    <w:rsid w:val="00EB29C2"/>
    <w:rsid w:val="00EB2AC4"/>
    <w:rsid w:val="00EB2F43"/>
    <w:rsid w:val="00EB400C"/>
    <w:rsid w:val="00EB41F2"/>
    <w:rsid w:val="00EB44E1"/>
    <w:rsid w:val="00EB4D76"/>
    <w:rsid w:val="00EB5299"/>
    <w:rsid w:val="00EB558F"/>
    <w:rsid w:val="00EB6561"/>
    <w:rsid w:val="00EB6B8A"/>
    <w:rsid w:val="00EB7773"/>
    <w:rsid w:val="00EC0060"/>
    <w:rsid w:val="00EC0061"/>
    <w:rsid w:val="00EC1C61"/>
    <w:rsid w:val="00EC1D82"/>
    <w:rsid w:val="00EC2E2E"/>
    <w:rsid w:val="00EC3463"/>
    <w:rsid w:val="00EC373A"/>
    <w:rsid w:val="00EC3804"/>
    <w:rsid w:val="00EC53B7"/>
    <w:rsid w:val="00EC53F1"/>
    <w:rsid w:val="00EC54CD"/>
    <w:rsid w:val="00EC6710"/>
    <w:rsid w:val="00EC69D0"/>
    <w:rsid w:val="00EC6CC6"/>
    <w:rsid w:val="00EC713A"/>
    <w:rsid w:val="00ED093C"/>
    <w:rsid w:val="00ED0D4D"/>
    <w:rsid w:val="00ED1859"/>
    <w:rsid w:val="00ED1976"/>
    <w:rsid w:val="00ED2227"/>
    <w:rsid w:val="00ED274F"/>
    <w:rsid w:val="00ED30FB"/>
    <w:rsid w:val="00ED3643"/>
    <w:rsid w:val="00ED36CE"/>
    <w:rsid w:val="00ED41C4"/>
    <w:rsid w:val="00ED4916"/>
    <w:rsid w:val="00ED498D"/>
    <w:rsid w:val="00ED4CD7"/>
    <w:rsid w:val="00ED4EE3"/>
    <w:rsid w:val="00ED5C52"/>
    <w:rsid w:val="00ED6C36"/>
    <w:rsid w:val="00ED7312"/>
    <w:rsid w:val="00ED7587"/>
    <w:rsid w:val="00ED7A41"/>
    <w:rsid w:val="00ED7EDD"/>
    <w:rsid w:val="00ED7EE8"/>
    <w:rsid w:val="00EE0EBF"/>
    <w:rsid w:val="00EE10D1"/>
    <w:rsid w:val="00EE168A"/>
    <w:rsid w:val="00EE2988"/>
    <w:rsid w:val="00EE3DEF"/>
    <w:rsid w:val="00EE4E1A"/>
    <w:rsid w:val="00EE5D88"/>
    <w:rsid w:val="00EE5DC6"/>
    <w:rsid w:val="00EE5ED7"/>
    <w:rsid w:val="00EE5F4E"/>
    <w:rsid w:val="00EE6315"/>
    <w:rsid w:val="00EE6782"/>
    <w:rsid w:val="00EE774C"/>
    <w:rsid w:val="00EF000B"/>
    <w:rsid w:val="00EF0039"/>
    <w:rsid w:val="00EF0D7A"/>
    <w:rsid w:val="00EF10A8"/>
    <w:rsid w:val="00EF142A"/>
    <w:rsid w:val="00EF1B15"/>
    <w:rsid w:val="00EF2750"/>
    <w:rsid w:val="00EF2867"/>
    <w:rsid w:val="00EF2A68"/>
    <w:rsid w:val="00EF40D4"/>
    <w:rsid w:val="00EF43C0"/>
    <w:rsid w:val="00EF56BC"/>
    <w:rsid w:val="00EF5AAD"/>
    <w:rsid w:val="00EF5B21"/>
    <w:rsid w:val="00EF5B22"/>
    <w:rsid w:val="00EF6396"/>
    <w:rsid w:val="00EF65F6"/>
    <w:rsid w:val="00EF684A"/>
    <w:rsid w:val="00EF731A"/>
    <w:rsid w:val="00F00251"/>
    <w:rsid w:val="00F008A6"/>
    <w:rsid w:val="00F014F4"/>
    <w:rsid w:val="00F01B08"/>
    <w:rsid w:val="00F0211D"/>
    <w:rsid w:val="00F023D7"/>
    <w:rsid w:val="00F02859"/>
    <w:rsid w:val="00F02DC4"/>
    <w:rsid w:val="00F02DE6"/>
    <w:rsid w:val="00F02E7F"/>
    <w:rsid w:val="00F0331D"/>
    <w:rsid w:val="00F0342B"/>
    <w:rsid w:val="00F035E9"/>
    <w:rsid w:val="00F03977"/>
    <w:rsid w:val="00F0456A"/>
    <w:rsid w:val="00F04BEB"/>
    <w:rsid w:val="00F05A7A"/>
    <w:rsid w:val="00F05BA5"/>
    <w:rsid w:val="00F05D7D"/>
    <w:rsid w:val="00F06C2F"/>
    <w:rsid w:val="00F06DE1"/>
    <w:rsid w:val="00F078DD"/>
    <w:rsid w:val="00F07C8F"/>
    <w:rsid w:val="00F07E10"/>
    <w:rsid w:val="00F07FC4"/>
    <w:rsid w:val="00F114D1"/>
    <w:rsid w:val="00F115E2"/>
    <w:rsid w:val="00F1194B"/>
    <w:rsid w:val="00F1195D"/>
    <w:rsid w:val="00F11A23"/>
    <w:rsid w:val="00F124FC"/>
    <w:rsid w:val="00F13740"/>
    <w:rsid w:val="00F137FC"/>
    <w:rsid w:val="00F13877"/>
    <w:rsid w:val="00F13A6D"/>
    <w:rsid w:val="00F13E48"/>
    <w:rsid w:val="00F14176"/>
    <w:rsid w:val="00F14BD1"/>
    <w:rsid w:val="00F1530B"/>
    <w:rsid w:val="00F15EF4"/>
    <w:rsid w:val="00F162DD"/>
    <w:rsid w:val="00F1688A"/>
    <w:rsid w:val="00F17520"/>
    <w:rsid w:val="00F17C2D"/>
    <w:rsid w:val="00F2091E"/>
    <w:rsid w:val="00F20A9C"/>
    <w:rsid w:val="00F23948"/>
    <w:rsid w:val="00F239F3"/>
    <w:rsid w:val="00F23BEF"/>
    <w:rsid w:val="00F245EC"/>
    <w:rsid w:val="00F246B6"/>
    <w:rsid w:val="00F24A35"/>
    <w:rsid w:val="00F24EC4"/>
    <w:rsid w:val="00F24FB5"/>
    <w:rsid w:val="00F254C6"/>
    <w:rsid w:val="00F25B8A"/>
    <w:rsid w:val="00F25C2D"/>
    <w:rsid w:val="00F25D7E"/>
    <w:rsid w:val="00F260AF"/>
    <w:rsid w:val="00F2688B"/>
    <w:rsid w:val="00F26903"/>
    <w:rsid w:val="00F2692F"/>
    <w:rsid w:val="00F269CF"/>
    <w:rsid w:val="00F26CE9"/>
    <w:rsid w:val="00F27064"/>
    <w:rsid w:val="00F27357"/>
    <w:rsid w:val="00F27482"/>
    <w:rsid w:val="00F27528"/>
    <w:rsid w:val="00F27F8E"/>
    <w:rsid w:val="00F30FB3"/>
    <w:rsid w:val="00F311C6"/>
    <w:rsid w:val="00F31849"/>
    <w:rsid w:val="00F31EDE"/>
    <w:rsid w:val="00F323D1"/>
    <w:rsid w:val="00F32E2B"/>
    <w:rsid w:val="00F3317E"/>
    <w:rsid w:val="00F3325E"/>
    <w:rsid w:val="00F3342C"/>
    <w:rsid w:val="00F337EE"/>
    <w:rsid w:val="00F33881"/>
    <w:rsid w:val="00F338FD"/>
    <w:rsid w:val="00F339ED"/>
    <w:rsid w:val="00F340A2"/>
    <w:rsid w:val="00F3476D"/>
    <w:rsid w:val="00F34E44"/>
    <w:rsid w:val="00F35148"/>
    <w:rsid w:val="00F35251"/>
    <w:rsid w:val="00F35636"/>
    <w:rsid w:val="00F357D9"/>
    <w:rsid w:val="00F35DD8"/>
    <w:rsid w:val="00F35F47"/>
    <w:rsid w:val="00F36066"/>
    <w:rsid w:val="00F37356"/>
    <w:rsid w:val="00F37888"/>
    <w:rsid w:val="00F37A1F"/>
    <w:rsid w:val="00F40B3C"/>
    <w:rsid w:val="00F40E20"/>
    <w:rsid w:val="00F41161"/>
    <w:rsid w:val="00F42895"/>
    <w:rsid w:val="00F435F7"/>
    <w:rsid w:val="00F43ACD"/>
    <w:rsid w:val="00F43E93"/>
    <w:rsid w:val="00F44318"/>
    <w:rsid w:val="00F44CB7"/>
    <w:rsid w:val="00F4511E"/>
    <w:rsid w:val="00F45650"/>
    <w:rsid w:val="00F465E9"/>
    <w:rsid w:val="00F471A5"/>
    <w:rsid w:val="00F47AC3"/>
    <w:rsid w:val="00F50132"/>
    <w:rsid w:val="00F507F9"/>
    <w:rsid w:val="00F50ACB"/>
    <w:rsid w:val="00F50DD0"/>
    <w:rsid w:val="00F5148C"/>
    <w:rsid w:val="00F5171F"/>
    <w:rsid w:val="00F5175B"/>
    <w:rsid w:val="00F518CB"/>
    <w:rsid w:val="00F51DD4"/>
    <w:rsid w:val="00F51F14"/>
    <w:rsid w:val="00F53A9A"/>
    <w:rsid w:val="00F53AA4"/>
    <w:rsid w:val="00F53C4B"/>
    <w:rsid w:val="00F53CAB"/>
    <w:rsid w:val="00F54422"/>
    <w:rsid w:val="00F5492D"/>
    <w:rsid w:val="00F54F67"/>
    <w:rsid w:val="00F55B9B"/>
    <w:rsid w:val="00F577E1"/>
    <w:rsid w:val="00F57F3F"/>
    <w:rsid w:val="00F60FEB"/>
    <w:rsid w:val="00F61E2F"/>
    <w:rsid w:val="00F61F76"/>
    <w:rsid w:val="00F62DDD"/>
    <w:rsid w:val="00F633E4"/>
    <w:rsid w:val="00F635AE"/>
    <w:rsid w:val="00F63CAF"/>
    <w:rsid w:val="00F641CF"/>
    <w:rsid w:val="00F646FB"/>
    <w:rsid w:val="00F64D67"/>
    <w:rsid w:val="00F6565C"/>
    <w:rsid w:val="00F656E2"/>
    <w:rsid w:val="00F66040"/>
    <w:rsid w:val="00F6645F"/>
    <w:rsid w:val="00F665E7"/>
    <w:rsid w:val="00F66613"/>
    <w:rsid w:val="00F666FE"/>
    <w:rsid w:val="00F66B0F"/>
    <w:rsid w:val="00F67273"/>
    <w:rsid w:val="00F67304"/>
    <w:rsid w:val="00F67CC2"/>
    <w:rsid w:val="00F7181F"/>
    <w:rsid w:val="00F718E3"/>
    <w:rsid w:val="00F73CE0"/>
    <w:rsid w:val="00F74C6E"/>
    <w:rsid w:val="00F75BCB"/>
    <w:rsid w:val="00F76433"/>
    <w:rsid w:val="00F771E5"/>
    <w:rsid w:val="00F80881"/>
    <w:rsid w:val="00F80FF4"/>
    <w:rsid w:val="00F81D61"/>
    <w:rsid w:val="00F8228F"/>
    <w:rsid w:val="00F82976"/>
    <w:rsid w:val="00F829DD"/>
    <w:rsid w:val="00F82CC4"/>
    <w:rsid w:val="00F836FA"/>
    <w:rsid w:val="00F837B9"/>
    <w:rsid w:val="00F849B8"/>
    <w:rsid w:val="00F8520E"/>
    <w:rsid w:val="00F85CEB"/>
    <w:rsid w:val="00F8645D"/>
    <w:rsid w:val="00F86EB4"/>
    <w:rsid w:val="00F86F2F"/>
    <w:rsid w:val="00F87126"/>
    <w:rsid w:val="00F8733A"/>
    <w:rsid w:val="00F876DB"/>
    <w:rsid w:val="00F87A88"/>
    <w:rsid w:val="00F90686"/>
    <w:rsid w:val="00F90825"/>
    <w:rsid w:val="00F91155"/>
    <w:rsid w:val="00F9152F"/>
    <w:rsid w:val="00F921F2"/>
    <w:rsid w:val="00F92B86"/>
    <w:rsid w:val="00F92DF3"/>
    <w:rsid w:val="00F968B9"/>
    <w:rsid w:val="00F96CFC"/>
    <w:rsid w:val="00F9738C"/>
    <w:rsid w:val="00F97FDF"/>
    <w:rsid w:val="00FA06C5"/>
    <w:rsid w:val="00FA0957"/>
    <w:rsid w:val="00FA0B5B"/>
    <w:rsid w:val="00FA0F16"/>
    <w:rsid w:val="00FA14BE"/>
    <w:rsid w:val="00FA1C48"/>
    <w:rsid w:val="00FA2D88"/>
    <w:rsid w:val="00FA2E6E"/>
    <w:rsid w:val="00FA32AF"/>
    <w:rsid w:val="00FA35AA"/>
    <w:rsid w:val="00FA39FD"/>
    <w:rsid w:val="00FA3A74"/>
    <w:rsid w:val="00FA3D0A"/>
    <w:rsid w:val="00FA3DA3"/>
    <w:rsid w:val="00FA3E53"/>
    <w:rsid w:val="00FA429C"/>
    <w:rsid w:val="00FA45B6"/>
    <w:rsid w:val="00FA4719"/>
    <w:rsid w:val="00FA4ADB"/>
    <w:rsid w:val="00FA4D9B"/>
    <w:rsid w:val="00FA542C"/>
    <w:rsid w:val="00FA5D06"/>
    <w:rsid w:val="00FA6D17"/>
    <w:rsid w:val="00FA6D57"/>
    <w:rsid w:val="00FA738B"/>
    <w:rsid w:val="00FA7FB6"/>
    <w:rsid w:val="00FB092C"/>
    <w:rsid w:val="00FB1BFA"/>
    <w:rsid w:val="00FB2242"/>
    <w:rsid w:val="00FB225E"/>
    <w:rsid w:val="00FB2346"/>
    <w:rsid w:val="00FB2386"/>
    <w:rsid w:val="00FB26AF"/>
    <w:rsid w:val="00FB3756"/>
    <w:rsid w:val="00FB3E46"/>
    <w:rsid w:val="00FB42CB"/>
    <w:rsid w:val="00FB44A5"/>
    <w:rsid w:val="00FB4545"/>
    <w:rsid w:val="00FB464E"/>
    <w:rsid w:val="00FB4BE6"/>
    <w:rsid w:val="00FB60F1"/>
    <w:rsid w:val="00FB63D6"/>
    <w:rsid w:val="00FB63EB"/>
    <w:rsid w:val="00FB6807"/>
    <w:rsid w:val="00FB6DAA"/>
    <w:rsid w:val="00FB70DC"/>
    <w:rsid w:val="00FB7896"/>
    <w:rsid w:val="00FB7BCB"/>
    <w:rsid w:val="00FB7D62"/>
    <w:rsid w:val="00FC008E"/>
    <w:rsid w:val="00FC1EA2"/>
    <w:rsid w:val="00FC20AB"/>
    <w:rsid w:val="00FC22D8"/>
    <w:rsid w:val="00FC316F"/>
    <w:rsid w:val="00FC353D"/>
    <w:rsid w:val="00FC3641"/>
    <w:rsid w:val="00FC3B44"/>
    <w:rsid w:val="00FC3C58"/>
    <w:rsid w:val="00FC3D37"/>
    <w:rsid w:val="00FC3EED"/>
    <w:rsid w:val="00FC439E"/>
    <w:rsid w:val="00FC4763"/>
    <w:rsid w:val="00FC4B2D"/>
    <w:rsid w:val="00FC4D79"/>
    <w:rsid w:val="00FC55BC"/>
    <w:rsid w:val="00FC5A62"/>
    <w:rsid w:val="00FC62CB"/>
    <w:rsid w:val="00FC695A"/>
    <w:rsid w:val="00FC6DDE"/>
    <w:rsid w:val="00FC7022"/>
    <w:rsid w:val="00FD0119"/>
    <w:rsid w:val="00FD0472"/>
    <w:rsid w:val="00FD1292"/>
    <w:rsid w:val="00FD20D0"/>
    <w:rsid w:val="00FD21C2"/>
    <w:rsid w:val="00FD22AD"/>
    <w:rsid w:val="00FD2310"/>
    <w:rsid w:val="00FD2AEE"/>
    <w:rsid w:val="00FD2C83"/>
    <w:rsid w:val="00FD3363"/>
    <w:rsid w:val="00FD540A"/>
    <w:rsid w:val="00FD5BBB"/>
    <w:rsid w:val="00FD62B5"/>
    <w:rsid w:val="00FD647A"/>
    <w:rsid w:val="00FD69AD"/>
    <w:rsid w:val="00FD6AF9"/>
    <w:rsid w:val="00FD6DD1"/>
    <w:rsid w:val="00FD6E4B"/>
    <w:rsid w:val="00FD75CF"/>
    <w:rsid w:val="00FD77A4"/>
    <w:rsid w:val="00FE0313"/>
    <w:rsid w:val="00FE072A"/>
    <w:rsid w:val="00FE0F41"/>
    <w:rsid w:val="00FE3198"/>
    <w:rsid w:val="00FE3907"/>
    <w:rsid w:val="00FE4091"/>
    <w:rsid w:val="00FE45F7"/>
    <w:rsid w:val="00FE4931"/>
    <w:rsid w:val="00FE5036"/>
    <w:rsid w:val="00FE50B5"/>
    <w:rsid w:val="00FE5191"/>
    <w:rsid w:val="00FE5298"/>
    <w:rsid w:val="00FE53A8"/>
    <w:rsid w:val="00FE5702"/>
    <w:rsid w:val="00FE59E9"/>
    <w:rsid w:val="00FE6098"/>
    <w:rsid w:val="00FE6351"/>
    <w:rsid w:val="00FE6D84"/>
    <w:rsid w:val="00FE7169"/>
    <w:rsid w:val="00FF0D4B"/>
    <w:rsid w:val="00FF0EAE"/>
    <w:rsid w:val="00FF103B"/>
    <w:rsid w:val="00FF193C"/>
    <w:rsid w:val="00FF26C0"/>
    <w:rsid w:val="00FF2736"/>
    <w:rsid w:val="00FF30EF"/>
    <w:rsid w:val="00FF38F5"/>
    <w:rsid w:val="00FF3D0F"/>
    <w:rsid w:val="00FF455F"/>
    <w:rsid w:val="00FF486E"/>
    <w:rsid w:val="00FF5015"/>
    <w:rsid w:val="00FF5803"/>
    <w:rsid w:val="00FF60A3"/>
    <w:rsid w:val="00FF660E"/>
    <w:rsid w:val="00FF67F1"/>
    <w:rsid w:val="00FF6826"/>
    <w:rsid w:val="00FF6C2F"/>
    <w:rsid w:val="00FF7D47"/>
    <w:rsid w:val="00FF7D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6"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page number"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629"/>
    <w:pPr>
      <w:overflowPunct w:val="0"/>
      <w:autoSpaceDE w:val="0"/>
      <w:autoSpaceDN w:val="0"/>
      <w:adjustRightInd w:val="0"/>
      <w:textAlignment w:val="baseline"/>
    </w:pPr>
    <w:rPr>
      <w:rFonts w:hAnsi="Tms Rmn" w:cs="Angsana New"/>
      <w:sz w:val="24"/>
      <w:szCs w:val="24"/>
    </w:rPr>
  </w:style>
  <w:style w:type="paragraph" w:styleId="Heading1">
    <w:name w:val="heading 1"/>
    <w:basedOn w:val="Normal"/>
    <w:next w:val="Normal"/>
    <w:link w:val="Heading1Char"/>
    <w:uiPriority w:val="99"/>
    <w:qFormat/>
    <w:rsid w:val="0036162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uiPriority w:val="99"/>
    <w:qFormat/>
    <w:rsid w:val="0036162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uiPriority w:val="99"/>
    <w:qFormat/>
    <w:rsid w:val="0036162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uiPriority w:val="99"/>
    <w:qFormat/>
    <w:rsid w:val="0036162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uiPriority w:val="99"/>
    <w:qFormat/>
    <w:rsid w:val="0036162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uiPriority w:val="99"/>
    <w:qFormat/>
    <w:rsid w:val="0036162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uiPriority w:val="99"/>
    <w:qFormat/>
    <w:rsid w:val="00361629"/>
    <w:pPr>
      <w:keepNext/>
      <w:ind w:left="73" w:right="113"/>
      <w:outlineLvl w:val="6"/>
    </w:pPr>
    <w:rPr>
      <w:rFonts w:ascii="Angsana New" w:hAnsi="Angsana New"/>
      <w:sz w:val="30"/>
      <w:szCs w:val="30"/>
    </w:rPr>
  </w:style>
  <w:style w:type="paragraph" w:styleId="Heading8">
    <w:name w:val="heading 8"/>
    <w:basedOn w:val="Normal"/>
    <w:next w:val="Normal"/>
    <w:link w:val="Heading8Char"/>
    <w:uiPriority w:val="99"/>
    <w:qFormat/>
    <w:rsid w:val="0036162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uiPriority w:val="99"/>
    <w:qFormat/>
    <w:rsid w:val="0036162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354BC"/>
    <w:rPr>
      <w:rFonts w:ascii="Cambria" w:eastAsia="Times New Roman" w:hAnsi="Cambria" w:cs="Angsana New"/>
      <w:b/>
      <w:bCs/>
      <w:kern w:val="32"/>
      <w:sz w:val="32"/>
      <w:szCs w:val="40"/>
    </w:rPr>
  </w:style>
  <w:style w:type="character" w:customStyle="1" w:styleId="Heading2Char">
    <w:name w:val="Heading 2 Char"/>
    <w:link w:val="Heading2"/>
    <w:uiPriority w:val="99"/>
    <w:locked/>
    <w:rsid w:val="00C60158"/>
    <w:rPr>
      <w:rFonts w:ascii="Angsana New" w:hAnsi="Angsana New" w:cs="Angsana New"/>
      <w:sz w:val="22"/>
      <w:szCs w:val="22"/>
      <w:u w:val="single"/>
    </w:rPr>
  </w:style>
  <w:style w:type="character" w:customStyle="1" w:styleId="Heading3Char">
    <w:name w:val="Heading 3 Char"/>
    <w:link w:val="Heading3"/>
    <w:uiPriority w:val="9"/>
    <w:semiHidden/>
    <w:rsid w:val="00C354BC"/>
    <w:rPr>
      <w:rFonts w:ascii="Cambria" w:eastAsia="Times New Roman" w:hAnsi="Cambria" w:cs="Angsana New"/>
      <w:b/>
      <w:bCs/>
      <w:sz w:val="26"/>
      <w:szCs w:val="33"/>
    </w:rPr>
  </w:style>
  <w:style w:type="character" w:customStyle="1" w:styleId="Heading4Char">
    <w:name w:val="Heading 4 Char"/>
    <w:link w:val="Heading4"/>
    <w:uiPriority w:val="9"/>
    <w:semiHidden/>
    <w:rsid w:val="00C354BC"/>
    <w:rPr>
      <w:rFonts w:ascii="Calibri" w:eastAsia="Times New Roman" w:hAnsi="Calibri" w:cs="Cordia New"/>
      <w:b/>
      <w:bCs/>
      <w:sz w:val="28"/>
      <w:szCs w:val="35"/>
    </w:rPr>
  </w:style>
  <w:style w:type="character" w:customStyle="1" w:styleId="Heading5Char">
    <w:name w:val="Heading 5 Char"/>
    <w:link w:val="Heading5"/>
    <w:uiPriority w:val="9"/>
    <w:semiHidden/>
    <w:rsid w:val="00C354BC"/>
    <w:rPr>
      <w:rFonts w:ascii="Calibri" w:eastAsia="Times New Roman" w:hAnsi="Calibri" w:cs="Cordia New"/>
      <w:b/>
      <w:bCs/>
      <w:i/>
      <w:iCs/>
      <w:sz w:val="26"/>
      <w:szCs w:val="33"/>
    </w:rPr>
  </w:style>
  <w:style w:type="character" w:customStyle="1" w:styleId="Heading6Char">
    <w:name w:val="Heading 6 Char"/>
    <w:link w:val="Heading6"/>
    <w:uiPriority w:val="9"/>
    <w:semiHidden/>
    <w:rsid w:val="00C354BC"/>
    <w:rPr>
      <w:rFonts w:ascii="Calibri" w:eastAsia="Times New Roman" w:hAnsi="Calibri" w:cs="Cordia New"/>
      <w:b/>
      <w:bCs/>
    </w:rPr>
  </w:style>
  <w:style w:type="character" w:customStyle="1" w:styleId="Heading7Char">
    <w:name w:val="Heading 7 Char"/>
    <w:link w:val="Heading7"/>
    <w:uiPriority w:val="9"/>
    <w:semiHidden/>
    <w:rsid w:val="00C354BC"/>
    <w:rPr>
      <w:rFonts w:ascii="Calibri" w:eastAsia="Times New Roman" w:hAnsi="Calibri" w:cs="Cordia New"/>
      <w:sz w:val="24"/>
      <w:szCs w:val="30"/>
    </w:rPr>
  </w:style>
  <w:style w:type="character" w:customStyle="1" w:styleId="Heading8Char">
    <w:name w:val="Heading 8 Char"/>
    <w:link w:val="Heading8"/>
    <w:uiPriority w:val="9"/>
    <w:semiHidden/>
    <w:rsid w:val="00C354BC"/>
    <w:rPr>
      <w:rFonts w:ascii="Calibri" w:eastAsia="Times New Roman" w:hAnsi="Calibri" w:cs="Cordia New"/>
      <w:i/>
      <w:iCs/>
      <w:sz w:val="24"/>
      <w:szCs w:val="30"/>
    </w:rPr>
  </w:style>
  <w:style w:type="character" w:customStyle="1" w:styleId="Heading9Char">
    <w:name w:val="Heading 9 Char"/>
    <w:link w:val="Heading9"/>
    <w:uiPriority w:val="9"/>
    <w:semiHidden/>
    <w:rsid w:val="00C354BC"/>
    <w:rPr>
      <w:rFonts w:ascii="Cambria" w:eastAsia="Times New Roman" w:hAnsi="Cambria" w:cs="Angsana New"/>
    </w:rPr>
  </w:style>
  <w:style w:type="paragraph" w:styleId="Header">
    <w:name w:val="header"/>
    <w:basedOn w:val="Normal"/>
    <w:link w:val="HeaderChar"/>
    <w:uiPriority w:val="99"/>
    <w:rsid w:val="00361629"/>
    <w:pPr>
      <w:tabs>
        <w:tab w:val="center" w:pos="4320"/>
        <w:tab w:val="right" w:pos="8640"/>
      </w:tabs>
    </w:pPr>
  </w:style>
  <w:style w:type="character" w:customStyle="1" w:styleId="HeaderChar">
    <w:name w:val="Header Char"/>
    <w:link w:val="Header"/>
    <w:uiPriority w:val="99"/>
    <w:rsid w:val="00C354BC"/>
    <w:rPr>
      <w:rFonts w:hAnsi="Tms Rmn" w:cs="Angsana New"/>
      <w:sz w:val="24"/>
      <w:szCs w:val="30"/>
    </w:rPr>
  </w:style>
  <w:style w:type="character" w:styleId="PageNumber">
    <w:name w:val="page number"/>
    <w:rsid w:val="00361629"/>
    <w:rPr>
      <w:rFonts w:cs="Times New Roman"/>
    </w:rPr>
  </w:style>
  <w:style w:type="paragraph" w:styleId="Footer">
    <w:name w:val="footer"/>
    <w:basedOn w:val="Normal"/>
    <w:link w:val="FooterChar"/>
    <w:uiPriority w:val="99"/>
    <w:rsid w:val="00361629"/>
    <w:pPr>
      <w:tabs>
        <w:tab w:val="center" w:pos="4153"/>
        <w:tab w:val="right" w:pos="8306"/>
      </w:tabs>
    </w:pPr>
  </w:style>
  <w:style w:type="character" w:customStyle="1" w:styleId="FooterChar">
    <w:name w:val="Footer Char"/>
    <w:link w:val="Footer"/>
    <w:uiPriority w:val="99"/>
    <w:rsid w:val="00C354BC"/>
    <w:rPr>
      <w:rFonts w:hAnsi="Tms Rmn" w:cs="Angsana New"/>
      <w:sz w:val="24"/>
      <w:szCs w:val="30"/>
    </w:rPr>
  </w:style>
  <w:style w:type="paragraph" w:styleId="BodyText">
    <w:name w:val="Body Text"/>
    <w:aliases w:val="bt,body text,Body"/>
    <w:basedOn w:val="Normal"/>
    <w:link w:val="BodyTextChar"/>
    <w:rsid w:val="00361629"/>
    <w:pPr>
      <w:spacing w:after="120"/>
    </w:pPr>
  </w:style>
  <w:style w:type="character" w:customStyle="1" w:styleId="BodyTextChar">
    <w:name w:val="Body Text Char"/>
    <w:aliases w:val="bt Char,body text Char,Body Char"/>
    <w:link w:val="BodyText"/>
    <w:locked/>
    <w:rsid w:val="00412C06"/>
    <w:rPr>
      <w:rFonts w:hAnsi="Tms Rmn" w:cs="Angsana New"/>
      <w:sz w:val="24"/>
      <w:szCs w:val="24"/>
      <w:lang w:val="en-US" w:eastAsia="en-US" w:bidi="th-TH"/>
    </w:rPr>
  </w:style>
  <w:style w:type="paragraph" w:styleId="BodyTextIndent3">
    <w:name w:val="Body Text Indent 3"/>
    <w:basedOn w:val="Normal"/>
    <w:link w:val="BodyTextIndent3Char"/>
    <w:uiPriority w:val="99"/>
    <w:rsid w:val="0036162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link w:val="BodyTextIndent3"/>
    <w:uiPriority w:val="99"/>
    <w:semiHidden/>
    <w:rsid w:val="00C354BC"/>
    <w:rPr>
      <w:rFonts w:hAnsi="Tms Rmn" w:cs="Angsana New"/>
      <w:sz w:val="16"/>
      <w:szCs w:val="20"/>
    </w:rPr>
  </w:style>
  <w:style w:type="paragraph" w:styleId="BodyTextIndent2">
    <w:name w:val="Body Text Indent 2"/>
    <w:basedOn w:val="Normal"/>
    <w:link w:val="BodyTextIndent2Char"/>
    <w:uiPriority w:val="99"/>
    <w:rsid w:val="0036162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link w:val="BodyTextIndent2"/>
    <w:uiPriority w:val="99"/>
    <w:semiHidden/>
    <w:rsid w:val="00C354BC"/>
    <w:rPr>
      <w:rFonts w:hAnsi="Tms Rmn" w:cs="Angsana New"/>
      <w:sz w:val="24"/>
      <w:szCs w:val="30"/>
    </w:rPr>
  </w:style>
  <w:style w:type="paragraph" w:styleId="BodyText2">
    <w:name w:val="Body Text 2"/>
    <w:basedOn w:val="Normal"/>
    <w:link w:val="BodyText2Char"/>
    <w:uiPriority w:val="99"/>
    <w:rsid w:val="0036162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link w:val="BodyText2"/>
    <w:uiPriority w:val="99"/>
    <w:semiHidden/>
    <w:rsid w:val="00C354BC"/>
    <w:rPr>
      <w:rFonts w:hAnsi="Tms Rmn" w:cs="Angsana New"/>
      <w:sz w:val="24"/>
      <w:szCs w:val="30"/>
    </w:rPr>
  </w:style>
  <w:style w:type="paragraph" w:customStyle="1" w:styleId="xl26">
    <w:name w:val="xl26"/>
    <w:basedOn w:val="Normal"/>
    <w:uiPriority w:val="99"/>
    <w:rsid w:val="0036162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uiPriority w:val="99"/>
    <w:qFormat/>
    <w:rsid w:val="0036162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lockText">
    <w:name w:val="Block Text"/>
    <w:basedOn w:val="Normal"/>
    <w:uiPriority w:val="99"/>
    <w:rsid w:val="00361629"/>
    <w:pPr>
      <w:tabs>
        <w:tab w:val="left" w:pos="720"/>
        <w:tab w:val="left" w:pos="2160"/>
        <w:tab w:val="right" w:pos="7200"/>
        <w:tab w:val="right" w:pos="8540"/>
      </w:tabs>
      <w:spacing w:before="120" w:after="120" w:line="380" w:lineRule="exact"/>
      <w:ind w:left="360" w:right="-36" w:hanging="360"/>
      <w:jc w:val="right"/>
    </w:pPr>
    <w:rPr>
      <w:rFonts w:ascii="Angsana New" w:hAnsi="Angsana New"/>
      <w:sz w:val="32"/>
      <w:szCs w:val="32"/>
      <w:lang w:val="en-GB"/>
    </w:rPr>
  </w:style>
  <w:style w:type="paragraph" w:styleId="CommentText">
    <w:name w:val="annotation text"/>
    <w:basedOn w:val="Normal"/>
    <w:link w:val="CommentTextChar"/>
    <w:semiHidden/>
    <w:rsid w:val="009818AB"/>
    <w:rPr>
      <w:rFonts w:cs="CordiaUPC"/>
      <w:sz w:val="28"/>
      <w:szCs w:val="28"/>
    </w:rPr>
  </w:style>
  <w:style w:type="character" w:customStyle="1" w:styleId="CommentTextChar">
    <w:name w:val="Comment Text Char"/>
    <w:link w:val="CommentText"/>
    <w:semiHidden/>
    <w:rsid w:val="00C354BC"/>
    <w:rPr>
      <w:rFonts w:hAnsi="Tms Rmn" w:cs="Angsana New"/>
      <w:sz w:val="20"/>
      <w:szCs w:val="25"/>
    </w:rPr>
  </w:style>
  <w:style w:type="paragraph" w:customStyle="1" w:styleId="ReportHeading1">
    <w:name w:val="ReportHeading1"/>
    <w:basedOn w:val="Normal"/>
    <w:rsid w:val="00333BBB"/>
    <w:pPr>
      <w:framePr w:w="6521" w:h="1055" w:hSpace="142" w:wrap="auto"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StandaardOpinion">
    <w:name w:val="StandaardOpinion"/>
    <w:basedOn w:val="Normal"/>
    <w:uiPriority w:val="99"/>
    <w:rsid w:val="00333B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E">
    <w:name w:val="ª×èÍºÃÔÉÑ· E"/>
    <w:basedOn w:val="Normal"/>
    <w:uiPriority w:val="99"/>
    <w:rsid w:val="00333BBB"/>
    <w:pPr>
      <w:overflowPunct/>
      <w:autoSpaceDE/>
      <w:autoSpaceDN/>
      <w:adjustRightInd/>
      <w:jc w:val="center"/>
      <w:textAlignment w:val="auto"/>
    </w:pPr>
    <w:rPr>
      <w:rFonts w:ascii="Book Antiqua" w:hAnsi="Book Antiqua"/>
      <w:b/>
      <w:bCs/>
      <w:sz w:val="22"/>
      <w:szCs w:val="22"/>
      <w:lang w:val="th-TH"/>
    </w:rPr>
  </w:style>
  <w:style w:type="paragraph" w:customStyle="1" w:styleId="E0">
    <w:name w:val="?????? E"/>
    <w:basedOn w:val="Normal"/>
    <w:uiPriority w:val="99"/>
    <w:rsid w:val="00333BBB"/>
    <w:pPr>
      <w:overflowPunct/>
      <w:autoSpaceDE/>
      <w:autoSpaceDN/>
      <w:adjustRightInd/>
      <w:ind w:left="5040" w:right="540"/>
      <w:jc w:val="center"/>
      <w:textAlignment w:val="auto"/>
    </w:pPr>
    <w:rPr>
      <w:rFonts w:hAnsi="Times New Roman"/>
      <w:sz w:val="22"/>
      <w:szCs w:val="22"/>
      <w:lang w:val="th-TH"/>
    </w:rPr>
  </w:style>
  <w:style w:type="table" w:styleId="TableGrid">
    <w:name w:val="Table Grid"/>
    <w:basedOn w:val="TableNormal"/>
    <w:rsid w:val="00221BF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61F76"/>
    <w:rPr>
      <w:rFonts w:ascii="Tahoma" w:hAnsi="Tahoma" w:cs="Tahoma"/>
      <w:sz w:val="16"/>
      <w:szCs w:val="16"/>
    </w:rPr>
  </w:style>
  <w:style w:type="character" w:customStyle="1" w:styleId="BalloonTextChar">
    <w:name w:val="Balloon Text Char"/>
    <w:link w:val="BalloonText"/>
    <w:uiPriority w:val="99"/>
    <w:semiHidden/>
    <w:rsid w:val="00C354BC"/>
    <w:rPr>
      <w:rFonts w:cs="Angsana New"/>
      <w:sz w:val="0"/>
      <w:szCs w:val="0"/>
    </w:rPr>
  </w:style>
  <w:style w:type="paragraph" w:customStyle="1" w:styleId="3">
    <w:name w:val="?????3????"/>
    <w:basedOn w:val="Normal"/>
    <w:rsid w:val="008B2605"/>
    <w:pPr>
      <w:tabs>
        <w:tab w:val="left" w:pos="360"/>
        <w:tab w:val="left" w:pos="720"/>
      </w:tabs>
      <w:overflowPunct/>
      <w:autoSpaceDE/>
      <w:autoSpaceDN/>
      <w:adjustRightInd/>
      <w:textAlignment w:val="auto"/>
    </w:pPr>
    <w:rPr>
      <w:rFonts w:hAnsi="Times New Roman"/>
      <w:sz w:val="22"/>
      <w:szCs w:val="22"/>
      <w:lang w:val="th-TH"/>
    </w:rPr>
  </w:style>
  <w:style w:type="paragraph" w:styleId="BodyText3">
    <w:name w:val="Body Text 3"/>
    <w:basedOn w:val="Normal"/>
    <w:link w:val="BodyText3Char"/>
    <w:uiPriority w:val="99"/>
    <w:rsid w:val="00691175"/>
    <w:pPr>
      <w:spacing w:after="120"/>
    </w:pPr>
    <w:rPr>
      <w:sz w:val="16"/>
      <w:szCs w:val="16"/>
    </w:rPr>
  </w:style>
  <w:style w:type="character" w:customStyle="1" w:styleId="BodyText3Char">
    <w:name w:val="Body Text 3 Char"/>
    <w:link w:val="BodyText3"/>
    <w:uiPriority w:val="99"/>
    <w:semiHidden/>
    <w:rsid w:val="00C354BC"/>
    <w:rPr>
      <w:rFonts w:hAnsi="Tms Rmn" w:cs="Angsana New"/>
      <w:sz w:val="16"/>
      <w:szCs w:val="20"/>
    </w:rPr>
  </w:style>
  <w:style w:type="paragraph" w:styleId="TOC2">
    <w:name w:val="toc 2"/>
    <w:basedOn w:val="Normal"/>
    <w:next w:val="Normal"/>
    <w:autoRedefine/>
    <w:semiHidden/>
    <w:rsid w:val="00BD60F4"/>
    <w:pPr>
      <w:tabs>
        <w:tab w:val="left" w:pos="180"/>
      </w:tabs>
      <w:overflowPunct/>
      <w:autoSpaceDE/>
      <w:autoSpaceDN/>
      <w:adjustRightInd/>
      <w:spacing w:line="240" w:lineRule="atLeast"/>
      <w:ind w:right="-25"/>
      <w:jc w:val="thaiDistribute"/>
      <w:textAlignment w:val="auto"/>
    </w:pPr>
    <w:rPr>
      <w:rFonts w:hAnsi="Times New Roman" w:cs="Times New Roman"/>
      <w:sz w:val="22"/>
      <w:szCs w:val="22"/>
    </w:rPr>
  </w:style>
  <w:style w:type="paragraph" w:customStyle="1" w:styleId="CoverTitle">
    <w:name w:val="Cover Title"/>
    <w:basedOn w:val="Normal"/>
    <w:rsid w:val="000129B0"/>
    <w:pPr>
      <w:spacing w:line="440" w:lineRule="exact"/>
      <w:jc w:val="both"/>
    </w:pPr>
    <w:rPr>
      <w:rFonts w:hAnsi="Times New Roman" w:cs="Times New Roman"/>
      <w:sz w:val="36"/>
      <w:szCs w:val="20"/>
      <w:lang w:val="en-GB" w:bidi="ar-SA"/>
    </w:rPr>
  </w:style>
  <w:style w:type="paragraph" w:customStyle="1" w:styleId="CoverClientName">
    <w:name w:val="Cover Client Name"/>
    <w:basedOn w:val="Normal"/>
    <w:uiPriority w:val="99"/>
    <w:rsid w:val="000129B0"/>
    <w:pPr>
      <w:tabs>
        <w:tab w:val="left" w:pos="-140"/>
      </w:tabs>
      <w:spacing w:before="80" w:after="520"/>
      <w:jc w:val="both"/>
    </w:pPr>
    <w:rPr>
      <w:rFonts w:hAnsi="Times New Roman" w:cs="Times New Roman"/>
      <w:b/>
      <w:sz w:val="26"/>
      <w:szCs w:val="20"/>
      <w:lang w:val="en-GB" w:bidi="ar-SA"/>
    </w:rPr>
  </w:style>
  <w:style w:type="paragraph" w:customStyle="1" w:styleId="CoverSubTitle">
    <w:name w:val="Cover SubTitle"/>
    <w:basedOn w:val="Normal"/>
    <w:uiPriority w:val="99"/>
    <w:rsid w:val="000129B0"/>
    <w:pPr>
      <w:spacing w:line="440" w:lineRule="exact"/>
      <w:jc w:val="center"/>
    </w:pPr>
    <w:rPr>
      <w:rFonts w:hAnsi="Times New Roman" w:cs="Times New Roman"/>
      <w:sz w:val="32"/>
      <w:szCs w:val="20"/>
      <w:lang w:val="en-GB" w:bidi="ar-SA"/>
    </w:rPr>
  </w:style>
  <w:style w:type="paragraph" w:customStyle="1" w:styleId="CoverDate">
    <w:name w:val="Cover Date"/>
    <w:basedOn w:val="Normal"/>
    <w:uiPriority w:val="99"/>
    <w:rsid w:val="000129B0"/>
    <w:pPr>
      <w:spacing w:line="440" w:lineRule="exact"/>
      <w:jc w:val="center"/>
    </w:pPr>
    <w:rPr>
      <w:rFonts w:hAnsi="Times New Roman" w:cs="Times New Roman"/>
      <w:sz w:val="32"/>
      <w:szCs w:val="20"/>
      <w:lang w:val="en-GB" w:bidi="ar-SA"/>
    </w:rPr>
  </w:style>
  <w:style w:type="paragraph" w:customStyle="1" w:styleId="E1">
    <w:name w:val="Å§ª×èÍ E"/>
    <w:basedOn w:val="Normal"/>
    <w:uiPriority w:val="99"/>
    <w:rsid w:val="00AF1AA2"/>
    <w:pPr>
      <w:overflowPunct/>
      <w:autoSpaceDE/>
      <w:autoSpaceDN/>
      <w:adjustRightInd/>
      <w:ind w:left="5040" w:right="540"/>
      <w:jc w:val="center"/>
      <w:textAlignment w:val="auto"/>
    </w:pPr>
    <w:rPr>
      <w:rFonts w:ascii="Book Antiqua" w:hAnsi="Book Antiqua" w:cs="Times New Roman"/>
      <w:sz w:val="22"/>
      <w:szCs w:val="22"/>
      <w:lang w:val="th-TH"/>
    </w:rPr>
  </w:style>
  <w:style w:type="paragraph" w:customStyle="1" w:styleId="block">
    <w:name w:val="block"/>
    <w:aliases w:val="b"/>
    <w:basedOn w:val="BodyText"/>
    <w:rsid w:val="007F3026"/>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
    <w:basedOn w:val="Normal"/>
    <w:rsid w:val="008636A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636AB"/>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CommentReference">
    <w:name w:val="annotation reference"/>
    <w:semiHidden/>
    <w:rsid w:val="00CE2D5B"/>
    <w:rPr>
      <w:rFonts w:ascii="Times New Roman" w:cs="Tms Rmn"/>
      <w:sz w:val="16"/>
      <w:szCs w:val="16"/>
    </w:rPr>
  </w:style>
  <w:style w:type="paragraph" w:customStyle="1" w:styleId="IndexHeading1">
    <w:name w:val="Index Heading1"/>
    <w:aliases w:val="ixh"/>
    <w:basedOn w:val="BodyText"/>
    <w:uiPriority w:val="99"/>
    <w:rsid w:val="00A733B8"/>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uiPriority w:val="99"/>
    <w:rsid w:val="00C57F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CF74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CharChar">
    <w:name w:val="อักขระ อักขระ2 Char Char อักขระ อักขระ"/>
    <w:basedOn w:val="Normal"/>
    <w:uiPriority w:val="99"/>
    <w:rsid w:val="007C4812"/>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uiPriority w:val="99"/>
    <w:rsid w:val="00581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bolditalic">
    <w:name w:val="acct statement sub-heading bold italic"/>
    <w:aliases w:val="asb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paragraph" w:customStyle="1" w:styleId="accttwofigures">
    <w:name w:val="acct two figures"/>
    <w:aliases w:val="a2"/>
    <w:basedOn w:val="Normal"/>
    <w:uiPriority w:val="99"/>
    <w:rsid w:val="00684F8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twolines">
    <w:name w:val="acct two lines"/>
    <w:aliases w:val="a2l"/>
    <w:basedOn w:val="Normal"/>
    <w:uiPriority w:val="99"/>
    <w:rsid w:val="00684F84"/>
    <w:pPr>
      <w:overflowPunct/>
      <w:autoSpaceDE/>
      <w:autoSpaceDN/>
      <w:adjustRightInd/>
      <w:spacing w:after="240" w:line="260" w:lineRule="atLeast"/>
      <w:ind w:left="142" w:hanging="142"/>
      <w:textAlignment w:val="auto"/>
    </w:pPr>
    <w:rPr>
      <w:rFonts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684F84"/>
    <w:pPr>
      <w:overflowPunct/>
      <w:autoSpaceDE/>
      <w:autoSpaceDN/>
      <w:adjustRightInd/>
      <w:spacing w:line="260" w:lineRule="atLeast"/>
      <w:ind w:left="142" w:hanging="142"/>
      <w:textAlignment w:val="auto"/>
    </w:pPr>
    <w:rPr>
      <w:rFonts w:hAnsi="Times New Roman" w:cs="Times New Roman"/>
      <w:sz w:val="22"/>
      <w:szCs w:val="20"/>
      <w:lang w:val="en-GB" w:bidi="ar-SA"/>
    </w:rPr>
  </w:style>
  <w:style w:type="paragraph" w:customStyle="1" w:styleId="blocknospaceafter">
    <w:name w:val="block no space after"/>
    <w:aliases w:val="bn"/>
    <w:basedOn w:val="block"/>
    <w:rsid w:val="00684F84"/>
    <w:pPr>
      <w:spacing w:after="0"/>
    </w:pPr>
  </w:style>
  <w:style w:type="paragraph" w:customStyle="1" w:styleId="block2nospaceafter">
    <w:name w:val="block2 no space after"/>
    <w:aliases w:val="b2n,block2 no sp"/>
    <w:basedOn w:val="Normal"/>
    <w:rsid w:val="00684F84"/>
    <w:pPr>
      <w:overflowPunct/>
      <w:autoSpaceDE/>
      <w:autoSpaceDN/>
      <w:adjustRightInd/>
      <w:spacing w:line="260" w:lineRule="atLeast"/>
      <w:ind w:left="1134"/>
      <w:textAlignment w:val="auto"/>
    </w:pPr>
    <w:rPr>
      <w:rFonts w:hAnsi="Times New Roman" w:cs="Times New Roman"/>
      <w:sz w:val="22"/>
      <w:szCs w:val="20"/>
      <w:lang w:val="en-GB" w:bidi="ar-SA"/>
    </w:rPr>
  </w:style>
  <w:style w:type="paragraph" w:styleId="BodyTextIndent">
    <w:name w:val="Body Text Indent"/>
    <w:basedOn w:val="Normal"/>
    <w:link w:val="BodyTextIndentChar"/>
    <w:uiPriority w:val="99"/>
    <w:rsid w:val="004F56A8"/>
    <w:pPr>
      <w:spacing w:after="120"/>
      <w:ind w:left="360"/>
    </w:pPr>
  </w:style>
  <w:style w:type="character" w:customStyle="1" w:styleId="BodyTextIndentChar">
    <w:name w:val="Body Text Indent Char"/>
    <w:link w:val="BodyTextIndent"/>
    <w:uiPriority w:val="99"/>
    <w:semiHidden/>
    <w:rsid w:val="00C354BC"/>
    <w:rPr>
      <w:rFonts w:hAnsi="Tms Rmn" w:cs="Angsana New"/>
      <w:sz w:val="24"/>
      <w:szCs w:val="30"/>
    </w:rPr>
  </w:style>
  <w:style w:type="paragraph" w:customStyle="1" w:styleId="RNormal">
    <w:name w:val="RNormal"/>
    <w:basedOn w:val="Normal"/>
    <w:rsid w:val="000E5A09"/>
    <w:pPr>
      <w:overflowPunct/>
      <w:autoSpaceDE/>
      <w:autoSpaceDN/>
      <w:adjustRightInd/>
      <w:jc w:val="both"/>
      <w:textAlignment w:val="auto"/>
    </w:pPr>
    <w:rPr>
      <w:rFonts w:hAnsi="Times New Roman" w:cs="Times New Roman"/>
      <w:sz w:val="22"/>
      <w:lang w:bidi="ar-SA"/>
    </w:rPr>
  </w:style>
  <w:style w:type="paragraph" w:styleId="ListBullet">
    <w:name w:val="List Bullet"/>
    <w:basedOn w:val="BodyText"/>
    <w:uiPriority w:val="99"/>
    <w:rsid w:val="00C6612D"/>
    <w:pPr>
      <w:numPr>
        <w:numId w:val="1"/>
      </w:numPr>
      <w:tabs>
        <w:tab w:val="num" w:pos="360"/>
      </w:tabs>
      <w:overflowPunct/>
      <w:autoSpaceDE/>
      <w:autoSpaceDN/>
      <w:adjustRightInd/>
      <w:spacing w:after="260" w:line="260" w:lineRule="atLeast"/>
      <w:ind w:left="0" w:firstLine="0"/>
      <w:textAlignment w:val="auto"/>
    </w:pPr>
    <w:rPr>
      <w:rFonts w:hAnsi="Times New Roman" w:cs="Times New Roman"/>
      <w:sz w:val="22"/>
      <w:szCs w:val="20"/>
      <w:lang w:val="en-GB" w:bidi="ar-SA"/>
    </w:rPr>
  </w:style>
  <w:style w:type="paragraph" w:customStyle="1" w:styleId="index">
    <w:name w:val="index"/>
    <w:aliases w:val="ix"/>
    <w:basedOn w:val="BodyText"/>
    <w:rsid w:val="007C4698"/>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ninepttabletextblock">
    <w:name w:val="nine pt table text block"/>
    <w:aliases w:val="9ttbk"/>
    <w:basedOn w:val="Normal"/>
    <w:uiPriority w:val="99"/>
    <w:rsid w:val="003D4C59"/>
    <w:pPr>
      <w:overflowPunct/>
      <w:autoSpaceDE/>
      <w:autoSpaceDN/>
      <w:adjustRightInd/>
      <w:spacing w:after="60" w:line="220" w:lineRule="atLeast"/>
      <w:ind w:left="425"/>
      <w:textAlignment w:val="auto"/>
    </w:pPr>
    <w:rPr>
      <w:rFonts w:hAnsi="Times New Roman"/>
      <w:sz w:val="18"/>
      <w:szCs w:val="20"/>
      <w:lang w:val="en-GB" w:bidi="ar-SA"/>
    </w:rPr>
  </w:style>
  <w:style w:type="paragraph" w:customStyle="1" w:styleId="acctmainheading">
    <w:name w:val="acct main heading"/>
    <w:aliases w:val="am"/>
    <w:basedOn w:val="Normal"/>
    <w:rsid w:val="006B40B3"/>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fourfiguresyears">
    <w:name w:val="acct four figures years"/>
    <w:aliases w:val="a4y"/>
    <w:basedOn w:val="Normal"/>
    <w:rsid w:val="004449C2"/>
    <w:pPr>
      <w:tabs>
        <w:tab w:val="decimal" w:pos="227"/>
      </w:tabs>
      <w:overflowPunct/>
      <w:autoSpaceDE/>
      <w:autoSpaceDN/>
      <w:adjustRightInd/>
      <w:spacing w:line="260" w:lineRule="atLeast"/>
      <w:textAlignment w:val="auto"/>
    </w:pPr>
    <w:rPr>
      <w:rFonts w:hAnsi="Times New Roman"/>
      <w:sz w:val="22"/>
      <w:szCs w:val="20"/>
      <w:lang w:val="en-GB" w:bidi="ar-SA"/>
    </w:rPr>
  </w:style>
  <w:style w:type="paragraph" w:customStyle="1" w:styleId="AccPolicyalternative">
    <w:name w:val="Acc Policy alternative"/>
    <w:basedOn w:val="Normal"/>
    <w:link w:val="AccPolicyalternativeChar"/>
    <w:autoRedefine/>
    <w:rsid w:val="00C639BC"/>
    <w:pPr>
      <w:tabs>
        <w:tab w:val="left" w:pos="9315"/>
      </w:tabs>
      <w:overflowPunct/>
      <w:autoSpaceDE/>
      <w:autoSpaceDN/>
      <w:adjustRightInd/>
      <w:ind w:left="547" w:right="43"/>
      <w:jc w:val="both"/>
      <w:textAlignment w:val="auto"/>
    </w:pPr>
    <w:rPr>
      <w:rFonts w:hAnsi="Times New Roman"/>
      <w:bCs/>
      <w:sz w:val="22"/>
      <w:szCs w:val="22"/>
      <w:lang w:eastAsia="en-GB"/>
    </w:rPr>
  </w:style>
  <w:style w:type="character" w:customStyle="1" w:styleId="AccPolicyalternativeChar">
    <w:name w:val="Acc Policy alternative Char"/>
    <w:link w:val="AccPolicyalternative"/>
    <w:rsid w:val="00C639BC"/>
    <w:rPr>
      <w:rFonts w:cs="Angsana New"/>
      <w:bCs/>
      <w:szCs w:val="22"/>
      <w:lang w:eastAsia="en-GB"/>
    </w:rPr>
  </w:style>
  <w:style w:type="paragraph" w:customStyle="1" w:styleId="acctstatementsub-heading">
    <w:name w:val="acct statement sub-heading"/>
    <w:aliases w:val="ass"/>
    <w:basedOn w:val="Normal"/>
    <w:next w:val="Normal"/>
    <w:rsid w:val="00B3051A"/>
    <w:pPr>
      <w:keepNext/>
      <w:keepLines/>
      <w:numPr>
        <w:ilvl w:val="1"/>
      </w:numPr>
      <w:tabs>
        <w:tab w:val="num" w:pos="360"/>
      </w:tabs>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F731A"/>
    <w:pPr>
      <w:tabs>
        <w:tab w:val="left" w:pos="9315"/>
      </w:tabs>
      <w:overflowPunct/>
      <w:autoSpaceDE/>
      <w:autoSpaceDN/>
      <w:adjustRightInd/>
      <w:spacing w:after="0"/>
      <w:ind w:left="540" w:right="-43"/>
      <w:jc w:val="thaiDistribute"/>
      <w:textAlignment w:val="auto"/>
    </w:pPr>
    <w:rPr>
      <w:rFonts w:hAnsi="Times New Roman"/>
      <w:bCs/>
      <w:i/>
      <w:iCs/>
      <w:sz w:val="22"/>
      <w:szCs w:val="22"/>
      <w:lang w:val="en-GB" w:eastAsia="en-GB" w:bidi="ar-SA"/>
    </w:rPr>
  </w:style>
  <w:style w:type="character" w:customStyle="1" w:styleId="AccPolicysubheadChar">
    <w:name w:val="Acc Policy sub head Char"/>
    <w:link w:val="AccPolicysubhead"/>
    <w:rsid w:val="00EF731A"/>
    <w:rPr>
      <w:rFonts w:cs="Angsana New"/>
      <w:bCs/>
      <w:i/>
      <w:iCs/>
      <w:szCs w:val="22"/>
      <w:lang w:val="en-GB" w:eastAsia="en-GB" w:bidi="ar-SA"/>
    </w:rPr>
  </w:style>
  <w:style w:type="paragraph" w:customStyle="1" w:styleId="Default">
    <w:name w:val="Default"/>
    <w:rsid w:val="00CF20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673853"/>
    <w:pPr>
      <w:overflowPunct/>
      <w:autoSpaceDE/>
      <w:autoSpaceDN/>
      <w:adjustRightInd/>
      <w:spacing w:after="260" w:line="260" w:lineRule="atLeast"/>
      <w:jc w:val="center"/>
      <w:textAlignment w:val="auto"/>
    </w:pPr>
    <w:rPr>
      <w:rFonts w:hAnsi="Times New Roman"/>
      <w:sz w:val="22"/>
      <w:szCs w:val="20"/>
      <w:lang w:val="en-GB" w:bidi="ar-SA"/>
    </w:rPr>
  </w:style>
  <w:style w:type="paragraph" w:styleId="ListParagraph">
    <w:name w:val="List Paragraph"/>
    <w:basedOn w:val="Normal"/>
    <w:uiPriority w:val="34"/>
    <w:qFormat/>
    <w:rsid w:val="00FB1BFA"/>
    <w:pPr>
      <w:ind w:left="720"/>
      <w:contextualSpacing/>
    </w:pPr>
    <w:rPr>
      <w:szCs w:val="30"/>
    </w:rPr>
  </w:style>
  <w:style w:type="character" w:styleId="Emphasis">
    <w:name w:val="Emphasis"/>
    <w:qFormat/>
    <w:locked/>
    <w:rsid w:val="002F2B92"/>
    <w:rPr>
      <w:i/>
      <w:iCs/>
    </w:rPr>
  </w:style>
  <w:style w:type="paragraph" w:customStyle="1" w:styleId="AccountingPolicyIndent">
    <w:name w:val="Accounting Policy Indent"/>
    <w:basedOn w:val="Normal"/>
    <w:rsid w:val="00A36540"/>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NormalWeb">
    <w:name w:val="Normal (Web)"/>
    <w:basedOn w:val="Normal"/>
    <w:uiPriority w:val="99"/>
    <w:unhideWhenUsed/>
    <w:rsid w:val="00661C40"/>
    <w:pPr>
      <w:overflowPunct/>
      <w:autoSpaceDE/>
      <w:autoSpaceDN/>
      <w:adjustRightInd/>
      <w:spacing w:before="100" w:beforeAutospacing="1" w:after="100" w:afterAutospacing="1"/>
      <w:textAlignment w:val="auto"/>
    </w:pPr>
    <w:rPr>
      <w:rFonts w:hAnsi="Times New Roman" w:cs="Times New Roman"/>
    </w:rPr>
  </w:style>
  <w:style w:type="paragraph" w:customStyle="1" w:styleId="NormalLatinTimesNewRoman">
    <w:name w:val="Normal + (Latin) Times New Roman"/>
    <w:aliases w:val="11 pt,Justified,Left:  0.95 cm"/>
    <w:basedOn w:val="TOC2"/>
    <w:rsid w:val="0024677B"/>
    <w:pPr>
      <w:tabs>
        <w:tab w:val="clear" w:pos="180"/>
      </w:tabs>
      <w:ind w:right="0"/>
    </w:pPr>
  </w:style>
  <w:style w:type="paragraph" w:customStyle="1" w:styleId="Pa17">
    <w:name w:val="Pa17"/>
    <w:basedOn w:val="Default"/>
    <w:next w:val="Default"/>
    <w:uiPriority w:val="99"/>
    <w:rsid w:val="00C62B3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62B34"/>
    <w:pPr>
      <w:spacing w:line="191" w:lineRule="atLeast"/>
    </w:pPr>
    <w:rPr>
      <w:rFonts w:eastAsia="Times New Roman" w:cs="Angsana New"/>
      <w:color w:val="auto"/>
      <w:lang w:val="en-GB" w:eastAsia="en-US"/>
    </w:rPr>
  </w:style>
  <w:style w:type="paragraph" w:styleId="Index6">
    <w:name w:val="index 6"/>
    <w:basedOn w:val="Normal"/>
    <w:next w:val="Normal"/>
    <w:autoRedefine/>
    <w:rsid w:val="00B55D5A"/>
    <w:pPr>
      <w:ind w:left="-107" w:right="-131"/>
      <w:jc w:val="center"/>
    </w:pPr>
    <w:rPr>
      <w:rFonts w:ascii="Angsana New" w:hAnsi="Angsana New"/>
      <w:i/>
      <w:iCs/>
      <w:sz w:val="30"/>
      <w:szCs w:val="30"/>
    </w:rPr>
  </w:style>
  <w:style w:type="character" w:styleId="LineNumber">
    <w:name w:val="line number"/>
    <w:basedOn w:val="DefaultParagraphFont"/>
    <w:uiPriority w:val="99"/>
    <w:semiHidden/>
    <w:unhideWhenUsed/>
    <w:rsid w:val="00671DB1"/>
  </w:style>
  <w:style w:type="paragraph" w:customStyle="1" w:styleId="nineptnormalitalicheading">
    <w:name w:val="nine pt normal italic heading"/>
    <w:aliases w:val="9nith"/>
    <w:basedOn w:val="Normal"/>
    <w:rsid w:val="00676B7D"/>
    <w:pPr>
      <w:overflowPunct/>
      <w:autoSpaceDE/>
      <w:autoSpaceDN/>
      <w:adjustRightInd/>
      <w:spacing w:line="220" w:lineRule="atLeast"/>
      <w:textAlignment w:val="auto"/>
    </w:pPr>
    <w:rPr>
      <w:rFonts w:hAnsi="Times New Roman"/>
      <w:b/>
      <w:i/>
      <w:iCs/>
      <w:sz w:val="18"/>
      <w:szCs w:val="20"/>
      <w:lang w:val="en-GB" w:bidi="ar-SA"/>
    </w:rPr>
  </w:style>
  <w:style w:type="paragraph" w:styleId="TOC3">
    <w:name w:val="toc 3"/>
    <w:basedOn w:val="Normal"/>
    <w:next w:val="Normal"/>
    <w:autoRedefine/>
    <w:uiPriority w:val="39"/>
    <w:semiHidden/>
    <w:unhideWhenUsed/>
    <w:rsid w:val="009E4922"/>
    <w:pPr>
      <w:spacing w:after="100"/>
      <w:ind w:left="480"/>
    </w:pPr>
    <w:rPr>
      <w:szCs w:val="30"/>
    </w:rPr>
  </w:style>
  <w:style w:type="paragraph" w:customStyle="1" w:styleId="a0">
    <w:name w:val="¢éÍ¤ÇÒÁ"/>
    <w:basedOn w:val="Normal"/>
    <w:rsid w:val="00FE0F41"/>
    <w:pPr>
      <w:tabs>
        <w:tab w:val="left" w:pos="1080"/>
      </w:tabs>
      <w:overflowPunct/>
      <w:autoSpaceDE/>
      <w:autoSpaceDN/>
      <w:adjustRightInd/>
      <w:textAlignment w:val="auto"/>
    </w:pPr>
    <w:rPr>
      <w:rFonts w:ascii="Tms Rmn" w:hAnsi="Times New Roman" w:cs="BrowalliaUPC"/>
      <w:b/>
      <w:bCs/>
      <w:sz w:val="30"/>
      <w:szCs w:val="30"/>
      <w:lang w:val="th-TH"/>
    </w:rPr>
  </w:style>
  <w:style w:type="paragraph" w:styleId="CommentSubject">
    <w:name w:val="annotation subject"/>
    <w:basedOn w:val="CommentText"/>
    <w:next w:val="CommentText"/>
    <w:link w:val="CommentSubjectChar"/>
    <w:uiPriority w:val="99"/>
    <w:semiHidden/>
    <w:unhideWhenUsed/>
    <w:rsid w:val="00995CB9"/>
    <w:rPr>
      <w:rFonts w:cs="Angsana New"/>
      <w:b/>
      <w:bCs/>
      <w:sz w:val="20"/>
      <w:szCs w:val="25"/>
    </w:rPr>
  </w:style>
  <w:style w:type="character" w:customStyle="1" w:styleId="CommentSubjectChar">
    <w:name w:val="Comment Subject Char"/>
    <w:basedOn w:val="CommentTextChar"/>
    <w:link w:val="CommentSubject"/>
    <w:uiPriority w:val="99"/>
    <w:semiHidden/>
    <w:rsid w:val="00995CB9"/>
    <w:rPr>
      <w:rFonts w:hAnsi="Tms Rmn" w:cs="Angsana New"/>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6"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page number"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629"/>
    <w:pPr>
      <w:overflowPunct w:val="0"/>
      <w:autoSpaceDE w:val="0"/>
      <w:autoSpaceDN w:val="0"/>
      <w:adjustRightInd w:val="0"/>
      <w:textAlignment w:val="baseline"/>
    </w:pPr>
    <w:rPr>
      <w:rFonts w:hAnsi="Tms Rmn" w:cs="Angsana New"/>
      <w:sz w:val="24"/>
      <w:szCs w:val="24"/>
    </w:rPr>
  </w:style>
  <w:style w:type="paragraph" w:styleId="Heading1">
    <w:name w:val="heading 1"/>
    <w:basedOn w:val="Normal"/>
    <w:next w:val="Normal"/>
    <w:link w:val="Heading1Char"/>
    <w:uiPriority w:val="99"/>
    <w:qFormat/>
    <w:rsid w:val="0036162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uiPriority w:val="99"/>
    <w:qFormat/>
    <w:rsid w:val="0036162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uiPriority w:val="99"/>
    <w:qFormat/>
    <w:rsid w:val="0036162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uiPriority w:val="99"/>
    <w:qFormat/>
    <w:rsid w:val="0036162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uiPriority w:val="99"/>
    <w:qFormat/>
    <w:rsid w:val="0036162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uiPriority w:val="99"/>
    <w:qFormat/>
    <w:rsid w:val="0036162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uiPriority w:val="99"/>
    <w:qFormat/>
    <w:rsid w:val="00361629"/>
    <w:pPr>
      <w:keepNext/>
      <w:ind w:left="73" w:right="113"/>
      <w:outlineLvl w:val="6"/>
    </w:pPr>
    <w:rPr>
      <w:rFonts w:ascii="Angsana New" w:hAnsi="Angsana New"/>
      <w:sz w:val="30"/>
      <w:szCs w:val="30"/>
    </w:rPr>
  </w:style>
  <w:style w:type="paragraph" w:styleId="Heading8">
    <w:name w:val="heading 8"/>
    <w:basedOn w:val="Normal"/>
    <w:next w:val="Normal"/>
    <w:link w:val="Heading8Char"/>
    <w:uiPriority w:val="99"/>
    <w:qFormat/>
    <w:rsid w:val="0036162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uiPriority w:val="99"/>
    <w:qFormat/>
    <w:rsid w:val="0036162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354BC"/>
    <w:rPr>
      <w:rFonts w:ascii="Cambria" w:eastAsia="Times New Roman" w:hAnsi="Cambria" w:cs="Angsana New"/>
      <w:b/>
      <w:bCs/>
      <w:kern w:val="32"/>
      <w:sz w:val="32"/>
      <w:szCs w:val="40"/>
    </w:rPr>
  </w:style>
  <w:style w:type="character" w:customStyle="1" w:styleId="Heading2Char">
    <w:name w:val="Heading 2 Char"/>
    <w:link w:val="Heading2"/>
    <w:uiPriority w:val="99"/>
    <w:locked/>
    <w:rsid w:val="00C60158"/>
    <w:rPr>
      <w:rFonts w:ascii="Angsana New" w:hAnsi="Angsana New" w:cs="Angsana New"/>
      <w:sz w:val="22"/>
      <w:szCs w:val="22"/>
      <w:u w:val="single"/>
    </w:rPr>
  </w:style>
  <w:style w:type="character" w:customStyle="1" w:styleId="Heading3Char">
    <w:name w:val="Heading 3 Char"/>
    <w:link w:val="Heading3"/>
    <w:uiPriority w:val="9"/>
    <w:semiHidden/>
    <w:rsid w:val="00C354BC"/>
    <w:rPr>
      <w:rFonts w:ascii="Cambria" w:eastAsia="Times New Roman" w:hAnsi="Cambria" w:cs="Angsana New"/>
      <w:b/>
      <w:bCs/>
      <w:sz w:val="26"/>
      <w:szCs w:val="33"/>
    </w:rPr>
  </w:style>
  <w:style w:type="character" w:customStyle="1" w:styleId="Heading4Char">
    <w:name w:val="Heading 4 Char"/>
    <w:link w:val="Heading4"/>
    <w:uiPriority w:val="9"/>
    <w:semiHidden/>
    <w:rsid w:val="00C354BC"/>
    <w:rPr>
      <w:rFonts w:ascii="Calibri" w:eastAsia="Times New Roman" w:hAnsi="Calibri" w:cs="Cordia New"/>
      <w:b/>
      <w:bCs/>
      <w:sz w:val="28"/>
      <w:szCs w:val="35"/>
    </w:rPr>
  </w:style>
  <w:style w:type="character" w:customStyle="1" w:styleId="Heading5Char">
    <w:name w:val="Heading 5 Char"/>
    <w:link w:val="Heading5"/>
    <w:uiPriority w:val="9"/>
    <w:semiHidden/>
    <w:rsid w:val="00C354BC"/>
    <w:rPr>
      <w:rFonts w:ascii="Calibri" w:eastAsia="Times New Roman" w:hAnsi="Calibri" w:cs="Cordia New"/>
      <w:b/>
      <w:bCs/>
      <w:i/>
      <w:iCs/>
      <w:sz w:val="26"/>
      <w:szCs w:val="33"/>
    </w:rPr>
  </w:style>
  <w:style w:type="character" w:customStyle="1" w:styleId="Heading6Char">
    <w:name w:val="Heading 6 Char"/>
    <w:link w:val="Heading6"/>
    <w:uiPriority w:val="9"/>
    <w:semiHidden/>
    <w:rsid w:val="00C354BC"/>
    <w:rPr>
      <w:rFonts w:ascii="Calibri" w:eastAsia="Times New Roman" w:hAnsi="Calibri" w:cs="Cordia New"/>
      <w:b/>
      <w:bCs/>
    </w:rPr>
  </w:style>
  <w:style w:type="character" w:customStyle="1" w:styleId="Heading7Char">
    <w:name w:val="Heading 7 Char"/>
    <w:link w:val="Heading7"/>
    <w:uiPriority w:val="9"/>
    <w:semiHidden/>
    <w:rsid w:val="00C354BC"/>
    <w:rPr>
      <w:rFonts w:ascii="Calibri" w:eastAsia="Times New Roman" w:hAnsi="Calibri" w:cs="Cordia New"/>
      <w:sz w:val="24"/>
      <w:szCs w:val="30"/>
    </w:rPr>
  </w:style>
  <w:style w:type="character" w:customStyle="1" w:styleId="Heading8Char">
    <w:name w:val="Heading 8 Char"/>
    <w:link w:val="Heading8"/>
    <w:uiPriority w:val="9"/>
    <w:semiHidden/>
    <w:rsid w:val="00C354BC"/>
    <w:rPr>
      <w:rFonts w:ascii="Calibri" w:eastAsia="Times New Roman" w:hAnsi="Calibri" w:cs="Cordia New"/>
      <w:i/>
      <w:iCs/>
      <w:sz w:val="24"/>
      <w:szCs w:val="30"/>
    </w:rPr>
  </w:style>
  <w:style w:type="character" w:customStyle="1" w:styleId="Heading9Char">
    <w:name w:val="Heading 9 Char"/>
    <w:link w:val="Heading9"/>
    <w:uiPriority w:val="9"/>
    <w:semiHidden/>
    <w:rsid w:val="00C354BC"/>
    <w:rPr>
      <w:rFonts w:ascii="Cambria" w:eastAsia="Times New Roman" w:hAnsi="Cambria" w:cs="Angsana New"/>
    </w:rPr>
  </w:style>
  <w:style w:type="paragraph" w:styleId="Header">
    <w:name w:val="header"/>
    <w:basedOn w:val="Normal"/>
    <w:link w:val="HeaderChar"/>
    <w:uiPriority w:val="99"/>
    <w:rsid w:val="00361629"/>
    <w:pPr>
      <w:tabs>
        <w:tab w:val="center" w:pos="4320"/>
        <w:tab w:val="right" w:pos="8640"/>
      </w:tabs>
    </w:pPr>
  </w:style>
  <w:style w:type="character" w:customStyle="1" w:styleId="HeaderChar">
    <w:name w:val="Header Char"/>
    <w:link w:val="Header"/>
    <w:uiPriority w:val="99"/>
    <w:rsid w:val="00C354BC"/>
    <w:rPr>
      <w:rFonts w:hAnsi="Tms Rmn" w:cs="Angsana New"/>
      <w:sz w:val="24"/>
      <w:szCs w:val="30"/>
    </w:rPr>
  </w:style>
  <w:style w:type="character" w:styleId="PageNumber">
    <w:name w:val="page number"/>
    <w:rsid w:val="00361629"/>
    <w:rPr>
      <w:rFonts w:cs="Times New Roman"/>
    </w:rPr>
  </w:style>
  <w:style w:type="paragraph" w:styleId="Footer">
    <w:name w:val="footer"/>
    <w:basedOn w:val="Normal"/>
    <w:link w:val="FooterChar"/>
    <w:uiPriority w:val="99"/>
    <w:rsid w:val="00361629"/>
    <w:pPr>
      <w:tabs>
        <w:tab w:val="center" w:pos="4153"/>
        <w:tab w:val="right" w:pos="8306"/>
      </w:tabs>
    </w:pPr>
  </w:style>
  <w:style w:type="character" w:customStyle="1" w:styleId="FooterChar">
    <w:name w:val="Footer Char"/>
    <w:link w:val="Footer"/>
    <w:uiPriority w:val="99"/>
    <w:rsid w:val="00C354BC"/>
    <w:rPr>
      <w:rFonts w:hAnsi="Tms Rmn" w:cs="Angsana New"/>
      <w:sz w:val="24"/>
      <w:szCs w:val="30"/>
    </w:rPr>
  </w:style>
  <w:style w:type="paragraph" w:styleId="BodyText">
    <w:name w:val="Body Text"/>
    <w:aliases w:val="bt,body text,Body"/>
    <w:basedOn w:val="Normal"/>
    <w:link w:val="BodyTextChar"/>
    <w:rsid w:val="00361629"/>
    <w:pPr>
      <w:spacing w:after="120"/>
    </w:pPr>
  </w:style>
  <w:style w:type="character" w:customStyle="1" w:styleId="BodyTextChar">
    <w:name w:val="Body Text Char"/>
    <w:aliases w:val="bt Char,body text Char,Body Char"/>
    <w:link w:val="BodyText"/>
    <w:locked/>
    <w:rsid w:val="00412C06"/>
    <w:rPr>
      <w:rFonts w:hAnsi="Tms Rmn" w:cs="Angsana New"/>
      <w:sz w:val="24"/>
      <w:szCs w:val="24"/>
      <w:lang w:val="en-US" w:eastAsia="en-US" w:bidi="th-TH"/>
    </w:rPr>
  </w:style>
  <w:style w:type="paragraph" w:styleId="BodyTextIndent3">
    <w:name w:val="Body Text Indent 3"/>
    <w:basedOn w:val="Normal"/>
    <w:link w:val="BodyTextIndent3Char"/>
    <w:uiPriority w:val="99"/>
    <w:rsid w:val="0036162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link w:val="BodyTextIndent3"/>
    <w:uiPriority w:val="99"/>
    <w:semiHidden/>
    <w:rsid w:val="00C354BC"/>
    <w:rPr>
      <w:rFonts w:hAnsi="Tms Rmn" w:cs="Angsana New"/>
      <w:sz w:val="16"/>
      <w:szCs w:val="20"/>
    </w:rPr>
  </w:style>
  <w:style w:type="paragraph" w:styleId="BodyTextIndent2">
    <w:name w:val="Body Text Indent 2"/>
    <w:basedOn w:val="Normal"/>
    <w:link w:val="BodyTextIndent2Char"/>
    <w:uiPriority w:val="99"/>
    <w:rsid w:val="0036162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link w:val="BodyTextIndent2"/>
    <w:uiPriority w:val="99"/>
    <w:semiHidden/>
    <w:rsid w:val="00C354BC"/>
    <w:rPr>
      <w:rFonts w:hAnsi="Tms Rmn" w:cs="Angsana New"/>
      <w:sz w:val="24"/>
      <w:szCs w:val="30"/>
    </w:rPr>
  </w:style>
  <w:style w:type="paragraph" w:styleId="BodyText2">
    <w:name w:val="Body Text 2"/>
    <w:basedOn w:val="Normal"/>
    <w:link w:val="BodyText2Char"/>
    <w:uiPriority w:val="99"/>
    <w:rsid w:val="0036162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link w:val="BodyText2"/>
    <w:uiPriority w:val="99"/>
    <w:semiHidden/>
    <w:rsid w:val="00C354BC"/>
    <w:rPr>
      <w:rFonts w:hAnsi="Tms Rmn" w:cs="Angsana New"/>
      <w:sz w:val="24"/>
      <w:szCs w:val="30"/>
    </w:rPr>
  </w:style>
  <w:style w:type="paragraph" w:customStyle="1" w:styleId="xl26">
    <w:name w:val="xl26"/>
    <w:basedOn w:val="Normal"/>
    <w:uiPriority w:val="99"/>
    <w:rsid w:val="0036162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uiPriority w:val="99"/>
    <w:qFormat/>
    <w:rsid w:val="0036162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lockText">
    <w:name w:val="Block Text"/>
    <w:basedOn w:val="Normal"/>
    <w:uiPriority w:val="99"/>
    <w:rsid w:val="00361629"/>
    <w:pPr>
      <w:tabs>
        <w:tab w:val="left" w:pos="720"/>
        <w:tab w:val="left" w:pos="2160"/>
        <w:tab w:val="right" w:pos="7200"/>
        <w:tab w:val="right" w:pos="8540"/>
      </w:tabs>
      <w:spacing w:before="120" w:after="120" w:line="380" w:lineRule="exact"/>
      <w:ind w:left="360" w:right="-36" w:hanging="360"/>
      <w:jc w:val="right"/>
    </w:pPr>
    <w:rPr>
      <w:rFonts w:ascii="Angsana New" w:hAnsi="Angsana New"/>
      <w:sz w:val="32"/>
      <w:szCs w:val="32"/>
      <w:lang w:val="en-GB"/>
    </w:rPr>
  </w:style>
  <w:style w:type="paragraph" w:styleId="CommentText">
    <w:name w:val="annotation text"/>
    <w:basedOn w:val="Normal"/>
    <w:link w:val="CommentTextChar"/>
    <w:semiHidden/>
    <w:rsid w:val="009818AB"/>
    <w:rPr>
      <w:rFonts w:cs="CordiaUPC"/>
      <w:sz w:val="28"/>
      <w:szCs w:val="28"/>
    </w:rPr>
  </w:style>
  <w:style w:type="character" w:customStyle="1" w:styleId="CommentTextChar">
    <w:name w:val="Comment Text Char"/>
    <w:link w:val="CommentText"/>
    <w:semiHidden/>
    <w:rsid w:val="00C354BC"/>
    <w:rPr>
      <w:rFonts w:hAnsi="Tms Rmn" w:cs="Angsana New"/>
      <w:sz w:val="20"/>
      <w:szCs w:val="25"/>
    </w:rPr>
  </w:style>
  <w:style w:type="paragraph" w:customStyle="1" w:styleId="ReportHeading1">
    <w:name w:val="ReportHeading1"/>
    <w:basedOn w:val="Normal"/>
    <w:rsid w:val="00333BBB"/>
    <w:pPr>
      <w:framePr w:w="6521" w:h="1055" w:hSpace="142" w:wrap="auto"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StandaardOpinion">
    <w:name w:val="StandaardOpinion"/>
    <w:basedOn w:val="Normal"/>
    <w:uiPriority w:val="99"/>
    <w:rsid w:val="00333B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E">
    <w:name w:val="ª×èÍºÃÔÉÑ· E"/>
    <w:basedOn w:val="Normal"/>
    <w:uiPriority w:val="99"/>
    <w:rsid w:val="00333BBB"/>
    <w:pPr>
      <w:overflowPunct/>
      <w:autoSpaceDE/>
      <w:autoSpaceDN/>
      <w:adjustRightInd/>
      <w:jc w:val="center"/>
      <w:textAlignment w:val="auto"/>
    </w:pPr>
    <w:rPr>
      <w:rFonts w:ascii="Book Antiqua" w:hAnsi="Book Antiqua"/>
      <w:b/>
      <w:bCs/>
      <w:sz w:val="22"/>
      <w:szCs w:val="22"/>
      <w:lang w:val="th-TH"/>
    </w:rPr>
  </w:style>
  <w:style w:type="paragraph" w:customStyle="1" w:styleId="E0">
    <w:name w:val="?????? E"/>
    <w:basedOn w:val="Normal"/>
    <w:uiPriority w:val="99"/>
    <w:rsid w:val="00333BBB"/>
    <w:pPr>
      <w:overflowPunct/>
      <w:autoSpaceDE/>
      <w:autoSpaceDN/>
      <w:adjustRightInd/>
      <w:ind w:left="5040" w:right="540"/>
      <w:jc w:val="center"/>
      <w:textAlignment w:val="auto"/>
    </w:pPr>
    <w:rPr>
      <w:rFonts w:hAnsi="Times New Roman"/>
      <w:sz w:val="22"/>
      <w:szCs w:val="22"/>
      <w:lang w:val="th-TH"/>
    </w:rPr>
  </w:style>
  <w:style w:type="table" w:styleId="TableGrid">
    <w:name w:val="Table Grid"/>
    <w:basedOn w:val="TableNormal"/>
    <w:rsid w:val="00221BF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61F76"/>
    <w:rPr>
      <w:rFonts w:ascii="Tahoma" w:hAnsi="Tahoma" w:cs="Tahoma"/>
      <w:sz w:val="16"/>
      <w:szCs w:val="16"/>
    </w:rPr>
  </w:style>
  <w:style w:type="character" w:customStyle="1" w:styleId="BalloonTextChar">
    <w:name w:val="Balloon Text Char"/>
    <w:link w:val="BalloonText"/>
    <w:uiPriority w:val="99"/>
    <w:semiHidden/>
    <w:rsid w:val="00C354BC"/>
    <w:rPr>
      <w:rFonts w:cs="Angsana New"/>
      <w:sz w:val="0"/>
      <w:szCs w:val="0"/>
    </w:rPr>
  </w:style>
  <w:style w:type="paragraph" w:customStyle="1" w:styleId="3">
    <w:name w:val="?????3????"/>
    <w:basedOn w:val="Normal"/>
    <w:rsid w:val="008B2605"/>
    <w:pPr>
      <w:tabs>
        <w:tab w:val="left" w:pos="360"/>
        <w:tab w:val="left" w:pos="720"/>
      </w:tabs>
      <w:overflowPunct/>
      <w:autoSpaceDE/>
      <w:autoSpaceDN/>
      <w:adjustRightInd/>
      <w:textAlignment w:val="auto"/>
    </w:pPr>
    <w:rPr>
      <w:rFonts w:hAnsi="Times New Roman"/>
      <w:sz w:val="22"/>
      <w:szCs w:val="22"/>
      <w:lang w:val="th-TH"/>
    </w:rPr>
  </w:style>
  <w:style w:type="paragraph" w:styleId="BodyText3">
    <w:name w:val="Body Text 3"/>
    <w:basedOn w:val="Normal"/>
    <w:link w:val="BodyText3Char"/>
    <w:uiPriority w:val="99"/>
    <w:rsid w:val="00691175"/>
    <w:pPr>
      <w:spacing w:after="120"/>
    </w:pPr>
    <w:rPr>
      <w:sz w:val="16"/>
      <w:szCs w:val="16"/>
    </w:rPr>
  </w:style>
  <w:style w:type="character" w:customStyle="1" w:styleId="BodyText3Char">
    <w:name w:val="Body Text 3 Char"/>
    <w:link w:val="BodyText3"/>
    <w:uiPriority w:val="99"/>
    <w:semiHidden/>
    <w:rsid w:val="00C354BC"/>
    <w:rPr>
      <w:rFonts w:hAnsi="Tms Rmn" w:cs="Angsana New"/>
      <w:sz w:val="16"/>
      <w:szCs w:val="20"/>
    </w:rPr>
  </w:style>
  <w:style w:type="paragraph" w:styleId="TOC2">
    <w:name w:val="toc 2"/>
    <w:basedOn w:val="Normal"/>
    <w:next w:val="Normal"/>
    <w:autoRedefine/>
    <w:semiHidden/>
    <w:rsid w:val="00BD60F4"/>
    <w:pPr>
      <w:tabs>
        <w:tab w:val="left" w:pos="180"/>
      </w:tabs>
      <w:overflowPunct/>
      <w:autoSpaceDE/>
      <w:autoSpaceDN/>
      <w:adjustRightInd/>
      <w:spacing w:line="240" w:lineRule="atLeast"/>
      <w:ind w:right="-25"/>
      <w:jc w:val="thaiDistribute"/>
      <w:textAlignment w:val="auto"/>
    </w:pPr>
    <w:rPr>
      <w:rFonts w:hAnsi="Times New Roman" w:cs="Times New Roman"/>
      <w:sz w:val="22"/>
      <w:szCs w:val="22"/>
    </w:rPr>
  </w:style>
  <w:style w:type="paragraph" w:customStyle="1" w:styleId="CoverTitle">
    <w:name w:val="Cover Title"/>
    <w:basedOn w:val="Normal"/>
    <w:rsid w:val="000129B0"/>
    <w:pPr>
      <w:spacing w:line="440" w:lineRule="exact"/>
      <w:jc w:val="both"/>
    </w:pPr>
    <w:rPr>
      <w:rFonts w:hAnsi="Times New Roman" w:cs="Times New Roman"/>
      <w:sz w:val="36"/>
      <w:szCs w:val="20"/>
      <w:lang w:val="en-GB" w:bidi="ar-SA"/>
    </w:rPr>
  </w:style>
  <w:style w:type="paragraph" w:customStyle="1" w:styleId="CoverClientName">
    <w:name w:val="Cover Client Name"/>
    <w:basedOn w:val="Normal"/>
    <w:uiPriority w:val="99"/>
    <w:rsid w:val="000129B0"/>
    <w:pPr>
      <w:tabs>
        <w:tab w:val="left" w:pos="-140"/>
      </w:tabs>
      <w:spacing w:before="80" w:after="520"/>
      <w:jc w:val="both"/>
    </w:pPr>
    <w:rPr>
      <w:rFonts w:hAnsi="Times New Roman" w:cs="Times New Roman"/>
      <w:b/>
      <w:sz w:val="26"/>
      <w:szCs w:val="20"/>
      <w:lang w:val="en-GB" w:bidi="ar-SA"/>
    </w:rPr>
  </w:style>
  <w:style w:type="paragraph" w:customStyle="1" w:styleId="CoverSubTitle">
    <w:name w:val="Cover SubTitle"/>
    <w:basedOn w:val="Normal"/>
    <w:uiPriority w:val="99"/>
    <w:rsid w:val="000129B0"/>
    <w:pPr>
      <w:spacing w:line="440" w:lineRule="exact"/>
      <w:jc w:val="center"/>
    </w:pPr>
    <w:rPr>
      <w:rFonts w:hAnsi="Times New Roman" w:cs="Times New Roman"/>
      <w:sz w:val="32"/>
      <w:szCs w:val="20"/>
      <w:lang w:val="en-GB" w:bidi="ar-SA"/>
    </w:rPr>
  </w:style>
  <w:style w:type="paragraph" w:customStyle="1" w:styleId="CoverDate">
    <w:name w:val="Cover Date"/>
    <w:basedOn w:val="Normal"/>
    <w:uiPriority w:val="99"/>
    <w:rsid w:val="000129B0"/>
    <w:pPr>
      <w:spacing w:line="440" w:lineRule="exact"/>
      <w:jc w:val="center"/>
    </w:pPr>
    <w:rPr>
      <w:rFonts w:hAnsi="Times New Roman" w:cs="Times New Roman"/>
      <w:sz w:val="32"/>
      <w:szCs w:val="20"/>
      <w:lang w:val="en-GB" w:bidi="ar-SA"/>
    </w:rPr>
  </w:style>
  <w:style w:type="paragraph" w:customStyle="1" w:styleId="E1">
    <w:name w:val="Å§ª×èÍ E"/>
    <w:basedOn w:val="Normal"/>
    <w:uiPriority w:val="99"/>
    <w:rsid w:val="00AF1AA2"/>
    <w:pPr>
      <w:overflowPunct/>
      <w:autoSpaceDE/>
      <w:autoSpaceDN/>
      <w:adjustRightInd/>
      <w:ind w:left="5040" w:right="540"/>
      <w:jc w:val="center"/>
      <w:textAlignment w:val="auto"/>
    </w:pPr>
    <w:rPr>
      <w:rFonts w:ascii="Book Antiqua" w:hAnsi="Book Antiqua" w:cs="Times New Roman"/>
      <w:sz w:val="22"/>
      <w:szCs w:val="22"/>
      <w:lang w:val="th-TH"/>
    </w:rPr>
  </w:style>
  <w:style w:type="paragraph" w:customStyle="1" w:styleId="block">
    <w:name w:val="block"/>
    <w:aliases w:val="b"/>
    <w:basedOn w:val="BodyText"/>
    <w:rsid w:val="007F3026"/>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
    <w:basedOn w:val="Normal"/>
    <w:rsid w:val="008636A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636AB"/>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CommentReference">
    <w:name w:val="annotation reference"/>
    <w:semiHidden/>
    <w:rsid w:val="00CE2D5B"/>
    <w:rPr>
      <w:rFonts w:ascii="Times New Roman" w:cs="Tms Rmn"/>
      <w:sz w:val="16"/>
      <w:szCs w:val="16"/>
    </w:rPr>
  </w:style>
  <w:style w:type="paragraph" w:customStyle="1" w:styleId="IndexHeading1">
    <w:name w:val="Index Heading1"/>
    <w:aliases w:val="ixh"/>
    <w:basedOn w:val="BodyText"/>
    <w:uiPriority w:val="99"/>
    <w:rsid w:val="00A733B8"/>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uiPriority w:val="99"/>
    <w:rsid w:val="00C57F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CF74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CharChar">
    <w:name w:val="อักขระ อักขระ2 Char Char อักขระ อักขระ"/>
    <w:basedOn w:val="Normal"/>
    <w:uiPriority w:val="99"/>
    <w:rsid w:val="007C4812"/>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uiPriority w:val="99"/>
    <w:rsid w:val="00581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bolditalic">
    <w:name w:val="acct statement sub-heading bold italic"/>
    <w:aliases w:val="asb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paragraph" w:customStyle="1" w:styleId="accttwofigures">
    <w:name w:val="acct two figures"/>
    <w:aliases w:val="a2"/>
    <w:basedOn w:val="Normal"/>
    <w:uiPriority w:val="99"/>
    <w:rsid w:val="00684F8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twolines">
    <w:name w:val="acct two lines"/>
    <w:aliases w:val="a2l"/>
    <w:basedOn w:val="Normal"/>
    <w:uiPriority w:val="99"/>
    <w:rsid w:val="00684F84"/>
    <w:pPr>
      <w:overflowPunct/>
      <w:autoSpaceDE/>
      <w:autoSpaceDN/>
      <w:adjustRightInd/>
      <w:spacing w:after="240" w:line="260" w:lineRule="atLeast"/>
      <w:ind w:left="142" w:hanging="142"/>
      <w:textAlignment w:val="auto"/>
    </w:pPr>
    <w:rPr>
      <w:rFonts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684F84"/>
    <w:pPr>
      <w:overflowPunct/>
      <w:autoSpaceDE/>
      <w:autoSpaceDN/>
      <w:adjustRightInd/>
      <w:spacing w:line="260" w:lineRule="atLeast"/>
      <w:ind w:left="142" w:hanging="142"/>
      <w:textAlignment w:val="auto"/>
    </w:pPr>
    <w:rPr>
      <w:rFonts w:hAnsi="Times New Roman" w:cs="Times New Roman"/>
      <w:sz w:val="22"/>
      <w:szCs w:val="20"/>
      <w:lang w:val="en-GB" w:bidi="ar-SA"/>
    </w:rPr>
  </w:style>
  <w:style w:type="paragraph" w:customStyle="1" w:styleId="blocknospaceafter">
    <w:name w:val="block no space after"/>
    <w:aliases w:val="bn"/>
    <w:basedOn w:val="block"/>
    <w:rsid w:val="00684F84"/>
    <w:pPr>
      <w:spacing w:after="0"/>
    </w:pPr>
  </w:style>
  <w:style w:type="paragraph" w:customStyle="1" w:styleId="block2nospaceafter">
    <w:name w:val="block2 no space after"/>
    <w:aliases w:val="b2n,block2 no sp"/>
    <w:basedOn w:val="Normal"/>
    <w:rsid w:val="00684F84"/>
    <w:pPr>
      <w:overflowPunct/>
      <w:autoSpaceDE/>
      <w:autoSpaceDN/>
      <w:adjustRightInd/>
      <w:spacing w:line="260" w:lineRule="atLeast"/>
      <w:ind w:left="1134"/>
      <w:textAlignment w:val="auto"/>
    </w:pPr>
    <w:rPr>
      <w:rFonts w:hAnsi="Times New Roman" w:cs="Times New Roman"/>
      <w:sz w:val="22"/>
      <w:szCs w:val="20"/>
      <w:lang w:val="en-GB" w:bidi="ar-SA"/>
    </w:rPr>
  </w:style>
  <w:style w:type="paragraph" w:styleId="BodyTextIndent">
    <w:name w:val="Body Text Indent"/>
    <w:basedOn w:val="Normal"/>
    <w:link w:val="BodyTextIndentChar"/>
    <w:uiPriority w:val="99"/>
    <w:rsid w:val="004F56A8"/>
    <w:pPr>
      <w:spacing w:after="120"/>
      <w:ind w:left="360"/>
    </w:pPr>
  </w:style>
  <w:style w:type="character" w:customStyle="1" w:styleId="BodyTextIndentChar">
    <w:name w:val="Body Text Indent Char"/>
    <w:link w:val="BodyTextIndent"/>
    <w:uiPriority w:val="99"/>
    <w:semiHidden/>
    <w:rsid w:val="00C354BC"/>
    <w:rPr>
      <w:rFonts w:hAnsi="Tms Rmn" w:cs="Angsana New"/>
      <w:sz w:val="24"/>
      <w:szCs w:val="30"/>
    </w:rPr>
  </w:style>
  <w:style w:type="paragraph" w:customStyle="1" w:styleId="RNormal">
    <w:name w:val="RNormal"/>
    <w:basedOn w:val="Normal"/>
    <w:rsid w:val="000E5A09"/>
    <w:pPr>
      <w:overflowPunct/>
      <w:autoSpaceDE/>
      <w:autoSpaceDN/>
      <w:adjustRightInd/>
      <w:jc w:val="both"/>
      <w:textAlignment w:val="auto"/>
    </w:pPr>
    <w:rPr>
      <w:rFonts w:hAnsi="Times New Roman" w:cs="Times New Roman"/>
      <w:sz w:val="22"/>
      <w:lang w:bidi="ar-SA"/>
    </w:rPr>
  </w:style>
  <w:style w:type="paragraph" w:styleId="ListBullet">
    <w:name w:val="List Bullet"/>
    <w:basedOn w:val="BodyText"/>
    <w:uiPriority w:val="99"/>
    <w:rsid w:val="00C6612D"/>
    <w:pPr>
      <w:numPr>
        <w:numId w:val="1"/>
      </w:numPr>
      <w:tabs>
        <w:tab w:val="num" w:pos="360"/>
      </w:tabs>
      <w:overflowPunct/>
      <w:autoSpaceDE/>
      <w:autoSpaceDN/>
      <w:adjustRightInd/>
      <w:spacing w:after="260" w:line="260" w:lineRule="atLeast"/>
      <w:ind w:left="0" w:firstLine="0"/>
      <w:textAlignment w:val="auto"/>
    </w:pPr>
    <w:rPr>
      <w:rFonts w:hAnsi="Times New Roman" w:cs="Times New Roman"/>
      <w:sz w:val="22"/>
      <w:szCs w:val="20"/>
      <w:lang w:val="en-GB" w:bidi="ar-SA"/>
    </w:rPr>
  </w:style>
  <w:style w:type="paragraph" w:customStyle="1" w:styleId="index">
    <w:name w:val="index"/>
    <w:aliases w:val="ix"/>
    <w:basedOn w:val="BodyText"/>
    <w:rsid w:val="007C4698"/>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ninepttabletextblock">
    <w:name w:val="nine pt table text block"/>
    <w:aliases w:val="9ttbk"/>
    <w:basedOn w:val="Normal"/>
    <w:uiPriority w:val="99"/>
    <w:rsid w:val="003D4C59"/>
    <w:pPr>
      <w:overflowPunct/>
      <w:autoSpaceDE/>
      <w:autoSpaceDN/>
      <w:adjustRightInd/>
      <w:spacing w:after="60" w:line="220" w:lineRule="atLeast"/>
      <w:ind w:left="425"/>
      <w:textAlignment w:val="auto"/>
    </w:pPr>
    <w:rPr>
      <w:rFonts w:hAnsi="Times New Roman"/>
      <w:sz w:val="18"/>
      <w:szCs w:val="20"/>
      <w:lang w:val="en-GB" w:bidi="ar-SA"/>
    </w:rPr>
  </w:style>
  <w:style w:type="paragraph" w:customStyle="1" w:styleId="acctmainheading">
    <w:name w:val="acct main heading"/>
    <w:aliases w:val="am"/>
    <w:basedOn w:val="Normal"/>
    <w:rsid w:val="006B40B3"/>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fourfiguresyears">
    <w:name w:val="acct four figures years"/>
    <w:aliases w:val="a4y"/>
    <w:basedOn w:val="Normal"/>
    <w:rsid w:val="004449C2"/>
    <w:pPr>
      <w:tabs>
        <w:tab w:val="decimal" w:pos="227"/>
      </w:tabs>
      <w:overflowPunct/>
      <w:autoSpaceDE/>
      <w:autoSpaceDN/>
      <w:adjustRightInd/>
      <w:spacing w:line="260" w:lineRule="atLeast"/>
      <w:textAlignment w:val="auto"/>
    </w:pPr>
    <w:rPr>
      <w:rFonts w:hAnsi="Times New Roman"/>
      <w:sz w:val="22"/>
      <w:szCs w:val="20"/>
      <w:lang w:val="en-GB" w:bidi="ar-SA"/>
    </w:rPr>
  </w:style>
  <w:style w:type="paragraph" w:customStyle="1" w:styleId="AccPolicyalternative">
    <w:name w:val="Acc Policy alternative"/>
    <w:basedOn w:val="Normal"/>
    <w:link w:val="AccPolicyalternativeChar"/>
    <w:autoRedefine/>
    <w:rsid w:val="00C639BC"/>
    <w:pPr>
      <w:tabs>
        <w:tab w:val="left" w:pos="9315"/>
      </w:tabs>
      <w:overflowPunct/>
      <w:autoSpaceDE/>
      <w:autoSpaceDN/>
      <w:adjustRightInd/>
      <w:ind w:left="547" w:right="43"/>
      <w:jc w:val="both"/>
      <w:textAlignment w:val="auto"/>
    </w:pPr>
    <w:rPr>
      <w:rFonts w:hAnsi="Times New Roman"/>
      <w:bCs/>
      <w:sz w:val="22"/>
      <w:szCs w:val="22"/>
      <w:lang w:eastAsia="en-GB"/>
    </w:rPr>
  </w:style>
  <w:style w:type="character" w:customStyle="1" w:styleId="AccPolicyalternativeChar">
    <w:name w:val="Acc Policy alternative Char"/>
    <w:link w:val="AccPolicyalternative"/>
    <w:rsid w:val="00C639BC"/>
    <w:rPr>
      <w:rFonts w:cs="Angsana New"/>
      <w:bCs/>
      <w:szCs w:val="22"/>
      <w:lang w:eastAsia="en-GB"/>
    </w:rPr>
  </w:style>
  <w:style w:type="paragraph" w:customStyle="1" w:styleId="acctstatementsub-heading">
    <w:name w:val="acct statement sub-heading"/>
    <w:aliases w:val="ass"/>
    <w:basedOn w:val="Normal"/>
    <w:next w:val="Normal"/>
    <w:rsid w:val="00B3051A"/>
    <w:pPr>
      <w:keepNext/>
      <w:keepLines/>
      <w:numPr>
        <w:ilvl w:val="1"/>
      </w:numPr>
      <w:tabs>
        <w:tab w:val="num" w:pos="360"/>
      </w:tabs>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F731A"/>
    <w:pPr>
      <w:tabs>
        <w:tab w:val="left" w:pos="9315"/>
      </w:tabs>
      <w:overflowPunct/>
      <w:autoSpaceDE/>
      <w:autoSpaceDN/>
      <w:adjustRightInd/>
      <w:spacing w:after="0"/>
      <w:ind w:left="540" w:right="-43"/>
      <w:jc w:val="thaiDistribute"/>
      <w:textAlignment w:val="auto"/>
    </w:pPr>
    <w:rPr>
      <w:rFonts w:hAnsi="Times New Roman"/>
      <w:bCs/>
      <w:i/>
      <w:iCs/>
      <w:sz w:val="22"/>
      <w:szCs w:val="22"/>
      <w:lang w:val="en-GB" w:eastAsia="en-GB" w:bidi="ar-SA"/>
    </w:rPr>
  </w:style>
  <w:style w:type="character" w:customStyle="1" w:styleId="AccPolicysubheadChar">
    <w:name w:val="Acc Policy sub head Char"/>
    <w:link w:val="AccPolicysubhead"/>
    <w:rsid w:val="00EF731A"/>
    <w:rPr>
      <w:rFonts w:cs="Angsana New"/>
      <w:bCs/>
      <w:i/>
      <w:iCs/>
      <w:szCs w:val="22"/>
      <w:lang w:val="en-GB" w:eastAsia="en-GB" w:bidi="ar-SA"/>
    </w:rPr>
  </w:style>
  <w:style w:type="paragraph" w:customStyle="1" w:styleId="Default">
    <w:name w:val="Default"/>
    <w:rsid w:val="00CF20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673853"/>
    <w:pPr>
      <w:overflowPunct/>
      <w:autoSpaceDE/>
      <w:autoSpaceDN/>
      <w:adjustRightInd/>
      <w:spacing w:after="260" w:line="260" w:lineRule="atLeast"/>
      <w:jc w:val="center"/>
      <w:textAlignment w:val="auto"/>
    </w:pPr>
    <w:rPr>
      <w:rFonts w:hAnsi="Times New Roman"/>
      <w:sz w:val="22"/>
      <w:szCs w:val="20"/>
      <w:lang w:val="en-GB" w:bidi="ar-SA"/>
    </w:rPr>
  </w:style>
  <w:style w:type="paragraph" w:styleId="ListParagraph">
    <w:name w:val="List Paragraph"/>
    <w:basedOn w:val="Normal"/>
    <w:uiPriority w:val="34"/>
    <w:qFormat/>
    <w:rsid w:val="00FB1BFA"/>
    <w:pPr>
      <w:ind w:left="720"/>
      <w:contextualSpacing/>
    </w:pPr>
    <w:rPr>
      <w:szCs w:val="30"/>
    </w:rPr>
  </w:style>
  <w:style w:type="character" w:styleId="Emphasis">
    <w:name w:val="Emphasis"/>
    <w:qFormat/>
    <w:locked/>
    <w:rsid w:val="002F2B92"/>
    <w:rPr>
      <w:i/>
      <w:iCs/>
    </w:rPr>
  </w:style>
  <w:style w:type="paragraph" w:customStyle="1" w:styleId="AccountingPolicyIndent">
    <w:name w:val="Accounting Policy Indent"/>
    <w:basedOn w:val="Normal"/>
    <w:rsid w:val="00A36540"/>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NormalWeb">
    <w:name w:val="Normal (Web)"/>
    <w:basedOn w:val="Normal"/>
    <w:uiPriority w:val="99"/>
    <w:unhideWhenUsed/>
    <w:rsid w:val="00661C40"/>
    <w:pPr>
      <w:overflowPunct/>
      <w:autoSpaceDE/>
      <w:autoSpaceDN/>
      <w:adjustRightInd/>
      <w:spacing w:before="100" w:beforeAutospacing="1" w:after="100" w:afterAutospacing="1"/>
      <w:textAlignment w:val="auto"/>
    </w:pPr>
    <w:rPr>
      <w:rFonts w:hAnsi="Times New Roman" w:cs="Times New Roman"/>
    </w:rPr>
  </w:style>
  <w:style w:type="paragraph" w:customStyle="1" w:styleId="NormalLatinTimesNewRoman">
    <w:name w:val="Normal + (Latin) Times New Roman"/>
    <w:aliases w:val="11 pt,Justified,Left:  0.95 cm"/>
    <w:basedOn w:val="TOC2"/>
    <w:rsid w:val="0024677B"/>
    <w:pPr>
      <w:tabs>
        <w:tab w:val="clear" w:pos="180"/>
      </w:tabs>
      <w:ind w:right="0"/>
    </w:pPr>
  </w:style>
  <w:style w:type="paragraph" w:customStyle="1" w:styleId="Pa17">
    <w:name w:val="Pa17"/>
    <w:basedOn w:val="Default"/>
    <w:next w:val="Default"/>
    <w:uiPriority w:val="99"/>
    <w:rsid w:val="00C62B3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62B34"/>
    <w:pPr>
      <w:spacing w:line="191" w:lineRule="atLeast"/>
    </w:pPr>
    <w:rPr>
      <w:rFonts w:eastAsia="Times New Roman" w:cs="Angsana New"/>
      <w:color w:val="auto"/>
      <w:lang w:val="en-GB" w:eastAsia="en-US"/>
    </w:rPr>
  </w:style>
  <w:style w:type="paragraph" w:styleId="Index6">
    <w:name w:val="index 6"/>
    <w:basedOn w:val="Normal"/>
    <w:next w:val="Normal"/>
    <w:autoRedefine/>
    <w:rsid w:val="00B55D5A"/>
    <w:pPr>
      <w:ind w:left="-107" w:right="-131"/>
      <w:jc w:val="center"/>
    </w:pPr>
    <w:rPr>
      <w:rFonts w:ascii="Angsana New" w:hAnsi="Angsana New"/>
      <w:i/>
      <w:iCs/>
      <w:sz w:val="30"/>
      <w:szCs w:val="30"/>
    </w:rPr>
  </w:style>
  <w:style w:type="character" w:styleId="LineNumber">
    <w:name w:val="line number"/>
    <w:basedOn w:val="DefaultParagraphFont"/>
    <w:uiPriority w:val="99"/>
    <w:semiHidden/>
    <w:unhideWhenUsed/>
    <w:rsid w:val="00671DB1"/>
  </w:style>
  <w:style w:type="paragraph" w:customStyle="1" w:styleId="nineptnormalitalicheading">
    <w:name w:val="nine pt normal italic heading"/>
    <w:aliases w:val="9nith"/>
    <w:basedOn w:val="Normal"/>
    <w:rsid w:val="00676B7D"/>
    <w:pPr>
      <w:overflowPunct/>
      <w:autoSpaceDE/>
      <w:autoSpaceDN/>
      <w:adjustRightInd/>
      <w:spacing w:line="220" w:lineRule="atLeast"/>
      <w:textAlignment w:val="auto"/>
    </w:pPr>
    <w:rPr>
      <w:rFonts w:hAnsi="Times New Roman"/>
      <w:b/>
      <w:i/>
      <w:iCs/>
      <w:sz w:val="18"/>
      <w:szCs w:val="20"/>
      <w:lang w:val="en-GB" w:bidi="ar-SA"/>
    </w:rPr>
  </w:style>
  <w:style w:type="paragraph" w:styleId="TOC3">
    <w:name w:val="toc 3"/>
    <w:basedOn w:val="Normal"/>
    <w:next w:val="Normal"/>
    <w:autoRedefine/>
    <w:uiPriority w:val="39"/>
    <w:semiHidden/>
    <w:unhideWhenUsed/>
    <w:rsid w:val="009E4922"/>
    <w:pPr>
      <w:spacing w:after="100"/>
      <w:ind w:left="480"/>
    </w:pPr>
    <w:rPr>
      <w:szCs w:val="30"/>
    </w:rPr>
  </w:style>
  <w:style w:type="paragraph" w:customStyle="1" w:styleId="a0">
    <w:name w:val="¢éÍ¤ÇÒÁ"/>
    <w:basedOn w:val="Normal"/>
    <w:rsid w:val="00FE0F41"/>
    <w:pPr>
      <w:tabs>
        <w:tab w:val="left" w:pos="1080"/>
      </w:tabs>
      <w:overflowPunct/>
      <w:autoSpaceDE/>
      <w:autoSpaceDN/>
      <w:adjustRightInd/>
      <w:textAlignment w:val="auto"/>
    </w:pPr>
    <w:rPr>
      <w:rFonts w:ascii="Tms Rmn" w:hAnsi="Times New Roman" w:cs="BrowalliaUPC"/>
      <w:b/>
      <w:bCs/>
      <w:sz w:val="30"/>
      <w:szCs w:val="30"/>
      <w:lang w:val="th-TH"/>
    </w:rPr>
  </w:style>
  <w:style w:type="paragraph" w:styleId="CommentSubject">
    <w:name w:val="annotation subject"/>
    <w:basedOn w:val="CommentText"/>
    <w:next w:val="CommentText"/>
    <w:link w:val="CommentSubjectChar"/>
    <w:uiPriority w:val="99"/>
    <w:semiHidden/>
    <w:unhideWhenUsed/>
    <w:rsid w:val="00995CB9"/>
    <w:rPr>
      <w:rFonts w:cs="Angsana New"/>
      <w:b/>
      <w:bCs/>
      <w:sz w:val="20"/>
      <w:szCs w:val="25"/>
    </w:rPr>
  </w:style>
  <w:style w:type="character" w:customStyle="1" w:styleId="CommentSubjectChar">
    <w:name w:val="Comment Subject Char"/>
    <w:basedOn w:val="CommentTextChar"/>
    <w:link w:val="CommentSubject"/>
    <w:uiPriority w:val="99"/>
    <w:semiHidden/>
    <w:rsid w:val="00995CB9"/>
    <w:rPr>
      <w:rFonts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117777">
      <w:marLeft w:val="0"/>
      <w:marRight w:val="0"/>
      <w:marTop w:val="0"/>
      <w:marBottom w:val="0"/>
      <w:divBdr>
        <w:top w:val="none" w:sz="0" w:space="0" w:color="auto"/>
        <w:left w:val="none" w:sz="0" w:space="0" w:color="auto"/>
        <w:bottom w:val="none" w:sz="0" w:space="0" w:color="auto"/>
        <w:right w:val="none" w:sz="0" w:space="0" w:color="auto"/>
      </w:divBdr>
    </w:div>
    <w:div w:id="666634372">
      <w:bodyDiv w:val="1"/>
      <w:marLeft w:val="0"/>
      <w:marRight w:val="0"/>
      <w:marTop w:val="0"/>
      <w:marBottom w:val="0"/>
      <w:divBdr>
        <w:top w:val="none" w:sz="0" w:space="0" w:color="auto"/>
        <w:left w:val="none" w:sz="0" w:space="0" w:color="auto"/>
        <w:bottom w:val="none" w:sz="0" w:space="0" w:color="auto"/>
        <w:right w:val="none" w:sz="0" w:space="0" w:color="auto"/>
      </w:divBdr>
    </w:div>
    <w:div w:id="1169754793">
      <w:bodyDiv w:val="1"/>
      <w:marLeft w:val="0"/>
      <w:marRight w:val="0"/>
      <w:marTop w:val="0"/>
      <w:marBottom w:val="0"/>
      <w:divBdr>
        <w:top w:val="none" w:sz="0" w:space="0" w:color="auto"/>
        <w:left w:val="none" w:sz="0" w:space="0" w:color="auto"/>
        <w:bottom w:val="none" w:sz="0" w:space="0" w:color="auto"/>
        <w:right w:val="none" w:sz="0" w:space="0" w:color="auto"/>
      </w:divBdr>
    </w:div>
    <w:div w:id="1454985408">
      <w:bodyDiv w:val="1"/>
      <w:marLeft w:val="0"/>
      <w:marRight w:val="0"/>
      <w:marTop w:val="0"/>
      <w:marBottom w:val="0"/>
      <w:divBdr>
        <w:top w:val="none" w:sz="0" w:space="0" w:color="auto"/>
        <w:left w:val="none" w:sz="0" w:space="0" w:color="auto"/>
        <w:bottom w:val="none" w:sz="0" w:space="0" w:color="auto"/>
        <w:right w:val="none" w:sz="0" w:space="0" w:color="auto"/>
      </w:divBdr>
    </w:div>
    <w:div w:id="1468862718">
      <w:bodyDiv w:val="1"/>
      <w:marLeft w:val="0"/>
      <w:marRight w:val="0"/>
      <w:marTop w:val="0"/>
      <w:marBottom w:val="0"/>
      <w:divBdr>
        <w:top w:val="none" w:sz="0" w:space="0" w:color="auto"/>
        <w:left w:val="none" w:sz="0" w:space="0" w:color="auto"/>
        <w:bottom w:val="none" w:sz="0" w:space="0" w:color="auto"/>
        <w:right w:val="none" w:sz="0" w:space="0" w:color="auto"/>
      </w:divBdr>
    </w:div>
    <w:div w:id="1482842781">
      <w:bodyDiv w:val="1"/>
      <w:marLeft w:val="0"/>
      <w:marRight w:val="0"/>
      <w:marTop w:val="0"/>
      <w:marBottom w:val="0"/>
      <w:divBdr>
        <w:top w:val="none" w:sz="0" w:space="0" w:color="auto"/>
        <w:left w:val="none" w:sz="0" w:space="0" w:color="auto"/>
        <w:bottom w:val="none" w:sz="0" w:space="0" w:color="auto"/>
        <w:right w:val="none" w:sz="0" w:space="0" w:color="auto"/>
      </w:divBdr>
    </w:div>
    <w:div w:id="1495222396">
      <w:bodyDiv w:val="1"/>
      <w:marLeft w:val="0"/>
      <w:marRight w:val="0"/>
      <w:marTop w:val="0"/>
      <w:marBottom w:val="0"/>
      <w:divBdr>
        <w:top w:val="none" w:sz="0" w:space="0" w:color="auto"/>
        <w:left w:val="none" w:sz="0" w:space="0" w:color="auto"/>
        <w:bottom w:val="none" w:sz="0" w:space="0" w:color="auto"/>
        <w:right w:val="none" w:sz="0" w:space="0" w:color="auto"/>
      </w:divBdr>
    </w:div>
    <w:div w:id="1728259685">
      <w:bodyDiv w:val="1"/>
      <w:marLeft w:val="0"/>
      <w:marRight w:val="0"/>
      <w:marTop w:val="0"/>
      <w:marBottom w:val="0"/>
      <w:divBdr>
        <w:top w:val="none" w:sz="0" w:space="0" w:color="auto"/>
        <w:left w:val="none" w:sz="0" w:space="0" w:color="auto"/>
        <w:bottom w:val="none" w:sz="0" w:space="0" w:color="auto"/>
        <w:right w:val="none" w:sz="0" w:space="0" w:color="auto"/>
      </w:divBdr>
    </w:div>
    <w:div w:id="1738240416">
      <w:bodyDiv w:val="1"/>
      <w:marLeft w:val="0"/>
      <w:marRight w:val="0"/>
      <w:marTop w:val="0"/>
      <w:marBottom w:val="0"/>
      <w:divBdr>
        <w:top w:val="none" w:sz="0" w:space="0" w:color="auto"/>
        <w:left w:val="none" w:sz="0" w:space="0" w:color="auto"/>
        <w:bottom w:val="none" w:sz="0" w:space="0" w:color="auto"/>
        <w:right w:val="none" w:sz="0" w:space="0" w:color="auto"/>
      </w:divBdr>
    </w:div>
    <w:div w:id="1971981775">
      <w:bodyDiv w:val="1"/>
      <w:marLeft w:val="0"/>
      <w:marRight w:val="0"/>
      <w:marTop w:val="0"/>
      <w:marBottom w:val="0"/>
      <w:divBdr>
        <w:top w:val="none" w:sz="0" w:space="0" w:color="auto"/>
        <w:left w:val="none" w:sz="0" w:space="0" w:color="auto"/>
        <w:bottom w:val="none" w:sz="0" w:space="0" w:color="auto"/>
        <w:right w:val="none" w:sz="0" w:space="0" w:color="auto"/>
      </w:divBdr>
    </w:div>
    <w:div w:id="204107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E3C74-BC1C-44B7-83FE-8569ED451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49</Pages>
  <Words>14215</Words>
  <Characters>81027</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95052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creator>Audit</dc:creator>
  <dc:description>DZT</dc:description>
  <cp:lastModifiedBy>Tattita Onsook</cp:lastModifiedBy>
  <cp:revision>8</cp:revision>
  <cp:lastPrinted>2019-02-12T03:57:00Z</cp:lastPrinted>
  <dcterms:created xsi:type="dcterms:W3CDTF">2019-02-12T10:25:00Z</dcterms:created>
  <dcterms:modified xsi:type="dcterms:W3CDTF">2019-02-12T11:29:00Z</dcterms:modified>
</cp:coreProperties>
</file>