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3CFFD" w14:textId="5298A0CC" w:rsidR="000A06D8" w:rsidRPr="00A31D40" w:rsidRDefault="007248EC" w:rsidP="004C3419">
      <w:pPr>
        <w:pStyle w:val="ListParagraph"/>
        <w:numPr>
          <w:ilvl w:val="0"/>
          <w:numId w:val="1"/>
        </w:numPr>
        <w:tabs>
          <w:tab w:val="left" w:pos="567"/>
        </w:tabs>
        <w:spacing w:after="120"/>
        <w:ind w:left="1276" w:right="-165" w:hanging="1276"/>
        <w:rPr>
          <w:rFonts w:asciiTheme="majorBidi" w:hAnsiTheme="majorBidi" w:cstheme="majorBidi"/>
          <w:b/>
          <w:bCs/>
          <w:sz w:val="28"/>
        </w:rPr>
      </w:pPr>
      <w:r w:rsidRPr="00A31D40">
        <w:rPr>
          <w:rFonts w:asciiTheme="majorBidi" w:hAnsiTheme="majorBidi" w:cstheme="majorBidi"/>
          <w:b/>
          <w:bCs/>
          <w:sz w:val="28"/>
        </w:rPr>
        <w:t>GENERAL INFORMATION</w:t>
      </w:r>
      <w:r w:rsidR="0048298A" w:rsidRPr="00A31D40">
        <w:rPr>
          <w:rFonts w:asciiTheme="majorBidi" w:hAnsiTheme="majorBidi" w:cstheme="majorBidi"/>
          <w:b/>
          <w:bCs/>
          <w:sz w:val="28"/>
        </w:rPr>
        <w:t xml:space="preserve"> </w:t>
      </w:r>
    </w:p>
    <w:p w14:paraId="01AEE6A5" w14:textId="77777777" w:rsidR="007248EC" w:rsidRPr="00A31D40" w:rsidRDefault="007248EC" w:rsidP="004C3419">
      <w:pPr>
        <w:pStyle w:val="ListParagraph"/>
        <w:numPr>
          <w:ilvl w:val="1"/>
          <w:numId w:val="1"/>
        </w:numPr>
        <w:spacing w:after="0"/>
        <w:ind w:left="1124" w:hanging="562"/>
        <w:jc w:val="thaiDistribute"/>
        <w:rPr>
          <w:rFonts w:asciiTheme="majorBidi" w:hAnsiTheme="majorBidi" w:cstheme="majorBidi"/>
          <w:sz w:val="28"/>
        </w:rPr>
      </w:pPr>
      <w:r w:rsidRPr="00A31D40">
        <w:rPr>
          <w:rFonts w:asciiTheme="majorBidi" w:hAnsiTheme="majorBidi" w:cstheme="majorBidi"/>
          <w:sz w:val="28"/>
        </w:rPr>
        <w:t xml:space="preserve">Legal status and address for company </w:t>
      </w:r>
    </w:p>
    <w:p w14:paraId="2DD2F13A" w14:textId="1D774627" w:rsidR="00CA2226" w:rsidRPr="00A31D40" w:rsidRDefault="00C11042"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KIATTANA T</w:t>
      </w:r>
      <w:r w:rsidR="007248EC" w:rsidRPr="00A31D40">
        <w:rPr>
          <w:rFonts w:asciiTheme="majorBidi" w:eastAsia="MS Mincho" w:hAnsiTheme="majorBidi" w:cstheme="majorBidi"/>
          <w:sz w:val="28"/>
          <w:lang w:eastAsia="zh-CN"/>
        </w:rPr>
        <w:t>RANSPORT PUBLIC COMPANY LIMITED</w:t>
      </w:r>
      <w:r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cs/>
          <w:lang w:eastAsia="zh-CN"/>
        </w:rPr>
        <w:t>(“</w:t>
      </w:r>
      <w:r w:rsidRPr="00A31D40">
        <w:rPr>
          <w:rFonts w:asciiTheme="majorBidi" w:eastAsia="MS Mincho" w:hAnsiTheme="majorBidi" w:cstheme="majorBidi"/>
          <w:sz w:val="28"/>
          <w:lang w:eastAsia="zh-CN"/>
        </w:rPr>
        <w:t>The Company</w:t>
      </w:r>
      <w:r w:rsidRPr="00A31D40">
        <w:rPr>
          <w:rFonts w:asciiTheme="majorBidi" w:eastAsia="MS Mincho" w:hAnsiTheme="majorBidi" w:cstheme="majorBidi"/>
          <w:sz w:val="28"/>
          <w:cs/>
          <w:lang w:eastAsia="zh-CN"/>
        </w:rPr>
        <w:t>”)</w:t>
      </w:r>
      <w:r w:rsidR="007248EC" w:rsidRPr="00A31D40">
        <w:rPr>
          <w:rFonts w:asciiTheme="majorBidi" w:eastAsia="MS Mincho" w:hAnsiTheme="majorBidi" w:cstheme="majorBidi"/>
          <w:sz w:val="28"/>
          <w:lang w:eastAsia="zh-CN"/>
        </w:rPr>
        <w:t xml:space="preserve"> r</w:t>
      </w:r>
      <w:r w:rsidRPr="00A31D40">
        <w:rPr>
          <w:rFonts w:asciiTheme="majorBidi" w:eastAsia="MS Mincho" w:hAnsiTheme="majorBidi" w:cstheme="majorBidi"/>
          <w:sz w:val="28"/>
          <w:lang w:eastAsia="zh-CN"/>
        </w:rPr>
        <w:t>egistration</w:t>
      </w:r>
      <w:r w:rsidR="007248EC" w:rsidRPr="00A31D40">
        <w:rPr>
          <w:rFonts w:asciiTheme="majorBidi" w:eastAsia="MS Mincho" w:hAnsiTheme="majorBidi" w:cstheme="majorBidi"/>
          <w:sz w:val="28"/>
          <w:lang w:eastAsia="zh-CN"/>
        </w:rPr>
        <w:t xml:space="preserve"> the c</w:t>
      </w:r>
      <w:r w:rsidRPr="00A31D40">
        <w:rPr>
          <w:rFonts w:asciiTheme="majorBidi" w:eastAsia="MS Mincho" w:hAnsiTheme="majorBidi" w:cstheme="majorBidi"/>
          <w:sz w:val="28"/>
          <w:lang w:eastAsia="zh-CN"/>
        </w:rPr>
        <w:t>ompany was incorporated in Thailand on March 28, 1994</w:t>
      </w:r>
      <w:r w:rsidR="00EE18F6" w:rsidRPr="00A31D40">
        <w:rPr>
          <w:rFonts w:asciiTheme="majorBidi" w:eastAsia="MS Mincho" w:hAnsiTheme="majorBidi" w:cstheme="majorBidi"/>
          <w:sz w:val="28"/>
          <w:lang w:eastAsia="zh-CN"/>
        </w:rPr>
        <w:t xml:space="preserve"> </w:t>
      </w:r>
      <w:r w:rsidR="00882C77" w:rsidRPr="00A31D40">
        <w:rPr>
          <w:rFonts w:asciiTheme="majorBidi" w:eastAsia="MS Mincho" w:hAnsiTheme="majorBidi" w:cstheme="majorBidi"/>
          <w:sz w:val="28"/>
          <w:lang w:eastAsia="zh-CN"/>
        </w:rPr>
        <w:t>and</w:t>
      </w:r>
      <w:r w:rsidR="00AC43F9" w:rsidRPr="00A31D40">
        <w:rPr>
          <w:rFonts w:asciiTheme="majorBidi" w:eastAsia="MS Mincho" w:hAnsiTheme="majorBidi" w:cstheme="majorBidi"/>
          <w:sz w:val="28"/>
          <w:cs/>
          <w:lang w:eastAsia="zh-CN"/>
        </w:rPr>
        <w:t xml:space="preserve"> </w:t>
      </w:r>
      <w:r w:rsidRPr="00A31D40">
        <w:rPr>
          <w:rFonts w:asciiTheme="majorBidi" w:eastAsia="MS Mincho" w:hAnsiTheme="majorBidi" w:cstheme="majorBidi"/>
          <w:sz w:val="28"/>
          <w:lang w:eastAsia="zh-CN"/>
        </w:rPr>
        <w:t>converted to be public company limited on</w:t>
      </w:r>
      <w:r w:rsidR="00EE18F6"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lang w:eastAsia="zh-CN"/>
        </w:rPr>
        <w:t>March 11,</w:t>
      </w:r>
      <w:r w:rsidR="000441B5" w:rsidRPr="00A31D40">
        <w:rPr>
          <w:rFonts w:asciiTheme="majorBidi" w:eastAsia="MS Mincho" w:hAnsiTheme="majorBidi" w:cstheme="majorBidi"/>
          <w:sz w:val="28"/>
          <w:lang w:eastAsia="zh-CN"/>
        </w:rPr>
        <w:t xml:space="preserve"> </w:t>
      </w:r>
      <w:r w:rsidR="00882C77" w:rsidRPr="00A31D40">
        <w:rPr>
          <w:rFonts w:asciiTheme="majorBidi" w:eastAsia="MS Mincho" w:hAnsiTheme="majorBidi" w:cstheme="majorBidi"/>
          <w:sz w:val="28"/>
          <w:lang w:eastAsia="zh-CN"/>
        </w:rPr>
        <w:t>2004</w:t>
      </w:r>
      <w:r w:rsidR="007248EC" w:rsidRPr="00A31D40">
        <w:rPr>
          <w:rFonts w:asciiTheme="majorBidi" w:eastAsia="MS Mincho" w:hAnsiTheme="majorBidi" w:cstheme="majorBidi"/>
          <w:sz w:val="28"/>
          <w:lang w:eastAsia="zh-CN"/>
        </w:rPr>
        <w:t xml:space="preserve">, </w:t>
      </w:r>
      <w:proofErr w:type="spellStart"/>
      <w:r w:rsidR="007248EC" w:rsidRPr="00A31D40">
        <w:rPr>
          <w:rFonts w:asciiTheme="majorBidi" w:eastAsia="MS Mincho" w:hAnsiTheme="majorBidi" w:cstheme="majorBidi"/>
          <w:sz w:val="28"/>
          <w:lang w:eastAsia="zh-CN"/>
        </w:rPr>
        <w:t>Oregistration</w:t>
      </w:r>
      <w:proofErr w:type="spellEnd"/>
      <w:r w:rsidR="007248EC" w:rsidRPr="00A31D40">
        <w:rPr>
          <w:rFonts w:asciiTheme="majorBidi" w:eastAsia="MS Mincho" w:hAnsiTheme="majorBidi" w:cstheme="majorBidi"/>
          <w:sz w:val="28"/>
          <w:lang w:eastAsia="zh-CN"/>
        </w:rPr>
        <w:t xml:space="preserve"> number is 0107547000192 and the h</w:t>
      </w:r>
      <w:r w:rsidRPr="00A31D40">
        <w:rPr>
          <w:rFonts w:asciiTheme="majorBidi" w:eastAsia="MS Mincho" w:hAnsiTheme="majorBidi" w:cstheme="majorBidi"/>
          <w:sz w:val="28"/>
          <w:lang w:eastAsia="zh-CN"/>
        </w:rPr>
        <w:t xml:space="preserve">ead office </w:t>
      </w:r>
      <w:r w:rsidR="007248EC" w:rsidRPr="00A31D40">
        <w:rPr>
          <w:rFonts w:asciiTheme="majorBidi" w:eastAsia="MS Mincho" w:hAnsiTheme="majorBidi" w:cstheme="majorBidi"/>
          <w:sz w:val="28"/>
          <w:lang w:eastAsia="zh-CN"/>
        </w:rPr>
        <w:t xml:space="preserve">is located at </w:t>
      </w:r>
      <w:r w:rsidRPr="00A31D40">
        <w:rPr>
          <w:rFonts w:asciiTheme="majorBidi" w:eastAsia="MS Mincho" w:hAnsiTheme="majorBidi" w:cstheme="majorBidi"/>
          <w:sz w:val="28"/>
          <w:lang w:eastAsia="zh-CN"/>
        </w:rPr>
        <w:t>100, Village No</w:t>
      </w:r>
      <w:r w:rsidR="00882C77" w:rsidRPr="00A31D40">
        <w:rPr>
          <w:rFonts w:asciiTheme="majorBidi" w:eastAsia="MS Mincho" w:hAnsiTheme="majorBidi" w:cstheme="majorBidi"/>
          <w:sz w:val="28"/>
          <w:lang w:eastAsia="zh-CN"/>
        </w:rPr>
        <w:t>.</w:t>
      </w:r>
      <w:r w:rsidRPr="00A31D40">
        <w:rPr>
          <w:rFonts w:asciiTheme="majorBidi" w:eastAsia="MS Mincho" w:hAnsiTheme="majorBidi" w:cstheme="majorBidi"/>
          <w:sz w:val="28"/>
          <w:lang w:eastAsia="zh-CN"/>
        </w:rPr>
        <w:t xml:space="preserve">3, </w:t>
      </w:r>
      <w:r w:rsidR="00AE7F4B"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Bangtanai</w:t>
      </w:r>
      <w:proofErr w:type="spellEnd"/>
      <w:r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Pakkred</w:t>
      </w:r>
      <w:proofErr w:type="spellEnd"/>
      <w:r w:rsidRPr="00A31D40">
        <w:rPr>
          <w:rFonts w:asciiTheme="majorBidi" w:eastAsia="MS Mincho" w:hAnsiTheme="majorBidi" w:cstheme="majorBidi"/>
          <w:sz w:val="28"/>
          <w:lang w:eastAsia="zh-CN"/>
        </w:rPr>
        <w:t xml:space="preserve">, </w:t>
      </w:r>
      <w:proofErr w:type="spellStart"/>
      <w:r w:rsidRPr="00A31D40">
        <w:rPr>
          <w:rFonts w:asciiTheme="majorBidi" w:eastAsia="MS Mincho" w:hAnsiTheme="majorBidi" w:cstheme="majorBidi"/>
          <w:sz w:val="28"/>
          <w:lang w:eastAsia="zh-CN"/>
        </w:rPr>
        <w:t>Nonthaburi</w:t>
      </w:r>
      <w:proofErr w:type="spellEnd"/>
      <w:r w:rsidR="00882C77" w:rsidRPr="00A31D40">
        <w:rPr>
          <w:rFonts w:asciiTheme="majorBidi" w:eastAsia="MS Mincho" w:hAnsiTheme="majorBidi" w:cstheme="majorBidi"/>
          <w:sz w:val="28"/>
          <w:lang w:eastAsia="zh-CN"/>
        </w:rPr>
        <w:t>.</w:t>
      </w:r>
    </w:p>
    <w:p w14:paraId="107D1B23" w14:textId="77777777" w:rsidR="007248EC" w:rsidRPr="00A31D40" w:rsidRDefault="007248EC"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Company listed into The Stock Exchange of Thailand on </w:t>
      </w:r>
      <w:r w:rsidR="007066F5" w:rsidRPr="00A31D40">
        <w:rPr>
          <w:rFonts w:asciiTheme="majorBidi" w:eastAsia="MS Mincho" w:hAnsiTheme="majorBidi" w:cstheme="majorBidi"/>
          <w:sz w:val="28"/>
          <w:lang w:eastAsia="zh-CN"/>
        </w:rPr>
        <w:t>March 11, 2004</w:t>
      </w:r>
      <w:r w:rsidRPr="00A31D40">
        <w:rPr>
          <w:rFonts w:asciiTheme="majorBidi" w:eastAsia="MS Mincho" w:hAnsiTheme="majorBidi" w:cstheme="majorBidi"/>
          <w:sz w:val="28"/>
          <w:lang w:eastAsia="zh-CN"/>
        </w:rPr>
        <w:t>.</w:t>
      </w:r>
    </w:p>
    <w:p w14:paraId="2A86C8C3" w14:textId="76F0D1E8" w:rsidR="008E3505" w:rsidRPr="00A31D40" w:rsidRDefault="008E3505" w:rsidP="004C3419">
      <w:pPr>
        <w:pStyle w:val="ListParagraph"/>
        <w:numPr>
          <w:ilvl w:val="1"/>
          <w:numId w:val="1"/>
        </w:numPr>
        <w:spacing w:before="120" w:after="0"/>
        <w:ind w:left="1122" w:hanging="561"/>
        <w:jc w:val="thaiDistribute"/>
        <w:rPr>
          <w:rFonts w:asciiTheme="majorBidi" w:hAnsiTheme="majorBidi" w:cstheme="majorBidi"/>
          <w:sz w:val="28"/>
        </w:rPr>
      </w:pPr>
      <w:r w:rsidRPr="00A31D40">
        <w:rPr>
          <w:rFonts w:asciiTheme="majorBidi" w:hAnsiTheme="majorBidi" w:cstheme="majorBidi"/>
          <w:sz w:val="28"/>
        </w:rPr>
        <w:t>The principle business operations</w:t>
      </w:r>
    </w:p>
    <w:p w14:paraId="0FD0996A" w14:textId="02AEC481" w:rsidR="00CA2226" w:rsidRPr="00A31D40" w:rsidRDefault="008E3505"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w:t>
      </w:r>
      <w:r w:rsidR="00C11042" w:rsidRPr="00A31D40">
        <w:rPr>
          <w:rFonts w:asciiTheme="majorBidi" w:eastAsia="MS Mincho" w:hAnsiTheme="majorBidi" w:cstheme="majorBidi"/>
          <w:sz w:val="28"/>
          <w:lang w:eastAsia="zh-CN"/>
        </w:rPr>
        <w:t>ransportation services both in domestic and overseas, goods custodial service and trading chemicals used in industry</w:t>
      </w:r>
      <w:r w:rsidR="00882C77" w:rsidRPr="00A31D40">
        <w:rPr>
          <w:rFonts w:asciiTheme="majorBidi" w:eastAsia="MS Mincho" w:hAnsiTheme="majorBidi" w:cstheme="majorBidi"/>
          <w:sz w:val="28"/>
          <w:lang w:eastAsia="zh-CN"/>
        </w:rPr>
        <w:t>.</w:t>
      </w:r>
    </w:p>
    <w:p w14:paraId="509A304E" w14:textId="73B33679" w:rsidR="000A06D8" w:rsidRPr="00A31D40" w:rsidRDefault="0004129F" w:rsidP="004C3419">
      <w:pPr>
        <w:pStyle w:val="ListParagraph"/>
        <w:numPr>
          <w:ilvl w:val="0"/>
          <w:numId w:val="1"/>
        </w:numPr>
        <w:spacing w:before="240" w:after="120" w:line="440" w:lineRule="exact"/>
        <w:ind w:left="567"/>
        <w:contextualSpacing w:val="0"/>
        <w:rPr>
          <w:rFonts w:asciiTheme="majorBidi" w:hAnsiTheme="majorBidi" w:cstheme="majorBidi"/>
          <w:b/>
          <w:bCs/>
          <w:sz w:val="28"/>
        </w:rPr>
      </w:pPr>
      <w:r w:rsidRPr="00A31D40">
        <w:rPr>
          <w:rFonts w:asciiTheme="majorBidi" w:hAnsiTheme="majorBidi" w:cstheme="majorBidi"/>
          <w:b/>
          <w:bCs/>
          <w:sz w:val="28"/>
          <w:lang w:val="en-GB"/>
        </w:rPr>
        <w:t xml:space="preserve">BASIS </w:t>
      </w:r>
      <w:r w:rsidR="00A10B75" w:rsidRPr="00A31D40">
        <w:rPr>
          <w:rFonts w:asciiTheme="majorBidi" w:hAnsiTheme="majorBidi" w:cstheme="majorBidi"/>
          <w:b/>
          <w:bCs/>
          <w:sz w:val="28"/>
          <w:lang w:val="en-GB"/>
        </w:rPr>
        <w:t>FOR</w:t>
      </w:r>
      <w:r w:rsidR="006F4972" w:rsidRPr="00A31D40">
        <w:rPr>
          <w:rFonts w:asciiTheme="majorBidi" w:hAnsiTheme="majorBidi" w:cstheme="majorBidi" w:hint="cs"/>
          <w:b/>
          <w:bCs/>
          <w:sz w:val="28"/>
          <w:cs/>
          <w:lang w:val="en-GB"/>
        </w:rPr>
        <w:t xml:space="preserve"> </w:t>
      </w:r>
      <w:r w:rsidR="006F4972" w:rsidRPr="00A31D40">
        <w:rPr>
          <w:rFonts w:asciiTheme="majorBidi" w:hAnsiTheme="majorBidi" w:cstheme="majorBidi"/>
          <w:b/>
          <w:bCs/>
          <w:sz w:val="28"/>
          <w:lang w:val="en-GB"/>
        </w:rPr>
        <w:t>CONSOLIDATED</w:t>
      </w:r>
      <w:r w:rsidR="00A10B75" w:rsidRPr="00A31D40">
        <w:rPr>
          <w:rFonts w:asciiTheme="majorBidi" w:hAnsiTheme="majorBidi" w:cstheme="majorBidi"/>
          <w:b/>
          <w:bCs/>
          <w:sz w:val="28"/>
          <w:lang w:val="en-GB"/>
        </w:rPr>
        <w:t xml:space="preserve"> FINANCIAL STATEMENTS </w:t>
      </w:r>
      <w:r w:rsidR="006F4972" w:rsidRPr="00A31D40">
        <w:rPr>
          <w:rFonts w:asciiTheme="majorBidi" w:hAnsiTheme="majorBidi" w:cstheme="majorBidi"/>
          <w:b/>
          <w:bCs/>
          <w:sz w:val="28"/>
          <w:lang w:val="en-GB"/>
        </w:rPr>
        <w:t>PREPARATION</w:t>
      </w:r>
      <w:r w:rsidR="00B672BE" w:rsidRPr="00A31D40">
        <w:rPr>
          <w:rFonts w:asciiTheme="majorBidi" w:hAnsiTheme="majorBidi" w:cstheme="majorBidi"/>
          <w:b/>
          <w:bCs/>
          <w:sz w:val="28"/>
          <w:lang w:val="en-GB"/>
        </w:rPr>
        <w:t xml:space="preserve"> </w:t>
      </w:r>
    </w:p>
    <w:p w14:paraId="30B5D0B2" w14:textId="77777777" w:rsidR="003050DC" w:rsidRPr="00A31D40" w:rsidRDefault="003050DC"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124" w:hanging="562"/>
        <w:jc w:val="thaiDistribute"/>
        <w:rPr>
          <w:rFonts w:asciiTheme="majorBidi" w:hAnsiTheme="majorBidi" w:cstheme="majorBidi"/>
          <w:sz w:val="28"/>
          <w:lang w:val="en-GB"/>
        </w:rPr>
      </w:pPr>
      <w:r w:rsidRPr="00A31D40">
        <w:rPr>
          <w:rFonts w:asciiTheme="majorBidi" w:hAnsiTheme="majorBidi" w:cstheme="majorBidi"/>
          <w:sz w:val="28"/>
          <w:lang w:val="en-GB"/>
        </w:rPr>
        <w:t>Basis for preparation of the financial statements</w:t>
      </w:r>
    </w:p>
    <w:p w14:paraId="4E345E73" w14:textId="4DB9A507" w:rsidR="007E4704" w:rsidRPr="00A31D40" w:rsidRDefault="007E4704" w:rsidP="00CE436C">
      <w:pPr>
        <w:tabs>
          <w:tab w:val="left" w:pos="360"/>
        </w:tabs>
        <w:spacing w:after="0" w:line="340" w:lineRule="exact"/>
        <w:ind w:left="1134" w:right="-23"/>
        <w:jc w:val="both"/>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Group's financial statements have been prepared in accordance with Thai Financial Reporting Standards (TFRS); guidelines promulgated by the Federation of Accounting Professions (FAP) and the regulation of The Stock Exchange of Thailand (SET) dated January </w:t>
      </w:r>
      <w:r w:rsidRPr="00A31D40">
        <w:rPr>
          <w:rFonts w:asciiTheme="majorBidi" w:eastAsia="MS Mincho" w:hAnsiTheme="majorBidi" w:cstheme="majorBidi"/>
          <w:sz w:val="28"/>
          <w:cs/>
          <w:lang w:eastAsia="zh-CN"/>
        </w:rPr>
        <w:t>22</w:t>
      </w:r>
      <w:r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cs/>
          <w:lang w:eastAsia="zh-CN"/>
        </w:rPr>
        <w:t xml:space="preserve">2001 </w:t>
      </w:r>
      <w:r w:rsidRPr="00A31D40">
        <w:rPr>
          <w:rFonts w:asciiTheme="majorBidi" w:eastAsia="MS Mincho" w:hAnsiTheme="majorBidi" w:cstheme="majorBidi"/>
          <w:sz w:val="28"/>
          <w:lang w:eastAsia="zh-CN"/>
        </w:rPr>
        <w:t xml:space="preserve">regarding the preparation and submission of  financial statements and reports for the financial performance of the  listed companies B.E. </w:t>
      </w:r>
      <w:r w:rsidRPr="00A31D40">
        <w:rPr>
          <w:rFonts w:asciiTheme="majorBidi" w:eastAsia="MS Mincho" w:hAnsiTheme="majorBidi" w:cstheme="majorBidi"/>
          <w:sz w:val="28"/>
          <w:cs/>
          <w:lang w:eastAsia="zh-CN"/>
        </w:rPr>
        <w:t xml:space="preserve">2544. </w:t>
      </w:r>
      <w:r w:rsidRPr="00A31D40">
        <w:rPr>
          <w:rFonts w:asciiTheme="majorBidi" w:eastAsia="MS Mincho" w:hAnsiTheme="majorBidi" w:cstheme="majorBidi"/>
          <w:sz w:val="28"/>
          <w:lang w:eastAsia="zh-CN"/>
        </w:rPr>
        <w:t xml:space="preserve">The format of presentation of the financial statements is not significantly different from the Notification of the Department of Business Development regarding the condensed from should be included in the financial statements (No. </w:t>
      </w:r>
      <w:r w:rsidRPr="00A31D40">
        <w:rPr>
          <w:rFonts w:asciiTheme="majorBidi" w:eastAsia="MS Mincho" w:hAnsiTheme="majorBidi" w:cstheme="majorBidi"/>
          <w:sz w:val="28"/>
          <w:cs/>
          <w:lang w:eastAsia="zh-CN"/>
        </w:rPr>
        <w:t xml:space="preserve">2) </w:t>
      </w:r>
      <w:r w:rsidRPr="00A31D40">
        <w:rPr>
          <w:rFonts w:asciiTheme="majorBidi" w:eastAsia="MS Mincho" w:hAnsiTheme="majorBidi" w:cstheme="majorBidi"/>
          <w:sz w:val="28"/>
          <w:lang w:eastAsia="zh-CN"/>
        </w:rPr>
        <w:t xml:space="preserve">B.E. </w:t>
      </w:r>
      <w:r w:rsidRPr="00A31D40">
        <w:rPr>
          <w:rFonts w:asciiTheme="majorBidi" w:eastAsia="MS Mincho" w:hAnsiTheme="majorBidi" w:cstheme="majorBidi"/>
          <w:sz w:val="28"/>
          <w:cs/>
          <w:lang w:eastAsia="zh-CN"/>
        </w:rPr>
        <w:t xml:space="preserve">2559 </w:t>
      </w:r>
      <w:r w:rsidRPr="00A31D40">
        <w:rPr>
          <w:rFonts w:asciiTheme="majorBidi" w:eastAsia="MS Mincho" w:hAnsiTheme="majorBidi" w:cstheme="majorBidi"/>
          <w:sz w:val="28"/>
          <w:lang w:eastAsia="zh-CN"/>
        </w:rPr>
        <w:t xml:space="preserve">dated October </w:t>
      </w:r>
      <w:r w:rsidRPr="00A31D40">
        <w:rPr>
          <w:rFonts w:asciiTheme="majorBidi" w:eastAsia="MS Mincho" w:hAnsiTheme="majorBidi" w:cstheme="majorBidi"/>
          <w:sz w:val="28"/>
          <w:cs/>
          <w:lang w:eastAsia="zh-CN"/>
        </w:rPr>
        <w:t>11</w:t>
      </w:r>
      <w:r w:rsidRPr="00A31D40">
        <w:rPr>
          <w:rFonts w:asciiTheme="majorBidi" w:eastAsia="MS Mincho" w:hAnsiTheme="majorBidi" w:cstheme="majorBidi"/>
          <w:sz w:val="28"/>
          <w:lang w:eastAsia="zh-CN"/>
        </w:rPr>
        <w:t xml:space="preserve">, </w:t>
      </w:r>
      <w:r w:rsidRPr="00A31D40">
        <w:rPr>
          <w:rFonts w:asciiTheme="majorBidi" w:eastAsia="MS Mincho" w:hAnsiTheme="majorBidi" w:cstheme="majorBidi"/>
          <w:sz w:val="28"/>
          <w:cs/>
          <w:lang w:eastAsia="zh-CN"/>
        </w:rPr>
        <w:t>2016.</w:t>
      </w:r>
      <w:r w:rsidR="00577CF3" w:rsidRPr="00A31D40">
        <w:rPr>
          <w:rFonts w:asciiTheme="majorBidi" w:eastAsia="MS Mincho" w:hAnsiTheme="majorBidi" w:cstheme="majorBidi"/>
          <w:sz w:val="28"/>
          <w:lang w:eastAsia="zh-CN"/>
        </w:rPr>
        <w:t xml:space="preserve">Basis of measurement </w:t>
      </w:r>
    </w:p>
    <w:p w14:paraId="5BF21AA7" w14:textId="65F624BA" w:rsidR="00577CF3" w:rsidRPr="00A31D40" w:rsidRDefault="007E4704"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A31D40">
        <w:rPr>
          <w:rFonts w:asciiTheme="majorBidi" w:hAnsiTheme="majorBidi" w:cstheme="majorBidi"/>
          <w:sz w:val="28"/>
          <w:lang w:val="en-GB"/>
        </w:rPr>
        <w:t xml:space="preserve">Basis of measurement   </w:t>
      </w:r>
      <w:r w:rsidR="00577CF3" w:rsidRPr="00A31D40">
        <w:rPr>
          <w:rFonts w:asciiTheme="majorBidi" w:hAnsiTheme="majorBidi" w:cstheme="majorBidi"/>
          <w:sz w:val="28"/>
          <w:lang w:val="en-GB"/>
        </w:rPr>
        <w:t xml:space="preserve">  </w:t>
      </w:r>
    </w:p>
    <w:p w14:paraId="42EEAF4C" w14:textId="17519962" w:rsidR="007E4704" w:rsidRPr="00A31D40" w:rsidRDefault="007E4704"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financial statements have been prepared under the historical cost convention, except as transaction disclosed in related accounting policy.</w:t>
      </w:r>
    </w:p>
    <w:p w14:paraId="45D26EE7" w14:textId="0F9F02FE" w:rsidR="00E2209E" w:rsidRPr="00A31D40" w:rsidRDefault="00E2209E"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A31D40">
        <w:rPr>
          <w:rFonts w:asciiTheme="majorBidi" w:hAnsiTheme="majorBidi" w:cstheme="majorBidi"/>
          <w:sz w:val="28"/>
          <w:lang w:val="en-GB"/>
        </w:rPr>
        <w:t>Functional and presentation currency</w:t>
      </w:r>
    </w:p>
    <w:p w14:paraId="624274AE" w14:textId="279EF5C6" w:rsidR="00E2209E" w:rsidRPr="00A31D40" w:rsidRDefault="00E2209E"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financial statements are prepared and presented in Thai Baht, which is the Company’s functional currency. (Unless otherwise stated, e.g. nearest thousand)</w:t>
      </w:r>
    </w:p>
    <w:p w14:paraId="71D63430" w14:textId="1A903A0A" w:rsidR="00E2209E" w:rsidRPr="00A31D40" w:rsidRDefault="00E2209E"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A31D40">
        <w:rPr>
          <w:rFonts w:asciiTheme="majorBidi" w:hAnsiTheme="majorBidi" w:cstheme="majorBidi"/>
          <w:sz w:val="28"/>
          <w:lang w:val="en-GB"/>
        </w:rPr>
        <w:t>Significant accounting judgments and estimates</w:t>
      </w:r>
    </w:p>
    <w:p w14:paraId="2A0F5778" w14:textId="2C4465E7" w:rsidR="00E2209E" w:rsidRPr="00A31D40" w:rsidRDefault="00E2209E" w:rsidP="00735211">
      <w:pPr>
        <w:tabs>
          <w:tab w:val="left" w:pos="360"/>
        </w:tabs>
        <w:spacing w:after="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14:paraId="3E53BE77" w14:textId="77777777" w:rsidR="000E0E6E" w:rsidRPr="00A31D40" w:rsidRDefault="000E0E6E" w:rsidP="00E2209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123"/>
        <w:jc w:val="thaiDistribute"/>
        <w:rPr>
          <w:rFonts w:asciiTheme="majorBidi" w:hAnsiTheme="majorBidi" w:cstheme="majorBidi"/>
          <w:sz w:val="28"/>
          <w:lang w:val="en-GB"/>
        </w:rPr>
      </w:pPr>
    </w:p>
    <w:p w14:paraId="099C355F" w14:textId="5A96DBBC" w:rsidR="00E2209E" w:rsidRPr="00A31D40" w:rsidRDefault="00E2209E" w:rsidP="00F815D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lastRenderedPageBreak/>
        <w:t>Finance leases/ Operating leases</w:t>
      </w:r>
    </w:p>
    <w:p w14:paraId="491345B5" w14:textId="6D8E5D3F" w:rsidR="00E2209E" w:rsidRPr="00A31D40" w:rsidRDefault="00E2209E"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Company and subsidiaries have entered into lease agreements for the rental of land. The Company and subsidiaries have determined, based on an evaluation of the terms and conditions of the arrangements, that the lessor retains all the significant risk and rewards of ownership of these properties, and so accounts for the contracts as operating leases.</w:t>
      </w:r>
    </w:p>
    <w:p w14:paraId="5E559CBA" w14:textId="77777777" w:rsidR="00F815D4" w:rsidRPr="00A31D40" w:rsidRDefault="00F815D4" w:rsidP="0073521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t>Allowance for doubtful accounts</w:t>
      </w:r>
    </w:p>
    <w:p w14:paraId="0459CAC6" w14:textId="156A84E2" w:rsidR="00F815D4" w:rsidRPr="00A31D40" w:rsidRDefault="00F815D4"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receivable losses and adjustments to the allowances may therefore be required in the future.</w:t>
      </w:r>
    </w:p>
    <w:p w14:paraId="42AA14C3" w14:textId="77777777" w:rsidR="00F815D4" w:rsidRPr="00A31D40" w:rsidRDefault="00F815D4" w:rsidP="0073521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t>Impairment of investments</w:t>
      </w:r>
    </w:p>
    <w:p w14:paraId="1C2D99BA" w14:textId="11EB5363" w:rsidR="00F815D4" w:rsidRPr="00A31D40" w:rsidRDefault="00F815D4"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Company and subsidiaries treat investments as impaired when there has been a significant or prolonged decline in the fair value below their cost or where other objective evidence of impairment exists. The determination of what is “significant” or “prolonged” requires judgment.</w:t>
      </w:r>
    </w:p>
    <w:p w14:paraId="2D6AF0CA" w14:textId="77777777" w:rsidR="00F815D4" w:rsidRPr="00A31D40" w:rsidRDefault="00F815D4" w:rsidP="0073521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t>Depreciation</w:t>
      </w:r>
    </w:p>
    <w:p w14:paraId="4CFF155D" w14:textId="59933B30" w:rsidR="00E827F2" w:rsidRPr="00A31D40" w:rsidRDefault="00F815D4"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In calculating depreciation of plant and equipment, the management estimates useful lives and salvage values of the plant and equipment and reviews estimated useful lives and salvage values if there are any changes.</w:t>
      </w:r>
    </w:p>
    <w:p w14:paraId="28DEC166" w14:textId="77777777" w:rsidR="00F31B4B" w:rsidRPr="00A31D40" w:rsidRDefault="00F31B4B"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A31D40">
        <w:rPr>
          <w:rFonts w:asciiTheme="majorBidi" w:hAnsiTheme="majorBidi" w:cstheme="majorBidi"/>
          <w:sz w:val="28"/>
          <w:lang w:val="en-GB"/>
        </w:rPr>
        <w:t>Principles of consolidation</w:t>
      </w:r>
    </w:p>
    <w:p w14:paraId="047B6AF5" w14:textId="5634EFA7" w:rsidR="007E4704" w:rsidRPr="00A31D40" w:rsidRDefault="007E4704" w:rsidP="00735211">
      <w:pPr>
        <w:tabs>
          <w:tab w:val="left" w:pos="360"/>
        </w:tabs>
        <w:spacing w:before="120" w:after="120" w:line="340" w:lineRule="exact"/>
        <w:ind w:left="1134"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The consolidated financial statements consist of the financial statements of </w:t>
      </w:r>
      <w:proofErr w:type="spellStart"/>
      <w:r w:rsidRPr="00A31D40">
        <w:rPr>
          <w:rFonts w:asciiTheme="majorBidi" w:eastAsia="MS Mincho" w:hAnsiTheme="majorBidi" w:cstheme="majorBidi"/>
          <w:sz w:val="28"/>
          <w:lang w:eastAsia="zh-CN"/>
        </w:rPr>
        <w:t>Kiattana</w:t>
      </w:r>
      <w:proofErr w:type="spellEnd"/>
      <w:r w:rsidR="008B4692">
        <w:rPr>
          <w:rFonts w:asciiTheme="majorBidi" w:eastAsia="MS Mincho" w:hAnsiTheme="majorBidi" w:cstheme="majorBidi"/>
          <w:sz w:val="28"/>
          <w:lang w:eastAsia="zh-CN"/>
        </w:rPr>
        <w:t xml:space="preserve"> </w:t>
      </w:r>
      <w:r w:rsidRPr="00A31D40">
        <w:rPr>
          <w:rFonts w:asciiTheme="majorBidi" w:eastAsia="MS Mincho" w:hAnsiTheme="majorBidi" w:cstheme="majorBidi"/>
          <w:sz w:val="28"/>
          <w:lang w:eastAsia="zh-CN"/>
        </w:rPr>
        <w:t>Transport Public Company Limited, a parent company which has shareholding or significant p</w:t>
      </w:r>
      <w:r w:rsidR="006F4972" w:rsidRPr="00A31D40">
        <w:rPr>
          <w:rFonts w:asciiTheme="majorBidi" w:eastAsia="MS Mincho" w:hAnsiTheme="majorBidi" w:cstheme="majorBidi"/>
          <w:sz w:val="28"/>
          <w:lang w:eastAsia="zh-CN"/>
        </w:rPr>
        <w:t>ower in control in subsidiaries as at December 31,</w:t>
      </w:r>
      <w:r w:rsidR="00B52AC7">
        <w:rPr>
          <w:rFonts w:asciiTheme="majorBidi" w:eastAsia="MS Mincho" w:hAnsiTheme="majorBidi" w:cstheme="majorBidi"/>
          <w:sz w:val="28"/>
          <w:lang w:eastAsia="zh-CN"/>
        </w:rPr>
        <w:t xml:space="preserve"> </w:t>
      </w:r>
      <w:r w:rsidR="006F4972" w:rsidRPr="00A31D40">
        <w:rPr>
          <w:rFonts w:asciiTheme="majorBidi" w:eastAsia="MS Mincho" w:hAnsiTheme="majorBidi" w:cstheme="majorBidi"/>
          <w:sz w:val="28"/>
          <w:lang w:eastAsia="zh-CN"/>
        </w:rPr>
        <w:t xml:space="preserve">2018 and 2017 are </w:t>
      </w:r>
      <w:r w:rsidRPr="00A31D40">
        <w:rPr>
          <w:rFonts w:asciiTheme="majorBidi" w:eastAsia="MS Mincho" w:hAnsiTheme="majorBidi" w:cstheme="majorBidi"/>
          <w:sz w:val="28"/>
          <w:lang w:eastAsia="zh-CN"/>
        </w:rPr>
        <w:t>as follows:</w:t>
      </w:r>
    </w:p>
    <w:tbl>
      <w:tblPr>
        <w:tblW w:w="9128" w:type="dxa"/>
        <w:tblInd w:w="392" w:type="dxa"/>
        <w:tblLook w:val="04A0" w:firstRow="1" w:lastRow="0" w:firstColumn="1" w:lastColumn="0" w:noHBand="0" w:noVBand="1"/>
      </w:tblPr>
      <w:tblGrid>
        <w:gridCol w:w="3005"/>
        <w:gridCol w:w="3515"/>
        <w:gridCol w:w="1304"/>
        <w:gridCol w:w="1304"/>
      </w:tblGrid>
      <w:tr w:rsidR="00A31D40" w:rsidRPr="00A31D40" w14:paraId="30CB7181" w14:textId="77777777" w:rsidTr="000E52D7">
        <w:tc>
          <w:tcPr>
            <w:tcW w:w="3005" w:type="dxa"/>
          </w:tcPr>
          <w:p w14:paraId="266F1CE7"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b/>
                <w:bCs/>
                <w:sz w:val="28"/>
              </w:rPr>
            </w:pPr>
          </w:p>
        </w:tc>
        <w:tc>
          <w:tcPr>
            <w:tcW w:w="3515" w:type="dxa"/>
          </w:tcPr>
          <w:p w14:paraId="0FB49945"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p>
        </w:tc>
        <w:tc>
          <w:tcPr>
            <w:tcW w:w="2608" w:type="dxa"/>
            <w:gridSpan w:val="2"/>
            <w:hideMark/>
          </w:tcPr>
          <w:p w14:paraId="1E68AD42" w14:textId="77777777"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 xml:space="preserve">Percentage of holding </w:t>
            </w:r>
            <w:r w:rsidRPr="00A31D40">
              <w:rPr>
                <w:rFonts w:asciiTheme="majorBidi" w:eastAsia="Times New Roman" w:hAnsiTheme="majorBidi" w:cstheme="majorBidi"/>
                <w:b/>
                <w:bCs/>
                <w:sz w:val="28"/>
                <w:cs/>
                <w:lang w:val="en-GB" w:eastAsia="en-GB"/>
              </w:rPr>
              <w:t>(</w:t>
            </w:r>
            <w:r w:rsidRPr="00A31D40">
              <w:rPr>
                <w:rFonts w:asciiTheme="majorBidi" w:eastAsia="Times New Roman" w:hAnsiTheme="majorBidi" w:cstheme="majorBidi"/>
                <w:b/>
                <w:bCs/>
                <w:sz w:val="28"/>
                <w:cs/>
              </w:rPr>
              <w:t>%</w:t>
            </w:r>
            <w:r w:rsidRPr="00A31D40">
              <w:rPr>
                <w:rFonts w:asciiTheme="majorBidi" w:eastAsia="Times New Roman" w:hAnsiTheme="majorBidi" w:cstheme="majorBidi"/>
                <w:b/>
                <w:bCs/>
                <w:sz w:val="28"/>
                <w:cs/>
                <w:lang w:val="en-GB" w:eastAsia="en-GB"/>
              </w:rPr>
              <w:t>)</w:t>
            </w:r>
          </w:p>
        </w:tc>
      </w:tr>
      <w:tr w:rsidR="00A31D40" w:rsidRPr="00A31D40" w14:paraId="3E46EE8C" w14:textId="77777777" w:rsidTr="000E52D7">
        <w:trPr>
          <w:trHeight w:val="407"/>
        </w:trPr>
        <w:tc>
          <w:tcPr>
            <w:tcW w:w="3005" w:type="dxa"/>
            <w:vAlign w:val="bottom"/>
          </w:tcPr>
          <w:p w14:paraId="09FB466D" w14:textId="77777777" w:rsidR="007E4704" w:rsidRPr="00A31D40" w:rsidRDefault="007E4704" w:rsidP="00735211">
            <w:pPr>
              <w:pBdr>
                <w:bottom w:val="single" w:sz="4" w:space="1" w:color="auto"/>
              </w:pBd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Company Name</w:t>
            </w:r>
          </w:p>
        </w:tc>
        <w:tc>
          <w:tcPr>
            <w:tcW w:w="3515" w:type="dxa"/>
            <w:vAlign w:val="bottom"/>
          </w:tcPr>
          <w:p w14:paraId="55F59091" w14:textId="77777777"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Nature of business</w:t>
            </w:r>
          </w:p>
        </w:tc>
        <w:tc>
          <w:tcPr>
            <w:tcW w:w="1304" w:type="dxa"/>
            <w:vAlign w:val="bottom"/>
            <w:hideMark/>
          </w:tcPr>
          <w:p w14:paraId="5275C5BC" w14:textId="18F46A45"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2018</w:t>
            </w:r>
          </w:p>
        </w:tc>
        <w:tc>
          <w:tcPr>
            <w:tcW w:w="1304" w:type="dxa"/>
            <w:vAlign w:val="bottom"/>
            <w:hideMark/>
          </w:tcPr>
          <w:p w14:paraId="0B2FA7D9" w14:textId="739D9A53" w:rsidR="007E4704" w:rsidRPr="00A31D40" w:rsidRDefault="007E4704" w:rsidP="007352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b/>
                <w:bCs/>
                <w:sz w:val="28"/>
              </w:rPr>
            </w:pPr>
            <w:r w:rsidRPr="00A31D40">
              <w:rPr>
                <w:rFonts w:asciiTheme="majorBidi" w:eastAsia="Times New Roman" w:hAnsiTheme="majorBidi" w:cstheme="majorBidi"/>
                <w:b/>
                <w:bCs/>
                <w:sz w:val="28"/>
              </w:rPr>
              <w:t>2017</w:t>
            </w:r>
          </w:p>
        </w:tc>
      </w:tr>
      <w:tr w:rsidR="00A31D40" w:rsidRPr="00A31D40" w14:paraId="0E879D30" w14:textId="77777777" w:rsidTr="000E52D7">
        <w:trPr>
          <w:trHeight w:val="357"/>
        </w:trPr>
        <w:tc>
          <w:tcPr>
            <w:tcW w:w="3005" w:type="dxa"/>
            <w:vAlign w:val="bottom"/>
          </w:tcPr>
          <w:p w14:paraId="423A4BF9"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u w:val="single"/>
              </w:rPr>
            </w:pPr>
            <w:r w:rsidRPr="00A31D40">
              <w:rPr>
                <w:rFonts w:asciiTheme="majorBidi" w:eastAsia="Times New Roman" w:hAnsiTheme="majorBidi" w:cstheme="majorBidi"/>
                <w:sz w:val="28"/>
                <w:u w:val="single"/>
              </w:rPr>
              <w:t>Direct Subsidiaries</w:t>
            </w:r>
          </w:p>
        </w:tc>
        <w:tc>
          <w:tcPr>
            <w:tcW w:w="3515" w:type="dxa"/>
            <w:vAlign w:val="bottom"/>
          </w:tcPr>
          <w:p w14:paraId="51816480"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jc w:val="center"/>
              <w:rPr>
                <w:rFonts w:asciiTheme="majorBidi" w:eastAsia="Times New Roman" w:hAnsiTheme="majorBidi" w:cstheme="majorBidi"/>
                <w:sz w:val="28"/>
              </w:rPr>
            </w:pPr>
          </w:p>
        </w:tc>
        <w:tc>
          <w:tcPr>
            <w:tcW w:w="1304" w:type="dxa"/>
            <w:vAlign w:val="bottom"/>
          </w:tcPr>
          <w:p w14:paraId="6BF9628E"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rPr>
            </w:pPr>
          </w:p>
        </w:tc>
        <w:tc>
          <w:tcPr>
            <w:tcW w:w="1304" w:type="dxa"/>
            <w:vAlign w:val="bottom"/>
          </w:tcPr>
          <w:p w14:paraId="5946DC8B"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rPr>
            </w:pPr>
          </w:p>
        </w:tc>
      </w:tr>
      <w:tr w:rsidR="00A31D40" w:rsidRPr="00A31D40" w14:paraId="79040B89" w14:textId="77777777" w:rsidTr="000E52D7">
        <w:tc>
          <w:tcPr>
            <w:tcW w:w="3005" w:type="dxa"/>
          </w:tcPr>
          <w:p w14:paraId="03A5E201" w14:textId="77777777" w:rsidR="007E4704" w:rsidRPr="00A31D40" w:rsidRDefault="007E4704" w:rsidP="0073521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76"/>
              <w:rPr>
                <w:rFonts w:asciiTheme="majorBidi" w:eastAsia="Times New Roman" w:hAnsiTheme="majorBidi" w:cstheme="majorBidi"/>
                <w:sz w:val="28"/>
              </w:rPr>
            </w:pPr>
            <w:r w:rsidRPr="00A31D40">
              <w:rPr>
                <w:rFonts w:asciiTheme="majorBidi" w:eastAsia="Times New Roman" w:hAnsiTheme="majorBidi" w:cstheme="majorBidi"/>
                <w:sz w:val="28"/>
              </w:rPr>
              <w:t>KGP Co., Ltd.</w:t>
            </w:r>
          </w:p>
        </w:tc>
        <w:tc>
          <w:tcPr>
            <w:tcW w:w="3515" w:type="dxa"/>
          </w:tcPr>
          <w:p w14:paraId="0DDBF03F"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Distribution and rent hardware and software accessories relating to IT system and all type of Global Positioning System (GPS)</w:t>
            </w:r>
          </w:p>
        </w:tc>
        <w:tc>
          <w:tcPr>
            <w:tcW w:w="1304" w:type="dxa"/>
          </w:tcPr>
          <w:p w14:paraId="499C56FC" w14:textId="77777777" w:rsidR="007E4704" w:rsidRPr="00A31D40" w:rsidRDefault="007E4704" w:rsidP="00735211">
            <w:pPr>
              <w:spacing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94.99</w:t>
            </w:r>
          </w:p>
          <w:p w14:paraId="0DC1E0EF" w14:textId="77777777" w:rsidR="007E4704" w:rsidRPr="00A31D40" w:rsidRDefault="007E4704" w:rsidP="00735211">
            <w:pPr>
              <w:spacing w:line="300" w:lineRule="exact"/>
              <w:jc w:val="center"/>
              <w:rPr>
                <w:rFonts w:asciiTheme="majorBidi" w:hAnsiTheme="majorBidi" w:cstheme="majorBidi"/>
                <w:sz w:val="28"/>
              </w:rPr>
            </w:pPr>
          </w:p>
        </w:tc>
        <w:tc>
          <w:tcPr>
            <w:tcW w:w="1304" w:type="dxa"/>
          </w:tcPr>
          <w:p w14:paraId="61DEED11" w14:textId="77777777" w:rsidR="007E4704" w:rsidRPr="00A31D40" w:rsidRDefault="007E4704" w:rsidP="00735211">
            <w:pPr>
              <w:spacing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94.99</w:t>
            </w:r>
          </w:p>
          <w:p w14:paraId="40398084" w14:textId="77777777" w:rsidR="007E4704" w:rsidRPr="00A31D40" w:rsidRDefault="007E4704" w:rsidP="00735211">
            <w:pPr>
              <w:spacing w:line="300" w:lineRule="exact"/>
              <w:jc w:val="center"/>
              <w:rPr>
                <w:rFonts w:asciiTheme="majorBidi" w:hAnsiTheme="majorBidi" w:cstheme="majorBidi"/>
                <w:sz w:val="28"/>
              </w:rPr>
            </w:pPr>
          </w:p>
        </w:tc>
      </w:tr>
      <w:tr w:rsidR="00A31D40" w:rsidRPr="00A31D40" w14:paraId="76A30300" w14:textId="77777777" w:rsidTr="000E52D7">
        <w:tc>
          <w:tcPr>
            <w:tcW w:w="3005" w:type="dxa"/>
          </w:tcPr>
          <w:p w14:paraId="2B3B80D4" w14:textId="77777777" w:rsidR="007E4704" w:rsidRPr="00A31D40" w:rsidRDefault="007E4704" w:rsidP="0073521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321" w:hanging="146"/>
              <w:rPr>
                <w:rFonts w:asciiTheme="majorBidi" w:eastAsia="Times New Roman" w:hAnsiTheme="majorBidi" w:cstheme="majorBidi"/>
                <w:sz w:val="28"/>
              </w:rPr>
            </w:pPr>
            <w:proofErr w:type="spellStart"/>
            <w:r w:rsidRPr="00A31D40">
              <w:rPr>
                <w:rFonts w:asciiTheme="majorBidi" w:eastAsia="Times New Roman" w:hAnsiTheme="majorBidi" w:cstheme="majorBidi"/>
                <w:sz w:val="28"/>
              </w:rPr>
              <w:t>Kiattana</w:t>
            </w:r>
            <w:proofErr w:type="spellEnd"/>
            <w:r w:rsidRPr="00A31D40">
              <w:rPr>
                <w:rFonts w:asciiTheme="majorBidi" w:eastAsia="Times New Roman" w:hAnsiTheme="majorBidi" w:cstheme="majorBidi"/>
                <w:sz w:val="28"/>
              </w:rPr>
              <w:t xml:space="preserve"> holding </w:t>
            </w:r>
            <w:proofErr w:type="spellStart"/>
            <w:r w:rsidRPr="00A31D40">
              <w:rPr>
                <w:rFonts w:asciiTheme="majorBidi" w:eastAsia="Times New Roman" w:hAnsiTheme="majorBidi" w:cstheme="majorBidi"/>
                <w:sz w:val="28"/>
              </w:rPr>
              <w:t>Co.,Ltd</w:t>
            </w:r>
            <w:proofErr w:type="spellEnd"/>
            <w:r w:rsidRPr="00A31D40">
              <w:rPr>
                <w:rFonts w:asciiTheme="majorBidi" w:eastAsia="Times New Roman" w:hAnsiTheme="majorBidi" w:cstheme="majorBidi"/>
                <w:sz w:val="28"/>
              </w:rPr>
              <w:t>.</w:t>
            </w:r>
          </w:p>
        </w:tc>
        <w:tc>
          <w:tcPr>
            <w:tcW w:w="3515" w:type="dxa"/>
          </w:tcPr>
          <w:p w14:paraId="24CA1ACF"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The manufacturer of the import, export, trading, storage and transportation of fuels.</w:t>
            </w:r>
          </w:p>
        </w:tc>
        <w:tc>
          <w:tcPr>
            <w:tcW w:w="1304" w:type="dxa"/>
          </w:tcPr>
          <w:p w14:paraId="78735036" w14:textId="77777777" w:rsidR="007E4704" w:rsidRPr="00A31D40" w:rsidRDefault="007E4704" w:rsidP="00735211">
            <w:pPr>
              <w:spacing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99.99</w:t>
            </w:r>
          </w:p>
        </w:tc>
        <w:tc>
          <w:tcPr>
            <w:tcW w:w="1304" w:type="dxa"/>
          </w:tcPr>
          <w:p w14:paraId="7AD91FB9" w14:textId="77777777" w:rsidR="007E4704" w:rsidRPr="00A31D40" w:rsidRDefault="007E4704" w:rsidP="00735211">
            <w:pPr>
              <w:spacing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w:t>
            </w:r>
          </w:p>
        </w:tc>
      </w:tr>
      <w:tr w:rsidR="00A31D40" w:rsidRPr="00A31D40" w14:paraId="4B61C7E8" w14:textId="77777777" w:rsidTr="000E52D7">
        <w:trPr>
          <w:trHeight w:val="1030"/>
        </w:trPr>
        <w:tc>
          <w:tcPr>
            <w:tcW w:w="3005" w:type="dxa"/>
            <w:shd w:val="clear" w:color="auto" w:fill="auto"/>
          </w:tcPr>
          <w:p w14:paraId="0A800CD2" w14:textId="6D4BAEDE" w:rsidR="007E4704" w:rsidRPr="00A31D40" w:rsidRDefault="000E52D7" w:rsidP="0073521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321" w:hanging="146"/>
              <w:rPr>
                <w:rFonts w:asciiTheme="majorBidi" w:eastAsia="Times New Roman" w:hAnsiTheme="majorBidi" w:cstheme="majorBidi"/>
                <w:sz w:val="28"/>
              </w:rPr>
            </w:pPr>
            <w:r w:rsidRPr="00A31D40">
              <w:rPr>
                <w:rFonts w:asciiTheme="majorBidi" w:eastAsia="Times New Roman" w:hAnsiTheme="majorBidi" w:cstheme="majorBidi"/>
                <w:sz w:val="28"/>
              </w:rPr>
              <w:t xml:space="preserve">KT Train </w:t>
            </w:r>
            <w:proofErr w:type="spellStart"/>
            <w:r w:rsidRPr="00A31D40">
              <w:rPr>
                <w:rFonts w:asciiTheme="majorBidi" w:eastAsia="Times New Roman" w:hAnsiTheme="majorBidi" w:cstheme="majorBidi"/>
                <w:sz w:val="28"/>
              </w:rPr>
              <w:t>Co.</w:t>
            </w:r>
            <w:proofErr w:type="gramStart"/>
            <w:r w:rsidRPr="00A31D40">
              <w:rPr>
                <w:rFonts w:asciiTheme="majorBidi" w:eastAsia="Times New Roman" w:hAnsiTheme="majorBidi" w:cstheme="majorBidi"/>
                <w:sz w:val="28"/>
              </w:rPr>
              <w:t>,Ltd</w:t>
            </w:r>
            <w:proofErr w:type="spellEnd"/>
            <w:proofErr w:type="gramEnd"/>
            <w:r w:rsidRPr="00A31D40">
              <w:rPr>
                <w:rFonts w:asciiTheme="majorBidi" w:eastAsia="Times New Roman" w:hAnsiTheme="majorBidi" w:cstheme="majorBidi"/>
                <w:sz w:val="28"/>
              </w:rPr>
              <w:t xml:space="preserve">. (Former </w:t>
            </w:r>
            <w:r w:rsidR="007E4704" w:rsidRPr="00A31D40">
              <w:rPr>
                <w:rFonts w:asciiTheme="majorBidi" w:eastAsia="Times New Roman" w:hAnsiTheme="majorBidi" w:cstheme="majorBidi"/>
                <w:sz w:val="28"/>
              </w:rPr>
              <w:t>name Kao Charoen Train Transport Co., Ltd.)</w:t>
            </w:r>
            <w:r w:rsidR="007E4704" w:rsidRPr="00A31D40">
              <w:rPr>
                <w:rFonts w:asciiTheme="majorBidi" w:eastAsia="Times New Roman" w:hAnsiTheme="majorBidi" w:cstheme="majorBidi"/>
                <w:sz w:val="28"/>
              </w:rPr>
              <w:tab/>
            </w:r>
            <w:r w:rsidR="007E4704" w:rsidRPr="00A31D40">
              <w:rPr>
                <w:rFonts w:asciiTheme="majorBidi" w:eastAsia="Times New Roman" w:hAnsiTheme="majorBidi" w:cstheme="majorBidi"/>
                <w:sz w:val="28"/>
              </w:rPr>
              <w:tab/>
            </w:r>
          </w:p>
        </w:tc>
        <w:tc>
          <w:tcPr>
            <w:tcW w:w="3515" w:type="dxa"/>
            <w:shd w:val="clear" w:color="auto" w:fill="auto"/>
          </w:tcPr>
          <w:p w14:paraId="6D789A45"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r w:rsidRPr="00A31D40">
              <w:rPr>
                <w:rFonts w:asciiTheme="majorBidi" w:eastAsia="Times New Roman" w:hAnsiTheme="majorBidi" w:cstheme="majorBidi"/>
                <w:sz w:val="28"/>
              </w:rPr>
              <w:t>The business of rail freight services.</w:t>
            </w:r>
          </w:p>
        </w:tc>
        <w:tc>
          <w:tcPr>
            <w:tcW w:w="1304" w:type="dxa"/>
            <w:shd w:val="clear" w:color="auto" w:fill="auto"/>
          </w:tcPr>
          <w:p w14:paraId="46C33BEE"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100.00</w:t>
            </w:r>
          </w:p>
        </w:tc>
        <w:tc>
          <w:tcPr>
            <w:tcW w:w="1304" w:type="dxa"/>
            <w:shd w:val="clear" w:color="auto" w:fill="auto"/>
          </w:tcPr>
          <w:p w14:paraId="4ADF04D5"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Theme="majorBidi" w:eastAsia="Times New Roman" w:hAnsiTheme="majorBidi" w:cstheme="majorBidi"/>
                <w:sz w:val="28"/>
              </w:rPr>
            </w:pPr>
            <w:r w:rsidRPr="00A31D40">
              <w:rPr>
                <w:rFonts w:asciiTheme="majorBidi" w:eastAsia="Times New Roman" w:hAnsiTheme="majorBidi" w:cstheme="majorBidi"/>
                <w:sz w:val="28"/>
              </w:rPr>
              <w:t>-</w:t>
            </w:r>
          </w:p>
          <w:p w14:paraId="22D4738E" w14:textId="77777777" w:rsidR="007E4704" w:rsidRPr="00A31D40" w:rsidRDefault="007E4704" w:rsidP="007352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rPr>
                <w:rFonts w:asciiTheme="majorBidi" w:eastAsia="Times New Roman" w:hAnsiTheme="majorBidi" w:cstheme="majorBidi"/>
                <w:sz w:val="28"/>
              </w:rPr>
            </w:pPr>
          </w:p>
        </w:tc>
      </w:tr>
    </w:tbl>
    <w:p w14:paraId="3102128A" w14:textId="77777777"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lastRenderedPageBreak/>
        <w:t>The significant inter-transactions with subsidiaries in the consolidated financial statements were eliminated.</w:t>
      </w:r>
    </w:p>
    <w:p w14:paraId="0047EBD8" w14:textId="378E0A7B" w:rsidR="007E4704"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consolidated financial statements have been prepared with the same accounting policies for the separate financial statements for the same accounting transactions or accounting events.</w:t>
      </w:r>
    </w:p>
    <w:p w14:paraId="622F6B40" w14:textId="74750677" w:rsidR="007E4704" w:rsidRPr="00A31D40" w:rsidRDefault="00F31B4B" w:rsidP="004C3419">
      <w:pPr>
        <w:pStyle w:val="ListParagraph"/>
        <w:numPr>
          <w:ilvl w:val="0"/>
          <w:numId w:val="1"/>
        </w:numPr>
        <w:spacing w:before="240" w:after="120" w:line="440" w:lineRule="exact"/>
        <w:ind w:left="567"/>
        <w:contextualSpacing w:val="0"/>
        <w:rPr>
          <w:rFonts w:asciiTheme="majorBidi" w:hAnsiTheme="majorBidi" w:cstheme="majorBidi"/>
          <w:b/>
          <w:bCs/>
          <w:sz w:val="28"/>
          <w:lang w:val="en-GB"/>
        </w:rPr>
      </w:pPr>
      <w:r w:rsidRPr="00A31D40">
        <w:rPr>
          <w:rFonts w:asciiTheme="majorBidi" w:hAnsiTheme="majorBidi" w:cstheme="majorBidi"/>
          <w:b/>
          <w:bCs/>
          <w:sz w:val="28"/>
          <w:lang w:val="en-GB"/>
        </w:rPr>
        <w:t>SIGNIFICANT INVESTMENT</w:t>
      </w:r>
    </w:p>
    <w:p w14:paraId="0AC94721" w14:textId="60F8B2BF" w:rsidR="007E4704"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resolution of the board of director meeting held on June 26, 2018 (Has set date of transaction on July 6, 2018) approved the subsidiary to acquire assets by purchasing 100% of ordinary shares of non-related company (operation is railway transportation of cargo container and by Hopper Tank car) in amount of Baht 80 million. This transaction use the source of fund from loan from the Company, and the Company’s board of director has approval loan to the subsidiary amount of Baht 80 million, bearing interest at the rate of 2% per year.</w:t>
      </w:r>
    </w:p>
    <w:p w14:paraId="4980F54F" w14:textId="77777777"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On July 6, 2018, the subsidiary entered into a share purchase and sale agreement with KT Train Company Limited. </w:t>
      </w:r>
      <w:proofErr w:type="gramStart"/>
      <w:r w:rsidRPr="00A31D40">
        <w:rPr>
          <w:rFonts w:asciiTheme="majorBidi" w:eastAsia="MS Mincho" w:hAnsiTheme="majorBidi" w:cstheme="majorBidi"/>
          <w:sz w:val="28"/>
          <w:lang w:eastAsia="zh-CN"/>
        </w:rPr>
        <w:t>(Former name Kao Charoen Train Transport Co., Ltd.).</w:t>
      </w:r>
      <w:proofErr w:type="gramEnd"/>
      <w:r w:rsidRPr="00A31D40">
        <w:rPr>
          <w:rFonts w:asciiTheme="majorBidi" w:eastAsia="MS Mincho" w:hAnsiTheme="majorBidi" w:cstheme="majorBidi"/>
          <w:sz w:val="28"/>
          <w:lang w:eastAsia="zh-CN"/>
        </w:rPr>
        <w:t xml:space="preserve"> As of agreement date, </w:t>
      </w:r>
      <w:proofErr w:type="gramStart"/>
      <w:r w:rsidRPr="00A31D40">
        <w:rPr>
          <w:rFonts w:asciiTheme="majorBidi" w:eastAsia="MS Mincho" w:hAnsiTheme="majorBidi" w:cstheme="majorBidi"/>
          <w:sz w:val="28"/>
          <w:lang w:eastAsia="zh-CN"/>
        </w:rPr>
        <w:t>It</w:t>
      </w:r>
      <w:proofErr w:type="gramEnd"/>
      <w:r w:rsidRPr="00A31D40">
        <w:rPr>
          <w:rFonts w:asciiTheme="majorBidi" w:eastAsia="MS Mincho" w:hAnsiTheme="majorBidi" w:cstheme="majorBidi"/>
          <w:sz w:val="28"/>
          <w:lang w:eastAsia="zh-CN"/>
        </w:rPr>
        <w:t xml:space="preserve"> has registered capital of Baht 34 million, divided into 340,000 shares with a par value of Baht 100 each, totaling Baht 34 million, and fully paid the share capital of the registered capital. The subsidiary agrees to purchase and transfer all shares of Kao Charoen Trane Transport Co., Ltd. totaling 340,000 shares at amount of Baht 79 million and paid by 3 </w:t>
      </w:r>
      <w:proofErr w:type="spellStart"/>
      <w:r w:rsidRPr="00A31D40">
        <w:rPr>
          <w:rFonts w:asciiTheme="majorBidi" w:eastAsia="MS Mincho" w:hAnsiTheme="majorBidi" w:cstheme="majorBidi"/>
          <w:sz w:val="28"/>
          <w:lang w:eastAsia="zh-CN"/>
        </w:rPr>
        <w:t>cheques</w:t>
      </w:r>
      <w:proofErr w:type="spellEnd"/>
      <w:r w:rsidRPr="00A31D40">
        <w:rPr>
          <w:rFonts w:asciiTheme="majorBidi" w:eastAsia="MS Mincho" w:hAnsiTheme="majorBidi" w:cstheme="majorBidi"/>
          <w:sz w:val="28"/>
          <w:lang w:eastAsia="zh-CN"/>
        </w:rPr>
        <w:t xml:space="preserve"> on dated July 5, 2018. On July 6, 2018 the subsidiary has successfully transferred shares from the seller.</w:t>
      </w:r>
    </w:p>
    <w:p w14:paraId="17716FC6" w14:textId="75D9C9B5" w:rsidR="000E52D7"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The Group has applied Thai Financing Reporting Standa</w:t>
      </w:r>
      <w:r w:rsidR="000E52D7" w:rsidRPr="00A31D40">
        <w:rPr>
          <w:rFonts w:asciiTheme="majorBidi" w:eastAsia="MS Mincho" w:hAnsiTheme="majorBidi" w:cstheme="majorBidi"/>
          <w:sz w:val="28"/>
          <w:lang w:eastAsia="zh-CN"/>
        </w:rPr>
        <w:t>rds (“TFRS”) No. 3 (revised 2017</w:t>
      </w:r>
      <w:r w:rsidRPr="00A31D40">
        <w:rPr>
          <w:rFonts w:asciiTheme="majorBidi" w:eastAsia="MS Mincho" w:hAnsiTheme="majorBidi" w:cstheme="majorBidi"/>
          <w:sz w:val="28"/>
          <w:lang w:eastAsia="zh-CN"/>
        </w:rPr>
        <w:t xml:space="preserve">) Business Combinations to </w:t>
      </w:r>
      <w:proofErr w:type="spellStart"/>
      <w:r w:rsidRPr="00A31D40">
        <w:rPr>
          <w:rFonts w:asciiTheme="majorBidi" w:eastAsia="MS Mincho" w:hAnsiTheme="majorBidi" w:cstheme="majorBidi"/>
          <w:sz w:val="28"/>
          <w:lang w:eastAsia="zh-CN"/>
        </w:rPr>
        <w:t>recognise</w:t>
      </w:r>
      <w:proofErr w:type="spellEnd"/>
      <w:r w:rsidRPr="00A31D40">
        <w:rPr>
          <w:rFonts w:asciiTheme="majorBidi" w:eastAsia="MS Mincho" w:hAnsiTheme="majorBidi" w:cstheme="majorBidi"/>
          <w:sz w:val="28"/>
          <w:lang w:eastAsia="zh-CN"/>
        </w:rPr>
        <w:t xml:space="preserve"> the business combination transactions. The following </w:t>
      </w:r>
      <w:proofErr w:type="spellStart"/>
      <w:r w:rsidRPr="00A31D40">
        <w:rPr>
          <w:rFonts w:asciiTheme="majorBidi" w:eastAsia="MS Mincho" w:hAnsiTheme="majorBidi" w:cstheme="majorBidi"/>
          <w:sz w:val="28"/>
          <w:lang w:eastAsia="zh-CN"/>
        </w:rPr>
        <w:t>summarises</w:t>
      </w:r>
      <w:proofErr w:type="spellEnd"/>
      <w:r w:rsidRPr="00A31D40">
        <w:rPr>
          <w:rFonts w:asciiTheme="majorBidi" w:eastAsia="MS Mincho" w:hAnsiTheme="majorBidi" w:cstheme="majorBidi"/>
          <w:sz w:val="28"/>
          <w:lang w:eastAsia="zh-CN"/>
        </w:rPr>
        <w:t xml:space="preserve"> the major classes of consideration transferred, and the </w:t>
      </w:r>
      <w:proofErr w:type="spellStart"/>
      <w:r w:rsidRPr="00A31D40">
        <w:rPr>
          <w:rFonts w:asciiTheme="majorBidi" w:eastAsia="MS Mincho" w:hAnsiTheme="majorBidi" w:cstheme="majorBidi"/>
          <w:sz w:val="28"/>
          <w:lang w:eastAsia="zh-CN"/>
        </w:rPr>
        <w:t>recognised</w:t>
      </w:r>
      <w:proofErr w:type="spellEnd"/>
      <w:r w:rsidRPr="00A31D40">
        <w:rPr>
          <w:rFonts w:asciiTheme="majorBidi" w:eastAsia="MS Mincho" w:hAnsiTheme="majorBidi" w:cstheme="majorBidi"/>
          <w:sz w:val="28"/>
          <w:lang w:eastAsia="zh-CN"/>
        </w:rPr>
        <w:t xml:space="preserve"> amounts of identifiable assets acquired and liabilities assumed.</w:t>
      </w:r>
    </w:p>
    <w:p w14:paraId="3F1C203C"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350D84D3"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2AD6320"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30C09F9D"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8B80D78"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77E9A0B6"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58C76A70"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754B427F"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342ECFC"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198A5A4A"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BB67B15"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529CC94B"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3E3150A" w14:textId="77777777" w:rsidR="000E52D7" w:rsidRPr="00A31D40"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550FB925" w14:textId="54FFBEF7" w:rsidR="00F31B4B" w:rsidRPr="00A31D40" w:rsidRDefault="00F31B4B" w:rsidP="00F31B4B">
      <w:pPr>
        <w:spacing w:before="120" w:after="120" w:line="320" w:lineRule="exact"/>
        <w:ind w:left="561"/>
        <w:jc w:val="thaiDistribute"/>
        <w:rPr>
          <w:rFonts w:asciiTheme="majorBidi" w:hAnsiTheme="majorBidi" w:cstheme="majorBidi"/>
          <w:b/>
          <w:bCs/>
          <w:sz w:val="28"/>
        </w:rPr>
      </w:pPr>
      <w:r w:rsidRPr="00A31D40">
        <w:rPr>
          <w:rFonts w:asciiTheme="majorBidi" w:hAnsiTheme="majorBidi" w:cstheme="majorBidi"/>
          <w:b/>
          <w:bCs/>
          <w:sz w:val="28"/>
        </w:rPr>
        <w:lastRenderedPageBreak/>
        <w:t>Consideration transferred</w:t>
      </w:r>
    </w:p>
    <w:tbl>
      <w:tblPr>
        <w:tblW w:w="8929" w:type="dxa"/>
        <w:tblInd w:w="534" w:type="dxa"/>
        <w:tblLook w:val="01E0" w:firstRow="1" w:lastRow="1" w:firstColumn="1" w:lastColumn="1" w:noHBand="0" w:noVBand="0"/>
      </w:tblPr>
      <w:tblGrid>
        <w:gridCol w:w="6945"/>
        <w:gridCol w:w="1984"/>
      </w:tblGrid>
      <w:tr w:rsidR="00F31B4B" w:rsidRPr="00A31D40" w14:paraId="3FC01EFB" w14:textId="77777777" w:rsidTr="00AE7F4B">
        <w:trPr>
          <w:tblHeader/>
        </w:trPr>
        <w:tc>
          <w:tcPr>
            <w:tcW w:w="6945" w:type="dxa"/>
          </w:tcPr>
          <w:p w14:paraId="2DB88D03" w14:textId="77777777" w:rsidR="00F31B4B" w:rsidRPr="00A31D40" w:rsidRDefault="00F31B4B" w:rsidP="00473AFD">
            <w:pPr>
              <w:spacing w:after="0" w:line="340" w:lineRule="exact"/>
              <w:ind w:left="-108"/>
              <w:jc w:val="thaiDistribute"/>
              <w:rPr>
                <w:rFonts w:ascii="Angsana New" w:eastAsia="Times New Roman" w:hAnsi="Angsana New" w:cs="Angsana New"/>
                <w:spacing w:val="-6"/>
                <w:sz w:val="28"/>
                <w:cs/>
              </w:rPr>
            </w:pPr>
          </w:p>
        </w:tc>
        <w:tc>
          <w:tcPr>
            <w:tcW w:w="1984" w:type="dxa"/>
            <w:tcBorders>
              <w:bottom w:val="single" w:sz="4" w:space="0" w:color="auto"/>
            </w:tcBorders>
          </w:tcPr>
          <w:p w14:paraId="1C067B97" w14:textId="39860846" w:rsidR="00F31B4B" w:rsidRPr="00E443A6" w:rsidRDefault="00B03E69" w:rsidP="00473AFD">
            <w:pPr>
              <w:spacing w:after="0" w:line="340" w:lineRule="exact"/>
              <w:jc w:val="right"/>
              <w:rPr>
                <w:rFonts w:ascii="Angsana New" w:eastAsia="Malgun Gothic" w:hAnsi="Angsana New" w:cs="Angsana New"/>
                <w:b/>
                <w:sz w:val="28"/>
                <w:lang w:val="en-GB"/>
              </w:rPr>
            </w:pPr>
            <w:r w:rsidRPr="00E443A6">
              <w:rPr>
                <w:rFonts w:ascii="Angsana New" w:eastAsia="Malgun Gothic" w:hAnsi="Angsana New" w:cs="Angsana New"/>
                <w:b/>
                <w:sz w:val="28"/>
                <w:lang w:val="en-GB"/>
              </w:rPr>
              <w:t>Amount</w:t>
            </w:r>
          </w:p>
        </w:tc>
      </w:tr>
      <w:tr w:rsidR="00B03E69" w:rsidRPr="00A31D40" w14:paraId="3A022B23" w14:textId="77777777" w:rsidTr="00AE7F4B">
        <w:trPr>
          <w:tblHeader/>
        </w:trPr>
        <w:tc>
          <w:tcPr>
            <w:tcW w:w="6945" w:type="dxa"/>
          </w:tcPr>
          <w:p w14:paraId="0A0A5A7A" w14:textId="77777777" w:rsidR="00B03E69" w:rsidRPr="00A31D40" w:rsidRDefault="00B03E69" w:rsidP="00473AFD">
            <w:pPr>
              <w:spacing w:after="0" w:line="340" w:lineRule="exact"/>
              <w:ind w:left="-108"/>
              <w:jc w:val="thaiDistribute"/>
              <w:rPr>
                <w:rFonts w:ascii="Angsana New" w:eastAsia="Times New Roman" w:hAnsi="Angsana New" w:cs="Angsana New"/>
                <w:spacing w:val="-6"/>
                <w:sz w:val="28"/>
                <w:cs/>
              </w:rPr>
            </w:pPr>
          </w:p>
        </w:tc>
        <w:tc>
          <w:tcPr>
            <w:tcW w:w="1984" w:type="dxa"/>
            <w:tcBorders>
              <w:bottom w:val="single" w:sz="4" w:space="0" w:color="auto"/>
            </w:tcBorders>
          </w:tcPr>
          <w:p w14:paraId="4A3DA57B" w14:textId="2F274002" w:rsidR="00B03E69" w:rsidRPr="00A31D40" w:rsidRDefault="00B03E69" w:rsidP="00473AFD">
            <w:pPr>
              <w:spacing w:after="0" w:line="340" w:lineRule="exact"/>
              <w:jc w:val="right"/>
              <w:rPr>
                <w:rFonts w:ascii="Angsana New" w:eastAsia="Malgun Gothic" w:hAnsi="Angsana New" w:cs="Angsana New"/>
                <w:bCs/>
                <w:sz w:val="28"/>
                <w:cs/>
              </w:rPr>
            </w:pPr>
            <w:r w:rsidRPr="00A31D40">
              <w:rPr>
                <w:rFonts w:ascii="Angsana New" w:eastAsia="Malgun Gothic" w:hAnsi="Angsana New" w:cs="Angsana New"/>
                <w:bCs/>
                <w:sz w:val="28"/>
                <w:cs/>
              </w:rPr>
              <w:t>(</w:t>
            </w:r>
            <w:r w:rsidRPr="00A31D40">
              <w:rPr>
                <w:rFonts w:ascii="Angsana New" w:eastAsia="Malgun Gothic" w:hAnsi="Angsana New" w:cs="Angsana New"/>
                <w:bCs/>
                <w:sz w:val="28"/>
              </w:rPr>
              <w:t>in million Baht)</w:t>
            </w:r>
          </w:p>
        </w:tc>
      </w:tr>
      <w:tr w:rsidR="00F31B4B" w:rsidRPr="00A31D40" w14:paraId="13964F16" w14:textId="77777777" w:rsidTr="00AE7F4B">
        <w:trPr>
          <w:tblHeader/>
        </w:trPr>
        <w:tc>
          <w:tcPr>
            <w:tcW w:w="6945" w:type="dxa"/>
          </w:tcPr>
          <w:p w14:paraId="487155D4" w14:textId="77777777" w:rsidR="00F31B4B" w:rsidRPr="00A31D40"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Cash paid (</w:t>
            </w:r>
            <w:r w:rsidRPr="00A31D40">
              <w:rPr>
                <w:rFonts w:ascii="Angsana New" w:eastAsia="Malgun Gothic" w:hAnsi="Angsana New" w:cs="Angsana New"/>
                <w:bCs/>
                <w:sz w:val="28"/>
              </w:rPr>
              <w:t>million Baht</w:t>
            </w:r>
            <w:r w:rsidRPr="00A31D40">
              <w:rPr>
                <w:rFonts w:ascii="Angsana New" w:eastAsia="Times New Roman" w:hAnsi="Angsana New" w:cs="Angsana New"/>
                <w:sz w:val="28"/>
                <w:cs/>
              </w:rPr>
              <w:t>)</w:t>
            </w:r>
          </w:p>
        </w:tc>
        <w:tc>
          <w:tcPr>
            <w:tcW w:w="1984" w:type="dxa"/>
            <w:tcBorders>
              <w:top w:val="single" w:sz="4" w:space="0" w:color="auto"/>
            </w:tcBorders>
          </w:tcPr>
          <w:p w14:paraId="3EF68D44" w14:textId="77777777" w:rsidR="00F31B4B" w:rsidRPr="00A31D40"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lang w:val="en-GB"/>
              </w:rPr>
              <w:t>79</w:t>
            </w:r>
          </w:p>
        </w:tc>
      </w:tr>
      <w:tr w:rsidR="00F31B4B" w:rsidRPr="00A31D40" w14:paraId="485A648A" w14:textId="77777777" w:rsidTr="00AE7F4B">
        <w:tblPrEx>
          <w:tblLook w:val="04A0" w:firstRow="1" w:lastRow="0" w:firstColumn="1" w:lastColumn="0" w:noHBand="0" w:noVBand="1"/>
        </w:tblPrEx>
        <w:tc>
          <w:tcPr>
            <w:tcW w:w="6945" w:type="dxa"/>
            <w:shd w:val="clear" w:color="auto" w:fill="auto"/>
          </w:tcPr>
          <w:p w14:paraId="0864A941" w14:textId="77777777" w:rsidR="00F31B4B" w:rsidRPr="00A31D40" w:rsidRDefault="00F31B4B" w:rsidP="00473AFD">
            <w:pPr>
              <w:spacing w:after="0" w:line="340" w:lineRule="exact"/>
              <w:ind w:left="34"/>
              <w:jc w:val="thaiDistribute"/>
              <w:rPr>
                <w:rFonts w:ascii="Angsana New" w:eastAsia="Calibri" w:hAnsi="Angsana New" w:cs="Angsana New"/>
                <w:sz w:val="28"/>
              </w:rPr>
            </w:pPr>
            <w:r w:rsidRPr="00A31D40">
              <w:rPr>
                <w:rFonts w:ascii="Angsana New" w:eastAsia="Malgun Gothic" w:hAnsi="Angsana New" w:cs="Angsana New"/>
                <w:b/>
                <w:bCs/>
                <w:color w:val="000000"/>
                <w:sz w:val="28"/>
              </w:rPr>
              <w:t>Identifiable assets acquired and liabilities assumed</w:t>
            </w:r>
          </w:p>
        </w:tc>
        <w:tc>
          <w:tcPr>
            <w:tcW w:w="1984" w:type="dxa"/>
            <w:shd w:val="clear" w:color="auto" w:fill="auto"/>
          </w:tcPr>
          <w:p w14:paraId="18BDE72D" w14:textId="77777777" w:rsidR="00F31B4B" w:rsidRPr="00A31D40" w:rsidRDefault="00F31B4B" w:rsidP="00473AFD">
            <w:pPr>
              <w:spacing w:after="0" w:line="340" w:lineRule="exact"/>
              <w:jc w:val="thaiDistribute"/>
              <w:rPr>
                <w:rFonts w:ascii="Angsana New" w:eastAsia="Calibri" w:hAnsi="Angsana New" w:cs="Angsana New"/>
                <w:sz w:val="28"/>
              </w:rPr>
            </w:pPr>
          </w:p>
        </w:tc>
      </w:tr>
      <w:tr w:rsidR="00F31B4B" w:rsidRPr="00A31D40" w14:paraId="1213289C" w14:textId="77777777" w:rsidTr="00AE7F4B">
        <w:tblPrEx>
          <w:tblLook w:val="04A0" w:firstRow="1" w:lastRow="0" w:firstColumn="1" w:lastColumn="0" w:noHBand="0" w:noVBand="1"/>
        </w:tblPrEx>
        <w:tc>
          <w:tcPr>
            <w:tcW w:w="6945" w:type="dxa"/>
            <w:shd w:val="clear" w:color="auto" w:fill="auto"/>
          </w:tcPr>
          <w:p w14:paraId="4ECFEF01" w14:textId="77777777" w:rsidR="00F31B4B" w:rsidRPr="00A31D40" w:rsidRDefault="00F31B4B" w:rsidP="00473AFD">
            <w:pPr>
              <w:spacing w:after="0" w:line="340" w:lineRule="exact"/>
              <w:ind w:left="34"/>
              <w:jc w:val="thaiDistribute"/>
              <w:rPr>
                <w:rFonts w:ascii="Angsana New" w:eastAsia="Calibri" w:hAnsi="Angsana New" w:cs="Angsana New"/>
                <w:sz w:val="28"/>
              </w:rPr>
            </w:pPr>
          </w:p>
        </w:tc>
        <w:tc>
          <w:tcPr>
            <w:tcW w:w="1984" w:type="dxa"/>
            <w:shd w:val="clear" w:color="auto" w:fill="auto"/>
            <w:vAlign w:val="center"/>
          </w:tcPr>
          <w:p w14:paraId="1A10D048" w14:textId="77777777" w:rsidR="00F31B4B" w:rsidRPr="00A31D40" w:rsidRDefault="00F31B4B" w:rsidP="00473AFD">
            <w:pPr>
              <w:tabs>
                <w:tab w:val="decimal" w:pos="1181"/>
              </w:tabs>
              <w:spacing w:after="0" w:line="340" w:lineRule="exact"/>
              <w:ind w:right="34"/>
              <w:jc w:val="right"/>
              <w:rPr>
                <w:rFonts w:ascii="Angsana New" w:eastAsia="Times New Roman" w:hAnsi="Angsana New" w:cs="Angsana New"/>
                <w:b/>
                <w:bCs/>
                <w:sz w:val="28"/>
                <w:cs/>
                <w:lang w:val="en-GB"/>
              </w:rPr>
            </w:pPr>
            <w:r w:rsidRPr="00A31D40">
              <w:rPr>
                <w:rFonts w:ascii="Angsana New" w:eastAsia="Times New Roman" w:hAnsi="Angsana New" w:cs="Angsana New"/>
                <w:b/>
                <w:bCs/>
                <w:sz w:val="28"/>
                <w:lang w:val="en-GB"/>
              </w:rPr>
              <w:t>Fair value</w:t>
            </w:r>
          </w:p>
        </w:tc>
      </w:tr>
      <w:tr w:rsidR="00F31B4B" w:rsidRPr="00A31D40" w14:paraId="0B09D8C3" w14:textId="77777777" w:rsidTr="00AE7F4B">
        <w:tblPrEx>
          <w:tblLook w:val="04A0" w:firstRow="1" w:lastRow="0" w:firstColumn="1" w:lastColumn="0" w:noHBand="0" w:noVBand="1"/>
        </w:tblPrEx>
        <w:tc>
          <w:tcPr>
            <w:tcW w:w="6945" w:type="dxa"/>
            <w:shd w:val="clear" w:color="auto" w:fill="auto"/>
          </w:tcPr>
          <w:p w14:paraId="0409A2F8" w14:textId="77777777" w:rsidR="00F31B4B" w:rsidRPr="00A31D40" w:rsidRDefault="00F31B4B" w:rsidP="00473AFD">
            <w:pPr>
              <w:spacing w:after="0" w:line="340" w:lineRule="exact"/>
              <w:ind w:left="34"/>
              <w:jc w:val="thaiDistribute"/>
              <w:rPr>
                <w:rFonts w:ascii="Angsana New" w:eastAsia="Calibri" w:hAnsi="Angsana New" w:cs="Angsana New"/>
                <w:sz w:val="28"/>
              </w:rPr>
            </w:pPr>
          </w:p>
        </w:tc>
        <w:tc>
          <w:tcPr>
            <w:tcW w:w="1984" w:type="dxa"/>
            <w:tcBorders>
              <w:bottom w:val="single" w:sz="4" w:space="0" w:color="auto"/>
            </w:tcBorders>
            <w:shd w:val="clear" w:color="auto" w:fill="auto"/>
            <w:vAlign w:val="center"/>
          </w:tcPr>
          <w:p w14:paraId="00BDC3B6" w14:textId="77777777" w:rsidR="00F31B4B" w:rsidRPr="00A31D40" w:rsidRDefault="00F31B4B" w:rsidP="00473AFD">
            <w:pPr>
              <w:tabs>
                <w:tab w:val="decimal" w:pos="1181"/>
                <w:tab w:val="left" w:pos="2160"/>
              </w:tabs>
              <w:spacing w:after="0" w:line="340" w:lineRule="exact"/>
              <w:ind w:right="34"/>
              <w:jc w:val="right"/>
              <w:rPr>
                <w:rFonts w:ascii="Angsana New" w:eastAsia="Times New Roman" w:hAnsi="Angsana New" w:cs="Angsana New"/>
                <w:sz w:val="28"/>
                <w:cs/>
                <w:lang w:val="en-GB"/>
              </w:rPr>
            </w:pPr>
            <w:r w:rsidRPr="00A31D40">
              <w:rPr>
                <w:rFonts w:ascii="Angsana New" w:eastAsia="Malgun Gothic" w:hAnsi="Angsana New" w:cs="Angsana New"/>
                <w:bCs/>
                <w:sz w:val="28"/>
                <w:cs/>
              </w:rPr>
              <w:t>(</w:t>
            </w:r>
            <w:r w:rsidRPr="00A31D40">
              <w:rPr>
                <w:rFonts w:ascii="Angsana New" w:eastAsia="Malgun Gothic" w:hAnsi="Angsana New" w:cs="Angsana New"/>
                <w:bCs/>
                <w:sz w:val="28"/>
              </w:rPr>
              <w:t>in million Baht)</w:t>
            </w:r>
          </w:p>
        </w:tc>
      </w:tr>
      <w:tr w:rsidR="00F31B4B" w:rsidRPr="00A31D40" w14:paraId="2ED470D2" w14:textId="77777777" w:rsidTr="00AE7F4B">
        <w:tblPrEx>
          <w:tblLook w:val="04A0" w:firstRow="1" w:lastRow="0" w:firstColumn="1" w:lastColumn="0" w:noHBand="0" w:noVBand="1"/>
        </w:tblPrEx>
        <w:tc>
          <w:tcPr>
            <w:tcW w:w="6945" w:type="dxa"/>
            <w:shd w:val="clear" w:color="auto" w:fill="auto"/>
          </w:tcPr>
          <w:p w14:paraId="13CD7ACC" w14:textId="65F8438A" w:rsidR="00F31B4B" w:rsidRPr="00A31D40" w:rsidRDefault="00F31B4B" w:rsidP="00473AFD">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sz w:val="28"/>
              </w:rPr>
              <w:t>Trade and other current</w:t>
            </w:r>
            <w:r w:rsidR="00B03E69" w:rsidRPr="00A31D40">
              <w:rPr>
                <w:rFonts w:ascii="Angsana New" w:eastAsia="Times New Roman" w:hAnsi="Angsana New" w:cs="Angsana New"/>
                <w:sz w:val="28"/>
              </w:rPr>
              <w:t xml:space="preserve"> accounts</w:t>
            </w:r>
            <w:r w:rsidRPr="00A31D40">
              <w:rPr>
                <w:rFonts w:ascii="Angsana New" w:eastAsia="Times New Roman" w:hAnsi="Angsana New" w:cs="Angsana New"/>
                <w:sz w:val="28"/>
              </w:rPr>
              <w:t xml:space="preserve"> receivables</w:t>
            </w:r>
            <w:r w:rsidRPr="00A31D40">
              <w:rPr>
                <w:rFonts w:ascii="Angsana New" w:eastAsia="Times New Roman" w:hAnsi="Angsana New" w:cs="Angsana New"/>
                <w:b/>
                <w:bCs/>
                <w:sz w:val="28"/>
              </w:rPr>
              <w:tab/>
            </w:r>
            <w:r w:rsidRPr="00A31D40">
              <w:rPr>
                <w:rFonts w:ascii="Angsana New" w:eastAsia="Times New Roman" w:hAnsi="Angsana New" w:cs="Angsana New"/>
                <w:b/>
                <w:bCs/>
                <w:sz w:val="28"/>
              </w:rPr>
              <w:tab/>
            </w:r>
            <w:r w:rsidRPr="00A31D40">
              <w:rPr>
                <w:rFonts w:ascii="Angsana New" w:eastAsia="Times New Roman" w:hAnsi="Angsana New" w:cs="Angsana New"/>
                <w:b/>
                <w:bCs/>
                <w:sz w:val="28"/>
              </w:rPr>
              <w:tab/>
            </w:r>
          </w:p>
        </w:tc>
        <w:tc>
          <w:tcPr>
            <w:tcW w:w="1984" w:type="dxa"/>
            <w:tcBorders>
              <w:top w:val="single" w:sz="4" w:space="0" w:color="auto"/>
            </w:tcBorders>
            <w:shd w:val="clear" w:color="auto" w:fill="auto"/>
          </w:tcPr>
          <w:p w14:paraId="4CECADCD"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lang w:val="en-GB"/>
              </w:rPr>
              <w:t>13</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02</w:t>
            </w:r>
          </w:p>
        </w:tc>
      </w:tr>
      <w:tr w:rsidR="00F31B4B" w:rsidRPr="00A31D40" w14:paraId="50A61003" w14:textId="77777777" w:rsidTr="00AE7F4B">
        <w:tblPrEx>
          <w:tblLook w:val="04A0" w:firstRow="1" w:lastRow="0" w:firstColumn="1" w:lastColumn="0" w:noHBand="0" w:noVBand="1"/>
        </w:tblPrEx>
        <w:tc>
          <w:tcPr>
            <w:tcW w:w="6945" w:type="dxa"/>
            <w:shd w:val="clear" w:color="auto" w:fill="auto"/>
          </w:tcPr>
          <w:p w14:paraId="26F8F445" w14:textId="77777777" w:rsidR="00F31B4B" w:rsidRPr="00A31D40" w:rsidRDefault="00F31B4B" w:rsidP="00473AFD">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Property, plant and equipment</w:t>
            </w:r>
          </w:p>
        </w:tc>
        <w:tc>
          <w:tcPr>
            <w:tcW w:w="1984" w:type="dxa"/>
            <w:shd w:val="clear" w:color="auto" w:fill="auto"/>
          </w:tcPr>
          <w:p w14:paraId="37BFB596"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rPr>
              <w:t>39.85</w:t>
            </w:r>
          </w:p>
        </w:tc>
      </w:tr>
      <w:tr w:rsidR="00F31B4B" w:rsidRPr="00A31D40" w14:paraId="50FACFDD" w14:textId="77777777" w:rsidTr="00AE7F4B">
        <w:tblPrEx>
          <w:tblLook w:val="04A0" w:firstRow="1" w:lastRow="0" w:firstColumn="1" w:lastColumn="0" w:noHBand="0" w:noVBand="1"/>
        </w:tblPrEx>
        <w:tc>
          <w:tcPr>
            <w:tcW w:w="6945" w:type="dxa"/>
            <w:shd w:val="clear" w:color="auto" w:fill="auto"/>
          </w:tcPr>
          <w:p w14:paraId="0DC118BC" w14:textId="77777777" w:rsidR="00F31B4B" w:rsidRPr="00A31D40" w:rsidRDefault="00F31B4B" w:rsidP="00473AFD">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Other intangible assets</w:t>
            </w:r>
          </w:p>
        </w:tc>
        <w:tc>
          <w:tcPr>
            <w:tcW w:w="1984" w:type="dxa"/>
            <w:shd w:val="clear" w:color="auto" w:fill="auto"/>
          </w:tcPr>
          <w:p w14:paraId="43DEAF60"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rPr>
              <w:t>0.04</w:t>
            </w:r>
          </w:p>
        </w:tc>
      </w:tr>
      <w:tr w:rsidR="00F31B4B" w:rsidRPr="00A31D40" w14:paraId="2BC7E295" w14:textId="77777777" w:rsidTr="00AE7F4B">
        <w:tblPrEx>
          <w:tblLook w:val="04A0" w:firstRow="1" w:lastRow="0" w:firstColumn="1" w:lastColumn="0" w:noHBand="0" w:noVBand="1"/>
        </w:tblPrEx>
        <w:tc>
          <w:tcPr>
            <w:tcW w:w="6945" w:type="dxa"/>
            <w:shd w:val="clear" w:color="auto" w:fill="auto"/>
          </w:tcPr>
          <w:p w14:paraId="410530E5" w14:textId="77777777" w:rsidR="00F31B4B" w:rsidRPr="00A31D40" w:rsidRDefault="00F31B4B" w:rsidP="00473AFD">
            <w:pPr>
              <w:tabs>
                <w:tab w:val="left" w:pos="227"/>
                <w:tab w:val="left" w:pos="63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Deferred tax assets</w:t>
            </w:r>
          </w:p>
        </w:tc>
        <w:tc>
          <w:tcPr>
            <w:tcW w:w="1984" w:type="dxa"/>
            <w:shd w:val="clear" w:color="auto" w:fill="auto"/>
          </w:tcPr>
          <w:p w14:paraId="7F319256"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lang w:val="en-GB"/>
              </w:rPr>
              <w:t>0</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02</w:t>
            </w:r>
          </w:p>
        </w:tc>
      </w:tr>
      <w:tr w:rsidR="00F31B4B" w:rsidRPr="00A31D40" w14:paraId="6DDF5534" w14:textId="77777777" w:rsidTr="00AE7F4B">
        <w:tblPrEx>
          <w:tblLook w:val="04A0" w:firstRow="1" w:lastRow="0" w:firstColumn="1" w:lastColumn="0" w:noHBand="0" w:noVBand="1"/>
        </w:tblPrEx>
        <w:tc>
          <w:tcPr>
            <w:tcW w:w="6945" w:type="dxa"/>
            <w:shd w:val="clear" w:color="auto" w:fill="auto"/>
          </w:tcPr>
          <w:p w14:paraId="2E4C32FD"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Other non-current assets</w:t>
            </w:r>
          </w:p>
        </w:tc>
        <w:tc>
          <w:tcPr>
            <w:tcW w:w="1984" w:type="dxa"/>
            <w:shd w:val="clear" w:color="auto" w:fill="auto"/>
          </w:tcPr>
          <w:p w14:paraId="3C4CEAFA"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lang w:val="en-GB"/>
              </w:rPr>
              <w:t>0</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17</w:t>
            </w:r>
          </w:p>
        </w:tc>
      </w:tr>
      <w:tr w:rsidR="00F31B4B" w:rsidRPr="00A31D40" w14:paraId="718B87CB" w14:textId="77777777" w:rsidTr="00AE7F4B">
        <w:tblPrEx>
          <w:tblLook w:val="04A0" w:firstRow="1" w:lastRow="0" w:firstColumn="1" w:lastColumn="0" w:noHBand="0" w:noVBand="1"/>
        </w:tblPrEx>
        <w:tc>
          <w:tcPr>
            <w:tcW w:w="6945" w:type="dxa"/>
            <w:shd w:val="clear" w:color="auto" w:fill="auto"/>
          </w:tcPr>
          <w:p w14:paraId="2BD4AAAC"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9"/>
              <w:rPr>
                <w:rFonts w:ascii="Angsana New" w:eastAsia="Times New Roman" w:hAnsi="Angsana New" w:cs="Angsana New"/>
                <w:sz w:val="28"/>
              </w:rPr>
            </w:pPr>
            <w:r w:rsidRPr="00A31D40">
              <w:rPr>
                <w:rFonts w:ascii="Angsana New" w:eastAsia="Times New Roman" w:hAnsi="Angsana New" w:cs="Angsana New"/>
                <w:sz w:val="28"/>
              </w:rPr>
              <w:t>Bank overdrafts from financial institutions</w:t>
            </w:r>
          </w:p>
        </w:tc>
        <w:tc>
          <w:tcPr>
            <w:tcW w:w="1984" w:type="dxa"/>
            <w:shd w:val="clear" w:color="auto" w:fill="auto"/>
          </w:tcPr>
          <w:p w14:paraId="18A448DA"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rPr>
              <w:t>(13.94)</w:t>
            </w:r>
          </w:p>
        </w:tc>
      </w:tr>
      <w:tr w:rsidR="00F31B4B" w:rsidRPr="00A31D40" w14:paraId="505CCFDF" w14:textId="77777777" w:rsidTr="00AE7F4B">
        <w:tblPrEx>
          <w:tblLook w:val="04A0" w:firstRow="1" w:lastRow="0" w:firstColumn="1" w:lastColumn="0" w:noHBand="0" w:noVBand="1"/>
        </w:tblPrEx>
        <w:tc>
          <w:tcPr>
            <w:tcW w:w="6945" w:type="dxa"/>
            <w:shd w:val="clear" w:color="auto" w:fill="auto"/>
          </w:tcPr>
          <w:p w14:paraId="10E56438"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Trade and other current accounts payable</w:t>
            </w:r>
          </w:p>
        </w:tc>
        <w:tc>
          <w:tcPr>
            <w:tcW w:w="1984" w:type="dxa"/>
            <w:shd w:val="clear" w:color="auto" w:fill="auto"/>
          </w:tcPr>
          <w:p w14:paraId="4B427A5B"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rPr>
              <w:t>(23.56)</w:t>
            </w:r>
          </w:p>
        </w:tc>
      </w:tr>
      <w:tr w:rsidR="00F31B4B" w:rsidRPr="00A31D40" w14:paraId="641308BA" w14:textId="77777777" w:rsidTr="00AE7F4B">
        <w:tblPrEx>
          <w:tblLook w:val="04A0" w:firstRow="1" w:lastRow="0" w:firstColumn="1" w:lastColumn="0" w:noHBand="0" w:noVBand="1"/>
        </w:tblPrEx>
        <w:tc>
          <w:tcPr>
            <w:tcW w:w="6945" w:type="dxa"/>
            <w:shd w:val="clear" w:color="auto" w:fill="auto"/>
          </w:tcPr>
          <w:p w14:paraId="139F7D8C"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Long-term borrowings from financial institutions</w:t>
            </w:r>
          </w:p>
        </w:tc>
        <w:tc>
          <w:tcPr>
            <w:tcW w:w="1984" w:type="dxa"/>
            <w:shd w:val="clear" w:color="auto" w:fill="auto"/>
          </w:tcPr>
          <w:p w14:paraId="68A02E09"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rPr>
              <w:t>(17.91)</w:t>
            </w:r>
          </w:p>
        </w:tc>
      </w:tr>
      <w:tr w:rsidR="00F31B4B" w:rsidRPr="00A31D40" w14:paraId="2E31E846" w14:textId="77777777" w:rsidTr="00AE7F4B">
        <w:tblPrEx>
          <w:tblLook w:val="04A0" w:firstRow="1" w:lastRow="0" w:firstColumn="1" w:lastColumn="0" w:noHBand="0" w:noVBand="1"/>
        </w:tblPrEx>
        <w:tc>
          <w:tcPr>
            <w:tcW w:w="6945" w:type="dxa"/>
            <w:shd w:val="clear" w:color="auto" w:fill="auto"/>
          </w:tcPr>
          <w:p w14:paraId="4942B245" w14:textId="77777777" w:rsidR="00F31B4B" w:rsidRPr="00A31D40" w:rsidRDefault="00F31B4B" w:rsidP="00B52AC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17" w:right="3149" w:hanging="283"/>
              <w:rPr>
                <w:rFonts w:ascii="Angsana New" w:eastAsia="Times New Roman" w:hAnsi="Angsana New" w:cs="Angsana New"/>
                <w:sz w:val="28"/>
                <w:cs/>
              </w:rPr>
            </w:pPr>
            <w:r w:rsidRPr="00A31D40">
              <w:rPr>
                <w:rFonts w:ascii="Angsana New" w:eastAsia="Times New Roman" w:hAnsi="Angsana New" w:cs="Angsana New"/>
                <w:sz w:val="28"/>
              </w:rPr>
              <w:t>Non-current provisions for</w:t>
            </w:r>
            <w:r w:rsidRPr="00A31D40">
              <w:rPr>
                <w:rFonts w:ascii="Angsana New" w:eastAsia="Times New Roman" w:hAnsi="Angsana New" w:cs="Angsana New" w:hint="cs"/>
                <w:sz w:val="28"/>
                <w:cs/>
              </w:rPr>
              <w:t xml:space="preserve"> </w:t>
            </w:r>
            <w:r w:rsidRPr="00A31D40">
              <w:rPr>
                <w:rFonts w:ascii="Angsana New" w:eastAsia="Times New Roman" w:hAnsi="Angsana New" w:cs="Angsana New"/>
                <w:sz w:val="28"/>
              </w:rPr>
              <w:t>employee benefit</w:t>
            </w:r>
          </w:p>
        </w:tc>
        <w:tc>
          <w:tcPr>
            <w:tcW w:w="1984" w:type="dxa"/>
            <w:shd w:val="clear" w:color="auto" w:fill="auto"/>
          </w:tcPr>
          <w:p w14:paraId="7289DEB6" w14:textId="046F1D90" w:rsidR="00F31B4B" w:rsidRPr="00A31D40" w:rsidRDefault="00B52AC7"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rPr>
              <w:t xml:space="preserve"> </w:t>
            </w:r>
            <w:r w:rsidR="00F31B4B" w:rsidRPr="00A31D40">
              <w:rPr>
                <w:rFonts w:ascii="Angsana New" w:eastAsia="Times New Roman" w:hAnsi="Angsana New" w:cs="Angsana New"/>
                <w:sz w:val="28"/>
              </w:rPr>
              <w:t>(0.09)</w:t>
            </w:r>
          </w:p>
        </w:tc>
      </w:tr>
      <w:tr w:rsidR="00F31B4B" w:rsidRPr="00A31D40" w14:paraId="198A6825" w14:textId="77777777" w:rsidTr="00AE7F4B">
        <w:tblPrEx>
          <w:tblLook w:val="04A0" w:firstRow="1" w:lastRow="0" w:firstColumn="1" w:lastColumn="0" w:noHBand="0" w:noVBand="1"/>
        </w:tblPrEx>
        <w:tc>
          <w:tcPr>
            <w:tcW w:w="6945" w:type="dxa"/>
            <w:shd w:val="clear" w:color="auto" w:fill="auto"/>
          </w:tcPr>
          <w:p w14:paraId="4BA89E85"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Other current liabilities</w:t>
            </w:r>
          </w:p>
        </w:tc>
        <w:tc>
          <w:tcPr>
            <w:tcW w:w="1984" w:type="dxa"/>
            <w:shd w:val="clear" w:color="auto" w:fill="auto"/>
          </w:tcPr>
          <w:p w14:paraId="1ED62D09" w14:textId="77777777" w:rsidR="00F31B4B" w:rsidRPr="00A31D40" w:rsidRDefault="00F31B4B" w:rsidP="00473AFD">
            <w:pPr>
              <w:tabs>
                <w:tab w:val="decimal" w:pos="1431"/>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0</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56</w:t>
            </w:r>
            <w:r w:rsidRPr="00A31D40">
              <w:rPr>
                <w:rFonts w:ascii="Angsana New" w:eastAsia="Times New Roman" w:hAnsi="Angsana New" w:cs="Angsana New"/>
                <w:sz w:val="28"/>
                <w:cs/>
              </w:rPr>
              <w:t>)</w:t>
            </w:r>
          </w:p>
        </w:tc>
      </w:tr>
      <w:tr w:rsidR="00F31B4B" w:rsidRPr="00A31D40" w14:paraId="2F5576E5" w14:textId="77777777" w:rsidTr="00AE7F4B">
        <w:tblPrEx>
          <w:tblLook w:val="04A0" w:firstRow="1" w:lastRow="0" w:firstColumn="1" w:lastColumn="0" w:noHBand="0" w:noVBand="1"/>
        </w:tblPrEx>
        <w:tc>
          <w:tcPr>
            <w:tcW w:w="6945" w:type="dxa"/>
            <w:shd w:val="clear" w:color="auto" w:fill="auto"/>
          </w:tcPr>
          <w:p w14:paraId="6DCA1DEB" w14:textId="77777777" w:rsidR="00F31B4B" w:rsidRPr="00A31D40" w:rsidRDefault="00F31B4B" w:rsidP="00473A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b/>
                <w:bCs/>
                <w:sz w:val="28"/>
              </w:rPr>
              <w:t>Net assets</w:t>
            </w:r>
          </w:p>
        </w:tc>
        <w:tc>
          <w:tcPr>
            <w:tcW w:w="1984" w:type="dxa"/>
            <w:tcBorders>
              <w:top w:val="single" w:sz="4" w:space="0" w:color="auto"/>
            </w:tcBorders>
            <w:shd w:val="clear" w:color="auto" w:fill="auto"/>
          </w:tcPr>
          <w:p w14:paraId="7DEAAF56" w14:textId="77777777" w:rsidR="00F31B4B" w:rsidRPr="00A31D40" w:rsidRDefault="00F31B4B" w:rsidP="00473AFD">
            <w:pPr>
              <w:tabs>
                <w:tab w:val="decimal" w:pos="1242"/>
              </w:tabs>
              <w:spacing w:after="0" w:line="340" w:lineRule="exact"/>
              <w:jc w:val="right"/>
              <w:rPr>
                <w:rFonts w:ascii="Angsana New" w:eastAsia="Times New Roman" w:hAnsi="Angsana New" w:cs="Angsana New"/>
                <w:b/>
                <w:bCs/>
                <w:sz w:val="28"/>
              </w:rPr>
            </w:pPr>
            <w:r w:rsidRPr="00A31D40">
              <w:rPr>
                <w:rFonts w:ascii="Angsana New" w:eastAsia="Times New Roman" w:hAnsi="Angsana New" w:cs="Angsana New"/>
                <w:b/>
                <w:bCs/>
                <w:sz w:val="28"/>
                <w:cs/>
              </w:rPr>
              <w:t>(</w:t>
            </w:r>
            <w:r w:rsidRPr="00A31D40">
              <w:rPr>
                <w:rFonts w:ascii="Angsana New" w:eastAsia="Times New Roman" w:hAnsi="Angsana New" w:cs="Angsana New"/>
                <w:b/>
                <w:bCs/>
                <w:sz w:val="28"/>
                <w:lang w:val="en-GB"/>
              </w:rPr>
              <w:t>2</w:t>
            </w:r>
            <w:r w:rsidRPr="00A31D40">
              <w:rPr>
                <w:rFonts w:ascii="Angsana New" w:eastAsia="Times New Roman" w:hAnsi="Angsana New" w:cs="Angsana New"/>
                <w:b/>
                <w:bCs/>
                <w:sz w:val="28"/>
                <w:cs/>
              </w:rPr>
              <w:t>.</w:t>
            </w:r>
            <w:r w:rsidRPr="00A31D40">
              <w:rPr>
                <w:rFonts w:ascii="Angsana New" w:eastAsia="Times New Roman" w:hAnsi="Angsana New" w:cs="Angsana New"/>
                <w:b/>
                <w:bCs/>
                <w:sz w:val="28"/>
                <w:lang w:val="en-GB"/>
              </w:rPr>
              <w:t>96</w:t>
            </w:r>
            <w:r w:rsidRPr="00A31D40">
              <w:rPr>
                <w:rFonts w:ascii="Angsana New" w:eastAsia="Times New Roman" w:hAnsi="Angsana New" w:cs="Angsana New"/>
                <w:b/>
                <w:bCs/>
                <w:sz w:val="28"/>
                <w:cs/>
              </w:rPr>
              <w:t>)</w:t>
            </w:r>
          </w:p>
        </w:tc>
      </w:tr>
      <w:tr w:rsidR="00F31B4B" w:rsidRPr="00A31D40" w14:paraId="0167E6F0" w14:textId="77777777" w:rsidTr="00AE7F4B">
        <w:tblPrEx>
          <w:tblLook w:val="04A0" w:firstRow="1" w:lastRow="0" w:firstColumn="1" w:lastColumn="0" w:noHBand="0" w:noVBand="1"/>
        </w:tblPrEx>
        <w:tc>
          <w:tcPr>
            <w:tcW w:w="6945" w:type="dxa"/>
            <w:shd w:val="clear" w:color="auto" w:fill="auto"/>
          </w:tcPr>
          <w:p w14:paraId="7CBF0462"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 xml:space="preserve">Non-controlling interests of the </w:t>
            </w:r>
            <w:proofErr w:type="spellStart"/>
            <w:r w:rsidRPr="00A31D40">
              <w:rPr>
                <w:rFonts w:ascii="Angsana New" w:eastAsia="Times New Roman" w:hAnsi="Angsana New" w:cs="Angsana New"/>
                <w:sz w:val="28"/>
              </w:rPr>
              <w:t>acquiree</w:t>
            </w:r>
            <w:proofErr w:type="spellEnd"/>
            <w:r w:rsidRPr="00A31D40">
              <w:rPr>
                <w:rFonts w:ascii="Angsana New" w:eastAsia="Times New Roman" w:hAnsi="Angsana New" w:cs="Angsana New"/>
                <w:sz w:val="28"/>
              </w:rPr>
              <w:t xml:space="preserve"> (based on their </w:t>
            </w:r>
          </w:p>
        </w:tc>
        <w:tc>
          <w:tcPr>
            <w:tcW w:w="1984" w:type="dxa"/>
            <w:shd w:val="clear" w:color="auto" w:fill="auto"/>
            <w:vAlign w:val="bottom"/>
          </w:tcPr>
          <w:p w14:paraId="47181199" w14:textId="77777777" w:rsidR="00F31B4B" w:rsidRPr="00A31D40"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rPr>
            </w:pPr>
            <w:r w:rsidRPr="00A31D40">
              <w:rPr>
                <w:rFonts w:ascii="Angsana New" w:eastAsia="Times New Roman" w:hAnsi="Angsana New" w:cs="Angsana New"/>
                <w:sz w:val="28"/>
                <w:cs/>
              </w:rPr>
              <w:t>-</w:t>
            </w:r>
          </w:p>
        </w:tc>
      </w:tr>
      <w:tr w:rsidR="00F31B4B" w:rsidRPr="00A31D40" w14:paraId="478508B7" w14:textId="77777777" w:rsidTr="00AE7F4B">
        <w:tblPrEx>
          <w:tblLook w:val="04A0" w:firstRow="1" w:lastRow="0" w:firstColumn="1" w:lastColumn="0" w:noHBand="0" w:noVBand="1"/>
        </w:tblPrEx>
        <w:tc>
          <w:tcPr>
            <w:tcW w:w="6945" w:type="dxa"/>
            <w:shd w:val="clear" w:color="auto" w:fill="auto"/>
          </w:tcPr>
          <w:p w14:paraId="0A133C30"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firstLine="323"/>
              <w:rPr>
                <w:rFonts w:ascii="Angsana New" w:eastAsia="Times New Roman" w:hAnsi="Angsana New" w:cs="Angsana New"/>
                <w:sz w:val="28"/>
              </w:rPr>
            </w:pPr>
            <w:r w:rsidRPr="00A31D40">
              <w:rPr>
                <w:rFonts w:ascii="Angsana New" w:eastAsia="Times New Roman" w:hAnsi="Angsana New" w:cs="Angsana New"/>
                <w:sz w:val="28"/>
              </w:rPr>
              <w:t xml:space="preserve">proportionate interest in the </w:t>
            </w:r>
            <w:proofErr w:type="spellStart"/>
            <w:r w:rsidRPr="00A31D40">
              <w:rPr>
                <w:rFonts w:ascii="Angsana New" w:eastAsia="Times New Roman" w:hAnsi="Angsana New" w:cs="Angsana New"/>
                <w:sz w:val="28"/>
              </w:rPr>
              <w:t>recognised</w:t>
            </w:r>
            <w:proofErr w:type="spellEnd"/>
            <w:r w:rsidRPr="00A31D40">
              <w:rPr>
                <w:rFonts w:ascii="Angsana New" w:eastAsia="Times New Roman" w:hAnsi="Angsana New" w:cs="Angsana New"/>
                <w:sz w:val="28"/>
              </w:rPr>
              <w:t xml:space="preserve"> amount of the</w:t>
            </w:r>
          </w:p>
        </w:tc>
        <w:tc>
          <w:tcPr>
            <w:tcW w:w="1984" w:type="dxa"/>
            <w:shd w:val="clear" w:color="auto" w:fill="auto"/>
            <w:vAlign w:val="bottom"/>
          </w:tcPr>
          <w:p w14:paraId="1EF8BD5B" w14:textId="77777777" w:rsidR="00F31B4B" w:rsidRPr="00A31D40"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cs/>
              </w:rPr>
            </w:pPr>
          </w:p>
        </w:tc>
      </w:tr>
      <w:tr w:rsidR="00F31B4B" w:rsidRPr="00A31D40" w14:paraId="015A120E" w14:textId="77777777" w:rsidTr="00AE7F4B">
        <w:tblPrEx>
          <w:tblLook w:val="04A0" w:firstRow="1" w:lastRow="0" w:firstColumn="1" w:lastColumn="0" w:noHBand="0" w:noVBand="1"/>
        </w:tblPrEx>
        <w:tc>
          <w:tcPr>
            <w:tcW w:w="6945" w:type="dxa"/>
            <w:shd w:val="clear" w:color="auto" w:fill="auto"/>
          </w:tcPr>
          <w:p w14:paraId="55AC1C99"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81" w:firstLine="149"/>
              <w:rPr>
                <w:rFonts w:ascii="Angsana New" w:eastAsia="Times New Roman" w:hAnsi="Angsana New" w:cs="Angsana New"/>
                <w:sz w:val="28"/>
              </w:rPr>
            </w:pPr>
            <w:r w:rsidRPr="00A31D40">
              <w:rPr>
                <w:rFonts w:ascii="Angsana New" w:eastAsia="Times New Roman" w:hAnsi="Angsana New" w:cs="Angsana New"/>
                <w:sz w:val="28"/>
              </w:rPr>
              <w:t xml:space="preserve">net identifiable assets of the </w:t>
            </w:r>
            <w:proofErr w:type="spellStart"/>
            <w:r w:rsidRPr="00A31D40">
              <w:rPr>
                <w:rFonts w:ascii="Angsana New" w:eastAsia="Times New Roman" w:hAnsi="Angsana New" w:cs="Angsana New"/>
                <w:sz w:val="28"/>
              </w:rPr>
              <w:t>acquiree</w:t>
            </w:r>
            <w:proofErr w:type="spellEnd"/>
            <w:r w:rsidRPr="00A31D40">
              <w:rPr>
                <w:rFonts w:ascii="Angsana New" w:eastAsia="Times New Roman" w:hAnsi="Angsana New" w:cs="Angsana New"/>
                <w:sz w:val="28"/>
              </w:rPr>
              <w:t>)</w:t>
            </w:r>
          </w:p>
        </w:tc>
        <w:tc>
          <w:tcPr>
            <w:tcW w:w="1984" w:type="dxa"/>
            <w:shd w:val="clear" w:color="auto" w:fill="auto"/>
            <w:vAlign w:val="bottom"/>
          </w:tcPr>
          <w:p w14:paraId="46D20015" w14:textId="77777777" w:rsidR="00F31B4B" w:rsidRPr="00A31D40" w:rsidRDefault="00F31B4B" w:rsidP="00473AFD">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jc w:val="right"/>
              <w:rPr>
                <w:rFonts w:ascii="Angsana New" w:eastAsia="Times New Roman" w:hAnsi="Angsana New" w:cs="Angsana New"/>
                <w:sz w:val="28"/>
                <w:cs/>
              </w:rPr>
            </w:pPr>
          </w:p>
        </w:tc>
      </w:tr>
      <w:tr w:rsidR="00F31B4B" w:rsidRPr="00A31D40" w14:paraId="0E5AB6D9" w14:textId="77777777" w:rsidTr="00AE7F4B">
        <w:tblPrEx>
          <w:tblLook w:val="04A0" w:firstRow="1" w:lastRow="0" w:firstColumn="1" w:lastColumn="0" w:noHBand="0" w:noVBand="1"/>
        </w:tblPrEx>
        <w:tc>
          <w:tcPr>
            <w:tcW w:w="6945" w:type="dxa"/>
            <w:shd w:val="clear" w:color="auto" w:fill="auto"/>
          </w:tcPr>
          <w:p w14:paraId="77735031"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rPr>
            </w:pPr>
            <w:r w:rsidRPr="00A31D40">
              <w:rPr>
                <w:rFonts w:ascii="Angsana New" w:eastAsia="Times New Roman" w:hAnsi="Angsana New" w:cs="Angsana New"/>
                <w:sz w:val="28"/>
              </w:rPr>
              <w:t>Goodwill</w:t>
            </w:r>
          </w:p>
        </w:tc>
        <w:tc>
          <w:tcPr>
            <w:tcW w:w="1984" w:type="dxa"/>
            <w:tcBorders>
              <w:bottom w:val="single" w:sz="4" w:space="0" w:color="auto"/>
            </w:tcBorders>
            <w:shd w:val="clear" w:color="auto" w:fill="auto"/>
          </w:tcPr>
          <w:p w14:paraId="1DD84EFB" w14:textId="77777777" w:rsidR="00F31B4B" w:rsidRPr="00A31D40" w:rsidRDefault="00F31B4B" w:rsidP="00473AFD">
            <w:pPr>
              <w:tabs>
                <w:tab w:val="decimal" w:pos="1242"/>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lang w:val="en-GB"/>
              </w:rPr>
              <w:t>81</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96</w:t>
            </w:r>
          </w:p>
        </w:tc>
      </w:tr>
      <w:tr w:rsidR="00F31B4B" w:rsidRPr="00A31D40" w14:paraId="01D530B4" w14:textId="77777777" w:rsidTr="00AE7F4B">
        <w:tblPrEx>
          <w:tblLook w:val="04A0" w:firstRow="1" w:lastRow="0" w:firstColumn="1" w:lastColumn="0" w:noHBand="0" w:noVBand="1"/>
        </w:tblPrEx>
        <w:tc>
          <w:tcPr>
            <w:tcW w:w="6945" w:type="dxa"/>
            <w:shd w:val="clear" w:color="auto" w:fill="auto"/>
            <w:vAlign w:val="center"/>
          </w:tcPr>
          <w:p w14:paraId="49255722"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cs/>
              </w:rPr>
            </w:pPr>
            <w:r w:rsidRPr="00A31D40">
              <w:rPr>
                <w:rFonts w:ascii="Angsana New" w:eastAsia="Times New Roman" w:hAnsi="Angsana New" w:cs="Angsana New"/>
                <w:b/>
                <w:bCs/>
                <w:sz w:val="28"/>
              </w:rPr>
              <w:t>Consideration transferred</w:t>
            </w:r>
            <w:r w:rsidRPr="00A31D40">
              <w:rPr>
                <w:rFonts w:ascii="Angsana New" w:eastAsia="Times New Roman" w:hAnsi="Angsana New" w:cs="Angsana New"/>
                <w:b/>
                <w:bCs/>
                <w:sz w:val="28"/>
                <w:cs/>
              </w:rPr>
              <w:t xml:space="preserve"> </w:t>
            </w:r>
            <w:r w:rsidRPr="00A31D40">
              <w:rPr>
                <w:rFonts w:ascii="Angsana New" w:eastAsia="Times New Roman" w:hAnsi="Angsana New" w:cs="Angsana New"/>
                <w:b/>
                <w:bCs/>
                <w:sz w:val="28"/>
              </w:rPr>
              <w:t>and transferable</w:t>
            </w:r>
          </w:p>
        </w:tc>
        <w:tc>
          <w:tcPr>
            <w:tcW w:w="1984" w:type="dxa"/>
            <w:tcBorders>
              <w:top w:val="single" w:sz="4" w:space="0" w:color="auto"/>
              <w:bottom w:val="double" w:sz="4" w:space="0" w:color="auto"/>
            </w:tcBorders>
            <w:shd w:val="clear" w:color="auto" w:fill="auto"/>
          </w:tcPr>
          <w:p w14:paraId="388C84F3" w14:textId="77777777" w:rsidR="00F31B4B" w:rsidRPr="00A31D40" w:rsidRDefault="00F31B4B" w:rsidP="00473AFD">
            <w:pPr>
              <w:tabs>
                <w:tab w:val="decimal" w:pos="1242"/>
              </w:tabs>
              <w:spacing w:after="0" w:line="340" w:lineRule="exact"/>
              <w:jc w:val="right"/>
              <w:rPr>
                <w:rFonts w:ascii="Angsana New" w:eastAsia="Times New Roman" w:hAnsi="Angsana New" w:cs="Angsana New"/>
                <w:b/>
                <w:bCs/>
                <w:sz w:val="28"/>
                <w:cs/>
              </w:rPr>
            </w:pPr>
            <w:r w:rsidRPr="00A31D40">
              <w:rPr>
                <w:rFonts w:ascii="Angsana New" w:eastAsia="Times New Roman" w:hAnsi="Angsana New" w:cs="Angsana New"/>
                <w:b/>
                <w:bCs/>
                <w:sz w:val="28"/>
                <w:lang w:val="en-GB"/>
              </w:rPr>
              <w:t>79</w:t>
            </w:r>
            <w:r w:rsidRPr="00A31D40">
              <w:rPr>
                <w:rFonts w:ascii="Angsana New" w:eastAsia="Times New Roman" w:hAnsi="Angsana New" w:cs="Angsana New"/>
                <w:b/>
                <w:bCs/>
                <w:sz w:val="28"/>
                <w:cs/>
              </w:rPr>
              <w:t>.</w:t>
            </w:r>
            <w:r w:rsidRPr="00A31D40">
              <w:rPr>
                <w:rFonts w:ascii="Angsana New" w:eastAsia="Times New Roman" w:hAnsi="Angsana New" w:cs="Angsana New"/>
                <w:b/>
                <w:bCs/>
                <w:sz w:val="28"/>
                <w:lang w:val="en-GB"/>
              </w:rPr>
              <w:t>00</w:t>
            </w:r>
          </w:p>
        </w:tc>
      </w:tr>
      <w:tr w:rsidR="00F31B4B" w:rsidRPr="00A31D40" w14:paraId="0251C223" w14:textId="77777777" w:rsidTr="00AE7F4B">
        <w:tblPrEx>
          <w:tblLook w:val="04A0" w:firstRow="1" w:lastRow="0" w:firstColumn="1" w:lastColumn="0" w:noHBand="0" w:noVBand="1"/>
        </w:tblPrEx>
        <w:tc>
          <w:tcPr>
            <w:tcW w:w="6945" w:type="dxa"/>
            <w:shd w:val="clear" w:color="auto" w:fill="auto"/>
          </w:tcPr>
          <w:p w14:paraId="3EFA5FF5"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Times New Roman" w:hAnsi="Times New Roman" w:cs="Times New Roman"/>
                <w:sz w:val="28"/>
                <w:cs/>
              </w:rPr>
            </w:pPr>
            <w:r w:rsidRPr="00A31D40">
              <w:rPr>
                <w:rFonts w:ascii="Angsana New" w:eastAsia="Times New Roman" w:hAnsi="Angsana New" w:cs="Angsana New"/>
                <w:sz w:val="28"/>
              </w:rPr>
              <w:t>Net cash obtained from the acquisition of subsidiaries</w:t>
            </w:r>
            <w:r w:rsidRPr="00A31D40">
              <w:rPr>
                <w:rFonts w:ascii="Times New Roman" w:hAnsi="Times New Roman" w:cs="Times New Roman"/>
                <w:sz w:val="28"/>
              </w:rPr>
              <w:t xml:space="preserve"> </w:t>
            </w:r>
          </w:p>
        </w:tc>
        <w:tc>
          <w:tcPr>
            <w:tcW w:w="1984" w:type="dxa"/>
            <w:shd w:val="clear" w:color="auto" w:fill="auto"/>
          </w:tcPr>
          <w:p w14:paraId="26400D7A" w14:textId="77777777" w:rsidR="00F31B4B" w:rsidRPr="00B52AC7" w:rsidRDefault="00F31B4B" w:rsidP="00473AFD">
            <w:pPr>
              <w:tabs>
                <w:tab w:val="left" w:pos="405"/>
                <w:tab w:val="decimal" w:pos="1242"/>
                <w:tab w:val="right" w:pos="2180"/>
              </w:tabs>
              <w:spacing w:after="0" w:line="340" w:lineRule="exact"/>
              <w:jc w:val="right"/>
              <w:rPr>
                <w:rFonts w:ascii="Angsana New" w:eastAsia="Times New Roman" w:hAnsi="Angsana New" w:cs="Angsana New"/>
                <w:sz w:val="28"/>
                <w:cs/>
              </w:rPr>
            </w:pPr>
            <w:r w:rsidRPr="00A31D40">
              <w:rPr>
                <w:rFonts w:ascii="Angsana New" w:eastAsia="Times New Roman" w:hAnsi="Angsana New" w:cs="Angsana New"/>
                <w:b/>
                <w:bCs/>
                <w:sz w:val="28"/>
                <w:cs/>
              </w:rPr>
              <w:tab/>
            </w:r>
            <w:r w:rsidRPr="00A31D40">
              <w:rPr>
                <w:rFonts w:ascii="Angsana New" w:eastAsia="Times New Roman" w:hAnsi="Angsana New" w:cs="Angsana New"/>
                <w:b/>
                <w:bCs/>
                <w:sz w:val="28"/>
                <w:cs/>
              </w:rPr>
              <w:tab/>
            </w:r>
            <w:r w:rsidRPr="00B52AC7">
              <w:rPr>
                <w:rFonts w:ascii="Angsana New" w:eastAsia="Times New Roman" w:hAnsi="Angsana New" w:cs="Angsana New"/>
                <w:sz w:val="28"/>
                <w:cs/>
              </w:rPr>
              <w:t>-</w:t>
            </w:r>
          </w:p>
        </w:tc>
      </w:tr>
      <w:tr w:rsidR="00F31B4B" w:rsidRPr="00A31D40" w14:paraId="1638FEAF" w14:textId="77777777" w:rsidTr="00AE7F4B">
        <w:tblPrEx>
          <w:tblLook w:val="04A0" w:firstRow="1" w:lastRow="0" w:firstColumn="1" w:lastColumn="0" w:noHBand="0" w:noVBand="1"/>
        </w:tblPrEx>
        <w:tc>
          <w:tcPr>
            <w:tcW w:w="6945" w:type="dxa"/>
            <w:shd w:val="clear" w:color="auto" w:fill="auto"/>
          </w:tcPr>
          <w:p w14:paraId="159170C4" w14:textId="77777777"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sz w:val="28"/>
                <w:cs/>
              </w:rPr>
            </w:pPr>
            <w:r w:rsidRPr="00A31D40">
              <w:rPr>
                <w:rFonts w:ascii="Angsana New" w:eastAsia="Times New Roman" w:hAnsi="Angsana New" w:cs="Angsana New"/>
                <w:sz w:val="28"/>
              </w:rPr>
              <w:t>Cash paid</w:t>
            </w:r>
          </w:p>
        </w:tc>
        <w:tc>
          <w:tcPr>
            <w:tcW w:w="1984" w:type="dxa"/>
            <w:tcBorders>
              <w:bottom w:val="single" w:sz="4" w:space="0" w:color="auto"/>
            </w:tcBorders>
            <w:shd w:val="clear" w:color="auto" w:fill="auto"/>
          </w:tcPr>
          <w:p w14:paraId="079FBD97" w14:textId="77777777" w:rsidR="00F31B4B" w:rsidRPr="00A31D40" w:rsidRDefault="00F31B4B" w:rsidP="00473AFD">
            <w:pPr>
              <w:tabs>
                <w:tab w:val="decimal" w:pos="1242"/>
              </w:tabs>
              <w:spacing w:after="0" w:line="340" w:lineRule="exact"/>
              <w:jc w:val="right"/>
              <w:rPr>
                <w:rFonts w:ascii="Angsana New" w:eastAsia="Times New Roman" w:hAnsi="Angsana New" w:cs="Angsana New"/>
                <w:sz w:val="28"/>
              </w:rPr>
            </w:pP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79</w:t>
            </w:r>
            <w:r w:rsidRPr="00A31D40">
              <w:rPr>
                <w:rFonts w:ascii="Angsana New" w:eastAsia="Times New Roman" w:hAnsi="Angsana New" w:cs="Angsana New"/>
                <w:sz w:val="28"/>
                <w:cs/>
              </w:rPr>
              <w:t>.</w:t>
            </w:r>
            <w:r w:rsidRPr="00A31D40">
              <w:rPr>
                <w:rFonts w:ascii="Angsana New" w:eastAsia="Times New Roman" w:hAnsi="Angsana New" w:cs="Angsana New"/>
                <w:sz w:val="28"/>
                <w:lang w:val="en-GB"/>
              </w:rPr>
              <w:t>00</w:t>
            </w:r>
            <w:r w:rsidRPr="00A31D40">
              <w:rPr>
                <w:rFonts w:ascii="Angsana New" w:eastAsia="Times New Roman" w:hAnsi="Angsana New" w:cs="Angsana New"/>
                <w:sz w:val="28"/>
                <w:cs/>
              </w:rPr>
              <w:t>)</w:t>
            </w:r>
          </w:p>
        </w:tc>
      </w:tr>
      <w:tr w:rsidR="00F31B4B" w:rsidRPr="00A31D40" w14:paraId="4FA139E9" w14:textId="77777777" w:rsidTr="00AE7F4B">
        <w:tblPrEx>
          <w:tblLook w:val="04A0" w:firstRow="1" w:lastRow="0" w:firstColumn="1" w:lastColumn="0" w:noHBand="0" w:noVBand="1"/>
        </w:tblPrEx>
        <w:tc>
          <w:tcPr>
            <w:tcW w:w="6945" w:type="dxa"/>
            <w:shd w:val="clear" w:color="auto" w:fill="auto"/>
          </w:tcPr>
          <w:p w14:paraId="238F353A" w14:textId="1C671258" w:rsidR="00F31B4B" w:rsidRPr="00A31D40" w:rsidRDefault="00F31B4B" w:rsidP="00473AF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4"/>
              <w:rPr>
                <w:rFonts w:ascii="Angsana New" w:eastAsia="Times New Roman" w:hAnsi="Angsana New" w:cs="Angsana New"/>
                <w:b/>
                <w:bCs/>
                <w:sz w:val="28"/>
              </w:rPr>
            </w:pPr>
            <w:r w:rsidRPr="00A31D40">
              <w:rPr>
                <w:rFonts w:ascii="Angsana New" w:eastAsia="Times New Roman" w:hAnsi="Angsana New" w:cs="Angsana New"/>
                <w:b/>
                <w:bCs/>
                <w:sz w:val="28"/>
              </w:rPr>
              <w:t>Net</w:t>
            </w:r>
            <w:r w:rsidR="00DA25DF" w:rsidRPr="00A31D40">
              <w:rPr>
                <w:rFonts w:ascii="Angsana New" w:eastAsia="Times New Roman" w:hAnsi="Angsana New" w:cs="Angsana New"/>
                <w:b/>
                <w:bCs/>
                <w:sz w:val="28"/>
              </w:rPr>
              <w:t xml:space="preserve"> cash outflows as at December 31</w:t>
            </w:r>
            <w:r w:rsidRPr="00A31D40">
              <w:rPr>
                <w:rFonts w:ascii="Angsana New" w:eastAsia="Times New Roman" w:hAnsi="Angsana New" w:cs="Angsana New"/>
                <w:b/>
                <w:bCs/>
                <w:sz w:val="28"/>
              </w:rPr>
              <w:t>, 2018</w:t>
            </w:r>
          </w:p>
        </w:tc>
        <w:tc>
          <w:tcPr>
            <w:tcW w:w="1984" w:type="dxa"/>
            <w:tcBorders>
              <w:top w:val="single" w:sz="4" w:space="0" w:color="auto"/>
              <w:bottom w:val="double" w:sz="4" w:space="0" w:color="auto"/>
            </w:tcBorders>
            <w:shd w:val="clear" w:color="auto" w:fill="auto"/>
          </w:tcPr>
          <w:p w14:paraId="47F9A7A5" w14:textId="77777777" w:rsidR="00F31B4B" w:rsidRPr="00A31D40" w:rsidRDefault="00F31B4B" w:rsidP="00473AFD">
            <w:pPr>
              <w:tabs>
                <w:tab w:val="decimal" w:pos="1242"/>
              </w:tabs>
              <w:spacing w:after="0" w:line="340" w:lineRule="exact"/>
              <w:jc w:val="right"/>
              <w:rPr>
                <w:rFonts w:ascii="Angsana New" w:eastAsia="Times New Roman" w:hAnsi="Angsana New" w:cs="Angsana New"/>
                <w:b/>
                <w:bCs/>
                <w:sz w:val="28"/>
              </w:rPr>
            </w:pPr>
            <w:r w:rsidRPr="00A31D40">
              <w:rPr>
                <w:rFonts w:ascii="Angsana New" w:eastAsia="Times New Roman" w:hAnsi="Angsana New" w:cs="Angsana New"/>
                <w:b/>
                <w:bCs/>
                <w:sz w:val="28"/>
                <w:cs/>
              </w:rPr>
              <w:t>(</w:t>
            </w:r>
            <w:r w:rsidRPr="00A31D40">
              <w:rPr>
                <w:rFonts w:ascii="Angsana New" w:eastAsia="Times New Roman" w:hAnsi="Angsana New" w:cs="Angsana New"/>
                <w:b/>
                <w:bCs/>
                <w:sz w:val="28"/>
                <w:lang w:val="en-GB"/>
              </w:rPr>
              <w:t>79</w:t>
            </w:r>
            <w:r w:rsidRPr="00A31D40">
              <w:rPr>
                <w:rFonts w:ascii="Angsana New" w:eastAsia="Times New Roman" w:hAnsi="Angsana New" w:cs="Angsana New"/>
                <w:b/>
                <w:bCs/>
                <w:sz w:val="28"/>
                <w:cs/>
              </w:rPr>
              <w:t>.</w:t>
            </w:r>
            <w:r w:rsidRPr="00A31D40">
              <w:rPr>
                <w:rFonts w:ascii="Angsana New" w:eastAsia="Times New Roman" w:hAnsi="Angsana New" w:cs="Angsana New"/>
                <w:b/>
                <w:bCs/>
                <w:sz w:val="28"/>
                <w:lang w:val="en-GB"/>
              </w:rPr>
              <w:t>00</w:t>
            </w:r>
            <w:r w:rsidRPr="00A31D40">
              <w:rPr>
                <w:rFonts w:ascii="Angsana New" w:eastAsia="Times New Roman" w:hAnsi="Angsana New" w:cs="Angsana New"/>
                <w:b/>
                <w:bCs/>
                <w:sz w:val="28"/>
                <w:cs/>
              </w:rPr>
              <w:t>)</w:t>
            </w:r>
          </w:p>
        </w:tc>
      </w:tr>
    </w:tbl>
    <w:p w14:paraId="59EB2A09" w14:textId="12F5697B"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 xml:space="preserve">Based on the </w:t>
      </w:r>
      <w:r w:rsidR="00D35120" w:rsidRPr="00A31D40">
        <w:rPr>
          <w:rFonts w:asciiTheme="majorBidi" w:eastAsia="MS Mincho" w:hAnsiTheme="majorBidi" w:cstheme="majorBidi"/>
          <w:sz w:val="28"/>
          <w:lang w:eastAsia="zh-CN"/>
        </w:rPr>
        <w:t xml:space="preserve">goodwill </w:t>
      </w:r>
      <w:r w:rsidRPr="00A31D40">
        <w:rPr>
          <w:rFonts w:asciiTheme="majorBidi" w:eastAsia="MS Mincho" w:hAnsiTheme="majorBidi" w:cstheme="majorBidi"/>
          <w:sz w:val="28"/>
          <w:lang w:eastAsia="zh-CN"/>
        </w:rPr>
        <w:t>impairment testing, the recoverable amount was estimated to be lower than its carrying amount and impairment was required to these financ</w:t>
      </w:r>
      <w:r w:rsidR="00DA25DF" w:rsidRPr="00A31D40">
        <w:rPr>
          <w:rFonts w:asciiTheme="majorBidi" w:eastAsia="MS Mincho" w:hAnsiTheme="majorBidi" w:cstheme="majorBidi"/>
          <w:sz w:val="28"/>
          <w:lang w:eastAsia="zh-CN"/>
        </w:rPr>
        <w:t>ial statements amount to Baht 81.96</w:t>
      </w:r>
      <w:r w:rsidRPr="00A31D40">
        <w:rPr>
          <w:rFonts w:asciiTheme="majorBidi" w:eastAsia="MS Mincho" w:hAnsiTheme="majorBidi" w:cstheme="majorBidi"/>
          <w:sz w:val="28"/>
          <w:lang w:eastAsia="zh-CN"/>
        </w:rPr>
        <w:t xml:space="preserve"> million.</w:t>
      </w:r>
    </w:p>
    <w:p w14:paraId="0E932522" w14:textId="73A4269E" w:rsidR="00F31B4B" w:rsidRPr="00A31D40" w:rsidRDefault="00F31B4B"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t>According to the resolution of the Board of Directors' Meeting No. 6/2018 on August 10, 2018, a resolution was passed to approve the establishment of a subsidiary (</w:t>
      </w:r>
      <w:proofErr w:type="spellStart"/>
      <w:r w:rsidRPr="00A31D40">
        <w:rPr>
          <w:rFonts w:asciiTheme="majorBidi" w:eastAsia="MS Mincho" w:hAnsiTheme="majorBidi" w:cstheme="majorBidi"/>
          <w:sz w:val="28"/>
          <w:lang w:eastAsia="zh-CN"/>
        </w:rPr>
        <w:t>Kiattana</w:t>
      </w:r>
      <w:proofErr w:type="spellEnd"/>
      <w:r w:rsidRPr="00A31D40">
        <w:rPr>
          <w:rFonts w:asciiTheme="majorBidi" w:eastAsia="MS Mincho" w:hAnsiTheme="majorBidi" w:cstheme="majorBidi"/>
          <w:sz w:val="28"/>
          <w:lang w:eastAsia="zh-CN"/>
        </w:rPr>
        <w:t xml:space="preserve"> Holding Co., Ltd.) with share capital of Baht 5,000,000 50,000 ordinary shares of par Baht 100 per </w:t>
      </w:r>
      <w:r w:rsidRPr="00F306ED">
        <w:rPr>
          <w:rFonts w:asciiTheme="majorBidi" w:eastAsia="MS Mincho" w:hAnsiTheme="majorBidi" w:cstheme="majorBidi"/>
          <w:sz w:val="28"/>
          <w:lang w:eastAsia="zh-CN"/>
        </w:rPr>
        <w:t xml:space="preserve">share </w:t>
      </w:r>
      <w:r w:rsidR="00B52AC7" w:rsidRPr="00F306ED">
        <w:rPr>
          <w:rFonts w:asciiTheme="majorBidi" w:eastAsia="MS Mincho" w:hAnsiTheme="majorBidi" w:cstheme="majorBidi"/>
          <w:sz w:val="28"/>
          <w:lang w:eastAsia="zh-CN"/>
        </w:rPr>
        <w:t xml:space="preserve">and the registered with the Department of Business Development, Ministry of Commerce on August 24, 2018. </w:t>
      </w:r>
      <w:r w:rsidRPr="00F306ED">
        <w:rPr>
          <w:rFonts w:asciiTheme="majorBidi" w:eastAsia="MS Mincho" w:hAnsiTheme="majorBidi" w:cstheme="majorBidi"/>
          <w:sz w:val="28"/>
          <w:lang w:eastAsia="zh-CN"/>
        </w:rPr>
        <w:t>The company holds 50,000 ordinary shares or 100% of total ordinary shares.</w:t>
      </w:r>
    </w:p>
    <w:p w14:paraId="227AC671" w14:textId="7B6A7BE6" w:rsidR="000E52D7" w:rsidRDefault="000E52D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3F20142D" w14:textId="77777777" w:rsidR="00B52AC7" w:rsidRPr="00A31D40" w:rsidRDefault="00B52AC7" w:rsidP="000E52D7">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724DFB78" w14:textId="5CCEC88A" w:rsidR="00F31B4B" w:rsidRPr="00A31D40" w:rsidRDefault="00F31B4B" w:rsidP="005F478C">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A31D40">
        <w:rPr>
          <w:rFonts w:asciiTheme="majorBidi" w:eastAsia="MS Mincho" w:hAnsiTheme="majorBidi" w:cstheme="majorBidi"/>
          <w:sz w:val="28"/>
          <w:lang w:eastAsia="zh-CN"/>
        </w:rPr>
        <w:lastRenderedPageBreak/>
        <w:t xml:space="preserve">The Extraordinary General Meeting of Shareholders No. 1/2018 of </w:t>
      </w:r>
      <w:proofErr w:type="spellStart"/>
      <w:r w:rsidRPr="00A31D40">
        <w:rPr>
          <w:rFonts w:asciiTheme="majorBidi" w:eastAsia="MS Mincho" w:hAnsiTheme="majorBidi" w:cstheme="majorBidi"/>
          <w:sz w:val="28"/>
          <w:lang w:eastAsia="zh-CN"/>
        </w:rPr>
        <w:t>Kiattana</w:t>
      </w:r>
      <w:proofErr w:type="spellEnd"/>
      <w:r w:rsidRPr="00A31D40">
        <w:rPr>
          <w:rFonts w:asciiTheme="majorBidi" w:eastAsia="MS Mincho" w:hAnsiTheme="majorBidi" w:cstheme="majorBidi"/>
          <w:sz w:val="28"/>
          <w:lang w:eastAsia="zh-CN"/>
        </w:rPr>
        <w:t xml:space="preserve"> Transport Public Company Limited was held on October 8, 2018, passed the resolution to approve the purchase and receipt of entire business transfer of KT Train Company Limited. </w:t>
      </w:r>
      <w:proofErr w:type="gramStart"/>
      <w:r w:rsidRPr="00A31D40">
        <w:rPr>
          <w:rFonts w:asciiTheme="majorBidi" w:eastAsia="MS Mincho" w:hAnsiTheme="majorBidi" w:cstheme="majorBidi"/>
          <w:sz w:val="28"/>
          <w:lang w:eastAsia="zh-CN"/>
        </w:rPr>
        <w:t>(Former name Kao Charoen Train Transport Co., Ltd.)</w:t>
      </w:r>
      <w:proofErr w:type="gramEnd"/>
      <w:r w:rsidRPr="00A31D40">
        <w:rPr>
          <w:rFonts w:asciiTheme="majorBidi" w:eastAsia="MS Mincho" w:hAnsiTheme="majorBidi" w:cstheme="majorBidi"/>
          <w:sz w:val="28"/>
          <w:lang w:eastAsia="zh-CN"/>
        </w:rPr>
        <w:t xml:space="preserve"> </w:t>
      </w:r>
      <w:proofErr w:type="gramStart"/>
      <w:r w:rsidRPr="00A31D40">
        <w:rPr>
          <w:rFonts w:asciiTheme="majorBidi" w:eastAsia="MS Mincho" w:hAnsiTheme="majorBidi" w:cstheme="majorBidi"/>
          <w:sz w:val="28"/>
          <w:lang w:eastAsia="zh-CN"/>
        </w:rPr>
        <w:t>from</w:t>
      </w:r>
      <w:proofErr w:type="gramEnd"/>
      <w:r w:rsidRPr="00A31D40">
        <w:rPr>
          <w:rFonts w:asciiTheme="majorBidi" w:eastAsia="MS Mincho" w:hAnsiTheme="majorBidi" w:cstheme="majorBidi"/>
          <w:sz w:val="28"/>
          <w:lang w:eastAsia="zh-CN"/>
        </w:rPr>
        <w:t xml:space="preserve"> KGP Company Limited, a subsidiary which the Company holds 95% of shares of the registered capital, in the of Baht 79,500,000. </w:t>
      </w:r>
      <w:proofErr w:type="gramStart"/>
      <w:r w:rsidRPr="00A31D40">
        <w:rPr>
          <w:rFonts w:asciiTheme="majorBidi" w:eastAsia="MS Mincho" w:hAnsiTheme="majorBidi" w:cstheme="majorBidi"/>
          <w:sz w:val="28"/>
          <w:lang w:eastAsia="zh-CN"/>
        </w:rPr>
        <w:t>The source of funds from the working capital of the Company.</w:t>
      </w:r>
      <w:proofErr w:type="gramEnd"/>
      <w:r w:rsidRPr="00A31D40">
        <w:rPr>
          <w:rFonts w:asciiTheme="majorBidi" w:eastAsia="MS Mincho" w:hAnsiTheme="majorBidi" w:cstheme="majorBidi"/>
          <w:sz w:val="28"/>
          <w:lang w:eastAsia="zh-CN"/>
        </w:rPr>
        <w:t xml:space="preserve"> As a result, KT Train Company Limited is a subsidiary of the Company. 99.99%. And on October 8, 2018, the Company has been transferred shares from its subsidiary.</w:t>
      </w:r>
    </w:p>
    <w:p w14:paraId="6943B1E3" w14:textId="128D5B0A" w:rsidR="00473AFD" w:rsidRDefault="008313C0" w:rsidP="004C3419">
      <w:pPr>
        <w:pStyle w:val="ListParagraph"/>
        <w:numPr>
          <w:ilvl w:val="0"/>
          <w:numId w:val="1"/>
        </w:numPr>
        <w:spacing w:before="240" w:after="120" w:line="440" w:lineRule="exact"/>
        <w:ind w:left="567"/>
        <w:contextualSpacing w:val="0"/>
        <w:rPr>
          <w:rFonts w:asciiTheme="majorBidi" w:hAnsiTheme="majorBidi" w:cstheme="majorBidi"/>
          <w:b/>
          <w:bCs/>
          <w:sz w:val="28"/>
          <w:lang w:val="en-GB"/>
        </w:rPr>
      </w:pPr>
      <w:r w:rsidRPr="00A31D40">
        <w:rPr>
          <w:rFonts w:asciiTheme="majorBidi" w:hAnsiTheme="majorBidi" w:cstheme="majorBidi"/>
          <w:b/>
          <w:bCs/>
          <w:sz w:val="28"/>
          <w:lang w:val="en-GB"/>
        </w:rPr>
        <w:t>S</w:t>
      </w:r>
      <w:r w:rsidR="00D35120" w:rsidRPr="00A31D40">
        <w:rPr>
          <w:rFonts w:asciiTheme="majorBidi" w:hAnsiTheme="majorBidi" w:cstheme="majorBidi"/>
          <w:b/>
          <w:bCs/>
          <w:sz w:val="28"/>
          <w:lang w:val="en-GB"/>
        </w:rPr>
        <w:t>IGNIFICANT ACCOUNTING POLICIES</w:t>
      </w:r>
    </w:p>
    <w:p w14:paraId="5E60178E" w14:textId="3E5FD0DD" w:rsidR="00573EBD" w:rsidRPr="00573EBD" w:rsidRDefault="00573EBD" w:rsidP="004C3419">
      <w:pPr>
        <w:pStyle w:val="ListParagraph"/>
        <w:numPr>
          <w:ilvl w:val="1"/>
          <w:numId w:val="1"/>
        </w:numPr>
        <w:spacing w:before="240" w:after="120" w:line="440" w:lineRule="exact"/>
        <w:ind w:left="993" w:hanging="426"/>
        <w:jc w:val="thaiDistribute"/>
        <w:rPr>
          <w:rFonts w:asciiTheme="majorBidi" w:hAnsiTheme="majorBidi" w:cstheme="majorBidi"/>
          <w:sz w:val="28"/>
          <w:lang w:val="en-GB"/>
        </w:rPr>
      </w:pPr>
      <w:r w:rsidRPr="00573EBD">
        <w:rPr>
          <w:rFonts w:asciiTheme="majorBidi" w:hAnsiTheme="majorBidi" w:cstheme="majorBidi"/>
          <w:sz w:val="28"/>
          <w:lang w:val="en-GB"/>
        </w:rPr>
        <w:t>New financial reporting standards</w:t>
      </w:r>
    </w:p>
    <w:p w14:paraId="27747BC1" w14:textId="33ED7700" w:rsidR="00573EBD" w:rsidRPr="00573EBD" w:rsidRDefault="00573EBD" w:rsidP="004C3419">
      <w:pPr>
        <w:pStyle w:val="ListParagraph"/>
        <w:numPr>
          <w:ilvl w:val="2"/>
          <w:numId w:val="1"/>
        </w:numPr>
        <w:spacing w:before="240" w:after="120" w:line="340" w:lineRule="exact"/>
        <w:ind w:left="1559" w:hanging="567"/>
        <w:jc w:val="thaiDistribute"/>
        <w:rPr>
          <w:rFonts w:asciiTheme="majorBidi" w:hAnsiTheme="majorBidi" w:cstheme="majorBidi"/>
          <w:sz w:val="28"/>
          <w:lang w:val="en-GB"/>
        </w:rPr>
      </w:pPr>
      <w:r w:rsidRPr="00573EBD">
        <w:rPr>
          <w:rFonts w:asciiTheme="majorBidi" w:hAnsiTheme="majorBidi" w:cstheme="majorBidi"/>
          <w:sz w:val="28"/>
          <w:lang w:val="en-GB"/>
        </w:rPr>
        <w:t>Financial reporting standards that became effective in the current year</w:t>
      </w:r>
    </w:p>
    <w:p w14:paraId="3001891A" w14:textId="7A1AEDB5" w:rsidR="00573EBD" w:rsidRDefault="00573EBD" w:rsidP="004B6392">
      <w:pPr>
        <w:pStyle w:val="ListParagraph"/>
        <w:spacing w:before="240" w:after="120" w:line="340" w:lineRule="exact"/>
        <w:ind w:left="1559"/>
        <w:jc w:val="thaiDistribute"/>
        <w:rPr>
          <w:rFonts w:asciiTheme="majorBidi" w:hAnsiTheme="majorBidi" w:cstheme="majorBidi"/>
          <w:sz w:val="28"/>
          <w:lang w:val="en-GB"/>
        </w:rPr>
      </w:pPr>
      <w:r w:rsidRPr="00573EBD">
        <w:rPr>
          <w:rFonts w:asciiTheme="majorBidi" w:hAnsiTheme="majorBidi" w:cstheme="majorBidi"/>
          <w:sz w:val="28"/>
          <w:lang w:val="en-GB"/>
        </w:rPr>
        <w:t>During the year, the Company and its subsidiaries have adopted the revised financial reporting standards and interpretations (revised 2017) and new accounting treatment guidance which are effective for fiscal years beginning on or after January</w:t>
      </w:r>
      <w:r w:rsidR="004B6392">
        <w:rPr>
          <w:rFonts w:asciiTheme="majorBidi" w:hAnsiTheme="majorBidi" w:cstheme="majorBidi" w:hint="cs"/>
          <w:sz w:val="28"/>
          <w:cs/>
          <w:lang w:val="en-GB"/>
        </w:rPr>
        <w:t xml:space="preserve"> </w:t>
      </w:r>
      <w:r w:rsidR="004B6392">
        <w:rPr>
          <w:rFonts w:asciiTheme="majorBidi" w:hAnsiTheme="majorBidi" w:cstheme="majorBidi"/>
          <w:sz w:val="28"/>
        </w:rPr>
        <w:t>1,</w:t>
      </w:r>
      <w:r w:rsidRPr="00573EBD">
        <w:rPr>
          <w:rFonts w:asciiTheme="majorBidi" w:hAnsiTheme="majorBidi" w:cstheme="majorBidi"/>
          <w:sz w:val="28"/>
          <w:lang w:val="en-GB"/>
        </w:rPr>
        <w:t xml:space="preserve">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 </w:t>
      </w:r>
    </w:p>
    <w:p w14:paraId="65FFFE70" w14:textId="4749756C" w:rsidR="00573EBD" w:rsidRPr="00573EBD" w:rsidRDefault="00573EBD" w:rsidP="004C3419">
      <w:pPr>
        <w:pStyle w:val="ListParagraph"/>
        <w:numPr>
          <w:ilvl w:val="2"/>
          <w:numId w:val="1"/>
        </w:numPr>
        <w:spacing w:before="240" w:after="120" w:line="340" w:lineRule="exact"/>
        <w:ind w:left="1559" w:hanging="567"/>
        <w:jc w:val="thaiDistribute"/>
        <w:rPr>
          <w:rFonts w:asciiTheme="majorBidi" w:hAnsiTheme="majorBidi" w:cstheme="majorBidi"/>
          <w:sz w:val="28"/>
          <w:lang w:val="en-GB"/>
        </w:rPr>
      </w:pPr>
      <w:r w:rsidRPr="00573EBD">
        <w:rPr>
          <w:rFonts w:asciiTheme="majorBidi" w:hAnsiTheme="majorBidi" w:cstheme="majorBidi"/>
          <w:sz w:val="28"/>
          <w:lang w:val="en-GB"/>
        </w:rPr>
        <w:t>Financial reporting standards that will become effective for fiscal years beginning on or after</w:t>
      </w:r>
      <w:r w:rsidR="004B6392">
        <w:rPr>
          <w:rFonts w:asciiTheme="majorBidi" w:hAnsiTheme="majorBidi" w:cstheme="majorBidi"/>
          <w:sz w:val="28"/>
          <w:lang w:val="en-GB"/>
        </w:rPr>
        <w:t xml:space="preserve">        </w:t>
      </w:r>
      <w:r w:rsidRPr="00573EBD">
        <w:rPr>
          <w:rFonts w:asciiTheme="majorBidi" w:hAnsiTheme="majorBidi" w:cstheme="majorBidi"/>
          <w:sz w:val="28"/>
          <w:lang w:val="en-GB"/>
        </w:rPr>
        <w:t xml:space="preserve"> January </w:t>
      </w:r>
      <w:r w:rsidR="004B6392">
        <w:rPr>
          <w:rFonts w:asciiTheme="majorBidi" w:hAnsiTheme="majorBidi" w:cstheme="majorBidi"/>
          <w:sz w:val="28"/>
          <w:lang w:val="en-GB"/>
        </w:rPr>
        <w:t xml:space="preserve">1, </w:t>
      </w:r>
      <w:r w:rsidRPr="00573EBD">
        <w:rPr>
          <w:rFonts w:asciiTheme="majorBidi" w:hAnsiTheme="majorBidi" w:cstheme="majorBidi"/>
          <w:sz w:val="28"/>
          <w:lang w:val="en-GB"/>
        </w:rPr>
        <w:t>2019</w:t>
      </w:r>
    </w:p>
    <w:p w14:paraId="28D0FFE8" w14:textId="34B7A0FF" w:rsidR="00573EBD" w:rsidRPr="00573EBD" w:rsidRDefault="00573EBD" w:rsidP="005F478C">
      <w:pPr>
        <w:pStyle w:val="ListParagraph"/>
        <w:spacing w:before="240" w:after="120" w:line="340" w:lineRule="exact"/>
        <w:ind w:left="1559"/>
        <w:jc w:val="thaiDistribute"/>
        <w:rPr>
          <w:rFonts w:asciiTheme="majorBidi" w:hAnsiTheme="majorBidi" w:cstheme="majorBidi"/>
          <w:sz w:val="28"/>
          <w:lang w:val="en-GB"/>
        </w:rPr>
      </w:pPr>
      <w:r w:rsidRPr="00573EBD">
        <w:rPr>
          <w:rFonts w:asciiTheme="majorBidi" w:hAnsiTheme="majorBidi" w:cstheme="majorBidi"/>
          <w:sz w:val="28"/>
          <w:lang w:val="en-GB"/>
        </w:rPr>
        <w:t>During the current year, the Federation of Accounting Professions issued a number of revised and new financial reporting standards and interpretations (revised 2018) including new accounting treatment guidance, which are effective for fiscal years beginning on or after January</w:t>
      </w:r>
      <w:r w:rsidR="004B6392">
        <w:rPr>
          <w:rFonts w:asciiTheme="majorBidi" w:hAnsiTheme="majorBidi" w:cstheme="majorBidi"/>
          <w:sz w:val="28"/>
          <w:lang w:val="en-GB"/>
        </w:rPr>
        <w:t xml:space="preserve"> 1,</w:t>
      </w:r>
      <w:r w:rsidRPr="00573EBD">
        <w:rPr>
          <w:rFonts w:asciiTheme="majorBidi" w:hAnsiTheme="majorBidi" w:cstheme="majorBidi"/>
          <w:sz w:val="28"/>
          <w:lang w:val="en-GB"/>
        </w:rPr>
        <w:t xml:space="preserve"> 2019.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4F62C5D" w14:textId="77777777" w:rsidR="00573EBD" w:rsidRPr="00573EBD" w:rsidRDefault="00573EBD" w:rsidP="005F478C">
      <w:pPr>
        <w:pStyle w:val="ListParagraph"/>
        <w:spacing w:before="240" w:after="120" w:line="340" w:lineRule="exact"/>
        <w:ind w:left="1560"/>
        <w:jc w:val="thaiDistribute"/>
        <w:rPr>
          <w:rFonts w:asciiTheme="majorBidi" w:hAnsiTheme="majorBidi" w:cstheme="majorBidi"/>
          <w:sz w:val="28"/>
          <w:lang w:val="en-GB"/>
        </w:rPr>
      </w:pPr>
      <w:r w:rsidRPr="00573EBD">
        <w:rPr>
          <w:rFonts w:asciiTheme="majorBidi" w:hAnsiTheme="majorBidi" w:cstheme="majorBidi"/>
          <w:sz w:val="28"/>
          <w:lang w:val="en-GB"/>
        </w:rPr>
        <w:t>The management of the Company and its subsidiaries believe that most of the revised financial reporting standards will not have any significant impact on the financial statements when they are initially applied. However, the new standard involves changes to key principles, as summarised below.</w:t>
      </w:r>
    </w:p>
    <w:p w14:paraId="34044204" w14:textId="77777777" w:rsidR="00845B5E" w:rsidRDefault="00573EBD" w:rsidP="00845B5E">
      <w:pPr>
        <w:spacing w:after="120" w:line="340" w:lineRule="exact"/>
        <w:ind w:left="840" w:firstLine="720"/>
        <w:jc w:val="thaiDistribute"/>
        <w:rPr>
          <w:rFonts w:asciiTheme="majorBidi" w:hAnsiTheme="majorBidi" w:cstheme="majorBidi"/>
          <w:sz w:val="28"/>
          <w:lang w:val="en-GB"/>
        </w:rPr>
      </w:pPr>
      <w:r w:rsidRPr="00845B5E">
        <w:rPr>
          <w:rFonts w:asciiTheme="majorBidi" w:hAnsiTheme="majorBidi" w:cstheme="majorBidi"/>
          <w:sz w:val="28"/>
          <w:lang w:val="en-GB"/>
        </w:rPr>
        <w:t>TFRS 15 Revenue from Contracts with Customers</w:t>
      </w:r>
    </w:p>
    <w:p w14:paraId="41C29A85" w14:textId="4E8A8B06" w:rsidR="005F478C" w:rsidRPr="00845B5E" w:rsidRDefault="00573EBD" w:rsidP="00845B5E">
      <w:pPr>
        <w:spacing w:after="120" w:line="340" w:lineRule="exact"/>
        <w:ind w:left="840" w:firstLine="720"/>
        <w:jc w:val="thaiDistribute"/>
        <w:rPr>
          <w:rFonts w:asciiTheme="majorBidi" w:hAnsiTheme="majorBidi" w:cstheme="majorBidi"/>
          <w:sz w:val="28"/>
          <w:cs/>
          <w:lang w:val="en-GB"/>
        </w:rPr>
      </w:pPr>
      <w:r w:rsidRPr="00845B5E">
        <w:rPr>
          <w:rFonts w:asciiTheme="majorBidi" w:hAnsiTheme="majorBidi" w:cstheme="majorBidi"/>
          <w:sz w:val="28"/>
          <w:lang w:val="en-GB"/>
        </w:rPr>
        <w:t xml:space="preserve">TFRS 15 supersedes the following accounting standards together with related Interpretations. </w:t>
      </w:r>
    </w:p>
    <w:tbl>
      <w:tblPr>
        <w:tblW w:w="7938" w:type="dxa"/>
        <w:tblInd w:w="1526" w:type="dxa"/>
        <w:tblLook w:val="04A0" w:firstRow="1" w:lastRow="0" w:firstColumn="1" w:lastColumn="0" w:noHBand="0" w:noVBand="1"/>
      </w:tblPr>
      <w:tblGrid>
        <w:gridCol w:w="2410"/>
        <w:gridCol w:w="5528"/>
      </w:tblGrid>
      <w:tr w:rsidR="00573EBD" w:rsidRPr="00B219F7" w14:paraId="2C677CA9" w14:textId="77777777" w:rsidTr="00845B5E">
        <w:trPr>
          <w:trHeight w:val="389"/>
        </w:trPr>
        <w:tc>
          <w:tcPr>
            <w:tcW w:w="2410" w:type="dxa"/>
            <w:shd w:val="clear" w:color="auto" w:fill="auto"/>
            <w:vAlign w:val="bottom"/>
          </w:tcPr>
          <w:p w14:paraId="7C6AF2CE" w14:textId="1741CCEB" w:rsidR="00573EBD" w:rsidRPr="00B219F7" w:rsidRDefault="00573EBD" w:rsidP="00845B5E">
            <w:pPr>
              <w:spacing w:after="0" w:line="300" w:lineRule="exact"/>
              <w:rPr>
                <w:rFonts w:asciiTheme="majorBidi" w:hAnsiTheme="majorBidi" w:cstheme="majorBidi"/>
              </w:rPr>
            </w:pPr>
            <w:r w:rsidRPr="00573EBD">
              <w:rPr>
                <w:rFonts w:asciiTheme="majorBidi" w:hAnsiTheme="majorBidi" w:cstheme="majorBidi"/>
                <w:sz w:val="28"/>
                <w:lang w:val="en-GB"/>
              </w:rPr>
              <w:t>TAS 11 (revised 2017)</w:t>
            </w:r>
          </w:p>
        </w:tc>
        <w:tc>
          <w:tcPr>
            <w:tcW w:w="5528" w:type="dxa"/>
            <w:shd w:val="clear" w:color="auto" w:fill="auto"/>
            <w:vAlign w:val="bottom"/>
          </w:tcPr>
          <w:p w14:paraId="2DF1B2DC" w14:textId="653BCE94" w:rsidR="00573EBD" w:rsidRPr="00B219F7" w:rsidRDefault="00573EBD" w:rsidP="00845B5E">
            <w:pPr>
              <w:spacing w:after="0" w:line="300" w:lineRule="exact"/>
              <w:rPr>
                <w:rFonts w:asciiTheme="majorBidi" w:hAnsiTheme="majorBidi" w:cstheme="majorBidi"/>
              </w:rPr>
            </w:pPr>
            <w:r w:rsidRPr="00573EBD">
              <w:rPr>
                <w:rFonts w:asciiTheme="majorBidi" w:hAnsiTheme="majorBidi" w:cstheme="majorBidi"/>
                <w:sz w:val="28"/>
                <w:lang w:val="en-GB"/>
              </w:rPr>
              <w:t>Construction contracts</w:t>
            </w:r>
          </w:p>
        </w:tc>
      </w:tr>
      <w:tr w:rsidR="00573EBD" w:rsidRPr="00B219F7" w14:paraId="5A2FC0D7" w14:textId="77777777" w:rsidTr="00845B5E">
        <w:trPr>
          <w:trHeight w:val="295"/>
        </w:trPr>
        <w:tc>
          <w:tcPr>
            <w:tcW w:w="2410" w:type="dxa"/>
            <w:shd w:val="clear" w:color="auto" w:fill="auto"/>
            <w:vAlign w:val="bottom"/>
          </w:tcPr>
          <w:p w14:paraId="192637F6" w14:textId="153FCD14" w:rsidR="00573EBD" w:rsidRPr="00B219F7" w:rsidRDefault="00573EBD" w:rsidP="00845B5E">
            <w:pPr>
              <w:spacing w:after="0" w:line="300" w:lineRule="exact"/>
              <w:rPr>
                <w:rFonts w:asciiTheme="majorBidi" w:hAnsiTheme="majorBidi" w:cstheme="majorBidi"/>
              </w:rPr>
            </w:pPr>
            <w:r w:rsidRPr="00573EBD">
              <w:rPr>
                <w:rFonts w:asciiTheme="majorBidi" w:hAnsiTheme="majorBidi" w:cstheme="majorBidi"/>
                <w:sz w:val="28"/>
                <w:lang w:val="en-GB"/>
              </w:rPr>
              <w:t>TAS 18 (revised 2017)</w:t>
            </w:r>
          </w:p>
        </w:tc>
        <w:tc>
          <w:tcPr>
            <w:tcW w:w="5528" w:type="dxa"/>
            <w:shd w:val="clear" w:color="auto" w:fill="auto"/>
            <w:vAlign w:val="bottom"/>
          </w:tcPr>
          <w:p w14:paraId="6A3DA6AA" w14:textId="11CCF3E0" w:rsidR="00573EBD" w:rsidRPr="00B219F7" w:rsidRDefault="00573EBD" w:rsidP="00845B5E">
            <w:pPr>
              <w:spacing w:after="0" w:line="300" w:lineRule="exact"/>
              <w:rPr>
                <w:rFonts w:asciiTheme="majorBidi" w:hAnsiTheme="majorBidi" w:cstheme="majorBidi"/>
                <w:cs/>
              </w:rPr>
            </w:pPr>
            <w:r w:rsidRPr="00573EBD">
              <w:rPr>
                <w:rFonts w:asciiTheme="majorBidi" w:hAnsiTheme="majorBidi" w:cstheme="majorBidi"/>
                <w:sz w:val="28"/>
                <w:lang w:val="en-GB"/>
              </w:rPr>
              <w:t>Revenue</w:t>
            </w:r>
          </w:p>
        </w:tc>
      </w:tr>
      <w:tr w:rsidR="00573EBD" w:rsidRPr="00B219F7" w14:paraId="0BC4904C" w14:textId="77777777" w:rsidTr="00845B5E">
        <w:trPr>
          <w:trHeight w:val="271"/>
        </w:trPr>
        <w:tc>
          <w:tcPr>
            <w:tcW w:w="2410" w:type="dxa"/>
            <w:shd w:val="clear" w:color="auto" w:fill="auto"/>
            <w:vAlign w:val="bottom"/>
          </w:tcPr>
          <w:p w14:paraId="7505E652" w14:textId="665DBEB3" w:rsidR="00573EBD" w:rsidRPr="00B631C0" w:rsidRDefault="00573EBD"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TSIC 31 (revised 2017)</w:t>
            </w:r>
          </w:p>
        </w:tc>
        <w:tc>
          <w:tcPr>
            <w:tcW w:w="5528" w:type="dxa"/>
            <w:shd w:val="clear" w:color="auto" w:fill="auto"/>
            <w:vAlign w:val="bottom"/>
          </w:tcPr>
          <w:p w14:paraId="7E61DF68" w14:textId="283BF7EE" w:rsidR="00573EBD" w:rsidRPr="00B631C0" w:rsidRDefault="00B631C0" w:rsidP="00845B5E">
            <w:pPr>
              <w:spacing w:after="0" w:line="300" w:lineRule="exact"/>
              <w:ind w:left="749" w:hanging="749"/>
              <w:rPr>
                <w:rFonts w:asciiTheme="majorBidi" w:hAnsiTheme="majorBidi" w:cstheme="majorBidi"/>
                <w:sz w:val="28"/>
                <w:lang w:val="en-GB"/>
              </w:rPr>
            </w:pPr>
            <w:r w:rsidRPr="00573EBD">
              <w:rPr>
                <w:rFonts w:asciiTheme="majorBidi" w:hAnsiTheme="majorBidi" w:cstheme="majorBidi"/>
                <w:sz w:val="28"/>
                <w:lang w:val="en-GB"/>
              </w:rPr>
              <w:t>Revenue - Barter Transactions Involving Advertising Services</w:t>
            </w:r>
          </w:p>
        </w:tc>
      </w:tr>
      <w:tr w:rsidR="00573EBD" w:rsidRPr="00B219F7" w14:paraId="7FEF2AE3" w14:textId="77777777" w:rsidTr="00845B5E">
        <w:trPr>
          <w:trHeight w:val="283"/>
        </w:trPr>
        <w:tc>
          <w:tcPr>
            <w:tcW w:w="2410" w:type="dxa"/>
            <w:shd w:val="clear" w:color="auto" w:fill="auto"/>
            <w:vAlign w:val="bottom"/>
          </w:tcPr>
          <w:p w14:paraId="0EE05C4C" w14:textId="3C7A39A3" w:rsidR="00573EBD" w:rsidRPr="00B219F7" w:rsidRDefault="00B631C0" w:rsidP="00845B5E">
            <w:pPr>
              <w:spacing w:after="0" w:line="300" w:lineRule="exact"/>
              <w:ind w:left="189" w:hanging="189"/>
              <w:rPr>
                <w:rFonts w:asciiTheme="majorBidi" w:hAnsiTheme="majorBidi" w:cstheme="majorBidi"/>
              </w:rPr>
            </w:pPr>
            <w:r w:rsidRPr="00573EBD">
              <w:rPr>
                <w:rFonts w:asciiTheme="majorBidi" w:hAnsiTheme="majorBidi" w:cstheme="majorBidi"/>
                <w:sz w:val="28"/>
                <w:lang w:val="en-GB"/>
              </w:rPr>
              <w:t>TFRIC 13 (revised 2017)</w:t>
            </w:r>
          </w:p>
        </w:tc>
        <w:tc>
          <w:tcPr>
            <w:tcW w:w="5528" w:type="dxa"/>
            <w:shd w:val="clear" w:color="auto" w:fill="auto"/>
            <w:vAlign w:val="bottom"/>
          </w:tcPr>
          <w:p w14:paraId="50419B49" w14:textId="75CFF3CB" w:rsidR="00573EBD" w:rsidRPr="00B219F7" w:rsidRDefault="00B631C0" w:rsidP="00845B5E">
            <w:pPr>
              <w:spacing w:after="0" w:line="300" w:lineRule="exact"/>
              <w:rPr>
                <w:rFonts w:asciiTheme="majorBidi" w:hAnsiTheme="majorBidi" w:cstheme="majorBidi"/>
              </w:rPr>
            </w:pPr>
            <w:r w:rsidRPr="00573EBD">
              <w:rPr>
                <w:rFonts w:asciiTheme="majorBidi" w:hAnsiTheme="majorBidi" w:cstheme="majorBidi"/>
                <w:sz w:val="28"/>
                <w:lang w:val="en-GB"/>
              </w:rPr>
              <w:t>Customer Loyalty Programmes</w:t>
            </w:r>
          </w:p>
        </w:tc>
      </w:tr>
      <w:tr w:rsidR="00573EBD" w:rsidRPr="00B219F7" w14:paraId="5C3DE9D8" w14:textId="77777777" w:rsidTr="00845B5E">
        <w:trPr>
          <w:trHeight w:val="283"/>
        </w:trPr>
        <w:tc>
          <w:tcPr>
            <w:tcW w:w="2410" w:type="dxa"/>
            <w:shd w:val="clear" w:color="auto" w:fill="auto"/>
            <w:vAlign w:val="bottom"/>
          </w:tcPr>
          <w:p w14:paraId="154D51D6" w14:textId="2A4DB950" w:rsidR="00573EBD" w:rsidRPr="00B219F7" w:rsidRDefault="00B631C0" w:rsidP="00845B5E">
            <w:pPr>
              <w:spacing w:after="0" w:line="300" w:lineRule="exact"/>
              <w:ind w:left="189" w:hanging="189"/>
              <w:rPr>
                <w:rFonts w:asciiTheme="majorBidi" w:hAnsiTheme="majorBidi" w:cstheme="majorBidi"/>
              </w:rPr>
            </w:pPr>
            <w:r w:rsidRPr="00573EBD">
              <w:rPr>
                <w:rFonts w:asciiTheme="majorBidi" w:hAnsiTheme="majorBidi" w:cstheme="majorBidi"/>
                <w:sz w:val="28"/>
                <w:lang w:val="en-GB"/>
              </w:rPr>
              <w:t>TFRIC 15 (revised 2017)</w:t>
            </w:r>
          </w:p>
        </w:tc>
        <w:tc>
          <w:tcPr>
            <w:tcW w:w="5528" w:type="dxa"/>
            <w:shd w:val="clear" w:color="auto" w:fill="auto"/>
            <w:vAlign w:val="bottom"/>
          </w:tcPr>
          <w:p w14:paraId="52492C86" w14:textId="0B50E264" w:rsidR="00573EBD" w:rsidRPr="00B631C0" w:rsidRDefault="00B631C0" w:rsidP="00845B5E">
            <w:pPr>
              <w:spacing w:after="0" w:line="300" w:lineRule="exact"/>
              <w:rPr>
                <w:rFonts w:asciiTheme="majorBidi" w:hAnsiTheme="majorBidi" w:cstheme="majorBidi"/>
                <w:lang w:val="en-GB"/>
              </w:rPr>
            </w:pPr>
            <w:r w:rsidRPr="00573EBD">
              <w:rPr>
                <w:rFonts w:asciiTheme="majorBidi" w:hAnsiTheme="majorBidi" w:cstheme="majorBidi"/>
                <w:sz w:val="28"/>
                <w:lang w:val="en-GB"/>
              </w:rPr>
              <w:t>Agreements for the Construction of Real Estate</w:t>
            </w:r>
          </w:p>
        </w:tc>
      </w:tr>
      <w:tr w:rsidR="00B631C0" w:rsidRPr="00B219F7" w14:paraId="66CFA916" w14:textId="77777777" w:rsidTr="00845B5E">
        <w:trPr>
          <w:trHeight w:val="283"/>
        </w:trPr>
        <w:tc>
          <w:tcPr>
            <w:tcW w:w="2410" w:type="dxa"/>
            <w:shd w:val="clear" w:color="auto" w:fill="auto"/>
            <w:vAlign w:val="bottom"/>
          </w:tcPr>
          <w:p w14:paraId="33F44FC7" w14:textId="55871862" w:rsidR="00B631C0" w:rsidRPr="00573EBD" w:rsidRDefault="00B631C0" w:rsidP="00845B5E">
            <w:pPr>
              <w:spacing w:after="0" w:line="300" w:lineRule="exact"/>
              <w:ind w:left="189" w:hanging="189"/>
              <w:rPr>
                <w:rFonts w:asciiTheme="majorBidi" w:hAnsiTheme="majorBidi" w:cstheme="majorBidi"/>
                <w:sz w:val="28"/>
                <w:lang w:val="en-GB"/>
              </w:rPr>
            </w:pPr>
            <w:r w:rsidRPr="00573EBD">
              <w:rPr>
                <w:rFonts w:asciiTheme="majorBidi" w:hAnsiTheme="majorBidi" w:cstheme="majorBidi"/>
                <w:sz w:val="28"/>
                <w:lang w:val="en-GB"/>
              </w:rPr>
              <w:t>TFRIC 18 (revised 2017)</w:t>
            </w:r>
          </w:p>
        </w:tc>
        <w:tc>
          <w:tcPr>
            <w:tcW w:w="5528" w:type="dxa"/>
            <w:shd w:val="clear" w:color="auto" w:fill="auto"/>
            <w:vAlign w:val="bottom"/>
          </w:tcPr>
          <w:p w14:paraId="3EA54EDF" w14:textId="451FB8AA" w:rsidR="00B631C0" w:rsidRPr="00573EBD" w:rsidRDefault="00B631C0"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Transfers of Assets from Customers</w:t>
            </w:r>
          </w:p>
        </w:tc>
      </w:tr>
    </w:tbl>
    <w:p w14:paraId="09D6F60D" w14:textId="77777777" w:rsidR="00573EBD" w:rsidRPr="00573EBD" w:rsidRDefault="00573EBD" w:rsidP="005F478C">
      <w:pPr>
        <w:spacing w:before="240" w:after="120" w:line="340" w:lineRule="exact"/>
        <w:ind w:left="1559" w:right="-23"/>
        <w:jc w:val="thaiDistribute"/>
        <w:rPr>
          <w:rFonts w:asciiTheme="majorBidi" w:hAnsiTheme="majorBidi" w:cstheme="majorBidi"/>
          <w:sz w:val="28"/>
          <w:lang w:val="en-GB"/>
        </w:rPr>
      </w:pPr>
      <w:r w:rsidRPr="00573EBD">
        <w:rPr>
          <w:rFonts w:asciiTheme="majorBidi" w:hAnsiTheme="majorBidi" w:cstheme="majorBidi"/>
          <w:sz w:val="28"/>
          <w:lang w:val="en-GB"/>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16AA04A7" w14:textId="2709FB94" w:rsidR="00573EBD" w:rsidRPr="00573EBD" w:rsidRDefault="00573EBD" w:rsidP="005F478C">
      <w:pPr>
        <w:spacing w:after="120" w:line="340" w:lineRule="exact"/>
        <w:ind w:left="1559" w:right="-23"/>
        <w:jc w:val="thaiDistribute"/>
        <w:rPr>
          <w:rFonts w:asciiTheme="majorBidi" w:hAnsiTheme="majorBidi" w:cstheme="majorBidi"/>
          <w:sz w:val="28"/>
          <w:lang w:val="en-GB"/>
        </w:rPr>
      </w:pPr>
      <w:r w:rsidRPr="00573EBD">
        <w:rPr>
          <w:rFonts w:asciiTheme="majorBidi" w:hAnsiTheme="majorBidi" w:cstheme="majorBidi"/>
          <w:sz w:val="28"/>
          <w:lang w:val="en-GB"/>
        </w:rPr>
        <w:t>The management of the Company and its subsidiaries believe that this standard will not have any significant impact on the financial statements when it is initially applied.</w:t>
      </w:r>
    </w:p>
    <w:p w14:paraId="1381296D" w14:textId="12085CAB" w:rsidR="00573EBD" w:rsidRPr="00573EBD" w:rsidRDefault="00573EBD" w:rsidP="004C3419">
      <w:pPr>
        <w:pStyle w:val="ListParagraph"/>
        <w:numPr>
          <w:ilvl w:val="2"/>
          <w:numId w:val="1"/>
        </w:numPr>
        <w:spacing w:after="120" w:line="340" w:lineRule="exact"/>
        <w:ind w:left="1559" w:hanging="567"/>
        <w:jc w:val="thaiDistribute"/>
        <w:rPr>
          <w:rFonts w:asciiTheme="majorBidi" w:hAnsiTheme="majorBidi" w:cstheme="majorBidi"/>
          <w:sz w:val="28"/>
          <w:lang w:val="en-GB"/>
        </w:rPr>
      </w:pPr>
      <w:r w:rsidRPr="00573EBD">
        <w:rPr>
          <w:rFonts w:asciiTheme="majorBidi" w:hAnsiTheme="majorBidi" w:cstheme="majorBidi"/>
          <w:sz w:val="28"/>
          <w:lang w:val="en-GB"/>
        </w:rPr>
        <w:t>Financial reporting standards that will become effective for fiscal years</w:t>
      </w:r>
      <w:r w:rsidR="00B631C0">
        <w:rPr>
          <w:rFonts w:asciiTheme="majorBidi" w:hAnsiTheme="majorBidi" w:cstheme="majorBidi" w:hint="cs"/>
          <w:sz w:val="28"/>
          <w:cs/>
          <w:lang w:val="en-GB"/>
        </w:rPr>
        <w:t xml:space="preserve"> </w:t>
      </w:r>
      <w:r w:rsidRPr="00573EBD">
        <w:rPr>
          <w:rFonts w:asciiTheme="majorBidi" w:hAnsiTheme="majorBidi" w:cstheme="majorBidi"/>
          <w:sz w:val="28"/>
          <w:lang w:val="en-GB"/>
        </w:rPr>
        <w:t xml:space="preserve">beginning on or after </w:t>
      </w:r>
      <w:r w:rsidR="004B6392">
        <w:rPr>
          <w:rFonts w:asciiTheme="majorBidi" w:hAnsiTheme="majorBidi" w:cstheme="majorBidi"/>
          <w:sz w:val="28"/>
          <w:lang w:val="en-GB"/>
        </w:rPr>
        <w:t xml:space="preserve">       </w:t>
      </w:r>
      <w:r w:rsidRPr="00573EBD">
        <w:rPr>
          <w:rFonts w:asciiTheme="majorBidi" w:hAnsiTheme="majorBidi" w:cstheme="majorBidi"/>
          <w:sz w:val="28"/>
          <w:lang w:val="en-GB"/>
        </w:rPr>
        <w:t xml:space="preserve">January </w:t>
      </w:r>
      <w:r w:rsidR="004B6392">
        <w:rPr>
          <w:rFonts w:asciiTheme="majorBidi" w:hAnsiTheme="majorBidi" w:cstheme="majorBidi"/>
          <w:sz w:val="28"/>
          <w:lang w:val="en-GB"/>
        </w:rPr>
        <w:t xml:space="preserve">1, </w:t>
      </w:r>
      <w:r w:rsidRPr="00573EBD">
        <w:rPr>
          <w:rFonts w:asciiTheme="majorBidi" w:hAnsiTheme="majorBidi" w:cstheme="majorBidi"/>
          <w:sz w:val="28"/>
          <w:lang w:val="en-GB"/>
        </w:rPr>
        <w:t>2020</w:t>
      </w:r>
    </w:p>
    <w:p w14:paraId="089A09D1" w14:textId="0CD18E18" w:rsidR="00573EBD" w:rsidRPr="005F478C" w:rsidRDefault="00573EBD" w:rsidP="005F478C">
      <w:pPr>
        <w:pStyle w:val="ListParagraph"/>
        <w:spacing w:before="240" w:after="120" w:line="340" w:lineRule="exact"/>
        <w:ind w:left="1559"/>
        <w:jc w:val="thaiDistribute"/>
        <w:rPr>
          <w:rFonts w:asciiTheme="majorBidi" w:hAnsiTheme="majorBidi" w:cstheme="majorBidi"/>
          <w:sz w:val="28"/>
          <w:lang w:val="en-GB"/>
        </w:rPr>
      </w:pPr>
      <w:r w:rsidRPr="00573EBD">
        <w:rPr>
          <w:rFonts w:asciiTheme="majorBidi" w:hAnsiTheme="majorBidi" w:cstheme="majorBidi"/>
          <w:sz w:val="28"/>
          <w:lang w:val="en-GB"/>
        </w:rPr>
        <w:t>During the current year, the Federation of Accounting Professions issued the set of TFRSs related to financial instruments consists of five accounting standards and interpretations, as follows:</w:t>
      </w:r>
    </w:p>
    <w:tbl>
      <w:tblPr>
        <w:tblW w:w="7371" w:type="dxa"/>
        <w:tblInd w:w="2093" w:type="dxa"/>
        <w:tblLook w:val="04A0" w:firstRow="1" w:lastRow="0" w:firstColumn="1" w:lastColumn="0" w:noHBand="0" w:noVBand="1"/>
      </w:tblPr>
      <w:tblGrid>
        <w:gridCol w:w="1134"/>
        <w:gridCol w:w="6237"/>
      </w:tblGrid>
      <w:tr w:rsidR="00B631C0" w:rsidRPr="00B219F7" w14:paraId="11785F76" w14:textId="77777777" w:rsidTr="00845B5E">
        <w:trPr>
          <w:trHeight w:val="245"/>
        </w:trPr>
        <w:tc>
          <w:tcPr>
            <w:tcW w:w="7371" w:type="dxa"/>
            <w:gridSpan w:val="2"/>
            <w:shd w:val="clear" w:color="auto" w:fill="auto"/>
            <w:vAlign w:val="bottom"/>
          </w:tcPr>
          <w:p w14:paraId="38CC5226" w14:textId="2D3B5ABC" w:rsidR="00B631C0" w:rsidRPr="00B219F7" w:rsidRDefault="00B631C0" w:rsidP="00845B5E">
            <w:pPr>
              <w:spacing w:after="0" w:line="300" w:lineRule="exact"/>
              <w:rPr>
                <w:rFonts w:asciiTheme="majorBidi" w:hAnsiTheme="majorBidi" w:cstheme="majorBidi"/>
              </w:rPr>
            </w:pPr>
            <w:r w:rsidRPr="00573EBD">
              <w:rPr>
                <w:rFonts w:asciiTheme="majorBidi" w:hAnsiTheme="majorBidi" w:cstheme="majorBidi"/>
                <w:sz w:val="28"/>
                <w:lang w:val="en-GB"/>
              </w:rPr>
              <w:t>Financial reporting standards:</w:t>
            </w:r>
          </w:p>
        </w:tc>
      </w:tr>
      <w:tr w:rsidR="00B631C0" w:rsidRPr="00B219F7" w14:paraId="337BDA63" w14:textId="77777777" w:rsidTr="00845B5E">
        <w:trPr>
          <w:trHeight w:val="377"/>
        </w:trPr>
        <w:tc>
          <w:tcPr>
            <w:tcW w:w="1134" w:type="dxa"/>
            <w:shd w:val="clear" w:color="auto" w:fill="auto"/>
            <w:vAlign w:val="bottom"/>
          </w:tcPr>
          <w:p w14:paraId="51F2FBAC" w14:textId="2CE9784B" w:rsidR="00B631C0" w:rsidRPr="00B219F7" w:rsidRDefault="00B631C0" w:rsidP="00845B5E">
            <w:pPr>
              <w:spacing w:after="0" w:line="300" w:lineRule="exact"/>
              <w:rPr>
                <w:rFonts w:asciiTheme="majorBidi" w:hAnsiTheme="majorBidi" w:cstheme="majorBidi"/>
              </w:rPr>
            </w:pPr>
            <w:r w:rsidRPr="00573EBD">
              <w:rPr>
                <w:rFonts w:asciiTheme="majorBidi" w:hAnsiTheme="majorBidi" w:cstheme="majorBidi"/>
                <w:sz w:val="28"/>
                <w:lang w:val="en-GB"/>
              </w:rPr>
              <w:t>TFRS 7</w:t>
            </w:r>
            <w:r>
              <w:rPr>
                <w:rFonts w:asciiTheme="majorBidi" w:hAnsiTheme="majorBidi" w:cstheme="majorBidi" w:hint="cs"/>
                <w:cs/>
              </w:rPr>
              <w:t xml:space="preserve"> </w:t>
            </w:r>
          </w:p>
        </w:tc>
        <w:tc>
          <w:tcPr>
            <w:tcW w:w="6237" w:type="dxa"/>
            <w:shd w:val="clear" w:color="auto" w:fill="auto"/>
            <w:vAlign w:val="bottom"/>
          </w:tcPr>
          <w:p w14:paraId="71ADCC19" w14:textId="092A2725" w:rsidR="00B631C0" w:rsidRPr="00B219F7" w:rsidRDefault="00B631C0" w:rsidP="00845B5E">
            <w:pPr>
              <w:spacing w:after="0" w:line="300" w:lineRule="exact"/>
              <w:rPr>
                <w:rFonts w:asciiTheme="majorBidi" w:hAnsiTheme="majorBidi" w:cstheme="majorBidi"/>
                <w:cs/>
              </w:rPr>
            </w:pPr>
            <w:r w:rsidRPr="00573EBD">
              <w:rPr>
                <w:rFonts w:asciiTheme="majorBidi" w:hAnsiTheme="majorBidi" w:cstheme="majorBidi"/>
                <w:sz w:val="28"/>
                <w:lang w:val="en-GB"/>
              </w:rPr>
              <w:t>Financial Instruments: Disclosures</w:t>
            </w:r>
          </w:p>
        </w:tc>
      </w:tr>
      <w:tr w:rsidR="00B631C0" w:rsidRPr="00B219F7" w14:paraId="19B99B4C" w14:textId="77777777" w:rsidTr="00845B5E">
        <w:trPr>
          <w:trHeight w:val="282"/>
        </w:trPr>
        <w:tc>
          <w:tcPr>
            <w:tcW w:w="1134" w:type="dxa"/>
            <w:shd w:val="clear" w:color="auto" w:fill="auto"/>
            <w:vAlign w:val="bottom"/>
          </w:tcPr>
          <w:p w14:paraId="4879BAE8" w14:textId="75C1045D" w:rsidR="00B631C0" w:rsidRPr="00573EBD" w:rsidRDefault="00B631C0"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TFRS 9</w:t>
            </w:r>
          </w:p>
        </w:tc>
        <w:tc>
          <w:tcPr>
            <w:tcW w:w="6237" w:type="dxa"/>
            <w:shd w:val="clear" w:color="auto" w:fill="auto"/>
            <w:vAlign w:val="bottom"/>
          </w:tcPr>
          <w:p w14:paraId="010436DE" w14:textId="3CD0FD42" w:rsidR="00B631C0" w:rsidRPr="00573EBD" w:rsidRDefault="00B631C0"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Financial Instruments</w:t>
            </w:r>
          </w:p>
        </w:tc>
      </w:tr>
      <w:tr w:rsidR="00B631C0" w:rsidRPr="00B219F7" w14:paraId="7171036D" w14:textId="77777777" w:rsidTr="00845B5E">
        <w:trPr>
          <w:trHeight w:val="283"/>
        </w:trPr>
        <w:tc>
          <w:tcPr>
            <w:tcW w:w="7371" w:type="dxa"/>
            <w:gridSpan w:val="2"/>
            <w:shd w:val="clear" w:color="auto" w:fill="auto"/>
            <w:vAlign w:val="bottom"/>
          </w:tcPr>
          <w:p w14:paraId="32834814" w14:textId="4C45CE99" w:rsidR="00B631C0" w:rsidRPr="00B631C0" w:rsidRDefault="00B631C0"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Accounting standard:</w:t>
            </w:r>
          </w:p>
        </w:tc>
      </w:tr>
      <w:tr w:rsidR="00B631C0" w:rsidRPr="00B219F7" w14:paraId="69C0EF48" w14:textId="77777777" w:rsidTr="00845B5E">
        <w:trPr>
          <w:trHeight w:val="283"/>
        </w:trPr>
        <w:tc>
          <w:tcPr>
            <w:tcW w:w="1134" w:type="dxa"/>
            <w:shd w:val="clear" w:color="auto" w:fill="auto"/>
            <w:vAlign w:val="bottom"/>
          </w:tcPr>
          <w:p w14:paraId="179D5679" w14:textId="62B95EDB" w:rsidR="00B631C0" w:rsidRPr="00B219F7" w:rsidRDefault="00B631C0" w:rsidP="00845B5E">
            <w:pPr>
              <w:spacing w:after="0" w:line="300" w:lineRule="exact"/>
              <w:ind w:left="189" w:hanging="189"/>
              <w:rPr>
                <w:rFonts w:asciiTheme="majorBidi" w:hAnsiTheme="majorBidi" w:cstheme="majorBidi"/>
              </w:rPr>
            </w:pPr>
            <w:r w:rsidRPr="00573EBD">
              <w:rPr>
                <w:rFonts w:asciiTheme="majorBidi" w:hAnsiTheme="majorBidi" w:cstheme="majorBidi"/>
                <w:sz w:val="28"/>
                <w:lang w:val="en-GB"/>
              </w:rPr>
              <w:t>TAS 32</w:t>
            </w:r>
          </w:p>
        </w:tc>
        <w:tc>
          <w:tcPr>
            <w:tcW w:w="6237" w:type="dxa"/>
            <w:shd w:val="clear" w:color="auto" w:fill="auto"/>
            <w:vAlign w:val="bottom"/>
          </w:tcPr>
          <w:p w14:paraId="0A0B2CC3" w14:textId="2365FE3F" w:rsidR="00B631C0" w:rsidRPr="00B631C0" w:rsidRDefault="00B631C0" w:rsidP="00845B5E">
            <w:pPr>
              <w:spacing w:after="0" w:line="300" w:lineRule="exact"/>
              <w:rPr>
                <w:rFonts w:asciiTheme="majorBidi" w:hAnsiTheme="majorBidi" w:cstheme="majorBidi"/>
                <w:lang w:val="en-GB"/>
              </w:rPr>
            </w:pPr>
            <w:r w:rsidRPr="00573EBD">
              <w:rPr>
                <w:rFonts w:asciiTheme="majorBidi" w:hAnsiTheme="majorBidi" w:cstheme="majorBidi"/>
                <w:sz w:val="28"/>
                <w:lang w:val="en-GB"/>
              </w:rPr>
              <w:t>Financial Instruments: Presentation</w:t>
            </w:r>
          </w:p>
        </w:tc>
      </w:tr>
      <w:tr w:rsidR="00B631C0" w:rsidRPr="00B219F7" w14:paraId="15ED300B" w14:textId="77777777" w:rsidTr="00845B5E">
        <w:trPr>
          <w:trHeight w:val="283"/>
        </w:trPr>
        <w:tc>
          <w:tcPr>
            <w:tcW w:w="7371" w:type="dxa"/>
            <w:gridSpan w:val="2"/>
            <w:shd w:val="clear" w:color="auto" w:fill="auto"/>
            <w:vAlign w:val="bottom"/>
          </w:tcPr>
          <w:p w14:paraId="42D2394E" w14:textId="1866461A" w:rsidR="00B631C0" w:rsidRPr="00573EBD" w:rsidRDefault="00B631C0" w:rsidP="00845B5E">
            <w:pPr>
              <w:spacing w:after="0" w:line="300" w:lineRule="exact"/>
              <w:rPr>
                <w:rFonts w:asciiTheme="majorBidi" w:hAnsiTheme="majorBidi" w:cstheme="majorBidi"/>
                <w:sz w:val="28"/>
                <w:lang w:val="en-GB"/>
              </w:rPr>
            </w:pPr>
            <w:r w:rsidRPr="00B631C0">
              <w:rPr>
                <w:rFonts w:asciiTheme="majorBidi" w:hAnsiTheme="majorBidi" w:cstheme="majorBidi"/>
                <w:sz w:val="28"/>
                <w:lang w:val="en-GB"/>
              </w:rPr>
              <w:t>Financial Reporting Standard Interpretations:</w:t>
            </w:r>
          </w:p>
        </w:tc>
      </w:tr>
      <w:tr w:rsidR="00B631C0" w:rsidRPr="00B219F7" w14:paraId="739822E1" w14:textId="77777777" w:rsidTr="00845B5E">
        <w:trPr>
          <w:trHeight w:val="283"/>
        </w:trPr>
        <w:tc>
          <w:tcPr>
            <w:tcW w:w="1134" w:type="dxa"/>
            <w:shd w:val="clear" w:color="auto" w:fill="auto"/>
            <w:vAlign w:val="bottom"/>
          </w:tcPr>
          <w:p w14:paraId="3836136A" w14:textId="16E1D533" w:rsidR="00B631C0" w:rsidRPr="00573EBD" w:rsidRDefault="005F478C" w:rsidP="00845B5E">
            <w:pPr>
              <w:spacing w:after="0" w:line="300" w:lineRule="exact"/>
              <w:ind w:left="189" w:hanging="189"/>
              <w:rPr>
                <w:rFonts w:asciiTheme="majorBidi" w:hAnsiTheme="majorBidi" w:cstheme="majorBidi"/>
                <w:sz w:val="28"/>
                <w:lang w:val="en-GB"/>
              </w:rPr>
            </w:pPr>
            <w:r w:rsidRPr="00573EBD">
              <w:rPr>
                <w:rFonts w:asciiTheme="majorBidi" w:hAnsiTheme="majorBidi" w:cstheme="majorBidi"/>
                <w:sz w:val="28"/>
                <w:lang w:val="en-GB"/>
              </w:rPr>
              <w:t>TFRIC 16</w:t>
            </w:r>
          </w:p>
        </w:tc>
        <w:tc>
          <w:tcPr>
            <w:tcW w:w="6237" w:type="dxa"/>
            <w:shd w:val="clear" w:color="auto" w:fill="auto"/>
            <w:vAlign w:val="bottom"/>
          </w:tcPr>
          <w:p w14:paraId="0D93A11A" w14:textId="03E58DF3" w:rsidR="00B631C0" w:rsidRPr="00573EBD" w:rsidRDefault="005F478C"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Hedges of a Net Investment in a Foreign Operation</w:t>
            </w:r>
          </w:p>
        </w:tc>
      </w:tr>
      <w:tr w:rsidR="005F478C" w:rsidRPr="00B219F7" w14:paraId="7FEE2E08" w14:textId="77777777" w:rsidTr="00845B5E">
        <w:trPr>
          <w:trHeight w:val="283"/>
        </w:trPr>
        <w:tc>
          <w:tcPr>
            <w:tcW w:w="1134" w:type="dxa"/>
            <w:shd w:val="clear" w:color="auto" w:fill="auto"/>
            <w:vAlign w:val="bottom"/>
          </w:tcPr>
          <w:p w14:paraId="24544DC7" w14:textId="1041A092" w:rsidR="005F478C" w:rsidRPr="00573EBD" w:rsidRDefault="005F478C" w:rsidP="00845B5E">
            <w:pPr>
              <w:spacing w:after="0" w:line="300" w:lineRule="exact"/>
              <w:ind w:left="189" w:hanging="189"/>
              <w:rPr>
                <w:rFonts w:asciiTheme="majorBidi" w:hAnsiTheme="majorBidi" w:cstheme="majorBidi"/>
                <w:sz w:val="28"/>
                <w:lang w:val="en-GB"/>
              </w:rPr>
            </w:pPr>
            <w:r w:rsidRPr="00573EBD">
              <w:rPr>
                <w:rFonts w:asciiTheme="majorBidi" w:hAnsiTheme="majorBidi" w:cstheme="majorBidi"/>
                <w:sz w:val="28"/>
                <w:lang w:val="en-GB"/>
              </w:rPr>
              <w:t>TFRIC 19</w:t>
            </w:r>
          </w:p>
        </w:tc>
        <w:tc>
          <w:tcPr>
            <w:tcW w:w="6237" w:type="dxa"/>
            <w:shd w:val="clear" w:color="auto" w:fill="auto"/>
            <w:vAlign w:val="bottom"/>
          </w:tcPr>
          <w:p w14:paraId="5138825E" w14:textId="12508A80" w:rsidR="005F478C" w:rsidRPr="00573EBD" w:rsidRDefault="005F478C" w:rsidP="00845B5E">
            <w:pPr>
              <w:spacing w:after="0" w:line="300" w:lineRule="exact"/>
              <w:rPr>
                <w:rFonts w:asciiTheme="majorBidi" w:hAnsiTheme="majorBidi" w:cstheme="majorBidi"/>
                <w:sz w:val="28"/>
                <w:lang w:val="en-GB"/>
              </w:rPr>
            </w:pPr>
            <w:r w:rsidRPr="00573EBD">
              <w:rPr>
                <w:rFonts w:asciiTheme="majorBidi" w:hAnsiTheme="majorBidi" w:cstheme="majorBidi"/>
                <w:sz w:val="28"/>
                <w:lang w:val="en-GB"/>
              </w:rPr>
              <w:t>Extinguishing Financial Liabilities with Equity Instruments</w:t>
            </w:r>
          </w:p>
        </w:tc>
      </w:tr>
    </w:tbl>
    <w:p w14:paraId="2EC16FA0" w14:textId="47A5FE4A" w:rsidR="00573EBD" w:rsidRPr="005F478C" w:rsidRDefault="00573EBD" w:rsidP="004B6392">
      <w:pPr>
        <w:pStyle w:val="ListParagraph"/>
        <w:spacing w:before="240" w:after="120" w:line="340" w:lineRule="exact"/>
        <w:ind w:left="1559"/>
        <w:jc w:val="thaiDistribute"/>
        <w:rPr>
          <w:rFonts w:asciiTheme="majorBidi" w:hAnsiTheme="majorBidi" w:cstheme="majorBidi"/>
          <w:sz w:val="28"/>
          <w:lang w:val="en-GB"/>
        </w:rPr>
      </w:pPr>
      <w:r w:rsidRPr="005F478C">
        <w:rPr>
          <w:rFonts w:asciiTheme="majorBidi" w:hAnsiTheme="majorBidi" w:cstheme="majorBidi"/>
          <w:sz w:val="28"/>
          <w:lang w:val="en-GB"/>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53EA4421" w14:textId="4C4396C2" w:rsidR="00573EBD" w:rsidRDefault="00573EBD" w:rsidP="004B6392">
      <w:pPr>
        <w:pStyle w:val="ListParagraph"/>
        <w:spacing w:before="240" w:after="120" w:line="340" w:lineRule="exact"/>
        <w:ind w:left="1559"/>
        <w:jc w:val="thaiDistribute"/>
        <w:rPr>
          <w:rFonts w:asciiTheme="majorBidi" w:hAnsiTheme="majorBidi" w:cstheme="majorBidi"/>
          <w:sz w:val="28"/>
          <w:lang w:val="en-GB"/>
        </w:rPr>
      </w:pPr>
      <w:r w:rsidRPr="00573EBD">
        <w:rPr>
          <w:rFonts w:asciiTheme="majorBidi" w:hAnsiTheme="majorBidi" w:cstheme="majorBidi"/>
          <w:sz w:val="28"/>
          <w:lang w:val="en-GB"/>
        </w:rPr>
        <w:t>The management of the Company and its subsidiaries is currently evaluating the impact of these standards to the financial statements in the year when they are adopted.</w:t>
      </w:r>
    </w:p>
    <w:p w14:paraId="57FB7747" w14:textId="651BC0B9" w:rsidR="00845B5E" w:rsidRDefault="00845B5E"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74BD628E" w14:textId="207ACA43" w:rsidR="00845B5E" w:rsidRDefault="00845B5E"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21AE3CBD" w14:textId="345CF4AE" w:rsidR="00845B5E" w:rsidRDefault="00845B5E"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6D237EC4" w14:textId="30ED8A40" w:rsidR="00845B5E" w:rsidRDefault="00845B5E"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23DD835B" w14:textId="77777777" w:rsidR="004B6392" w:rsidRDefault="004B6392"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276E1BE9" w14:textId="77777777" w:rsidR="00845B5E" w:rsidRPr="00845B5E" w:rsidRDefault="00845B5E"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440" w:right="-23"/>
        <w:jc w:val="thaiDistribute"/>
        <w:rPr>
          <w:rFonts w:asciiTheme="majorBidi" w:hAnsiTheme="majorBidi" w:cstheme="majorBidi"/>
          <w:sz w:val="28"/>
          <w:lang w:val="en-GB"/>
        </w:rPr>
      </w:pPr>
    </w:p>
    <w:p w14:paraId="22AE922B" w14:textId="77777777" w:rsidR="000345ED" w:rsidRPr="00A31D40" w:rsidRDefault="000345ED"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lastRenderedPageBreak/>
        <w:t>Revenues and expenses recognition</w:t>
      </w:r>
    </w:p>
    <w:p w14:paraId="695BE82E" w14:textId="6375CCA1" w:rsidR="000345ED" w:rsidRPr="00A31D40" w:rsidRDefault="001F4AE8"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123"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Revenues from transportation </w:t>
      </w:r>
      <w:r w:rsidR="000345ED" w:rsidRPr="00A31D40">
        <w:rPr>
          <w:rFonts w:asciiTheme="majorBidi" w:hAnsiTheme="majorBidi" w:cstheme="majorBidi"/>
          <w:sz w:val="28"/>
          <w:lang w:val="en-GB"/>
        </w:rPr>
        <w:t>services, warehousing and distrib</w:t>
      </w:r>
      <w:r w:rsidRPr="00A31D40">
        <w:rPr>
          <w:rFonts w:asciiTheme="majorBidi" w:hAnsiTheme="majorBidi" w:cstheme="majorBidi"/>
          <w:sz w:val="28"/>
          <w:lang w:val="en-GB"/>
        </w:rPr>
        <w:t xml:space="preserve">ution </w:t>
      </w:r>
      <w:proofErr w:type="spellStart"/>
      <w:r w:rsidRPr="00A31D40">
        <w:rPr>
          <w:rFonts w:asciiTheme="majorBidi" w:hAnsiTheme="majorBidi" w:cstheme="majorBidi"/>
          <w:sz w:val="28"/>
          <w:lang w:val="en-GB"/>
        </w:rPr>
        <w:t>center</w:t>
      </w:r>
      <w:proofErr w:type="spellEnd"/>
      <w:r w:rsidRPr="00A31D40">
        <w:rPr>
          <w:rFonts w:asciiTheme="majorBidi" w:hAnsiTheme="majorBidi" w:cstheme="majorBidi"/>
          <w:sz w:val="28"/>
          <w:lang w:val="en-GB"/>
        </w:rPr>
        <w:t xml:space="preserve"> and transportation </w:t>
      </w:r>
      <w:r w:rsidR="000345ED" w:rsidRPr="00A31D40">
        <w:rPr>
          <w:rFonts w:asciiTheme="majorBidi" w:hAnsiTheme="majorBidi" w:cstheme="majorBidi"/>
          <w:sz w:val="28"/>
          <w:lang w:val="en-GB"/>
        </w:rPr>
        <w:t>management are recognized as income when the services are rendered.</w:t>
      </w:r>
    </w:p>
    <w:p w14:paraId="05E72221" w14:textId="25CA74DB" w:rsidR="000345ED" w:rsidRPr="00A31D40" w:rsidRDefault="000345ED"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123" w:right="-23"/>
        <w:jc w:val="thaiDistribute"/>
        <w:rPr>
          <w:rFonts w:asciiTheme="majorBidi" w:hAnsiTheme="majorBidi" w:cstheme="majorBidi"/>
          <w:sz w:val="28"/>
          <w:lang w:val="en-GB"/>
        </w:rPr>
      </w:pPr>
      <w:r w:rsidRPr="00A31D40">
        <w:rPr>
          <w:rFonts w:asciiTheme="majorBidi" w:hAnsiTheme="majorBidi" w:cstheme="majorBidi"/>
          <w:sz w:val="28"/>
          <w:lang w:val="en-GB"/>
        </w:rPr>
        <w:t>Revenues from sales of goods are recognized as income when the significant risk and rewards of ownership have been transferred to the buyer.</w:t>
      </w:r>
    </w:p>
    <w:p w14:paraId="0F14F14E" w14:textId="62F1CDAC" w:rsidR="000345ED" w:rsidRPr="00A31D40" w:rsidRDefault="000345ED"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123"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Custom ceremony services </w:t>
      </w:r>
      <w:proofErr w:type="gramStart"/>
      <w:r w:rsidRPr="00A31D40">
        <w:rPr>
          <w:rFonts w:asciiTheme="majorBidi" w:hAnsiTheme="majorBidi" w:cstheme="majorBidi"/>
          <w:sz w:val="28"/>
          <w:lang w:val="en-GB"/>
        </w:rPr>
        <w:t>income are</w:t>
      </w:r>
      <w:proofErr w:type="gramEnd"/>
      <w:r w:rsidRPr="00A31D40">
        <w:rPr>
          <w:rFonts w:asciiTheme="majorBidi" w:hAnsiTheme="majorBidi" w:cstheme="majorBidi"/>
          <w:sz w:val="28"/>
          <w:lang w:val="en-GB"/>
        </w:rPr>
        <w:t xml:space="preserve"> recognized as income when the services are rendered.</w:t>
      </w:r>
    </w:p>
    <w:p w14:paraId="317A0259" w14:textId="716C30B3" w:rsidR="000345ED" w:rsidRPr="00A31D40" w:rsidRDefault="000345ED"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123" w:right="-23"/>
        <w:jc w:val="thaiDistribute"/>
        <w:rPr>
          <w:rFonts w:asciiTheme="majorBidi" w:hAnsiTheme="majorBidi" w:cstheme="majorBidi"/>
          <w:sz w:val="28"/>
          <w:lang w:val="en-GB"/>
        </w:rPr>
      </w:pPr>
      <w:r w:rsidRPr="00A31D40">
        <w:rPr>
          <w:rFonts w:asciiTheme="majorBidi" w:hAnsiTheme="majorBidi" w:cstheme="majorBidi"/>
          <w:sz w:val="28"/>
          <w:lang w:val="en-GB"/>
        </w:rPr>
        <w:t>Rental income is recognized on straight line basis over the period of the lease.</w:t>
      </w:r>
    </w:p>
    <w:p w14:paraId="30B8CEF9" w14:textId="5E952E79" w:rsidR="000345ED" w:rsidRPr="00A31D40" w:rsidRDefault="000345ED"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40" w:lineRule="exact"/>
        <w:ind w:left="1123" w:right="-23"/>
        <w:jc w:val="thaiDistribute"/>
        <w:rPr>
          <w:rFonts w:asciiTheme="majorBidi" w:hAnsiTheme="majorBidi" w:cstheme="majorBidi"/>
          <w:sz w:val="28"/>
          <w:lang w:val="en-GB"/>
        </w:rPr>
      </w:pPr>
      <w:r w:rsidRPr="00A31D40">
        <w:rPr>
          <w:rFonts w:asciiTheme="majorBidi" w:hAnsiTheme="majorBidi" w:cstheme="majorBidi"/>
          <w:sz w:val="28"/>
          <w:lang w:val="en-GB"/>
        </w:rPr>
        <w:t>Interest income is recognized on a time basis except the uncertainty of receipt.</w:t>
      </w:r>
    </w:p>
    <w:p w14:paraId="55950E8C" w14:textId="1C24C415" w:rsidR="000345ED" w:rsidRPr="00A31D40" w:rsidRDefault="000345ED" w:rsidP="005F478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40" w:lineRule="exact"/>
        <w:ind w:left="1123"/>
        <w:jc w:val="thaiDistribute"/>
        <w:rPr>
          <w:rFonts w:asciiTheme="majorBidi" w:hAnsiTheme="majorBidi" w:cstheme="majorBidi"/>
          <w:sz w:val="28"/>
          <w:lang w:val="en-GB"/>
        </w:rPr>
      </w:pPr>
      <w:r w:rsidRPr="00A31D40">
        <w:rPr>
          <w:rFonts w:asciiTheme="majorBidi" w:hAnsiTheme="majorBidi" w:cstheme="majorBidi"/>
          <w:sz w:val="28"/>
          <w:lang w:val="en-GB"/>
        </w:rPr>
        <w:t>Other income and expenses are recognized on an accrual basis.</w:t>
      </w:r>
      <w:r w:rsidRPr="00A31D40">
        <w:rPr>
          <w:rFonts w:asciiTheme="majorBidi" w:hAnsiTheme="majorBidi" w:cstheme="majorBidi"/>
          <w:sz w:val="28"/>
          <w:lang w:val="en-GB"/>
        </w:rPr>
        <w:tab/>
      </w:r>
    </w:p>
    <w:p w14:paraId="3124330D" w14:textId="2DD37DAB" w:rsidR="00CA673B" w:rsidRPr="00A31D40" w:rsidRDefault="00904BB2"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Cash and cash equivalents</w:t>
      </w:r>
    </w:p>
    <w:p w14:paraId="54C73EBB" w14:textId="5C1DD227" w:rsidR="00CA673B" w:rsidRPr="00A31D40" w:rsidRDefault="00904BB2" w:rsidP="000E52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Cash and cash equivalents mean deposits at bank and financial institution which the maturity is less than three months (excluding pledged bank and financial institution deposits).</w:t>
      </w:r>
    </w:p>
    <w:p w14:paraId="337AC89B" w14:textId="1939C6B0" w:rsidR="00904BB2" w:rsidRPr="00A31D40" w:rsidRDefault="00904BB2"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Current investment</w:t>
      </w:r>
    </w:p>
    <w:p w14:paraId="58880D7A" w14:textId="65D3EE27" w:rsidR="00904BB2" w:rsidRPr="00A31D40" w:rsidRDefault="00904BB2"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Available-for-sale investments are stated at fair value, and changes therein, are recorded to other comprehensive income and cumulative recognized directly in equity. When these investments are sold, the changes in value are recognized in profit or loss.</w:t>
      </w:r>
    </w:p>
    <w:p w14:paraId="7107760E" w14:textId="4623E924" w:rsidR="00904BB2" w:rsidRPr="00A31D40" w:rsidRDefault="00904BB2" w:rsidP="000E52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Fair value of marketable securities is determined as the quoted bid price at the reporting date of the Stock Exchange of Thailand.</w:t>
      </w:r>
    </w:p>
    <w:p w14:paraId="436B85C4" w14:textId="4631871F" w:rsidR="00A31D40" w:rsidRPr="00A31D40" w:rsidRDefault="00904BB2" w:rsidP="00845B5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cost of investments is determined by using weighted average method.</w:t>
      </w:r>
    </w:p>
    <w:p w14:paraId="55D6E459" w14:textId="0043E45F" w:rsidR="00904BB2" w:rsidRPr="00A31D40" w:rsidRDefault="00904BB2"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 xml:space="preserve">Trade and other current </w:t>
      </w:r>
      <w:r w:rsidR="00B03E69" w:rsidRPr="00A31D40">
        <w:rPr>
          <w:rFonts w:asciiTheme="majorBidi" w:hAnsiTheme="majorBidi" w:cstheme="majorBidi"/>
          <w:sz w:val="28"/>
          <w:lang w:val="en-GB"/>
        </w:rPr>
        <w:t xml:space="preserve">accounts </w:t>
      </w:r>
      <w:r w:rsidRPr="00A31D40">
        <w:rPr>
          <w:rFonts w:asciiTheme="majorBidi" w:hAnsiTheme="majorBidi" w:cstheme="majorBidi"/>
          <w:sz w:val="28"/>
          <w:lang w:val="en-GB"/>
        </w:rPr>
        <w:t>receivables</w:t>
      </w:r>
    </w:p>
    <w:p w14:paraId="30031ACD" w14:textId="77777777" w:rsidR="00904BB2" w:rsidRPr="00A31D40" w:rsidRDefault="00904BB2" w:rsidP="000E52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Trade and other current receivables are stated at rights to receive amount less allowance for doubtful accounts.</w:t>
      </w:r>
    </w:p>
    <w:p w14:paraId="48738795" w14:textId="096D5014" w:rsidR="007D6641" w:rsidRPr="00A31D40" w:rsidRDefault="00904BB2" w:rsidP="000E52D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Company and subsidiaries provided the allowance for doubtful accounts equal to the estimated n</w:t>
      </w:r>
      <w:r w:rsidR="00E34F68">
        <w:rPr>
          <w:rFonts w:asciiTheme="majorBidi" w:hAnsiTheme="majorBidi" w:cstheme="majorBidi"/>
          <w:sz w:val="28"/>
          <w:lang w:val="en-GB"/>
        </w:rPr>
        <w:t>on-collectability receivables.</w:t>
      </w:r>
      <w:r w:rsidR="00E34F68">
        <w:rPr>
          <w:rFonts w:asciiTheme="majorBidi" w:hAnsiTheme="majorBidi" w:cstheme="majorBidi" w:hint="cs"/>
          <w:sz w:val="28"/>
          <w:cs/>
          <w:lang w:val="en-GB"/>
        </w:rPr>
        <w:t xml:space="preserve"> </w:t>
      </w:r>
      <w:r w:rsidRPr="00A31D40">
        <w:rPr>
          <w:rFonts w:asciiTheme="majorBidi" w:hAnsiTheme="majorBidi" w:cstheme="majorBidi"/>
          <w:sz w:val="28"/>
          <w:lang w:val="en-GB"/>
        </w:rPr>
        <w:t>The allowance is based on collection experience and the current status of the receivables outstanding at the statements of financial position date as follows:</w:t>
      </w:r>
    </w:p>
    <w:tbl>
      <w:tblPr>
        <w:tblStyle w:val="TableGrid12"/>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276"/>
      </w:tblGrid>
      <w:tr w:rsidR="007D6641" w:rsidRPr="00A31D40" w14:paraId="2EF884DC" w14:textId="77777777" w:rsidTr="00C661A5">
        <w:tc>
          <w:tcPr>
            <w:tcW w:w="3227" w:type="dxa"/>
          </w:tcPr>
          <w:p w14:paraId="41422C3F" w14:textId="77777777" w:rsidR="007D6641" w:rsidRPr="00A31D40" w:rsidRDefault="007D6641" w:rsidP="005F478C">
            <w:pPr>
              <w:tabs>
                <w:tab w:val="left" w:pos="1134"/>
              </w:tabs>
              <w:spacing w:before="120" w:line="300" w:lineRule="exact"/>
              <w:ind w:left="318"/>
              <w:jc w:val="thaiDistribute"/>
              <w:rPr>
                <w:rFonts w:ascii="Angsana New" w:hAnsi="Angsana New" w:cs="Angsana New"/>
                <w:sz w:val="28"/>
                <w:u w:val="single"/>
              </w:rPr>
            </w:pPr>
            <w:r w:rsidRPr="00A31D40">
              <w:rPr>
                <w:rFonts w:ascii="Angsana New" w:hAnsi="Angsana New" w:cs="Angsana New"/>
                <w:sz w:val="28"/>
                <w:u w:val="single"/>
              </w:rPr>
              <w:t>Age of outstanding receivable</w:t>
            </w:r>
          </w:p>
        </w:tc>
        <w:tc>
          <w:tcPr>
            <w:tcW w:w="3276" w:type="dxa"/>
          </w:tcPr>
          <w:p w14:paraId="22A85603" w14:textId="77777777" w:rsidR="007D6641" w:rsidRPr="00A31D40" w:rsidRDefault="007D6641" w:rsidP="005F478C">
            <w:pPr>
              <w:tabs>
                <w:tab w:val="left" w:pos="1134"/>
              </w:tabs>
              <w:spacing w:before="120" w:line="300" w:lineRule="exact"/>
              <w:jc w:val="center"/>
              <w:rPr>
                <w:rFonts w:ascii="Angsana New" w:hAnsi="Angsana New" w:cs="Angsana New"/>
                <w:sz w:val="28"/>
                <w:u w:val="single"/>
              </w:rPr>
            </w:pPr>
            <w:r w:rsidRPr="00A31D40">
              <w:rPr>
                <w:rFonts w:ascii="Angsana New" w:hAnsi="Angsana New" w:cs="Angsana New"/>
                <w:sz w:val="28"/>
                <w:u w:val="single"/>
              </w:rPr>
              <w:t xml:space="preserve">Allowance for doubtful accounts </w:t>
            </w:r>
            <w:r w:rsidRPr="00A31D40">
              <w:rPr>
                <w:rFonts w:ascii="Angsana New" w:hAnsi="Angsana New" w:cs="Angsana New"/>
                <w:sz w:val="28"/>
                <w:u w:val="single"/>
                <w:cs/>
              </w:rPr>
              <w:t>(%)</w:t>
            </w:r>
          </w:p>
        </w:tc>
      </w:tr>
      <w:tr w:rsidR="007D6641" w:rsidRPr="00A31D40" w14:paraId="0C9681D4" w14:textId="77777777" w:rsidTr="00C661A5">
        <w:tc>
          <w:tcPr>
            <w:tcW w:w="3227" w:type="dxa"/>
          </w:tcPr>
          <w:p w14:paraId="0F0DC89D" w14:textId="77777777" w:rsidR="007D6641" w:rsidRPr="00A31D40" w:rsidRDefault="007D6641" w:rsidP="005F478C">
            <w:pPr>
              <w:tabs>
                <w:tab w:val="left" w:pos="1134"/>
              </w:tabs>
              <w:spacing w:before="120" w:line="300" w:lineRule="exact"/>
              <w:ind w:left="318"/>
              <w:jc w:val="thaiDistribute"/>
              <w:rPr>
                <w:rFonts w:ascii="Angsana New" w:hAnsi="Angsana New" w:cs="Angsana New"/>
                <w:sz w:val="28"/>
              </w:rPr>
            </w:pPr>
            <w:r w:rsidRPr="00A31D40">
              <w:rPr>
                <w:rFonts w:ascii="Angsana New" w:hAnsi="Angsana New" w:cs="Angsana New"/>
                <w:sz w:val="28"/>
              </w:rPr>
              <w:t xml:space="preserve">Over 3 </w:t>
            </w:r>
            <w:r w:rsidRPr="00A31D40">
              <w:rPr>
                <w:rFonts w:ascii="Angsana New" w:hAnsi="Angsana New" w:cs="Angsana New"/>
                <w:sz w:val="28"/>
                <w:cs/>
              </w:rPr>
              <w:t xml:space="preserve">- </w:t>
            </w:r>
            <w:r w:rsidRPr="00A31D40">
              <w:rPr>
                <w:rFonts w:ascii="Angsana New" w:hAnsi="Angsana New" w:cs="Angsana New"/>
                <w:sz w:val="28"/>
              </w:rPr>
              <w:t>6 months</w:t>
            </w:r>
          </w:p>
        </w:tc>
        <w:tc>
          <w:tcPr>
            <w:tcW w:w="3276" w:type="dxa"/>
          </w:tcPr>
          <w:p w14:paraId="1ED5D69A" w14:textId="77777777" w:rsidR="007D6641" w:rsidRPr="00A31D40" w:rsidRDefault="007D6641" w:rsidP="005F478C">
            <w:pPr>
              <w:tabs>
                <w:tab w:val="left" w:pos="1134"/>
              </w:tabs>
              <w:spacing w:before="120" w:line="300" w:lineRule="exact"/>
              <w:jc w:val="center"/>
              <w:rPr>
                <w:rFonts w:ascii="Angsana New" w:hAnsi="Angsana New" w:cs="Angsana New"/>
                <w:sz w:val="28"/>
              </w:rPr>
            </w:pPr>
            <w:r w:rsidRPr="00A31D40">
              <w:rPr>
                <w:rFonts w:ascii="Angsana New" w:hAnsi="Angsana New" w:cs="Angsana New"/>
                <w:sz w:val="28"/>
                <w:cs/>
              </w:rPr>
              <w:t>25</w:t>
            </w:r>
          </w:p>
        </w:tc>
      </w:tr>
      <w:tr w:rsidR="007D6641" w:rsidRPr="00A31D40" w14:paraId="170F2CFB" w14:textId="77777777" w:rsidTr="00C661A5">
        <w:tc>
          <w:tcPr>
            <w:tcW w:w="3227" w:type="dxa"/>
          </w:tcPr>
          <w:p w14:paraId="04FF581E" w14:textId="77777777" w:rsidR="007D6641" w:rsidRPr="00A31D40" w:rsidRDefault="007D6641" w:rsidP="005F478C">
            <w:pPr>
              <w:tabs>
                <w:tab w:val="left" w:pos="1134"/>
              </w:tabs>
              <w:spacing w:line="300" w:lineRule="exact"/>
              <w:ind w:left="318"/>
              <w:jc w:val="thaiDistribute"/>
              <w:rPr>
                <w:rFonts w:ascii="Angsana New" w:hAnsi="Angsana New" w:cs="Angsana New"/>
                <w:sz w:val="28"/>
                <w:cs/>
              </w:rPr>
            </w:pPr>
            <w:r w:rsidRPr="00A31D40">
              <w:rPr>
                <w:rFonts w:ascii="Angsana New" w:hAnsi="Angsana New" w:cs="Angsana New"/>
                <w:sz w:val="28"/>
              </w:rPr>
              <w:t xml:space="preserve">Over 6 </w:t>
            </w:r>
            <w:r w:rsidRPr="00A31D40">
              <w:rPr>
                <w:rFonts w:ascii="Angsana New" w:hAnsi="Angsana New" w:cs="Angsana New"/>
                <w:sz w:val="28"/>
                <w:cs/>
              </w:rPr>
              <w:t xml:space="preserve">- </w:t>
            </w:r>
            <w:r w:rsidRPr="00A31D40">
              <w:rPr>
                <w:rFonts w:ascii="Angsana New" w:hAnsi="Angsana New" w:cs="Angsana New"/>
                <w:sz w:val="28"/>
              </w:rPr>
              <w:t>12 months</w:t>
            </w:r>
          </w:p>
        </w:tc>
        <w:tc>
          <w:tcPr>
            <w:tcW w:w="3276" w:type="dxa"/>
          </w:tcPr>
          <w:p w14:paraId="52E42FEB" w14:textId="77777777" w:rsidR="007D6641" w:rsidRPr="00A31D40" w:rsidRDefault="007D6641" w:rsidP="005F478C">
            <w:pPr>
              <w:tabs>
                <w:tab w:val="left" w:pos="1134"/>
              </w:tabs>
              <w:spacing w:line="300" w:lineRule="exact"/>
              <w:jc w:val="center"/>
              <w:rPr>
                <w:rFonts w:ascii="Angsana New" w:hAnsi="Angsana New" w:cs="Angsana New"/>
                <w:sz w:val="28"/>
              </w:rPr>
            </w:pPr>
            <w:r w:rsidRPr="00A31D40">
              <w:rPr>
                <w:rFonts w:ascii="Angsana New" w:hAnsi="Angsana New" w:cs="Angsana New"/>
                <w:sz w:val="28"/>
                <w:cs/>
              </w:rPr>
              <w:t>50</w:t>
            </w:r>
          </w:p>
        </w:tc>
      </w:tr>
      <w:tr w:rsidR="007D6641" w:rsidRPr="00A31D40" w14:paraId="0025C862" w14:textId="77777777" w:rsidTr="00C661A5">
        <w:tc>
          <w:tcPr>
            <w:tcW w:w="3227" w:type="dxa"/>
          </w:tcPr>
          <w:p w14:paraId="3C3D4E29" w14:textId="77777777" w:rsidR="007D6641" w:rsidRPr="00A31D40" w:rsidRDefault="007D6641" w:rsidP="005F478C">
            <w:pPr>
              <w:tabs>
                <w:tab w:val="left" w:pos="1134"/>
              </w:tabs>
              <w:spacing w:line="300" w:lineRule="exact"/>
              <w:ind w:left="318"/>
              <w:jc w:val="thaiDistribute"/>
              <w:rPr>
                <w:rFonts w:ascii="Angsana New" w:hAnsi="Angsana New" w:cs="Angsana New"/>
                <w:sz w:val="28"/>
              </w:rPr>
            </w:pPr>
            <w:r w:rsidRPr="00A31D40">
              <w:rPr>
                <w:rFonts w:ascii="Angsana New" w:hAnsi="Angsana New" w:cs="Angsana New"/>
                <w:sz w:val="28"/>
              </w:rPr>
              <w:t>Over 12 months</w:t>
            </w:r>
          </w:p>
        </w:tc>
        <w:tc>
          <w:tcPr>
            <w:tcW w:w="3276" w:type="dxa"/>
          </w:tcPr>
          <w:p w14:paraId="16EC3E7C" w14:textId="77777777" w:rsidR="007D6641" w:rsidRPr="00A31D40" w:rsidRDefault="007D6641" w:rsidP="005F478C">
            <w:pPr>
              <w:tabs>
                <w:tab w:val="left" w:pos="1134"/>
              </w:tabs>
              <w:spacing w:line="300" w:lineRule="exact"/>
              <w:jc w:val="center"/>
              <w:rPr>
                <w:rFonts w:ascii="Angsana New" w:hAnsi="Angsana New" w:cs="Angsana New"/>
                <w:sz w:val="28"/>
              </w:rPr>
            </w:pPr>
            <w:r w:rsidRPr="00A31D40">
              <w:rPr>
                <w:rFonts w:ascii="Angsana New" w:hAnsi="Angsana New" w:cs="Angsana New"/>
                <w:sz w:val="28"/>
                <w:cs/>
              </w:rPr>
              <w:t>100</w:t>
            </w:r>
          </w:p>
        </w:tc>
      </w:tr>
    </w:tbl>
    <w:p w14:paraId="6C38F8AA" w14:textId="60A8751C" w:rsidR="00387F02" w:rsidRDefault="00387F02"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jc w:val="thaiDistribute"/>
        <w:rPr>
          <w:rFonts w:asciiTheme="majorBidi" w:hAnsiTheme="majorBidi" w:cstheme="majorBidi"/>
          <w:sz w:val="28"/>
          <w:lang w:val="en-GB"/>
        </w:rPr>
      </w:pPr>
    </w:p>
    <w:p w14:paraId="39A1ADFB" w14:textId="77777777" w:rsidR="00387F02" w:rsidRDefault="00387F02"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jc w:val="thaiDistribute"/>
        <w:rPr>
          <w:rFonts w:asciiTheme="majorBidi" w:hAnsiTheme="majorBidi" w:cstheme="majorBidi"/>
          <w:sz w:val="28"/>
          <w:lang w:val="en-GB"/>
        </w:rPr>
      </w:pPr>
    </w:p>
    <w:p w14:paraId="7ABE7F52" w14:textId="30F2C33E" w:rsidR="00CA673B" w:rsidRPr="00A31D40" w:rsidRDefault="007D664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lastRenderedPageBreak/>
        <w:t>Inventories</w:t>
      </w:r>
      <w:r w:rsidR="00D35120" w:rsidRPr="00A31D40">
        <w:rPr>
          <w:rFonts w:asciiTheme="majorBidi" w:hAnsiTheme="majorBidi" w:cstheme="majorBidi"/>
          <w:sz w:val="28"/>
          <w:lang w:val="en-GB"/>
        </w:rPr>
        <w:t xml:space="preserve"> valuation</w:t>
      </w:r>
    </w:p>
    <w:p w14:paraId="5CD1ACBF"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The Company </w:t>
      </w:r>
      <w:proofErr w:type="gramStart"/>
      <w:r w:rsidRPr="00A31D40">
        <w:rPr>
          <w:rFonts w:asciiTheme="majorBidi" w:hAnsiTheme="majorBidi" w:cstheme="majorBidi"/>
          <w:sz w:val="28"/>
          <w:lang w:val="en-GB"/>
        </w:rPr>
        <w:t>inventories is</w:t>
      </w:r>
      <w:proofErr w:type="gramEnd"/>
      <w:r w:rsidRPr="00A31D40">
        <w:rPr>
          <w:rFonts w:asciiTheme="majorBidi" w:hAnsiTheme="majorBidi" w:cstheme="majorBidi"/>
          <w:sz w:val="28"/>
          <w:lang w:val="en-GB"/>
        </w:rPr>
        <w:t xml:space="preserve"> stated at cost on the weighted average method or net realizable value whichever is lower.</w:t>
      </w:r>
    </w:p>
    <w:p w14:paraId="72DCF54C"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A subsidiaries inventory is valued at the lower of first-in, first-out cost or net realizable value.</w:t>
      </w:r>
    </w:p>
    <w:p w14:paraId="21BB639D"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Costs of inventory comprise all costs of purchases and other costs incurred in bringing the inventories to their present location and condition.</w:t>
      </w:r>
    </w:p>
    <w:p w14:paraId="2CE95361"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Net realizable value is the estimated selling price in the ordinary course of business less the costs to make the sale.</w:t>
      </w:r>
    </w:p>
    <w:p w14:paraId="0BA2B135" w14:textId="0E3085CF"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Allowance to devaluation is recorded for the obsolescence and slow moving inventories.</w:t>
      </w:r>
    </w:p>
    <w:p w14:paraId="619C3562" w14:textId="41C508E5" w:rsidR="007D6641" w:rsidRPr="00A31D40" w:rsidRDefault="007D664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Investments in subsidiaries</w:t>
      </w:r>
    </w:p>
    <w:p w14:paraId="79276280" w14:textId="40B8E27E" w:rsidR="00CA673B"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Investment in subsidiary is stated at cost method less provision for impairment (if any) in the separate financial statements.</w:t>
      </w:r>
    </w:p>
    <w:p w14:paraId="76FAB01F" w14:textId="4F3795F0" w:rsidR="00CA673B" w:rsidRPr="00A31D40" w:rsidRDefault="007D664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Investment property</w:t>
      </w:r>
    </w:p>
    <w:p w14:paraId="710F9F3B"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Investment property is property held to earn rentals or for capital appreciation or both, is stated at cost less accumulated depreciation and provision for impairment (if any).</w:t>
      </w:r>
    </w:p>
    <w:p w14:paraId="23549536" w14:textId="7EFB30FA"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Cost is included initial estimate of the costs of dismantling and removing the item and restoring the site on which it is located, the obligation of which the Company incurs. The residual value, the useful lives and depreciation method are required to review at least at the financial year-end.</w:t>
      </w:r>
    </w:p>
    <w:p w14:paraId="160A7AF5" w14:textId="575C77E0" w:rsidR="007D6641" w:rsidRPr="00A31D40" w:rsidRDefault="007D664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Property, plant and equipment</w:t>
      </w:r>
    </w:p>
    <w:p w14:paraId="2B1BC94B"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bookmarkStart w:id="0" w:name="_Hlk549443"/>
      <w:r w:rsidRPr="00A31D40">
        <w:rPr>
          <w:rFonts w:asciiTheme="majorBidi" w:hAnsiTheme="majorBidi" w:cstheme="majorBidi"/>
          <w:sz w:val="28"/>
          <w:lang w:val="en-GB"/>
        </w:rPr>
        <w:t>Property, plant and equipment are recorded at cost. Cost consists of initial cost of assets acquisition, dismantlement, removal and restoration less accumulated depreciation and provision for impairment (if any).</w:t>
      </w:r>
    </w:p>
    <w:bookmarkEnd w:id="0"/>
    <w:p w14:paraId="6406163D" w14:textId="77777777" w:rsidR="007D6641"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Depreciation is determined separately for each significant </w:t>
      </w:r>
      <w:proofErr w:type="gramStart"/>
      <w:r w:rsidRPr="00A31D40">
        <w:rPr>
          <w:rFonts w:asciiTheme="majorBidi" w:hAnsiTheme="majorBidi" w:cstheme="majorBidi"/>
          <w:sz w:val="28"/>
          <w:lang w:val="en-GB"/>
        </w:rPr>
        <w:t>parts</w:t>
      </w:r>
      <w:proofErr w:type="gramEnd"/>
      <w:r w:rsidRPr="00A31D40">
        <w:rPr>
          <w:rFonts w:asciiTheme="majorBidi" w:hAnsiTheme="majorBidi" w:cstheme="majorBidi"/>
          <w:sz w:val="28"/>
          <w:lang w:val="en-GB"/>
        </w:rPr>
        <w:t xml:space="preserve"> of assets.</w:t>
      </w:r>
    </w:p>
    <w:p w14:paraId="7125A6B9" w14:textId="589013C0" w:rsidR="00B3447A" w:rsidRPr="00A31D40" w:rsidRDefault="007D664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Plant and equipment are depreciated by reference to their costs on a straight-line basis over the following estimated useful lives as follows:-</w:t>
      </w:r>
    </w:p>
    <w:tbl>
      <w:tblPr>
        <w:tblStyle w:val="TableGrid13"/>
        <w:tblW w:w="6663"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418"/>
      </w:tblGrid>
      <w:tr w:rsidR="007D6641" w:rsidRPr="00A31D40" w14:paraId="0205DA08" w14:textId="77777777" w:rsidTr="00C661A5">
        <w:tc>
          <w:tcPr>
            <w:tcW w:w="5245" w:type="dxa"/>
          </w:tcPr>
          <w:p w14:paraId="02F1D808" w14:textId="77777777" w:rsidR="007D6641" w:rsidRPr="00A31D40" w:rsidRDefault="007D6641" w:rsidP="00A31D40">
            <w:pPr>
              <w:spacing w:line="340" w:lineRule="exact"/>
              <w:rPr>
                <w:rFonts w:ascii="Angsana New" w:hAnsi="Angsana New" w:cs="Angsana New"/>
                <w:sz w:val="28"/>
              </w:rPr>
            </w:pPr>
            <w:r w:rsidRPr="00A31D40">
              <w:rPr>
                <w:rFonts w:ascii="Angsana New" w:hAnsi="Angsana New" w:cs="Angsana New"/>
                <w:sz w:val="28"/>
              </w:rPr>
              <w:t>Buildings and construction</w:t>
            </w:r>
          </w:p>
        </w:tc>
        <w:tc>
          <w:tcPr>
            <w:tcW w:w="1418" w:type="dxa"/>
          </w:tcPr>
          <w:p w14:paraId="12F95385" w14:textId="77777777" w:rsidR="007D6641" w:rsidRPr="00A31D40" w:rsidRDefault="007D6641" w:rsidP="00A31D40">
            <w:pPr>
              <w:spacing w:line="340" w:lineRule="exact"/>
              <w:ind w:left="34"/>
              <w:rPr>
                <w:rFonts w:ascii="Angsana New" w:hAnsi="Angsana New" w:cs="Angsana New"/>
                <w:sz w:val="28"/>
              </w:rPr>
            </w:pPr>
            <w:r w:rsidRPr="00A31D40">
              <w:rPr>
                <w:rFonts w:ascii="Angsana New" w:hAnsi="Angsana New" w:cs="Angsana New"/>
                <w:sz w:val="28"/>
              </w:rPr>
              <w:t>5 - 20 years</w:t>
            </w:r>
          </w:p>
        </w:tc>
      </w:tr>
      <w:tr w:rsidR="007D6641" w:rsidRPr="00A31D40" w14:paraId="1D7AE1A4" w14:textId="77777777" w:rsidTr="00C661A5">
        <w:tc>
          <w:tcPr>
            <w:tcW w:w="5245" w:type="dxa"/>
          </w:tcPr>
          <w:p w14:paraId="358A1EAD" w14:textId="77777777" w:rsidR="007D6641" w:rsidRPr="00A31D40" w:rsidRDefault="007D6641" w:rsidP="00A31D40">
            <w:pPr>
              <w:spacing w:line="340" w:lineRule="exact"/>
              <w:rPr>
                <w:rFonts w:ascii="Angsana New" w:hAnsi="Angsana New" w:cs="Angsana New"/>
                <w:sz w:val="28"/>
              </w:rPr>
            </w:pPr>
            <w:r w:rsidRPr="00A31D40">
              <w:rPr>
                <w:rFonts w:ascii="Angsana New" w:hAnsi="Angsana New" w:cs="Angsana New"/>
                <w:sz w:val="28"/>
              </w:rPr>
              <w:t>Leased buildings improvement</w:t>
            </w:r>
          </w:p>
        </w:tc>
        <w:tc>
          <w:tcPr>
            <w:tcW w:w="1418" w:type="dxa"/>
          </w:tcPr>
          <w:p w14:paraId="0EC7AE6A" w14:textId="77777777" w:rsidR="007D6641" w:rsidRPr="00A31D40" w:rsidRDefault="007D6641" w:rsidP="00A31D40">
            <w:pPr>
              <w:spacing w:line="340" w:lineRule="exact"/>
              <w:ind w:left="34"/>
              <w:rPr>
                <w:rFonts w:ascii="Angsana New" w:hAnsi="Angsana New" w:cs="Angsana New"/>
                <w:sz w:val="28"/>
              </w:rPr>
            </w:pPr>
            <w:r w:rsidRPr="00A31D40">
              <w:rPr>
                <w:rFonts w:ascii="Angsana New" w:hAnsi="Angsana New" w:cs="Angsana New"/>
                <w:sz w:val="28"/>
              </w:rPr>
              <w:t xml:space="preserve">       5 years</w:t>
            </w:r>
          </w:p>
        </w:tc>
      </w:tr>
      <w:tr w:rsidR="007D6641" w:rsidRPr="00A31D40" w14:paraId="02CAA220" w14:textId="77777777" w:rsidTr="00C661A5">
        <w:tc>
          <w:tcPr>
            <w:tcW w:w="5245" w:type="dxa"/>
          </w:tcPr>
          <w:p w14:paraId="0E2F0ED9" w14:textId="77777777" w:rsidR="007D6641" w:rsidRPr="00A31D40" w:rsidRDefault="007D6641" w:rsidP="00A31D40">
            <w:pPr>
              <w:spacing w:line="340" w:lineRule="exact"/>
              <w:rPr>
                <w:rFonts w:ascii="Angsana New" w:hAnsi="Angsana New" w:cs="Angsana New"/>
                <w:sz w:val="28"/>
              </w:rPr>
            </w:pPr>
            <w:r w:rsidRPr="00A31D40">
              <w:rPr>
                <w:rFonts w:ascii="Angsana New" w:hAnsi="Angsana New" w:cs="Angsana New"/>
                <w:sz w:val="28"/>
              </w:rPr>
              <w:t>Vehicles and components</w:t>
            </w:r>
          </w:p>
        </w:tc>
        <w:tc>
          <w:tcPr>
            <w:tcW w:w="1418" w:type="dxa"/>
          </w:tcPr>
          <w:p w14:paraId="3E594C23" w14:textId="77777777" w:rsidR="007D6641" w:rsidRPr="00A31D40" w:rsidRDefault="007D6641" w:rsidP="00A31D40">
            <w:pPr>
              <w:spacing w:line="340" w:lineRule="exact"/>
              <w:ind w:left="34"/>
              <w:rPr>
                <w:rFonts w:ascii="Angsana New" w:hAnsi="Angsana New" w:cs="Angsana New"/>
                <w:sz w:val="28"/>
              </w:rPr>
            </w:pPr>
            <w:r w:rsidRPr="00A31D40">
              <w:rPr>
                <w:rFonts w:ascii="Angsana New" w:hAnsi="Angsana New" w:cs="Angsana New"/>
                <w:sz w:val="28"/>
              </w:rPr>
              <w:t>5 - 10 years</w:t>
            </w:r>
          </w:p>
        </w:tc>
      </w:tr>
      <w:tr w:rsidR="007D6641" w:rsidRPr="00A31D40" w14:paraId="0EE6B780" w14:textId="77777777" w:rsidTr="00C661A5">
        <w:tc>
          <w:tcPr>
            <w:tcW w:w="5245" w:type="dxa"/>
          </w:tcPr>
          <w:p w14:paraId="32BA5D13" w14:textId="77777777" w:rsidR="007D6641" w:rsidRPr="00A31D40" w:rsidRDefault="007D6641" w:rsidP="00A31D40">
            <w:pPr>
              <w:spacing w:line="340" w:lineRule="exact"/>
              <w:rPr>
                <w:rFonts w:ascii="Angsana New" w:hAnsi="Angsana New" w:cs="Angsana New"/>
                <w:sz w:val="28"/>
              </w:rPr>
            </w:pPr>
            <w:r w:rsidRPr="00A31D40">
              <w:rPr>
                <w:rFonts w:ascii="Angsana New" w:hAnsi="Angsana New" w:cs="Angsana New"/>
                <w:sz w:val="28"/>
              </w:rPr>
              <w:t>Office tools, equipment and electricity equipment</w:t>
            </w:r>
          </w:p>
        </w:tc>
        <w:tc>
          <w:tcPr>
            <w:tcW w:w="1418" w:type="dxa"/>
          </w:tcPr>
          <w:p w14:paraId="32916544" w14:textId="77777777" w:rsidR="007D6641" w:rsidRPr="00A31D40" w:rsidRDefault="007D6641" w:rsidP="00A31D40">
            <w:pPr>
              <w:spacing w:line="340" w:lineRule="exact"/>
              <w:ind w:left="34"/>
              <w:rPr>
                <w:rFonts w:ascii="Angsana New" w:hAnsi="Angsana New" w:cs="Angsana New"/>
                <w:sz w:val="28"/>
              </w:rPr>
            </w:pPr>
            <w:r w:rsidRPr="00A31D40">
              <w:rPr>
                <w:rFonts w:ascii="Angsana New" w:hAnsi="Angsana New" w:cs="Angsana New"/>
                <w:sz w:val="28"/>
              </w:rPr>
              <w:t xml:space="preserve">       5 years</w:t>
            </w:r>
          </w:p>
        </w:tc>
      </w:tr>
      <w:tr w:rsidR="007D6641" w:rsidRPr="00A31D40" w14:paraId="48AB925E" w14:textId="77777777" w:rsidTr="00C661A5">
        <w:tc>
          <w:tcPr>
            <w:tcW w:w="5245" w:type="dxa"/>
          </w:tcPr>
          <w:p w14:paraId="441A5C27" w14:textId="77777777" w:rsidR="007D6641" w:rsidRPr="00A31D40" w:rsidRDefault="007D6641" w:rsidP="00A31D40">
            <w:pPr>
              <w:spacing w:line="340" w:lineRule="exact"/>
              <w:rPr>
                <w:rFonts w:ascii="Angsana New" w:hAnsi="Angsana New" w:cs="Angsana New"/>
                <w:sz w:val="28"/>
              </w:rPr>
            </w:pPr>
            <w:r w:rsidRPr="00A31D40">
              <w:rPr>
                <w:rFonts w:ascii="Angsana New" w:hAnsi="Angsana New" w:cs="Angsana New"/>
                <w:sz w:val="28"/>
              </w:rPr>
              <w:t>Utilities</w:t>
            </w:r>
          </w:p>
        </w:tc>
        <w:tc>
          <w:tcPr>
            <w:tcW w:w="1418" w:type="dxa"/>
          </w:tcPr>
          <w:p w14:paraId="424E15EA" w14:textId="77777777" w:rsidR="007D6641" w:rsidRPr="00A31D40" w:rsidRDefault="007D6641" w:rsidP="00A31D40">
            <w:pPr>
              <w:spacing w:line="340" w:lineRule="exact"/>
              <w:ind w:left="34"/>
              <w:rPr>
                <w:rFonts w:ascii="Angsana New" w:hAnsi="Angsana New" w:cs="Angsana New"/>
                <w:sz w:val="28"/>
              </w:rPr>
            </w:pPr>
            <w:r w:rsidRPr="00A31D40">
              <w:rPr>
                <w:rFonts w:ascii="Angsana New" w:hAnsi="Angsana New" w:cs="Angsana New"/>
                <w:sz w:val="28"/>
              </w:rPr>
              <w:t xml:space="preserve">     10 years</w:t>
            </w:r>
          </w:p>
        </w:tc>
      </w:tr>
    </w:tbl>
    <w:p w14:paraId="280A7B1F" w14:textId="35222DE0" w:rsidR="00387F02" w:rsidRDefault="00387F02"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jc w:val="thaiDistribute"/>
        <w:rPr>
          <w:rFonts w:asciiTheme="majorBidi" w:hAnsiTheme="majorBidi" w:cstheme="majorBidi"/>
          <w:sz w:val="28"/>
          <w:lang w:val="en-GB"/>
        </w:rPr>
      </w:pPr>
    </w:p>
    <w:p w14:paraId="7B46CD80" w14:textId="77777777" w:rsidR="00387F02" w:rsidRDefault="00387F02"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jc w:val="thaiDistribute"/>
        <w:rPr>
          <w:rFonts w:asciiTheme="majorBidi" w:hAnsiTheme="majorBidi" w:cstheme="majorBidi"/>
          <w:sz w:val="28"/>
          <w:lang w:val="en-GB"/>
        </w:rPr>
      </w:pPr>
    </w:p>
    <w:p w14:paraId="13D35E35" w14:textId="0A9C44DD" w:rsidR="002C2F53" w:rsidRPr="00A31D40" w:rsidRDefault="002C2F53"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lastRenderedPageBreak/>
        <w:t>Intangible assets</w:t>
      </w:r>
    </w:p>
    <w:p w14:paraId="4D9E9712" w14:textId="23594431" w:rsidR="007D6641" w:rsidRPr="00A31D40" w:rsidRDefault="002C2F53"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Intangible assets which have finite useful lives are stated at cost less accumulated amortization and provision for impairment (if any) which will be amortized on a </w:t>
      </w:r>
      <w:r w:rsidR="00A31D40" w:rsidRPr="00A31D40">
        <w:rPr>
          <w:rFonts w:asciiTheme="majorBidi" w:hAnsiTheme="majorBidi" w:cstheme="majorBidi"/>
          <w:sz w:val="28"/>
          <w:lang w:val="en-GB"/>
        </w:rPr>
        <w:t>straight line basis as follows</w:t>
      </w:r>
      <w:r w:rsidRPr="00A31D40">
        <w:rPr>
          <w:rFonts w:asciiTheme="majorBidi" w:hAnsiTheme="majorBidi" w:cstheme="majorBidi"/>
          <w:sz w:val="28"/>
          <w:lang w:val="en-GB"/>
        </w:rPr>
        <w:t>:</w:t>
      </w:r>
    </w:p>
    <w:tbl>
      <w:tblPr>
        <w:tblStyle w:val="TableGrid13"/>
        <w:tblW w:w="6663"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418"/>
      </w:tblGrid>
      <w:tr w:rsidR="002C2F53" w:rsidRPr="00A31D40" w14:paraId="57DCF859" w14:textId="77777777" w:rsidTr="002C2F53">
        <w:tc>
          <w:tcPr>
            <w:tcW w:w="5245" w:type="dxa"/>
          </w:tcPr>
          <w:p w14:paraId="582D34A0" w14:textId="0A0E8D23" w:rsidR="002C2F53" w:rsidRPr="00A31D40" w:rsidRDefault="002C2F53" w:rsidP="00C661A5">
            <w:pPr>
              <w:rPr>
                <w:rFonts w:ascii="Angsana New" w:hAnsi="Angsana New" w:cs="Angsana New"/>
                <w:sz w:val="28"/>
              </w:rPr>
            </w:pPr>
            <w:r w:rsidRPr="00A31D40">
              <w:rPr>
                <w:rFonts w:ascii="Angsana New" w:hAnsi="Angsana New" w:cs="Angsana New"/>
                <w:sz w:val="28"/>
              </w:rPr>
              <w:t>Computer software</w:t>
            </w:r>
          </w:p>
        </w:tc>
        <w:tc>
          <w:tcPr>
            <w:tcW w:w="1418" w:type="dxa"/>
          </w:tcPr>
          <w:p w14:paraId="5948C5E6" w14:textId="325B416B" w:rsidR="002C2F53" w:rsidRPr="00A31D40" w:rsidRDefault="002C2F53" w:rsidP="00C661A5">
            <w:pPr>
              <w:ind w:left="34"/>
              <w:rPr>
                <w:rFonts w:ascii="Angsana New" w:hAnsi="Angsana New" w:cs="Angsana New"/>
                <w:sz w:val="28"/>
              </w:rPr>
            </w:pPr>
            <w:r w:rsidRPr="00A31D40">
              <w:rPr>
                <w:rFonts w:ascii="Angsana New" w:hAnsi="Angsana New" w:cs="Angsana New"/>
                <w:sz w:val="28"/>
              </w:rPr>
              <w:t xml:space="preserve">     10 years</w:t>
            </w:r>
          </w:p>
        </w:tc>
      </w:tr>
    </w:tbl>
    <w:p w14:paraId="667F65A5" w14:textId="1D2F3F66" w:rsidR="00146414" w:rsidRPr="00A31D40" w:rsidRDefault="002C2F53"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Goodwill arising from purchase of ordinary shares of subsidiary from external persons was not amortized but such goodwill was assessed the impairment every year.</w:t>
      </w:r>
    </w:p>
    <w:p w14:paraId="4677922A" w14:textId="77777777" w:rsidR="008B5BBA" w:rsidRPr="00A31D40" w:rsidRDefault="008B5BBA"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Impairment of assets</w:t>
      </w:r>
    </w:p>
    <w:p w14:paraId="08FD0EA8" w14:textId="742F3384" w:rsidR="008B5BBA" w:rsidRPr="00A31D40" w:rsidRDefault="008B5BBA"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Company and subsidiaries assessed the impairment of land, building and equipment, investment and intangible assets  whenever  events  or changes  indicate  that the  carrying  amount  of assets  exceeds  its recoverable  value.  The impairment loss will be recognized in statement of comprehensive income. The Company will reverse the impairment loss whenever there is no longer impairment or reduction in impairment.</w:t>
      </w:r>
    </w:p>
    <w:p w14:paraId="6F05D84B" w14:textId="4E47B419" w:rsidR="009D646B" w:rsidRPr="00A31D40" w:rsidRDefault="008B5BBA"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Recoverable value of asset is the net selling price or utilization value of that asset, whichever is higher. The impairment will be estimated from each item of asset or each asset unit generating cash flow, whichever is practical.</w:t>
      </w:r>
    </w:p>
    <w:p w14:paraId="626C81A8" w14:textId="29530C3B" w:rsidR="009D646B" w:rsidRPr="00A31D40" w:rsidRDefault="009D646B"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Financial lease assets</w:t>
      </w:r>
      <w:r w:rsidRPr="00A31D40">
        <w:rPr>
          <w:rFonts w:asciiTheme="majorBidi" w:hAnsiTheme="majorBidi" w:cstheme="majorBidi"/>
          <w:sz w:val="28"/>
          <w:lang w:val="en-GB"/>
        </w:rPr>
        <w:tab/>
      </w:r>
    </w:p>
    <w:p w14:paraId="2E9E0BF3" w14:textId="6E947E68" w:rsidR="00D35120"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Company and subsidiaries record assets under financial lease as  assets and liabilities in the statements of financial position in an amount equal to the fair value of the financial lease assets at the inception of the agreement. Interest expenses are recorded to each period over the term of agreement based on the outstanding balance of the financial lease liabilities during each period.</w:t>
      </w:r>
    </w:p>
    <w:p w14:paraId="11351DE5" w14:textId="2952B48E" w:rsidR="009D646B" w:rsidRPr="00A31D40" w:rsidRDefault="009D646B"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Corporate income tax</w:t>
      </w:r>
    </w:p>
    <w:p w14:paraId="2F39C893" w14:textId="77777777"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proofErr w:type="gramStart"/>
      <w:r w:rsidRPr="00A31D40">
        <w:rPr>
          <w:rFonts w:asciiTheme="majorBidi" w:hAnsiTheme="majorBidi" w:cstheme="majorBidi"/>
          <w:sz w:val="28"/>
          <w:lang w:val="en-GB"/>
        </w:rPr>
        <w:t>Income tax expenses for the accounting period comprises</w:t>
      </w:r>
      <w:proofErr w:type="gramEnd"/>
      <w:r w:rsidRPr="00A31D40">
        <w:rPr>
          <w:rFonts w:asciiTheme="majorBidi" w:hAnsiTheme="majorBidi" w:cstheme="majorBidi"/>
          <w:sz w:val="28"/>
          <w:lang w:val="en-GB"/>
        </w:rPr>
        <w:t xml:space="preserve"> current tax and deferred tax.</w:t>
      </w:r>
    </w:p>
    <w:p w14:paraId="56D08ABD" w14:textId="292A1C44"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Current tax</w:t>
      </w:r>
    </w:p>
    <w:p w14:paraId="4AC7EA89" w14:textId="6646B39D" w:rsidR="00A31D40" w:rsidRPr="00A31D40" w:rsidRDefault="009D646B"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Company and subsidiaries recorded income tax to be paid in each period as expenses in that period and calculated income tax in conditions as prescribed by the Revenue Code.</w:t>
      </w:r>
    </w:p>
    <w:p w14:paraId="2DA55A5E" w14:textId="4F8B28D4"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Deferred tax</w:t>
      </w:r>
    </w:p>
    <w:p w14:paraId="3B889DDE" w14:textId="77777777"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Deferred tax is measured at the tax rates that are expected to be applied to the temporary differences when they adjust, using tax rates enacted or substantively enacted at the reporting date.</w:t>
      </w:r>
    </w:p>
    <w:p w14:paraId="031D1FB3" w14:textId="12DF981A"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w:t>
      </w:r>
      <w:proofErr w:type="gramStart"/>
      <w:r w:rsidRPr="00A31D40">
        <w:rPr>
          <w:rFonts w:asciiTheme="majorBidi" w:hAnsiTheme="majorBidi" w:cstheme="majorBidi"/>
          <w:sz w:val="28"/>
          <w:lang w:val="en-GB"/>
        </w:rPr>
        <w:t>differences,</w:t>
      </w:r>
      <w:proofErr w:type="gramEnd"/>
      <w:r w:rsidRPr="00A31D40">
        <w:rPr>
          <w:rFonts w:asciiTheme="majorBidi" w:hAnsiTheme="majorBidi" w:cstheme="majorBidi"/>
          <w:sz w:val="28"/>
          <w:lang w:val="en-GB"/>
        </w:rPr>
        <w:t xml:space="preserve"> and the </w:t>
      </w:r>
      <w:proofErr w:type="spellStart"/>
      <w:r w:rsidRPr="00A31D40">
        <w:rPr>
          <w:rFonts w:asciiTheme="majorBidi" w:hAnsiTheme="majorBidi" w:cstheme="majorBidi"/>
          <w:sz w:val="28"/>
          <w:lang w:val="en-GB"/>
        </w:rPr>
        <w:t>carryforward</w:t>
      </w:r>
      <w:proofErr w:type="spellEnd"/>
      <w:r w:rsidRPr="00A31D40">
        <w:rPr>
          <w:rFonts w:asciiTheme="majorBidi" w:hAnsiTheme="majorBidi" w:cstheme="majorBidi"/>
          <w:sz w:val="28"/>
          <w:lang w:val="en-GB"/>
        </w:rPr>
        <w:t xml:space="preserve"> of unused tax losses can be utilized.</w:t>
      </w:r>
    </w:p>
    <w:p w14:paraId="0F55C589" w14:textId="77777777" w:rsidR="009D646B"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14:paraId="34946661" w14:textId="727D73B7" w:rsidR="00A31D40" w:rsidRPr="00A31D40" w:rsidRDefault="009D646B"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Deferred tax is recognized directly to shareholders’ equity, except to the extent that it relates to items recognized in other comprehensive income or directly in equity.</w:t>
      </w:r>
    </w:p>
    <w:p w14:paraId="6DD5C68D" w14:textId="23633D78" w:rsidR="00DD0E21" w:rsidRPr="00A31D40" w:rsidRDefault="00DD0E2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 xml:space="preserve">Transaction in foreign currencies </w:t>
      </w:r>
    </w:p>
    <w:p w14:paraId="3D2F0CE1" w14:textId="77777777" w:rsidR="00DD0E21"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Company records its transactions in foreign currencies converting into Baht by using the exchange rates ruling on the transaction dates.</w:t>
      </w:r>
    </w:p>
    <w:p w14:paraId="510DDEBE" w14:textId="77777777" w:rsidR="00DD0E21"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The assets and liabilities in foreign currencies as at the statements of financial position date are converted into Thai Baht by using the exchange rates ruling in the same date.</w:t>
      </w:r>
    </w:p>
    <w:p w14:paraId="685FBFF9" w14:textId="4E44FF24" w:rsidR="00146414"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Gains or losses on exchange are taken into income or expenses as incurred.</w:t>
      </w:r>
    </w:p>
    <w:p w14:paraId="7AE4C016" w14:textId="0F3A6518" w:rsidR="00DD0E21" w:rsidRPr="00A31D40" w:rsidRDefault="00DD0E2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A31D40">
        <w:rPr>
          <w:rFonts w:asciiTheme="majorBidi" w:hAnsiTheme="majorBidi" w:cstheme="majorBidi"/>
          <w:sz w:val="28"/>
          <w:lang w:val="en-GB"/>
        </w:rPr>
        <w:t>Earnings per share</w:t>
      </w:r>
    </w:p>
    <w:p w14:paraId="34A9F57E" w14:textId="47FCF579" w:rsidR="00DD0E21"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t>Basic earnings per share</w:t>
      </w:r>
    </w:p>
    <w:p w14:paraId="28B5FA20" w14:textId="3A4EB7C5" w:rsidR="00D35120"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u w:val="single"/>
          <w:lang w:val="en-GB"/>
        </w:rPr>
      </w:pPr>
      <w:r w:rsidRPr="00A31D40">
        <w:rPr>
          <w:rFonts w:asciiTheme="majorBidi" w:hAnsiTheme="majorBidi" w:cstheme="majorBidi"/>
          <w:sz w:val="28"/>
          <w:lang w:val="en-GB"/>
        </w:rPr>
        <w:t>Earnings (Loss) per share as presented in the statements of comprehensive income is the basic earnings(loss) per share which is determined by dividing the net profit (loss) for the period by the weighted average number of common shares issued and paid-up during the year.</w:t>
      </w:r>
    </w:p>
    <w:p w14:paraId="484FB543" w14:textId="76BC1B6C" w:rsidR="00DD0E21"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u w:val="single"/>
          <w:lang w:val="en-GB"/>
        </w:rPr>
      </w:pPr>
      <w:r w:rsidRPr="00A31D40">
        <w:rPr>
          <w:rFonts w:asciiTheme="majorBidi" w:hAnsiTheme="majorBidi" w:cstheme="majorBidi"/>
          <w:sz w:val="28"/>
          <w:u w:val="single"/>
          <w:lang w:val="en-GB"/>
        </w:rPr>
        <w:t>Diluted earnings per share</w:t>
      </w:r>
    </w:p>
    <w:p w14:paraId="3C549A1C" w14:textId="34E99B4A" w:rsidR="00146414" w:rsidRPr="00A31D40"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A31D40">
        <w:rPr>
          <w:rFonts w:asciiTheme="majorBidi" w:hAnsiTheme="majorBidi" w:cstheme="majorBidi"/>
          <w:sz w:val="28"/>
          <w:lang w:val="en-GB"/>
        </w:rPr>
        <w:t>Diluted earnings per share is calculated by dividing profit belonging to the Company's shareholders (excluded other comprehensive income) by the weighted average number of ordinary shares issued during the period and the diluted potential ordinary shares issued for conversion to ordinary shares by assuming that the exercise of warrants to purchase ordinary shares conversion to ordinary shares at the end of the year or the potential ordinary shares issued date.</w:t>
      </w:r>
    </w:p>
    <w:p w14:paraId="2D4E040B" w14:textId="7E3D0717" w:rsidR="00DD0E21" w:rsidRPr="00DD0E21" w:rsidRDefault="00DD0E2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DD0E21">
        <w:rPr>
          <w:rFonts w:asciiTheme="majorBidi" w:hAnsiTheme="majorBidi" w:cstheme="majorBidi"/>
          <w:sz w:val="28"/>
          <w:lang w:val="en-GB"/>
        </w:rPr>
        <w:t>Accounting estimates</w:t>
      </w:r>
    </w:p>
    <w:p w14:paraId="14A8F82B" w14:textId="24FDF6E9" w:rsidR="00146414" w:rsidRPr="00DD0E21"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DD0E21">
        <w:rPr>
          <w:rFonts w:asciiTheme="majorBidi" w:hAnsiTheme="majorBidi" w:cstheme="majorBidi"/>
          <w:sz w:val="28"/>
          <w:lang w:val="en-GB"/>
        </w:rPr>
        <w:t>Preparation of financial statements in conformity with Thai Financial Reporting Standards required the management to make several estimation and assumption which affected the amounts in the financial statements and notes related thereto. Consequent actual results may differ from these estimates.</w:t>
      </w:r>
    </w:p>
    <w:p w14:paraId="314554DA" w14:textId="59141ACF" w:rsidR="00146414" w:rsidRDefault="00DD0E2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DD0E21">
        <w:rPr>
          <w:rFonts w:asciiTheme="majorBidi" w:hAnsiTheme="majorBidi" w:cstheme="majorBidi"/>
          <w:sz w:val="28"/>
          <w:lang w:val="en-GB"/>
        </w:rPr>
        <w:t>Provisions</w:t>
      </w:r>
    </w:p>
    <w:p w14:paraId="17BD56DD" w14:textId="77777777" w:rsidR="00DD0E21"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DD0E21">
        <w:rPr>
          <w:rFonts w:asciiTheme="majorBidi" w:hAnsiTheme="majorBidi" w:cstheme="majorBidi"/>
          <w:sz w:val="28"/>
          <w:lang w:val="en-GB"/>
        </w:rPr>
        <w:t>The Company and subsidiaries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and subsidiaries settle the obligation. The amount recognized should not exceed the amount of the provision.</w:t>
      </w:r>
    </w:p>
    <w:p w14:paraId="7355644B" w14:textId="0CF4C3F4" w:rsidR="00DD0E21" w:rsidRPr="00DD0E21"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DD0E21">
        <w:rPr>
          <w:rFonts w:asciiTheme="majorBidi" w:hAnsiTheme="majorBidi" w:cstheme="majorBidi"/>
          <w:sz w:val="28"/>
          <w:lang w:val="en-GB"/>
        </w:rPr>
        <w:lastRenderedPageBreak/>
        <w:t>The provisions and assumptions may have a risk of causing an adjustment to the assets in the next financial year related to employee benefit provisions which is estimated by the actuary and certified by the management at the statements of financial position date. It is probable that the provisions may have uncertainty in respect of the nature of project is to be long-t</w:t>
      </w:r>
      <w:r>
        <w:rPr>
          <w:rFonts w:asciiTheme="majorBidi" w:hAnsiTheme="majorBidi" w:cstheme="majorBidi"/>
          <w:sz w:val="28"/>
          <w:lang w:val="en-GB"/>
        </w:rPr>
        <w:t>erm loans as stated in note</w:t>
      </w:r>
      <w:r w:rsidR="00D75165">
        <w:rPr>
          <w:rFonts w:asciiTheme="majorBidi" w:hAnsiTheme="majorBidi" w:cstheme="majorBidi"/>
          <w:sz w:val="28"/>
          <w:lang w:val="en-GB"/>
        </w:rPr>
        <w:t xml:space="preserve"> </w:t>
      </w:r>
      <w:r>
        <w:rPr>
          <w:rFonts w:asciiTheme="majorBidi" w:hAnsiTheme="majorBidi" w:cstheme="majorBidi"/>
          <w:sz w:val="28"/>
          <w:lang w:val="en-GB"/>
        </w:rPr>
        <w:t>4.18</w:t>
      </w:r>
      <w:r w:rsidRPr="00DD0E21">
        <w:rPr>
          <w:rFonts w:asciiTheme="majorBidi" w:hAnsiTheme="majorBidi" w:cstheme="majorBidi"/>
          <w:sz w:val="28"/>
          <w:lang w:val="en-GB"/>
        </w:rPr>
        <w:t>.2. Other estimates are further described in the corresponding disclosures.</w:t>
      </w:r>
    </w:p>
    <w:p w14:paraId="4109CEB3" w14:textId="0E1D0863" w:rsidR="00DD0E21" w:rsidRPr="00DD0E21" w:rsidRDefault="00DD0E21"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DD0E21">
        <w:rPr>
          <w:rFonts w:asciiTheme="majorBidi" w:hAnsiTheme="majorBidi" w:cstheme="majorBidi"/>
          <w:sz w:val="28"/>
          <w:lang w:val="en-GB"/>
        </w:rPr>
        <w:t>Employee benefits</w:t>
      </w:r>
    </w:p>
    <w:p w14:paraId="304B6FB0" w14:textId="24652E09" w:rsidR="00DD0E21" w:rsidRPr="00DD0E21" w:rsidRDefault="00DD0E21" w:rsidP="00DD0E21">
      <w:pPr>
        <w:tabs>
          <w:tab w:val="left" w:pos="1644"/>
          <w:tab w:val="left" w:pos="170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122"/>
        <w:jc w:val="thaiDistribute"/>
        <w:rPr>
          <w:rFonts w:asciiTheme="majorBidi" w:hAnsiTheme="majorBidi" w:cstheme="majorBidi"/>
          <w:sz w:val="28"/>
          <w:lang w:val="en-GB"/>
        </w:rPr>
      </w:pPr>
      <w:r>
        <w:rPr>
          <w:rFonts w:asciiTheme="majorBidi" w:hAnsiTheme="majorBidi" w:cstheme="majorBidi"/>
          <w:sz w:val="28"/>
          <w:lang w:val="en-GB"/>
        </w:rPr>
        <w:t>4.18.1</w:t>
      </w:r>
      <w:r>
        <w:rPr>
          <w:rFonts w:asciiTheme="majorBidi" w:hAnsiTheme="majorBidi" w:cstheme="majorBidi"/>
          <w:sz w:val="28"/>
          <w:lang w:val="en-GB"/>
        </w:rPr>
        <w:tab/>
      </w:r>
      <w:r>
        <w:rPr>
          <w:rFonts w:asciiTheme="majorBidi" w:hAnsiTheme="majorBidi" w:cstheme="majorBidi"/>
          <w:sz w:val="28"/>
          <w:lang w:val="en-GB"/>
        </w:rPr>
        <w:tab/>
      </w:r>
      <w:r w:rsidRPr="00DD0E21">
        <w:rPr>
          <w:rFonts w:asciiTheme="majorBidi" w:hAnsiTheme="majorBidi" w:cstheme="majorBidi"/>
          <w:sz w:val="28"/>
          <w:lang w:val="en-GB"/>
        </w:rPr>
        <w:t>Provident fund</w:t>
      </w:r>
    </w:p>
    <w:p w14:paraId="5908716D" w14:textId="77777777" w:rsidR="00DD0E21" w:rsidRPr="00DD0E21" w:rsidRDefault="00DD0E21"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701" w:right="-23"/>
        <w:jc w:val="thaiDistribute"/>
        <w:rPr>
          <w:rFonts w:asciiTheme="majorBidi" w:hAnsiTheme="majorBidi" w:cstheme="majorBidi"/>
          <w:sz w:val="28"/>
          <w:lang w:val="en-GB"/>
        </w:rPr>
      </w:pPr>
      <w:r w:rsidRPr="00DD0E21">
        <w:rPr>
          <w:rFonts w:asciiTheme="majorBidi" w:hAnsiTheme="majorBidi" w:cstheme="majorBidi"/>
          <w:sz w:val="28"/>
          <w:lang w:val="en-GB"/>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33F44F2B" w14:textId="23829B92" w:rsidR="00DD0E21" w:rsidRPr="00DD0E21" w:rsidRDefault="00DD0E21" w:rsidP="00DD0E21">
      <w:pPr>
        <w:tabs>
          <w:tab w:val="left" w:pos="1644"/>
          <w:tab w:val="left" w:pos="1701"/>
          <w:tab w:val="left" w:pos="2580"/>
          <w:tab w:val="left" w:pos="2807"/>
          <w:tab w:val="left" w:pos="3515"/>
          <w:tab w:val="left" w:pos="3742"/>
          <w:tab w:val="left" w:pos="4451"/>
          <w:tab w:val="left" w:pos="4678"/>
          <w:tab w:val="left" w:pos="5387"/>
          <w:tab w:val="left" w:pos="5613"/>
          <w:tab w:val="left" w:pos="6322"/>
          <w:tab w:val="left" w:pos="6549"/>
        </w:tabs>
        <w:spacing w:before="120" w:after="120" w:line="320" w:lineRule="exact"/>
        <w:ind w:left="1122"/>
        <w:jc w:val="thaiDistribute"/>
        <w:rPr>
          <w:rFonts w:asciiTheme="majorBidi" w:hAnsiTheme="majorBidi" w:cstheme="majorBidi"/>
          <w:sz w:val="28"/>
          <w:lang w:val="en-GB"/>
        </w:rPr>
      </w:pPr>
      <w:r>
        <w:rPr>
          <w:rFonts w:asciiTheme="majorBidi" w:hAnsiTheme="majorBidi" w:cstheme="majorBidi"/>
          <w:sz w:val="28"/>
          <w:lang w:val="en-GB"/>
        </w:rPr>
        <w:t>4.18.2</w:t>
      </w:r>
      <w:r w:rsidR="00C27518">
        <w:rPr>
          <w:rFonts w:asciiTheme="majorBidi" w:hAnsiTheme="majorBidi" w:cstheme="majorBidi"/>
          <w:sz w:val="28"/>
          <w:lang w:val="en-GB"/>
        </w:rPr>
        <w:tab/>
      </w:r>
      <w:r w:rsidR="00C27518">
        <w:rPr>
          <w:rFonts w:asciiTheme="majorBidi" w:hAnsiTheme="majorBidi" w:cstheme="majorBidi"/>
          <w:sz w:val="28"/>
          <w:lang w:val="en-GB"/>
        </w:rPr>
        <w:tab/>
      </w:r>
      <w:r w:rsidRPr="00DD0E21">
        <w:rPr>
          <w:rFonts w:asciiTheme="majorBidi" w:hAnsiTheme="majorBidi" w:cstheme="majorBidi"/>
          <w:sz w:val="28"/>
          <w:lang w:val="en-GB"/>
        </w:rPr>
        <w:t>Employee benefits</w:t>
      </w:r>
    </w:p>
    <w:p w14:paraId="61259C4F" w14:textId="7E57D40F" w:rsidR="00A31D40" w:rsidRDefault="00DD0E21"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701" w:right="-23"/>
        <w:jc w:val="thaiDistribute"/>
        <w:rPr>
          <w:rFonts w:asciiTheme="majorBidi" w:hAnsiTheme="majorBidi" w:cstheme="majorBidi"/>
          <w:sz w:val="28"/>
          <w:lang w:val="en-GB"/>
        </w:rPr>
      </w:pPr>
      <w:r w:rsidRPr="00DD0E21">
        <w:rPr>
          <w:rFonts w:asciiTheme="majorBidi" w:hAnsiTheme="majorBidi" w:cstheme="majorBidi"/>
          <w:sz w:val="28"/>
          <w:lang w:val="en-GB"/>
        </w:rPr>
        <w:t xml:space="preserve">The Company and subsidiaries provide for </w:t>
      </w:r>
      <w:proofErr w:type="spellStart"/>
      <w:r w:rsidRPr="00DD0E21">
        <w:rPr>
          <w:rFonts w:asciiTheme="majorBidi" w:hAnsiTheme="majorBidi" w:cstheme="majorBidi"/>
          <w:sz w:val="28"/>
          <w:lang w:val="en-GB"/>
        </w:rPr>
        <w:t>post</w:t>
      </w:r>
      <w:r w:rsidR="0062072D">
        <w:rPr>
          <w:rFonts w:asciiTheme="majorBidi" w:hAnsiTheme="majorBidi" w:cstheme="majorBidi" w:hint="cs"/>
          <w:sz w:val="28"/>
          <w:cs/>
          <w:lang w:val="en-GB"/>
        </w:rPr>
        <w:t xml:space="preserve"> </w:t>
      </w:r>
      <w:r w:rsidRPr="00DD0E21">
        <w:rPr>
          <w:rFonts w:asciiTheme="majorBidi" w:hAnsiTheme="majorBidi" w:cstheme="majorBidi"/>
          <w:sz w:val="28"/>
          <w:lang w:val="en-GB"/>
        </w:rPr>
        <w:t>employment</w:t>
      </w:r>
      <w:proofErr w:type="spellEnd"/>
      <w:r w:rsidR="00D75165">
        <w:rPr>
          <w:rFonts w:asciiTheme="majorBidi" w:hAnsiTheme="majorBidi" w:cstheme="majorBidi"/>
          <w:sz w:val="28"/>
          <w:lang w:val="en-GB"/>
        </w:rPr>
        <w:t xml:space="preserve"> </w:t>
      </w:r>
      <w:r w:rsidRPr="00DD0E21">
        <w:rPr>
          <w:rFonts w:asciiTheme="majorBidi" w:hAnsiTheme="majorBidi" w:cstheme="majorBidi"/>
          <w:sz w:val="28"/>
          <w:lang w:val="en-GB"/>
        </w:rPr>
        <w:t xml:space="preserve">benefits, payable to employees under the Thai </w:t>
      </w:r>
      <w:proofErr w:type="spellStart"/>
      <w:r w:rsidRPr="00DD0E21">
        <w:rPr>
          <w:rFonts w:asciiTheme="majorBidi" w:hAnsiTheme="majorBidi" w:cstheme="majorBidi"/>
          <w:sz w:val="28"/>
          <w:lang w:val="en-GB"/>
        </w:rPr>
        <w:t>Labor</w:t>
      </w:r>
      <w:proofErr w:type="spellEnd"/>
      <w:r w:rsidRPr="00DD0E21">
        <w:rPr>
          <w:rFonts w:asciiTheme="majorBidi" w:hAnsiTheme="majorBidi" w:cstheme="majorBidi"/>
          <w:sz w:val="28"/>
          <w:lang w:val="en-GB"/>
        </w:rPr>
        <w:t xml:space="preserve">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2C4FEFA2" w14:textId="26F9B42D" w:rsidR="003F261F" w:rsidRDefault="00C27518" w:rsidP="004C3419">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2" w:hanging="561"/>
        <w:jc w:val="thaiDistribute"/>
        <w:rPr>
          <w:rFonts w:asciiTheme="majorBidi" w:hAnsiTheme="majorBidi" w:cstheme="majorBidi"/>
          <w:sz w:val="28"/>
          <w:lang w:val="en-GB"/>
        </w:rPr>
      </w:pPr>
      <w:r w:rsidRPr="00C27518">
        <w:rPr>
          <w:rFonts w:asciiTheme="majorBidi" w:hAnsiTheme="majorBidi" w:cstheme="majorBidi"/>
          <w:sz w:val="28"/>
          <w:lang w:val="en-GB"/>
        </w:rPr>
        <w:t>Fair value measurement</w:t>
      </w:r>
    </w:p>
    <w:p w14:paraId="250D8361" w14:textId="7594645C" w:rsidR="00387F02" w:rsidRPr="00C27518" w:rsidRDefault="00C27518" w:rsidP="002951E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C27518">
        <w:rPr>
          <w:rFonts w:asciiTheme="majorBidi" w:hAnsiTheme="majorBidi" w:cstheme="majorBidi"/>
          <w:sz w:val="28"/>
          <w:lang w:val="en-GB"/>
        </w:rPr>
        <w:t xml:space="preserve">Fair value is the price that would be received to sell an asset or paid to transfer a liability in an orderly transaction between buyer and seller (market participants) at the measurement date. The Company </w:t>
      </w:r>
      <w:r>
        <w:rPr>
          <w:rFonts w:asciiTheme="majorBidi" w:hAnsiTheme="majorBidi" w:cstheme="majorBidi"/>
          <w:sz w:val="28"/>
          <w:lang w:val="en-GB"/>
        </w:rPr>
        <w:t xml:space="preserve">and its subsidiaries apply </w:t>
      </w:r>
      <w:r w:rsidRPr="00C27518">
        <w:rPr>
          <w:rFonts w:asciiTheme="majorBidi" w:hAnsiTheme="majorBidi" w:cstheme="majorBidi"/>
          <w:sz w:val="28"/>
          <w:lang w:val="en-GB"/>
        </w:rPr>
        <w:t xml:space="preserve">a quoted market price in an active market to measure their assets and liabilities that </w:t>
      </w:r>
      <w:r>
        <w:rPr>
          <w:rFonts w:asciiTheme="majorBidi" w:hAnsiTheme="majorBidi" w:cstheme="majorBidi"/>
          <w:sz w:val="28"/>
          <w:lang w:val="en-GB"/>
        </w:rPr>
        <w:t>are required to be measured</w:t>
      </w:r>
      <w:r w:rsidRPr="00C27518">
        <w:rPr>
          <w:rFonts w:asciiTheme="majorBidi" w:hAnsiTheme="majorBidi" w:cstheme="majorBidi"/>
          <w:sz w:val="28"/>
          <w:lang w:val="en-GB"/>
        </w:rPr>
        <w:t xml:space="preserve"> at fair value by relevant financial reporting standards. Except in case of no active market</w:t>
      </w:r>
      <w:r>
        <w:rPr>
          <w:rFonts w:asciiTheme="majorBidi" w:hAnsiTheme="majorBidi" w:cstheme="majorBidi"/>
          <w:sz w:val="28"/>
          <w:lang w:val="en-GB"/>
        </w:rPr>
        <w:t xml:space="preserve"> of an identical asset </w:t>
      </w:r>
      <w:r w:rsidRPr="00C27518">
        <w:rPr>
          <w:rFonts w:asciiTheme="majorBidi" w:hAnsiTheme="majorBidi" w:cstheme="majorBidi"/>
          <w:sz w:val="28"/>
          <w:lang w:val="en-GB"/>
        </w:rPr>
        <w:t>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221C55C7" w14:textId="66AAF049" w:rsidR="00C27518" w:rsidRDefault="00C27518"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C27518">
        <w:rPr>
          <w:rFonts w:asciiTheme="majorBidi" w:hAnsiTheme="majorBidi" w:cstheme="majorBidi"/>
          <w:sz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3413881D" w14:textId="03F97BF6" w:rsidR="00C27518" w:rsidRPr="00C27518" w:rsidRDefault="00C27518"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123" w:right="-23"/>
        <w:jc w:val="thaiDistribute"/>
        <w:rPr>
          <w:rFonts w:asciiTheme="majorBidi" w:hAnsiTheme="majorBidi" w:cstheme="majorBidi"/>
          <w:sz w:val="28"/>
          <w:lang w:val="en-GB"/>
        </w:rPr>
      </w:pPr>
      <w:r>
        <w:rPr>
          <w:rFonts w:asciiTheme="majorBidi" w:hAnsiTheme="majorBidi" w:cstheme="majorBidi"/>
          <w:sz w:val="28"/>
          <w:lang w:val="en-GB"/>
        </w:rPr>
        <w:lastRenderedPageBreak/>
        <w:t>Level 1 -</w:t>
      </w:r>
      <w:r>
        <w:rPr>
          <w:rFonts w:asciiTheme="majorBidi" w:hAnsiTheme="majorBidi" w:cstheme="majorBidi"/>
          <w:sz w:val="28"/>
          <w:lang w:val="en-GB"/>
        </w:rPr>
        <w:tab/>
      </w:r>
      <w:r w:rsidRPr="00C27518">
        <w:rPr>
          <w:rFonts w:asciiTheme="majorBidi" w:hAnsiTheme="majorBidi" w:cstheme="majorBidi"/>
          <w:sz w:val="28"/>
          <w:lang w:val="en-GB"/>
        </w:rPr>
        <w:t xml:space="preserve">Use of quoted market prices in an observable active market for such assets or liabilities </w:t>
      </w:r>
    </w:p>
    <w:p w14:paraId="6C598BB0" w14:textId="6D139E0F" w:rsidR="00C27518" w:rsidRPr="00C27518" w:rsidRDefault="00C27518"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123" w:right="-23"/>
        <w:jc w:val="thaiDistribute"/>
        <w:rPr>
          <w:rFonts w:asciiTheme="majorBidi" w:hAnsiTheme="majorBidi" w:cstheme="majorBidi"/>
          <w:sz w:val="28"/>
          <w:lang w:val="en-GB"/>
        </w:rPr>
      </w:pPr>
      <w:r>
        <w:rPr>
          <w:rFonts w:asciiTheme="majorBidi" w:hAnsiTheme="majorBidi" w:cstheme="majorBidi"/>
          <w:sz w:val="28"/>
          <w:lang w:val="en-GB"/>
        </w:rPr>
        <w:t>Level 2 -</w:t>
      </w:r>
      <w:r>
        <w:rPr>
          <w:rFonts w:asciiTheme="majorBidi" w:hAnsiTheme="majorBidi" w:cstheme="majorBidi"/>
          <w:sz w:val="28"/>
          <w:lang w:val="en-GB"/>
        </w:rPr>
        <w:tab/>
      </w:r>
      <w:r w:rsidRPr="00C27518">
        <w:rPr>
          <w:rFonts w:asciiTheme="majorBidi" w:hAnsiTheme="majorBidi" w:cstheme="majorBidi"/>
          <w:sz w:val="28"/>
          <w:lang w:val="en-GB"/>
        </w:rPr>
        <w:t>Use of other observable inputs for such assets or liabilities, whether directly or indirectly</w:t>
      </w:r>
    </w:p>
    <w:p w14:paraId="4250BFE5" w14:textId="28341D85" w:rsidR="00C27518" w:rsidRPr="00C27518" w:rsidRDefault="00C27518"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123" w:right="-23"/>
        <w:jc w:val="thaiDistribute"/>
        <w:rPr>
          <w:rFonts w:asciiTheme="majorBidi" w:hAnsiTheme="majorBidi" w:cstheme="majorBidi"/>
          <w:sz w:val="28"/>
          <w:lang w:val="en-GB"/>
        </w:rPr>
      </w:pPr>
      <w:r>
        <w:rPr>
          <w:rFonts w:asciiTheme="majorBidi" w:hAnsiTheme="majorBidi" w:cstheme="majorBidi"/>
          <w:sz w:val="28"/>
          <w:lang w:val="en-GB"/>
        </w:rPr>
        <w:t>Level 3 -</w:t>
      </w:r>
      <w:r>
        <w:rPr>
          <w:rFonts w:asciiTheme="majorBidi" w:hAnsiTheme="majorBidi" w:cstheme="majorBidi"/>
          <w:sz w:val="28"/>
          <w:lang w:val="en-GB"/>
        </w:rPr>
        <w:tab/>
      </w:r>
      <w:r w:rsidRPr="00C27518">
        <w:rPr>
          <w:rFonts w:asciiTheme="majorBidi" w:hAnsiTheme="majorBidi" w:cstheme="majorBidi"/>
          <w:sz w:val="28"/>
          <w:lang w:val="en-GB"/>
        </w:rPr>
        <w:t xml:space="preserve">Use of unobservable inputs such as estimates of future cash flows </w:t>
      </w:r>
    </w:p>
    <w:p w14:paraId="0744DA0F" w14:textId="1275F117" w:rsidR="00A31D40" w:rsidRPr="00A31D40" w:rsidRDefault="00C27518" w:rsidP="00387F0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1122" w:right="-23"/>
        <w:jc w:val="thaiDistribute"/>
        <w:rPr>
          <w:rFonts w:asciiTheme="majorBidi" w:hAnsiTheme="majorBidi" w:cstheme="majorBidi"/>
          <w:sz w:val="28"/>
          <w:lang w:val="en-GB"/>
        </w:rPr>
      </w:pPr>
      <w:r w:rsidRPr="00C27518">
        <w:rPr>
          <w:rFonts w:asciiTheme="majorBidi" w:hAnsiTheme="majorBidi" w:cstheme="majorBidi"/>
          <w:sz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000AFDDD" w14:textId="77777777" w:rsidR="003B58D5" w:rsidRPr="00E70330" w:rsidRDefault="002715FB" w:rsidP="004C3419">
      <w:pPr>
        <w:pStyle w:val="ListParagraph"/>
        <w:numPr>
          <w:ilvl w:val="0"/>
          <w:numId w:val="1"/>
        </w:numPr>
        <w:spacing w:before="120" w:after="120" w:line="480" w:lineRule="exact"/>
        <w:ind w:left="567"/>
        <w:contextualSpacing w:val="0"/>
        <w:jc w:val="thaiDistribute"/>
        <w:rPr>
          <w:rFonts w:asciiTheme="majorBidi" w:hAnsiTheme="majorBidi" w:cstheme="majorBidi"/>
          <w:b/>
          <w:bCs/>
          <w:sz w:val="28"/>
        </w:rPr>
      </w:pPr>
      <w:r w:rsidRPr="00E70330">
        <w:rPr>
          <w:rFonts w:asciiTheme="majorBidi" w:hAnsiTheme="majorBidi" w:cstheme="majorBidi"/>
          <w:b/>
          <w:bCs/>
          <w:sz w:val="28"/>
        </w:rPr>
        <w:t>TRANSACTIONS WITH RELATED PARTIES</w:t>
      </w:r>
      <w:r w:rsidR="003B58D5" w:rsidRPr="00E70330">
        <w:rPr>
          <w:rFonts w:asciiTheme="majorBidi" w:hAnsiTheme="majorBidi" w:cstheme="majorBidi"/>
          <w:b/>
          <w:bCs/>
          <w:sz w:val="28"/>
          <w:cs/>
        </w:rPr>
        <w:t xml:space="preserve">  </w:t>
      </w:r>
    </w:p>
    <w:p w14:paraId="40B9C194" w14:textId="77777777" w:rsidR="00CB1C53" w:rsidRPr="00A31D40" w:rsidRDefault="00CB1C53" w:rsidP="00A31D4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20" w:lineRule="exact"/>
        <w:ind w:left="567" w:right="-23"/>
        <w:jc w:val="thaiDistribute"/>
        <w:rPr>
          <w:rFonts w:asciiTheme="majorBidi" w:hAnsiTheme="majorBidi" w:cstheme="majorBidi"/>
          <w:sz w:val="28"/>
          <w:lang w:val="en-GB"/>
        </w:rPr>
      </w:pPr>
      <w:r w:rsidRPr="00A31D40">
        <w:rPr>
          <w:rFonts w:asciiTheme="majorBidi" w:hAnsiTheme="majorBidi" w:cstheme="majorBidi"/>
          <w:sz w:val="28"/>
          <w:lang w:val="en-GB"/>
        </w:rPr>
        <w:t xml:space="preserve">The Company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 company and the related companies. </w:t>
      </w:r>
    </w:p>
    <w:tbl>
      <w:tblPr>
        <w:tblW w:w="9781" w:type="dxa"/>
        <w:tblInd w:w="108" w:type="dxa"/>
        <w:tblLook w:val="06A0" w:firstRow="1" w:lastRow="0" w:firstColumn="1" w:lastColumn="0" w:noHBand="1" w:noVBand="1"/>
      </w:tblPr>
      <w:tblGrid>
        <w:gridCol w:w="624"/>
        <w:gridCol w:w="2098"/>
        <w:gridCol w:w="1814"/>
        <w:gridCol w:w="2835"/>
        <w:gridCol w:w="2410"/>
      </w:tblGrid>
      <w:tr w:rsidR="00FC3CCB" w:rsidRPr="00E70330" w14:paraId="47BD2093" w14:textId="77777777" w:rsidTr="002951EF">
        <w:trPr>
          <w:trHeight w:val="405"/>
        </w:trPr>
        <w:tc>
          <w:tcPr>
            <w:tcW w:w="624" w:type="dxa"/>
            <w:vAlign w:val="bottom"/>
          </w:tcPr>
          <w:p w14:paraId="314430BF"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No.</w:t>
            </w:r>
          </w:p>
        </w:tc>
        <w:tc>
          <w:tcPr>
            <w:tcW w:w="2098" w:type="dxa"/>
            <w:vAlign w:val="bottom"/>
          </w:tcPr>
          <w:p w14:paraId="200ED8AB"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Persons or parties</w:t>
            </w:r>
          </w:p>
        </w:tc>
        <w:tc>
          <w:tcPr>
            <w:tcW w:w="1814" w:type="dxa"/>
          </w:tcPr>
          <w:p w14:paraId="749AE452"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Relationship</w:t>
            </w:r>
          </w:p>
        </w:tc>
        <w:tc>
          <w:tcPr>
            <w:tcW w:w="2835" w:type="dxa"/>
            <w:noWrap/>
            <w:vAlign w:val="bottom"/>
            <w:hideMark/>
          </w:tcPr>
          <w:p w14:paraId="75361393"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Type of relation</w:t>
            </w:r>
          </w:p>
        </w:tc>
        <w:tc>
          <w:tcPr>
            <w:tcW w:w="2410" w:type="dxa"/>
            <w:noWrap/>
            <w:vAlign w:val="bottom"/>
            <w:hideMark/>
          </w:tcPr>
          <w:p w14:paraId="3699DCEC"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Pricing policy</w:t>
            </w:r>
          </w:p>
        </w:tc>
      </w:tr>
      <w:tr w:rsidR="00FC3CCB" w:rsidRPr="00E70330" w14:paraId="3E53EB6C" w14:textId="77777777" w:rsidTr="002951EF">
        <w:trPr>
          <w:trHeight w:val="810"/>
        </w:trPr>
        <w:tc>
          <w:tcPr>
            <w:tcW w:w="624" w:type="dxa"/>
            <w:tcBorders>
              <w:left w:val="nil"/>
              <w:bottom w:val="nil"/>
              <w:right w:val="nil"/>
            </w:tcBorders>
          </w:tcPr>
          <w:p w14:paraId="3D97953F" w14:textId="77777777" w:rsidR="00FC3CCB" w:rsidRPr="00E70330" w:rsidRDefault="005F434A" w:rsidP="00CA7986">
            <w:pPr>
              <w:spacing w:after="0" w:line="360" w:lineRule="exact"/>
              <w:jc w:val="center"/>
              <w:rPr>
                <w:rFonts w:asciiTheme="majorBidi" w:eastAsia="Times New Roman" w:hAnsiTheme="majorBidi" w:cstheme="majorBidi"/>
                <w:sz w:val="28"/>
                <w:cs/>
              </w:rPr>
            </w:pPr>
            <w:r w:rsidRPr="00E70330">
              <w:rPr>
                <w:rFonts w:asciiTheme="majorBidi" w:eastAsia="Times New Roman" w:hAnsiTheme="majorBidi" w:cstheme="majorBidi"/>
                <w:sz w:val="28"/>
              </w:rPr>
              <w:t>1.</w:t>
            </w:r>
          </w:p>
        </w:tc>
        <w:tc>
          <w:tcPr>
            <w:tcW w:w="2098" w:type="dxa"/>
            <w:tcBorders>
              <w:left w:val="nil"/>
              <w:bottom w:val="nil"/>
              <w:right w:val="nil"/>
            </w:tcBorders>
          </w:tcPr>
          <w:p w14:paraId="7B4576A9" w14:textId="626C5811" w:rsidR="00FC3CCB" w:rsidRPr="00E70330" w:rsidRDefault="00FC3CCB" w:rsidP="00CA7986">
            <w:pPr>
              <w:spacing w:after="0" w:line="360" w:lineRule="exact"/>
              <w:ind w:left="133" w:hanging="133"/>
              <w:rPr>
                <w:rFonts w:asciiTheme="majorBidi" w:eastAsia="Times New Roman" w:hAnsiTheme="majorBidi" w:cstheme="majorBidi"/>
                <w:sz w:val="28"/>
                <w:cs/>
              </w:rPr>
            </w:pPr>
            <w:r w:rsidRPr="00E70330">
              <w:rPr>
                <w:rFonts w:asciiTheme="majorBidi" w:eastAsia="Times New Roman" w:hAnsiTheme="majorBidi" w:cstheme="majorBidi"/>
                <w:sz w:val="28"/>
              </w:rPr>
              <w:t>Siam Phosphate Industry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814" w:type="dxa"/>
            <w:tcBorders>
              <w:left w:val="nil"/>
              <w:bottom w:val="nil"/>
              <w:right w:val="nil"/>
            </w:tcBorders>
          </w:tcPr>
          <w:p w14:paraId="32E63D5D" w14:textId="77777777" w:rsidR="00FC3CCB" w:rsidRPr="00E70330" w:rsidRDefault="00FC3CCB" w:rsidP="00CA7986">
            <w:pPr>
              <w:spacing w:after="0" w:line="360" w:lineRule="exact"/>
              <w:ind w:left="252" w:hanging="252"/>
              <w:rPr>
                <w:rFonts w:asciiTheme="majorBidi" w:eastAsia="Times New Roman" w:hAnsiTheme="majorBidi" w:cstheme="majorBidi"/>
                <w:sz w:val="28"/>
              </w:rPr>
            </w:pPr>
            <w:r w:rsidRPr="00E70330">
              <w:rPr>
                <w:rFonts w:asciiTheme="majorBidi" w:eastAsia="Times New Roman" w:hAnsiTheme="majorBidi" w:cstheme="majorBidi"/>
                <w:sz w:val="28"/>
              </w:rPr>
              <w:t>Executive president is director and shareholder</w:t>
            </w:r>
          </w:p>
        </w:tc>
        <w:tc>
          <w:tcPr>
            <w:tcW w:w="2835" w:type="dxa"/>
            <w:tcBorders>
              <w:left w:val="nil"/>
              <w:bottom w:val="nil"/>
              <w:right w:val="nil"/>
            </w:tcBorders>
            <w:shd w:val="clear" w:color="auto" w:fill="auto"/>
            <w:noWrap/>
            <w:hideMark/>
          </w:tcPr>
          <w:p w14:paraId="45CCD7F3" w14:textId="6046D63B" w:rsidR="00FC3CCB" w:rsidRPr="00E70330" w:rsidRDefault="00FC3CCB" w:rsidP="00CA7986">
            <w:pPr>
              <w:spacing w:after="0" w:line="360" w:lineRule="exact"/>
              <w:ind w:left="162" w:hanging="162"/>
              <w:rPr>
                <w:rFonts w:asciiTheme="majorBidi" w:eastAsia="Times New Roman" w:hAnsiTheme="majorBidi" w:cstheme="majorBidi"/>
                <w:sz w:val="28"/>
              </w:rPr>
            </w:pPr>
            <w:r w:rsidRPr="00E70330">
              <w:rPr>
                <w:rFonts w:asciiTheme="majorBidi" w:eastAsia="Times New Roman" w:hAnsiTheme="majorBidi" w:cstheme="majorBidi"/>
                <w:sz w:val="28"/>
              </w:rPr>
              <w:t xml:space="preserve">Lease of land, construction and infrastructure service started June </w:t>
            </w:r>
            <w:r w:rsidR="00882C77" w:rsidRPr="00E70330">
              <w:rPr>
                <w:rFonts w:asciiTheme="majorBidi" w:eastAsia="Times New Roman" w:hAnsiTheme="majorBidi" w:cstheme="majorBidi"/>
                <w:sz w:val="28"/>
              </w:rPr>
              <w:t>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2016</w:t>
            </w:r>
            <w:r w:rsidRPr="00E70330">
              <w:rPr>
                <w:rFonts w:asciiTheme="majorBidi" w:eastAsia="Times New Roman" w:hAnsiTheme="majorBidi" w:cstheme="majorBidi"/>
                <w:sz w:val="28"/>
                <w:cs/>
              </w:rPr>
              <w:t xml:space="preserve"> </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r w:rsidRPr="00E70330">
              <w:rPr>
                <w:rFonts w:asciiTheme="majorBidi" w:eastAsia="Times New Roman" w:hAnsiTheme="majorBidi" w:cstheme="majorBidi"/>
                <w:sz w:val="28"/>
              </w:rPr>
              <w:t xml:space="preserve">May </w:t>
            </w:r>
            <w:r w:rsidR="00882C77" w:rsidRPr="00E70330">
              <w:rPr>
                <w:rFonts w:asciiTheme="majorBidi" w:eastAsia="Times New Roman" w:hAnsiTheme="majorBidi" w:cstheme="majorBidi"/>
                <w:sz w:val="28"/>
              </w:rPr>
              <w:t>31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2019</w:t>
            </w:r>
          </w:p>
        </w:tc>
        <w:tc>
          <w:tcPr>
            <w:tcW w:w="2410" w:type="dxa"/>
            <w:tcBorders>
              <w:top w:val="nil"/>
              <w:left w:val="nil"/>
              <w:bottom w:val="nil"/>
              <w:right w:val="nil"/>
            </w:tcBorders>
            <w:shd w:val="clear" w:color="auto" w:fill="auto"/>
            <w:noWrap/>
          </w:tcPr>
          <w:p w14:paraId="5E8563D6" w14:textId="25608798" w:rsidR="00FC3CCB" w:rsidRPr="00E70330" w:rsidRDefault="00FC3CCB" w:rsidP="00CA7986">
            <w:pPr>
              <w:spacing w:after="0" w:line="360" w:lineRule="exact"/>
              <w:ind w:left="191" w:hanging="191"/>
              <w:rPr>
                <w:rFonts w:asciiTheme="majorBidi" w:eastAsia="Times New Roman" w:hAnsiTheme="majorBidi" w:cstheme="majorBidi"/>
                <w:sz w:val="28"/>
              </w:rPr>
            </w:pPr>
            <w:r w:rsidRPr="00E70330">
              <w:rPr>
                <w:rFonts w:asciiTheme="majorBidi" w:eastAsia="Times New Roman" w:hAnsiTheme="majorBidi" w:cstheme="majorBidi"/>
                <w:sz w:val="28"/>
              </w:rPr>
              <w:t xml:space="preserve">Base on agreed price, </w:t>
            </w:r>
            <w:r w:rsidR="00977401">
              <w:rPr>
                <w:rFonts w:asciiTheme="majorBidi" w:eastAsia="Times New Roman" w:hAnsiTheme="majorBidi" w:cstheme="majorBidi"/>
                <w:sz w:val="28"/>
              </w:rPr>
              <w:t xml:space="preserve">     </w:t>
            </w:r>
            <w:r w:rsidRPr="00E70330">
              <w:rPr>
                <w:rFonts w:asciiTheme="majorBidi" w:eastAsia="Times New Roman" w:hAnsiTheme="majorBidi" w:cstheme="majorBidi"/>
                <w:sz w:val="28"/>
              </w:rPr>
              <w:t>Baht 40,000 per month</w:t>
            </w:r>
          </w:p>
        </w:tc>
      </w:tr>
      <w:tr w:rsidR="00FC3CCB" w:rsidRPr="00E70330" w14:paraId="75A39ECD" w14:textId="77777777" w:rsidTr="002951EF">
        <w:trPr>
          <w:trHeight w:val="810"/>
        </w:trPr>
        <w:tc>
          <w:tcPr>
            <w:tcW w:w="624" w:type="dxa"/>
            <w:tcBorders>
              <w:top w:val="nil"/>
              <w:left w:val="nil"/>
              <w:bottom w:val="nil"/>
              <w:right w:val="nil"/>
            </w:tcBorders>
          </w:tcPr>
          <w:p w14:paraId="347B708B"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2.</w:t>
            </w:r>
          </w:p>
        </w:tc>
        <w:tc>
          <w:tcPr>
            <w:tcW w:w="2098" w:type="dxa"/>
            <w:tcBorders>
              <w:top w:val="nil"/>
              <w:left w:val="nil"/>
              <w:bottom w:val="nil"/>
              <w:right w:val="nil"/>
            </w:tcBorders>
          </w:tcPr>
          <w:p w14:paraId="7E9943F5" w14:textId="77777777" w:rsidR="00FC3CCB" w:rsidRPr="00E70330" w:rsidRDefault="00FC3CCB" w:rsidP="00CA7986">
            <w:pPr>
              <w:spacing w:after="0" w:line="360" w:lineRule="exact"/>
              <w:ind w:left="133" w:hanging="133"/>
              <w:rPr>
                <w:rFonts w:asciiTheme="majorBidi" w:eastAsia="Times New Roman" w:hAnsiTheme="majorBidi" w:cstheme="majorBidi"/>
                <w:sz w:val="28"/>
              </w:rPr>
            </w:pPr>
            <w:proofErr w:type="spellStart"/>
            <w:r w:rsidRPr="00E70330">
              <w:rPr>
                <w:rFonts w:asciiTheme="majorBidi" w:eastAsia="Times New Roman" w:hAnsiTheme="majorBidi" w:cstheme="majorBidi"/>
                <w:sz w:val="28"/>
              </w:rPr>
              <w:t>Maturong</w:t>
            </w:r>
            <w:proofErr w:type="spellEnd"/>
            <w:r w:rsidRPr="00E70330">
              <w:rPr>
                <w:rFonts w:asciiTheme="majorBidi" w:eastAsia="Times New Roman" w:hAnsiTheme="majorBidi" w:cstheme="majorBidi"/>
                <w:sz w:val="28"/>
              </w:rPr>
              <w:t xml:space="preserve"> Limited Partnership</w:t>
            </w:r>
          </w:p>
        </w:tc>
        <w:tc>
          <w:tcPr>
            <w:tcW w:w="1814" w:type="dxa"/>
            <w:tcBorders>
              <w:top w:val="nil"/>
              <w:left w:val="nil"/>
              <w:bottom w:val="nil"/>
              <w:right w:val="nil"/>
            </w:tcBorders>
          </w:tcPr>
          <w:p w14:paraId="58D10870" w14:textId="77777777" w:rsidR="00FC3CCB" w:rsidRPr="00E70330" w:rsidRDefault="00FC3CCB" w:rsidP="00CA7986">
            <w:pPr>
              <w:spacing w:after="0" w:line="360" w:lineRule="exact"/>
              <w:ind w:left="252" w:hanging="252"/>
              <w:rPr>
                <w:rFonts w:asciiTheme="majorBidi" w:eastAsia="Times New Roman" w:hAnsiTheme="majorBidi" w:cstheme="majorBidi"/>
                <w:sz w:val="28"/>
              </w:rPr>
            </w:pPr>
            <w:r w:rsidRPr="00E70330">
              <w:rPr>
                <w:rFonts w:asciiTheme="majorBidi" w:hAnsiTheme="majorBidi" w:cstheme="majorBidi"/>
                <w:sz w:val="28"/>
              </w:rPr>
              <w:t>Executive president</w:t>
            </w:r>
            <w:r w:rsidRPr="00E70330">
              <w:rPr>
                <w:rFonts w:asciiTheme="majorBidi" w:eastAsia="Times New Roman" w:hAnsiTheme="majorBidi" w:cstheme="majorBidi"/>
                <w:sz w:val="28"/>
              </w:rPr>
              <w:t xml:space="preserve"> is managing  partner</w:t>
            </w:r>
          </w:p>
        </w:tc>
        <w:tc>
          <w:tcPr>
            <w:tcW w:w="2835" w:type="dxa"/>
            <w:tcBorders>
              <w:top w:val="nil"/>
              <w:left w:val="nil"/>
              <w:bottom w:val="nil"/>
              <w:right w:val="nil"/>
            </w:tcBorders>
            <w:shd w:val="clear" w:color="auto" w:fill="auto"/>
            <w:noWrap/>
            <w:hideMark/>
          </w:tcPr>
          <w:p w14:paraId="663D8308" w14:textId="3FFFE5F6"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 xml:space="preserve">The Company leases land </w:t>
            </w:r>
            <w:r w:rsidR="00FC3CCB" w:rsidRPr="00C44AF3">
              <w:rPr>
                <w:rFonts w:asciiTheme="majorBidi" w:eastAsia="Times New Roman" w:hAnsiTheme="majorBidi" w:cstheme="majorBidi"/>
                <w:sz w:val="28"/>
              </w:rPr>
              <w:t>with construction</w:t>
            </w:r>
            <w:r w:rsidR="00EC5593" w:rsidRPr="00C44AF3">
              <w:rPr>
                <w:rFonts w:asciiTheme="majorBidi" w:eastAsia="Times New Roman" w:hAnsiTheme="majorBidi" w:cstheme="majorBidi"/>
                <w:sz w:val="28"/>
              </w:rPr>
              <w:t xml:space="preserve"> stated January 1, 2018 </w:t>
            </w:r>
            <w:r w:rsidR="00B52AC7">
              <w:rPr>
                <w:rFonts w:asciiTheme="majorBidi" w:eastAsia="Times New Roman" w:hAnsiTheme="majorBidi" w:cstheme="majorBidi"/>
                <w:sz w:val="28"/>
              </w:rPr>
              <w:t xml:space="preserve">- </w:t>
            </w:r>
            <w:r w:rsidR="00EC5593" w:rsidRPr="00C44AF3">
              <w:rPr>
                <w:rFonts w:asciiTheme="majorBidi" w:eastAsia="Times New Roman" w:hAnsiTheme="majorBidi" w:cstheme="majorBidi"/>
                <w:sz w:val="28"/>
              </w:rPr>
              <w:t>December 31, 2020</w:t>
            </w:r>
          </w:p>
        </w:tc>
        <w:tc>
          <w:tcPr>
            <w:tcW w:w="2410" w:type="dxa"/>
            <w:tcBorders>
              <w:top w:val="nil"/>
              <w:left w:val="nil"/>
              <w:bottom w:val="nil"/>
              <w:right w:val="nil"/>
            </w:tcBorders>
            <w:shd w:val="clear" w:color="auto" w:fill="auto"/>
            <w:noWrap/>
          </w:tcPr>
          <w:p w14:paraId="60D8BBA5" w14:textId="033EA05F" w:rsidR="00FC3CCB" w:rsidRPr="00C44AF3" w:rsidRDefault="00463F0D"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Base on agreed price</w:t>
            </w:r>
            <w:r w:rsidR="00FC3CCB" w:rsidRPr="00C44AF3">
              <w:rPr>
                <w:rFonts w:asciiTheme="majorBidi" w:eastAsia="Times New Roman" w:hAnsiTheme="majorBidi" w:cstheme="majorBidi"/>
                <w:sz w:val="28"/>
              </w:rPr>
              <w:t xml:space="preserve">, </w:t>
            </w:r>
            <w:r w:rsidR="00977401">
              <w:rPr>
                <w:rFonts w:asciiTheme="majorBidi" w:eastAsia="Times New Roman" w:hAnsiTheme="majorBidi" w:cstheme="majorBidi"/>
                <w:sz w:val="28"/>
              </w:rPr>
              <w:t xml:space="preserve">     </w:t>
            </w:r>
            <w:r w:rsidR="00FC3CCB" w:rsidRPr="00C44AF3">
              <w:rPr>
                <w:rFonts w:asciiTheme="majorBidi" w:eastAsia="Times New Roman" w:hAnsiTheme="majorBidi" w:cstheme="majorBidi"/>
                <w:sz w:val="28"/>
              </w:rPr>
              <w:t>Baht 141,000 per month</w:t>
            </w:r>
          </w:p>
        </w:tc>
      </w:tr>
      <w:tr w:rsidR="00FC3CCB" w:rsidRPr="00E70330" w14:paraId="72B18A52" w14:textId="77777777" w:rsidTr="002951EF">
        <w:trPr>
          <w:trHeight w:val="354"/>
        </w:trPr>
        <w:tc>
          <w:tcPr>
            <w:tcW w:w="624" w:type="dxa"/>
            <w:tcBorders>
              <w:top w:val="nil"/>
              <w:left w:val="nil"/>
              <w:bottom w:val="nil"/>
              <w:right w:val="nil"/>
            </w:tcBorders>
          </w:tcPr>
          <w:p w14:paraId="211013F6"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3.</w:t>
            </w:r>
          </w:p>
        </w:tc>
        <w:tc>
          <w:tcPr>
            <w:tcW w:w="2098" w:type="dxa"/>
            <w:tcBorders>
              <w:top w:val="nil"/>
              <w:left w:val="nil"/>
              <w:bottom w:val="nil"/>
              <w:right w:val="nil"/>
            </w:tcBorders>
          </w:tcPr>
          <w:p w14:paraId="00DA9704" w14:textId="258A88DA" w:rsidR="00FC3CCB" w:rsidRPr="00E70330" w:rsidRDefault="00FC3CCB" w:rsidP="00CA7986">
            <w:pPr>
              <w:spacing w:after="0" w:line="360" w:lineRule="exact"/>
              <w:rPr>
                <w:rFonts w:asciiTheme="majorBidi" w:eastAsia="Times New Roman" w:hAnsiTheme="majorBidi" w:cstheme="majorBidi"/>
                <w:sz w:val="28"/>
              </w:rPr>
            </w:pPr>
            <w:r w:rsidRPr="00E70330">
              <w:rPr>
                <w:rFonts w:asciiTheme="majorBidi" w:eastAsia="Times New Roman" w:hAnsiTheme="majorBidi" w:cstheme="majorBidi"/>
                <w:sz w:val="28"/>
              </w:rPr>
              <w:t xml:space="preserve">Lao Me </w:t>
            </w:r>
            <w:proofErr w:type="spellStart"/>
            <w:r w:rsidRPr="00E70330">
              <w:rPr>
                <w:rFonts w:asciiTheme="majorBidi" w:eastAsia="Times New Roman" w:hAnsiTheme="majorBidi" w:cstheme="majorBidi"/>
                <w:sz w:val="28"/>
              </w:rPr>
              <w:t>Sai</w:t>
            </w:r>
            <w:proofErr w:type="spellEnd"/>
            <w:r w:rsidRPr="00E70330">
              <w:rPr>
                <w:rFonts w:asciiTheme="majorBidi" w:eastAsia="Times New Roman" w:hAnsiTheme="majorBidi" w:cstheme="majorBidi"/>
                <w:sz w:val="28"/>
              </w:rPr>
              <w:t xml:space="preserve">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p>
        </w:tc>
        <w:tc>
          <w:tcPr>
            <w:tcW w:w="1814" w:type="dxa"/>
            <w:tcBorders>
              <w:top w:val="nil"/>
              <w:left w:val="nil"/>
              <w:bottom w:val="nil"/>
              <w:right w:val="nil"/>
            </w:tcBorders>
          </w:tcPr>
          <w:p w14:paraId="5CE03557" w14:textId="77777777" w:rsidR="00FC3CCB" w:rsidRPr="00E70330" w:rsidRDefault="005F434A" w:rsidP="00337BC0">
            <w:pPr>
              <w:spacing w:after="0" w:line="360" w:lineRule="exact"/>
              <w:ind w:leftChars="-5" w:left="219" w:hangingChars="82" w:hanging="230"/>
              <w:rPr>
                <w:rFonts w:asciiTheme="majorBidi" w:eastAsia="Times New Roman" w:hAnsiTheme="majorBidi" w:cstheme="majorBidi"/>
                <w:sz w:val="28"/>
              </w:rPr>
            </w:pPr>
            <w:r w:rsidRPr="00E70330">
              <w:rPr>
                <w:rFonts w:asciiTheme="majorBidi" w:eastAsia="Times New Roman" w:hAnsiTheme="majorBidi" w:cstheme="majorBidi"/>
                <w:sz w:val="28"/>
              </w:rPr>
              <w:t>Executive president is shareholder</w:t>
            </w:r>
          </w:p>
        </w:tc>
        <w:tc>
          <w:tcPr>
            <w:tcW w:w="2835" w:type="dxa"/>
            <w:tcBorders>
              <w:top w:val="nil"/>
              <w:left w:val="nil"/>
              <w:bottom w:val="nil"/>
              <w:right w:val="nil"/>
            </w:tcBorders>
            <w:shd w:val="clear" w:color="auto" w:fill="auto"/>
            <w:noWrap/>
          </w:tcPr>
          <w:p w14:paraId="206B2FFD" w14:textId="77777777"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The Company sold chemical  products The Company let truck tractor and trailer</w:t>
            </w:r>
          </w:p>
        </w:tc>
        <w:tc>
          <w:tcPr>
            <w:tcW w:w="2410" w:type="dxa"/>
            <w:tcBorders>
              <w:top w:val="nil"/>
              <w:left w:val="nil"/>
              <w:bottom w:val="nil"/>
              <w:right w:val="nil"/>
            </w:tcBorders>
            <w:shd w:val="clear" w:color="auto" w:fill="auto"/>
            <w:noWrap/>
          </w:tcPr>
          <w:p w14:paraId="4B1CB2A2" w14:textId="77777777" w:rsidR="00FC3CCB" w:rsidRPr="00C44AF3" w:rsidRDefault="005F434A" w:rsidP="00337BC0">
            <w:pPr>
              <w:spacing w:after="0" w:line="36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Close to market price</w:t>
            </w:r>
          </w:p>
          <w:p w14:paraId="26FDD3C2" w14:textId="149B214D" w:rsidR="005F434A" w:rsidRPr="00C44AF3" w:rsidRDefault="005F434A" w:rsidP="00337BC0">
            <w:pPr>
              <w:spacing w:after="0" w:line="36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Base on agreed price,</w:t>
            </w:r>
            <w:r w:rsidR="00977401">
              <w:rPr>
                <w:rFonts w:asciiTheme="majorBidi" w:eastAsia="Times New Roman" w:hAnsiTheme="majorBidi" w:cstheme="majorBidi"/>
                <w:sz w:val="28"/>
              </w:rPr>
              <w:t xml:space="preserve">    </w:t>
            </w:r>
            <w:r w:rsidRPr="00C44AF3">
              <w:rPr>
                <w:rFonts w:asciiTheme="majorBidi" w:eastAsia="Times New Roman" w:hAnsiTheme="majorBidi" w:cstheme="majorBidi"/>
                <w:sz w:val="28"/>
              </w:rPr>
              <w:t xml:space="preserve"> Dollar 12,500 per month</w:t>
            </w:r>
          </w:p>
        </w:tc>
      </w:tr>
      <w:tr w:rsidR="00FC3CCB" w:rsidRPr="00E70330" w14:paraId="1686C650" w14:textId="77777777" w:rsidTr="002951EF">
        <w:trPr>
          <w:trHeight w:val="354"/>
        </w:trPr>
        <w:tc>
          <w:tcPr>
            <w:tcW w:w="624" w:type="dxa"/>
            <w:tcBorders>
              <w:top w:val="nil"/>
              <w:left w:val="nil"/>
              <w:bottom w:val="nil"/>
              <w:right w:val="nil"/>
            </w:tcBorders>
          </w:tcPr>
          <w:p w14:paraId="20146B9E"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4.</w:t>
            </w:r>
          </w:p>
        </w:tc>
        <w:tc>
          <w:tcPr>
            <w:tcW w:w="2098" w:type="dxa"/>
            <w:tcBorders>
              <w:top w:val="nil"/>
              <w:left w:val="nil"/>
              <w:bottom w:val="nil"/>
              <w:right w:val="nil"/>
            </w:tcBorders>
          </w:tcPr>
          <w:p w14:paraId="4A7161BE" w14:textId="107E4934" w:rsidR="00FC3CCB" w:rsidRPr="00E70330" w:rsidRDefault="00FC3CCB" w:rsidP="00CA7986">
            <w:pPr>
              <w:spacing w:after="0" w:line="360" w:lineRule="exact"/>
              <w:rPr>
                <w:rFonts w:asciiTheme="majorBidi" w:eastAsia="Times New Roman" w:hAnsiTheme="majorBidi" w:cstheme="majorBidi"/>
                <w:sz w:val="28"/>
              </w:rPr>
            </w:pPr>
            <w:r w:rsidRPr="00E70330">
              <w:rPr>
                <w:rFonts w:asciiTheme="majorBidi" w:eastAsia="Times New Roman" w:hAnsiTheme="majorBidi" w:cstheme="majorBidi"/>
                <w:sz w:val="28"/>
              </w:rPr>
              <w:t>KGP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814" w:type="dxa"/>
            <w:tcBorders>
              <w:top w:val="nil"/>
              <w:left w:val="nil"/>
              <w:bottom w:val="nil"/>
              <w:right w:val="nil"/>
            </w:tcBorders>
          </w:tcPr>
          <w:p w14:paraId="7ABF8B97" w14:textId="77777777" w:rsidR="00FC3CCB" w:rsidRPr="00E70330" w:rsidRDefault="00FC3CCB" w:rsidP="00CA7986">
            <w:pPr>
              <w:spacing w:after="0" w:line="360" w:lineRule="exact"/>
              <w:rPr>
                <w:rFonts w:asciiTheme="majorBidi" w:eastAsia="Times New Roman" w:hAnsiTheme="majorBidi" w:cstheme="majorBidi"/>
                <w:sz w:val="28"/>
                <w:cs/>
              </w:rPr>
            </w:pPr>
            <w:r w:rsidRPr="00E70330">
              <w:rPr>
                <w:rFonts w:asciiTheme="majorBidi" w:eastAsia="Times New Roman" w:hAnsiTheme="majorBidi" w:cstheme="majorBidi"/>
                <w:sz w:val="28"/>
              </w:rPr>
              <w:t>Subsidiary</w:t>
            </w:r>
          </w:p>
        </w:tc>
        <w:tc>
          <w:tcPr>
            <w:tcW w:w="2835" w:type="dxa"/>
            <w:tcBorders>
              <w:top w:val="nil"/>
              <w:left w:val="nil"/>
              <w:bottom w:val="nil"/>
              <w:right w:val="nil"/>
            </w:tcBorders>
            <w:shd w:val="clear" w:color="auto" w:fill="auto"/>
            <w:noWrap/>
          </w:tcPr>
          <w:p w14:paraId="215B0A55" w14:textId="22816449"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Lease of land and infrastructure service, started Decem</w:t>
            </w:r>
            <w:r w:rsidR="00932B51" w:rsidRPr="00C44AF3">
              <w:rPr>
                <w:rFonts w:asciiTheme="majorBidi" w:eastAsia="Times New Roman" w:hAnsiTheme="majorBidi" w:cstheme="majorBidi"/>
                <w:sz w:val="28"/>
              </w:rPr>
              <w:t>ber 21, 2016 - December 20, 2019</w:t>
            </w:r>
          </w:p>
          <w:p w14:paraId="3CA816B3" w14:textId="77777777" w:rsidR="004549BF" w:rsidRPr="00C44AF3" w:rsidRDefault="004549BF" w:rsidP="00CA7986">
            <w:pPr>
              <w:spacing w:after="0" w:line="360" w:lineRule="exact"/>
              <w:ind w:left="191" w:hanging="191"/>
              <w:rPr>
                <w:rFonts w:asciiTheme="majorBidi" w:eastAsia="Times New Roman" w:hAnsiTheme="majorBidi" w:cstheme="majorBidi"/>
                <w:sz w:val="28"/>
              </w:rPr>
            </w:pPr>
            <w:proofErr w:type="spellStart"/>
            <w:r w:rsidRPr="00C44AF3">
              <w:rPr>
                <w:rFonts w:asciiTheme="majorBidi" w:eastAsia="Times New Roman" w:hAnsiTheme="majorBidi" w:cstheme="majorBidi"/>
                <w:sz w:val="28"/>
              </w:rPr>
              <w:t>Acquistion</w:t>
            </w:r>
            <w:proofErr w:type="spellEnd"/>
            <w:r w:rsidRPr="00C44AF3">
              <w:rPr>
                <w:rFonts w:asciiTheme="majorBidi" w:eastAsia="Times New Roman" w:hAnsiTheme="majorBidi" w:cstheme="majorBidi"/>
                <w:sz w:val="28"/>
              </w:rPr>
              <w:t xml:space="preserve"> of assets</w:t>
            </w:r>
          </w:p>
          <w:p w14:paraId="227A6C37" w14:textId="77777777" w:rsidR="004549BF" w:rsidRPr="00C44AF3" w:rsidRDefault="004549BF"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Installation services</w:t>
            </w:r>
          </w:p>
          <w:p w14:paraId="177BB73B" w14:textId="031227F9" w:rsidR="00441FA0" w:rsidRPr="00C44AF3" w:rsidRDefault="00D92CC3" w:rsidP="00CA7986">
            <w:pPr>
              <w:spacing w:after="0" w:line="360" w:lineRule="exact"/>
              <w:ind w:left="191" w:hanging="191"/>
              <w:rPr>
                <w:rFonts w:asciiTheme="majorBidi" w:eastAsia="Times New Roman" w:hAnsiTheme="majorBidi" w:cstheme="majorBidi"/>
                <w:sz w:val="28"/>
                <w:cs/>
              </w:rPr>
            </w:pPr>
            <w:r w:rsidRPr="00C44AF3">
              <w:rPr>
                <w:rFonts w:asciiTheme="majorBidi" w:eastAsia="Times New Roman" w:hAnsiTheme="majorBidi" w:cstheme="majorBidi"/>
                <w:sz w:val="28"/>
              </w:rPr>
              <w:t>Short-term loans</w:t>
            </w:r>
          </w:p>
        </w:tc>
        <w:tc>
          <w:tcPr>
            <w:tcW w:w="2410" w:type="dxa"/>
            <w:tcBorders>
              <w:top w:val="nil"/>
              <w:left w:val="nil"/>
              <w:bottom w:val="nil"/>
              <w:right w:val="nil"/>
            </w:tcBorders>
            <w:shd w:val="clear" w:color="auto" w:fill="auto"/>
            <w:noWrap/>
          </w:tcPr>
          <w:p w14:paraId="7817DB23" w14:textId="1E5930B6" w:rsidR="00F934BE" w:rsidRPr="00C44AF3" w:rsidRDefault="005F434A" w:rsidP="00AF6020">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 xml:space="preserve">Base on agreed price, </w:t>
            </w:r>
            <w:r w:rsidR="00977401">
              <w:rPr>
                <w:rFonts w:asciiTheme="majorBidi" w:eastAsia="Times New Roman" w:hAnsiTheme="majorBidi" w:cstheme="majorBidi"/>
                <w:sz w:val="28"/>
              </w:rPr>
              <w:t xml:space="preserve">     </w:t>
            </w:r>
            <w:r w:rsidRPr="00C44AF3">
              <w:rPr>
                <w:rFonts w:asciiTheme="majorBidi" w:eastAsia="Times New Roman" w:hAnsiTheme="majorBidi" w:cstheme="majorBidi"/>
                <w:sz w:val="28"/>
              </w:rPr>
              <w:t>Baht 5,000 per month</w:t>
            </w:r>
          </w:p>
          <w:p w14:paraId="624A61F2" w14:textId="77777777" w:rsidR="00B52AC7" w:rsidRDefault="00B52AC7" w:rsidP="00CA7986">
            <w:pPr>
              <w:spacing w:after="0" w:line="360" w:lineRule="exact"/>
              <w:ind w:left="191" w:hanging="191"/>
              <w:rPr>
                <w:rFonts w:asciiTheme="majorBidi" w:eastAsia="Times New Roman" w:hAnsiTheme="majorBidi" w:cstheme="majorBidi"/>
                <w:sz w:val="28"/>
              </w:rPr>
            </w:pPr>
          </w:p>
          <w:p w14:paraId="6E74FE48" w14:textId="5725DADE" w:rsidR="00F934BE" w:rsidRPr="00C44AF3" w:rsidRDefault="00F934BE"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Market price</w:t>
            </w:r>
          </w:p>
          <w:p w14:paraId="23AA5C99" w14:textId="77777777" w:rsidR="00F934BE" w:rsidRPr="00C44AF3" w:rsidRDefault="00F934BE" w:rsidP="002B468A">
            <w:pPr>
              <w:spacing w:after="0" w:line="360" w:lineRule="exact"/>
              <w:ind w:left="588" w:hanging="568"/>
              <w:rPr>
                <w:rFonts w:asciiTheme="majorBidi" w:eastAsia="Times New Roman" w:hAnsiTheme="majorBidi" w:cstheme="majorBidi"/>
                <w:sz w:val="28"/>
              </w:rPr>
            </w:pPr>
            <w:r w:rsidRPr="00C44AF3">
              <w:rPr>
                <w:rFonts w:asciiTheme="majorBidi" w:eastAsia="Times New Roman" w:hAnsiTheme="majorBidi" w:cstheme="majorBidi"/>
                <w:sz w:val="28"/>
              </w:rPr>
              <w:t>Agreement</w:t>
            </w:r>
          </w:p>
          <w:p w14:paraId="194C1322" w14:textId="1C19686F" w:rsidR="00441FA0" w:rsidRPr="00C44AF3" w:rsidRDefault="00D92CC3" w:rsidP="000A1D2A">
            <w:pPr>
              <w:spacing w:after="0" w:line="360" w:lineRule="exact"/>
              <w:ind w:left="305" w:hanging="284"/>
              <w:rPr>
                <w:rFonts w:asciiTheme="majorBidi" w:eastAsia="Times New Roman" w:hAnsiTheme="majorBidi" w:cstheme="majorBidi"/>
                <w:sz w:val="28"/>
                <w:cs/>
              </w:rPr>
            </w:pPr>
            <w:r w:rsidRPr="00C44AF3">
              <w:rPr>
                <w:rFonts w:ascii="Angsana New" w:hAnsi="Angsana New"/>
                <w:sz w:val="28"/>
              </w:rPr>
              <w:t>2% per annum</w:t>
            </w:r>
          </w:p>
        </w:tc>
      </w:tr>
      <w:tr w:rsidR="00FC3CCB" w:rsidRPr="00E70330" w14:paraId="297DE71C" w14:textId="77777777" w:rsidTr="002951EF">
        <w:trPr>
          <w:trHeight w:val="354"/>
        </w:trPr>
        <w:tc>
          <w:tcPr>
            <w:tcW w:w="624" w:type="dxa"/>
            <w:tcBorders>
              <w:top w:val="nil"/>
              <w:left w:val="nil"/>
              <w:bottom w:val="nil"/>
              <w:right w:val="nil"/>
            </w:tcBorders>
          </w:tcPr>
          <w:p w14:paraId="4B729F10"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5.</w:t>
            </w:r>
          </w:p>
        </w:tc>
        <w:tc>
          <w:tcPr>
            <w:tcW w:w="2098" w:type="dxa"/>
            <w:tcBorders>
              <w:top w:val="nil"/>
              <w:left w:val="nil"/>
              <w:bottom w:val="nil"/>
              <w:right w:val="nil"/>
            </w:tcBorders>
          </w:tcPr>
          <w:p w14:paraId="074D04E7" w14:textId="24104A85" w:rsidR="00FC3CCB" w:rsidRPr="00E70330" w:rsidRDefault="00FC3CCB" w:rsidP="00CA7986">
            <w:pPr>
              <w:spacing w:after="0" w:line="360" w:lineRule="exact"/>
              <w:ind w:left="133" w:hanging="133"/>
              <w:rPr>
                <w:rFonts w:asciiTheme="majorBidi" w:eastAsia="Times New Roman" w:hAnsiTheme="majorBidi" w:cstheme="majorBidi"/>
                <w:sz w:val="28"/>
              </w:rPr>
            </w:pPr>
            <w:r w:rsidRPr="00E70330">
              <w:rPr>
                <w:rFonts w:asciiTheme="majorBidi" w:eastAsia="Times New Roman" w:hAnsiTheme="majorBidi" w:cstheme="majorBidi"/>
                <w:sz w:val="28"/>
              </w:rPr>
              <w:t>Mr</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proofErr w:type="spellStart"/>
            <w:r w:rsidRPr="00E70330">
              <w:rPr>
                <w:rFonts w:asciiTheme="majorBidi" w:eastAsia="Times New Roman" w:hAnsiTheme="majorBidi" w:cstheme="majorBidi"/>
                <w:sz w:val="28"/>
              </w:rPr>
              <w:t>Kiatchai</w:t>
            </w:r>
            <w:proofErr w:type="spellEnd"/>
            <w:r w:rsidRPr="00E70330">
              <w:rPr>
                <w:rFonts w:asciiTheme="majorBidi" w:eastAsia="Times New Roman" w:hAnsiTheme="majorBidi" w:cstheme="majorBidi"/>
                <w:sz w:val="28"/>
              </w:rPr>
              <w:t xml:space="preserve"> </w:t>
            </w:r>
            <w:proofErr w:type="spellStart"/>
            <w:r w:rsidRPr="00E70330">
              <w:rPr>
                <w:rFonts w:asciiTheme="majorBidi" w:eastAsia="Times New Roman" w:hAnsiTheme="majorBidi" w:cstheme="majorBidi"/>
                <w:sz w:val="28"/>
              </w:rPr>
              <w:t>Monsereenusorn</w:t>
            </w:r>
            <w:proofErr w:type="spellEnd"/>
          </w:p>
        </w:tc>
        <w:tc>
          <w:tcPr>
            <w:tcW w:w="1814" w:type="dxa"/>
            <w:tcBorders>
              <w:top w:val="nil"/>
              <w:left w:val="nil"/>
              <w:bottom w:val="nil"/>
              <w:right w:val="nil"/>
            </w:tcBorders>
          </w:tcPr>
          <w:p w14:paraId="30C1CE76" w14:textId="77777777" w:rsidR="00FC3CCB" w:rsidRPr="00E70330" w:rsidRDefault="00FC3CCB" w:rsidP="00CA7986">
            <w:pPr>
              <w:spacing w:after="0" w:line="360" w:lineRule="exact"/>
              <w:ind w:left="252" w:hanging="252"/>
              <w:rPr>
                <w:rFonts w:asciiTheme="majorBidi" w:eastAsia="Times New Roman" w:hAnsiTheme="majorBidi" w:cstheme="majorBidi"/>
                <w:sz w:val="28"/>
                <w:cs/>
              </w:rPr>
            </w:pPr>
            <w:r w:rsidRPr="00E70330">
              <w:rPr>
                <w:rFonts w:asciiTheme="majorBidi" w:eastAsia="Times New Roman" w:hAnsiTheme="majorBidi" w:cstheme="majorBidi"/>
                <w:sz w:val="28"/>
              </w:rPr>
              <w:t>Executive president and major shareholder</w:t>
            </w:r>
          </w:p>
        </w:tc>
        <w:tc>
          <w:tcPr>
            <w:tcW w:w="2835" w:type="dxa"/>
            <w:tcBorders>
              <w:top w:val="nil"/>
              <w:left w:val="nil"/>
              <w:bottom w:val="nil"/>
              <w:right w:val="nil"/>
            </w:tcBorders>
            <w:shd w:val="clear" w:color="auto" w:fill="auto"/>
            <w:noWrap/>
          </w:tcPr>
          <w:p w14:paraId="161A55B8" w14:textId="6AE42812" w:rsidR="00FC3CCB" w:rsidRPr="00C44AF3" w:rsidRDefault="005F434A" w:rsidP="00EC5593">
            <w:pPr>
              <w:spacing w:after="0" w:line="360" w:lineRule="exact"/>
              <w:ind w:left="128" w:hanging="128"/>
              <w:rPr>
                <w:rFonts w:asciiTheme="majorBidi" w:eastAsia="Times New Roman" w:hAnsiTheme="majorBidi" w:cstheme="majorBidi"/>
                <w:sz w:val="28"/>
                <w:cs/>
              </w:rPr>
            </w:pPr>
            <w:r w:rsidRPr="00C44AF3">
              <w:rPr>
                <w:rFonts w:asciiTheme="majorBidi" w:eastAsia="Times New Roman" w:hAnsiTheme="majorBidi" w:cstheme="majorBidi"/>
                <w:sz w:val="28"/>
              </w:rPr>
              <w:t>Lease land for car parking</w:t>
            </w:r>
            <w:r w:rsidR="00EC5593" w:rsidRPr="00C44AF3">
              <w:rPr>
                <w:rFonts w:asciiTheme="majorBidi" w:eastAsia="Times New Roman" w:hAnsiTheme="majorBidi" w:cstheme="majorBidi" w:hint="cs"/>
                <w:sz w:val="28"/>
                <w:cs/>
              </w:rPr>
              <w:t xml:space="preserve"> </w:t>
            </w:r>
            <w:r w:rsidR="00EC5593" w:rsidRPr="00C44AF3">
              <w:rPr>
                <w:rFonts w:asciiTheme="majorBidi" w:eastAsia="Times New Roman" w:hAnsiTheme="majorBidi" w:cstheme="majorBidi"/>
                <w:sz w:val="28"/>
              </w:rPr>
              <w:t>stated January 1, 2018 - December 31, 2020</w:t>
            </w:r>
          </w:p>
        </w:tc>
        <w:tc>
          <w:tcPr>
            <w:tcW w:w="2410" w:type="dxa"/>
            <w:tcBorders>
              <w:top w:val="nil"/>
              <w:left w:val="nil"/>
              <w:bottom w:val="nil"/>
              <w:right w:val="nil"/>
            </w:tcBorders>
            <w:shd w:val="clear" w:color="auto" w:fill="auto"/>
            <w:noWrap/>
          </w:tcPr>
          <w:p w14:paraId="0B5726F3" w14:textId="77777777" w:rsidR="00FC3CCB" w:rsidRPr="00C44AF3" w:rsidRDefault="005F434A" w:rsidP="00CA7986">
            <w:pPr>
              <w:spacing w:after="0" w:line="360" w:lineRule="exact"/>
              <w:ind w:left="209" w:hanging="209"/>
              <w:rPr>
                <w:rFonts w:asciiTheme="majorBidi" w:eastAsia="Times New Roman" w:hAnsiTheme="majorBidi" w:cstheme="majorBidi"/>
                <w:sz w:val="28"/>
                <w:cs/>
              </w:rPr>
            </w:pPr>
            <w:r w:rsidRPr="00C44AF3">
              <w:rPr>
                <w:rFonts w:asciiTheme="majorBidi" w:eastAsia="Times New Roman" w:hAnsiTheme="majorBidi" w:cstheme="majorBidi"/>
                <w:sz w:val="28"/>
              </w:rPr>
              <w:t>Market price, Baht 13,800 per month</w:t>
            </w:r>
          </w:p>
        </w:tc>
      </w:tr>
      <w:tr w:rsidR="00127F35" w:rsidRPr="00E70330" w14:paraId="0D031A35" w14:textId="77777777" w:rsidTr="002951EF">
        <w:trPr>
          <w:trHeight w:val="354"/>
        </w:trPr>
        <w:tc>
          <w:tcPr>
            <w:tcW w:w="624" w:type="dxa"/>
            <w:tcBorders>
              <w:top w:val="nil"/>
              <w:left w:val="nil"/>
              <w:bottom w:val="nil"/>
              <w:right w:val="nil"/>
            </w:tcBorders>
            <w:shd w:val="clear" w:color="auto" w:fill="auto"/>
          </w:tcPr>
          <w:p w14:paraId="7AADDCF4" w14:textId="34B52866" w:rsidR="00127F35" w:rsidRPr="001332E1" w:rsidRDefault="00127F35" w:rsidP="00CA7986">
            <w:pPr>
              <w:spacing w:after="0" w:line="36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6.</w:t>
            </w:r>
          </w:p>
        </w:tc>
        <w:tc>
          <w:tcPr>
            <w:tcW w:w="2098" w:type="dxa"/>
            <w:tcBorders>
              <w:top w:val="nil"/>
              <w:left w:val="nil"/>
              <w:bottom w:val="nil"/>
              <w:right w:val="nil"/>
            </w:tcBorders>
            <w:shd w:val="clear" w:color="auto" w:fill="auto"/>
          </w:tcPr>
          <w:p w14:paraId="7B027F16" w14:textId="2A3E73FE" w:rsidR="00127F35" w:rsidRPr="00C44AF3" w:rsidRDefault="00127F35" w:rsidP="00F94B25">
            <w:pPr>
              <w:spacing w:after="0" w:line="360" w:lineRule="exact"/>
              <w:ind w:left="154" w:hanging="154"/>
              <w:rPr>
                <w:rFonts w:asciiTheme="majorBidi" w:eastAsia="Times New Roman" w:hAnsiTheme="majorBidi" w:cstheme="majorBidi"/>
                <w:sz w:val="28"/>
              </w:rPr>
            </w:pPr>
            <w:r w:rsidRPr="00C44AF3">
              <w:rPr>
                <w:rFonts w:asciiTheme="majorBidi" w:eastAsia="Times New Roman" w:hAnsiTheme="majorBidi" w:cstheme="majorBidi"/>
                <w:sz w:val="28"/>
              </w:rPr>
              <w:t>KT Train Co.,</w:t>
            </w:r>
            <w:r w:rsidR="00F94B25" w:rsidRPr="00C44AF3">
              <w:rPr>
                <w:rFonts w:asciiTheme="majorBidi" w:eastAsia="Times New Roman" w:hAnsiTheme="majorBidi" w:cstheme="majorBidi"/>
                <w:sz w:val="28"/>
              </w:rPr>
              <w:t xml:space="preserve"> </w:t>
            </w:r>
            <w:r w:rsidRPr="00C44AF3">
              <w:rPr>
                <w:rFonts w:asciiTheme="majorBidi" w:eastAsia="Times New Roman" w:hAnsiTheme="majorBidi" w:cstheme="majorBidi"/>
                <w:sz w:val="28"/>
              </w:rPr>
              <w:t xml:space="preserve">Ltd. </w:t>
            </w:r>
            <w:r w:rsidR="00F94B25" w:rsidRPr="00C44AF3">
              <w:rPr>
                <w:rFonts w:asciiTheme="majorBidi" w:hAnsiTheme="majorBidi" w:cstheme="majorBidi"/>
                <w:sz w:val="28"/>
              </w:rPr>
              <w:t xml:space="preserve">(former as Kao </w:t>
            </w:r>
            <w:proofErr w:type="spellStart"/>
            <w:r w:rsidR="00F94B25" w:rsidRPr="00C44AF3">
              <w:rPr>
                <w:rFonts w:asciiTheme="majorBidi" w:hAnsiTheme="majorBidi" w:cstheme="majorBidi"/>
                <w:sz w:val="28"/>
              </w:rPr>
              <w:t>Chareon</w:t>
            </w:r>
            <w:proofErr w:type="spellEnd"/>
            <w:r w:rsidR="00F94B25" w:rsidRPr="00C44AF3">
              <w:rPr>
                <w:rFonts w:asciiTheme="majorBidi" w:hAnsiTheme="majorBidi" w:cstheme="majorBidi"/>
                <w:sz w:val="28"/>
              </w:rPr>
              <w:t xml:space="preserve"> Train Transport Co., Ltd.) </w:t>
            </w:r>
            <w:r w:rsidRPr="00C44AF3">
              <w:rPr>
                <w:rFonts w:asciiTheme="majorBidi" w:eastAsia="Times New Roman" w:hAnsiTheme="majorBidi" w:cstheme="majorBidi"/>
                <w:sz w:val="28"/>
              </w:rPr>
              <w:t xml:space="preserve">       </w:t>
            </w:r>
          </w:p>
        </w:tc>
        <w:tc>
          <w:tcPr>
            <w:tcW w:w="1814" w:type="dxa"/>
            <w:tcBorders>
              <w:top w:val="nil"/>
              <w:left w:val="nil"/>
              <w:bottom w:val="nil"/>
              <w:right w:val="nil"/>
            </w:tcBorders>
            <w:shd w:val="clear" w:color="auto" w:fill="auto"/>
          </w:tcPr>
          <w:p w14:paraId="29D27856" w14:textId="76284FDC" w:rsidR="00127F35" w:rsidRPr="00C44AF3" w:rsidRDefault="00F94B25" w:rsidP="00CA7986">
            <w:pPr>
              <w:spacing w:after="0" w:line="360" w:lineRule="exact"/>
              <w:ind w:left="252" w:hanging="252"/>
              <w:rPr>
                <w:rFonts w:asciiTheme="majorBidi" w:eastAsia="Times New Roman" w:hAnsiTheme="majorBidi" w:cstheme="majorBidi"/>
                <w:sz w:val="28"/>
              </w:rPr>
            </w:pPr>
            <w:r w:rsidRPr="00C44AF3">
              <w:rPr>
                <w:rFonts w:asciiTheme="majorBidi" w:eastAsia="Times New Roman" w:hAnsiTheme="majorBidi" w:cstheme="majorBidi"/>
                <w:sz w:val="28"/>
              </w:rPr>
              <w:t>Subsidiaries</w:t>
            </w:r>
          </w:p>
        </w:tc>
        <w:tc>
          <w:tcPr>
            <w:tcW w:w="2835" w:type="dxa"/>
            <w:tcBorders>
              <w:top w:val="nil"/>
              <w:left w:val="nil"/>
              <w:bottom w:val="nil"/>
              <w:right w:val="nil"/>
            </w:tcBorders>
            <w:shd w:val="clear" w:color="auto" w:fill="auto"/>
            <w:noWrap/>
          </w:tcPr>
          <w:p w14:paraId="0458E627" w14:textId="5475ADCA" w:rsidR="00441FA0" w:rsidRPr="00C44AF3" w:rsidRDefault="00D92CC3" w:rsidP="001332E1">
            <w:pPr>
              <w:spacing w:after="0" w:line="360" w:lineRule="exact"/>
              <w:rPr>
                <w:rFonts w:asciiTheme="majorBidi" w:eastAsia="Times New Roman" w:hAnsiTheme="majorBidi" w:cstheme="majorBidi"/>
                <w:sz w:val="28"/>
              </w:rPr>
            </w:pPr>
            <w:r w:rsidRPr="00C44AF3">
              <w:rPr>
                <w:rFonts w:asciiTheme="majorBidi" w:eastAsia="Times New Roman" w:hAnsiTheme="majorBidi" w:cstheme="majorBidi"/>
                <w:sz w:val="28"/>
              </w:rPr>
              <w:t>Short-term loans</w:t>
            </w:r>
          </w:p>
        </w:tc>
        <w:tc>
          <w:tcPr>
            <w:tcW w:w="2410" w:type="dxa"/>
            <w:tcBorders>
              <w:top w:val="nil"/>
              <w:left w:val="nil"/>
              <w:bottom w:val="nil"/>
              <w:right w:val="nil"/>
            </w:tcBorders>
            <w:shd w:val="clear" w:color="auto" w:fill="auto"/>
            <w:noWrap/>
          </w:tcPr>
          <w:p w14:paraId="06051BAB" w14:textId="7BDD3D31" w:rsidR="00127F35" w:rsidRPr="00C44AF3" w:rsidRDefault="00D92CC3" w:rsidP="001332E1">
            <w:pPr>
              <w:spacing w:after="0" w:line="360" w:lineRule="exact"/>
              <w:rPr>
                <w:rFonts w:asciiTheme="majorBidi" w:eastAsia="Times New Roman" w:hAnsiTheme="majorBidi" w:cstheme="majorBidi"/>
                <w:sz w:val="28"/>
              </w:rPr>
            </w:pPr>
            <w:r w:rsidRPr="00C44AF3">
              <w:rPr>
                <w:rFonts w:ascii="Angsana New" w:hAnsi="Angsana New"/>
                <w:sz w:val="28"/>
              </w:rPr>
              <w:t>2% per annum</w:t>
            </w:r>
          </w:p>
        </w:tc>
      </w:tr>
    </w:tbl>
    <w:p w14:paraId="3048C39A" w14:textId="105FD668" w:rsidR="00FA6459" w:rsidRPr="00E70330" w:rsidRDefault="00834B3F" w:rsidP="005238CD">
      <w:pPr>
        <w:spacing w:before="240" w:after="120" w:line="400" w:lineRule="exact"/>
        <w:ind w:right="-23"/>
        <w:jc w:val="thaiDistribute"/>
        <w:rPr>
          <w:rFonts w:asciiTheme="majorBidi" w:hAnsiTheme="majorBidi" w:cstheme="majorBidi"/>
          <w:sz w:val="28"/>
        </w:rPr>
      </w:pPr>
      <w:r w:rsidRPr="00E70330">
        <w:rPr>
          <w:rFonts w:asciiTheme="majorBidi" w:hAnsiTheme="majorBidi" w:cstheme="majorBidi"/>
          <w:sz w:val="28"/>
        </w:rPr>
        <w:lastRenderedPageBreak/>
        <w:t xml:space="preserve">Transactions and amounts with related persons and parties in statements of financial position as at </w:t>
      </w:r>
      <w:r w:rsidR="00073C24">
        <w:rPr>
          <w:rFonts w:asciiTheme="majorBidi" w:hAnsiTheme="majorBidi" w:cstheme="majorBidi"/>
          <w:sz w:val="28"/>
        </w:rPr>
        <w:t>December 31, 2018</w:t>
      </w:r>
      <w:r w:rsidRPr="00E70330">
        <w:rPr>
          <w:rFonts w:asciiTheme="majorBidi" w:hAnsiTheme="majorBidi" w:cstheme="majorBidi"/>
          <w:sz w:val="28"/>
        </w:rPr>
        <w:t xml:space="preserve"> </w:t>
      </w:r>
      <w:r w:rsidR="00073C24">
        <w:rPr>
          <w:rFonts w:asciiTheme="majorBidi" w:hAnsiTheme="majorBidi" w:cstheme="majorBidi"/>
          <w:sz w:val="28"/>
        </w:rPr>
        <w:t xml:space="preserve">and 2017 </w:t>
      </w:r>
      <w:r w:rsidRPr="00E70330">
        <w:rPr>
          <w:rFonts w:asciiTheme="majorBidi" w:hAnsiTheme="majorBidi" w:cstheme="majorBidi"/>
          <w:sz w:val="28"/>
        </w:rPr>
        <w:t>are as follows:</w:t>
      </w:r>
    </w:p>
    <w:tbl>
      <w:tblPr>
        <w:tblStyle w:val="TableGrid7"/>
        <w:tblW w:w="94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531"/>
        <w:gridCol w:w="1531"/>
        <w:gridCol w:w="1531"/>
        <w:gridCol w:w="1531"/>
      </w:tblGrid>
      <w:tr w:rsidR="00126428" w:rsidRPr="0092077E" w14:paraId="0103E8E3" w14:textId="77777777" w:rsidTr="0092077E">
        <w:tc>
          <w:tcPr>
            <w:tcW w:w="3317" w:type="dxa"/>
          </w:tcPr>
          <w:p w14:paraId="7284B2F3" w14:textId="77777777" w:rsidR="00126428" w:rsidRPr="0092077E" w:rsidRDefault="00126428" w:rsidP="0092077E">
            <w:pPr>
              <w:tabs>
                <w:tab w:val="left" w:pos="567"/>
              </w:tabs>
              <w:spacing w:line="300" w:lineRule="exact"/>
              <w:jc w:val="thaiDistribute"/>
              <w:rPr>
                <w:rFonts w:asciiTheme="majorBidi" w:hAnsiTheme="majorBidi" w:cstheme="majorBidi"/>
                <w:sz w:val="28"/>
              </w:rPr>
            </w:pPr>
          </w:p>
        </w:tc>
        <w:tc>
          <w:tcPr>
            <w:tcW w:w="6124" w:type="dxa"/>
            <w:gridSpan w:val="4"/>
          </w:tcPr>
          <w:p w14:paraId="67D211DB" w14:textId="4EC9D8CD" w:rsidR="00126428" w:rsidRPr="0092077E" w:rsidRDefault="00BE39A6" w:rsidP="0092077E">
            <w:pPr>
              <w:pBdr>
                <w:bottom w:val="single" w:sz="4" w:space="1" w:color="auto"/>
              </w:pBdr>
              <w:spacing w:line="300" w:lineRule="exact"/>
              <w:jc w:val="center"/>
              <w:rPr>
                <w:rFonts w:asciiTheme="majorBidi" w:hAnsiTheme="majorBidi" w:cstheme="majorBidi"/>
                <w:b/>
                <w:bCs/>
                <w:sz w:val="28"/>
                <w:cs/>
                <w:lang w:val="en-GB"/>
              </w:rPr>
            </w:pPr>
            <w:r w:rsidRPr="0092077E">
              <w:rPr>
                <w:rFonts w:asciiTheme="majorBidi" w:hAnsiTheme="majorBidi" w:cstheme="majorBidi" w:hint="cs"/>
                <w:b/>
                <w:bCs/>
                <w:sz w:val="28"/>
                <w:cs/>
                <w:lang w:val="en-GB"/>
              </w:rPr>
              <w:t>(</w:t>
            </w:r>
            <w:r w:rsidR="00126428" w:rsidRPr="0092077E">
              <w:rPr>
                <w:rFonts w:asciiTheme="majorBidi" w:hAnsiTheme="majorBidi" w:cstheme="majorBidi"/>
                <w:b/>
                <w:bCs/>
                <w:sz w:val="28"/>
              </w:rPr>
              <w:t xml:space="preserve">Unit </w:t>
            </w:r>
            <w:r w:rsidR="00126428" w:rsidRPr="0092077E">
              <w:rPr>
                <w:rFonts w:asciiTheme="majorBidi" w:hAnsiTheme="majorBidi" w:cstheme="majorBidi"/>
                <w:b/>
                <w:bCs/>
                <w:sz w:val="28"/>
                <w:cs/>
              </w:rPr>
              <w:t>:</w:t>
            </w:r>
            <w:r w:rsidR="00126428" w:rsidRPr="0092077E">
              <w:rPr>
                <w:rFonts w:asciiTheme="majorBidi" w:hAnsiTheme="majorBidi" w:cstheme="majorBidi"/>
                <w:b/>
                <w:bCs/>
                <w:sz w:val="28"/>
              </w:rPr>
              <w:t>Baht</w:t>
            </w:r>
            <w:r w:rsidRPr="0092077E">
              <w:rPr>
                <w:rFonts w:asciiTheme="majorBidi" w:hAnsiTheme="majorBidi" w:cstheme="majorBidi" w:hint="cs"/>
                <w:b/>
                <w:bCs/>
                <w:sz w:val="28"/>
                <w:cs/>
                <w:lang w:val="en-GB"/>
              </w:rPr>
              <w:t>)</w:t>
            </w:r>
          </w:p>
        </w:tc>
      </w:tr>
      <w:tr w:rsidR="00DF2966" w:rsidRPr="0092077E" w14:paraId="043B554E" w14:textId="77777777" w:rsidTr="0092077E">
        <w:tc>
          <w:tcPr>
            <w:tcW w:w="3317" w:type="dxa"/>
          </w:tcPr>
          <w:p w14:paraId="0E09F647" w14:textId="77777777" w:rsidR="00DF2966" w:rsidRPr="0092077E" w:rsidRDefault="00DF2966" w:rsidP="0092077E">
            <w:pPr>
              <w:tabs>
                <w:tab w:val="left" w:pos="567"/>
              </w:tabs>
              <w:spacing w:line="300" w:lineRule="exact"/>
              <w:jc w:val="thaiDistribute"/>
              <w:rPr>
                <w:rFonts w:asciiTheme="majorBidi" w:hAnsiTheme="majorBidi" w:cstheme="majorBidi"/>
                <w:sz w:val="28"/>
              </w:rPr>
            </w:pPr>
          </w:p>
        </w:tc>
        <w:tc>
          <w:tcPr>
            <w:tcW w:w="3062" w:type="dxa"/>
            <w:gridSpan w:val="2"/>
          </w:tcPr>
          <w:p w14:paraId="2F39C2E8" w14:textId="77777777" w:rsidR="00DF2966" w:rsidRPr="0092077E" w:rsidRDefault="00DF2966" w:rsidP="0092077E">
            <w:pPr>
              <w:pBdr>
                <w:bottom w:val="single" w:sz="4" w:space="1" w:color="auto"/>
              </w:pBdr>
              <w:spacing w:line="300" w:lineRule="exact"/>
              <w:jc w:val="center"/>
              <w:rPr>
                <w:rFonts w:asciiTheme="majorBidi" w:hAnsiTheme="majorBidi" w:cstheme="majorBidi"/>
                <w:b/>
                <w:bCs/>
                <w:sz w:val="28"/>
              </w:rPr>
            </w:pPr>
            <w:r w:rsidRPr="0092077E">
              <w:rPr>
                <w:rFonts w:asciiTheme="majorBidi" w:hAnsiTheme="majorBidi" w:cstheme="majorBidi"/>
                <w:b/>
                <w:bCs/>
                <w:sz w:val="28"/>
              </w:rPr>
              <w:t>Consolidated financial statements</w:t>
            </w:r>
          </w:p>
        </w:tc>
        <w:tc>
          <w:tcPr>
            <w:tcW w:w="3062" w:type="dxa"/>
            <w:gridSpan w:val="2"/>
          </w:tcPr>
          <w:p w14:paraId="55F71DB4" w14:textId="77777777" w:rsidR="00DF2966" w:rsidRPr="0092077E" w:rsidRDefault="005A7F10" w:rsidP="0092077E">
            <w:pPr>
              <w:pBdr>
                <w:bottom w:val="single" w:sz="4" w:space="1" w:color="auto"/>
              </w:pBdr>
              <w:spacing w:line="300" w:lineRule="exact"/>
              <w:jc w:val="center"/>
              <w:rPr>
                <w:rFonts w:asciiTheme="majorBidi" w:hAnsiTheme="majorBidi" w:cstheme="majorBidi"/>
                <w:b/>
                <w:bCs/>
                <w:sz w:val="28"/>
              </w:rPr>
            </w:pPr>
            <w:r w:rsidRPr="0092077E">
              <w:rPr>
                <w:rFonts w:asciiTheme="majorBidi" w:hAnsiTheme="majorBidi" w:cstheme="majorBidi"/>
                <w:b/>
                <w:bCs/>
                <w:sz w:val="28"/>
              </w:rPr>
              <w:t>Separate</w:t>
            </w:r>
            <w:r w:rsidR="00DF2966" w:rsidRPr="0092077E">
              <w:rPr>
                <w:rFonts w:asciiTheme="majorBidi" w:hAnsiTheme="majorBidi" w:cstheme="majorBidi"/>
                <w:b/>
                <w:bCs/>
                <w:sz w:val="28"/>
              </w:rPr>
              <w:t xml:space="preserve"> financial statements</w:t>
            </w:r>
          </w:p>
        </w:tc>
      </w:tr>
      <w:tr w:rsidR="00073C24" w:rsidRPr="0092077E" w14:paraId="6DB5FD60" w14:textId="77777777" w:rsidTr="0092077E">
        <w:trPr>
          <w:trHeight w:val="446"/>
        </w:trPr>
        <w:tc>
          <w:tcPr>
            <w:tcW w:w="3317" w:type="dxa"/>
          </w:tcPr>
          <w:p w14:paraId="7344311A" w14:textId="77777777" w:rsidR="00073C24" w:rsidRPr="0092077E" w:rsidRDefault="00073C24" w:rsidP="0092077E">
            <w:pPr>
              <w:tabs>
                <w:tab w:val="left" w:pos="567"/>
              </w:tabs>
              <w:spacing w:line="300" w:lineRule="exact"/>
              <w:jc w:val="right"/>
              <w:rPr>
                <w:rFonts w:asciiTheme="majorBidi" w:hAnsiTheme="majorBidi" w:cstheme="majorBidi"/>
                <w:sz w:val="28"/>
              </w:rPr>
            </w:pPr>
          </w:p>
        </w:tc>
        <w:tc>
          <w:tcPr>
            <w:tcW w:w="1531" w:type="dxa"/>
            <w:vAlign w:val="bottom"/>
          </w:tcPr>
          <w:p w14:paraId="1A1CB340" w14:textId="47B11F16" w:rsidR="00073C24" w:rsidRPr="0092077E" w:rsidRDefault="00073C24" w:rsidP="0092077E">
            <w:pPr>
              <w:pBdr>
                <w:bottom w:val="single" w:sz="4" w:space="1" w:color="auto"/>
              </w:pBdr>
              <w:tabs>
                <w:tab w:val="left" w:pos="567"/>
              </w:tabs>
              <w:spacing w:line="300" w:lineRule="exact"/>
              <w:jc w:val="center"/>
              <w:rPr>
                <w:rFonts w:asciiTheme="majorBidi" w:hAnsiTheme="majorBidi" w:cstheme="majorBidi"/>
                <w:b/>
                <w:bCs/>
                <w:sz w:val="28"/>
              </w:rPr>
            </w:pPr>
            <w:r w:rsidRPr="0092077E">
              <w:rPr>
                <w:rFonts w:asciiTheme="majorBidi" w:hAnsiTheme="majorBidi" w:cstheme="majorBidi"/>
                <w:b/>
                <w:bCs/>
                <w:sz w:val="28"/>
              </w:rPr>
              <w:t>2018</w:t>
            </w:r>
          </w:p>
        </w:tc>
        <w:tc>
          <w:tcPr>
            <w:tcW w:w="1531" w:type="dxa"/>
            <w:vAlign w:val="bottom"/>
          </w:tcPr>
          <w:p w14:paraId="5A155B04" w14:textId="71025785" w:rsidR="00073C24" w:rsidRPr="0092077E" w:rsidRDefault="00073C24" w:rsidP="0092077E">
            <w:pPr>
              <w:pBdr>
                <w:bottom w:val="single" w:sz="4" w:space="1" w:color="auto"/>
              </w:pBdr>
              <w:tabs>
                <w:tab w:val="left" w:pos="567"/>
              </w:tabs>
              <w:spacing w:line="300" w:lineRule="exact"/>
              <w:jc w:val="center"/>
              <w:rPr>
                <w:rFonts w:asciiTheme="majorBidi" w:hAnsiTheme="majorBidi" w:cstheme="majorBidi"/>
                <w:b/>
                <w:bCs/>
                <w:sz w:val="28"/>
              </w:rPr>
            </w:pPr>
            <w:r w:rsidRPr="0092077E">
              <w:rPr>
                <w:rFonts w:asciiTheme="majorBidi" w:hAnsiTheme="majorBidi" w:cstheme="majorBidi"/>
                <w:b/>
                <w:bCs/>
                <w:sz w:val="28"/>
              </w:rPr>
              <w:t>2017</w:t>
            </w:r>
          </w:p>
        </w:tc>
        <w:tc>
          <w:tcPr>
            <w:tcW w:w="1531" w:type="dxa"/>
            <w:vAlign w:val="bottom"/>
          </w:tcPr>
          <w:p w14:paraId="00518E36" w14:textId="01E482EE" w:rsidR="00073C24" w:rsidRPr="0092077E" w:rsidRDefault="00073C24" w:rsidP="0092077E">
            <w:pPr>
              <w:pBdr>
                <w:bottom w:val="single" w:sz="4" w:space="1" w:color="auto"/>
              </w:pBdr>
              <w:tabs>
                <w:tab w:val="left" w:pos="567"/>
              </w:tabs>
              <w:spacing w:line="300" w:lineRule="exact"/>
              <w:jc w:val="center"/>
              <w:rPr>
                <w:rFonts w:asciiTheme="majorBidi" w:hAnsiTheme="majorBidi" w:cstheme="majorBidi"/>
                <w:b/>
                <w:bCs/>
                <w:sz w:val="28"/>
              </w:rPr>
            </w:pPr>
            <w:r w:rsidRPr="0092077E">
              <w:rPr>
                <w:rFonts w:asciiTheme="majorBidi" w:hAnsiTheme="majorBidi" w:cstheme="majorBidi"/>
                <w:b/>
                <w:bCs/>
                <w:sz w:val="28"/>
              </w:rPr>
              <w:t>2018</w:t>
            </w:r>
          </w:p>
        </w:tc>
        <w:tc>
          <w:tcPr>
            <w:tcW w:w="1531" w:type="dxa"/>
            <w:vAlign w:val="bottom"/>
          </w:tcPr>
          <w:p w14:paraId="53C9545B" w14:textId="367F9072" w:rsidR="00073C24" w:rsidRPr="0092077E" w:rsidRDefault="00073C24" w:rsidP="0092077E">
            <w:pPr>
              <w:pBdr>
                <w:bottom w:val="single" w:sz="4" w:space="1" w:color="auto"/>
              </w:pBdr>
              <w:tabs>
                <w:tab w:val="left" w:pos="567"/>
              </w:tabs>
              <w:spacing w:line="300" w:lineRule="exact"/>
              <w:jc w:val="center"/>
              <w:rPr>
                <w:rFonts w:asciiTheme="majorBidi" w:hAnsiTheme="majorBidi" w:cstheme="majorBidi"/>
                <w:b/>
                <w:bCs/>
                <w:sz w:val="28"/>
              </w:rPr>
            </w:pPr>
            <w:r w:rsidRPr="0092077E">
              <w:rPr>
                <w:rFonts w:asciiTheme="majorBidi" w:hAnsiTheme="majorBidi" w:cstheme="majorBidi"/>
                <w:b/>
                <w:bCs/>
                <w:sz w:val="28"/>
              </w:rPr>
              <w:t>2017</w:t>
            </w:r>
          </w:p>
        </w:tc>
      </w:tr>
      <w:tr w:rsidR="00DF2966" w:rsidRPr="0092077E" w14:paraId="6ED236CE" w14:textId="77777777" w:rsidTr="0092077E">
        <w:tc>
          <w:tcPr>
            <w:tcW w:w="3317" w:type="dxa"/>
            <w:vAlign w:val="bottom"/>
          </w:tcPr>
          <w:p w14:paraId="23DBB2D2" w14:textId="5F1F8F6E" w:rsidR="00DF2966" w:rsidRPr="0092077E" w:rsidRDefault="00DF2966" w:rsidP="0092077E">
            <w:pPr>
              <w:tabs>
                <w:tab w:val="left" w:pos="567"/>
              </w:tabs>
              <w:spacing w:line="300" w:lineRule="exact"/>
              <w:ind w:left="204" w:hanging="312"/>
              <w:rPr>
                <w:rFonts w:asciiTheme="majorBidi" w:hAnsiTheme="majorBidi" w:cstheme="majorBidi"/>
                <w:sz w:val="28"/>
                <w:u w:val="single"/>
              </w:rPr>
            </w:pPr>
            <w:r w:rsidRPr="0092077E">
              <w:rPr>
                <w:rFonts w:asciiTheme="majorBidi" w:hAnsiTheme="majorBidi" w:cstheme="majorBidi"/>
                <w:sz w:val="28"/>
                <w:u w:val="single"/>
              </w:rPr>
              <w:t xml:space="preserve">Trade and </w:t>
            </w:r>
            <w:r w:rsidR="00D35120" w:rsidRPr="0092077E">
              <w:rPr>
                <w:rFonts w:asciiTheme="majorBidi" w:hAnsiTheme="majorBidi" w:cstheme="majorBidi"/>
                <w:sz w:val="28"/>
                <w:u w:val="single"/>
              </w:rPr>
              <w:t xml:space="preserve">other </w:t>
            </w:r>
            <w:r w:rsidRPr="0092077E">
              <w:rPr>
                <w:rFonts w:asciiTheme="majorBidi" w:hAnsiTheme="majorBidi" w:cstheme="majorBidi"/>
                <w:sz w:val="28"/>
                <w:u w:val="single"/>
              </w:rPr>
              <w:t>current accounts receivable</w:t>
            </w:r>
          </w:p>
        </w:tc>
        <w:tc>
          <w:tcPr>
            <w:tcW w:w="1531" w:type="dxa"/>
            <w:shd w:val="clear" w:color="auto" w:fill="auto"/>
          </w:tcPr>
          <w:p w14:paraId="3E67E8DF" w14:textId="77777777" w:rsidR="00DF2966" w:rsidRPr="0092077E" w:rsidRDefault="00DF2966" w:rsidP="0092077E">
            <w:pPr>
              <w:tabs>
                <w:tab w:val="left" w:pos="567"/>
              </w:tabs>
              <w:spacing w:line="300" w:lineRule="exact"/>
              <w:jc w:val="right"/>
              <w:rPr>
                <w:rFonts w:asciiTheme="majorBidi" w:hAnsiTheme="majorBidi" w:cstheme="majorBidi"/>
                <w:sz w:val="28"/>
              </w:rPr>
            </w:pPr>
          </w:p>
        </w:tc>
        <w:tc>
          <w:tcPr>
            <w:tcW w:w="1531" w:type="dxa"/>
          </w:tcPr>
          <w:p w14:paraId="335D90E6" w14:textId="77777777" w:rsidR="00DF2966" w:rsidRPr="0092077E" w:rsidRDefault="00DF2966" w:rsidP="0092077E">
            <w:pPr>
              <w:tabs>
                <w:tab w:val="left" w:pos="567"/>
              </w:tabs>
              <w:spacing w:line="300" w:lineRule="exact"/>
              <w:jc w:val="right"/>
              <w:rPr>
                <w:rFonts w:asciiTheme="majorBidi" w:hAnsiTheme="majorBidi" w:cstheme="majorBidi"/>
                <w:sz w:val="28"/>
              </w:rPr>
            </w:pPr>
          </w:p>
        </w:tc>
        <w:tc>
          <w:tcPr>
            <w:tcW w:w="1531" w:type="dxa"/>
          </w:tcPr>
          <w:p w14:paraId="278C91E3" w14:textId="77777777" w:rsidR="00DF2966" w:rsidRPr="0092077E" w:rsidRDefault="00DF2966" w:rsidP="0092077E">
            <w:pPr>
              <w:tabs>
                <w:tab w:val="left" w:pos="567"/>
              </w:tabs>
              <w:spacing w:line="300" w:lineRule="exact"/>
              <w:jc w:val="right"/>
              <w:rPr>
                <w:rFonts w:asciiTheme="majorBidi" w:hAnsiTheme="majorBidi" w:cstheme="majorBidi"/>
                <w:sz w:val="28"/>
              </w:rPr>
            </w:pPr>
          </w:p>
        </w:tc>
        <w:tc>
          <w:tcPr>
            <w:tcW w:w="1531" w:type="dxa"/>
          </w:tcPr>
          <w:p w14:paraId="56C56C22" w14:textId="77777777" w:rsidR="00DF2966" w:rsidRPr="0092077E" w:rsidRDefault="00DF2966" w:rsidP="0092077E">
            <w:pPr>
              <w:tabs>
                <w:tab w:val="left" w:pos="567"/>
              </w:tabs>
              <w:spacing w:line="300" w:lineRule="exact"/>
              <w:jc w:val="right"/>
              <w:rPr>
                <w:rFonts w:asciiTheme="majorBidi" w:hAnsiTheme="majorBidi" w:cstheme="majorBidi"/>
                <w:sz w:val="28"/>
              </w:rPr>
            </w:pPr>
          </w:p>
        </w:tc>
      </w:tr>
      <w:tr w:rsidR="00441FA0" w:rsidRPr="0092077E" w14:paraId="2049842A" w14:textId="77777777" w:rsidTr="0092077E">
        <w:tc>
          <w:tcPr>
            <w:tcW w:w="3317" w:type="dxa"/>
            <w:vAlign w:val="bottom"/>
          </w:tcPr>
          <w:p w14:paraId="118D709A" w14:textId="49622357" w:rsidR="00441FA0" w:rsidRPr="0092077E" w:rsidRDefault="00441FA0" w:rsidP="0092077E">
            <w:pPr>
              <w:tabs>
                <w:tab w:val="left" w:pos="567"/>
              </w:tabs>
              <w:spacing w:line="30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shd w:val="clear" w:color="auto" w:fill="auto"/>
            <w:vAlign w:val="bottom"/>
          </w:tcPr>
          <w:p w14:paraId="7A258FD8" w14:textId="58CE4B6C" w:rsidR="00441FA0" w:rsidRPr="0092077E" w:rsidRDefault="00D35120" w:rsidP="0092077E">
            <w:pP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vAlign w:val="bottom"/>
          </w:tcPr>
          <w:p w14:paraId="0E0C51C0" w14:textId="77777777" w:rsidR="00441FA0" w:rsidRPr="0092077E" w:rsidRDefault="00441FA0" w:rsidP="0092077E">
            <w:pP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09A8E508" w14:textId="49AE38EB" w:rsidR="00441FA0" w:rsidRPr="0092077E" w:rsidRDefault="006D25F1" w:rsidP="0092077E">
            <w:pPr>
              <w:tabs>
                <w:tab w:val="left" w:pos="567"/>
              </w:tabs>
              <w:spacing w:line="300" w:lineRule="exact"/>
              <w:jc w:val="right"/>
              <w:rPr>
                <w:rFonts w:asciiTheme="majorBidi" w:hAnsiTheme="majorBidi" w:cstheme="majorBidi"/>
                <w:sz w:val="28"/>
                <w:cs/>
              </w:rPr>
            </w:pPr>
            <w:r w:rsidRPr="0092077E">
              <w:rPr>
                <w:rFonts w:asciiTheme="majorBidi" w:hAnsiTheme="majorBidi" w:cstheme="majorBidi"/>
                <w:sz w:val="28"/>
              </w:rPr>
              <w:t>40,767.00</w:t>
            </w:r>
          </w:p>
        </w:tc>
        <w:tc>
          <w:tcPr>
            <w:tcW w:w="1531" w:type="dxa"/>
            <w:vAlign w:val="bottom"/>
          </w:tcPr>
          <w:p w14:paraId="2F6712D0" w14:textId="77777777" w:rsidR="00441FA0" w:rsidRPr="0092077E" w:rsidRDefault="00441FA0" w:rsidP="0092077E">
            <w:pP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242,851.20</w:t>
            </w:r>
          </w:p>
        </w:tc>
      </w:tr>
      <w:tr w:rsidR="00441FA0" w:rsidRPr="0092077E" w14:paraId="0DE02224" w14:textId="77777777" w:rsidTr="0092077E">
        <w:tc>
          <w:tcPr>
            <w:tcW w:w="3317" w:type="dxa"/>
            <w:vAlign w:val="bottom"/>
          </w:tcPr>
          <w:p w14:paraId="3F60077D" w14:textId="794162E9" w:rsidR="00441FA0" w:rsidRPr="0092077E" w:rsidRDefault="00441FA0" w:rsidP="0092077E">
            <w:pPr>
              <w:tabs>
                <w:tab w:val="left" w:pos="567"/>
              </w:tabs>
              <w:spacing w:line="300" w:lineRule="exact"/>
              <w:ind w:left="-108"/>
              <w:rPr>
                <w:rFonts w:asciiTheme="majorBidi" w:hAnsiTheme="majorBidi" w:cstheme="majorBidi"/>
                <w:sz w:val="28"/>
                <w:cs/>
              </w:rPr>
            </w:pPr>
            <w:r w:rsidRPr="0092077E">
              <w:rPr>
                <w:rFonts w:asciiTheme="majorBidi" w:hAnsiTheme="majorBidi" w:cstheme="majorBidi"/>
                <w:sz w:val="28"/>
              </w:rPr>
              <w:t xml:space="preserve">Lao Me </w:t>
            </w:r>
            <w:proofErr w:type="spellStart"/>
            <w:r w:rsidRPr="0092077E">
              <w:rPr>
                <w:rFonts w:asciiTheme="majorBidi" w:hAnsiTheme="majorBidi" w:cstheme="majorBidi"/>
                <w:sz w:val="28"/>
              </w:rPr>
              <w:t>Sai</w:t>
            </w:r>
            <w:proofErr w:type="spellEnd"/>
            <w:r w:rsidRPr="0092077E">
              <w:rPr>
                <w:rFonts w:asciiTheme="majorBidi" w:hAnsiTheme="majorBidi" w:cstheme="majorBidi"/>
                <w:sz w:val="28"/>
              </w:rPr>
              <w:t xml:space="preserve"> Co., Ltd</w:t>
            </w:r>
          </w:p>
        </w:tc>
        <w:tc>
          <w:tcPr>
            <w:tcW w:w="1531" w:type="dxa"/>
            <w:shd w:val="clear" w:color="auto" w:fill="auto"/>
            <w:vAlign w:val="bottom"/>
          </w:tcPr>
          <w:p w14:paraId="620C2425" w14:textId="0D49A843" w:rsidR="00441FA0" w:rsidRPr="0092077E" w:rsidRDefault="002021D4" w:rsidP="0092077E">
            <w:pPr>
              <w:pBdr>
                <w:bottom w:val="sing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18,328,781.54</w:t>
            </w:r>
          </w:p>
        </w:tc>
        <w:tc>
          <w:tcPr>
            <w:tcW w:w="1531" w:type="dxa"/>
            <w:vAlign w:val="bottom"/>
          </w:tcPr>
          <w:p w14:paraId="06D38233" w14:textId="6A7CCD50" w:rsidR="00441FA0" w:rsidRPr="0092077E" w:rsidRDefault="00691569" w:rsidP="0092077E">
            <w:pPr>
              <w:pBdr>
                <w:bottom w:val="sing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7B36A16F" w14:textId="4B7AC6B3" w:rsidR="00441FA0" w:rsidRPr="0092077E" w:rsidRDefault="00D35120" w:rsidP="0092077E">
            <w:pPr>
              <w:pBdr>
                <w:bottom w:val="sing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18,328,781.54</w:t>
            </w:r>
          </w:p>
        </w:tc>
        <w:tc>
          <w:tcPr>
            <w:tcW w:w="1531" w:type="dxa"/>
            <w:vAlign w:val="bottom"/>
          </w:tcPr>
          <w:p w14:paraId="79DC2764" w14:textId="5F36B48F" w:rsidR="00441FA0" w:rsidRPr="0092077E" w:rsidRDefault="006D25F1" w:rsidP="0092077E">
            <w:pPr>
              <w:pBdr>
                <w:bottom w:val="sing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r>
      <w:tr w:rsidR="00441FA0" w:rsidRPr="0092077E" w14:paraId="3B0D9C50" w14:textId="77777777" w:rsidTr="0092077E">
        <w:trPr>
          <w:trHeight w:val="423"/>
        </w:trPr>
        <w:tc>
          <w:tcPr>
            <w:tcW w:w="3317" w:type="dxa"/>
            <w:vAlign w:val="bottom"/>
          </w:tcPr>
          <w:p w14:paraId="6A8A6776" w14:textId="77777777" w:rsidR="00441FA0" w:rsidRPr="0092077E" w:rsidRDefault="00441FA0" w:rsidP="0092077E">
            <w:pPr>
              <w:tabs>
                <w:tab w:val="left" w:pos="567"/>
              </w:tabs>
              <w:spacing w:line="300" w:lineRule="exact"/>
              <w:ind w:left="-108"/>
              <w:rPr>
                <w:rFonts w:asciiTheme="majorBidi" w:hAnsiTheme="majorBidi" w:cstheme="majorBidi"/>
                <w:sz w:val="28"/>
                <w:cs/>
              </w:rPr>
            </w:pPr>
            <w:r w:rsidRPr="0092077E">
              <w:rPr>
                <w:rFonts w:asciiTheme="majorBidi" w:hAnsiTheme="majorBidi" w:cstheme="majorBidi"/>
                <w:sz w:val="28"/>
              </w:rPr>
              <w:t>Total</w:t>
            </w:r>
          </w:p>
        </w:tc>
        <w:tc>
          <w:tcPr>
            <w:tcW w:w="1531" w:type="dxa"/>
            <w:shd w:val="clear" w:color="auto" w:fill="auto"/>
            <w:vAlign w:val="bottom"/>
          </w:tcPr>
          <w:p w14:paraId="5AB01666" w14:textId="53B08D5E" w:rsidR="00441FA0" w:rsidRPr="0092077E" w:rsidRDefault="002021D4"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18,328,781.54</w:t>
            </w:r>
          </w:p>
        </w:tc>
        <w:tc>
          <w:tcPr>
            <w:tcW w:w="1531" w:type="dxa"/>
            <w:vAlign w:val="bottom"/>
          </w:tcPr>
          <w:p w14:paraId="30581C8D" w14:textId="5720CDA3" w:rsidR="00441FA0" w:rsidRPr="0092077E" w:rsidRDefault="00691569"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3F4C0A5D" w14:textId="7575F9AB" w:rsidR="00441FA0" w:rsidRPr="0092077E" w:rsidRDefault="00D35120"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18,369,548.54</w:t>
            </w:r>
          </w:p>
        </w:tc>
        <w:tc>
          <w:tcPr>
            <w:tcW w:w="1531" w:type="dxa"/>
            <w:vAlign w:val="bottom"/>
          </w:tcPr>
          <w:p w14:paraId="63367404" w14:textId="3879484B" w:rsidR="00441FA0" w:rsidRPr="0092077E" w:rsidRDefault="006D25F1"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242,851.20</w:t>
            </w:r>
          </w:p>
        </w:tc>
      </w:tr>
      <w:tr w:rsidR="002021D4" w:rsidRPr="0092077E" w14:paraId="221A358B" w14:textId="77777777" w:rsidTr="0092077E">
        <w:trPr>
          <w:trHeight w:val="423"/>
        </w:trPr>
        <w:tc>
          <w:tcPr>
            <w:tcW w:w="3317" w:type="dxa"/>
            <w:vAlign w:val="bottom"/>
          </w:tcPr>
          <w:p w14:paraId="16BD6B3B" w14:textId="1A2AD3A5" w:rsidR="002021D4" w:rsidRPr="0092077E" w:rsidRDefault="001B2296" w:rsidP="00977401">
            <w:pPr>
              <w:tabs>
                <w:tab w:val="left" w:pos="567"/>
              </w:tabs>
              <w:spacing w:line="300" w:lineRule="exact"/>
              <w:ind w:left="-108"/>
              <w:rPr>
                <w:rFonts w:asciiTheme="majorBidi" w:eastAsia="Times New Roman" w:hAnsiTheme="majorBidi" w:cstheme="majorBidi"/>
                <w:sz w:val="28"/>
              </w:rPr>
            </w:pPr>
            <w:r w:rsidRPr="0092077E">
              <w:rPr>
                <w:rFonts w:asciiTheme="majorBidi" w:hAnsiTheme="majorBidi" w:cstheme="majorBidi"/>
                <w:sz w:val="28"/>
                <w:u w:val="single"/>
              </w:rPr>
              <w:t xml:space="preserve">Accrued interest </w:t>
            </w:r>
            <w:r w:rsidR="00B03E69" w:rsidRPr="0092077E">
              <w:rPr>
                <w:rFonts w:asciiTheme="majorBidi" w:hAnsiTheme="majorBidi" w:cstheme="majorBidi"/>
                <w:sz w:val="28"/>
                <w:u w:val="single"/>
              </w:rPr>
              <w:t>receivable</w:t>
            </w:r>
          </w:p>
        </w:tc>
        <w:tc>
          <w:tcPr>
            <w:tcW w:w="1531" w:type="dxa"/>
            <w:shd w:val="clear" w:color="auto" w:fill="auto"/>
            <w:vAlign w:val="bottom"/>
          </w:tcPr>
          <w:p w14:paraId="7BC784E1" w14:textId="77777777" w:rsidR="002021D4" w:rsidRPr="0092077E" w:rsidRDefault="002021D4" w:rsidP="0092077E">
            <w:pPr>
              <w:spacing w:line="300" w:lineRule="exact"/>
              <w:jc w:val="right"/>
              <w:rPr>
                <w:rFonts w:asciiTheme="majorBidi" w:hAnsiTheme="majorBidi" w:cstheme="majorBidi"/>
                <w:sz w:val="28"/>
              </w:rPr>
            </w:pPr>
          </w:p>
        </w:tc>
        <w:tc>
          <w:tcPr>
            <w:tcW w:w="1531" w:type="dxa"/>
            <w:vAlign w:val="bottom"/>
          </w:tcPr>
          <w:p w14:paraId="3041B2C3" w14:textId="77777777" w:rsidR="002021D4" w:rsidRPr="0092077E" w:rsidRDefault="002021D4" w:rsidP="0092077E">
            <w:pPr>
              <w:spacing w:line="300" w:lineRule="exact"/>
              <w:jc w:val="right"/>
              <w:rPr>
                <w:rFonts w:asciiTheme="majorBidi" w:hAnsiTheme="majorBidi" w:cstheme="majorBidi"/>
                <w:sz w:val="28"/>
              </w:rPr>
            </w:pPr>
          </w:p>
        </w:tc>
        <w:tc>
          <w:tcPr>
            <w:tcW w:w="1531" w:type="dxa"/>
            <w:shd w:val="clear" w:color="auto" w:fill="auto"/>
            <w:vAlign w:val="bottom"/>
          </w:tcPr>
          <w:p w14:paraId="6373A29A" w14:textId="77777777" w:rsidR="002021D4" w:rsidRPr="0092077E" w:rsidRDefault="002021D4" w:rsidP="0092077E">
            <w:pPr>
              <w:spacing w:line="300" w:lineRule="exact"/>
              <w:jc w:val="right"/>
              <w:rPr>
                <w:rFonts w:asciiTheme="majorBidi" w:hAnsiTheme="majorBidi" w:cstheme="majorBidi"/>
                <w:sz w:val="28"/>
              </w:rPr>
            </w:pPr>
          </w:p>
        </w:tc>
        <w:tc>
          <w:tcPr>
            <w:tcW w:w="1531" w:type="dxa"/>
            <w:vAlign w:val="bottom"/>
          </w:tcPr>
          <w:p w14:paraId="6631DDE3" w14:textId="77777777" w:rsidR="002021D4" w:rsidRPr="0092077E" w:rsidRDefault="002021D4" w:rsidP="0092077E">
            <w:pPr>
              <w:spacing w:line="300" w:lineRule="exact"/>
              <w:jc w:val="right"/>
              <w:rPr>
                <w:rFonts w:asciiTheme="majorBidi" w:hAnsiTheme="majorBidi" w:cstheme="majorBidi"/>
                <w:sz w:val="28"/>
              </w:rPr>
            </w:pPr>
          </w:p>
        </w:tc>
      </w:tr>
      <w:tr w:rsidR="002021D4" w:rsidRPr="0092077E" w14:paraId="61934A26" w14:textId="77777777" w:rsidTr="0092077E">
        <w:trPr>
          <w:trHeight w:val="423"/>
        </w:trPr>
        <w:tc>
          <w:tcPr>
            <w:tcW w:w="3317" w:type="dxa"/>
            <w:vAlign w:val="bottom"/>
          </w:tcPr>
          <w:p w14:paraId="58F62CF6" w14:textId="130642FD" w:rsidR="002021D4" w:rsidRPr="0092077E" w:rsidRDefault="001B2296" w:rsidP="0092077E">
            <w:pPr>
              <w:tabs>
                <w:tab w:val="left" w:pos="567"/>
              </w:tabs>
              <w:spacing w:line="30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shd w:val="clear" w:color="auto" w:fill="auto"/>
            <w:vAlign w:val="bottom"/>
          </w:tcPr>
          <w:p w14:paraId="7727BD9E" w14:textId="6578EDEA" w:rsidR="002021D4" w:rsidRPr="0092077E" w:rsidRDefault="001B2296" w:rsidP="0092077E">
            <w:pP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vAlign w:val="bottom"/>
          </w:tcPr>
          <w:p w14:paraId="4AA257F3" w14:textId="1F4D3CC4" w:rsidR="002021D4" w:rsidRPr="0092077E" w:rsidRDefault="001B2296" w:rsidP="0092077E">
            <w:pP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5114E15D" w14:textId="2B8C2778" w:rsidR="002021D4" w:rsidRPr="0092077E" w:rsidRDefault="001B2296" w:rsidP="0092077E">
            <w:pPr>
              <w:spacing w:line="300" w:lineRule="exact"/>
              <w:jc w:val="right"/>
              <w:rPr>
                <w:rFonts w:asciiTheme="majorBidi" w:hAnsiTheme="majorBidi" w:cstheme="majorBidi"/>
                <w:sz w:val="28"/>
              </w:rPr>
            </w:pPr>
            <w:r w:rsidRPr="0092077E">
              <w:rPr>
                <w:rFonts w:asciiTheme="majorBidi" w:hAnsiTheme="majorBidi" w:cstheme="majorBidi"/>
                <w:sz w:val="28"/>
              </w:rPr>
              <w:t>440,684.93</w:t>
            </w:r>
          </w:p>
        </w:tc>
        <w:tc>
          <w:tcPr>
            <w:tcW w:w="1531" w:type="dxa"/>
            <w:vAlign w:val="bottom"/>
          </w:tcPr>
          <w:p w14:paraId="29168FB1" w14:textId="768B5F3F" w:rsidR="002021D4" w:rsidRPr="0092077E" w:rsidRDefault="001B2296" w:rsidP="0092077E">
            <w:pPr>
              <w:spacing w:line="300" w:lineRule="exact"/>
              <w:jc w:val="right"/>
              <w:rPr>
                <w:rFonts w:asciiTheme="majorBidi" w:hAnsiTheme="majorBidi" w:cstheme="majorBidi"/>
                <w:sz w:val="28"/>
              </w:rPr>
            </w:pPr>
            <w:r w:rsidRPr="0092077E">
              <w:rPr>
                <w:rFonts w:asciiTheme="majorBidi" w:hAnsiTheme="majorBidi" w:cstheme="majorBidi"/>
                <w:sz w:val="28"/>
              </w:rPr>
              <w:t>-</w:t>
            </w:r>
          </w:p>
        </w:tc>
      </w:tr>
      <w:tr w:rsidR="002021D4" w:rsidRPr="0092077E" w14:paraId="69D132CB" w14:textId="77777777" w:rsidTr="0092077E">
        <w:trPr>
          <w:trHeight w:val="423"/>
        </w:trPr>
        <w:tc>
          <w:tcPr>
            <w:tcW w:w="3317" w:type="dxa"/>
            <w:vAlign w:val="bottom"/>
          </w:tcPr>
          <w:p w14:paraId="0CFBF793" w14:textId="7A7E13EE" w:rsidR="002021D4" w:rsidRPr="0092077E" w:rsidRDefault="001B2296" w:rsidP="0092077E">
            <w:pPr>
              <w:tabs>
                <w:tab w:val="left" w:pos="567"/>
              </w:tabs>
              <w:spacing w:line="300" w:lineRule="exact"/>
              <w:ind w:left="204" w:hanging="312"/>
              <w:rPr>
                <w:rFonts w:asciiTheme="majorBidi" w:hAnsiTheme="majorBidi" w:cstheme="majorBidi"/>
                <w:sz w:val="28"/>
              </w:rPr>
            </w:pPr>
            <w:r w:rsidRPr="0092077E">
              <w:rPr>
                <w:rFonts w:asciiTheme="majorBidi" w:hAnsiTheme="majorBidi" w:cstheme="majorBidi"/>
                <w:sz w:val="28"/>
              </w:rPr>
              <w:t xml:space="preserve">KT Train Co., Ltd. (Former as Kao </w:t>
            </w:r>
            <w:proofErr w:type="spellStart"/>
            <w:r w:rsidRPr="0092077E">
              <w:rPr>
                <w:rFonts w:asciiTheme="majorBidi" w:hAnsiTheme="majorBidi" w:cstheme="majorBidi"/>
                <w:sz w:val="28"/>
              </w:rPr>
              <w:t>Chareon</w:t>
            </w:r>
            <w:proofErr w:type="spellEnd"/>
            <w:r w:rsidRPr="0092077E">
              <w:rPr>
                <w:rFonts w:asciiTheme="majorBidi" w:hAnsiTheme="majorBidi" w:cstheme="majorBidi"/>
                <w:sz w:val="28"/>
              </w:rPr>
              <w:t xml:space="preserve"> Train Transport Co., Ltd.)        </w:t>
            </w:r>
          </w:p>
        </w:tc>
        <w:tc>
          <w:tcPr>
            <w:tcW w:w="1531" w:type="dxa"/>
            <w:shd w:val="clear" w:color="auto" w:fill="auto"/>
            <w:vAlign w:val="bottom"/>
          </w:tcPr>
          <w:p w14:paraId="395573EE" w14:textId="6B4C1FA5" w:rsidR="002021D4" w:rsidRPr="0092077E" w:rsidRDefault="001B2296" w:rsidP="0092077E">
            <w:pPr>
              <w:pBdr>
                <w:bottom w:val="sing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vAlign w:val="bottom"/>
          </w:tcPr>
          <w:p w14:paraId="1E4D4DC6" w14:textId="7120F1EF" w:rsidR="002021D4" w:rsidRPr="0092077E" w:rsidRDefault="001B2296" w:rsidP="0092077E">
            <w:pPr>
              <w:pBdr>
                <w:bottom w:val="sing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16AD7661" w14:textId="3AD2E8FB" w:rsidR="002021D4" w:rsidRPr="0092077E" w:rsidRDefault="001B2296" w:rsidP="0092077E">
            <w:pPr>
              <w:pBdr>
                <w:bottom w:val="sing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329,089.95</w:t>
            </w:r>
          </w:p>
        </w:tc>
        <w:tc>
          <w:tcPr>
            <w:tcW w:w="1531" w:type="dxa"/>
            <w:vAlign w:val="bottom"/>
          </w:tcPr>
          <w:p w14:paraId="17A32BBA" w14:textId="5BD1E64D" w:rsidR="002021D4" w:rsidRPr="0092077E" w:rsidRDefault="001B2296" w:rsidP="0092077E">
            <w:pPr>
              <w:pBdr>
                <w:bottom w:val="sing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r>
      <w:tr w:rsidR="002021D4" w:rsidRPr="0092077E" w14:paraId="09FD0B4C" w14:textId="77777777" w:rsidTr="0092077E">
        <w:trPr>
          <w:trHeight w:val="423"/>
        </w:trPr>
        <w:tc>
          <w:tcPr>
            <w:tcW w:w="3317" w:type="dxa"/>
            <w:vAlign w:val="bottom"/>
          </w:tcPr>
          <w:p w14:paraId="467219B5" w14:textId="1DC5FF7B" w:rsidR="002021D4" w:rsidRPr="0092077E" w:rsidRDefault="001B2296" w:rsidP="0092077E">
            <w:pPr>
              <w:tabs>
                <w:tab w:val="left" w:pos="567"/>
              </w:tabs>
              <w:spacing w:line="300" w:lineRule="exact"/>
              <w:ind w:left="-108"/>
              <w:rPr>
                <w:rFonts w:asciiTheme="majorBidi" w:eastAsia="Times New Roman" w:hAnsiTheme="majorBidi" w:cstheme="majorBidi"/>
                <w:sz w:val="28"/>
              </w:rPr>
            </w:pPr>
            <w:r w:rsidRPr="0092077E">
              <w:rPr>
                <w:rFonts w:asciiTheme="majorBidi" w:hAnsiTheme="majorBidi" w:cstheme="majorBidi"/>
                <w:sz w:val="28"/>
              </w:rPr>
              <w:t>Total</w:t>
            </w:r>
          </w:p>
        </w:tc>
        <w:tc>
          <w:tcPr>
            <w:tcW w:w="1531" w:type="dxa"/>
            <w:shd w:val="clear" w:color="auto" w:fill="auto"/>
            <w:vAlign w:val="bottom"/>
          </w:tcPr>
          <w:p w14:paraId="22510B73" w14:textId="6266DD86" w:rsidR="002021D4" w:rsidRPr="0092077E" w:rsidRDefault="001B2296" w:rsidP="0092077E">
            <w:pPr>
              <w:pBdr>
                <w:bottom w:val="doub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vAlign w:val="bottom"/>
          </w:tcPr>
          <w:p w14:paraId="1A30F453" w14:textId="17EE49A6" w:rsidR="002021D4" w:rsidRPr="0092077E" w:rsidRDefault="001B2296" w:rsidP="0092077E">
            <w:pPr>
              <w:pBdr>
                <w:bottom w:val="doub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6319DACF" w14:textId="4840BC7A" w:rsidR="002021D4" w:rsidRPr="0092077E" w:rsidRDefault="001B2296" w:rsidP="0092077E">
            <w:pPr>
              <w:pBdr>
                <w:bottom w:val="doub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769,774.88</w:t>
            </w:r>
          </w:p>
        </w:tc>
        <w:tc>
          <w:tcPr>
            <w:tcW w:w="1531" w:type="dxa"/>
            <w:vAlign w:val="bottom"/>
          </w:tcPr>
          <w:p w14:paraId="71EC1C0D" w14:textId="1E7CFFE7" w:rsidR="002021D4" w:rsidRPr="0092077E" w:rsidRDefault="001B2296" w:rsidP="0092077E">
            <w:pPr>
              <w:pBdr>
                <w:bottom w:val="double" w:sz="4" w:space="1" w:color="auto"/>
              </w:pBdr>
              <w:spacing w:line="300" w:lineRule="exact"/>
              <w:jc w:val="right"/>
              <w:rPr>
                <w:rFonts w:asciiTheme="majorBidi" w:hAnsiTheme="majorBidi" w:cstheme="majorBidi"/>
                <w:sz w:val="28"/>
              </w:rPr>
            </w:pPr>
            <w:r w:rsidRPr="0092077E">
              <w:rPr>
                <w:rFonts w:asciiTheme="majorBidi" w:hAnsiTheme="majorBidi" w:cstheme="majorBidi"/>
                <w:sz w:val="28"/>
              </w:rPr>
              <w:t>-</w:t>
            </w:r>
          </w:p>
        </w:tc>
      </w:tr>
      <w:tr w:rsidR="00441FA0" w:rsidRPr="0092077E" w14:paraId="2E43BC6D" w14:textId="77777777" w:rsidTr="0092077E">
        <w:trPr>
          <w:trHeight w:val="468"/>
        </w:trPr>
        <w:tc>
          <w:tcPr>
            <w:tcW w:w="3317" w:type="dxa"/>
            <w:vAlign w:val="bottom"/>
          </w:tcPr>
          <w:p w14:paraId="34A44D9C" w14:textId="77777777" w:rsidR="00441FA0" w:rsidRPr="0092077E" w:rsidRDefault="00441FA0" w:rsidP="0092077E">
            <w:pPr>
              <w:tabs>
                <w:tab w:val="left" w:pos="567"/>
              </w:tabs>
              <w:spacing w:line="300" w:lineRule="exact"/>
              <w:ind w:left="-108"/>
              <w:rPr>
                <w:rFonts w:asciiTheme="majorBidi" w:hAnsiTheme="majorBidi" w:cstheme="majorBidi"/>
                <w:sz w:val="28"/>
                <w:u w:val="single"/>
                <w:cs/>
              </w:rPr>
            </w:pPr>
            <w:r w:rsidRPr="0092077E">
              <w:rPr>
                <w:rFonts w:asciiTheme="majorBidi" w:hAnsiTheme="majorBidi" w:cstheme="majorBidi"/>
                <w:sz w:val="28"/>
                <w:u w:val="single"/>
              </w:rPr>
              <w:t>Trade</w:t>
            </w:r>
            <w:r w:rsidRPr="0092077E">
              <w:rPr>
                <w:rFonts w:asciiTheme="majorBidi" w:hAnsiTheme="majorBidi" w:cstheme="majorBidi"/>
                <w:sz w:val="28"/>
                <w:u w:val="single"/>
                <w:cs/>
              </w:rPr>
              <w:t xml:space="preserve"> </w:t>
            </w:r>
            <w:r w:rsidRPr="0092077E">
              <w:rPr>
                <w:rFonts w:asciiTheme="majorBidi" w:hAnsiTheme="majorBidi" w:cstheme="majorBidi"/>
                <w:sz w:val="28"/>
                <w:u w:val="single"/>
              </w:rPr>
              <w:t>accounts payable</w:t>
            </w:r>
          </w:p>
        </w:tc>
        <w:tc>
          <w:tcPr>
            <w:tcW w:w="1531" w:type="dxa"/>
            <w:shd w:val="clear" w:color="auto" w:fill="auto"/>
            <w:vAlign w:val="bottom"/>
          </w:tcPr>
          <w:p w14:paraId="1E422E6B" w14:textId="77777777" w:rsidR="00441FA0" w:rsidRPr="0092077E" w:rsidRDefault="00441FA0" w:rsidP="0092077E">
            <w:pPr>
              <w:tabs>
                <w:tab w:val="left" w:pos="567"/>
              </w:tabs>
              <w:spacing w:line="300" w:lineRule="exact"/>
              <w:jc w:val="right"/>
              <w:rPr>
                <w:rFonts w:asciiTheme="majorBidi" w:hAnsiTheme="majorBidi" w:cstheme="majorBidi"/>
                <w:sz w:val="28"/>
              </w:rPr>
            </w:pPr>
          </w:p>
        </w:tc>
        <w:tc>
          <w:tcPr>
            <w:tcW w:w="1531" w:type="dxa"/>
            <w:vAlign w:val="bottom"/>
          </w:tcPr>
          <w:p w14:paraId="6BFB830E" w14:textId="77777777" w:rsidR="00441FA0" w:rsidRPr="0092077E" w:rsidRDefault="00441FA0" w:rsidP="0092077E">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2ADF952A" w14:textId="77777777" w:rsidR="00441FA0" w:rsidRPr="0092077E" w:rsidRDefault="00441FA0" w:rsidP="0092077E">
            <w:pPr>
              <w:tabs>
                <w:tab w:val="left" w:pos="567"/>
              </w:tabs>
              <w:spacing w:line="300" w:lineRule="exact"/>
              <w:jc w:val="right"/>
              <w:rPr>
                <w:rFonts w:asciiTheme="majorBidi" w:hAnsiTheme="majorBidi" w:cstheme="majorBidi"/>
                <w:sz w:val="28"/>
              </w:rPr>
            </w:pPr>
          </w:p>
        </w:tc>
        <w:tc>
          <w:tcPr>
            <w:tcW w:w="1531" w:type="dxa"/>
            <w:vAlign w:val="bottom"/>
          </w:tcPr>
          <w:p w14:paraId="5E6A4772" w14:textId="77777777" w:rsidR="00441FA0" w:rsidRPr="0092077E" w:rsidRDefault="00441FA0" w:rsidP="0092077E">
            <w:pPr>
              <w:tabs>
                <w:tab w:val="left" w:pos="567"/>
              </w:tabs>
              <w:spacing w:line="300" w:lineRule="exact"/>
              <w:jc w:val="right"/>
              <w:rPr>
                <w:rFonts w:asciiTheme="majorBidi" w:hAnsiTheme="majorBidi" w:cstheme="majorBidi"/>
                <w:sz w:val="28"/>
              </w:rPr>
            </w:pPr>
          </w:p>
        </w:tc>
      </w:tr>
      <w:tr w:rsidR="00441FA0" w:rsidRPr="0092077E" w14:paraId="3F7C6D7A" w14:textId="77777777" w:rsidTr="0092077E">
        <w:trPr>
          <w:trHeight w:val="270"/>
        </w:trPr>
        <w:tc>
          <w:tcPr>
            <w:tcW w:w="3317" w:type="dxa"/>
            <w:vAlign w:val="bottom"/>
          </w:tcPr>
          <w:p w14:paraId="77A07D88" w14:textId="06C7358C" w:rsidR="00441FA0" w:rsidRPr="0092077E" w:rsidRDefault="00441FA0" w:rsidP="0092077E">
            <w:pPr>
              <w:tabs>
                <w:tab w:val="left" w:pos="567"/>
              </w:tabs>
              <w:spacing w:line="300" w:lineRule="exact"/>
              <w:ind w:left="-108"/>
              <w:rPr>
                <w:rFonts w:asciiTheme="majorBidi" w:hAnsiTheme="majorBidi" w:cstheme="majorBidi"/>
                <w:sz w:val="28"/>
                <w:cs/>
              </w:rPr>
            </w:pPr>
            <w:r w:rsidRPr="0092077E">
              <w:rPr>
                <w:rFonts w:asciiTheme="majorBidi" w:hAnsiTheme="majorBidi" w:cstheme="majorBidi"/>
                <w:sz w:val="28"/>
              </w:rPr>
              <w:t>KGP Co., Ltd.</w:t>
            </w:r>
          </w:p>
        </w:tc>
        <w:tc>
          <w:tcPr>
            <w:tcW w:w="1531" w:type="dxa"/>
            <w:shd w:val="clear" w:color="auto" w:fill="auto"/>
            <w:vAlign w:val="bottom"/>
          </w:tcPr>
          <w:p w14:paraId="62FCC5BD" w14:textId="2CBC7A4C" w:rsidR="00441FA0" w:rsidRPr="0092077E" w:rsidRDefault="0076440B"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163ABCE7" w14:textId="12EE6B3A" w:rsidR="00441FA0" w:rsidRPr="0092077E" w:rsidRDefault="00441FA0"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666DAA34" w14:textId="49F80D88" w:rsidR="00441FA0" w:rsidRPr="0092077E" w:rsidRDefault="00DC242F" w:rsidP="0092077E">
            <w:pPr>
              <w:pBdr>
                <w:bottom w:val="double" w:sz="4" w:space="1" w:color="auto"/>
              </w:pBdr>
              <w:tabs>
                <w:tab w:val="left" w:pos="567"/>
              </w:tabs>
              <w:spacing w:line="300" w:lineRule="exact"/>
              <w:jc w:val="right"/>
              <w:rPr>
                <w:rFonts w:asciiTheme="majorBidi" w:hAnsiTheme="majorBidi" w:cstheme="majorBidi"/>
                <w:sz w:val="28"/>
                <w:lang w:val="en-GB"/>
              </w:rPr>
            </w:pPr>
            <w:r w:rsidRPr="0092077E">
              <w:rPr>
                <w:rFonts w:asciiTheme="majorBidi" w:hAnsiTheme="majorBidi" w:cstheme="majorBidi"/>
                <w:sz w:val="28"/>
                <w:lang w:val="en-GB"/>
              </w:rPr>
              <w:t>577,800</w:t>
            </w:r>
            <w:r w:rsidR="00D35120" w:rsidRPr="0092077E">
              <w:rPr>
                <w:rFonts w:asciiTheme="majorBidi" w:hAnsiTheme="majorBidi" w:cstheme="majorBidi"/>
                <w:sz w:val="28"/>
                <w:lang w:val="en-GB"/>
              </w:rPr>
              <w:t>.00</w:t>
            </w:r>
          </w:p>
        </w:tc>
        <w:tc>
          <w:tcPr>
            <w:tcW w:w="1531" w:type="dxa"/>
            <w:vAlign w:val="bottom"/>
          </w:tcPr>
          <w:p w14:paraId="18278740" w14:textId="27D95C50" w:rsidR="00441FA0" w:rsidRPr="0092077E" w:rsidRDefault="00441FA0"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r>
      <w:tr w:rsidR="00441FA0" w:rsidRPr="0092077E" w14:paraId="3DC86344" w14:textId="77777777" w:rsidTr="0092077E">
        <w:trPr>
          <w:trHeight w:val="270"/>
        </w:trPr>
        <w:tc>
          <w:tcPr>
            <w:tcW w:w="3317" w:type="dxa"/>
            <w:vAlign w:val="bottom"/>
          </w:tcPr>
          <w:p w14:paraId="76AA2492" w14:textId="364818B5" w:rsidR="00441FA0" w:rsidRPr="0092077E" w:rsidRDefault="00DC242F" w:rsidP="0092077E">
            <w:pPr>
              <w:tabs>
                <w:tab w:val="left" w:pos="567"/>
              </w:tabs>
              <w:spacing w:line="300" w:lineRule="exact"/>
              <w:ind w:left="-108"/>
              <w:rPr>
                <w:rFonts w:asciiTheme="majorBidi" w:hAnsiTheme="majorBidi" w:cstheme="majorBidi"/>
                <w:sz w:val="28"/>
              </w:rPr>
            </w:pPr>
            <w:r w:rsidRPr="0092077E">
              <w:rPr>
                <w:rFonts w:asciiTheme="majorBidi" w:hAnsiTheme="majorBidi" w:cstheme="majorBidi"/>
                <w:sz w:val="28"/>
                <w:u w:val="single"/>
              </w:rPr>
              <w:t>Other Accrued Expense</w:t>
            </w:r>
          </w:p>
        </w:tc>
        <w:tc>
          <w:tcPr>
            <w:tcW w:w="1531" w:type="dxa"/>
            <w:shd w:val="clear" w:color="auto" w:fill="auto"/>
            <w:vAlign w:val="bottom"/>
          </w:tcPr>
          <w:p w14:paraId="7849F709" w14:textId="77777777" w:rsidR="00441FA0" w:rsidRPr="0092077E" w:rsidRDefault="00441FA0" w:rsidP="0092077E">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48971A2B" w14:textId="77777777" w:rsidR="00441FA0" w:rsidRPr="0092077E" w:rsidRDefault="00441FA0" w:rsidP="0092077E">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67D3ADDF" w14:textId="77777777" w:rsidR="00441FA0" w:rsidRPr="0092077E" w:rsidRDefault="00441FA0" w:rsidP="0092077E">
            <w:pPr>
              <w:tabs>
                <w:tab w:val="left" w:pos="567"/>
              </w:tabs>
              <w:spacing w:line="300" w:lineRule="exact"/>
              <w:jc w:val="right"/>
              <w:rPr>
                <w:rFonts w:asciiTheme="majorBidi" w:hAnsiTheme="majorBidi" w:cstheme="majorBidi"/>
                <w:sz w:val="28"/>
                <w:cs/>
              </w:rPr>
            </w:pPr>
          </w:p>
        </w:tc>
        <w:tc>
          <w:tcPr>
            <w:tcW w:w="1531" w:type="dxa"/>
            <w:vAlign w:val="bottom"/>
          </w:tcPr>
          <w:p w14:paraId="3EC24470" w14:textId="77777777" w:rsidR="00441FA0" w:rsidRPr="0092077E" w:rsidRDefault="00441FA0" w:rsidP="0092077E">
            <w:pPr>
              <w:tabs>
                <w:tab w:val="left" w:pos="567"/>
              </w:tabs>
              <w:spacing w:line="300" w:lineRule="exact"/>
              <w:jc w:val="right"/>
              <w:rPr>
                <w:rFonts w:asciiTheme="majorBidi" w:hAnsiTheme="majorBidi" w:cstheme="majorBidi"/>
                <w:sz w:val="28"/>
              </w:rPr>
            </w:pPr>
          </w:p>
        </w:tc>
      </w:tr>
      <w:tr w:rsidR="00C855EF" w:rsidRPr="0092077E" w14:paraId="24351E4E" w14:textId="77777777" w:rsidTr="0092077E">
        <w:trPr>
          <w:trHeight w:val="270"/>
        </w:trPr>
        <w:tc>
          <w:tcPr>
            <w:tcW w:w="3317" w:type="dxa"/>
            <w:vAlign w:val="bottom"/>
          </w:tcPr>
          <w:p w14:paraId="03EC60A9" w14:textId="382CFE47" w:rsidR="00C855EF" w:rsidRPr="0092077E" w:rsidRDefault="00DC242F" w:rsidP="0092077E">
            <w:pPr>
              <w:tabs>
                <w:tab w:val="left" w:pos="567"/>
              </w:tabs>
              <w:spacing w:line="300" w:lineRule="exact"/>
              <w:ind w:left="-108"/>
              <w:rPr>
                <w:rFonts w:asciiTheme="majorBidi" w:hAnsiTheme="majorBidi" w:cstheme="majorBidi"/>
                <w:sz w:val="28"/>
              </w:rPr>
            </w:pPr>
            <w:r w:rsidRPr="0092077E">
              <w:rPr>
                <w:rFonts w:asciiTheme="majorBidi" w:hAnsiTheme="majorBidi" w:cstheme="majorBidi"/>
                <w:sz w:val="28"/>
              </w:rPr>
              <w:t>KGP Co., Ltd.</w:t>
            </w:r>
          </w:p>
        </w:tc>
        <w:tc>
          <w:tcPr>
            <w:tcW w:w="1531" w:type="dxa"/>
            <w:shd w:val="clear" w:color="auto" w:fill="auto"/>
            <w:vAlign w:val="bottom"/>
          </w:tcPr>
          <w:p w14:paraId="1E44E96C" w14:textId="55AC7FCA" w:rsidR="00C855EF" w:rsidRPr="0092077E" w:rsidRDefault="0076440B"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c>
          <w:tcPr>
            <w:tcW w:w="1531" w:type="dxa"/>
            <w:shd w:val="clear" w:color="auto" w:fill="auto"/>
            <w:vAlign w:val="bottom"/>
          </w:tcPr>
          <w:p w14:paraId="54BB8649" w14:textId="23B4EF3D" w:rsidR="00C855EF" w:rsidRPr="0092077E" w:rsidRDefault="00C855EF"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hint="cs"/>
                <w:sz w:val="28"/>
                <w:cs/>
              </w:rPr>
              <w:t>-</w:t>
            </w:r>
          </w:p>
        </w:tc>
        <w:tc>
          <w:tcPr>
            <w:tcW w:w="1531" w:type="dxa"/>
            <w:shd w:val="clear" w:color="auto" w:fill="auto"/>
            <w:vAlign w:val="bottom"/>
          </w:tcPr>
          <w:p w14:paraId="391B853F" w14:textId="4C2BFEBC" w:rsidR="00C855EF" w:rsidRPr="0092077E" w:rsidRDefault="00DC242F" w:rsidP="0092077E">
            <w:pPr>
              <w:pBdr>
                <w:bottom w:val="double" w:sz="4" w:space="1" w:color="auto"/>
              </w:pBdr>
              <w:tabs>
                <w:tab w:val="left" w:pos="567"/>
              </w:tabs>
              <w:spacing w:line="300" w:lineRule="exact"/>
              <w:jc w:val="right"/>
              <w:rPr>
                <w:rFonts w:asciiTheme="majorBidi" w:hAnsiTheme="majorBidi" w:cstheme="majorBidi"/>
                <w:sz w:val="28"/>
                <w:cs/>
              </w:rPr>
            </w:pPr>
            <w:r w:rsidRPr="0092077E">
              <w:rPr>
                <w:rFonts w:asciiTheme="majorBidi" w:hAnsiTheme="majorBidi" w:cstheme="majorBidi"/>
                <w:sz w:val="28"/>
              </w:rPr>
              <w:t>267,500</w:t>
            </w:r>
            <w:r w:rsidR="00D35120" w:rsidRPr="0092077E">
              <w:rPr>
                <w:rFonts w:asciiTheme="majorBidi" w:hAnsiTheme="majorBidi" w:cstheme="majorBidi" w:hint="cs"/>
                <w:sz w:val="28"/>
                <w:cs/>
              </w:rPr>
              <w:t>.00</w:t>
            </w:r>
          </w:p>
        </w:tc>
        <w:tc>
          <w:tcPr>
            <w:tcW w:w="1531" w:type="dxa"/>
            <w:vAlign w:val="bottom"/>
          </w:tcPr>
          <w:p w14:paraId="6FD39CD9" w14:textId="216F3F23" w:rsidR="00C855EF" w:rsidRPr="0092077E" w:rsidRDefault="00C855EF" w:rsidP="0092077E">
            <w:pPr>
              <w:pBdr>
                <w:bottom w:val="double" w:sz="4" w:space="1" w:color="auto"/>
              </w:pBdr>
              <w:tabs>
                <w:tab w:val="left" w:pos="567"/>
              </w:tabs>
              <w:spacing w:line="300" w:lineRule="exact"/>
              <w:jc w:val="right"/>
              <w:rPr>
                <w:rFonts w:asciiTheme="majorBidi" w:hAnsiTheme="majorBidi" w:cstheme="majorBidi"/>
                <w:sz w:val="28"/>
              </w:rPr>
            </w:pPr>
            <w:r w:rsidRPr="0092077E">
              <w:rPr>
                <w:rFonts w:asciiTheme="majorBidi" w:hAnsiTheme="majorBidi" w:cstheme="majorBidi"/>
                <w:sz w:val="28"/>
              </w:rPr>
              <w:t>-</w:t>
            </w:r>
          </w:p>
        </w:tc>
      </w:tr>
    </w:tbl>
    <w:p w14:paraId="17FFFEF4" w14:textId="77777777" w:rsidR="00C81F2D" w:rsidRDefault="00C81F2D" w:rsidP="0092077E">
      <w:pPr>
        <w:pStyle w:val="ListParagraph"/>
        <w:spacing w:before="120" w:after="120" w:line="320" w:lineRule="exact"/>
        <w:ind w:left="561"/>
        <w:contextualSpacing w:val="0"/>
        <w:jc w:val="thaiDistribute"/>
        <w:rPr>
          <w:rFonts w:asciiTheme="majorBidi" w:hAnsiTheme="majorBidi" w:cstheme="majorBidi"/>
          <w:sz w:val="28"/>
          <w:highlight w:val="yellow"/>
        </w:rPr>
      </w:pPr>
    </w:p>
    <w:tbl>
      <w:tblPr>
        <w:tblStyle w:val="TableGrid7"/>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8"/>
        <w:gridCol w:w="1247"/>
        <w:gridCol w:w="1531"/>
        <w:gridCol w:w="1531"/>
        <w:gridCol w:w="1531"/>
        <w:gridCol w:w="1531"/>
      </w:tblGrid>
      <w:tr w:rsidR="00A149A8" w:rsidRPr="00441FA0" w14:paraId="0643958C" w14:textId="77777777" w:rsidTr="0092077E">
        <w:trPr>
          <w:trHeight w:val="270"/>
        </w:trPr>
        <w:tc>
          <w:tcPr>
            <w:tcW w:w="2098" w:type="dxa"/>
            <w:vAlign w:val="bottom"/>
          </w:tcPr>
          <w:p w14:paraId="09B60F20" w14:textId="78FAD6BB"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tcPr>
          <w:p w14:paraId="52C2FD01" w14:textId="77777777" w:rsidR="00B16ABA" w:rsidRPr="00441FA0" w:rsidRDefault="00B16ABA" w:rsidP="0092077E">
            <w:pPr>
              <w:tabs>
                <w:tab w:val="left" w:pos="567"/>
              </w:tabs>
              <w:spacing w:line="300" w:lineRule="exact"/>
              <w:jc w:val="right"/>
              <w:rPr>
                <w:rFonts w:asciiTheme="majorBidi" w:hAnsiTheme="majorBidi" w:cstheme="majorBidi"/>
                <w:sz w:val="28"/>
              </w:rPr>
            </w:pPr>
          </w:p>
        </w:tc>
        <w:tc>
          <w:tcPr>
            <w:tcW w:w="6123" w:type="dxa"/>
            <w:gridSpan w:val="4"/>
            <w:shd w:val="clear" w:color="auto" w:fill="auto"/>
            <w:vAlign w:val="bottom"/>
          </w:tcPr>
          <w:p w14:paraId="4CBCE900" w14:textId="7033DF04" w:rsidR="00B16ABA" w:rsidRPr="00441FA0" w:rsidRDefault="00BE39A6" w:rsidP="0092077E">
            <w:pPr>
              <w:pBdr>
                <w:bottom w:val="single" w:sz="4" w:space="1" w:color="auto"/>
              </w:pBdr>
              <w:tabs>
                <w:tab w:val="left" w:pos="567"/>
              </w:tabs>
              <w:spacing w:line="300" w:lineRule="exact"/>
              <w:jc w:val="center"/>
              <w:rPr>
                <w:rFonts w:asciiTheme="majorBidi" w:hAnsiTheme="majorBidi" w:cstheme="majorBidi"/>
                <w:sz w:val="28"/>
              </w:rPr>
            </w:pPr>
            <w:r w:rsidRPr="00BE39A6">
              <w:rPr>
                <w:rFonts w:asciiTheme="majorBidi" w:hAnsiTheme="majorBidi" w:cstheme="majorBidi"/>
                <w:b/>
                <w:bCs/>
                <w:sz w:val="28"/>
              </w:rPr>
              <w:t>(Unit :Baht)</w:t>
            </w:r>
          </w:p>
        </w:tc>
      </w:tr>
      <w:tr w:rsidR="00A149A8" w:rsidRPr="00441FA0" w14:paraId="331DC016" w14:textId="77777777" w:rsidTr="0092077E">
        <w:trPr>
          <w:trHeight w:val="270"/>
        </w:trPr>
        <w:tc>
          <w:tcPr>
            <w:tcW w:w="2098" w:type="dxa"/>
            <w:vAlign w:val="bottom"/>
          </w:tcPr>
          <w:p w14:paraId="49D44CA4" w14:textId="77777777"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tcPr>
          <w:p w14:paraId="708CFF39" w14:textId="77777777" w:rsidR="00B16ABA" w:rsidRPr="00441FA0" w:rsidRDefault="00B16ABA" w:rsidP="0092077E">
            <w:pPr>
              <w:tabs>
                <w:tab w:val="left" w:pos="567"/>
              </w:tabs>
              <w:spacing w:line="300" w:lineRule="exact"/>
              <w:jc w:val="right"/>
              <w:rPr>
                <w:rFonts w:asciiTheme="majorBidi" w:hAnsiTheme="majorBidi" w:cstheme="majorBidi"/>
                <w:sz w:val="28"/>
              </w:rPr>
            </w:pPr>
          </w:p>
        </w:tc>
        <w:tc>
          <w:tcPr>
            <w:tcW w:w="6123" w:type="dxa"/>
            <w:gridSpan w:val="4"/>
            <w:shd w:val="clear" w:color="auto" w:fill="auto"/>
            <w:vAlign w:val="bottom"/>
          </w:tcPr>
          <w:p w14:paraId="04405587" w14:textId="2DAA8987" w:rsidR="00B16ABA" w:rsidRPr="00441FA0" w:rsidRDefault="00B16ABA" w:rsidP="0092077E">
            <w:pPr>
              <w:pBdr>
                <w:bottom w:val="single" w:sz="4" w:space="1" w:color="auto"/>
              </w:pBdr>
              <w:tabs>
                <w:tab w:val="left" w:pos="567"/>
              </w:tabs>
              <w:spacing w:line="300" w:lineRule="exact"/>
              <w:jc w:val="center"/>
              <w:rPr>
                <w:rFonts w:asciiTheme="majorBidi" w:hAnsiTheme="majorBidi" w:cstheme="majorBidi"/>
                <w:sz w:val="28"/>
              </w:rPr>
            </w:pPr>
            <w:r w:rsidRPr="00E70330">
              <w:rPr>
                <w:rFonts w:asciiTheme="majorBidi" w:hAnsiTheme="majorBidi" w:cstheme="majorBidi"/>
                <w:b/>
                <w:bCs/>
                <w:sz w:val="28"/>
              </w:rPr>
              <w:t>Separate financial statements</w:t>
            </w:r>
          </w:p>
        </w:tc>
      </w:tr>
      <w:tr w:rsidR="00A149A8" w:rsidRPr="00441FA0" w14:paraId="50DE1ECD" w14:textId="77777777" w:rsidTr="0092077E">
        <w:trPr>
          <w:trHeight w:val="270"/>
        </w:trPr>
        <w:tc>
          <w:tcPr>
            <w:tcW w:w="2098" w:type="dxa"/>
            <w:vAlign w:val="bottom"/>
          </w:tcPr>
          <w:p w14:paraId="2424A5A4" w14:textId="77777777" w:rsidR="00B16ABA" w:rsidRPr="00E70330" w:rsidRDefault="00B16ABA" w:rsidP="0092077E">
            <w:pPr>
              <w:tabs>
                <w:tab w:val="left" w:pos="567"/>
              </w:tabs>
              <w:spacing w:line="300" w:lineRule="exact"/>
              <w:jc w:val="right"/>
              <w:rPr>
                <w:rFonts w:asciiTheme="majorBidi" w:hAnsiTheme="majorBidi" w:cstheme="majorBidi"/>
                <w:sz w:val="28"/>
              </w:rPr>
            </w:pPr>
          </w:p>
        </w:tc>
        <w:tc>
          <w:tcPr>
            <w:tcW w:w="1247" w:type="dxa"/>
          </w:tcPr>
          <w:p w14:paraId="0D9126DC" w14:textId="77777777" w:rsidR="00407CC9" w:rsidRPr="006F32E1" w:rsidRDefault="00407CC9" w:rsidP="0092077E">
            <w:pPr>
              <w:pBdr>
                <w:bottom w:val="single" w:sz="4" w:space="1" w:color="auto"/>
              </w:pBdr>
              <w:tabs>
                <w:tab w:val="left" w:pos="567"/>
              </w:tabs>
              <w:spacing w:line="300" w:lineRule="exact"/>
              <w:jc w:val="center"/>
              <w:rPr>
                <w:rFonts w:asciiTheme="majorBidi" w:eastAsia="MS Mincho" w:hAnsiTheme="majorBidi" w:cstheme="majorBidi"/>
                <w:b/>
                <w:bCs/>
                <w:sz w:val="28"/>
                <w:lang w:eastAsia="zh-CN"/>
              </w:rPr>
            </w:pPr>
          </w:p>
          <w:p w14:paraId="2CF35175" w14:textId="10AD57D9"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sz w:val="28"/>
              </w:rPr>
            </w:pPr>
            <w:r w:rsidRPr="006F32E1">
              <w:rPr>
                <w:rFonts w:asciiTheme="majorBidi" w:eastAsia="MS Mincho" w:hAnsiTheme="majorBidi" w:cstheme="majorBidi"/>
                <w:b/>
                <w:bCs/>
                <w:sz w:val="28"/>
                <w:lang w:eastAsia="zh-CN"/>
              </w:rPr>
              <w:t>Relationship</w:t>
            </w:r>
          </w:p>
        </w:tc>
        <w:tc>
          <w:tcPr>
            <w:tcW w:w="1531" w:type="dxa"/>
            <w:shd w:val="clear" w:color="auto" w:fill="auto"/>
            <w:vAlign w:val="bottom"/>
          </w:tcPr>
          <w:p w14:paraId="62577DF0" w14:textId="4AA54AA0"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As at January</w:t>
            </w:r>
          </w:p>
          <w:p w14:paraId="62C7C32C" w14:textId="5014548B"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1, 2018</w:t>
            </w:r>
          </w:p>
        </w:tc>
        <w:tc>
          <w:tcPr>
            <w:tcW w:w="1531" w:type="dxa"/>
            <w:shd w:val="clear" w:color="auto" w:fill="auto"/>
            <w:vAlign w:val="bottom"/>
          </w:tcPr>
          <w:p w14:paraId="24975749" w14:textId="3B012DE7"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Angsana New" w:hAnsi="Angsana New"/>
                <w:b/>
                <w:bCs/>
                <w:color w:val="000000" w:themeColor="text1"/>
                <w:sz w:val="28"/>
              </w:rPr>
              <w:t>I</w:t>
            </w:r>
            <w:r w:rsidRPr="006F32E1">
              <w:rPr>
                <w:rFonts w:asciiTheme="majorBidi" w:hAnsiTheme="majorBidi" w:cstheme="majorBidi"/>
                <w:b/>
                <w:bCs/>
                <w:sz w:val="28"/>
              </w:rPr>
              <w:t>ncrease</w:t>
            </w:r>
          </w:p>
        </w:tc>
        <w:tc>
          <w:tcPr>
            <w:tcW w:w="1531" w:type="dxa"/>
            <w:shd w:val="clear" w:color="auto" w:fill="auto"/>
            <w:vAlign w:val="bottom"/>
          </w:tcPr>
          <w:p w14:paraId="5CFC5F5D" w14:textId="3AA52806" w:rsidR="00B16ABA" w:rsidRPr="006F32E1" w:rsidRDefault="00D35120" w:rsidP="0092077E">
            <w:pPr>
              <w:pBdr>
                <w:bottom w:val="single" w:sz="4" w:space="1" w:color="auto"/>
              </w:pBdr>
              <w:tabs>
                <w:tab w:val="left" w:pos="567"/>
              </w:tabs>
              <w:spacing w:line="300" w:lineRule="exact"/>
              <w:jc w:val="center"/>
              <w:rPr>
                <w:rFonts w:asciiTheme="majorBidi" w:hAnsiTheme="majorBidi" w:cstheme="majorBidi"/>
                <w:b/>
                <w:bCs/>
                <w:sz w:val="28"/>
              </w:rPr>
            </w:pPr>
            <w:r>
              <w:rPr>
                <w:rFonts w:ascii="Angsana New" w:hAnsi="Angsana New" w:hint="cs"/>
                <w:b/>
                <w:bCs/>
                <w:color w:val="000000" w:themeColor="text1"/>
                <w:sz w:val="28"/>
                <w:cs/>
              </w:rPr>
              <w:t>(</w:t>
            </w:r>
            <w:r w:rsidR="00B16ABA" w:rsidRPr="006F32E1">
              <w:rPr>
                <w:rFonts w:ascii="Angsana New" w:hAnsi="Angsana New"/>
                <w:b/>
                <w:bCs/>
                <w:color w:val="000000" w:themeColor="text1"/>
                <w:sz w:val="28"/>
              </w:rPr>
              <w:t>Decrease</w:t>
            </w:r>
            <w:r>
              <w:rPr>
                <w:rFonts w:ascii="Angsana New" w:hAnsi="Angsana New" w:hint="cs"/>
                <w:b/>
                <w:bCs/>
                <w:color w:val="000000" w:themeColor="text1"/>
                <w:sz w:val="28"/>
                <w:cs/>
              </w:rPr>
              <w:t>)</w:t>
            </w:r>
          </w:p>
        </w:tc>
        <w:tc>
          <w:tcPr>
            <w:tcW w:w="1531" w:type="dxa"/>
            <w:shd w:val="clear" w:color="auto" w:fill="auto"/>
            <w:vAlign w:val="bottom"/>
          </w:tcPr>
          <w:p w14:paraId="36FC14EB" w14:textId="332443B6" w:rsidR="00B16ABA" w:rsidRPr="006F32E1" w:rsidRDefault="00B16ABA"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 xml:space="preserve">As at </w:t>
            </w:r>
            <w:r w:rsidR="000A2E84" w:rsidRPr="006F32E1">
              <w:rPr>
                <w:rFonts w:asciiTheme="majorBidi" w:hAnsiTheme="majorBidi" w:cstheme="majorBidi"/>
                <w:b/>
                <w:bCs/>
                <w:sz w:val="28"/>
              </w:rPr>
              <w:t>December</w:t>
            </w:r>
          </w:p>
          <w:p w14:paraId="0D88B6EB" w14:textId="217E336D" w:rsidR="00B16ABA" w:rsidRPr="006F32E1" w:rsidRDefault="000A2E84" w:rsidP="0092077E">
            <w:pPr>
              <w:pBdr>
                <w:bottom w:val="single" w:sz="4" w:space="1" w:color="auto"/>
              </w:pBdr>
              <w:tabs>
                <w:tab w:val="left" w:pos="567"/>
              </w:tabs>
              <w:spacing w:line="300" w:lineRule="exact"/>
              <w:jc w:val="center"/>
              <w:rPr>
                <w:rFonts w:asciiTheme="majorBidi" w:hAnsiTheme="majorBidi" w:cstheme="majorBidi"/>
                <w:b/>
                <w:bCs/>
                <w:sz w:val="28"/>
              </w:rPr>
            </w:pPr>
            <w:r w:rsidRPr="006F32E1">
              <w:rPr>
                <w:rFonts w:asciiTheme="majorBidi" w:hAnsiTheme="majorBidi" w:cstheme="majorBidi"/>
                <w:b/>
                <w:bCs/>
                <w:sz w:val="28"/>
              </w:rPr>
              <w:t>31</w:t>
            </w:r>
            <w:r w:rsidR="00B16ABA" w:rsidRPr="006F32E1">
              <w:rPr>
                <w:rFonts w:asciiTheme="majorBidi" w:hAnsiTheme="majorBidi" w:cstheme="majorBidi"/>
                <w:b/>
                <w:bCs/>
                <w:sz w:val="28"/>
              </w:rPr>
              <w:t>, 2018</w:t>
            </w:r>
          </w:p>
        </w:tc>
      </w:tr>
      <w:tr w:rsidR="00A149A8" w:rsidRPr="00441FA0" w14:paraId="0525CB3D" w14:textId="77777777" w:rsidTr="0092077E">
        <w:trPr>
          <w:trHeight w:val="270"/>
        </w:trPr>
        <w:tc>
          <w:tcPr>
            <w:tcW w:w="2098" w:type="dxa"/>
            <w:vAlign w:val="bottom"/>
          </w:tcPr>
          <w:p w14:paraId="07E34F1A" w14:textId="4DD25C9D" w:rsidR="00B16ABA" w:rsidRPr="00C2237D" w:rsidRDefault="0094269F" w:rsidP="0092077E">
            <w:pPr>
              <w:tabs>
                <w:tab w:val="left" w:pos="567"/>
              </w:tabs>
              <w:spacing w:line="300" w:lineRule="exact"/>
              <w:ind w:left="-108"/>
              <w:rPr>
                <w:rFonts w:ascii="Angsana New" w:hAnsi="Angsana New"/>
                <w:color w:val="000000" w:themeColor="text1"/>
                <w:sz w:val="28"/>
                <w:u w:val="single"/>
              </w:rPr>
            </w:pPr>
            <w:r w:rsidRPr="0092077E">
              <w:rPr>
                <w:rFonts w:asciiTheme="majorBidi" w:hAnsiTheme="majorBidi" w:cstheme="majorBidi"/>
                <w:sz w:val="28"/>
                <w:u w:val="single"/>
              </w:rPr>
              <w:t>Short</w:t>
            </w:r>
            <w:r w:rsidR="00C2237D" w:rsidRPr="0092077E">
              <w:rPr>
                <w:rFonts w:asciiTheme="majorBidi" w:hAnsiTheme="majorBidi" w:cstheme="majorBidi"/>
                <w:sz w:val="28"/>
                <w:u w:val="single"/>
              </w:rPr>
              <w:t xml:space="preserve"> - term loans</w:t>
            </w:r>
          </w:p>
        </w:tc>
        <w:tc>
          <w:tcPr>
            <w:tcW w:w="1247" w:type="dxa"/>
          </w:tcPr>
          <w:p w14:paraId="365E55BD" w14:textId="77777777" w:rsidR="00B16ABA" w:rsidRDefault="00B16ABA" w:rsidP="0092077E">
            <w:pPr>
              <w:tabs>
                <w:tab w:val="left" w:pos="567"/>
              </w:tabs>
              <w:spacing w:line="300" w:lineRule="exact"/>
              <w:jc w:val="center"/>
              <w:rPr>
                <w:rFonts w:asciiTheme="majorBidi" w:eastAsia="MS Mincho" w:hAnsiTheme="majorBidi" w:cstheme="majorBidi"/>
                <w:b/>
                <w:bCs/>
                <w:sz w:val="28"/>
                <w:lang w:eastAsia="zh-CN"/>
              </w:rPr>
            </w:pPr>
          </w:p>
        </w:tc>
        <w:tc>
          <w:tcPr>
            <w:tcW w:w="1531" w:type="dxa"/>
            <w:shd w:val="clear" w:color="auto" w:fill="auto"/>
            <w:vAlign w:val="bottom"/>
          </w:tcPr>
          <w:p w14:paraId="5C0BFD77" w14:textId="77777777" w:rsidR="00B16ABA" w:rsidRPr="00E70330" w:rsidRDefault="00B16ABA" w:rsidP="0092077E">
            <w:pPr>
              <w:tabs>
                <w:tab w:val="left" w:pos="567"/>
              </w:tabs>
              <w:spacing w:line="300" w:lineRule="exact"/>
              <w:jc w:val="center"/>
              <w:rPr>
                <w:rFonts w:asciiTheme="majorBidi" w:hAnsiTheme="majorBidi" w:cstheme="majorBidi"/>
                <w:b/>
                <w:bCs/>
                <w:sz w:val="28"/>
              </w:rPr>
            </w:pPr>
          </w:p>
        </w:tc>
        <w:tc>
          <w:tcPr>
            <w:tcW w:w="1531" w:type="dxa"/>
            <w:shd w:val="clear" w:color="auto" w:fill="auto"/>
            <w:vAlign w:val="bottom"/>
          </w:tcPr>
          <w:p w14:paraId="530794D9" w14:textId="77777777" w:rsidR="00B16ABA" w:rsidRPr="00B16ABA" w:rsidRDefault="00B16ABA" w:rsidP="0092077E">
            <w:pPr>
              <w:tabs>
                <w:tab w:val="left" w:pos="567"/>
              </w:tabs>
              <w:spacing w:line="300" w:lineRule="exact"/>
              <w:jc w:val="center"/>
              <w:rPr>
                <w:rFonts w:ascii="Angsana New" w:hAnsi="Angsana New"/>
                <w:b/>
                <w:bCs/>
                <w:color w:val="000000" w:themeColor="text1"/>
                <w:sz w:val="28"/>
              </w:rPr>
            </w:pPr>
          </w:p>
        </w:tc>
        <w:tc>
          <w:tcPr>
            <w:tcW w:w="1531" w:type="dxa"/>
            <w:shd w:val="clear" w:color="auto" w:fill="auto"/>
            <w:vAlign w:val="bottom"/>
          </w:tcPr>
          <w:p w14:paraId="64E621C5" w14:textId="77777777" w:rsidR="00B16ABA" w:rsidRPr="00B16ABA" w:rsidRDefault="00B16ABA" w:rsidP="0092077E">
            <w:pPr>
              <w:tabs>
                <w:tab w:val="left" w:pos="567"/>
              </w:tabs>
              <w:spacing w:line="300" w:lineRule="exact"/>
              <w:jc w:val="center"/>
              <w:rPr>
                <w:rFonts w:ascii="Angsana New" w:hAnsi="Angsana New"/>
                <w:b/>
                <w:bCs/>
                <w:color w:val="000000" w:themeColor="text1"/>
                <w:sz w:val="28"/>
              </w:rPr>
            </w:pPr>
          </w:p>
        </w:tc>
        <w:tc>
          <w:tcPr>
            <w:tcW w:w="1531" w:type="dxa"/>
            <w:shd w:val="clear" w:color="auto" w:fill="auto"/>
            <w:vAlign w:val="bottom"/>
          </w:tcPr>
          <w:p w14:paraId="6BAA73B5" w14:textId="77777777" w:rsidR="00B16ABA" w:rsidRPr="00E70330" w:rsidRDefault="00B16ABA" w:rsidP="0092077E">
            <w:pPr>
              <w:tabs>
                <w:tab w:val="left" w:pos="567"/>
              </w:tabs>
              <w:spacing w:line="300" w:lineRule="exact"/>
              <w:jc w:val="center"/>
              <w:rPr>
                <w:rFonts w:asciiTheme="majorBidi" w:hAnsiTheme="majorBidi" w:cstheme="majorBidi"/>
                <w:b/>
                <w:bCs/>
                <w:sz w:val="28"/>
              </w:rPr>
            </w:pPr>
          </w:p>
        </w:tc>
      </w:tr>
      <w:tr w:rsidR="0076440B" w:rsidRPr="00441FA0" w14:paraId="6065BECD" w14:textId="77777777" w:rsidTr="0092077E">
        <w:trPr>
          <w:trHeight w:val="270"/>
        </w:trPr>
        <w:tc>
          <w:tcPr>
            <w:tcW w:w="2098" w:type="dxa"/>
            <w:vAlign w:val="bottom"/>
          </w:tcPr>
          <w:p w14:paraId="0C44DF63" w14:textId="4DF28F40" w:rsidR="0076440B" w:rsidRPr="00E70330" w:rsidRDefault="0076440B" w:rsidP="0092077E">
            <w:pPr>
              <w:tabs>
                <w:tab w:val="left" w:pos="567"/>
              </w:tabs>
              <w:spacing w:line="300" w:lineRule="exact"/>
              <w:ind w:left="-108"/>
              <w:rPr>
                <w:rFonts w:asciiTheme="majorBidi" w:hAnsiTheme="majorBidi" w:cstheme="majorBidi"/>
                <w:sz w:val="28"/>
              </w:rPr>
            </w:pPr>
            <w:r w:rsidRPr="00E70330">
              <w:rPr>
                <w:rFonts w:asciiTheme="majorBidi" w:hAnsiTheme="majorBidi" w:cstheme="majorBidi"/>
                <w:sz w:val="28"/>
              </w:rPr>
              <w:t>KGP Co., Ltd.</w:t>
            </w:r>
          </w:p>
        </w:tc>
        <w:tc>
          <w:tcPr>
            <w:tcW w:w="1247" w:type="dxa"/>
          </w:tcPr>
          <w:p w14:paraId="493A7F7A" w14:textId="2EE25E5D" w:rsidR="0076440B" w:rsidRDefault="0076440B" w:rsidP="0092077E">
            <w:pPr>
              <w:tabs>
                <w:tab w:val="left" w:pos="567"/>
              </w:tabs>
              <w:spacing w:line="300" w:lineRule="exact"/>
              <w:jc w:val="center"/>
              <w:rPr>
                <w:rFonts w:asciiTheme="majorBidi" w:eastAsia="MS Mincho" w:hAnsiTheme="majorBidi" w:cstheme="majorBidi"/>
                <w:b/>
                <w:bCs/>
                <w:sz w:val="28"/>
                <w:lang w:eastAsia="zh-CN"/>
              </w:rPr>
            </w:pPr>
            <w:r w:rsidRPr="00E70330">
              <w:rPr>
                <w:rFonts w:asciiTheme="majorBidi" w:eastAsia="Times New Roman" w:hAnsiTheme="majorBidi" w:cstheme="majorBidi"/>
                <w:sz w:val="28"/>
              </w:rPr>
              <w:t>Subsidiary</w:t>
            </w:r>
          </w:p>
        </w:tc>
        <w:tc>
          <w:tcPr>
            <w:tcW w:w="1531" w:type="dxa"/>
            <w:shd w:val="clear" w:color="auto" w:fill="auto"/>
            <w:vAlign w:val="bottom"/>
          </w:tcPr>
          <w:p w14:paraId="64395318" w14:textId="12805E9E" w:rsidR="0076440B" w:rsidRPr="0076440B" w:rsidRDefault="0076440B" w:rsidP="0092077E">
            <w:pP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0635AF84" w14:textId="61BA9DBA" w:rsidR="0076440B" w:rsidRPr="0076440B" w:rsidRDefault="0076440B" w:rsidP="0092077E">
            <w:pPr>
              <w:tabs>
                <w:tab w:val="left" w:pos="567"/>
              </w:tabs>
              <w:spacing w:line="300" w:lineRule="exact"/>
              <w:jc w:val="right"/>
              <w:rPr>
                <w:rFonts w:asciiTheme="majorBidi" w:hAnsiTheme="majorBidi" w:cstheme="majorBidi"/>
                <w:sz w:val="28"/>
              </w:rPr>
            </w:pPr>
            <w:r w:rsidRPr="00627DB2">
              <w:rPr>
                <w:rFonts w:asciiTheme="majorBidi" w:hAnsiTheme="majorBidi" w:cstheme="majorBidi"/>
                <w:sz w:val="28"/>
              </w:rPr>
              <w:t>81,000,000.00</w:t>
            </w:r>
          </w:p>
        </w:tc>
        <w:tc>
          <w:tcPr>
            <w:tcW w:w="1531" w:type="dxa"/>
            <w:shd w:val="clear" w:color="auto" w:fill="auto"/>
            <w:vAlign w:val="bottom"/>
          </w:tcPr>
          <w:p w14:paraId="549B0EBA" w14:textId="4F41C99A" w:rsidR="0076440B" w:rsidRPr="0076440B" w:rsidRDefault="0076440B" w:rsidP="0092077E">
            <w:pPr>
              <w:tabs>
                <w:tab w:val="left" w:pos="567"/>
              </w:tabs>
              <w:spacing w:line="300" w:lineRule="exact"/>
              <w:jc w:val="right"/>
              <w:rPr>
                <w:rFonts w:asciiTheme="majorBidi" w:hAnsiTheme="majorBidi" w:cstheme="majorBidi"/>
                <w:sz w:val="28"/>
              </w:rPr>
            </w:pPr>
            <w:r w:rsidRPr="00627DB2">
              <w:rPr>
                <w:rFonts w:asciiTheme="majorBidi" w:hAnsiTheme="majorBidi" w:cstheme="majorBidi" w:hint="cs"/>
                <w:sz w:val="28"/>
                <w:cs/>
              </w:rPr>
              <w:t>(</w:t>
            </w:r>
            <w:r w:rsidRPr="0076440B">
              <w:rPr>
                <w:rFonts w:asciiTheme="majorBidi" w:hAnsiTheme="majorBidi" w:cstheme="majorBidi"/>
                <w:sz w:val="28"/>
              </w:rPr>
              <w:t>79,500,000.00</w:t>
            </w:r>
            <w:r w:rsidRPr="00627DB2">
              <w:rPr>
                <w:rFonts w:asciiTheme="majorBidi" w:hAnsiTheme="majorBidi" w:cstheme="majorBidi" w:hint="cs"/>
                <w:sz w:val="28"/>
                <w:cs/>
              </w:rPr>
              <w:t>)</w:t>
            </w:r>
          </w:p>
        </w:tc>
        <w:tc>
          <w:tcPr>
            <w:tcW w:w="1531" w:type="dxa"/>
            <w:shd w:val="clear" w:color="auto" w:fill="auto"/>
            <w:vAlign w:val="bottom"/>
          </w:tcPr>
          <w:p w14:paraId="5B90E31D" w14:textId="29DFFB67" w:rsidR="0076440B" w:rsidRPr="0076440B" w:rsidRDefault="0076440B" w:rsidP="0092077E">
            <w:pPr>
              <w:tabs>
                <w:tab w:val="left" w:pos="567"/>
              </w:tabs>
              <w:spacing w:line="300" w:lineRule="exact"/>
              <w:jc w:val="right"/>
              <w:rPr>
                <w:rFonts w:asciiTheme="majorBidi" w:hAnsiTheme="majorBidi" w:cstheme="majorBidi"/>
                <w:sz w:val="28"/>
              </w:rPr>
            </w:pPr>
            <w:r w:rsidRPr="00627DB2">
              <w:rPr>
                <w:rFonts w:asciiTheme="majorBidi" w:hAnsiTheme="majorBidi" w:cstheme="majorBidi"/>
                <w:sz w:val="28"/>
              </w:rPr>
              <w:t>1,500,000.00</w:t>
            </w:r>
          </w:p>
        </w:tc>
      </w:tr>
      <w:tr w:rsidR="0076440B" w:rsidRPr="00441FA0" w14:paraId="78B3E6C6" w14:textId="77777777" w:rsidTr="0092077E">
        <w:trPr>
          <w:trHeight w:val="270"/>
        </w:trPr>
        <w:tc>
          <w:tcPr>
            <w:tcW w:w="2098" w:type="dxa"/>
            <w:vAlign w:val="bottom"/>
          </w:tcPr>
          <w:p w14:paraId="3A522FD8" w14:textId="4D129D0D" w:rsidR="0076440B" w:rsidRPr="00C2237D" w:rsidRDefault="0076440B" w:rsidP="0092077E">
            <w:pPr>
              <w:tabs>
                <w:tab w:val="left" w:pos="567"/>
              </w:tabs>
              <w:spacing w:line="300" w:lineRule="exact"/>
              <w:ind w:left="204" w:hanging="312"/>
              <w:rPr>
                <w:rFonts w:asciiTheme="majorBidi" w:hAnsiTheme="majorBidi" w:cstheme="majorBidi"/>
                <w:sz w:val="28"/>
              </w:rPr>
            </w:pPr>
            <w:r w:rsidRPr="006F32E1">
              <w:rPr>
                <w:rFonts w:asciiTheme="majorBidi" w:hAnsiTheme="majorBidi" w:cstheme="majorBidi"/>
                <w:sz w:val="28"/>
              </w:rPr>
              <w:t xml:space="preserve">KT Train Co., Ltd. (Former as Kao </w:t>
            </w:r>
            <w:proofErr w:type="spellStart"/>
            <w:r w:rsidRPr="006F32E1">
              <w:rPr>
                <w:rFonts w:asciiTheme="majorBidi" w:hAnsiTheme="majorBidi" w:cstheme="majorBidi"/>
                <w:sz w:val="28"/>
              </w:rPr>
              <w:t>Chareon</w:t>
            </w:r>
            <w:proofErr w:type="spellEnd"/>
            <w:r w:rsidRPr="006F32E1">
              <w:rPr>
                <w:rFonts w:asciiTheme="majorBidi" w:hAnsiTheme="majorBidi" w:cstheme="majorBidi"/>
                <w:sz w:val="28"/>
              </w:rPr>
              <w:t xml:space="preserve"> Train Transport Co., Ltd.)        </w:t>
            </w:r>
          </w:p>
        </w:tc>
        <w:tc>
          <w:tcPr>
            <w:tcW w:w="1247" w:type="dxa"/>
          </w:tcPr>
          <w:p w14:paraId="229873BB" w14:textId="77777777" w:rsidR="0076440B" w:rsidRDefault="0076440B" w:rsidP="0092077E">
            <w:pPr>
              <w:tabs>
                <w:tab w:val="left" w:pos="567"/>
              </w:tabs>
              <w:spacing w:line="300" w:lineRule="exact"/>
              <w:jc w:val="center"/>
              <w:rPr>
                <w:rFonts w:asciiTheme="majorBidi" w:eastAsia="MS Mincho" w:hAnsiTheme="majorBidi" w:cstheme="majorBidi"/>
                <w:sz w:val="28"/>
                <w:lang w:eastAsia="zh-CN"/>
              </w:rPr>
            </w:pPr>
          </w:p>
          <w:p w14:paraId="4D9CA4BF" w14:textId="77777777" w:rsidR="0076440B" w:rsidRDefault="0076440B" w:rsidP="0092077E">
            <w:pPr>
              <w:tabs>
                <w:tab w:val="left" w:pos="567"/>
              </w:tabs>
              <w:spacing w:line="300" w:lineRule="exact"/>
              <w:jc w:val="center"/>
              <w:rPr>
                <w:rFonts w:asciiTheme="majorBidi" w:eastAsia="MS Mincho" w:hAnsiTheme="majorBidi" w:cstheme="majorBidi"/>
                <w:sz w:val="28"/>
                <w:lang w:eastAsia="zh-CN"/>
              </w:rPr>
            </w:pPr>
          </w:p>
          <w:p w14:paraId="0D690117" w14:textId="77777777" w:rsidR="0076440B" w:rsidRDefault="0076440B" w:rsidP="0092077E">
            <w:pPr>
              <w:tabs>
                <w:tab w:val="left" w:pos="567"/>
              </w:tabs>
              <w:spacing w:line="300" w:lineRule="exact"/>
              <w:jc w:val="center"/>
              <w:rPr>
                <w:rFonts w:asciiTheme="majorBidi" w:eastAsia="MS Mincho" w:hAnsiTheme="majorBidi" w:cstheme="majorBidi"/>
                <w:sz w:val="28"/>
                <w:lang w:eastAsia="zh-CN"/>
              </w:rPr>
            </w:pPr>
          </w:p>
          <w:p w14:paraId="7E02562B" w14:textId="030C17D8" w:rsidR="0076440B" w:rsidRPr="006F32E1" w:rsidRDefault="0076440B" w:rsidP="0092077E">
            <w:pPr>
              <w:tabs>
                <w:tab w:val="left" w:pos="567"/>
              </w:tabs>
              <w:spacing w:line="300" w:lineRule="exact"/>
              <w:jc w:val="center"/>
              <w:rPr>
                <w:rFonts w:asciiTheme="majorBidi" w:eastAsia="MS Mincho" w:hAnsiTheme="majorBidi" w:cstheme="majorBidi"/>
                <w:sz w:val="28"/>
                <w:lang w:eastAsia="zh-CN"/>
              </w:rPr>
            </w:pPr>
            <w:r w:rsidRPr="006F32E1">
              <w:rPr>
                <w:rFonts w:asciiTheme="majorBidi" w:eastAsia="MS Mincho" w:hAnsiTheme="majorBidi" w:cstheme="majorBidi"/>
                <w:sz w:val="28"/>
                <w:lang w:eastAsia="zh-CN"/>
              </w:rPr>
              <w:t>Subsidiary</w:t>
            </w:r>
          </w:p>
        </w:tc>
        <w:tc>
          <w:tcPr>
            <w:tcW w:w="1531" w:type="dxa"/>
            <w:shd w:val="clear" w:color="auto" w:fill="auto"/>
            <w:vAlign w:val="bottom"/>
          </w:tcPr>
          <w:p w14:paraId="3AB0B49F" w14:textId="3D638214" w:rsidR="0076440B" w:rsidRDefault="0076440B" w:rsidP="0092077E">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280DFB20" w14:textId="2D820C4A" w:rsidR="0076440B" w:rsidRPr="00627DB2" w:rsidRDefault="0076440B" w:rsidP="0092077E">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67,445,560.00</w:t>
            </w:r>
          </w:p>
        </w:tc>
        <w:tc>
          <w:tcPr>
            <w:tcW w:w="1531" w:type="dxa"/>
            <w:shd w:val="clear" w:color="auto" w:fill="auto"/>
            <w:vAlign w:val="bottom"/>
          </w:tcPr>
          <w:p w14:paraId="3B67B96A" w14:textId="711E303F" w:rsidR="0076440B" w:rsidRPr="00627DB2" w:rsidRDefault="0076440B" w:rsidP="0092077E">
            <w:pPr>
              <w:pBdr>
                <w:bottom w:val="single" w:sz="4" w:space="1" w:color="auto"/>
              </w:pBdr>
              <w:tabs>
                <w:tab w:val="left" w:pos="567"/>
              </w:tabs>
              <w:spacing w:line="300" w:lineRule="exact"/>
              <w:jc w:val="right"/>
              <w:rPr>
                <w:rFonts w:asciiTheme="majorBidi" w:hAnsiTheme="majorBidi" w:cs="Angsana New"/>
                <w:sz w:val="28"/>
                <w:cs/>
              </w:rPr>
            </w:pPr>
            <w:r>
              <w:rPr>
                <w:rFonts w:asciiTheme="majorBidi" w:hAnsiTheme="majorBidi" w:cs="Angsana New" w:hint="cs"/>
                <w:sz w:val="28"/>
                <w:cs/>
              </w:rPr>
              <w:t>(</w:t>
            </w:r>
            <w:r>
              <w:rPr>
                <w:rFonts w:asciiTheme="majorBidi" w:hAnsiTheme="majorBidi" w:cs="Angsana New"/>
                <w:sz w:val="28"/>
                <w:lang w:val="en-GB"/>
              </w:rPr>
              <w:t>27,200,000.00</w:t>
            </w:r>
            <w:r>
              <w:rPr>
                <w:rFonts w:asciiTheme="majorBidi" w:hAnsiTheme="majorBidi" w:cs="Angsana New" w:hint="cs"/>
                <w:sz w:val="28"/>
                <w:cs/>
              </w:rPr>
              <w:t>)</w:t>
            </w:r>
          </w:p>
        </w:tc>
        <w:tc>
          <w:tcPr>
            <w:tcW w:w="1531" w:type="dxa"/>
            <w:shd w:val="clear" w:color="auto" w:fill="auto"/>
            <w:vAlign w:val="bottom"/>
          </w:tcPr>
          <w:p w14:paraId="1540F998" w14:textId="2E2DD806" w:rsidR="0076440B" w:rsidRPr="00627DB2" w:rsidRDefault="0076440B" w:rsidP="0092077E">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40,245,560.00</w:t>
            </w:r>
          </w:p>
        </w:tc>
      </w:tr>
      <w:tr w:rsidR="006F32E1" w:rsidRPr="00441FA0" w14:paraId="1F2280A3" w14:textId="77777777" w:rsidTr="0092077E">
        <w:trPr>
          <w:trHeight w:val="270"/>
        </w:trPr>
        <w:tc>
          <w:tcPr>
            <w:tcW w:w="2098" w:type="dxa"/>
            <w:vAlign w:val="bottom"/>
          </w:tcPr>
          <w:p w14:paraId="57B2AB27" w14:textId="5BB4E276" w:rsidR="006F32E1" w:rsidRPr="006F32E1" w:rsidRDefault="006F32E1" w:rsidP="0092077E">
            <w:pPr>
              <w:tabs>
                <w:tab w:val="left" w:pos="567"/>
              </w:tabs>
              <w:spacing w:line="300" w:lineRule="exact"/>
              <w:ind w:left="-108"/>
              <w:rPr>
                <w:rFonts w:asciiTheme="majorBidi" w:hAnsiTheme="majorBidi" w:cstheme="majorBidi"/>
                <w:sz w:val="28"/>
              </w:rPr>
            </w:pPr>
            <w:r w:rsidRPr="006F32E1">
              <w:rPr>
                <w:rFonts w:asciiTheme="majorBidi" w:hAnsiTheme="majorBidi" w:cstheme="majorBidi"/>
                <w:sz w:val="28"/>
              </w:rPr>
              <w:t>Total</w:t>
            </w:r>
          </w:p>
        </w:tc>
        <w:tc>
          <w:tcPr>
            <w:tcW w:w="1247" w:type="dxa"/>
          </w:tcPr>
          <w:p w14:paraId="7C5CD0B4" w14:textId="77777777" w:rsidR="006F32E1" w:rsidRDefault="006F32E1" w:rsidP="0092077E">
            <w:pPr>
              <w:tabs>
                <w:tab w:val="left" w:pos="567"/>
              </w:tabs>
              <w:spacing w:line="300" w:lineRule="exact"/>
              <w:jc w:val="center"/>
              <w:rPr>
                <w:rFonts w:asciiTheme="majorBidi" w:eastAsia="MS Mincho" w:hAnsiTheme="majorBidi" w:cstheme="majorBidi"/>
                <w:b/>
                <w:bCs/>
                <w:sz w:val="28"/>
                <w:lang w:eastAsia="zh-CN"/>
              </w:rPr>
            </w:pPr>
          </w:p>
        </w:tc>
        <w:tc>
          <w:tcPr>
            <w:tcW w:w="1531" w:type="dxa"/>
            <w:shd w:val="clear" w:color="auto" w:fill="auto"/>
            <w:vAlign w:val="bottom"/>
          </w:tcPr>
          <w:p w14:paraId="0FBF8BEB" w14:textId="59BB09DF" w:rsidR="006F32E1" w:rsidRDefault="006F32E1" w:rsidP="0092077E">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42677A08" w14:textId="66717E11" w:rsidR="006F32E1" w:rsidRPr="00627DB2" w:rsidRDefault="0076440B" w:rsidP="0092077E">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148,445,560.00</w:t>
            </w:r>
          </w:p>
        </w:tc>
        <w:tc>
          <w:tcPr>
            <w:tcW w:w="1531" w:type="dxa"/>
            <w:shd w:val="clear" w:color="auto" w:fill="auto"/>
            <w:vAlign w:val="bottom"/>
          </w:tcPr>
          <w:p w14:paraId="16C15F93" w14:textId="1F6EA6F3" w:rsidR="006F32E1" w:rsidRPr="00627DB2" w:rsidRDefault="00C81F2D" w:rsidP="0092077E">
            <w:pPr>
              <w:pBdr>
                <w:bottom w:val="double" w:sz="4" w:space="1" w:color="auto"/>
              </w:pBdr>
              <w:tabs>
                <w:tab w:val="left" w:pos="567"/>
              </w:tabs>
              <w:spacing w:line="300" w:lineRule="exact"/>
              <w:jc w:val="right"/>
              <w:rPr>
                <w:rFonts w:asciiTheme="majorBidi" w:hAnsiTheme="majorBidi" w:cs="Angsana New"/>
                <w:sz w:val="28"/>
                <w:cs/>
              </w:rPr>
            </w:pPr>
            <w:r>
              <w:rPr>
                <w:rFonts w:asciiTheme="majorBidi" w:hAnsiTheme="majorBidi" w:cs="Angsana New" w:hint="cs"/>
                <w:sz w:val="28"/>
                <w:cs/>
              </w:rPr>
              <w:t>(106</w:t>
            </w:r>
            <w:r>
              <w:rPr>
                <w:rFonts w:asciiTheme="majorBidi" w:hAnsiTheme="majorBidi" w:cs="Angsana New"/>
                <w:sz w:val="28"/>
                <w:lang w:val="en-GB"/>
              </w:rPr>
              <w:t>,700,000.00</w:t>
            </w:r>
            <w:r>
              <w:rPr>
                <w:rFonts w:asciiTheme="majorBidi" w:hAnsiTheme="majorBidi" w:cs="Angsana New" w:hint="cs"/>
                <w:sz w:val="28"/>
                <w:cs/>
              </w:rPr>
              <w:t>)</w:t>
            </w:r>
          </w:p>
        </w:tc>
        <w:tc>
          <w:tcPr>
            <w:tcW w:w="1531" w:type="dxa"/>
            <w:shd w:val="clear" w:color="auto" w:fill="auto"/>
            <w:vAlign w:val="bottom"/>
          </w:tcPr>
          <w:p w14:paraId="137C35A4" w14:textId="2FEE2D5B" w:rsidR="006F32E1" w:rsidRPr="00627DB2" w:rsidRDefault="0076440B" w:rsidP="0092077E">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41,745,560.00</w:t>
            </w:r>
          </w:p>
        </w:tc>
      </w:tr>
    </w:tbl>
    <w:p w14:paraId="08D7565C" w14:textId="2E49F5B0" w:rsidR="00C81F2D" w:rsidRDefault="00D37C7D" w:rsidP="0092077E">
      <w:pPr>
        <w:spacing w:before="240" w:after="120" w:line="400" w:lineRule="exact"/>
        <w:ind w:right="-23"/>
        <w:jc w:val="thaiDistribute"/>
        <w:rPr>
          <w:rFonts w:asciiTheme="majorBidi" w:hAnsiTheme="majorBidi" w:cstheme="majorBidi"/>
          <w:sz w:val="28"/>
        </w:rPr>
      </w:pPr>
      <w:r w:rsidRPr="00C44AF3">
        <w:rPr>
          <w:rFonts w:asciiTheme="majorBidi" w:hAnsiTheme="majorBidi" w:cstheme="majorBidi"/>
          <w:sz w:val="28"/>
        </w:rPr>
        <w:t xml:space="preserve">The Company mutually </w:t>
      </w:r>
      <w:proofErr w:type="gramStart"/>
      <w:r w:rsidRPr="00C44AF3">
        <w:rPr>
          <w:rFonts w:asciiTheme="majorBidi" w:hAnsiTheme="majorBidi" w:cstheme="majorBidi"/>
          <w:sz w:val="28"/>
        </w:rPr>
        <w:t>agree</w:t>
      </w:r>
      <w:proofErr w:type="gramEnd"/>
      <w:r w:rsidRPr="00C44AF3">
        <w:rPr>
          <w:rFonts w:asciiTheme="majorBidi" w:hAnsiTheme="majorBidi" w:cstheme="majorBidi"/>
          <w:sz w:val="28"/>
        </w:rPr>
        <w:t xml:space="preserve"> to charge interest rate 2% per annum on loans for use in normal operations.</w:t>
      </w:r>
    </w:p>
    <w:p w14:paraId="308AFCF5" w14:textId="77777777" w:rsidR="0092077E" w:rsidRPr="00C44AF3" w:rsidRDefault="0092077E" w:rsidP="0092077E">
      <w:pPr>
        <w:spacing w:before="240" w:after="120" w:line="400" w:lineRule="exact"/>
        <w:ind w:right="-23"/>
        <w:jc w:val="thaiDistribute"/>
        <w:rPr>
          <w:rFonts w:asciiTheme="majorBidi" w:hAnsiTheme="majorBidi" w:cstheme="majorBidi"/>
          <w:sz w:val="28"/>
        </w:rPr>
      </w:pPr>
    </w:p>
    <w:p w14:paraId="2380C93F" w14:textId="71EE4AD7" w:rsidR="003621F5" w:rsidRPr="00D676B2" w:rsidRDefault="00A226FB" w:rsidP="005238CD">
      <w:pPr>
        <w:spacing w:before="240" w:after="120" w:line="400" w:lineRule="exact"/>
        <w:ind w:right="-23"/>
        <w:jc w:val="both"/>
        <w:rPr>
          <w:rFonts w:asciiTheme="majorBidi" w:hAnsiTheme="majorBidi" w:cstheme="majorBidi"/>
          <w:sz w:val="28"/>
        </w:rPr>
      </w:pPr>
      <w:r>
        <w:rPr>
          <w:rFonts w:asciiTheme="majorBidi" w:hAnsiTheme="majorBidi" w:cstheme="majorBidi"/>
          <w:sz w:val="28"/>
        </w:rPr>
        <w:lastRenderedPageBreak/>
        <w:t xml:space="preserve">Transactions </w:t>
      </w:r>
      <w:r w:rsidR="00834B3F" w:rsidRPr="00C44AF3">
        <w:rPr>
          <w:rFonts w:asciiTheme="majorBidi" w:hAnsiTheme="majorBidi" w:cstheme="majorBidi"/>
          <w:sz w:val="28"/>
        </w:rPr>
        <w:t>and amounts with related persons and parties in statements of</w:t>
      </w:r>
      <w:r w:rsidR="00CC262F" w:rsidRPr="00C44AF3">
        <w:rPr>
          <w:rFonts w:asciiTheme="majorBidi" w:hAnsiTheme="majorBidi" w:cstheme="majorBidi"/>
          <w:sz w:val="28"/>
        </w:rPr>
        <w:t xml:space="preserve"> comprehensive income for the</w:t>
      </w:r>
      <w:r w:rsidR="005238CD">
        <w:rPr>
          <w:rFonts w:asciiTheme="majorBidi" w:hAnsiTheme="majorBidi" w:cstheme="majorBidi"/>
          <w:sz w:val="28"/>
        </w:rPr>
        <w:t xml:space="preserve"> year</w:t>
      </w:r>
      <w:r w:rsidR="004A52F9">
        <w:rPr>
          <w:rFonts w:asciiTheme="majorBidi" w:hAnsiTheme="majorBidi" w:cstheme="majorBidi"/>
          <w:sz w:val="28"/>
        </w:rPr>
        <w:t xml:space="preserve"> </w:t>
      </w:r>
      <w:r w:rsidR="00834B3F" w:rsidRPr="00D676B2">
        <w:rPr>
          <w:rFonts w:asciiTheme="majorBidi" w:hAnsiTheme="majorBidi" w:cstheme="majorBidi"/>
          <w:sz w:val="28"/>
        </w:rPr>
        <w:t>ended</w:t>
      </w:r>
      <w:r w:rsidR="005238CD">
        <w:rPr>
          <w:rFonts w:asciiTheme="majorBidi" w:hAnsiTheme="majorBidi" w:cstheme="majorBidi"/>
          <w:sz w:val="28"/>
        </w:rPr>
        <w:t xml:space="preserve"> </w:t>
      </w:r>
      <w:r w:rsidR="00E67AD0">
        <w:rPr>
          <w:rFonts w:asciiTheme="majorBidi" w:hAnsiTheme="majorBidi" w:cstheme="majorBidi"/>
          <w:sz w:val="28"/>
        </w:rPr>
        <w:t>December 31</w:t>
      </w:r>
      <w:r w:rsidR="00834B3F" w:rsidRPr="00D676B2">
        <w:rPr>
          <w:rFonts w:asciiTheme="majorBidi" w:hAnsiTheme="majorBidi" w:cstheme="majorBidi"/>
          <w:sz w:val="28"/>
        </w:rPr>
        <w:t xml:space="preserve">, </w:t>
      </w:r>
      <w:r w:rsidR="00882C77" w:rsidRPr="00D676B2">
        <w:rPr>
          <w:rFonts w:asciiTheme="majorBidi" w:hAnsiTheme="majorBidi" w:cstheme="majorBidi"/>
          <w:sz w:val="28"/>
        </w:rPr>
        <w:t>201</w:t>
      </w:r>
      <w:r w:rsidR="00834B3F" w:rsidRPr="00D676B2">
        <w:rPr>
          <w:rFonts w:asciiTheme="majorBidi" w:hAnsiTheme="majorBidi" w:cstheme="majorBidi"/>
          <w:sz w:val="28"/>
        </w:rPr>
        <w:t xml:space="preserve">8 and </w:t>
      </w:r>
      <w:r w:rsidR="00882C77" w:rsidRPr="00D676B2">
        <w:rPr>
          <w:rFonts w:asciiTheme="majorBidi" w:hAnsiTheme="majorBidi" w:cstheme="majorBidi"/>
          <w:sz w:val="28"/>
        </w:rPr>
        <w:t>201</w:t>
      </w:r>
      <w:r w:rsidR="00834B3F" w:rsidRPr="00D676B2">
        <w:rPr>
          <w:rFonts w:asciiTheme="majorBidi" w:hAnsiTheme="majorBidi" w:cstheme="majorBidi"/>
          <w:sz w:val="28"/>
        </w:rPr>
        <w:t>7 are as follows:</w:t>
      </w:r>
    </w:p>
    <w:tbl>
      <w:tblPr>
        <w:tblStyle w:val="TableGrid8"/>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531"/>
        <w:gridCol w:w="1531"/>
        <w:gridCol w:w="1531"/>
        <w:gridCol w:w="1531"/>
      </w:tblGrid>
      <w:tr w:rsidR="0085281A" w:rsidRPr="00E70330" w14:paraId="34BED186" w14:textId="77777777" w:rsidTr="00A226FB">
        <w:trPr>
          <w:tblHeader/>
        </w:trPr>
        <w:tc>
          <w:tcPr>
            <w:tcW w:w="3345" w:type="dxa"/>
          </w:tcPr>
          <w:p w14:paraId="1EB54D41" w14:textId="77777777" w:rsidR="0085281A" w:rsidRPr="00E70330" w:rsidRDefault="0085281A" w:rsidP="00A226FB">
            <w:pPr>
              <w:tabs>
                <w:tab w:val="left" w:pos="567"/>
              </w:tabs>
              <w:spacing w:line="300" w:lineRule="exact"/>
              <w:jc w:val="thaiDistribute"/>
              <w:rPr>
                <w:rFonts w:asciiTheme="majorBidi" w:hAnsiTheme="majorBidi" w:cstheme="majorBidi"/>
                <w:sz w:val="28"/>
              </w:rPr>
            </w:pPr>
          </w:p>
        </w:tc>
        <w:tc>
          <w:tcPr>
            <w:tcW w:w="6124" w:type="dxa"/>
            <w:gridSpan w:val="4"/>
          </w:tcPr>
          <w:p w14:paraId="2C618883" w14:textId="1BCC59F9" w:rsidR="0085281A" w:rsidRPr="00E70330" w:rsidRDefault="00BE39A6" w:rsidP="00A226FB">
            <w:pPr>
              <w:pBdr>
                <w:bottom w:val="single" w:sz="4" w:space="1" w:color="auto"/>
              </w:pBdr>
              <w:spacing w:line="30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85281A" w:rsidRPr="00E70330" w14:paraId="42442C50" w14:textId="77777777" w:rsidTr="00A226FB">
        <w:trPr>
          <w:tblHeader/>
        </w:trPr>
        <w:tc>
          <w:tcPr>
            <w:tcW w:w="3345" w:type="dxa"/>
          </w:tcPr>
          <w:p w14:paraId="1778C38B" w14:textId="77777777" w:rsidR="0085281A" w:rsidRPr="00E70330" w:rsidRDefault="0085281A" w:rsidP="00A226FB">
            <w:pPr>
              <w:tabs>
                <w:tab w:val="left" w:pos="567"/>
              </w:tabs>
              <w:spacing w:line="300" w:lineRule="exact"/>
              <w:jc w:val="thaiDistribute"/>
              <w:rPr>
                <w:rFonts w:asciiTheme="majorBidi" w:hAnsiTheme="majorBidi" w:cstheme="majorBidi"/>
                <w:sz w:val="28"/>
              </w:rPr>
            </w:pPr>
          </w:p>
        </w:tc>
        <w:tc>
          <w:tcPr>
            <w:tcW w:w="3062" w:type="dxa"/>
            <w:gridSpan w:val="2"/>
          </w:tcPr>
          <w:p w14:paraId="0EF27860" w14:textId="77777777" w:rsidR="0085281A" w:rsidRPr="00E70330" w:rsidRDefault="0085281A" w:rsidP="00A226FB">
            <w:pPr>
              <w:pBdr>
                <w:bottom w:val="single" w:sz="4" w:space="1" w:color="auto"/>
              </w:pBdr>
              <w:spacing w:line="30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2" w:type="dxa"/>
            <w:gridSpan w:val="2"/>
          </w:tcPr>
          <w:p w14:paraId="0700BC4B" w14:textId="77777777" w:rsidR="0085281A" w:rsidRPr="00E70330" w:rsidRDefault="0085281A" w:rsidP="00A226FB">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573905" w:rsidRPr="00E70330" w14:paraId="432FE47C" w14:textId="77777777" w:rsidTr="00A226FB">
        <w:trPr>
          <w:tblHeader/>
        </w:trPr>
        <w:tc>
          <w:tcPr>
            <w:tcW w:w="3345" w:type="dxa"/>
          </w:tcPr>
          <w:p w14:paraId="4C64D333" w14:textId="77777777" w:rsidR="0085281A" w:rsidRPr="00E70330" w:rsidRDefault="0085281A" w:rsidP="00A226FB">
            <w:pPr>
              <w:tabs>
                <w:tab w:val="left" w:pos="567"/>
              </w:tabs>
              <w:spacing w:line="300" w:lineRule="exact"/>
              <w:jc w:val="thaiDistribute"/>
              <w:rPr>
                <w:rFonts w:asciiTheme="majorBidi" w:hAnsiTheme="majorBidi" w:cstheme="majorBidi"/>
                <w:sz w:val="28"/>
              </w:rPr>
            </w:pPr>
          </w:p>
        </w:tc>
        <w:tc>
          <w:tcPr>
            <w:tcW w:w="1531" w:type="dxa"/>
          </w:tcPr>
          <w:p w14:paraId="53073912" w14:textId="77777777" w:rsidR="0085281A" w:rsidRPr="00E70330" w:rsidRDefault="0085281A"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tcPr>
          <w:p w14:paraId="572556CE" w14:textId="77777777" w:rsidR="0085281A" w:rsidRPr="00E70330" w:rsidRDefault="0085281A"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31" w:type="dxa"/>
          </w:tcPr>
          <w:p w14:paraId="4E8012EC" w14:textId="77777777" w:rsidR="0085281A" w:rsidRPr="00E70330" w:rsidRDefault="0085281A"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tcPr>
          <w:p w14:paraId="2262CBC4" w14:textId="3FF6E19C" w:rsidR="0085281A" w:rsidRPr="00E70330" w:rsidRDefault="00882C77"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w:t>
            </w:r>
            <w:r w:rsidR="0085281A" w:rsidRPr="00E70330">
              <w:rPr>
                <w:rFonts w:asciiTheme="majorBidi" w:hAnsiTheme="majorBidi" w:cstheme="majorBidi"/>
                <w:b/>
                <w:bCs/>
                <w:sz w:val="28"/>
              </w:rPr>
              <w:t>7</w:t>
            </w:r>
          </w:p>
        </w:tc>
      </w:tr>
      <w:tr w:rsidR="00573905" w:rsidRPr="00E70330" w14:paraId="5A9A4901" w14:textId="77777777" w:rsidTr="00A226FB">
        <w:tc>
          <w:tcPr>
            <w:tcW w:w="3345" w:type="dxa"/>
            <w:vAlign w:val="bottom"/>
          </w:tcPr>
          <w:p w14:paraId="1F5D516D" w14:textId="58180912" w:rsidR="0085281A" w:rsidRPr="00E70330" w:rsidRDefault="00B7029E" w:rsidP="00A226FB">
            <w:pPr>
              <w:tabs>
                <w:tab w:val="left" w:pos="567"/>
              </w:tabs>
              <w:spacing w:line="300" w:lineRule="exact"/>
              <w:ind w:left="-108"/>
              <w:rPr>
                <w:rFonts w:asciiTheme="majorBidi" w:hAnsiTheme="majorBidi" w:cstheme="majorBidi"/>
                <w:sz w:val="28"/>
                <w:u w:val="single"/>
              </w:rPr>
            </w:pPr>
            <w:r w:rsidRPr="00B7029E">
              <w:rPr>
                <w:rFonts w:asciiTheme="majorBidi" w:hAnsiTheme="majorBidi" w:cstheme="majorBidi"/>
                <w:sz w:val="28"/>
                <w:u w:val="single"/>
              </w:rPr>
              <w:t>Revenues from let of truck and tank services</w:t>
            </w:r>
          </w:p>
        </w:tc>
        <w:tc>
          <w:tcPr>
            <w:tcW w:w="1531" w:type="dxa"/>
            <w:shd w:val="clear" w:color="auto" w:fill="auto"/>
          </w:tcPr>
          <w:p w14:paraId="5A09770C" w14:textId="77777777" w:rsidR="0085281A" w:rsidRPr="00E70330" w:rsidRDefault="0085281A" w:rsidP="00A226FB">
            <w:pPr>
              <w:tabs>
                <w:tab w:val="left" w:pos="567"/>
              </w:tabs>
              <w:spacing w:line="300" w:lineRule="exact"/>
              <w:jc w:val="center"/>
              <w:rPr>
                <w:rFonts w:asciiTheme="majorBidi" w:hAnsiTheme="majorBidi" w:cstheme="majorBidi"/>
                <w:b/>
                <w:bCs/>
                <w:sz w:val="28"/>
              </w:rPr>
            </w:pPr>
          </w:p>
        </w:tc>
        <w:tc>
          <w:tcPr>
            <w:tcW w:w="1531" w:type="dxa"/>
            <w:shd w:val="clear" w:color="auto" w:fill="auto"/>
          </w:tcPr>
          <w:p w14:paraId="3828E6E5" w14:textId="77777777" w:rsidR="0085281A" w:rsidRPr="00E70330" w:rsidRDefault="0085281A" w:rsidP="00A226FB">
            <w:pPr>
              <w:tabs>
                <w:tab w:val="left" w:pos="567"/>
              </w:tabs>
              <w:spacing w:line="300" w:lineRule="exact"/>
              <w:jc w:val="center"/>
              <w:rPr>
                <w:rFonts w:asciiTheme="majorBidi" w:hAnsiTheme="majorBidi" w:cstheme="majorBidi"/>
                <w:b/>
                <w:bCs/>
                <w:sz w:val="28"/>
              </w:rPr>
            </w:pPr>
          </w:p>
        </w:tc>
        <w:tc>
          <w:tcPr>
            <w:tcW w:w="1531" w:type="dxa"/>
            <w:shd w:val="clear" w:color="auto" w:fill="auto"/>
          </w:tcPr>
          <w:p w14:paraId="142EA960" w14:textId="77777777" w:rsidR="0085281A" w:rsidRPr="00E70330" w:rsidRDefault="0085281A" w:rsidP="00A226FB">
            <w:pPr>
              <w:tabs>
                <w:tab w:val="left" w:pos="567"/>
              </w:tabs>
              <w:spacing w:line="300" w:lineRule="exact"/>
              <w:jc w:val="center"/>
              <w:rPr>
                <w:rFonts w:asciiTheme="majorBidi" w:hAnsiTheme="majorBidi" w:cstheme="majorBidi"/>
                <w:b/>
                <w:bCs/>
                <w:sz w:val="28"/>
              </w:rPr>
            </w:pPr>
          </w:p>
        </w:tc>
        <w:tc>
          <w:tcPr>
            <w:tcW w:w="1531" w:type="dxa"/>
          </w:tcPr>
          <w:p w14:paraId="5D24749B" w14:textId="77777777" w:rsidR="0085281A" w:rsidRPr="00E70330" w:rsidRDefault="0085281A" w:rsidP="00A226FB">
            <w:pPr>
              <w:tabs>
                <w:tab w:val="left" w:pos="567"/>
              </w:tabs>
              <w:spacing w:line="300" w:lineRule="exact"/>
              <w:jc w:val="center"/>
              <w:rPr>
                <w:rFonts w:asciiTheme="majorBidi" w:hAnsiTheme="majorBidi" w:cstheme="majorBidi"/>
                <w:b/>
                <w:bCs/>
                <w:sz w:val="28"/>
                <w:cs/>
              </w:rPr>
            </w:pPr>
          </w:p>
        </w:tc>
      </w:tr>
      <w:tr w:rsidR="00573905" w:rsidRPr="00E70330" w14:paraId="7A14E71D" w14:textId="77777777" w:rsidTr="00A226FB">
        <w:tc>
          <w:tcPr>
            <w:tcW w:w="3345" w:type="dxa"/>
            <w:vAlign w:val="bottom"/>
          </w:tcPr>
          <w:p w14:paraId="6BEF9E60" w14:textId="64817A5C" w:rsidR="00885854" w:rsidRPr="00E70330" w:rsidRDefault="00885854" w:rsidP="00A226FB">
            <w:pPr>
              <w:tabs>
                <w:tab w:val="left" w:pos="567"/>
              </w:tabs>
              <w:spacing w:line="300" w:lineRule="exact"/>
              <w:ind w:left="-108"/>
              <w:rPr>
                <w:rFonts w:asciiTheme="majorBidi" w:hAnsiTheme="majorBidi" w:cstheme="majorBidi"/>
                <w:sz w:val="28"/>
              </w:rPr>
            </w:pPr>
            <w:r w:rsidRPr="00E70330">
              <w:rPr>
                <w:rFonts w:asciiTheme="majorBidi" w:hAnsiTheme="majorBidi" w:cstheme="majorBidi"/>
                <w:sz w:val="28"/>
              </w:rPr>
              <w:t xml:space="preserve">Lao Me </w:t>
            </w:r>
            <w:proofErr w:type="spellStart"/>
            <w:r w:rsidRPr="00E70330">
              <w:rPr>
                <w:rFonts w:asciiTheme="majorBidi" w:hAnsiTheme="majorBidi" w:cstheme="majorBidi"/>
                <w:sz w:val="28"/>
              </w:rPr>
              <w:t>Sai</w:t>
            </w:r>
            <w:proofErr w:type="spellEnd"/>
            <w:r w:rsidRPr="00E70330">
              <w:rPr>
                <w:rFonts w:asciiTheme="majorBidi" w:hAnsiTheme="majorBidi" w:cstheme="majorBidi"/>
                <w:sz w:val="28"/>
              </w:rPr>
              <w:t xml:space="preserve"> Co</w:t>
            </w:r>
            <w:r w:rsidR="00882C77" w:rsidRPr="00E70330">
              <w:rPr>
                <w:rFonts w:asciiTheme="majorBidi" w:hAnsiTheme="majorBidi" w:cstheme="majorBidi"/>
                <w:sz w:val="28"/>
              </w:rPr>
              <w:t>.</w:t>
            </w:r>
            <w:r w:rsidRPr="00E70330">
              <w:rPr>
                <w:rFonts w:asciiTheme="majorBidi" w:hAnsiTheme="majorBidi" w:cstheme="majorBidi"/>
                <w:sz w:val="28"/>
              </w:rPr>
              <w:t>, Ltd</w:t>
            </w:r>
            <w:r w:rsidR="00882C77" w:rsidRPr="00E70330">
              <w:rPr>
                <w:rFonts w:asciiTheme="majorBidi" w:hAnsiTheme="majorBidi" w:cstheme="majorBidi"/>
                <w:sz w:val="28"/>
              </w:rPr>
              <w:t>.</w:t>
            </w:r>
          </w:p>
        </w:tc>
        <w:tc>
          <w:tcPr>
            <w:tcW w:w="1531" w:type="dxa"/>
            <w:shd w:val="clear" w:color="auto" w:fill="auto"/>
            <w:vAlign w:val="bottom"/>
          </w:tcPr>
          <w:p w14:paraId="629BC21B" w14:textId="4818B640" w:rsidR="00885854" w:rsidRPr="007A45E6" w:rsidRDefault="00C81F2D"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4,821,917.50</w:t>
            </w:r>
          </w:p>
        </w:tc>
        <w:tc>
          <w:tcPr>
            <w:tcW w:w="1531" w:type="dxa"/>
            <w:shd w:val="clear" w:color="auto" w:fill="auto"/>
            <w:vAlign w:val="bottom"/>
          </w:tcPr>
          <w:p w14:paraId="0C72821E" w14:textId="5A2A096D" w:rsidR="00885854" w:rsidRPr="007A45E6" w:rsidRDefault="00A7423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4</w:t>
            </w:r>
            <w:r>
              <w:rPr>
                <w:rFonts w:asciiTheme="majorBidi" w:hAnsiTheme="majorBidi" w:cstheme="majorBidi"/>
                <w:sz w:val="28"/>
              </w:rPr>
              <w:t>,171,125.00</w:t>
            </w:r>
          </w:p>
        </w:tc>
        <w:tc>
          <w:tcPr>
            <w:tcW w:w="1531" w:type="dxa"/>
            <w:shd w:val="clear" w:color="auto" w:fill="auto"/>
            <w:vAlign w:val="bottom"/>
          </w:tcPr>
          <w:p w14:paraId="1FF6797D" w14:textId="195AF980" w:rsidR="00885854" w:rsidRPr="007A45E6" w:rsidRDefault="00C81F2D"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4,821,917.50</w:t>
            </w:r>
          </w:p>
        </w:tc>
        <w:tc>
          <w:tcPr>
            <w:tcW w:w="1531" w:type="dxa"/>
            <w:shd w:val="clear" w:color="auto" w:fill="auto"/>
            <w:vAlign w:val="bottom"/>
          </w:tcPr>
          <w:p w14:paraId="4D9F79EA" w14:textId="4B0A23D1" w:rsidR="00885854" w:rsidRPr="007A45E6" w:rsidRDefault="00A7423E" w:rsidP="00A226FB">
            <w:pPr>
              <w:pBdr>
                <w:bottom w:val="doub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4,171,125.00</w:t>
            </w:r>
          </w:p>
        </w:tc>
      </w:tr>
      <w:tr w:rsidR="0076440B" w:rsidRPr="00E70330" w14:paraId="25219AC0" w14:textId="77777777" w:rsidTr="00A226FB">
        <w:tc>
          <w:tcPr>
            <w:tcW w:w="3345" w:type="dxa"/>
            <w:vAlign w:val="bottom"/>
          </w:tcPr>
          <w:p w14:paraId="2B4ED2D8" w14:textId="544AB988" w:rsidR="0076440B" w:rsidRPr="0076440B" w:rsidRDefault="0076440B" w:rsidP="00A226FB">
            <w:pPr>
              <w:tabs>
                <w:tab w:val="left" w:pos="567"/>
              </w:tabs>
              <w:spacing w:line="300" w:lineRule="exact"/>
              <w:ind w:left="-108"/>
              <w:rPr>
                <w:rFonts w:asciiTheme="majorBidi" w:hAnsiTheme="majorBidi" w:cstheme="majorBidi"/>
                <w:sz w:val="28"/>
                <w:u w:val="single"/>
              </w:rPr>
            </w:pPr>
            <w:r w:rsidRPr="0076440B">
              <w:rPr>
                <w:rFonts w:asciiTheme="majorBidi" w:hAnsiTheme="majorBidi" w:cstheme="majorBidi"/>
                <w:sz w:val="28"/>
                <w:u w:val="single"/>
              </w:rPr>
              <w:t>Revenues from transportation</w:t>
            </w:r>
          </w:p>
        </w:tc>
        <w:tc>
          <w:tcPr>
            <w:tcW w:w="1531" w:type="dxa"/>
            <w:shd w:val="clear" w:color="auto" w:fill="auto"/>
            <w:vAlign w:val="bottom"/>
          </w:tcPr>
          <w:p w14:paraId="09FB805D" w14:textId="77777777" w:rsidR="0076440B" w:rsidRPr="00E70330" w:rsidRDefault="0076440B" w:rsidP="00A226FB">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107825BD" w14:textId="77777777" w:rsidR="0076440B" w:rsidRPr="00E70330" w:rsidRDefault="0076440B" w:rsidP="00A226FB">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6C4C6EBE" w14:textId="77777777" w:rsidR="0076440B" w:rsidRPr="00E70330" w:rsidRDefault="0076440B" w:rsidP="00A226FB">
            <w:pPr>
              <w:tabs>
                <w:tab w:val="left" w:pos="567"/>
              </w:tabs>
              <w:spacing w:line="300" w:lineRule="exact"/>
              <w:jc w:val="right"/>
              <w:rPr>
                <w:rFonts w:asciiTheme="majorBidi" w:hAnsiTheme="majorBidi" w:cstheme="majorBidi"/>
                <w:sz w:val="28"/>
              </w:rPr>
            </w:pPr>
          </w:p>
        </w:tc>
        <w:tc>
          <w:tcPr>
            <w:tcW w:w="1531" w:type="dxa"/>
            <w:vAlign w:val="bottom"/>
          </w:tcPr>
          <w:p w14:paraId="4B4159DF" w14:textId="77777777" w:rsidR="0076440B" w:rsidRPr="00E70330" w:rsidRDefault="0076440B" w:rsidP="00A226FB">
            <w:pPr>
              <w:tabs>
                <w:tab w:val="left" w:pos="567"/>
              </w:tabs>
              <w:spacing w:line="300" w:lineRule="exact"/>
              <w:jc w:val="right"/>
              <w:rPr>
                <w:rFonts w:asciiTheme="majorBidi" w:hAnsiTheme="majorBidi" w:cstheme="majorBidi"/>
                <w:sz w:val="28"/>
                <w:cs/>
              </w:rPr>
            </w:pPr>
          </w:p>
        </w:tc>
      </w:tr>
      <w:tr w:rsidR="0076440B" w:rsidRPr="00E70330" w14:paraId="7A6BD19D" w14:textId="77777777" w:rsidTr="005238CD">
        <w:trPr>
          <w:trHeight w:val="552"/>
        </w:trPr>
        <w:tc>
          <w:tcPr>
            <w:tcW w:w="3345" w:type="dxa"/>
            <w:vAlign w:val="bottom"/>
          </w:tcPr>
          <w:p w14:paraId="3800F5AE" w14:textId="4308EFF0" w:rsidR="0076440B" w:rsidRPr="00E70330" w:rsidRDefault="0076440B" w:rsidP="00A226FB">
            <w:pPr>
              <w:tabs>
                <w:tab w:val="left" w:pos="567"/>
              </w:tabs>
              <w:spacing w:line="300" w:lineRule="exact"/>
              <w:ind w:left="204" w:hanging="312"/>
              <w:rPr>
                <w:rFonts w:asciiTheme="majorBidi" w:hAnsiTheme="majorBidi" w:cstheme="majorBidi"/>
                <w:sz w:val="28"/>
              </w:rPr>
            </w:pPr>
            <w:r w:rsidRPr="0076440B">
              <w:rPr>
                <w:rFonts w:asciiTheme="majorBidi" w:hAnsiTheme="majorBidi" w:cstheme="majorBidi"/>
                <w:sz w:val="28"/>
              </w:rPr>
              <w:t xml:space="preserve">KT Train Co., Ltd. (Former as Kao </w:t>
            </w:r>
            <w:proofErr w:type="spellStart"/>
            <w:r w:rsidRPr="0076440B">
              <w:rPr>
                <w:rFonts w:asciiTheme="majorBidi" w:hAnsiTheme="majorBidi" w:cstheme="majorBidi"/>
                <w:sz w:val="28"/>
              </w:rPr>
              <w:t>Chareon</w:t>
            </w:r>
            <w:proofErr w:type="spellEnd"/>
            <w:r w:rsidRPr="0076440B">
              <w:rPr>
                <w:rFonts w:asciiTheme="majorBidi" w:hAnsiTheme="majorBidi" w:cstheme="majorBidi"/>
                <w:sz w:val="28"/>
              </w:rPr>
              <w:t xml:space="preserve"> Train Transport Co., Ltd.)</w:t>
            </w:r>
          </w:p>
        </w:tc>
        <w:tc>
          <w:tcPr>
            <w:tcW w:w="1531" w:type="dxa"/>
            <w:shd w:val="clear" w:color="auto" w:fill="auto"/>
          </w:tcPr>
          <w:p w14:paraId="61A3A857" w14:textId="77777777" w:rsidR="0076440B" w:rsidRDefault="0076440B" w:rsidP="00A226FB">
            <w:pPr>
              <w:pBdr>
                <w:bottom w:val="double" w:sz="4" w:space="1" w:color="auto"/>
              </w:pBdr>
              <w:tabs>
                <w:tab w:val="left" w:pos="567"/>
              </w:tabs>
              <w:spacing w:line="300" w:lineRule="exact"/>
              <w:jc w:val="right"/>
              <w:rPr>
                <w:rFonts w:asciiTheme="majorBidi" w:hAnsiTheme="majorBidi" w:cstheme="majorBidi"/>
                <w:sz w:val="28"/>
              </w:rPr>
            </w:pPr>
          </w:p>
          <w:p w14:paraId="17DDE596" w14:textId="373F994B" w:rsidR="0076440B" w:rsidRPr="00E70330" w:rsidRDefault="0076440B"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1DE8A0C6" w14:textId="77777777" w:rsidR="0076440B" w:rsidRDefault="0076440B" w:rsidP="00A226FB">
            <w:pPr>
              <w:pBdr>
                <w:bottom w:val="double" w:sz="4" w:space="1" w:color="auto"/>
              </w:pBdr>
              <w:tabs>
                <w:tab w:val="left" w:pos="567"/>
              </w:tabs>
              <w:spacing w:line="300" w:lineRule="exact"/>
              <w:jc w:val="right"/>
              <w:rPr>
                <w:rFonts w:asciiTheme="majorBidi" w:hAnsiTheme="majorBidi" w:cstheme="majorBidi"/>
                <w:sz w:val="28"/>
              </w:rPr>
            </w:pPr>
          </w:p>
          <w:p w14:paraId="36BD6902" w14:textId="006C8D32" w:rsidR="0076440B" w:rsidRPr="00E70330" w:rsidRDefault="0076440B"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5F7172A8" w14:textId="77777777" w:rsidR="0076440B" w:rsidRDefault="0076440B" w:rsidP="00A226FB">
            <w:pPr>
              <w:pBdr>
                <w:bottom w:val="double" w:sz="4" w:space="1" w:color="auto"/>
              </w:pBdr>
              <w:tabs>
                <w:tab w:val="left" w:pos="567"/>
              </w:tabs>
              <w:spacing w:line="300" w:lineRule="exact"/>
              <w:jc w:val="right"/>
              <w:rPr>
                <w:rFonts w:asciiTheme="majorBidi" w:hAnsiTheme="majorBidi" w:cstheme="majorBidi"/>
                <w:sz w:val="28"/>
              </w:rPr>
            </w:pPr>
          </w:p>
          <w:p w14:paraId="1B725070" w14:textId="1E48796A" w:rsidR="0076440B" w:rsidRPr="00E70330" w:rsidRDefault="0076440B"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lang w:val="en-GB"/>
              </w:rPr>
              <w:t>74,700.00</w:t>
            </w:r>
          </w:p>
        </w:tc>
        <w:tc>
          <w:tcPr>
            <w:tcW w:w="1531" w:type="dxa"/>
            <w:shd w:val="clear" w:color="auto" w:fill="auto"/>
          </w:tcPr>
          <w:p w14:paraId="5D66A967" w14:textId="77777777" w:rsidR="0076440B" w:rsidRDefault="0076440B" w:rsidP="00A226FB">
            <w:pPr>
              <w:pBdr>
                <w:bottom w:val="double" w:sz="4" w:space="1" w:color="auto"/>
              </w:pBdr>
              <w:tabs>
                <w:tab w:val="left" w:pos="567"/>
              </w:tabs>
              <w:spacing w:line="300" w:lineRule="exact"/>
              <w:jc w:val="right"/>
              <w:rPr>
                <w:rFonts w:asciiTheme="majorBidi" w:hAnsiTheme="majorBidi" w:cstheme="majorBidi"/>
                <w:sz w:val="28"/>
              </w:rPr>
            </w:pPr>
          </w:p>
          <w:p w14:paraId="0B84A2F2" w14:textId="467DC2B6" w:rsidR="0076440B" w:rsidRPr="00E70330" w:rsidRDefault="0076440B" w:rsidP="00A226FB">
            <w:pPr>
              <w:pBdr>
                <w:bottom w:val="doub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r>
      <w:tr w:rsidR="00573905" w:rsidRPr="00E70330" w14:paraId="1BA02185" w14:textId="77777777" w:rsidTr="00A226FB">
        <w:tc>
          <w:tcPr>
            <w:tcW w:w="3345" w:type="dxa"/>
            <w:vAlign w:val="bottom"/>
          </w:tcPr>
          <w:p w14:paraId="23D7B38C" w14:textId="364B6275" w:rsidR="0085281A" w:rsidRPr="00E70330" w:rsidRDefault="00B7029E" w:rsidP="00A226FB">
            <w:pPr>
              <w:tabs>
                <w:tab w:val="left" w:pos="567"/>
              </w:tabs>
              <w:spacing w:line="300" w:lineRule="exact"/>
              <w:ind w:left="-108"/>
              <w:rPr>
                <w:rFonts w:asciiTheme="majorBidi" w:hAnsiTheme="majorBidi" w:cstheme="majorBidi"/>
                <w:sz w:val="28"/>
                <w:u w:val="single"/>
              </w:rPr>
            </w:pPr>
            <w:r w:rsidRPr="00B7029E">
              <w:rPr>
                <w:rFonts w:asciiTheme="majorBidi" w:hAnsiTheme="majorBidi" w:cstheme="majorBidi"/>
                <w:sz w:val="28"/>
                <w:u w:val="single"/>
              </w:rPr>
              <w:t>Revenues from sales of goods</w:t>
            </w:r>
          </w:p>
        </w:tc>
        <w:tc>
          <w:tcPr>
            <w:tcW w:w="1531" w:type="dxa"/>
            <w:shd w:val="clear" w:color="auto" w:fill="auto"/>
            <w:vAlign w:val="bottom"/>
          </w:tcPr>
          <w:p w14:paraId="250FC6B8" w14:textId="77777777" w:rsidR="0085281A" w:rsidRPr="00E70330" w:rsidRDefault="0085281A" w:rsidP="00A226FB">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694757E9" w14:textId="77777777" w:rsidR="0085281A" w:rsidRPr="00E70330" w:rsidRDefault="0085281A" w:rsidP="00A226FB">
            <w:pPr>
              <w:tabs>
                <w:tab w:val="left" w:pos="567"/>
              </w:tabs>
              <w:spacing w:line="300" w:lineRule="exact"/>
              <w:jc w:val="right"/>
              <w:rPr>
                <w:rFonts w:asciiTheme="majorBidi" w:hAnsiTheme="majorBidi" w:cstheme="majorBidi"/>
                <w:sz w:val="28"/>
              </w:rPr>
            </w:pPr>
          </w:p>
        </w:tc>
        <w:tc>
          <w:tcPr>
            <w:tcW w:w="1531" w:type="dxa"/>
            <w:shd w:val="clear" w:color="auto" w:fill="auto"/>
            <w:vAlign w:val="bottom"/>
          </w:tcPr>
          <w:p w14:paraId="71046207" w14:textId="77777777" w:rsidR="0085281A" w:rsidRPr="00E70330" w:rsidRDefault="0085281A" w:rsidP="00A226FB">
            <w:pPr>
              <w:tabs>
                <w:tab w:val="left" w:pos="567"/>
              </w:tabs>
              <w:spacing w:line="300" w:lineRule="exact"/>
              <w:jc w:val="right"/>
              <w:rPr>
                <w:rFonts w:asciiTheme="majorBidi" w:hAnsiTheme="majorBidi" w:cstheme="majorBidi"/>
                <w:sz w:val="28"/>
              </w:rPr>
            </w:pPr>
          </w:p>
        </w:tc>
        <w:tc>
          <w:tcPr>
            <w:tcW w:w="1531" w:type="dxa"/>
            <w:vAlign w:val="bottom"/>
          </w:tcPr>
          <w:p w14:paraId="5031A552" w14:textId="77777777" w:rsidR="0085281A" w:rsidRPr="00E70330" w:rsidRDefault="0085281A" w:rsidP="00A226FB">
            <w:pPr>
              <w:tabs>
                <w:tab w:val="left" w:pos="567"/>
              </w:tabs>
              <w:spacing w:line="300" w:lineRule="exact"/>
              <w:jc w:val="right"/>
              <w:rPr>
                <w:rFonts w:asciiTheme="majorBidi" w:hAnsiTheme="majorBidi" w:cstheme="majorBidi"/>
                <w:sz w:val="28"/>
                <w:cs/>
              </w:rPr>
            </w:pPr>
          </w:p>
        </w:tc>
      </w:tr>
      <w:tr w:rsidR="00573905" w:rsidRPr="00E70330" w14:paraId="24CDF689" w14:textId="77777777" w:rsidTr="00A226FB">
        <w:tc>
          <w:tcPr>
            <w:tcW w:w="3345" w:type="dxa"/>
            <w:vAlign w:val="bottom"/>
          </w:tcPr>
          <w:p w14:paraId="69329FEA" w14:textId="1AA03178" w:rsidR="007A45E6" w:rsidRPr="00E70330" w:rsidRDefault="007A45E6" w:rsidP="00A226FB">
            <w:pPr>
              <w:tabs>
                <w:tab w:val="left" w:pos="567"/>
              </w:tabs>
              <w:spacing w:line="300" w:lineRule="exact"/>
              <w:ind w:left="-108"/>
              <w:rPr>
                <w:rFonts w:asciiTheme="majorBidi" w:hAnsiTheme="majorBidi" w:cstheme="majorBidi"/>
                <w:sz w:val="28"/>
              </w:rPr>
            </w:pPr>
            <w:r w:rsidRPr="00E70330">
              <w:rPr>
                <w:rFonts w:asciiTheme="majorBidi" w:hAnsiTheme="majorBidi" w:cstheme="majorBidi"/>
                <w:sz w:val="28"/>
              </w:rPr>
              <w:t xml:space="preserve">Lao Me </w:t>
            </w:r>
            <w:proofErr w:type="spellStart"/>
            <w:r w:rsidRPr="00E70330">
              <w:rPr>
                <w:rFonts w:asciiTheme="majorBidi" w:hAnsiTheme="majorBidi" w:cstheme="majorBidi"/>
                <w:sz w:val="28"/>
              </w:rPr>
              <w:t>Sai</w:t>
            </w:r>
            <w:proofErr w:type="spellEnd"/>
            <w:r w:rsidRPr="00E70330">
              <w:rPr>
                <w:rFonts w:asciiTheme="majorBidi" w:hAnsiTheme="majorBidi" w:cstheme="majorBidi"/>
                <w:sz w:val="28"/>
              </w:rPr>
              <w:t xml:space="preserve"> Co., Ltd.</w:t>
            </w:r>
          </w:p>
        </w:tc>
        <w:tc>
          <w:tcPr>
            <w:tcW w:w="1531" w:type="dxa"/>
            <w:shd w:val="clear" w:color="auto" w:fill="auto"/>
          </w:tcPr>
          <w:p w14:paraId="562DC17A" w14:textId="7714A33E" w:rsidR="007A45E6" w:rsidRPr="00E70330" w:rsidRDefault="00C81F2D"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80,470,431.50</w:t>
            </w:r>
          </w:p>
        </w:tc>
        <w:tc>
          <w:tcPr>
            <w:tcW w:w="1531" w:type="dxa"/>
            <w:shd w:val="clear" w:color="auto" w:fill="auto"/>
          </w:tcPr>
          <w:p w14:paraId="34644D9F" w14:textId="54747D11" w:rsidR="007A45E6" w:rsidRPr="00E70330" w:rsidRDefault="00A7423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73,790,200.69</w:t>
            </w:r>
          </w:p>
        </w:tc>
        <w:tc>
          <w:tcPr>
            <w:tcW w:w="1531" w:type="dxa"/>
            <w:shd w:val="clear" w:color="auto" w:fill="auto"/>
          </w:tcPr>
          <w:p w14:paraId="0702A09C" w14:textId="52225939" w:rsidR="007A45E6" w:rsidRPr="00E70330" w:rsidRDefault="00C81F2D"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80,470,431.50</w:t>
            </w:r>
          </w:p>
        </w:tc>
        <w:tc>
          <w:tcPr>
            <w:tcW w:w="1531" w:type="dxa"/>
            <w:shd w:val="clear" w:color="auto" w:fill="auto"/>
          </w:tcPr>
          <w:p w14:paraId="0AD83DF7" w14:textId="0AC09DC3" w:rsidR="007A45E6" w:rsidRPr="00E70330" w:rsidRDefault="00A7423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73,790,200.69</w:t>
            </w:r>
          </w:p>
        </w:tc>
      </w:tr>
      <w:tr w:rsidR="00573905" w:rsidRPr="00E70330" w14:paraId="00BB688E" w14:textId="77777777" w:rsidTr="00A226FB">
        <w:tc>
          <w:tcPr>
            <w:tcW w:w="3345" w:type="dxa"/>
            <w:tcBorders>
              <w:left w:val="nil"/>
            </w:tcBorders>
            <w:vAlign w:val="bottom"/>
          </w:tcPr>
          <w:p w14:paraId="5EC337D6" w14:textId="2B900C7B" w:rsidR="0085281A" w:rsidRPr="00E70330" w:rsidRDefault="00932B51" w:rsidP="00A226FB">
            <w:pPr>
              <w:tabs>
                <w:tab w:val="left" w:pos="567"/>
              </w:tabs>
              <w:spacing w:line="300" w:lineRule="exact"/>
              <w:ind w:left="-108"/>
              <w:rPr>
                <w:rFonts w:asciiTheme="majorBidi" w:hAnsiTheme="majorBidi" w:cstheme="majorBidi"/>
                <w:sz w:val="28"/>
                <w:u w:val="single"/>
              </w:rPr>
            </w:pPr>
            <w:r w:rsidRPr="00E70330">
              <w:rPr>
                <w:rFonts w:asciiTheme="majorBidi" w:hAnsiTheme="majorBidi" w:cstheme="majorBidi"/>
                <w:sz w:val="28"/>
                <w:u w:val="single"/>
              </w:rPr>
              <w:t xml:space="preserve">Revenues from </w:t>
            </w:r>
            <w:r w:rsidR="00D70668" w:rsidRPr="00A226FB">
              <w:rPr>
                <w:rFonts w:asciiTheme="majorBidi" w:hAnsiTheme="majorBidi" w:cstheme="majorBidi"/>
                <w:sz w:val="28"/>
                <w:u w:val="single"/>
              </w:rPr>
              <w:t>o</w:t>
            </w:r>
            <w:r w:rsidR="0085281A" w:rsidRPr="00E70330">
              <w:rPr>
                <w:rFonts w:asciiTheme="majorBidi" w:hAnsiTheme="majorBidi" w:cstheme="majorBidi"/>
                <w:sz w:val="28"/>
                <w:u w:val="single"/>
              </w:rPr>
              <w:t>ffice rental</w:t>
            </w:r>
          </w:p>
        </w:tc>
        <w:tc>
          <w:tcPr>
            <w:tcW w:w="1531" w:type="dxa"/>
            <w:shd w:val="clear" w:color="auto" w:fill="auto"/>
            <w:vAlign w:val="bottom"/>
          </w:tcPr>
          <w:p w14:paraId="0241FD83" w14:textId="77777777" w:rsidR="0085281A" w:rsidRPr="00E70330" w:rsidRDefault="0085281A" w:rsidP="00A226FB">
            <w:pPr>
              <w:spacing w:line="300" w:lineRule="exact"/>
              <w:jc w:val="right"/>
              <w:rPr>
                <w:rFonts w:asciiTheme="majorBidi" w:hAnsiTheme="majorBidi" w:cstheme="majorBidi"/>
                <w:sz w:val="28"/>
              </w:rPr>
            </w:pPr>
          </w:p>
        </w:tc>
        <w:tc>
          <w:tcPr>
            <w:tcW w:w="1531" w:type="dxa"/>
            <w:shd w:val="clear" w:color="auto" w:fill="auto"/>
            <w:vAlign w:val="bottom"/>
          </w:tcPr>
          <w:p w14:paraId="38A74C3A" w14:textId="77777777" w:rsidR="0085281A" w:rsidRPr="00E70330" w:rsidRDefault="0085281A" w:rsidP="00A226FB">
            <w:pPr>
              <w:spacing w:line="300" w:lineRule="exact"/>
              <w:jc w:val="right"/>
              <w:rPr>
                <w:rFonts w:asciiTheme="majorBidi" w:hAnsiTheme="majorBidi" w:cstheme="majorBidi"/>
                <w:sz w:val="28"/>
              </w:rPr>
            </w:pPr>
          </w:p>
        </w:tc>
        <w:tc>
          <w:tcPr>
            <w:tcW w:w="1531" w:type="dxa"/>
            <w:shd w:val="clear" w:color="auto" w:fill="auto"/>
            <w:vAlign w:val="bottom"/>
          </w:tcPr>
          <w:p w14:paraId="05242B69" w14:textId="77777777" w:rsidR="0085281A" w:rsidRPr="00E70330" w:rsidRDefault="0085281A" w:rsidP="00A226FB">
            <w:pPr>
              <w:spacing w:line="300" w:lineRule="exact"/>
              <w:jc w:val="right"/>
              <w:rPr>
                <w:rFonts w:asciiTheme="majorBidi" w:hAnsiTheme="majorBidi" w:cstheme="majorBidi"/>
                <w:sz w:val="28"/>
              </w:rPr>
            </w:pPr>
          </w:p>
        </w:tc>
        <w:tc>
          <w:tcPr>
            <w:tcW w:w="1531" w:type="dxa"/>
            <w:vAlign w:val="bottom"/>
          </w:tcPr>
          <w:p w14:paraId="57A2198F" w14:textId="77777777" w:rsidR="0085281A" w:rsidRPr="00E70330" w:rsidRDefault="0085281A" w:rsidP="00A226FB">
            <w:pPr>
              <w:spacing w:line="300" w:lineRule="exact"/>
              <w:jc w:val="right"/>
              <w:rPr>
                <w:rFonts w:asciiTheme="majorBidi" w:hAnsiTheme="majorBidi" w:cstheme="majorBidi"/>
                <w:sz w:val="28"/>
              </w:rPr>
            </w:pPr>
          </w:p>
        </w:tc>
      </w:tr>
      <w:tr w:rsidR="00573905" w:rsidRPr="00E70330" w14:paraId="5C712758" w14:textId="77777777" w:rsidTr="00AA5964">
        <w:trPr>
          <w:trHeight w:val="221"/>
        </w:trPr>
        <w:tc>
          <w:tcPr>
            <w:tcW w:w="3345" w:type="dxa"/>
            <w:vAlign w:val="bottom"/>
          </w:tcPr>
          <w:p w14:paraId="30A6CEC0" w14:textId="7D6FA224" w:rsidR="007A45E6" w:rsidRPr="00E70330" w:rsidRDefault="007A45E6" w:rsidP="00A226FB">
            <w:pPr>
              <w:tabs>
                <w:tab w:val="left" w:pos="567"/>
              </w:tabs>
              <w:spacing w:line="300" w:lineRule="exact"/>
              <w:ind w:left="-108"/>
              <w:rPr>
                <w:rFonts w:asciiTheme="majorBidi" w:hAnsiTheme="majorBidi" w:cstheme="majorBidi"/>
                <w:sz w:val="28"/>
                <w:cs/>
              </w:rPr>
            </w:pPr>
            <w:r w:rsidRPr="00E70330">
              <w:rPr>
                <w:rFonts w:asciiTheme="majorBidi" w:hAnsiTheme="majorBidi" w:cstheme="majorBidi"/>
                <w:sz w:val="28"/>
              </w:rPr>
              <w:t>KGP Co., Ltd.</w:t>
            </w:r>
          </w:p>
        </w:tc>
        <w:tc>
          <w:tcPr>
            <w:tcW w:w="1531" w:type="dxa"/>
            <w:shd w:val="clear" w:color="auto" w:fill="auto"/>
          </w:tcPr>
          <w:p w14:paraId="0A567A50" w14:textId="0A8E1E77" w:rsidR="007A45E6" w:rsidRPr="00E70330" w:rsidRDefault="00923E0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329F16E2" w14:textId="2FBBF6F2" w:rsidR="007A45E6" w:rsidRPr="00E70330" w:rsidRDefault="00600519"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tcPr>
          <w:p w14:paraId="1C3DA6B2" w14:textId="0AC5C29E" w:rsidR="007A45E6" w:rsidRPr="00E70330" w:rsidRDefault="00C81F2D"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60,000.00</w:t>
            </w:r>
          </w:p>
        </w:tc>
        <w:tc>
          <w:tcPr>
            <w:tcW w:w="1531" w:type="dxa"/>
            <w:shd w:val="clear" w:color="auto" w:fill="auto"/>
          </w:tcPr>
          <w:p w14:paraId="0430BA8B" w14:textId="789D0BD2" w:rsidR="007A45E6" w:rsidRPr="00E70330" w:rsidRDefault="00A7423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60,000.00</w:t>
            </w:r>
          </w:p>
        </w:tc>
      </w:tr>
      <w:tr w:rsidR="00573905" w:rsidRPr="00E70330" w14:paraId="08801252" w14:textId="77777777" w:rsidTr="005238CD">
        <w:trPr>
          <w:trHeight w:val="282"/>
        </w:trPr>
        <w:tc>
          <w:tcPr>
            <w:tcW w:w="3345" w:type="dxa"/>
            <w:vAlign w:val="bottom"/>
          </w:tcPr>
          <w:p w14:paraId="008FF066" w14:textId="762C4605" w:rsidR="00923E0A" w:rsidRPr="00E70330" w:rsidRDefault="00923E0A" w:rsidP="00A226FB">
            <w:pPr>
              <w:tabs>
                <w:tab w:val="left" w:pos="567"/>
              </w:tabs>
              <w:spacing w:line="300" w:lineRule="exact"/>
              <w:ind w:left="-108"/>
              <w:rPr>
                <w:rFonts w:asciiTheme="majorBidi" w:hAnsiTheme="majorBidi" w:cstheme="majorBidi"/>
                <w:sz w:val="28"/>
                <w:cs/>
              </w:rPr>
            </w:pPr>
            <w:r w:rsidRPr="00923E0A">
              <w:rPr>
                <w:rFonts w:asciiTheme="majorBidi" w:hAnsiTheme="majorBidi" w:cstheme="majorBidi"/>
                <w:sz w:val="28"/>
                <w:u w:val="single"/>
              </w:rPr>
              <w:t xml:space="preserve">Revenues from </w:t>
            </w:r>
            <w:r w:rsidR="00D70668" w:rsidRPr="00D70668">
              <w:rPr>
                <w:rFonts w:asciiTheme="majorBidi" w:hAnsiTheme="majorBidi" w:cstheme="majorBidi"/>
                <w:sz w:val="28"/>
                <w:u w:val="single"/>
              </w:rPr>
              <w:t>installation fee</w:t>
            </w:r>
          </w:p>
        </w:tc>
        <w:tc>
          <w:tcPr>
            <w:tcW w:w="1531" w:type="dxa"/>
            <w:shd w:val="clear" w:color="auto" w:fill="auto"/>
          </w:tcPr>
          <w:p w14:paraId="2D0620D8" w14:textId="77777777" w:rsidR="00923E0A" w:rsidRPr="00E70330" w:rsidRDefault="00923E0A"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5F26C341" w14:textId="77777777" w:rsidR="00923E0A" w:rsidRDefault="00923E0A"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6D1D7036" w14:textId="77777777" w:rsidR="00923E0A" w:rsidRDefault="00923E0A"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1D66B6D0" w14:textId="77777777" w:rsidR="00923E0A" w:rsidRDefault="00923E0A" w:rsidP="00A226FB">
            <w:pPr>
              <w:tabs>
                <w:tab w:val="left" w:pos="567"/>
              </w:tabs>
              <w:spacing w:line="300" w:lineRule="exact"/>
              <w:jc w:val="right"/>
              <w:rPr>
                <w:rFonts w:asciiTheme="majorBidi" w:hAnsiTheme="majorBidi" w:cstheme="majorBidi"/>
                <w:sz w:val="28"/>
              </w:rPr>
            </w:pPr>
          </w:p>
        </w:tc>
      </w:tr>
      <w:tr w:rsidR="00573905" w:rsidRPr="00E70330" w14:paraId="11986046" w14:textId="77777777" w:rsidTr="005238CD">
        <w:trPr>
          <w:trHeight w:val="275"/>
        </w:trPr>
        <w:tc>
          <w:tcPr>
            <w:tcW w:w="3345" w:type="dxa"/>
            <w:vAlign w:val="bottom"/>
          </w:tcPr>
          <w:p w14:paraId="658C1A77" w14:textId="1445DBF8" w:rsidR="00923E0A" w:rsidRPr="00E70330" w:rsidRDefault="00923E0A" w:rsidP="00A226FB">
            <w:pPr>
              <w:tabs>
                <w:tab w:val="left" w:pos="567"/>
              </w:tabs>
              <w:spacing w:line="300" w:lineRule="exact"/>
              <w:ind w:left="-108"/>
              <w:rPr>
                <w:rFonts w:asciiTheme="majorBidi" w:hAnsiTheme="majorBidi" w:cstheme="majorBidi"/>
                <w:sz w:val="28"/>
              </w:rPr>
            </w:pPr>
            <w:r w:rsidRPr="00923E0A">
              <w:rPr>
                <w:rFonts w:asciiTheme="majorBidi" w:hAnsiTheme="majorBidi" w:cstheme="majorBidi"/>
                <w:sz w:val="28"/>
              </w:rPr>
              <w:t>KGP Co., Ltd.</w:t>
            </w:r>
          </w:p>
        </w:tc>
        <w:tc>
          <w:tcPr>
            <w:tcW w:w="1531" w:type="dxa"/>
            <w:shd w:val="clear" w:color="auto" w:fill="auto"/>
          </w:tcPr>
          <w:p w14:paraId="4AE02C02" w14:textId="13EEB5A8" w:rsidR="00923E0A" w:rsidRPr="00E70330" w:rsidRDefault="00923E0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15052E55" w14:textId="031056D6" w:rsidR="00923E0A" w:rsidRDefault="00923E0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02CF320C" w14:textId="79E3D72F" w:rsidR="00923E0A" w:rsidRDefault="00923E0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5</w:t>
            </w:r>
            <w:r w:rsidR="009729DB">
              <w:rPr>
                <w:rFonts w:asciiTheme="majorBidi" w:hAnsiTheme="majorBidi" w:cstheme="majorBidi"/>
                <w:sz w:val="28"/>
              </w:rPr>
              <w:t>0</w:t>
            </w:r>
            <w:r>
              <w:rPr>
                <w:rFonts w:asciiTheme="majorBidi" w:hAnsiTheme="majorBidi" w:cstheme="majorBidi"/>
                <w:sz w:val="28"/>
              </w:rPr>
              <w:t>9,730.00</w:t>
            </w:r>
          </w:p>
        </w:tc>
        <w:tc>
          <w:tcPr>
            <w:tcW w:w="1531" w:type="dxa"/>
            <w:shd w:val="clear" w:color="auto" w:fill="auto"/>
          </w:tcPr>
          <w:p w14:paraId="61BFAE8E" w14:textId="14884803" w:rsidR="00923E0A" w:rsidRDefault="00923E0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76440B" w:rsidRPr="00E70330" w14:paraId="5EEB42A5" w14:textId="77777777" w:rsidTr="005238CD">
        <w:trPr>
          <w:trHeight w:val="351"/>
        </w:trPr>
        <w:tc>
          <w:tcPr>
            <w:tcW w:w="3345" w:type="dxa"/>
            <w:vAlign w:val="bottom"/>
          </w:tcPr>
          <w:p w14:paraId="2EA6BFC1" w14:textId="594B1BC8" w:rsidR="0076440B" w:rsidRPr="00923E0A" w:rsidRDefault="0076440B" w:rsidP="00A226FB">
            <w:pPr>
              <w:tabs>
                <w:tab w:val="left" w:pos="567"/>
              </w:tabs>
              <w:spacing w:line="300" w:lineRule="exact"/>
              <w:ind w:left="-108"/>
              <w:rPr>
                <w:rFonts w:asciiTheme="majorBidi" w:hAnsiTheme="majorBidi" w:cstheme="majorBidi"/>
                <w:sz w:val="28"/>
              </w:rPr>
            </w:pPr>
            <w:r w:rsidRPr="0076440B">
              <w:rPr>
                <w:rFonts w:asciiTheme="majorBidi" w:hAnsiTheme="majorBidi" w:cstheme="majorBidi"/>
                <w:sz w:val="28"/>
                <w:u w:val="single"/>
              </w:rPr>
              <w:t>Interest Income</w:t>
            </w:r>
          </w:p>
        </w:tc>
        <w:tc>
          <w:tcPr>
            <w:tcW w:w="1531" w:type="dxa"/>
            <w:shd w:val="clear" w:color="auto" w:fill="auto"/>
          </w:tcPr>
          <w:p w14:paraId="4E171C84" w14:textId="77777777" w:rsidR="0076440B" w:rsidRDefault="0076440B" w:rsidP="00A226FB">
            <w:pPr>
              <w:tabs>
                <w:tab w:val="left" w:pos="567"/>
              </w:tabs>
              <w:spacing w:line="300" w:lineRule="exact"/>
              <w:jc w:val="right"/>
              <w:rPr>
                <w:rFonts w:asciiTheme="majorBidi" w:hAnsiTheme="majorBidi" w:cstheme="majorBidi"/>
                <w:sz w:val="28"/>
                <w:cs/>
              </w:rPr>
            </w:pPr>
          </w:p>
        </w:tc>
        <w:tc>
          <w:tcPr>
            <w:tcW w:w="1531" w:type="dxa"/>
            <w:shd w:val="clear" w:color="auto" w:fill="auto"/>
          </w:tcPr>
          <w:p w14:paraId="67ADBFC7" w14:textId="77777777" w:rsidR="0076440B" w:rsidRDefault="0076440B" w:rsidP="00A226FB">
            <w:pPr>
              <w:tabs>
                <w:tab w:val="left" w:pos="567"/>
              </w:tabs>
              <w:spacing w:line="300" w:lineRule="exact"/>
              <w:jc w:val="right"/>
              <w:rPr>
                <w:rFonts w:asciiTheme="majorBidi" w:hAnsiTheme="majorBidi" w:cstheme="majorBidi"/>
                <w:sz w:val="28"/>
                <w:cs/>
              </w:rPr>
            </w:pPr>
          </w:p>
        </w:tc>
        <w:tc>
          <w:tcPr>
            <w:tcW w:w="1531" w:type="dxa"/>
            <w:shd w:val="clear" w:color="auto" w:fill="auto"/>
          </w:tcPr>
          <w:p w14:paraId="0FA32E9B" w14:textId="77777777" w:rsidR="0076440B" w:rsidRDefault="0076440B"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023FA6B6" w14:textId="77777777" w:rsidR="0076440B" w:rsidRDefault="0076440B" w:rsidP="00A226FB">
            <w:pPr>
              <w:tabs>
                <w:tab w:val="left" w:pos="567"/>
              </w:tabs>
              <w:spacing w:line="300" w:lineRule="exact"/>
              <w:jc w:val="right"/>
              <w:rPr>
                <w:rFonts w:asciiTheme="majorBidi" w:hAnsiTheme="majorBidi" w:cstheme="majorBidi"/>
                <w:sz w:val="28"/>
              </w:rPr>
            </w:pPr>
          </w:p>
        </w:tc>
      </w:tr>
      <w:tr w:rsidR="00586D45" w:rsidRPr="00E70330" w14:paraId="3994B3CE" w14:textId="77777777" w:rsidTr="005238CD">
        <w:trPr>
          <w:trHeight w:val="270"/>
        </w:trPr>
        <w:tc>
          <w:tcPr>
            <w:tcW w:w="3345" w:type="dxa"/>
            <w:vAlign w:val="bottom"/>
          </w:tcPr>
          <w:p w14:paraId="6BC259E7" w14:textId="2206601E" w:rsidR="00586D45" w:rsidRPr="00923E0A" w:rsidRDefault="00586D45" w:rsidP="00A226FB">
            <w:pPr>
              <w:tabs>
                <w:tab w:val="left" w:pos="567"/>
              </w:tabs>
              <w:spacing w:line="300" w:lineRule="exact"/>
              <w:ind w:left="-108"/>
              <w:rPr>
                <w:rFonts w:asciiTheme="majorBidi" w:hAnsiTheme="majorBidi" w:cstheme="majorBidi"/>
                <w:sz w:val="28"/>
              </w:rPr>
            </w:pPr>
            <w:r w:rsidRPr="0076440B">
              <w:rPr>
                <w:rFonts w:asciiTheme="majorBidi" w:hAnsiTheme="majorBidi" w:cstheme="majorBidi"/>
                <w:sz w:val="28"/>
              </w:rPr>
              <w:t>KGP Co., Ltd.</w:t>
            </w:r>
          </w:p>
        </w:tc>
        <w:tc>
          <w:tcPr>
            <w:tcW w:w="1531" w:type="dxa"/>
            <w:shd w:val="clear" w:color="auto" w:fill="auto"/>
          </w:tcPr>
          <w:p w14:paraId="19FFF60C" w14:textId="5C665495" w:rsidR="00586D45" w:rsidRDefault="00586D45" w:rsidP="00A226FB">
            <w:pP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0B8ED90B" w14:textId="7C449058" w:rsidR="00586D45" w:rsidRDefault="00586D45" w:rsidP="00A226FB">
            <w:pP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022934B2" w14:textId="6451694E" w:rsidR="00586D45" w:rsidRPr="00586D45" w:rsidRDefault="00586D45" w:rsidP="00A226FB">
            <w:pPr>
              <w:tabs>
                <w:tab w:val="left" w:pos="567"/>
              </w:tabs>
              <w:spacing w:line="300" w:lineRule="exact"/>
              <w:jc w:val="right"/>
              <w:rPr>
                <w:rFonts w:asciiTheme="majorBidi" w:hAnsiTheme="majorBidi" w:cstheme="majorBidi"/>
                <w:sz w:val="28"/>
                <w:lang w:val="en-GB"/>
              </w:rPr>
            </w:pPr>
            <w:r>
              <w:rPr>
                <w:rFonts w:asciiTheme="majorBidi" w:hAnsiTheme="majorBidi" w:cstheme="majorBidi"/>
                <w:sz w:val="28"/>
                <w:lang w:val="en-GB"/>
              </w:rPr>
              <w:t>440,684.93</w:t>
            </w:r>
          </w:p>
        </w:tc>
        <w:tc>
          <w:tcPr>
            <w:tcW w:w="1531" w:type="dxa"/>
            <w:shd w:val="clear" w:color="auto" w:fill="auto"/>
          </w:tcPr>
          <w:p w14:paraId="01D73EE6" w14:textId="58661697" w:rsidR="00586D45" w:rsidRDefault="00586D45" w:rsidP="00A226FB">
            <w:pP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586D45" w:rsidRPr="00E70330" w14:paraId="5774EFAD" w14:textId="77777777" w:rsidTr="00A226FB">
        <w:trPr>
          <w:trHeight w:val="432"/>
        </w:trPr>
        <w:tc>
          <w:tcPr>
            <w:tcW w:w="3345" w:type="dxa"/>
            <w:vAlign w:val="bottom"/>
          </w:tcPr>
          <w:p w14:paraId="29BD3ED4" w14:textId="1E820703" w:rsidR="00586D45" w:rsidRPr="00923E0A" w:rsidRDefault="00586D45" w:rsidP="00A226FB">
            <w:pPr>
              <w:tabs>
                <w:tab w:val="left" w:pos="567"/>
              </w:tabs>
              <w:spacing w:line="300" w:lineRule="exact"/>
              <w:ind w:left="204" w:hanging="312"/>
              <w:rPr>
                <w:rFonts w:asciiTheme="majorBidi" w:hAnsiTheme="majorBidi" w:cstheme="majorBidi"/>
                <w:sz w:val="28"/>
              </w:rPr>
            </w:pPr>
            <w:r w:rsidRPr="0076440B">
              <w:rPr>
                <w:rFonts w:asciiTheme="majorBidi" w:hAnsiTheme="majorBidi" w:cstheme="majorBidi"/>
                <w:sz w:val="28"/>
              </w:rPr>
              <w:t xml:space="preserve">KT Train Co., Ltd. (Former as Kao </w:t>
            </w:r>
            <w:proofErr w:type="spellStart"/>
            <w:r w:rsidRPr="0076440B">
              <w:rPr>
                <w:rFonts w:asciiTheme="majorBidi" w:hAnsiTheme="majorBidi" w:cstheme="majorBidi"/>
                <w:sz w:val="28"/>
              </w:rPr>
              <w:t>Chareon</w:t>
            </w:r>
            <w:proofErr w:type="spellEnd"/>
            <w:r w:rsidRPr="0076440B">
              <w:rPr>
                <w:rFonts w:asciiTheme="majorBidi" w:hAnsiTheme="majorBidi" w:cstheme="majorBidi"/>
                <w:sz w:val="28"/>
              </w:rPr>
              <w:t xml:space="preserve"> Train Transport Co., Ltd.)</w:t>
            </w:r>
          </w:p>
        </w:tc>
        <w:tc>
          <w:tcPr>
            <w:tcW w:w="1531" w:type="dxa"/>
            <w:shd w:val="clear" w:color="auto" w:fill="auto"/>
          </w:tcPr>
          <w:p w14:paraId="03562780" w14:textId="77777777"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p>
          <w:p w14:paraId="5C201ABD" w14:textId="1B3606AF" w:rsidR="00586D45" w:rsidRDefault="00586D45" w:rsidP="00A226FB">
            <w:pPr>
              <w:pBdr>
                <w:bottom w:val="sing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7626E8E1" w14:textId="77777777"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p>
          <w:p w14:paraId="56AEA8B0" w14:textId="7E72A5F4" w:rsidR="00586D45" w:rsidRDefault="00586D45" w:rsidP="00A226FB">
            <w:pPr>
              <w:pBdr>
                <w:bottom w:val="sing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0F556E97" w14:textId="77777777"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p>
          <w:p w14:paraId="058A5496" w14:textId="2241D47E"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329,089.95</w:t>
            </w:r>
          </w:p>
        </w:tc>
        <w:tc>
          <w:tcPr>
            <w:tcW w:w="1531" w:type="dxa"/>
            <w:shd w:val="clear" w:color="auto" w:fill="auto"/>
          </w:tcPr>
          <w:p w14:paraId="5F7D832F" w14:textId="77777777"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p>
          <w:p w14:paraId="26DBC082" w14:textId="6D1E843A" w:rsidR="00586D45" w:rsidRDefault="00586D45" w:rsidP="00A226FB">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586D45" w:rsidRPr="00E70330" w14:paraId="07F73D16" w14:textId="77777777" w:rsidTr="005238CD">
        <w:trPr>
          <w:trHeight w:val="341"/>
        </w:trPr>
        <w:tc>
          <w:tcPr>
            <w:tcW w:w="3345" w:type="dxa"/>
            <w:vAlign w:val="bottom"/>
          </w:tcPr>
          <w:p w14:paraId="6088699B" w14:textId="210B8F25" w:rsidR="00586D45" w:rsidRPr="0076440B" w:rsidRDefault="00586D45" w:rsidP="00A226FB">
            <w:pPr>
              <w:tabs>
                <w:tab w:val="left" w:pos="567"/>
              </w:tabs>
              <w:spacing w:line="300" w:lineRule="exact"/>
              <w:ind w:left="-108"/>
              <w:rPr>
                <w:rFonts w:asciiTheme="majorBidi" w:hAnsiTheme="majorBidi" w:cstheme="majorBidi"/>
                <w:sz w:val="28"/>
              </w:rPr>
            </w:pPr>
            <w:r w:rsidRPr="006F32E1">
              <w:rPr>
                <w:rFonts w:asciiTheme="majorBidi" w:hAnsiTheme="majorBidi" w:cstheme="majorBidi"/>
                <w:sz w:val="28"/>
              </w:rPr>
              <w:t>Total</w:t>
            </w:r>
          </w:p>
        </w:tc>
        <w:tc>
          <w:tcPr>
            <w:tcW w:w="1531" w:type="dxa"/>
            <w:shd w:val="clear" w:color="auto" w:fill="auto"/>
          </w:tcPr>
          <w:p w14:paraId="6C4839D2" w14:textId="02AB2F5C" w:rsidR="00586D45" w:rsidRDefault="00586D45" w:rsidP="00A226FB">
            <w:pPr>
              <w:pBdr>
                <w:bottom w:val="doub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29DF1750" w14:textId="5B804E87" w:rsidR="00586D45" w:rsidRDefault="00586D45" w:rsidP="00A226FB">
            <w:pPr>
              <w:pBdr>
                <w:bottom w:val="doub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sz w:val="28"/>
              </w:rPr>
              <w:t>-</w:t>
            </w:r>
          </w:p>
        </w:tc>
        <w:tc>
          <w:tcPr>
            <w:tcW w:w="1531" w:type="dxa"/>
            <w:shd w:val="clear" w:color="auto" w:fill="auto"/>
          </w:tcPr>
          <w:p w14:paraId="6E8E32CC" w14:textId="5281A29D" w:rsidR="00586D45" w:rsidRDefault="00586D45"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769,774.88</w:t>
            </w:r>
          </w:p>
        </w:tc>
        <w:tc>
          <w:tcPr>
            <w:tcW w:w="1531" w:type="dxa"/>
            <w:shd w:val="clear" w:color="auto" w:fill="auto"/>
          </w:tcPr>
          <w:p w14:paraId="603FBB09" w14:textId="46C3A353" w:rsidR="00586D45" w:rsidRDefault="00586D45"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bl>
    <w:p w14:paraId="249FCDCD" w14:textId="3B131EFB" w:rsidR="00D11948" w:rsidRPr="00E70330" w:rsidRDefault="00E119F7" w:rsidP="00597A6E">
      <w:pPr>
        <w:tabs>
          <w:tab w:val="left" w:pos="1270"/>
        </w:tabs>
        <w:rPr>
          <w:rFonts w:asciiTheme="majorBidi" w:hAnsiTheme="majorBidi" w:cstheme="majorBidi"/>
          <w:sz w:val="8"/>
          <w:szCs w:val="8"/>
        </w:rPr>
      </w:pPr>
      <w:r>
        <w:rPr>
          <w:rFonts w:asciiTheme="majorBidi" w:hAnsiTheme="majorBidi" w:cstheme="majorBidi"/>
          <w:sz w:val="8"/>
          <w:szCs w:val="8"/>
        </w:rPr>
        <w:tab/>
      </w:r>
    </w:p>
    <w:tbl>
      <w:tblPr>
        <w:tblStyle w:val="TableGrid8"/>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531"/>
        <w:gridCol w:w="1531"/>
        <w:gridCol w:w="1531"/>
        <w:gridCol w:w="1531"/>
      </w:tblGrid>
      <w:tr w:rsidR="00BD21B0" w:rsidRPr="00E70330" w14:paraId="1E55AB6D" w14:textId="77777777" w:rsidTr="00A226FB">
        <w:tc>
          <w:tcPr>
            <w:tcW w:w="3345" w:type="dxa"/>
          </w:tcPr>
          <w:p w14:paraId="219FA198" w14:textId="77777777" w:rsidR="00BD21B0" w:rsidRPr="00E70330" w:rsidRDefault="00BD21B0" w:rsidP="00A226FB">
            <w:pPr>
              <w:tabs>
                <w:tab w:val="left" w:pos="567"/>
              </w:tabs>
              <w:spacing w:line="300" w:lineRule="exact"/>
              <w:jc w:val="thaiDistribute"/>
              <w:rPr>
                <w:rFonts w:asciiTheme="majorBidi" w:hAnsiTheme="majorBidi" w:cstheme="majorBidi"/>
                <w:sz w:val="28"/>
                <w:u w:val="single"/>
              </w:rPr>
            </w:pPr>
          </w:p>
        </w:tc>
        <w:tc>
          <w:tcPr>
            <w:tcW w:w="6123" w:type="dxa"/>
            <w:gridSpan w:val="4"/>
            <w:vAlign w:val="bottom"/>
          </w:tcPr>
          <w:p w14:paraId="0407124C" w14:textId="486305B6" w:rsidR="00BD21B0" w:rsidRPr="00E70330" w:rsidRDefault="00BE39A6" w:rsidP="00A226FB">
            <w:pPr>
              <w:pBdr>
                <w:bottom w:val="single" w:sz="4" w:space="1" w:color="auto"/>
              </w:pBdr>
              <w:spacing w:line="30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BD21B0" w:rsidRPr="00E70330" w14:paraId="2880C4BB" w14:textId="77777777" w:rsidTr="00A226FB">
        <w:tc>
          <w:tcPr>
            <w:tcW w:w="3345" w:type="dxa"/>
          </w:tcPr>
          <w:p w14:paraId="579E48D1" w14:textId="77777777" w:rsidR="00BD21B0" w:rsidRPr="00E70330" w:rsidRDefault="00BD21B0" w:rsidP="00A226FB">
            <w:pPr>
              <w:tabs>
                <w:tab w:val="left" w:pos="567"/>
              </w:tabs>
              <w:spacing w:line="300" w:lineRule="exact"/>
              <w:jc w:val="thaiDistribute"/>
              <w:rPr>
                <w:rFonts w:asciiTheme="majorBidi" w:hAnsiTheme="majorBidi" w:cstheme="majorBidi"/>
                <w:sz w:val="28"/>
                <w:u w:val="single"/>
              </w:rPr>
            </w:pPr>
          </w:p>
        </w:tc>
        <w:tc>
          <w:tcPr>
            <w:tcW w:w="3062" w:type="dxa"/>
            <w:gridSpan w:val="2"/>
          </w:tcPr>
          <w:p w14:paraId="6E5C5A0E" w14:textId="77777777" w:rsidR="00BD21B0" w:rsidRPr="00E70330" w:rsidRDefault="00BD21B0" w:rsidP="00A226FB">
            <w:pPr>
              <w:pBdr>
                <w:bottom w:val="single" w:sz="4" w:space="1" w:color="auto"/>
              </w:pBdr>
              <w:spacing w:line="30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2" w:type="dxa"/>
            <w:gridSpan w:val="2"/>
          </w:tcPr>
          <w:p w14:paraId="67F7CD02" w14:textId="77777777" w:rsidR="00BD21B0" w:rsidRPr="00E70330" w:rsidRDefault="00BD21B0" w:rsidP="00A226FB">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BD21B0" w:rsidRPr="009E74CA" w14:paraId="0FDE0A39" w14:textId="77777777" w:rsidTr="00A226FB">
        <w:trPr>
          <w:trHeight w:val="87"/>
        </w:trPr>
        <w:tc>
          <w:tcPr>
            <w:tcW w:w="3345" w:type="dxa"/>
          </w:tcPr>
          <w:p w14:paraId="6F080F33" w14:textId="77777777" w:rsidR="00BD21B0" w:rsidRPr="00E70330" w:rsidRDefault="00BD21B0" w:rsidP="00A226FB">
            <w:pPr>
              <w:tabs>
                <w:tab w:val="left" w:pos="567"/>
              </w:tabs>
              <w:spacing w:line="300" w:lineRule="exact"/>
              <w:jc w:val="thaiDistribute"/>
              <w:rPr>
                <w:rFonts w:asciiTheme="majorBidi" w:hAnsiTheme="majorBidi" w:cstheme="majorBidi"/>
                <w:sz w:val="28"/>
                <w:u w:val="single"/>
              </w:rPr>
            </w:pPr>
          </w:p>
        </w:tc>
        <w:tc>
          <w:tcPr>
            <w:tcW w:w="1531" w:type="dxa"/>
          </w:tcPr>
          <w:p w14:paraId="233C0C7E" w14:textId="77777777" w:rsidR="00BD21B0" w:rsidRPr="00E70330" w:rsidRDefault="00BD21B0"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tcPr>
          <w:p w14:paraId="51B80614" w14:textId="77777777" w:rsidR="00BD21B0" w:rsidRPr="00E70330" w:rsidRDefault="00BD21B0"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31" w:type="dxa"/>
          </w:tcPr>
          <w:p w14:paraId="1BCE11F9" w14:textId="77777777" w:rsidR="00BD21B0" w:rsidRPr="00E70330" w:rsidRDefault="00BD21B0"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tcPr>
          <w:p w14:paraId="4B9435BA" w14:textId="32F8F85A" w:rsidR="00BD21B0" w:rsidRPr="00E70330" w:rsidRDefault="00882C77" w:rsidP="00A226FB">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w:t>
            </w:r>
            <w:r w:rsidR="00BD21B0" w:rsidRPr="00E70330">
              <w:rPr>
                <w:rFonts w:asciiTheme="majorBidi" w:hAnsiTheme="majorBidi" w:cstheme="majorBidi"/>
                <w:b/>
                <w:bCs/>
                <w:sz w:val="28"/>
              </w:rPr>
              <w:t>7</w:t>
            </w:r>
          </w:p>
        </w:tc>
      </w:tr>
      <w:tr w:rsidR="00BD21B0" w:rsidRPr="00E70330" w14:paraId="38E396FB" w14:textId="77777777" w:rsidTr="00A226FB">
        <w:tc>
          <w:tcPr>
            <w:tcW w:w="3345" w:type="dxa"/>
            <w:vAlign w:val="bottom"/>
          </w:tcPr>
          <w:p w14:paraId="543AE487" w14:textId="77777777" w:rsidR="00BD21B0" w:rsidRPr="00E119F7" w:rsidRDefault="00BD21B0" w:rsidP="00A226FB">
            <w:pPr>
              <w:tabs>
                <w:tab w:val="left" w:pos="567"/>
              </w:tabs>
              <w:spacing w:line="300" w:lineRule="exact"/>
              <w:ind w:left="-108"/>
              <w:rPr>
                <w:rFonts w:asciiTheme="majorBidi" w:hAnsiTheme="majorBidi" w:cstheme="majorBidi"/>
                <w:sz w:val="28"/>
                <w:cs/>
              </w:rPr>
            </w:pPr>
            <w:r w:rsidRPr="00E119F7">
              <w:rPr>
                <w:rFonts w:asciiTheme="majorBidi" w:hAnsiTheme="majorBidi" w:cstheme="majorBidi"/>
                <w:sz w:val="28"/>
                <w:u w:val="single"/>
              </w:rPr>
              <w:t>Office rental and car parking</w:t>
            </w:r>
          </w:p>
        </w:tc>
        <w:tc>
          <w:tcPr>
            <w:tcW w:w="1531" w:type="dxa"/>
            <w:shd w:val="clear" w:color="auto" w:fill="auto"/>
          </w:tcPr>
          <w:p w14:paraId="725DF53E" w14:textId="77777777" w:rsidR="00BD21B0" w:rsidRPr="00E70330" w:rsidRDefault="00BD21B0" w:rsidP="00A226FB">
            <w:pPr>
              <w:spacing w:line="300" w:lineRule="exact"/>
              <w:rPr>
                <w:rFonts w:asciiTheme="majorBidi" w:hAnsiTheme="majorBidi" w:cstheme="majorBidi"/>
                <w:sz w:val="28"/>
              </w:rPr>
            </w:pPr>
          </w:p>
        </w:tc>
        <w:tc>
          <w:tcPr>
            <w:tcW w:w="1531" w:type="dxa"/>
          </w:tcPr>
          <w:p w14:paraId="19964270" w14:textId="77777777" w:rsidR="00BD21B0" w:rsidRPr="00E70330" w:rsidRDefault="00BD21B0" w:rsidP="00A226FB">
            <w:pPr>
              <w:spacing w:line="300" w:lineRule="exact"/>
              <w:rPr>
                <w:rFonts w:asciiTheme="majorBidi" w:hAnsiTheme="majorBidi" w:cstheme="majorBidi"/>
                <w:sz w:val="28"/>
              </w:rPr>
            </w:pPr>
          </w:p>
        </w:tc>
        <w:tc>
          <w:tcPr>
            <w:tcW w:w="1531" w:type="dxa"/>
          </w:tcPr>
          <w:p w14:paraId="347F805B" w14:textId="77777777" w:rsidR="00BD21B0" w:rsidRPr="00E70330" w:rsidRDefault="00BD21B0" w:rsidP="00A226FB">
            <w:pPr>
              <w:spacing w:line="300" w:lineRule="exact"/>
              <w:rPr>
                <w:rFonts w:asciiTheme="majorBidi" w:hAnsiTheme="majorBidi" w:cstheme="majorBidi"/>
                <w:sz w:val="28"/>
              </w:rPr>
            </w:pPr>
          </w:p>
        </w:tc>
        <w:tc>
          <w:tcPr>
            <w:tcW w:w="1531" w:type="dxa"/>
          </w:tcPr>
          <w:p w14:paraId="1A6BE958" w14:textId="77777777" w:rsidR="00BD21B0" w:rsidRPr="00E70330" w:rsidRDefault="00BD21B0" w:rsidP="00A226FB">
            <w:pPr>
              <w:spacing w:line="300" w:lineRule="exact"/>
              <w:rPr>
                <w:rFonts w:asciiTheme="majorBidi" w:hAnsiTheme="majorBidi" w:cstheme="majorBidi"/>
                <w:sz w:val="28"/>
              </w:rPr>
            </w:pPr>
          </w:p>
        </w:tc>
      </w:tr>
      <w:tr w:rsidR="009E74CA" w:rsidRPr="00E70330" w14:paraId="19DBB059" w14:textId="77777777" w:rsidTr="00A226FB">
        <w:tc>
          <w:tcPr>
            <w:tcW w:w="3345" w:type="dxa"/>
            <w:vAlign w:val="bottom"/>
          </w:tcPr>
          <w:p w14:paraId="0E23F600" w14:textId="77777777" w:rsidR="009E74CA" w:rsidRPr="00E70330" w:rsidRDefault="009E74CA" w:rsidP="00A226FB">
            <w:pPr>
              <w:tabs>
                <w:tab w:val="left" w:pos="567"/>
              </w:tabs>
              <w:spacing w:line="300" w:lineRule="exact"/>
              <w:ind w:left="-108"/>
              <w:rPr>
                <w:rFonts w:asciiTheme="majorBidi" w:hAnsiTheme="majorBidi" w:cstheme="majorBidi"/>
                <w:sz w:val="28"/>
                <w:cs/>
              </w:rPr>
            </w:pPr>
            <w:proofErr w:type="spellStart"/>
            <w:r w:rsidRPr="00E70330">
              <w:rPr>
                <w:rFonts w:asciiTheme="majorBidi" w:hAnsiTheme="majorBidi" w:cstheme="majorBidi"/>
                <w:sz w:val="28"/>
              </w:rPr>
              <w:t>Maturong</w:t>
            </w:r>
            <w:proofErr w:type="spellEnd"/>
            <w:r w:rsidRPr="00E70330">
              <w:rPr>
                <w:rFonts w:asciiTheme="majorBidi" w:hAnsiTheme="majorBidi" w:cstheme="majorBidi"/>
                <w:sz w:val="28"/>
              </w:rPr>
              <w:t xml:space="preserve"> Limited Partnership</w:t>
            </w:r>
          </w:p>
        </w:tc>
        <w:tc>
          <w:tcPr>
            <w:tcW w:w="1531" w:type="dxa"/>
            <w:shd w:val="clear" w:color="auto" w:fill="auto"/>
          </w:tcPr>
          <w:p w14:paraId="14A1172C" w14:textId="2D626EEA" w:rsidR="009E74CA" w:rsidRPr="00E70330" w:rsidRDefault="009E74CA" w:rsidP="00A226FB">
            <w:pPr>
              <w:tabs>
                <w:tab w:val="left" w:pos="567"/>
              </w:tabs>
              <w:spacing w:line="300" w:lineRule="exact"/>
              <w:jc w:val="right"/>
              <w:rPr>
                <w:rFonts w:asciiTheme="majorBidi" w:hAnsiTheme="majorBidi" w:cstheme="majorBidi"/>
                <w:sz w:val="28"/>
              </w:rPr>
            </w:pPr>
            <w:r>
              <w:rPr>
                <w:rFonts w:asciiTheme="majorBidi" w:hAnsiTheme="majorBidi" w:cstheme="majorBidi"/>
                <w:sz w:val="28"/>
              </w:rPr>
              <w:t>1,692,000.00</w:t>
            </w:r>
          </w:p>
        </w:tc>
        <w:tc>
          <w:tcPr>
            <w:tcW w:w="1531" w:type="dxa"/>
            <w:shd w:val="clear" w:color="auto" w:fill="auto"/>
          </w:tcPr>
          <w:p w14:paraId="0302BD2B" w14:textId="6CEB88A7" w:rsidR="009E74CA" w:rsidRPr="00E70330" w:rsidRDefault="009E74CA" w:rsidP="00A226FB">
            <w:pPr>
              <w:tabs>
                <w:tab w:val="left" w:pos="567"/>
              </w:tabs>
              <w:spacing w:line="300" w:lineRule="exact"/>
              <w:jc w:val="right"/>
              <w:rPr>
                <w:rFonts w:asciiTheme="majorBidi" w:hAnsiTheme="majorBidi" w:cstheme="majorBidi"/>
                <w:sz w:val="28"/>
              </w:rPr>
            </w:pPr>
            <w:r>
              <w:rPr>
                <w:rFonts w:asciiTheme="majorBidi" w:hAnsiTheme="majorBidi" w:cstheme="majorBidi"/>
                <w:sz w:val="28"/>
              </w:rPr>
              <w:t>1,692,000.00</w:t>
            </w:r>
          </w:p>
        </w:tc>
        <w:tc>
          <w:tcPr>
            <w:tcW w:w="1531" w:type="dxa"/>
            <w:shd w:val="clear" w:color="auto" w:fill="auto"/>
          </w:tcPr>
          <w:p w14:paraId="1B1FC75B" w14:textId="2440358D" w:rsidR="009E74CA" w:rsidRPr="00076269" w:rsidRDefault="009E74CA" w:rsidP="00A226FB">
            <w:pP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1,692,000.00</w:t>
            </w:r>
          </w:p>
        </w:tc>
        <w:tc>
          <w:tcPr>
            <w:tcW w:w="1531" w:type="dxa"/>
            <w:shd w:val="clear" w:color="auto" w:fill="auto"/>
          </w:tcPr>
          <w:p w14:paraId="2D2FB266" w14:textId="1FB1D780" w:rsidR="009E74CA" w:rsidRPr="00E70330" w:rsidRDefault="009E74CA" w:rsidP="00A226FB">
            <w:pP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1,692,000.00</w:t>
            </w:r>
          </w:p>
        </w:tc>
      </w:tr>
      <w:tr w:rsidR="009E74CA" w:rsidRPr="00E70330" w14:paraId="09DB1FC4" w14:textId="77777777" w:rsidTr="00A226FB">
        <w:tc>
          <w:tcPr>
            <w:tcW w:w="3345" w:type="dxa"/>
            <w:vAlign w:val="bottom"/>
          </w:tcPr>
          <w:p w14:paraId="1C091024" w14:textId="7FB7800E" w:rsidR="009E74CA" w:rsidRPr="00E70330" w:rsidRDefault="009E74CA" w:rsidP="00A226FB">
            <w:pPr>
              <w:tabs>
                <w:tab w:val="left" w:pos="567"/>
              </w:tabs>
              <w:spacing w:line="300" w:lineRule="exact"/>
              <w:ind w:left="-108"/>
              <w:rPr>
                <w:rFonts w:asciiTheme="majorBidi" w:hAnsiTheme="majorBidi" w:cstheme="majorBidi"/>
                <w:sz w:val="28"/>
              </w:rPr>
            </w:pPr>
            <w:r w:rsidRPr="00E70330">
              <w:rPr>
                <w:rFonts w:asciiTheme="majorBidi" w:hAnsiTheme="majorBidi" w:cstheme="majorBidi"/>
                <w:sz w:val="28"/>
              </w:rPr>
              <w:t>Siam Phosphate Industry Co., Ltd.</w:t>
            </w:r>
          </w:p>
        </w:tc>
        <w:tc>
          <w:tcPr>
            <w:tcW w:w="1531" w:type="dxa"/>
            <w:shd w:val="clear" w:color="auto" w:fill="auto"/>
            <w:vAlign w:val="bottom"/>
          </w:tcPr>
          <w:p w14:paraId="22BCE556" w14:textId="3445E1BF" w:rsidR="009E74CA" w:rsidRPr="00E70330" w:rsidRDefault="009E74CA" w:rsidP="00A226FB">
            <w:pPr>
              <w:tabs>
                <w:tab w:val="left" w:pos="567"/>
              </w:tabs>
              <w:spacing w:line="300" w:lineRule="exact"/>
              <w:jc w:val="right"/>
              <w:rPr>
                <w:rFonts w:asciiTheme="majorBidi" w:hAnsiTheme="majorBidi" w:cstheme="majorBidi"/>
                <w:sz w:val="28"/>
              </w:rPr>
            </w:pPr>
            <w:r>
              <w:rPr>
                <w:rFonts w:asciiTheme="majorBidi" w:hAnsiTheme="majorBidi" w:cstheme="majorBidi"/>
                <w:sz w:val="28"/>
              </w:rPr>
              <w:t>480,000.00</w:t>
            </w:r>
          </w:p>
        </w:tc>
        <w:tc>
          <w:tcPr>
            <w:tcW w:w="1531" w:type="dxa"/>
            <w:shd w:val="clear" w:color="auto" w:fill="auto"/>
            <w:vAlign w:val="bottom"/>
          </w:tcPr>
          <w:p w14:paraId="43B6C6D2" w14:textId="78F7A7A3" w:rsidR="009E74CA" w:rsidRPr="00E70330" w:rsidRDefault="009E74CA" w:rsidP="00A226FB">
            <w:pP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480,000.00</w:t>
            </w:r>
          </w:p>
        </w:tc>
        <w:tc>
          <w:tcPr>
            <w:tcW w:w="1531" w:type="dxa"/>
            <w:shd w:val="clear" w:color="auto" w:fill="auto"/>
          </w:tcPr>
          <w:p w14:paraId="55F63111" w14:textId="4E532AAE" w:rsidR="009E74CA" w:rsidRPr="00076269" w:rsidRDefault="009E74CA" w:rsidP="00A226FB">
            <w:pP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480,000.00</w:t>
            </w:r>
          </w:p>
        </w:tc>
        <w:tc>
          <w:tcPr>
            <w:tcW w:w="1531" w:type="dxa"/>
            <w:shd w:val="clear" w:color="auto" w:fill="auto"/>
          </w:tcPr>
          <w:p w14:paraId="60C53DA7" w14:textId="4CBFC3FF" w:rsidR="009E74CA" w:rsidRPr="00E70330" w:rsidRDefault="009E74CA" w:rsidP="00A226FB">
            <w:pP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480,000.00</w:t>
            </w:r>
          </w:p>
        </w:tc>
      </w:tr>
      <w:tr w:rsidR="009E74CA" w:rsidRPr="00E70330" w14:paraId="6D8D83D0" w14:textId="77777777" w:rsidTr="00A226FB">
        <w:tc>
          <w:tcPr>
            <w:tcW w:w="3345" w:type="dxa"/>
            <w:vAlign w:val="bottom"/>
          </w:tcPr>
          <w:p w14:paraId="365E4B7D" w14:textId="6A87C41D" w:rsidR="009E74CA" w:rsidRPr="00E70330" w:rsidRDefault="009E74CA" w:rsidP="00A226FB">
            <w:pPr>
              <w:tabs>
                <w:tab w:val="left" w:pos="567"/>
              </w:tabs>
              <w:spacing w:line="300" w:lineRule="exact"/>
              <w:ind w:left="-108"/>
              <w:rPr>
                <w:rFonts w:asciiTheme="majorBidi" w:hAnsiTheme="majorBidi" w:cstheme="majorBidi"/>
                <w:sz w:val="28"/>
                <w:cs/>
              </w:rPr>
            </w:pPr>
            <w:r w:rsidRPr="00E70330">
              <w:rPr>
                <w:rFonts w:asciiTheme="majorBidi" w:hAnsiTheme="majorBidi" w:cstheme="majorBidi"/>
                <w:sz w:val="28"/>
              </w:rPr>
              <w:t>Mr.</w:t>
            </w:r>
            <w:r w:rsidRPr="00E70330">
              <w:rPr>
                <w:rFonts w:asciiTheme="majorBidi" w:hAnsiTheme="majorBidi" w:cstheme="majorBidi"/>
                <w:sz w:val="28"/>
                <w:cs/>
              </w:rPr>
              <w:t xml:space="preserve"> </w:t>
            </w:r>
            <w:proofErr w:type="spellStart"/>
            <w:r w:rsidRPr="00E70330">
              <w:rPr>
                <w:rFonts w:asciiTheme="majorBidi" w:hAnsiTheme="majorBidi" w:cstheme="majorBidi"/>
                <w:sz w:val="28"/>
              </w:rPr>
              <w:t>Kiatchai</w:t>
            </w:r>
            <w:proofErr w:type="spellEnd"/>
            <w:r w:rsidRPr="00E70330">
              <w:rPr>
                <w:rFonts w:asciiTheme="majorBidi" w:hAnsiTheme="majorBidi" w:cstheme="majorBidi"/>
                <w:sz w:val="28"/>
              </w:rPr>
              <w:t xml:space="preserve"> </w:t>
            </w:r>
            <w:proofErr w:type="spellStart"/>
            <w:r w:rsidRPr="00E70330">
              <w:rPr>
                <w:rFonts w:asciiTheme="majorBidi" w:hAnsiTheme="majorBidi" w:cstheme="majorBidi"/>
                <w:sz w:val="28"/>
              </w:rPr>
              <w:t>Montserinusorn</w:t>
            </w:r>
            <w:proofErr w:type="spellEnd"/>
          </w:p>
        </w:tc>
        <w:tc>
          <w:tcPr>
            <w:tcW w:w="1531" w:type="dxa"/>
            <w:shd w:val="clear" w:color="auto" w:fill="auto"/>
          </w:tcPr>
          <w:p w14:paraId="5A82D778" w14:textId="77F234F3" w:rsidR="009E74CA" w:rsidRPr="00E70330" w:rsidRDefault="009E74CA" w:rsidP="00A226FB">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165,600.00</w:t>
            </w:r>
          </w:p>
        </w:tc>
        <w:tc>
          <w:tcPr>
            <w:tcW w:w="1531" w:type="dxa"/>
            <w:shd w:val="clear" w:color="auto" w:fill="auto"/>
          </w:tcPr>
          <w:p w14:paraId="6891075C" w14:textId="380628FE" w:rsidR="009E74CA" w:rsidRPr="00E70330" w:rsidRDefault="009E74CA" w:rsidP="00A226FB">
            <w:pPr>
              <w:pBdr>
                <w:bottom w:val="sing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165,600.00</w:t>
            </w:r>
          </w:p>
        </w:tc>
        <w:tc>
          <w:tcPr>
            <w:tcW w:w="1531" w:type="dxa"/>
            <w:shd w:val="clear" w:color="auto" w:fill="auto"/>
          </w:tcPr>
          <w:p w14:paraId="1ED43C6D" w14:textId="6799217C" w:rsidR="009E74CA" w:rsidRPr="00076269" w:rsidRDefault="009E74CA" w:rsidP="00A226FB">
            <w:pPr>
              <w:pBdr>
                <w:bottom w:val="sing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165,600.00</w:t>
            </w:r>
          </w:p>
        </w:tc>
        <w:tc>
          <w:tcPr>
            <w:tcW w:w="1531" w:type="dxa"/>
            <w:shd w:val="clear" w:color="auto" w:fill="auto"/>
          </w:tcPr>
          <w:p w14:paraId="4F1ED992" w14:textId="61E0F885" w:rsidR="009E74CA" w:rsidRPr="00E70330" w:rsidRDefault="009E74CA" w:rsidP="00A226FB">
            <w:pPr>
              <w:pBdr>
                <w:bottom w:val="sing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165,600.00</w:t>
            </w:r>
          </w:p>
        </w:tc>
      </w:tr>
      <w:tr w:rsidR="009E74CA" w:rsidRPr="00E70330" w14:paraId="0E05E3B9" w14:textId="77777777" w:rsidTr="00A226FB">
        <w:tc>
          <w:tcPr>
            <w:tcW w:w="3345" w:type="dxa"/>
            <w:vAlign w:val="bottom"/>
          </w:tcPr>
          <w:p w14:paraId="6906B13B" w14:textId="77777777" w:rsidR="009E74CA" w:rsidRPr="00E70330" w:rsidRDefault="009E74CA" w:rsidP="00A226FB">
            <w:pPr>
              <w:tabs>
                <w:tab w:val="left" w:pos="567"/>
              </w:tabs>
              <w:spacing w:line="300" w:lineRule="exact"/>
              <w:ind w:left="-108"/>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tcPr>
          <w:p w14:paraId="40CA0936" w14:textId="21E642F1" w:rsidR="009E74CA" w:rsidRPr="00E70330" w:rsidRDefault="009E74CA"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2,337,600.00</w:t>
            </w:r>
          </w:p>
        </w:tc>
        <w:tc>
          <w:tcPr>
            <w:tcW w:w="1531" w:type="dxa"/>
            <w:shd w:val="clear" w:color="auto" w:fill="auto"/>
          </w:tcPr>
          <w:p w14:paraId="21D04239" w14:textId="362C2165" w:rsidR="009E74CA" w:rsidRPr="00E70330" w:rsidRDefault="009E74CA" w:rsidP="00A226FB">
            <w:pPr>
              <w:pBdr>
                <w:bottom w:val="doub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2,337,600.00</w:t>
            </w:r>
          </w:p>
        </w:tc>
        <w:tc>
          <w:tcPr>
            <w:tcW w:w="1531" w:type="dxa"/>
            <w:shd w:val="clear" w:color="auto" w:fill="auto"/>
          </w:tcPr>
          <w:p w14:paraId="4D8943DF" w14:textId="78A68ECD" w:rsidR="009E74CA" w:rsidRPr="00076269" w:rsidRDefault="009E74CA" w:rsidP="00A226FB">
            <w:pPr>
              <w:pBdr>
                <w:bottom w:val="doub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2,337,600.00</w:t>
            </w:r>
          </w:p>
        </w:tc>
        <w:tc>
          <w:tcPr>
            <w:tcW w:w="1531" w:type="dxa"/>
            <w:shd w:val="clear" w:color="auto" w:fill="auto"/>
          </w:tcPr>
          <w:p w14:paraId="25FDA093" w14:textId="4D9CA23C" w:rsidR="009E74CA" w:rsidRPr="00E70330" w:rsidRDefault="009E74CA" w:rsidP="00A226FB">
            <w:pPr>
              <w:pBdr>
                <w:bottom w:val="double" w:sz="4" w:space="1" w:color="auto"/>
              </w:pBdr>
              <w:tabs>
                <w:tab w:val="left" w:pos="567"/>
              </w:tabs>
              <w:spacing w:line="300" w:lineRule="exact"/>
              <w:jc w:val="right"/>
              <w:rPr>
                <w:rFonts w:asciiTheme="majorBidi" w:hAnsiTheme="majorBidi" w:cstheme="majorBidi"/>
                <w:sz w:val="28"/>
              </w:rPr>
            </w:pPr>
            <w:r w:rsidRPr="009E74CA">
              <w:rPr>
                <w:rFonts w:asciiTheme="majorBidi" w:hAnsiTheme="majorBidi" w:cstheme="majorBidi"/>
                <w:sz w:val="28"/>
              </w:rPr>
              <w:t>2,337,600.00</w:t>
            </w:r>
          </w:p>
        </w:tc>
      </w:tr>
      <w:tr w:rsidR="00597A6E" w:rsidRPr="00E70330" w14:paraId="2050C032" w14:textId="77777777" w:rsidTr="00A226FB">
        <w:tc>
          <w:tcPr>
            <w:tcW w:w="3345" w:type="dxa"/>
            <w:vAlign w:val="bottom"/>
          </w:tcPr>
          <w:p w14:paraId="0F7E590B" w14:textId="4DC0B0E8" w:rsidR="00597A6E" w:rsidRPr="00E70330" w:rsidRDefault="00597A6E" w:rsidP="00A226FB">
            <w:pPr>
              <w:tabs>
                <w:tab w:val="left" w:pos="567"/>
              </w:tabs>
              <w:spacing w:line="300" w:lineRule="exact"/>
              <w:ind w:left="-108"/>
              <w:rPr>
                <w:rFonts w:asciiTheme="majorBidi" w:hAnsiTheme="majorBidi" w:cstheme="majorBidi"/>
                <w:sz w:val="28"/>
              </w:rPr>
            </w:pPr>
            <w:r w:rsidRPr="00597A6E">
              <w:rPr>
                <w:rFonts w:asciiTheme="majorBidi" w:hAnsiTheme="majorBidi" w:cstheme="majorBidi"/>
                <w:sz w:val="28"/>
                <w:u w:val="single"/>
              </w:rPr>
              <w:t>Training expenses</w:t>
            </w:r>
          </w:p>
        </w:tc>
        <w:tc>
          <w:tcPr>
            <w:tcW w:w="1531" w:type="dxa"/>
            <w:shd w:val="clear" w:color="auto" w:fill="auto"/>
          </w:tcPr>
          <w:p w14:paraId="7D2AB24A" w14:textId="77777777" w:rsidR="00597A6E" w:rsidRDefault="00597A6E"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6A06C308" w14:textId="77777777" w:rsidR="00597A6E" w:rsidRPr="009E74CA" w:rsidRDefault="00597A6E"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2074F761" w14:textId="77777777" w:rsidR="00597A6E" w:rsidRPr="009E74CA" w:rsidRDefault="00597A6E" w:rsidP="00A226FB">
            <w:pPr>
              <w:tabs>
                <w:tab w:val="left" w:pos="567"/>
              </w:tabs>
              <w:spacing w:line="300" w:lineRule="exact"/>
              <w:jc w:val="right"/>
              <w:rPr>
                <w:rFonts w:asciiTheme="majorBidi" w:hAnsiTheme="majorBidi" w:cstheme="majorBidi"/>
                <w:sz w:val="28"/>
              </w:rPr>
            </w:pPr>
          </w:p>
        </w:tc>
        <w:tc>
          <w:tcPr>
            <w:tcW w:w="1531" w:type="dxa"/>
            <w:shd w:val="clear" w:color="auto" w:fill="auto"/>
          </w:tcPr>
          <w:p w14:paraId="4243062D" w14:textId="77777777" w:rsidR="00597A6E" w:rsidRPr="009E74CA" w:rsidRDefault="00597A6E" w:rsidP="00A226FB">
            <w:pPr>
              <w:tabs>
                <w:tab w:val="left" w:pos="567"/>
              </w:tabs>
              <w:spacing w:line="300" w:lineRule="exact"/>
              <w:jc w:val="right"/>
              <w:rPr>
                <w:rFonts w:asciiTheme="majorBidi" w:hAnsiTheme="majorBidi" w:cstheme="majorBidi"/>
                <w:sz w:val="28"/>
              </w:rPr>
            </w:pPr>
          </w:p>
        </w:tc>
      </w:tr>
      <w:tr w:rsidR="00597A6E" w:rsidRPr="00E70330" w14:paraId="1725E9E9" w14:textId="77777777" w:rsidTr="00A226FB">
        <w:tc>
          <w:tcPr>
            <w:tcW w:w="3345" w:type="dxa"/>
            <w:vAlign w:val="bottom"/>
          </w:tcPr>
          <w:p w14:paraId="6D65176E" w14:textId="147A81E1" w:rsidR="00597A6E" w:rsidRPr="00E70330" w:rsidRDefault="00597A6E" w:rsidP="00A226FB">
            <w:pPr>
              <w:tabs>
                <w:tab w:val="left" w:pos="567"/>
              </w:tabs>
              <w:spacing w:line="300" w:lineRule="exact"/>
              <w:ind w:left="-108"/>
              <w:rPr>
                <w:rFonts w:asciiTheme="majorBidi" w:hAnsiTheme="majorBidi" w:cstheme="majorBidi"/>
                <w:sz w:val="28"/>
              </w:rPr>
            </w:pPr>
            <w:r w:rsidRPr="00597A6E">
              <w:rPr>
                <w:rFonts w:asciiTheme="majorBidi" w:hAnsiTheme="majorBidi" w:cstheme="majorBidi"/>
                <w:sz w:val="28"/>
              </w:rPr>
              <w:t>KGP Co., Ltd.</w:t>
            </w:r>
          </w:p>
        </w:tc>
        <w:tc>
          <w:tcPr>
            <w:tcW w:w="1531" w:type="dxa"/>
            <w:shd w:val="clear" w:color="auto" w:fill="auto"/>
          </w:tcPr>
          <w:p w14:paraId="5A40BAFD" w14:textId="1C1FFA61" w:rsidR="00597A6E"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005268A3" w14:textId="2D6AA273" w:rsidR="00597A6E" w:rsidRPr="009E74CA"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7484D7D4" w14:textId="2981C469" w:rsidR="00597A6E" w:rsidRPr="00597A6E" w:rsidRDefault="00597A6E" w:rsidP="00A226FB">
            <w:pPr>
              <w:pBdr>
                <w:bottom w:val="double" w:sz="4" w:space="1" w:color="auto"/>
              </w:pBdr>
              <w:tabs>
                <w:tab w:val="left" w:pos="567"/>
              </w:tabs>
              <w:spacing w:line="300" w:lineRule="exact"/>
              <w:jc w:val="right"/>
              <w:rPr>
                <w:rFonts w:asciiTheme="majorBidi" w:hAnsiTheme="majorBidi" w:cstheme="majorBidi"/>
                <w:sz w:val="28"/>
                <w:lang w:val="en-GB"/>
              </w:rPr>
            </w:pPr>
            <w:r>
              <w:rPr>
                <w:rFonts w:asciiTheme="majorBidi" w:hAnsiTheme="majorBidi" w:cstheme="majorBidi" w:hint="cs"/>
                <w:sz w:val="28"/>
                <w:cs/>
              </w:rPr>
              <w:t>2</w:t>
            </w:r>
            <w:r>
              <w:rPr>
                <w:rFonts w:asciiTheme="majorBidi" w:hAnsiTheme="majorBidi" w:cstheme="majorBidi"/>
                <w:sz w:val="28"/>
                <w:lang w:val="en-GB"/>
              </w:rPr>
              <w:t>,799,085.46</w:t>
            </w:r>
          </w:p>
        </w:tc>
        <w:tc>
          <w:tcPr>
            <w:tcW w:w="1531" w:type="dxa"/>
            <w:shd w:val="clear" w:color="auto" w:fill="auto"/>
          </w:tcPr>
          <w:p w14:paraId="2758DD13" w14:textId="4F69E6D6" w:rsidR="00597A6E" w:rsidRPr="009E74CA"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r w:rsidR="00597A6E" w:rsidRPr="00E70330" w14:paraId="3C3200CE" w14:textId="77777777" w:rsidTr="00A226FB">
        <w:trPr>
          <w:trHeight w:val="329"/>
        </w:trPr>
        <w:tc>
          <w:tcPr>
            <w:tcW w:w="3345" w:type="dxa"/>
            <w:vAlign w:val="bottom"/>
          </w:tcPr>
          <w:p w14:paraId="745168B6" w14:textId="6E0D1FB6" w:rsidR="00597A6E" w:rsidRPr="00C515DC" w:rsidRDefault="00C515DC" w:rsidP="00A226FB">
            <w:pPr>
              <w:tabs>
                <w:tab w:val="left" w:pos="567"/>
              </w:tabs>
              <w:spacing w:line="300" w:lineRule="exact"/>
              <w:ind w:left="-108"/>
              <w:rPr>
                <w:rFonts w:asciiTheme="majorBidi" w:hAnsiTheme="majorBidi" w:cstheme="majorBidi"/>
                <w:sz w:val="28"/>
                <w:u w:val="single"/>
              </w:rPr>
            </w:pPr>
            <w:r>
              <w:rPr>
                <w:rFonts w:asciiTheme="majorBidi" w:hAnsiTheme="majorBidi" w:cstheme="majorBidi"/>
                <w:sz w:val="28"/>
                <w:u w:val="single"/>
              </w:rPr>
              <w:t>Seeing Machine expenses</w:t>
            </w:r>
          </w:p>
        </w:tc>
        <w:tc>
          <w:tcPr>
            <w:tcW w:w="1531" w:type="dxa"/>
            <w:shd w:val="clear" w:color="auto" w:fill="auto"/>
          </w:tcPr>
          <w:p w14:paraId="722B05A0" w14:textId="77777777" w:rsidR="00597A6E" w:rsidRPr="00C515DC" w:rsidRDefault="00597A6E" w:rsidP="00A226FB">
            <w:pPr>
              <w:tabs>
                <w:tab w:val="left" w:pos="567"/>
              </w:tabs>
              <w:spacing w:line="300" w:lineRule="exact"/>
              <w:jc w:val="right"/>
              <w:rPr>
                <w:rFonts w:asciiTheme="majorBidi" w:hAnsiTheme="majorBidi" w:cstheme="majorBidi"/>
                <w:sz w:val="28"/>
                <w:u w:val="single"/>
              </w:rPr>
            </w:pPr>
          </w:p>
        </w:tc>
        <w:tc>
          <w:tcPr>
            <w:tcW w:w="1531" w:type="dxa"/>
            <w:shd w:val="clear" w:color="auto" w:fill="auto"/>
          </w:tcPr>
          <w:p w14:paraId="7783C089" w14:textId="77777777" w:rsidR="00597A6E" w:rsidRPr="00C515DC" w:rsidRDefault="00597A6E" w:rsidP="00A226FB">
            <w:pPr>
              <w:tabs>
                <w:tab w:val="left" w:pos="567"/>
              </w:tabs>
              <w:spacing w:line="300" w:lineRule="exact"/>
              <w:jc w:val="right"/>
              <w:rPr>
                <w:rFonts w:asciiTheme="majorBidi" w:hAnsiTheme="majorBidi" w:cstheme="majorBidi"/>
                <w:sz w:val="28"/>
                <w:u w:val="single"/>
              </w:rPr>
            </w:pPr>
          </w:p>
        </w:tc>
        <w:tc>
          <w:tcPr>
            <w:tcW w:w="1531" w:type="dxa"/>
            <w:shd w:val="clear" w:color="auto" w:fill="auto"/>
          </w:tcPr>
          <w:p w14:paraId="147E39E3" w14:textId="77777777" w:rsidR="00597A6E" w:rsidRPr="00C515DC" w:rsidRDefault="00597A6E" w:rsidP="00A226FB">
            <w:pPr>
              <w:tabs>
                <w:tab w:val="left" w:pos="567"/>
              </w:tabs>
              <w:spacing w:line="300" w:lineRule="exact"/>
              <w:jc w:val="right"/>
              <w:rPr>
                <w:rFonts w:asciiTheme="majorBidi" w:hAnsiTheme="majorBidi" w:cstheme="majorBidi"/>
                <w:sz w:val="28"/>
                <w:u w:val="single"/>
              </w:rPr>
            </w:pPr>
          </w:p>
        </w:tc>
        <w:tc>
          <w:tcPr>
            <w:tcW w:w="1531" w:type="dxa"/>
            <w:shd w:val="clear" w:color="auto" w:fill="auto"/>
          </w:tcPr>
          <w:p w14:paraId="497F8584" w14:textId="77777777" w:rsidR="00597A6E" w:rsidRPr="00C515DC" w:rsidRDefault="00597A6E" w:rsidP="00A226FB">
            <w:pPr>
              <w:tabs>
                <w:tab w:val="left" w:pos="567"/>
              </w:tabs>
              <w:spacing w:line="300" w:lineRule="exact"/>
              <w:jc w:val="right"/>
              <w:rPr>
                <w:rFonts w:asciiTheme="majorBidi" w:hAnsiTheme="majorBidi" w:cstheme="majorBidi"/>
                <w:sz w:val="28"/>
                <w:u w:val="single"/>
              </w:rPr>
            </w:pPr>
          </w:p>
        </w:tc>
      </w:tr>
      <w:tr w:rsidR="00597A6E" w:rsidRPr="00E70330" w14:paraId="48BCBCE6" w14:textId="77777777" w:rsidTr="00A226FB">
        <w:tc>
          <w:tcPr>
            <w:tcW w:w="3345" w:type="dxa"/>
            <w:vAlign w:val="bottom"/>
          </w:tcPr>
          <w:p w14:paraId="509BCFD9" w14:textId="0F7BEB3A" w:rsidR="00597A6E" w:rsidRPr="00E70330" w:rsidRDefault="00597A6E" w:rsidP="00A226FB">
            <w:pPr>
              <w:tabs>
                <w:tab w:val="left" w:pos="567"/>
              </w:tabs>
              <w:spacing w:line="300" w:lineRule="exact"/>
              <w:ind w:left="-108"/>
              <w:rPr>
                <w:rFonts w:asciiTheme="majorBidi" w:hAnsiTheme="majorBidi" w:cstheme="majorBidi"/>
                <w:sz w:val="28"/>
              </w:rPr>
            </w:pPr>
            <w:r w:rsidRPr="00597A6E">
              <w:rPr>
                <w:rFonts w:asciiTheme="majorBidi" w:hAnsiTheme="majorBidi" w:cstheme="majorBidi"/>
                <w:sz w:val="28"/>
              </w:rPr>
              <w:t>KGP Co., Ltd.</w:t>
            </w:r>
          </w:p>
        </w:tc>
        <w:tc>
          <w:tcPr>
            <w:tcW w:w="1531" w:type="dxa"/>
            <w:shd w:val="clear" w:color="auto" w:fill="auto"/>
          </w:tcPr>
          <w:p w14:paraId="04818982" w14:textId="35ED10CA" w:rsidR="00597A6E"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hint="cs"/>
                <w:sz w:val="28"/>
                <w:cs/>
              </w:rPr>
              <w:t>-</w:t>
            </w:r>
          </w:p>
        </w:tc>
        <w:tc>
          <w:tcPr>
            <w:tcW w:w="1531" w:type="dxa"/>
            <w:shd w:val="clear" w:color="auto" w:fill="auto"/>
          </w:tcPr>
          <w:p w14:paraId="7884F340" w14:textId="080DCFDF" w:rsidR="00597A6E" w:rsidRPr="009E74CA" w:rsidRDefault="00C515DC" w:rsidP="00A226FB">
            <w:pPr>
              <w:pBdr>
                <w:bottom w:val="double" w:sz="4" w:space="1" w:color="auto"/>
              </w:pBdr>
              <w:tabs>
                <w:tab w:val="left" w:pos="567"/>
              </w:tabs>
              <w:spacing w:line="300" w:lineRule="exact"/>
              <w:jc w:val="right"/>
              <w:rPr>
                <w:rFonts w:asciiTheme="majorBidi" w:hAnsiTheme="majorBidi" w:cstheme="majorBidi"/>
                <w:sz w:val="28"/>
                <w:cs/>
              </w:rPr>
            </w:pPr>
            <w:r>
              <w:rPr>
                <w:rFonts w:asciiTheme="majorBidi" w:hAnsiTheme="majorBidi" w:cstheme="majorBidi" w:hint="cs"/>
                <w:sz w:val="28"/>
                <w:cs/>
              </w:rPr>
              <w:t>-</w:t>
            </w:r>
          </w:p>
        </w:tc>
        <w:tc>
          <w:tcPr>
            <w:tcW w:w="1531" w:type="dxa"/>
            <w:shd w:val="clear" w:color="auto" w:fill="auto"/>
          </w:tcPr>
          <w:p w14:paraId="1F74D2D7" w14:textId="7258B021" w:rsidR="00597A6E" w:rsidRPr="009E74CA"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2,984,600.00</w:t>
            </w:r>
          </w:p>
        </w:tc>
        <w:tc>
          <w:tcPr>
            <w:tcW w:w="1531" w:type="dxa"/>
            <w:shd w:val="clear" w:color="auto" w:fill="auto"/>
          </w:tcPr>
          <w:p w14:paraId="5FC94DDB" w14:textId="2CC97B88" w:rsidR="00597A6E" w:rsidRPr="009E74CA" w:rsidRDefault="00597A6E" w:rsidP="00A226FB">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r>
    </w:tbl>
    <w:p w14:paraId="7866949C" w14:textId="0E5A4AD9" w:rsidR="00644267" w:rsidRDefault="00644267" w:rsidP="00644267">
      <w:pPr>
        <w:pStyle w:val="ListParagraph"/>
        <w:spacing w:before="120" w:after="120" w:line="480" w:lineRule="exact"/>
        <w:ind w:left="0" w:firstLine="720"/>
        <w:contextualSpacing w:val="0"/>
        <w:jc w:val="thaiDistribute"/>
        <w:rPr>
          <w:rFonts w:asciiTheme="majorBidi" w:hAnsiTheme="majorBidi" w:cstheme="majorBidi"/>
          <w:b/>
          <w:bCs/>
          <w:sz w:val="28"/>
        </w:rPr>
      </w:pPr>
    </w:p>
    <w:p w14:paraId="38F61823" w14:textId="77777777" w:rsidR="00AA5964" w:rsidRDefault="00AA5964" w:rsidP="00644267">
      <w:pPr>
        <w:pStyle w:val="ListParagraph"/>
        <w:spacing w:before="120" w:after="120" w:line="480" w:lineRule="exact"/>
        <w:ind w:left="0" w:firstLine="720"/>
        <w:contextualSpacing w:val="0"/>
        <w:jc w:val="thaiDistribute"/>
        <w:rPr>
          <w:rFonts w:asciiTheme="majorBidi" w:hAnsiTheme="majorBidi" w:cstheme="majorBidi"/>
          <w:b/>
          <w:bCs/>
          <w:sz w:val="28"/>
        </w:rPr>
      </w:pPr>
    </w:p>
    <w:tbl>
      <w:tblPr>
        <w:tblStyle w:val="TableGrid8"/>
        <w:tblW w:w="946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4"/>
        <w:gridCol w:w="1531"/>
        <w:gridCol w:w="1531"/>
        <w:gridCol w:w="1531"/>
        <w:gridCol w:w="1532"/>
      </w:tblGrid>
      <w:tr w:rsidR="00E119F7" w:rsidRPr="00E70330" w14:paraId="02CD20D6" w14:textId="77777777" w:rsidTr="00AA5964">
        <w:tc>
          <w:tcPr>
            <w:tcW w:w="3344" w:type="dxa"/>
          </w:tcPr>
          <w:p w14:paraId="21D39A00"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6125" w:type="dxa"/>
            <w:gridSpan w:val="4"/>
            <w:vAlign w:val="bottom"/>
          </w:tcPr>
          <w:p w14:paraId="4DC7BDE7" w14:textId="7E410A75" w:rsidR="00E119F7" w:rsidRPr="00E70330" w:rsidRDefault="00BE39A6" w:rsidP="00707923">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E119F7" w:rsidRPr="00E70330" w14:paraId="254D6AC0" w14:textId="77777777" w:rsidTr="00AA5964">
        <w:tc>
          <w:tcPr>
            <w:tcW w:w="3344" w:type="dxa"/>
          </w:tcPr>
          <w:p w14:paraId="12716406"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3062" w:type="dxa"/>
            <w:gridSpan w:val="2"/>
          </w:tcPr>
          <w:p w14:paraId="2316E917" w14:textId="77777777" w:rsidR="00E119F7" w:rsidRPr="00E70330" w:rsidRDefault="00E119F7" w:rsidP="00707923">
            <w:pPr>
              <w:pBdr>
                <w:bottom w:val="single" w:sz="4" w:space="1" w:color="auto"/>
              </w:pBdr>
              <w:spacing w:line="34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3" w:type="dxa"/>
            <w:gridSpan w:val="2"/>
          </w:tcPr>
          <w:p w14:paraId="40F8D698" w14:textId="77777777" w:rsidR="00E119F7" w:rsidRPr="00E70330" w:rsidRDefault="00E119F7" w:rsidP="00707923">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1C59E9" w:rsidRPr="009E74CA" w14:paraId="050D98CF" w14:textId="77777777" w:rsidTr="00AA5964">
        <w:trPr>
          <w:trHeight w:val="87"/>
        </w:trPr>
        <w:tc>
          <w:tcPr>
            <w:tcW w:w="3344" w:type="dxa"/>
          </w:tcPr>
          <w:p w14:paraId="2604FFF3" w14:textId="77777777" w:rsidR="00E119F7" w:rsidRPr="00E70330" w:rsidRDefault="00E119F7" w:rsidP="00707923">
            <w:pPr>
              <w:tabs>
                <w:tab w:val="left" w:pos="567"/>
              </w:tabs>
              <w:spacing w:line="340" w:lineRule="exact"/>
              <w:jc w:val="thaiDistribute"/>
              <w:rPr>
                <w:rFonts w:asciiTheme="majorBidi" w:hAnsiTheme="majorBidi" w:cstheme="majorBidi"/>
                <w:sz w:val="28"/>
                <w:u w:val="single"/>
              </w:rPr>
            </w:pPr>
          </w:p>
        </w:tc>
        <w:tc>
          <w:tcPr>
            <w:tcW w:w="1531" w:type="dxa"/>
          </w:tcPr>
          <w:p w14:paraId="28DBC999" w14:textId="77777777"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tcPr>
          <w:p w14:paraId="12D1AE87" w14:textId="77777777"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31" w:type="dxa"/>
          </w:tcPr>
          <w:p w14:paraId="11213083" w14:textId="77777777"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2" w:type="dxa"/>
          </w:tcPr>
          <w:p w14:paraId="414EBF4C" w14:textId="77777777" w:rsidR="00E119F7" w:rsidRPr="00E70330" w:rsidRDefault="00E119F7" w:rsidP="00707923">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1C59E9" w:rsidRPr="00E70330" w14:paraId="354BE3ED" w14:textId="77777777" w:rsidTr="00AA5964">
        <w:tc>
          <w:tcPr>
            <w:tcW w:w="3344" w:type="dxa"/>
            <w:vAlign w:val="bottom"/>
          </w:tcPr>
          <w:p w14:paraId="75ABFAA3" w14:textId="2DDD64BD" w:rsidR="00E119F7" w:rsidRPr="00A226FB" w:rsidRDefault="00E119F7" w:rsidP="00A226FB">
            <w:pPr>
              <w:tabs>
                <w:tab w:val="left" w:pos="567"/>
              </w:tabs>
              <w:spacing w:line="300" w:lineRule="exact"/>
              <w:ind w:left="204" w:hanging="312"/>
              <w:rPr>
                <w:rFonts w:asciiTheme="majorBidi" w:hAnsiTheme="majorBidi" w:cstheme="majorBidi"/>
                <w:sz w:val="28"/>
                <w:u w:val="single"/>
                <w:cs/>
              </w:rPr>
            </w:pPr>
            <w:r w:rsidRPr="00A226FB">
              <w:rPr>
                <w:rFonts w:asciiTheme="majorBidi" w:hAnsiTheme="majorBidi" w:cstheme="majorBidi"/>
                <w:sz w:val="28"/>
                <w:u w:val="single"/>
              </w:rPr>
              <w:t>Expense-Director and Director Management</w:t>
            </w:r>
          </w:p>
        </w:tc>
        <w:tc>
          <w:tcPr>
            <w:tcW w:w="1531" w:type="dxa"/>
            <w:shd w:val="clear" w:color="auto" w:fill="auto"/>
          </w:tcPr>
          <w:p w14:paraId="61BB3D51" w14:textId="77777777" w:rsidR="00E119F7" w:rsidRPr="00E70330" w:rsidRDefault="00E119F7" w:rsidP="00707923">
            <w:pPr>
              <w:spacing w:line="340" w:lineRule="exact"/>
              <w:rPr>
                <w:rFonts w:asciiTheme="majorBidi" w:hAnsiTheme="majorBidi" w:cstheme="majorBidi"/>
                <w:sz w:val="28"/>
              </w:rPr>
            </w:pPr>
          </w:p>
        </w:tc>
        <w:tc>
          <w:tcPr>
            <w:tcW w:w="1531" w:type="dxa"/>
          </w:tcPr>
          <w:p w14:paraId="672C413D" w14:textId="77777777" w:rsidR="00E119F7" w:rsidRPr="00E70330" w:rsidRDefault="00E119F7" w:rsidP="00707923">
            <w:pPr>
              <w:spacing w:line="340" w:lineRule="exact"/>
              <w:rPr>
                <w:rFonts w:asciiTheme="majorBidi" w:hAnsiTheme="majorBidi" w:cstheme="majorBidi"/>
                <w:sz w:val="28"/>
              </w:rPr>
            </w:pPr>
          </w:p>
        </w:tc>
        <w:tc>
          <w:tcPr>
            <w:tcW w:w="1531" w:type="dxa"/>
          </w:tcPr>
          <w:p w14:paraId="27CFA1D2" w14:textId="77777777" w:rsidR="00E119F7" w:rsidRPr="00E70330" w:rsidRDefault="00E119F7" w:rsidP="00707923">
            <w:pPr>
              <w:spacing w:line="340" w:lineRule="exact"/>
              <w:rPr>
                <w:rFonts w:asciiTheme="majorBidi" w:hAnsiTheme="majorBidi" w:cstheme="majorBidi"/>
                <w:sz w:val="28"/>
              </w:rPr>
            </w:pPr>
          </w:p>
        </w:tc>
        <w:tc>
          <w:tcPr>
            <w:tcW w:w="1532" w:type="dxa"/>
          </w:tcPr>
          <w:p w14:paraId="637FB4E7" w14:textId="77777777" w:rsidR="00E119F7" w:rsidRPr="00E70330" w:rsidRDefault="00E119F7" w:rsidP="00707923">
            <w:pPr>
              <w:spacing w:line="340" w:lineRule="exact"/>
              <w:rPr>
                <w:rFonts w:asciiTheme="majorBidi" w:hAnsiTheme="majorBidi" w:cstheme="majorBidi"/>
                <w:sz w:val="28"/>
              </w:rPr>
            </w:pPr>
          </w:p>
        </w:tc>
      </w:tr>
      <w:tr w:rsidR="001C59E9" w:rsidRPr="00E70330" w14:paraId="2E68EF07" w14:textId="77777777" w:rsidTr="00AA5964">
        <w:tc>
          <w:tcPr>
            <w:tcW w:w="3344" w:type="dxa"/>
            <w:shd w:val="clear" w:color="auto" w:fill="auto"/>
            <w:vAlign w:val="bottom"/>
          </w:tcPr>
          <w:p w14:paraId="3B73C50D" w14:textId="767416C5" w:rsidR="00E119F7" w:rsidRPr="00E70330" w:rsidRDefault="00E119F7" w:rsidP="00A226FB">
            <w:pPr>
              <w:tabs>
                <w:tab w:val="left" w:pos="567"/>
              </w:tabs>
              <w:spacing w:line="300" w:lineRule="exact"/>
              <w:ind w:left="-108"/>
              <w:rPr>
                <w:rFonts w:asciiTheme="majorBidi" w:hAnsiTheme="majorBidi" w:cstheme="majorBidi"/>
                <w:sz w:val="28"/>
                <w:cs/>
              </w:rPr>
            </w:pPr>
            <w:r w:rsidRPr="00E119F7">
              <w:rPr>
                <w:rFonts w:asciiTheme="majorBidi" w:hAnsiTheme="majorBidi" w:cstheme="majorBidi"/>
                <w:sz w:val="28"/>
              </w:rPr>
              <w:t>Short - term benefits</w:t>
            </w:r>
          </w:p>
        </w:tc>
        <w:tc>
          <w:tcPr>
            <w:tcW w:w="1531" w:type="dxa"/>
            <w:shd w:val="clear" w:color="auto" w:fill="auto"/>
          </w:tcPr>
          <w:p w14:paraId="635B6846" w14:textId="22E2D904" w:rsidR="00E119F7" w:rsidRPr="001C59E9" w:rsidRDefault="00E22791" w:rsidP="00707923">
            <w:pPr>
              <w:tabs>
                <w:tab w:val="left" w:pos="567"/>
              </w:tabs>
              <w:spacing w:line="340" w:lineRule="exact"/>
              <w:jc w:val="right"/>
              <w:rPr>
                <w:rFonts w:asciiTheme="majorBidi" w:hAnsiTheme="majorBidi" w:cstheme="majorBidi"/>
                <w:sz w:val="27"/>
                <w:szCs w:val="27"/>
                <w:lang w:val="en-GB"/>
              </w:rPr>
            </w:pPr>
            <w:r w:rsidRPr="001C59E9">
              <w:rPr>
                <w:rFonts w:asciiTheme="majorBidi" w:hAnsiTheme="majorBidi" w:cstheme="majorBidi"/>
                <w:sz w:val="27"/>
                <w:szCs w:val="27"/>
                <w:lang w:val="en-GB"/>
              </w:rPr>
              <w:t>15,044,260.13</w:t>
            </w:r>
          </w:p>
        </w:tc>
        <w:tc>
          <w:tcPr>
            <w:tcW w:w="1531" w:type="dxa"/>
            <w:shd w:val="clear" w:color="auto" w:fill="auto"/>
          </w:tcPr>
          <w:p w14:paraId="44BC3C7E" w14:textId="6C755416" w:rsidR="00E119F7" w:rsidRPr="001C59E9" w:rsidRDefault="00E22791" w:rsidP="00707923">
            <w:pP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18,083,299.49</w:t>
            </w:r>
          </w:p>
        </w:tc>
        <w:tc>
          <w:tcPr>
            <w:tcW w:w="1531" w:type="dxa"/>
            <w:shd w:val="clear" w:color="auto" w:fill="auto"/>
          </w:tcPr>
          <w:p w14:paraId="0469794E" w14:textId="3FF2EB9F" w:rsidR="00E119F7" w:rsidRPr="001C59E9" w:rsidRDefault="00E22791" w:rsidP="00707923">
            <w:pPr>
              <w:tabs>
                <w:tab w:val="left" w:pos="567"/>
              </w:tabs>
              <w:spacing w:line="340" w:lineRule="exact"/>
              <w:jc w:val="right"/>
              <w:rPr>
                <w:rFonts w:asciiTheme="majorBidi" w:hAnsiTheme="majorBidi" w:cstheme="majorBidi"/>
                <w:sz w:val="27"/>
                <w:szCs w:val="27"/>
                <w:lang w:val="en-GB"/>
              </w:rPr>
            </w:pPr>
            <w:r w:rsidRPr="001C59E9">
              <w:rPr>
                <w:rFonts w:asciiTheme="majorBidi" w:hAnsiTheme="majorBidi" w:cstheme="majorBidi"/>
                <w:sz w:val="27"/>
                <w:szCs w:val="27"/>
                <w:lang w:val="en-GB"/>
              </w:rPr>
              <w:t>12,816,460.13</w:t>
            </w:r>
          </w:p>
        </w:tc>
        <w:tc>
          <w:tcPr>
            <w:tcW w:w="1532" w:type="dxa"/>
            <w:shd w:val="clear" w:color="auto" w:fill="auto"/>
          </w:tcPr>
          <w:p w14:paraId="5D5F5C68" w14:textId="3D32797E" w:rsidR="00E119F7" w:rsidRPr="001C59E9" w:rsidRDefault="00E22791" w:rsidP="00707923">
            <w:pPr>
              <w:tabs>
                <w:tab w:val="left" w:pos="567"/>
              </w:tabs>
              <w:spacing w:line="340" w:lineRule="exact"/>
              <w:jc w:val="right"/>
              <w:rPr>
                <w:rFonts w:asciiTheme="majorBidi" w:hAnsiTheme="majorBidi" w:cstheme="majorBidi"/>
                <w:sz w:val="27"/>
                <w:szCs w:val="27"/>
                <w:lang w:val="en-GB"/>
              </w:rPr>
            </w:pPr>
            <w:r w:rsidRPr="001C59E9">
              <w:rPr>
                <w:rFonts w:asciiTheme="majorBidi" w:hAnsiTheme="majorBidi" w:cstheme="majorBidi"/>
                <w:sz w:val="27"/>
                <w:szCs w:val="27"/>
                <w:lang w:val="en-GB"/>
              </w:rPr>
              <w:t>18,011,179.49</w:t>
            </w:r>
          </w:p>
        </w:tc>
      </w:tr>
      <w:tr w:rsidR="001C59E9" w:rsidRPr="00E70330" w14:paraId="3A20D285" w14:textId="77777777" w:rsidTr="00AA5964">
        <w:tc>
          <w:tcPr>
            <w:tcW w:w="3344" w:type="dxa"/>
            <w:shd w:val="clear" w:color="auto" w:fill="auto"/>
            <w:vAlign w:val="bottom"/>
          </w:tcPr>
          <w:p w14:paraId="0AA6B2F1" w14:textId="5A2F32CC" w:rsidR="00E119F7" w:rsidRPr="00E70330" w:rsidRDefault="00E119F7" w:rsidP="00A226FB">
            <w:pPr>
              <w:tabs>
                <w:tab w:val="left" w:pos="567"/>
              </w:tabs>
              <w:spacing w:line="300" w:lineRule="exact"/>
              <w:ind w:left="-108"/>
              <w:rPr>
                <w:rFonts w:asciiTheme="majorBidi" w:hAnsiTheme="majorBidi" w:cstheme="majorBidi"/>
                <w:sz w:val="28"/>
              </w:rPr>
            </w:pPr>
            <w:r w:rsidRPr="00E119F7">
              <w:rPr>
                <w:rFonts w:asciiTheme="majorBidi" w:hAnsiTheme="majorBidi" w:cstheme="majorBidi"/>
                <w:sz w:val="28"/>
              </w:rPr>
              <w:t>Post - employee benefits</w:t>
            </w:r>
          </w:p>
        </w:tc>
        <w:tc>
          <w:tcPr>
            <w:tcW w:w="1531" w:type="dxa"/>
            <w:shd w:val="clear" w:color="auto" w:fill="auto"/>
            <w:vAlign w:val="bottom"/>
          </w:tcPr>
          <w:p w14:paraId="382B8165" w14:textId="73AC2BF7" w:rsidR="00E119F7" w:rsidRPr="001C59E9" w:rsidRDefault="00E22791" w:rsidP="00707923">
            <w:pPr>
              <w:pBdr>
                <w:bottom w:val="sing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411,945.00</w:t>
            </w:r>
          </w:p>
        </w:tc>
        <w:tc>
          <w:tcPr>
            <w:tcW w:w="1531" w:type="dxa"/>
            <w:shd w:val="clear" w:color="auto" w:fill="auto"/>
            <w:vAlign w:val="bottom"/>
          </w:tcPr>
          <w:p w14:paraId="780FE238" w14:textId="6C27D06B" w:rsidR="00E119F7" w:rsidRPr="001C59E9" w:rsidRDefault="00E22791" w:rsidP="00707923">
            <w:pPr>
              <w:pBdr>
                <w:bottom w:val="sing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81,321.00</w:t>
            </w:r>
          </w:p>
        </w:tc>
        <w:tc>
          <w:tcPr>
            <w:tcW w:w="1531" w:type="dxa"/>
            <w:shd w:val="clear" w:color="auto" w:fill="auto"/>
          </w:tcPr>
          <w:p w14:paraId="14667914" w14:textId="654600D6" w:rsidR="00E119F7" w:rsidRPr="001C59E9" w:rsidRDefault="00E22791" w:rsidP="00707923">
            <w:pPr>
              <w:pBdr>
                <w:bottom w:val="sing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386,363.00</w:t>
            </w:r>
          </w:p>
        </w:tc>
        <w:tc>
          <w:tcPr>
            <w:tcW w:w="1532" w:type="dxa"/>
            <w:shd w:val="clear" w:color="auto" w:fill="auto"/>
          </w:tcPr>
          <w:p w14:paraId="3A3FBC1F" w14:textId="546BAF43" w:rsidR="00E119F7" w:rsidRPr="001C59E9" w:rsidRDefault="00E22791" w:rsidP="00707923">
            <w:pPr>
              <w:pBdr>
                <w:bottom w:val="sing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81,321.00</w:t>
            </w:r>
          </w:p>
        </w:tc>
      </w:tr>
      <w:tr w:rsidR="001C59E9" w:rsidRPr="00E70330" w14:paraId="02BF498B" w14:textId="77777777" w:rsidTr="00AA5964">
        <w:tc>
          <w:tcPr>
            <w:tcW w:w="3344" w:type="dxa"/>
            <w:shd w:val="clear" w:color="auto" w:fill="auto"/>
            <w:vAlign w:val="bottom"/>
          </w:tcPr>
          <w:p w14:paraId="57EA8FB5" w14:textId="77777777" w:rsidR="00E119F7" w:rsidRPr="00E70330" w:rsidRDefault="00E119F7" w:rsidP="00A226FB">
            <w:pPr>
              <w:tabs>
                <w:tab w:val="left" w:pos="567"/>
              </w:tabs>
              <w:spacing w:line="300" w:lineRule="exact"/>
              <w:ind w:left="-108"/>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tcPr>
          <w:p w14:paraId="5C97EE2A" w14:textId="2F1FA7CE" w:rsidR="00E119F7" w:rsidRPr="001C59E9" w:rsidRDefault="00E22791" w:rsidP="00707923">
            <w:pPr>
              <w:pBdr>
                <w:bottom w:val="doub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15,456,205.13</w:t>
            </w:r>
          </w:p>
        </w:tc>
        <w:tc>
          <w:tcPr>
            <w:tcW w:w="1531" w:type="dxa"/>
            <w:shd w:val="clear" w:color="auto" w:fill="auto"/>
          </w:tcPr>
          <w:p w14:paraId="4B98B22D" w14:textId="4E737F99" w:rsidR="00E119F7" w:rsidRPr="001C59E9" w:rsidRDefault="00E22791" w:rsidP="00707923">
            <w:pPr>
              <w:pBdr>
                <w:bottom w:val="doub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18,164,620.49</w:t>
            </w:r>
          </w:p>
        </w:tc>
        <w:tc>
          <w:tcPr>
            <w:tcW w:w="1531" w:type="dxa"/>
            <w:shd w:val="clear" w:color="auto" w:fill="auto"/>
          </w:tcPr>
          <w:p w14:paraId="3BF837EC" w14:textId="1F849AC7" w:rsidR="00E119F7" w:rsidRPr="001C59E9" w:rsidRDefault="00E22791" w:rsidP="00707923">
            <w:pPr>
              <w:pBdr>
                <w:bottom w:val="doub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13,202,823.13</w:t>
            </w:r>
          </w:p>
        </w:tc>
        <w:tc>
          <w:tcPr>
            <w:tcW w:w="1532" w:type="dxa"/>
            <w:shd w:val="clear" w:color="auto" w:fill="auto"/>
          </w:tcPr>
          <w:p w14:paraId="3C862ED4" w14:textId="422F8B09" w:rsidR="00E119F7" w:rsidRPr="001C59E9" w:rsidRDefault="00E22791" w:rsidP="00707923">
            <w:pPr>
              <w:pBdr>
                <w:bottom w:val="double" w:sz="4" w:space="1" w:color="auto"/>
              </w:pBdr>
              <w:tabs>
                <w:tab w:val="left" w:pos="567"/>
              </w:tabs>
              <w:spacing w:line="340" w:lineRule="exact"/>
              <w:jc w:val="right"/>
              <w:rPr>
                <w:rFonts w:asciiTheme="majorBidi" w:hAnsiTheme="majorBidi" w:cstheme="majorBidi"/>
                <w:sz w:val="27"/>
                <w:szCs w:val="27"/>
              </w:rPr>
            </w:pPr>
            <w:r w:rsidRPr="001C59E9">
              <w:rPr>
                <w:rFonts w:asciiTheme="majorBidi" w:hAnsiTheme="majorBidi" w:cstheme="majorBidi"/>
                <w:sz w:val="27"/>
                <w:szCs w:val="27"/>
              </w:rPr>
              <w:t>18,092,500.49</w:t>
            </w:r>
          </w:p>
        </w:tc>
      </w:tr>
    </w:tbl>
    <w:p w14:paraId="45A2E874" w14:textId="19A9A32D" w:rsidR="00295157" w:rsidRPr="002951EF" w:rsidRDefault="00295157" w:rsidP="0062072D">
      <w:pPr>
        <w:spacing w:before="240" w:after="120" w:line="440" w:lineRule="exact"/>
        <w:ind w:firstLine="567"/>
        <w:rPr>
          <w:rFonts w:asciiTheme="majorBidi" w:hAnsiTheme="majorBidi" w:cstheme="majorBidi"/>
          <w:b/>
          <w:bCs/>
          <w:sz w:val="28"/>
        </w:rPr>
      </w:pPr>
      <w:r w:rsidRPr="002951EF">
        <w:rPr>
          <w:rFonts w:asciiTheme="majorBidi" w:hAnsiTheme="majorBidi" w:cstheme="majorBidi"/>
          <w:b/>
          <w:bCs/>
          <w:sz w:val="28"/>
        </w:rPr>
        <w:t>COMMITMENTS</w:t>
      </w:r>
    </w:p>
    <w:p w14:paraId="32E4EF1F" w14:textId="54015ABD" w:rsidR="00E22791" w:rsidRPr="00A226FB" w:rsidRDefault="00546CD0" w:rsidP="0062072D">
      <w:pPr>
        <w:spacing w:after="120" w:line="320" w:lineRule="exact"/>
        <w:ind w:left="567" w:right="-23"/>
        <w:jc w:val="thaiDistribute"/>
        <w:rPr>
          <w:rFonts w:asciiTheme="majorBidi" w:hAnsiTheme="majorBidi" w:cstheme="majorBidi"/>
          <w:sz w:val="28"/>
        </w:rPr>
      </w:pPr>
      <w:r w:rsidRPr="00A226FB">
        <w:rPr>
          <w:rFonts w:asciiTheme="majorBidi" w:hAnsiTheme="majorBidi" w:cstheme="majorBidi"/>
          <w:sz w:val="28"/>
        </w:rPr>
        <w:t>As December 28, 2017, The</w:t>
      </w:r>
      <w:r w:rsidR="007C763E" w:rsidRPr="00A226FB">
        <w:rPr>
          <w:rFonts w:asciiTheme="majorBidi" w:hAnsiTheme="majorBidi" w:cstheme="majorBidi"/>
          <w:sz w:val="28"/>
        </w:rPr>
        <w:t xml:space="preserve"> </w:t>
      </w:r>
      <w:r w:rsidR="0078523C" w:rsidRPr="00A226FB">
        <w:rPr>
          <w:rFonts w:asciiTheme="majorBidi" w:hAnsiTheme="majorBidi" w:cstheme="majorBidi"/>
          <w:sz w:val="28"/>
        </w:rPr>
        <w:t>C</w:t>
      </w:r>
      <w:r w:rsidRPr="00A226FB">
        <w:rPr>
          <w:rFonts w:asciiTheme="majorBidi" w:hAnsiTheme="majorBidi" w:cstheme="majorBidi"/>
          <w:sz w:val="28"/>
        </w:rPr>
        <w:t>ompany</w:t>
      </w:r>
      <w:r w:rsidR="007C763E" w:rsidRPr="00A226FB">
        <w:rPr>
          <w:rFonts w:asciiTheme="majorBidi" w:hAnsiTheme="majorBidi" w:cstheme="majorBidi"/>
          <w:sz w:val="28"/>
        </w:rPr>
        <w:t xml:space="preserve"> </w:t>
      </w:r>
      <w:r w:rsidR="00D92BD6" w:rsidRPr="00A226FB">
        <w:rPr>
          <w:rFonts w:asciiTheme="majorBidi" w:hAnsiTheme="majorBidi" w:cstheme="majorBidi"/>
          <w:sz w:val="28"/>
        </w:rPr>
        <w:t>has entered into lease</w:t>
      </w:r>
      <w:r w:rsidR="005A61A7" w:rsidRPr="00A226FB">
        <w:rPr>
          <w:rFonts w:asciiTheme="majorBidi" w:hAnsiTheme="majorBidi" w:cstheme="majorBidi"/>
          <w:sz w:val="28"/>
          <w:cs/>
        </w:rPr>
        <w:t xml:space="preserve"> </w:t>
      </w:r>
      <w:r w:rsidR="00D92BD6" w:rsidRPr="00A226FB">
        <w:rPr>
          <w:rFonts w:asciiTheme="majorBidi" w:hAnsiTheme="majorBidi" w:cstheme="majorBidi"/>
          <w:sz w:val="28"/>
        </w:rPr>
        <w:t xml:space="preserve">agreement for the rental of land with a related company. </w:t>
      </w:r>
      <w:r w:rsidR="00843972" w:rsidRPr="00A226FB">
        <w:rPr>
          <w:rFonts w:asciiTheme="majorBidi" w:hAnsiTheme="majorBidi" w:cstheme="majorBidi"/>
          <w:sz w:val="28"/>
        </w:rPr>
        <w:t xml:space="preserve"> </w:t>
      </w:r>
      <w:proofErr w:type="gramStart"/>
      <w:r w:rsidR="00D92BD6" w:rsidRPr="00A226FB">
        <w:rPr>
          <w:rFonts w:asciiTheme="majorBidi" w:hAnsiTheme="majorBidi" w:cstheme="majorBidi"/>
          <w:sz w:val="28"/>
        </w:rPr>
        <w:t>The objective for Office, Operation Park</w:t>
      </w:r>
      <w:r w:rsidR="00D93091" w:rsidRPr="00A226FB">
        <w:rPr>
          <w:rFonts w:asciiTheme="majorBidi" w:hAnsiTheme="majorBidi" w:cstheme="majorBidi"/>
          <w:sz w:val="28"/>
        </w:rPr>
        <w:t>ing</w:t>
      </w:r>
      <w:r w:rsidR="00D92BD6" w:rsidRPr="00A226FB">
        <w:rPr>
          <w:rFonts w:asciiTheme="majorBidi" w:hAnsiTheme="majorBidi" w:cstheme="majorBidi"/>
          <w:sz w:val="28"/>
        </w:rPr>
        <w:t>, Training Center and Car Park</w:t>
      </w:r>
      <w:r w:rsidR="00D93091" w:rsidRPr="00A226FB">
        <w:rPr>
          <w:rFonts w:asciiTheme="majorBidi" w:hAnsiTheme="majorBidi" w:cstheme="majorBidi"/>
          <w:sz w:val="28"/>
        </w:rPr>
        <w:t>ing</w:t>
      </w:r>
      <w:r w:rsidR="00D92BD6" w:rsidRPr="00A226FB">
        <w:rPr>
          <w:rFonts w:asciiTheme="majorBidi" w:hAnsiTheme="majorBidi" w:cstheme="majorBidi"/>
          <w:sz w:val="28"/>
        </w:rPr>
        <w:t xml:space="preserve">, its rental fee amount of Baht 141,000 </w:t>
      </w:r>
      <w:r w:rsidR="00843972" w:rsidRPr="00A226FB">
        <w:rPr>
          <w:rFonts w:asciiTheme="majorBidi" w:hAnsiTheme="majorBidi" w:cstheme="majorBidi"/>
          <w:sz w:val="28"/>
        </w:rPr>
        <w:t xml:space="preserve">   </w:t>
      </w:r>
      <w:r w:rsidR="00D92BD6" w:rsidRPr="00A226FB">
        <w:rPr>
          <w:rFonts w:asciiTheme="majorBidi" w:hAnsiTheme="majorBidi" w:cstheme="majorBidi"/>
          <w:sz w:val="28"/>
        </w:rPr>
        <w:t>per month</w:t>
      </w:r>
      <w:r w:rsidR="004B5881" w:rsidRPr="00A226FB">
        <w:rPr>
          <w:rFonts w:asciiTheme="majorBidi" w:hAnsiTheme="majorBidi" w:cstheme="majorBidi"/>
          <w:sz w:val="28"/>
        </w:rPr>
        <w:t>.</w:t>
      </w:r>
      <w:proofErr w:type="gramEnd"/>
      <w:r w:rsidR="004B5881" w:rsidRPr="00A226FB">
        <w:rPr>
          <w:rFonts w:asciiTheme="majorBidi" w:hAnsiTheme="majorBidi" w:cstheme="majorBidi"/>
          <w:sz w:val="28"/>
        </w:rPr>
        <w:t xml:space="preserve"> Within 3 years between January 1, 2018 to December 31, 2020. </w:t>
      </w:r>
    </w:p>
    <w:p w14:paraId="7E05CFFF" w14:textId="514B75B9" w:rsidR="005A61A7" w:rsidRPr="00A226FB" w:rsidRDefault="0078523C" w:rsidP="0062072D">
      <w:pPr>
        <w:spacing w:after="120" w:line="320" w:lineRule="exact"/>
        <w:ind w:left="567" w:right="-23"/>
        <w:jc w:val="thaiDistribute"/>
        <w:rPr>
          <w:rFonts w:asciiTheme="majorBidi" w:hAnsiTheme="majorBidi" w:cstheme="majorBidi"/>
          <w:sz w:val="28"/>
        </w:rPr>
      </w:pPr>
      <w:r w:rsidRPr="00A226FB">
        <w:rPr>
          <w:rFonts w:asciiTheme="majorBidi" w:hAnsiTheme="majorBidi" w:cstheme="majorBidi"/>
          <w:sz w:val="28"/>
        </w:rPr>
        <w:t>As May 30, 2016, The C</w:t>
      </w:r>
      <w:r w:rsidR="004B5881" w:rsidRPr="00A226FB">
        <w:rPr>
          <w:rFonts w:asciiTheme="majorBidi" w:hAnsiTheme="majorBidi" w:cstheme="majorBidi"/>
          <w:sz w:val="28"/>
        </w:rPr>
        <w:t xml:space="preserve">ompany has entered into lease agreement for the rental of land with a related company. </w:t>
      </w:r>
      <w:proofErr w:type="gramStart"/>
      <w:r w:rsidR="004B5881" w:rsidRPr="00A226FB">
        <w:rPr>
          <w:rFonts w:asciiTheme="majorBidi" w:hAnsiTheme="majorBidi" w:cstheme="majorBidi"/>
          <w:sz w:val="28"/>
        </w:rPr>
        <w:t>The Objective for Office, Car Park</w:t>
      </w:r>
      <w:r w:rsidR="00D93091" w:rsidRPr="00A226FB">
        <w:rPr>
          <w:rFonts w:asciiTheme="majorBidi" w:hAnsiTheme="majorBidi" w:cstheme="majorBidi"/>
          <w:sz w:val="28"/>
        </w:rPr>
        <w:t>ing</w:t>
      </w:r>
      <w:r w:rsidR="004B5881" w:rsidRPr="00A226FB">
        <w:rPr>
          <w:rFonts w:asciiTheme="majorBidi" w:hAnsiTheme="majorBidi" w:cstheme="majorBidi"/>
          <w:sz w:val="28"/>
        </w:rPr>
        <w:t xml:space="preserve"> and Do</w:t>
      </w:r>
      <w:r w:rsidR="006F5553" w:rsidRPr="00A226FB">
        <w:rPr>
          <w:rFonts w:asciiTheme="majorBidi" w:hAnsiTheme="majorBidi" w:cstheme="majorBidi"/>
          <w:sz w:val="28"/>
        </w:rPr>
        <w:t>r</w:t>
      </w:r>
      <w:r w:rsidR="004B5881" w:rsidRPr="00A226FB">
        <w:rPr>
          <w:rFonts w:asciiTheme="majorBidi" w:hAnsiTheme="majorBidi" w:cstheme="majorBidi"/>
          <w:sz w:val="28"/>
        </w:rPr>
        <w:t>mitory, its rental fee amount of Baht 30,000 per month and utility amount of Baht 10,000 per month, totaling Baht 40,000 per month.</w:t>
      </w:r>
      <w:proofErr w:type="gramEnd"/>
      <w:r w:rsidR="004B5881" w:rsidRPr="00A226FB">
        <w:rPr>
          <w:rFonts w:asciiTheme="majorBidi" w:hAnsiTheme="majorBidi" w:cstheme="majorBidi"/>
          <w:sz w:val="28"/>
        </w:rPr>
        <w:t xml:space="preserve"> Within 3 year between June 1, 2016 to</w:t>
      </w:r>
      <w:r w:rsidR="00E22791" w:rsidRPr="00A226FB">
        <w:rPr>
          <w:rFonts w:asciiTheme="majorBidi" w:hAnsiTheme="majorBidi" w:cstheme="majorBidi"/>
          <w:sz w:val="28"/>
        </w:rPr>
        <w:t xml:space="preserve"> </w:t>
      </w:r>
      <w:r w:rsidR="004B5881" w:rsidRPr="00A226FB">
        <w:rPr>
          <w:rFonts w:asciiTheme="majorBidi" w:hAnsiTheme="majorBidi" w:cstheme="majorBidi"/>
          <w:sz w:val="28"/>
        </w:rPr>
        <w:t>May 31, 2019.</w:t>
      </w:r>
    </w:p>
    <w:p w14:paraId="3819F9EB" w14:textId="1B4D4355" w:rsidR="000C4E00" w:rsidRPr="00A226FB" w:rsidRDefault="004B5881" w:rsidP="0062072D">
      <w:pPr>
        <w:spacing w:after="120" w:line="320" w:lineRule="exact"/>
        <w:ind w:left="567" w:right="-23"/>
        <w:jc w:val="thaiDistribute"/>
        <w:rPr>
          <w:rFonts w:asciiTheme="majorBidi" w:hAnsiTheme="majorBidi" w:cstheme="majorBidi"/>
          <w:sz w:val="28"/>
        </w:rPr>
      </w:pPr>
      <w:r w:rsidRPr="00A226FB">
        <w:rPr>
          <w:rFonts w:asciiTheme="majorBidi" w:hAnsiTheme="majorBidi" w:cstheme="majorBidi"/>
          <w:sz w:val="28"/>
        </w:rPr>
        <w:t>As December 28, 2017</w:t>
      </w:r>
      <w:r w:rsidR="0078523C" w:rsidRPr="00A226FB">
        <w:rPr>
          <w:rFonts w:asciiTheme="majorBidi" w:hAnsiTheme="majorBidi" w:cstheme="majorBidi"/>
          <w:sz w:val="28"/>
        </w:rPr>
        <w:t>, The C</w:t>
      </w:r>
      <w:r w:rsidR="00F85837" w:rsidRPr="00A226FB">
        <w:rPr>
          <w:rFonts w:asciiTheme="majorBidi" w:hAnsiTheme="majorBidi" w:cstheme="majorBidi"/>
          <w:sz w:val="28"/>
        </w:rPr>
        <w:t>ompany has entered into related persons, the objective for Office, Operation Park</w:t>
      </w:r>
      <w:r w:rsidR="00D93091" w:rsidRPr="00A226FB">
        <w:rPr>
          <w:rFonts w:asciiTheme="majorBidi" w:hAnsiTheme="majorBidi" w:cstheme="majorBidi"/>
          <w:sz w:val="28"/>
        </w:rPr>
        <w:t>ing</w:t>
      </w:r>
      <w:r w:rsidR="00F85837" w:rsidRPr="00A226FB">
        <w:rPr>
          <w:rFonts w:asciiTheme="majorBidi" w:hAnsiTheme="majorBidi" w:cstheme="majorBidi"/>
          <w:sz w:val="28"/>
        </w:rPr>
        <w:t>, Training Center, Car Park</w:t>
      </w:r>
      <w:r w:rsidR="00D93091" w:rsidRPr="00A226FB">
        <w:rPr>
          <w:rFonts w:asciiTheme="majorBidi" w:hAnsiTheme="majorBidi" w:cstheme="majorBidi"/>
          <w:sz w:val="28"/>
        </w:rPr>
        <w:t>ing</w:t>
      </w:r>
      <w:r w:rsidR="00F85837" w:rsidRPr="00A226FB">
        <w:rPr>
          <w:rFonts w:asciiTheme="majorBidi" w:hAnsiTheme="majorBidi" w:cstheme="majorBidi"/>
          <w:sz w:val="28"/>
        </w:rPr>
        <w:t xml:space="preserve"> and Warehouse, its rental fee amoun</w:t>
      </w:r>
      <w:r w:rsidR="00A226FB">
        <w:rPr>
          <w:rFonts w:asciiTheme="majorBidi" w:hAnsiTheme="majorBidi" w:cstheme="majorBidi"/>
          <w:sz w:val="28"/>
        </w:rPr>
        <w:t xml:space="preserve">t of Baht 13,800. Within 3 years </w:t>
      </w:r>
      <w:r w:rsidR="00F85837" w:rsidRPr="00A226FB">
        <w:rPr>
          <w:rFonts w:asciiTheme="majorBidi" w:hAnsiTheme="majorBidi" w:cstheme="majorBidi"/>
          <w:sz w:val="28"/>
        </w:rPr>
        <w:t>between</w:t>
      </w:r>
      <w:r w:rsidR="00707923" w:rsidRPr="00A226FB">
        <w:rPr>
          <w:rFonts w:asciiTheme="majorBidi" w:hAnsiTheme="majorBidi" w:cstheme="majorBidi"/>
          <w:sz w:val="28"/>
        </w:rPr>
        <w:t xml:space="preserve"> </w:t>
      </w:r>
      <w:r w:rsidR="00F85837" w:rsidRPr="00A226FB">
        <w:rPr>
          <w:rFonts w:asciiTheme="majorBidi" w:hAnsiTheme="majorBidi" w:cstheme="majorBidi"/>
          <w:sz w:val="28"/>
        </w:rPr>
        <w:t>January 1, 2018 to December 31, 2020.</w:t>
      </w:r>
      <w:r w:rsidR="00A20EEE" w:rsidRPr="00A226FB">
        <w:rPr>
          <w:rFonts w:asciiTheme="majorBidi" w:hAnsiTheme="majorBidi" w:cstheme="majorBidi"/>
          <w:sz w:val="28"/>
          <w:cs/>
        </w:rPr>
        <w:t xml:space="preserve"> </w:t>
      </w:r>
    </w:p>
    <w:p w14:paraId="2E0191CE" w14:textId="6865BFC5" w:rsidR="000C4E00" w:rsidRDefault="000C4E00" w:rsidP="004C3419">
      <w:pPr>
        <w:pStyle w:val="ListParagraph"/>
        <w:numPr>
          <w:ilvl w:val="0"/>
          <w:numId w:val="1"/>
        </w:numPr>
        <w:tabs>
          <w:tab w:val="left" w:pos="567"/>
        </w:tabs>
        <w:spacing w:before="240" w:after="120" w:line="440" w:lineRule="exact"/>
        <w:ind w:hanging="851"/>
        <w:rPr>
          <w:rFonts w:asciiTheme="majorBidi" w:hAnsiTheme="majorBidi" w:cstheme="majorBidi"/>
          <w:b/>
          <w:bCs/>
          <w:sz w:val="28"/>
        </w:rPr>
      </w:pPr>
      <w:r w:rsidRPr="000C4E00">
        <w:rPr>
          <w:rFonts w:asciiTheme="majorBidi" w:hAnsiTheme="majorBidi" w:cstheme="majorBidi"/>
          <w:b/>
          <w:bCs/>
          <w:sz w:val="28"/>
        </w:rPr>
        <w:t>CASH AND CASH EQUIVALENTS</w:t>
      </w:r>
    </w:p>
    <w:p w14:paraId="5F01E8CE" w14:textId="733A1EBA" w:rsidR="000C4E00" w:rsidRPr="000C4E00" w:rsidRDefault="000C4E00" w:rsidP="00A226FB">
      <w:pPr>
        <w:spacing w:after="120" w:line="440" w:lineRule="exact"/>
        <w:ind w:firstLine="567"/>
        <w:jc w:val="thaiDistribute"/>
        <w:rPr>
          <w:rFonts w:asciiTheme="majorBidi" w:hAnsiTheme="majorBidi" w:cstheme="majorBidi"/>
          <w:sz w:val="28"/>
        </w:rPr>
      </w:pPr>
      <w:r w:rsidRPr="000C4E00">
        <w:rPr>
          <w:rFonts w:asciiTheme="majorBidi" w:hAnsiTheme="majorBidi" w:cstheme="majorBidi"/>
          <w:sz w:val="28"/>
        </w:rPr>
        <w:t xml:space="preserve">As </w:t>
      </w:r>
      <w:r w:rsidR="00D70668">
        <w:rPr>
          <w:rFonts w:asciiTheme="majorBidi" w:hAnsiTheme="majorBidi" w:cstheme="majorBidi"/>
          <w:sz w:val="28"/>
        </w:rPr>
        <w:t xml:space="preserve">at </w:t>
      </w:r>
      <w:r w:rsidRPr="000C4E00">
        <w:rPr>
          <w:rFonts w:asciiTheme="majorBidi" w:hAnsiTheme="majorBidi" w:cstheme="majorBidi"/>
          <w:sz w:val="28"/>
        </w:rPr>
        <w:t>December 31, 2018 and 2017 consist of;</w:t>
      </w:r>
    </w:p>
    <w:tbl>
      <w:tblPr>
        <w:tblStyle w:val="TableGrid8"/>
        <w:tblW w:w="904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474"/>
        <w:gridCol w:w="1474"/>
        <w:gridCol w:w="1417"/>
        <w:gridCol w:w="1418"/>
      </w:tblGrid>
      <w:tr w:rsidR="000C4E00" w:rsidRPr="00A226FB" w14:paraId="21E8B7FF" w14:textId="77777777" w:rsidTr="00A226FB">
        <w:tc>
          <w:tcPr>
            <w:tcW w:w="3258" w:type="dxa"/>
          </w:tcPr>
          <w:p w14:paraId="1F281852" w14:textId="77777777" w:rsidR="000C4E00" w:rsidRPr="00A226FB" w:rsidRDefault="000C4E00" w:rsidP="004B2B27">
            <w:pPr>
              <w:tabs>
                <w:tab w:val="left" w:pos="567"/>
              </w:tabs>
              <w:spacing w:line="340" w:lineRule="exact"/>
              <w:jc w:val="thaiDistribute"/>
              <w:rPr>
                <w:rFonts w:asciiTheme="majorBidi" w:hAnsiTheme="majorBidi" w:cstheme="majorBidi"/>
                <w:sz w:val="28"/>
                <w:u w:val="single"/>
              </w:rPr>
            </w:pPr>
          </w:p>
        </w:tc>
        <w:tc>
          <w:tcPr>
            <w:tcW w:w="5783" w:type="dxa"/>
            <w:gridSpan w:val="4"/>
            <w:vAlign w:val="bottom"/>
          </w:tcPr>
          <w:p w14:paraId="6039BBDB" w14:textId="6E71EB8A" w:rsidR="000C4E00" w:rsidRPr="00A226FB" w:rsidRDefault="00BE39A6" w:rsidP="00707923">
            <w:pPr>
              <w:pBdr>
                <w:bottom w:val="single" w:sz="4" w:space="1" w:color="auto"/>
              </w:pBdr>
              <w:spacing w:line="340" w:lineRule="exact"/>
              <w:jc w:val="center"/>
              <w:rPr>
                <w:rFonts w:asciiTheme="majorBidi" w:hAnsiTheme="majorBidi" w:cstheme="majorBidi"/>
                <w:b/>
                <w:bCs/>
                <w:sz w:val="28"/>
              </w:rPr>
            </w:pPr>
            <w:r w:rsidRPr="00A226FB">
              <w:rPr>
                <w:rFonts w:asciiTheme="majorBidi" w:hAnsiTheme="majorBidi" w:cstheme="majorBidi"/>
                <w:b/>
                <w:bCs/>
                <w:sz w:val="28"/>
              </w:rPr>
              <w:t>(Unit :Baht)</w:t>
            </w:r>
          </w:p>
        </w:tc>
      </w:tr>
      <w:tr w:rsidR="000C4E00" w:rsidRPr="00A226FB" w14:paraId="2F45B4BA" w14:textId="77777777" w:rsidTr="00A226FB">
        <w:tc>
          <w:tcPr>
            <w:tcW w:w="3258" w:type="dxa"/>
          </w:tcPr>
          <w:p w14:paraId="77E779A4" w14:textId="77777777" w:rsidR="000C4E00" w:rsidRPr="00A226FB" w:rsidRDefault="000C4E00" w:rsidP="004B2B27">
            <w:pPr>
              <w:tabs>
                <w:tab w:val="left" w:pos="567"/>
              </w:tabs>
              <w:spacing w:line="340" w:lineRule="exact"/>
              <w:jc w:val="thaiDistribute"/>
              <w:rPr>
                <w:rFonts w:asciiTheme="majorBidi" w:hAnsiTheme="majorBidi" w:cstheme="majorBidi"/>
                <w:sz w:val="28"/>
                <w:u w:val="single"/>
              </w:rPr>
            </w:pPr>
          </w:p>
        </w:tc>
        <w:tc>
          <w:tcPr>
            <w:tcW w:w="2948" w:type="dxa"/>
            <w:gridSpan w:val="2"/>
          </w:tcPr>
          <w:p w14:paraId="063277C7" w14:textId="77777777" w:rsidR="000C4E00" w:rsidRPr="00A226FB" w:rsidRDefault="000C4E00" w:rsidP="00707923">
            <w:pPr>
              <w:pBdr>
                <w:bottom w:val="single" w:sz="4" w:space="1" w:color="auto"/>
              </w:pBdr>
              <w:spacing w:line="340" w:lineRule="exact"/>
              <w:jc w:val="center"/>
              <w:rPr>
                <w:rFonts w:asciiTheme="majorBidi" w:hAnsiTheme="majorBidi" w:cstheme="majorBidi"/>
                <w:sz w:val="28"/>
              </w:rPr>
            </w:pPr>
            <w:r w:rsidRPr="00A226FB">
              <w:rPr>
                <w:rFonts w:asciiTheme="majorBidi" w:hAnsiTheme="majorBidi" w:cstheme="majorBidi"/>
                <w:b/>
                <w:bCs/>
                <w:sz w:val="28"/>
              </w:rPr>
              <w:t>Consolidated financial statements</w:t>
            </w:r>
          </w:p>
        </w:tc>
        <w:tc>
          <w:tcPr>
            <w:tcW w:w="2835" w:type="dxa"/>
            <w:gridSpan w:val="2"/>
          </w:tcPr>
          <w:p w14:paraId="5929AFAF" w14:textId="77777777" w:rsidR="000C4E00" w:rsidRPr="00A226FB" w:rsidRDefault="000C4E00" w:rsidP="00707923">
            <w:pPr>
              <w:pBdr>
                <w:bottom w:val="single" w:sz="4" w:space="1" w:color="auto"/>
              </w:pBdr>
              <w:spacing w:line="340" w:lineRule="exact"/>
              <w:jc w:val="center"/>
              <w:rPr>
                <w:rFonts w:asciiTheme="majorBidi" w:hAnsiTheme="majorBidi" w:cstheme="majorBidi"/>
                <w:b/>
                <w:bCs/>
                <w:sz w:val="28"/>
              </w:rPr>
            </w:pPr>
            <w:r w:rsidRPr="00A226FB">
              <w:rPr>
                <w:rFonts w:asciiTheme="majorBidi" w:hAnsiTheme="majorBidi" w:cstheme="majorBidi"/>
                <w:b/>
                <w:bCs/>
                <w:sz w:val="28"/>
              </w:rPr>
              <w:t>Separate  financial statements</w:t>
            </w:r>
          </w:p>
        </w:tc>
      </w:tr>
      <w:tr w:rsidR="000C4E00" w:rsidRPr="00A226FB" w14:paraId="2263C61A" w14:textId="77777777" w:rsidTr="00A226FB">
        <w:trPr>
          <w:trHeight w:val="87"/>
        </w:trPr>
        <w:tc>
          <w:tcPr>
            <w:tcW w:w="3258" w:type="dxa"/>
          </w:tcPr>
          <w:p w14:paraId="2033097B" w14:textId="77777777" w:rsidR="000C4E00" w:rsidRPr="00A226FB" w:rsidRDefault="000C4E00" w:rsidP="004B2B27">
            <w:pPr>
              <w:tabs>
                <w:tab w:val="left" w:pos="567"/>
              </w:tabs>
              <w:spacing w:line="340" w:lineRule="exact"/>
              <w:jc w:val="thaiDistribute"/>
              <w:rPr>
                <w:rFonts w:asciiTheme="majorBidi" w:hAnsiTheme="majorBidi" w:cstheme="majorBidi"/>
                <w:sz w:val="28"/>
                <w:u w:val="single"/>
              </w:rPr>
            </w:pPr>
          </w:p>
        </w:tc>
        <w:tc>
          <w:tcPr>
            <w:tcW w:w="1474" w:type="dxa"/>
          </w:tcPr>
          <w:p w14:paraId="60FF7937" w14:textId="77777777" w:rsidR="000C4E00" w:rsidRPr="00A226FB" w:rsidRDefault="000C4E00" w:rsidP="00707923">
            <w:pPr>
              <w:pBdr>
                <w:bottom w:val="single" w:sz="4" w:space="1" w:color="auto"/>
              </w:pBdr>
              <w:tabs>
                <w:tab w:val="left" w:pos="567"/>
              </w:tabs>
              <w:spacing w:line="340" w:lineRule="exact"/>
              <w:jc w:val="center"/>
              <w:rPr>
                <w:rFonts w:asciiTheme="majorBidi" w:hAnsiTheme="majorBidi" w:cstheme="majorBidi"/>
                <w:b/>
                <w:bCs/>
                <w:sz w:val="28"/>
              </w:rPr>
            </w:pPr>
            <w:r w:rsidRPr="00A226FB">
              <w:rPr>
                <w:rFonts w:asciiTheme="majorBidi" w:hAnsiTheme="majorBidi" w:cstheme="majorBidi"/>
                <w:b/>
                <w:bCs/>
                <w:sz w:val="28"/>
              </w:rPr>
              <w:t>2018</w:t>
            </w:r>
          </w:p>
        </w:tc>
        <w:tc>
          <w:tcPr>
            <w:tcW w:w="1474" w:type="dxa"/>
          </w:tcPr>
          <w:p w14:paraId="43DA2266" w14:textId="77777777" w:rsidR="000C4E00" w:rsidRPr="00A226FB" w:rsidRDefault="000C4E00" w:rsidP="00707923">
            <w:pPr>
              <w:pBdr>
                <w:bottom w:val="single" w:sz="4" w:space="1" w:color="auto"/>
              </w:pBdr>
              <w:tabs>
                <w:tab w:val="left" w:pos="567"/>
              </w:tabs>
              <w:spacing w:line="340" w:lineRule="exact"/>
              <w:jc w:val="center"/>
              <w:rPr>
                <w:rFonts w:asciiTheme="majorBidi" w:hAnsiTheme="majorBidi" w:cstheme="majorBidi"/>
                <w:b/>
                <w:bCs/>
                <w:sz w:val="28"/>
              </w:rPr>
            </w:pPr>
            <w:r w:rsidRPr="00A226FB">
              <w:rPr>
                <w:rFonts w:asciiTheme="majorBidi" w:hAnsiTheme="majorBidi" w:cstheme="majorBidi"/>
                <w:b/>
                <w:bCs/>
                <w:sz w:val="28"/>
              </w:rPr>
              <w:t>2017</w:t>
            </w:r>
          </w:p>
        </w:tc>
        <w:tc>
          <w:tcPr>
            <w:tcW w:w="1417" w:type="dxa"/>
          </w:tcPr>
          <w:p w14:paraId="226680B8" w14:textId="77777777" w:rsidR="000C4E00" w:rsidRPr="00A226FB" w:rsidRDefault="000C4E00" w:rsidP="00707923">
            <w:pPr>
              <w:pBdr>
                <w:bottom w:val="single" w:sz="4" w:space="1" w:color="auto"/>
              </w:pBdr>
              <w:tabs>
                <w:tab w:val="left" w:pos="567"/>
              </w:tabs>
              <w:spacing w:line="340" w:lineRule="exact"/>
              <w:jc w:val="center"/>
              <w:rPr>
                <w:rFonts w:asciiTheme="majorBidi" w:hAnsiTheme="majorBidi" w:cstheme="majorBidi"/>
                <w:b/>
                <w:bCs/>
                <w:sz w:val="28"/>
              </w:rPr>
            </w:pPr>
            <w:r w:rsidRPr="00A226FB">
              <w:rPr>
                <w:rFonts w:asciiTheme="majorBidi" w:hAnsiTheme="majorBidi" w:cstheme="majorBidi"/>
                <w:b/>
                <w:bCs/>
                <w:sz w:val="28"/>
              </w:rPr>
              <w:t>2018</w:t>
            </w:r>
          </w:p>
        </w:tc>
        <w:tc>
          <w:tcPr>
            <w:tcW w:w="1418" w:type="dxa"/>
          </w:tcPr>
          <w:p w14:paraId="5164C844" w14:textId="77777777" w:rsidR="000C4E00" w:rsidRPr="00A226FB" w:rsidRDefault="000C4E00" w:rsidP="00707923">
            <w:pPr>
              <w:pBdr>
                <w:bottom w:val="single" w:sz="4" w:space="1" w:color="auto"/>
              </w:pBdr>
              <w:tabs>
                <w:tab w:val="left" w:pos="567"/>
              </w:tabs>
              <w:spacing w:line="340" w:lineRule="exact"/>
              <w:jc w:val="center"/>
              <w:rPr>
                <w:rFonts w:asciiTheme="majorBidi" w:hAnsiTheme="majorBidi" w:cstheme="majorBidi"/>
                <w:b/>
                <w:bCs/>
                <w:sz w:val="28"/>
              </w:rPr>
            </w:pPr>
            <w:r w:rsidRPr="00A226FB">
              <w:rPr>
                <w:rFonts w:asciiTheme="majorBidi" w:hAnsiTheme="majorBidi" w:cstheme="majorBidi"/>
                <w:b/>
                <w:bCs/>
                <w:sz w:val="28"/>
              </w:rPr>
              <w:t>2017</w:t>
            </w:r>
          </w:p>
        </w:tc>
      </w:tr>
      <w:tr w:rsidR="000C4E00" w:rsidRPr="00A226FB" w14:paraId="0AFF5023" w14:textId="77777777" w:rsidTr="00A226FB">
        <w:tc>
          <w:tcPr>
            <w:tcW w:w="3258" w:type="dxa"/>
            <w:vAlign w:val="bottom"/>
          </w:tcPr>
          <w:p w14:paraId="68B38E69" w14:textId="4DDA7BED" w:rsidR="000C4E00" w:rsidRPr="00A226FB" w:rsidRDefault="000C4E00" w:rsidP="00707923">
            <w:pPr>
              <w:tabs>
                <w:tab w:val="left" w:pos="567"/>
              </w:tabs>
              <w:spacing w:line="340" w:lineRule="exact"/>
              <w:ind w:firstLine="27"/>
              <w:rPr>
                <w:rFonts w:asciiTheme="majorBidi" w:hAnsiTheme="majorBidi" w:cstheme="majorBidi"/>
                <w:sz w:val="28"/>
                <w:cs/>
              </w:rPr>
            </w:pPr>
            <w:r w:rsidRPr="00A226FB">
              <w:rPr>
                <w:rFonts w:asciiTheme="majorBidi" w:hAnsiTheme="majorBidi" w:cstheme="majorBidi"/>
                <w:sz w:val="28"/>
              </w:rPr>
              <w:t>Cash</w:t>
            </w:r>
          </w:p>
        </w:tc>
        <w:tc>
          <w:tcPr>
            <w:tcW w:w="1474" w:type="dxa"/>
            <w:shd w:val="clear" w:color="auto" w:fill="auto"/>
          </w:tcPr>
          <w:p w14:paraId="4B6B5079" w14:textId="0EC62348"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cs/>
              </w:rPr>
              <w:t>466</w:t>
            </w:r>
            <w:r w:rsidRPr="00A226FB">
              <w:rPr>
                <w:rFonts w:asciiTheme="majorBidi" w:hAnsiTheme="majorBidi" w:cstheme="majorBidi"/>
                <w:sz w:val="28"/>
              </w:rPr>
              <w:t>,</w:t>
            </w:r>
            <w:r w:rsidRPr="00A226FB">
              <w:rPr>
                <w:rFonts w:asciiTheme="majorBidi" w:hAnsiTheme="majorBidi" w:cstheme="majorBidi"/>
                <w:sz w:val="28"/>
                <w:cs/>
              </w:rPr>
              <w:t>079.50</w:t>
            </w:r>
          </w:p>
        </w:tc>
        <w:tc>
          <w:tcPr>
            <w:tcW w:w="1474" w:type="dxa"/>
          </w:tcPr>
          <w:p w14:paraId="6EFB153C" w14:textId="2E180C1D"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323,988.50</w:t>
            </w:r>
          </w:p>
        </w:tc>
        <w:tc>
          <w:tcPr>
            <w:tcW w:w="1417" w:type="dxa"/>
          </w:tcPr>
          <w:p w14:paraId="316A927D" w14:textId="754FE9FF"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445,259.50</w:t>
            </w:r>
          </w:p>
        </w:tc>
        <w:tc>
          <w:tcPr>
            <w:tcW w:w="1418" w:type="dxa"/>
          </w:tcPr>
          <w:p w14:paraId="60828A45" w14:textId="43C69996"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323,907.00</w:t>
            </w:r>
          </w:p>
        </w:tc>
      </w:tr>
      <w:tr w:rsidR="000C4E00" w:rsidRPr="00A226FB" w14:paraId="48ED453A" w14:textId="77777777" w:rsidTr="00A226FB">
        <w:tc>
          <w:tcPr>
            <w:tcW w:w="3258" w:type="dxa"/>
            <w:vAlign w:val="bottom"/>
          </w:tcPr>
          <w:p w14:paraId="7FB204BC" w14:textId="5ADED989" w:rsidR="000C4E00" w:rsidRPr="00A226FB" w:rsidRDefault="000C4E00" w:rsidP="00707923">
            <w:pPr>
              <w:tabs>
                <w:tab w:val="left" w:pos="567"/>
              </w:tabs>
              <w:spacing w:line="340" w:lineRule="exact"/>
              <w:ind w:firstLine="27"/>
              <w:rPr>
                <w:rFonts w:asciiTheme="majorBidi" w:hAnsiTheme="majorBidi" w:cstheme="majorBidi"/>
                <w:sz w:val="28"/>
                <w:cs/>
              </w:rPr>
            </w:pPr>
            <w:r w:rsidRPr="00A226FB">
              <w:rPr>
                <w:rFonts w:asciiTheme="majorBidi" w:hAnsiTheme="majorBidi" w:cstheme="majorBidi"/>
                <w:sz w:val="28"/>
              </w:rPr>
              <w:t>Cash at banks - current accounts</w:t>
            </w:r>
          </w:p>
        </w:tc>
        <w:tc>
          <w:tcPr>
            <w:tcW w:w="1474" w:type="dxa"/>
            <w:shd w:val="clear" w:color="auto" w:fill="auto"/>
          </w:tcPr>
          <w:p w14:paraId="6B6C9F13" w14:textId="4DD3B3E9"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4,086,9</w:t>
            </w:r>
            <w:r w:rsidR="004253FE">
              <w:rPr>
                <w:rFonts w:asciiTheme="majorBidi" w:hAnsiTheme="majorBidi" w:cstheme="majorBidi"/>
                <w:sz w:val="28"/>
              </w:rPr>
              <w:t>9</w:t>
            </w:r>
            <w:r w:rsidRPr="00A226FB">
              <w:rPr>
                <w:rFonts w:asciiTheme="majorBidi" w:hAnsiTheme="majorBidi" w:cstheme="majorBidi"/>
                <w:sz w:val="28"/>
              </w:rPr>
              <w:t>7.30</w:t>
            </w:r>
          </w:p>
        </w:tc>
        <w:tc>
          <w:tcPr>
            <w:tcW w:w="1474" w:type="dxa"/>
            <w:shd w:val="clear" w:color="auto" w:fill="auto"/>
          </w:tcPr>
          <w:p w14:paraId="411F82A1" w14:textId="6B956D67"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8,495,571.66</w:t>
            </w:r>
          </w:p>
        </w:tc>
        <w:tc>
          <w:tcPr>
            <w:tcW w:w="1417" w:type="dxa"/>
            <w:shd w:val="clear" w:color="auto" w:fill="auto"/>
          </w:tcPr>
          <w:p w14:paraId="70E33586" w14:textId="2A963A45"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3,578,869.95</w:t>
            </w:r>
          </w:p>
        </w:tc>
        <w:tc>
          <w:tcPr>
            <w:tcW w:w="1418" w:type="dxa"/>
            <w:shd w:val="clear" w:color="auto" w:fill="auto"/>
          </w:tcPr>
          <w:p w14:paraId="57894A1E" w14:textId="34FEE404" w:rsidR="000C4E00" w:rsidRPr="00A226FB" w:rsidRDefault="008418EC" w:rsidP="00707923">
            <w:pP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8,495,571.66</w:t>
            </w:r>
          </w:p>
        </w:tc>
      </w:tr>
      <w:tr w:rsidR="000C4E00" w:rsidRPr="00A226FB" w14:paraId="7A416A53" w14:textId="77777777" w:rsidTr="00A226FB">
        <w:tc>
          <w:tcPr>
            <w:tcW w:w="3258" w:type="dxa"/>
            <w:vAlign w:val="bottom"/>
          </w:tcPr>
          <w:p w14:paraId="5185A43A" w14:textId="35C12BAE" w:rsidR="000C4E00" w:rsidRPr="00A226FB" w:rsidRDefault="000C4E00" w:rsidP="00707923">
            <w:pPr>
              <w:tabs>
                <w:tab w:val="left" w:pos="567"/>
              </w:tabs>
              <w:spacing w:line="340" w:lineRule="exact"/>
              <w:ind w:firstLine="27"/>
              <w:rPr>
                <w:rFonts w:asciiTheme="majorBidi" w:hAnsiTheme="majorBidi" w:cstheme="majorBidi"/>
                <w:sz w:val="28"/>
              </w:rPr>
            </w:pPr>
            <w:r w:rsidRPr="00A226FB">
              <w:rPr>
                <w:rFonts w:asciiTheme="majorBidi" w:hAnsiTheme="majorBidi" w:cstheme="majorBidi"/>
                <w:sz w:val="28"/>
              </w:rPr>
              <w:t>Cash at banks - saving accounts</w:t>
            </w:r>
          </w:p>
        </w:tc>
        <w:tc>
          <w:tcPr>
            <w:tcW w:w="1474" w:type="dxa"/>
            <w:shd w:val="clear" w:color="auto" w:fill="auto"/>
            <w:vAlign w:val="bottom"/>
          </w:tcPr>
          <w:p w14:paraId="0EFA1CF7" w14:textId="1FA2A45A" w:rsidR="000C4E00" w:rsidRPr="00A226FB" w:rsidRDefault="008418EC" w:rsidP="00707923">
            <w:pPr>
              <w:pBdr>
                <w:bottom w:val="sing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32,773,936.75</w:t>
            </w:r>
          </w:p>
        </w:tc>
        <w:tc>
          <w:tcPr>
            <w:tcW w:w="1474" w:type="dxa"/>
            <w:shd w:val="clear" w:color="auto" w:fill="auto"/>
            <w:vAlign w:val="bottom"/>
          </w:tcPr>
          <w:p w14:paraId="2C35E5AE" w14:textId="5E930373" w:rsidR="000C4E00" w:rsidRPr="00A226FB" w:rsidRDefault="008418EC" w:rsidP="00707923">
            <w:pPr>
              <w:pBdr>
                <w:bottom w:val="sing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20,695,263.32</w:t>
            </w:r>
          </w:p>
        </w:tc>
        <w:tc>
          <w:tcPr>
            <w:tcW w:w="1417" w:type="dxa"/>
            <w:shd w:val="clear" w:color="auto" w:fill="auto"/>
          </w:tcPr>
          <w:p w14:paraId="2AB915A9" w14:textId="604634D1" w:rsidR="000C4E00" w:rsidRPr="00A226FB" w:rsidRDefault="008418EC" w:rsidP="00707923">
            <w:pPr>
              <w:pBdr>
                <w:bottom w:val="sing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24,860,352.69</w:t>
            </w:r>
          </w:p>
        </w:tc>
        <w:tc>
          <w:tcPr>
            <w:tcW w:w="1418" w:type="dxa"/>
            <w:shd w:val="clear" w:color="auto" w:fill="auto"/>
          </w:tcPr>
          <w:p w14:paraId="1980B8E2" w14:textId="317E2B1F" w:rsidR="000C4E00" w:rsidRPr="00A226FB" w:rsidRDefault="008418EC" w:rsidP="00707923">
            <w:pPr>
              <w:pBdr>
                <w:bottom w:val="sing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13,331,974.06</w:t>
            </w:r>
          </w:p>
        </w:tc>
      </w:tr>
      <w:tr w:rsidR="000C4E00" w:rsidRPr="00A226FB" w14:paraId="5AB2193E" w14:textId="77777777" w:rsidTr="00A226FB">
        <w:tc>
          <w:tcPr>
            <w:tcW w:w="3258" w:type="dxa"/>
            <w:vAlign w:val="bottom"/>
          </w:tcPr>
          <w:p w14:paraId="3A98E325" w14:textId="77777777" w:rsidR="000C4E00" w:rsidRPr="00A226FB" w:rsidRDefault="000C4E00" w:rsidP="00A226FB">
            <w:pPr>
              <w:tabs>
                <w:tab w:val="left" w:pos="567"/>
              </w:tabs>
              <w:spacing w:line="340" w:lineRule="exact"/>
              <w:ind w:firstLine="27"/>
              <w:rPr>
                <w:rFonts w:asciiTheme="majorBidi" w:hAnsiTheme="majorBidi" w:cstheme="majorBidi"/>
                <w:sz w:val="28"/>
                <w:cs/>
              </w:rPr>
            </w:pPr>
            <w:r w:rsidRPr="00A226FB">
              <w:rPr>
                <w:rFonts w:asciiTheme="majorBidi" w:hAnsiTheme="majorBidi" w:cstheme="majorBidi"/>
                <w:sz w:val="28"/>
              </w:rPr>
              <w:t>Total</w:t>
            </w:r>
          </w:p>
        </w:tc>
        <w:tc>
          <w:tcPr>
            <w:tcW w:w="1474" w:type="dxa"/>
            <w:shd w:val="clear" w:color="auto" w:fill="auto"/>
          </w:tcPr>
          <w:p w14:paraId="164ED8FD" w14:textId="3D87E60A" w:rsidR="000C4E00" w:rsidRPr="00A226FB" w:rsidRDefault="008418EC" w:rsidP="00707923">
            <w:pPr>
              <w:pBdr>
                <w:bottom w:val="doub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37,327,013.55</w:t>
            </w:r>
          </w:p>
        </w:tc>
        <w:tc>
          <w:tcPr>
            <w:tcW w:w="1474" w:type="dxa"/>
            <w:shd w:val="clear" w:color="auto" w:fill="auto"/>
          </w:tcPr>
          <w:p w14:paraId="69E70D84" w14:textId="48F83682" w:rsidR="000C4E00" w:rsidRPr="00A226FB" w:rsidRDefault="008418EC" w:rsidP="00707923">
            <w:pPr>
              <w:pBdr>
                <w:bottom w:val="doub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29,514,823.48</w:t>
            </w:r>
          </w:p>
        </w:tc>
        <w:tc>
          <w:tcPr>
            <w:tcW w:w="1417" w:type="dxa"/>
            <w:shd w:val="clear" w:color="auto" w:fill="auto"/>
          </w:tcPr>
          <w:p w14:paraId="5FFE7637" w14:textId="00652845" w:rsidR="000C4E00" w:rsidRPr="00A226FB" w:rsidRDefault="008418EC" w:rsidP="00707923">
            <w:pPr>
              <w:pBdr>
                <w:bottom w:val="double" w:sz="4" w:space="1" w:color="auto"/>
              </w:pBdr>
              <w:tabs>
                <w:tab w:val="left" w:pos="567"/>
              </w:tabs>
              <w:spacing w:line="340" w:lineRule="exact"/>
              <w:jc w:val="right"/>
              <w:rPr>
                <w:rFonts w:asciiTheme="majorBidi" w:hAnsiTheme="majorBidi" w:cstheme="majorBidi"/>
                <w:sz w:val="28"/>
              </w:rPr>
            </w:pPr>
            <w:r w:rsidRPr="00A226FB">
              <w:rPr>
                <w:rFonts w:asciiTheme="majorBidi" w:hAnsiTheme="majorBidi" w:cstheme="majorBidi"/>
                <w:sz w:val="28"/>
              </w:rPr>
              <w:t>28,884,482.14</w:t>
            </w:r>
          </w:p>
        </w:tc>
        <w:tc>
          <w:tcPr>
            <w:tcW w:w="1418" w:type="dxa"/>
            <w:shd w:val="clear" w:color="auto" w:fill="auto"/>
          </w:tcPr>
          <w:p w14:paraId="400A0016" w14:textId="16558E0E" w:rsidR="000C4E00" w:rsidRPr="00A226FB" w:rsidRDefault="00EC7B94" w:rsidP="00707923">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22,151,452</w:t>
            </w:r>
            <w:r w:rsidR="00FE5582">
              <w:rPr>
                <w:rFonts w:asciiTheme="majorBidi" w:hAnsiTheme="majorBidi" w:cstheme="majorBidi"/>
                <w:sz w:val="28"/>
              </w:rPr>
              <w:t>.</w:t>
            </w:r>
            <w:r w:rsidR="008418EC" w:rsidRPr="00A226FB">
              <w:rPr>
                <w:rFonts w:asciiTheme="majorBidi" w:hAnsiTheme="majorBidi" w:cstheme="majorBidi"/>
                <w:sz w:val="28"/>
              </w:rPr>
              <w:t>72</w:t>
            </w:r>
          </w:p>
        </w:tc>
      </w:tr>
    </w:tbl>
    <w:p w14:paraId="608753F5" w14:textId="34E30E77" w:rsidR="004B2B27" w:rsidRDefault="008C5E4D" w:rsidP="004B2B27">
      <w:pPr>
        <w:spacing w:after="120" w:line="440" w:lineRule="exact"/>
        <w:ind w:firstLine="567"/>
        <w:jc w:val="thaiDistribute"/>
        <w:rPr>
          <w:rFonts w:asciiTheme="majorBidi" w:hAnsiTheme="majorBidi" w:cstheme="majorBidi"/>
          <w:sz w:val="28"/>
        </w:rPr>
      </w:pPr>
      <w:r w:rsidRPr="008C5E4D">
        <w:rPr>
          <w:rFonts w:asciiTheme="majorBidi" w:hAnsiTheme="majorBidi" w:cstheme="majorBidi"/>
          <w:sz w:val="28"/>
        </w:rPr>
        <w:t>Saving deposit is subject to bank’s floating interest rate.</w:t>
      </w:r>
    </w:p>
    <w:p w14:paraId="55A4D916" w14:textId="77777777" w:rsidR="00DB7B1B" w:rsidRDefault="00DB7B1B" w:rsidP="004B2B27">
      <w:pPr>
        <w:spacing w:after="120" w:line="440" w:lineRule="exact"/>
        <w:ind w:firstLine="567"/>
        <w:jc w:val="thaiDistribute"/>
        <w:rPr>
          <w:rFonts w:asciiTheme="majorBidi" w:hAnsiTheme="majorBidi" w:cstheme="majorBidi"/>
          <w:sz w:val="28"/>
        </w:rPr>
      </w:pPr>
    </w:p>
    <w:p w14:paraId="22FEFE35" w14:textId="77777777" w:rsidR="00D70668" w:rsidRDefault="00D70668" w:rsidP="004B2B27">
      <w:pPr>
        <w:spacing w:after="120" w:line="440" w:lineRule="exact"/>
        <w:ind w:firstLine="567"/>
        <w:jc w:val="thaiDistribute"/>
        <w:rPr>
          <w:rFonts w:asciiTheme="majorBidi" w:hAnsiTheme="majorBidi" w:cstheme="majorBidi"/>
          <w:sz w:val="28"/>
        </w:rPr>
      </w:pPr>
    </w:p>
    <w:p w14:paraId="316EB1D9" w14:textId="77777777" w:rsidR="00644267" w:rsidRPr="008C5E4D" w:rsidRDefault="00644267" w:rsidP="004B2B27">
      <w:pPr>
        <w:spacing w:after="120" w:line="440" w:lineRule="exact"/>
        <w:ind w:firstLine="567"/>
        <w:jc w:val="thaiDistribute"/>
        <w:rPr>
          <w:rFonts w:asciiTheme="majorBidi" w:hAnsiTheme="majorBidi" w:cstheme="majorBidi"/>
          <w:sz w:val="28"/>
        </w:rPr>
      </w:pPr>
    </w:p>
    <w:p w14:paraId="05777759" w14:textId="40B344A4" w:rsidR="002115DE" w:rsidRPr="00E70330" w:rsidRDefault="00B03E69" w:rsidP="004C3419">
      <w:pPr>
        <w:pStyle w:val="ListParagraph"/>
        <w:numPr>
          <w:ilvl w:val="0"/>
          <w:numId w:val="1"/>
        </w:numPr>
        <w:tabs>
          <w:tab w:val="left" w:pos="567"/>
        </w:tabs>
        <w:spacing w:before="240" w:after="120" w:line="440" w:lineRule="exact"/>
        <w:ind w:right="119" w:hanging="851"/>
        <w:rPr>
          <w:rFonts w:asciiTheme="majorBidi" w:hAnsiTheme="majorBidi" w:cstheme="majorBidi"/>
          <w:b/>
          <w:bCs/>
          <w:sz w:val="28"/>
        </w:rPr>
      </w:pPr>
      <w:r>
        <w:rPr>
          <w:rFonts w:asciiTheme="majorBidi" w:hAnsiTheme="majorBidi" w:cstheme="majorBidi"/>
          <w:b/>
          <w:bCs/>
          <w:sz w:val="28"/>
          <w:lang w:val="en-GB"/>
        </w:rPr>
        <w:lastRenderedPageBreak/>
        <w:t>TEMPORARY</w:t>
      </w:r>
      <w:r w:rsidR="00CB7114" w:rsidRPr="00E70330">
        <w:rPr>
          <w:rFonts w:asciiTheme="majorBidi" w:hAnsiTheme="majorBidi" w:cstheme="majorBidi"/>
          <w:b/>
          <w:bCs/>
          <w:sz w:val="28"/>
        </w:rPr>
        <w:t xml:space="preserve"> INVESTMENT</w:t>
      </w:r>
      <w:r w:rsidR="002115DE" w:rsidRPr="00E70330">
        <w:rPr>
          <w:rFonts w:asciiTheme="majorBidi" w:hAnsiTheme="majorBidi" w:cstheme="majorBidi"/>
          <w:b/>
          <w:bCs/>
          <w:sz w:val="28"/>
          <w:cs/>
        </w:rPr>
        <w:t xml:space="preserve"> </w:t>
      </w:r>
    </w:p>
    <w:p w14:paraId="532A5644" w14:textId="2B6AEEDA" w:rsidR="007500B3" w:rsidRDefault="007500B3" w:rsidP="00B03E69">
      <w:pPr>
        <w:spacing w:after="120" w:line="440" w:lineRule="exact"/>
        <w:ind w:firstLine="567"/>
        <w:jc w:val="thaiDistribute"/>
        <w:rPr>
          <w:rFonts w:asciiTheme="majorBidi" w:hAnsiTheme="majorBidi" w:cstheme="majorBidi"/>
          <w:b/>
          <w:bCs/>
          <w:sz w:val="28"/>
        </w:rPr>
      </w:pPr>
      <w:r w:rsidRPr="009432B0">
        <w:rPr>
          <w:rFonts w:asciiTheme="majorBidi" w:hAnsiTheme="majorBidi" w:cstheme="majorBidi"/>
          <w:sz w:val="28"/>
        </w:rPr>
        <w:t>As</w:t>
      </w:r>
      <w:r w:rsidR="00D70668">
        <w:rPr>
          <w:rFonts w:asciiTheme="majorBidi" w:hAnsiTheme="majorBidi" w:cstheme="majorBidi"/>
          <w:sz w:val="28"/>
        </w:rPr>
        <w:t xml:space="preserve"> at</w:t>
      </w:r>
      <w:r w:rsidRPr="009432B0">
        <w:rPr>
          <w:rFonts w:asciiTheme="majorBidi" w:hAnsiTheme="majorBidi" w:cstheme="majorBidi"/>
          <w:sz w:val="28"/>
        </w:rPr>
        <w:t xml:space="preserve"> </w:t>
      </w:r>
      <w:r w:rsidR="00A82416">
        <w:rPr>
          <w:rFonts w:asciiTheme="majorBidi" w:hAnsiTheme="majorBidi" w:cstheme="majorBidi"/>
          <w:sz w:val="28"/>
        </w:rPr>
        <w:t>December 31, 2018 and 2017</w:t>
      </w:r>
      <w:r w:rsidRPr="009432B0">
        <w:rPr>
          <w:rFonts w:asciiTheme="majorBidi" w:hAnsiTheme="majorBidi" w:cstheme="majorBidi"/>
          <w:sz w:val="28"/>
        </w:rPr>
        <w:t xml:space="preserve"> consist of</w:t>
      </w:r>
      <w:r w:rsidRPr="009432B0">
        <w:rPr>
          <w:rFonts w:asciiTheme="majorBidi" w:hAnsiTheme="majorBidi" w:cstheme="majorBidi"/>
          <w:snapToGrid w:val="0"/>
          <w:sz w:val="28"/>
          <w:lang w:eastAsia="th-TH"/>
        </w:rPr>
        <w:t>;</w:t>
      </w:r>
    </w:p>
    <w:tbl>
      <w:tblPr>
        <w:tblStyle w:val="TableGrid8"/>
        <w:tblW w:w="901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701"/>
        <w:gridCol w:w="1417"/>
        <w:gridCol w:w="1559"/>
        <w:gridCol w:w="1502"/>
      </w:tblGrid>
      <w:tr w:rsidR="008C5E4D" w:rsidRPr="00E70330" w14:paraId="41C9B205" w14:textId="77777777" w:rsidTr="00FE5582">
        <w:tc>
          <w:tcPr>
            <w:tcW w:w="2835" w:type="dxa"/>
          </w:tcPr>
          <w:p w14:paraId="0EB3AFFC" w14:textId="77777777" w:rsidR="008C5E4D" w:rsidRPr="00E70330" w:rsidRDefault="008C5E4D" w:rsidP="004B2B27">
            <w:pPr>
              <w:tabs>
                <w:tab w:val="left" w:pos="567"/>
              </w:tabs>
              <w:spacing w:line="340" w:lineRule="exact"/>
              <w:jc w:val="thaiDistribute"/>
              <w:rPr>
                <w:rFonts w:asciiTheme="majorBidi" w:hAnsiTheme="majorBidi" w:cstheme="majorBidi"/>
                <w:sz w:val="28"/>
                <w:u w:val="single"/>
              </w:rPr>
            </w:pPr>
          </w:p>
        </w:tc>
        <w:tc>
          <w:tcPr>
            <w:tcW w:w="6179" w:type="dxa"/>
            <w:gridSpan w:val="4"/>
            <w:vAlign w:val="bottom"/>
          </w:tcPr>
          <w:p w14:paraId="1E73211A" w14:textId="71B2BA87" w:rsidR="008C5E4D" w:rsidRPr="00E70330" w:rsidRDefault="00BE39A6" w:rsidP="004B2B27">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8C5E4D" w:rsidRPr="00E70330" w14:paraId="7A5523BD" w14:textId="77777777" w:rsidTr="00FE5582">
        <w:tc>
          <w:tcPr>
            <w:tcW w:w="2835" w:type="dxa"/>
          </w:tcPr>
          <w:p w14:paraId="71BF3FE8" w14:textId="77777777" w:rsidR="008C5E4D" w:rsidRPr="00E70330" w:rsidRDefault="008C5E4D" w:rsidP="004B2B27">
            <w:pPr>
              <w:tabs>
                <w:tab w:val="left" w:pos="567"/>
              </w:tabs>
              <w:spacing w:line="340" w:lineRule="exact"/>
              <w:jc w:val="thaiDistribute"/>
              <w:rPr>
                <w:rFonts w:asciiTheme="majorBidi" w:hAnsiTheme="majorBidi" w:cstheme="majorBidi"/>
                <w:sz w:val="28"/>
                <w:u w:val="single"/>
              </w:rPr>
            </w:pPr>
          </w:p>
        </w:tc>
        <w:tc>
          <w:tcPr>
            <w:tcW w:w="3118" w:type="dxa"/>
            <w:gridSpan w:val="2"/>
          </w:tcPr>
          <w:p w14:paraId="51039C2B" w14:textId="77777777" w:rsidR="008C5E4D" w:rsidRPr="00E70330" w:rsidRDefault="008C5E4D" w:rsidP="004B2B27">
            <w:pPr>
              <w:pBdr>
                <w:bottom w:val="single" w:sz="4" w:space="1" w:color="auto"/>
              </w:pBdr>
              <w:spacing w:line="34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3061" w:type="dxa"/>
            <w:gridSpan w:val="2"/>
          </w:tcPr>
          <w:p w14:paraId="128B0540" w14:textId="77777777" w:rsidR="008C5E4D" w:rsidRPr="00E70330" w:rsidRDefault="008C5E4D" w:rsidP="004B2B27">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8C5E4D" w:rsidRPr="009E74CA" w14:paraId="5C99054E" w14:textId="77777777" w:rsidTr="00FE5582">
        <w:trPr>
          <w:trHeight w:val="87"/>
        </w:trPr>
        <w:tc>
          <w:tcPr>
            <w:tcW w:w="2835" w:type="dxa"/>
          </w:tcPr>
          <w:p w14:paraId="2F491268" w14:textId="77777777" w:rsidR="008C5E4D" w:rsidRPr="00E70330" w:rsidRDefault="008C5E4D" w:rsidP="004B2B27">
            <w:pPr>
              <w:tabs>
                <w:tab w:val="left" w:pos="567"/>
              </w:tabs>
              <w:spacing w:line="340" w:lineRule="exact"/>
              <w:jc w:val="thaiDistribute"/>
              <w:rPr>
                <w:rFonts w:asciiTheme="majorBidi" w:hAnsiTheme="majorBidi" w:cstheme="majorBidi"/>
                <w:sz w:val="28"/>
                <w:u w:val="single"/>
              </w:rPr>
            </w:pPr>
          </w:p>
        </w:tc>
        <w:tc>
          <w:tcPr>
            <w:tcW w:w="1701" w:type="dxa"/>
          </w:tcPr>
          <w:p w14:paraId="2153E64A" w14:textId="77777777" w:rsidR="008C5E4D" w:rsidRPr="00E70330" w:rsidRDefault="008C5E4D" w:rsidP="004B2B27">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17" w:type="dxa"/>
          </w:tcPr>
          <w:p w14:paraId="2AB67BCD" w14:textId="77777777" w:rsidR="008C5E4D" w:rsidRPr="00E70330" w:rsidRDefault="008C5E4D" w:rsidP="004B2B27">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59" w:type="dxa"/>
          </w:tcPr>
          <w:p w14:paraId="35B835EC" w14:textId="77777777" w:rsidR="008C5E4D" w:rsidRPr="00E70330" w:rsidRDefault="008C5E4D" w:rsidP="004B2B27">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02" w:type="dxa"/>
          </w:tcPr>
          <w:p w14:paraId="76F97F64" w14:textId="77777777" w:rsidR="008C5E4D" w:rsidRPr="00E70330" w:rsidRDefault="008C5E4D" w:rsidP="004B2B27">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8C5E4D" w:rsidRPr="00E70330" w14:paraId="65CE658F" w14:textId="77777777" w:rsidTr="00FE5582">
        <w:tc>
          <w:tcPr>
            <w:tcW w:w="2835" w:type="dxa"/>
            <w:vAlign w:val="bottom"/>
          </w:tcPr>
          <w:p w14:paraId="756D636A" w14:textId="4D3D3A8F" w:rsidR="008C5E4D" w:rsidRPr="008C5E4D" w:rsidRDefault="008C5E4D" w:rsidP="004B2B27">
            <w:pPr>
              <w:tabs>
                <w:tab w:val="left" w:pos="567"/>
              </w:tabs>
              <w:spacing w:line="340" w:lineRule="exact"/>
              <w:ind w:left="258" w:hanging="231"/>
              <w:rPr>
                <w:rFonts w:asciiTheme="majorBidi" w:hAnsiTheme="majorBidi" w:cstheme="majorBidi"/>
                <w:sz w:val="28"/>
                <w:cs/>
              </w:rPr>
            </w:pPr>
            <w:r w:rsidRPr="008C5E4D">
              <w:rPr>
                <w:rFonts w:asciiTheme="majorBidi" w:hAnsiTheme="majorBidi" w:cstheme="majorBidi"/>
                <w:sz w:val="28"/>
              </w:rPr>
              <w:t>Open end fund – debt and financial instrument</w:t>
            </w:r>
          </w:p>
        </w:tc>
        <w:tc>
          <w:tcPr>
            <w:tcW w:w="1701" w:type="dxa"/>
            <w:shd w:val="clear" w:color="auto" w:fill="auto"/>
          </w:tcPr>
          <w:p w14:paraId="5773265C" w14:textId="77777777" w:rsidR="008C5E4D" w:rsidRDefault="008C5E4D" w:rsidP="004B2B27">
            <w:pPr>
              <w:tabs>
                <w:tab w:val="left" w:pos="567"/>
              </w:tabs>
              <w:spacing w:line="340" w:lineRule="exact"/>
              <w:jc w:val="right"/>
              <w:rPr>
                <w:rFonts w:asciiTheme="majorBidi" w:hAnsiTheme="majorBidi" w:cstheme="majorBidi"/>
                <w:sz w:val="28"/>
              </w:rPr>
            </w:pPr>
          </w:p>
          <w:p w14:paraId="008BD0CC" w14:textId="779376CD" w:rsidR="008C5E4D" w:rsidRPr="00E70330" w:rsidRDefault="008C5E4D" w:rsidP="004B2B27">
            <w:pPr>
              <w:tabs>
                <w:tab w:val="left" w:pos="567"/>
              </w:tabs>
              <w:spacing w:line="340" w:lineRule="exact"/>
              <w:jc w:val="right"/>
              <w:rPr>
                <w:rFonts w:asciiTheme="majorBidi" w:hAnsiTheme="majorBidi" w:cstheme="majorBidi"/>
                <w:sz w:val="28"/>
              </w:rPr>
            </w:pPr>
            <w:r>
              <w:rPr>
                <w:rFonts w:asciiTheme="majorBidi" w:hAnsiTheme="majorBidi" w:cstheme="majorBidi"/>
                <w:sz w:val="28"/>
              </w:rPr>
              <w:t>214,019,815.20</w:t>
            </w:r>
          </w:p>
        </w:tc>
        <w:tc>
          <w:tcPr>
            <w:tcW w:w="1417" w:type="dxa"/>
          </w:tcPr>
          <w:p w14:paraId="3268C500" w14:textId="77777777" w:rsidR="008C5E4D" w:rsidRDefault="008C5E4D" w:rsidP="004B2B27">
            <w:pPr>
              <w:tabs>
                <w:tab w:val="left" w:pos="567"/>
              </w:tabs>
              <w:spacing w:line="340" w:lineRule="exact"/>
              <w:jc w:val="right"/>
              <w:rPr>
                <w:rFonts w:asciiTheme="majorBidi" w:hAnsiTheme="majorBidi" w:cstheme="majorBidi"/>
                <w:sz w:val="28"/>
              </w:rPr>
            </w:pPr>
          </w:p>
          <w:p w14:paraId="0ED5DC2F" w14:textId="785A636B" w:rsidR="008C5E4D" w:rsidRPr="00E70330" w:rsidRDefault="008C5E4D" w:rsidP="004B2B27">
            <w:pPr>
              <w:tabs>
                <w:tab w:val="left" w:pos="567"/>
              </w:tabs>
              <w:spacing w:line="340" w:lineRule="exact"/>
              <w:jc w:val="right"/>
              <w:rPr>
                <w:rFonts w:asciiTheme="majorBidi" w:hAnsiTheme="majorBidi" w:cstheme="majorBidi"/>
                <w:sz w:val="28"/>
              </w:rPr>
            </w:pPr>
            <w:r>
              <w:rPr>
                <w:rFonts w:asciiTheme="majorBidi" w:hAnsiTheme="majorBidi" w:cstheme="majorBidi"/>
                <w:sz w:val="28"/>
              </w:rPr>
              <w:t>278,888,819.39</w:t>
            </w:r>
          </w:p>
        </w:tc>
        <w:tc>
          <w:tcPr>
            <w:tcW w:w="1559" w:type="dxa"/>
          </w:tcPr>
          <w:p w14:paraId="47CF1BEB" w14:textId="77777777" w:rsidR="008C5E4D" w:rsidRDefault="008C5E4D" w:rsidP="004B2B27">
            <w:pPr>
              <w:tabs>
                <w:tab w:val="left" w:pos="567"/>
              </w:tabs>
              <w:spacing w:line="340" w:lineRule="exact"/>
              <w:jc w:val="right"/>
              <w:rPr>
                <w:rFonts w:asciiTheme="majorBidi" w:hAnsiTheme="majorBidi" w:cstheme="majorBidi"/>
                <w:sz w:val="28"/>
              </w:rPr>
            </w:pPr>
          </w:p>
          <w:p w14:paraId="3D6CA1C9" w14:textId="6F6EDA37" w:rsidR="008C5E4D" w:rsidRPr="00E70330" w:rsidRDefault="008C5E4D" w:rsidP="004B2B27">
            <w:pPr>
              <w:tabs>
                <w:tab w:val="left" w:pos="567"/>
              </w:tabs>
              <w:spacing w:line="340" w:lineRule="exact"/>
              <w:jc w:val="right"/>
              <w:rPr>
                <w:rFonts w:asciiTheme="majorBidi" w:hAnsiTheme="majorBidi" w:cstheme="majorBidi"/>
                <w:sz w:val="28"/>
              </w:rPr>
            </w:pPr>
            <w:r>
              <w:rPr>
                <w:rFonts w:asciiTheme="majorBidi" w:hAnsiTheme="majorBidi" w:cstheme="majorBidi"/>
                <w:sz w:val="28"/>
              </w:rPr>
              <w:t>203,012,858.89</w:t>
            </w:r>
          </w:p>
        </w:tc>
        <w:tc>
          <w:tcPr>
            <w:tcW w:w="1502" w:type="dxa"/>
          </w:tcPr>
          <w:p w14:paraId="6F307C2C" w14:textId="77777777" w:rsidR="008C5E4D" w:rsidRDefault="008C5E4D" w:rsidP="004B2B27">
            <w:pPr>
              <w:tabs>
                <w:tab w:val="left" w:pos="567"/>
              </w:tabs>
              <w:spacing w:line="340" w:lineRule="exact"/>
              <w:jc w:val="right"/>
              <w:rPr>
                <w:rFonts w:asciiTheme="majorBidi" w:hAnsiTheme="majorBidi" w:cstheme="majorBidi"/>
                <w:sz w:val="28"/>
              </w:rPr>
            </w:pPr>
          </w:p>
          <w:p w14:paraId="0B876F88" w14:textId="32189B0C" w:rsidR="008C5E4D" w:rsidRPr="00E70330" w:rsidRDefault="008C5E4D" w:rsidP="004B2B27">
            <w:pPr>
              <w:tabs>
                <w:tab w:val="left" w:pos="567"/>
              </w:tabs>
              <w:spacing w:line="340" w:lineRule="exact"/>
              <w:jc w:val="right"/>
              <w:rPr>
                <w:rFonts w:asciiTheme="majorBidi" w:hAnsiTheme="majorBidi" w:cstheme="majorBidi"/>
                <w:sz w:val="28"/>
              </w:rPr>
            </w:pPr>
            <w:r>
              <w:rPr>
                <w:rFonts w:asciiTheme="majorBidi" w:hAnsiTheme="majorBidi" w:cstheme="majorBidi"/>
                <w:sz w:val="28"/>
              </w:rPr>
              <w:t>263,176,345.15</w:t>
            </w:r>
          </w:p>
        </w:tc>
      </w:tr>
      <w:tr w:rsidR="00C94A73" w:rsidRPr="00E70330" w14:paraId="73A03B03" w14:textId="77777777" w:rsidTr="00FE5582">
        <w:tc>
          <w:tcPr>
            <w:tcW w:w="2835" w:type="dxa"/>
            <w:vAlign w:val="bottom"/>
          </w:tcPr>
          <w:p w14:paraId="32B1870D" w14:textId="37C72A74" w:rsidR="00C94A73" w:rsidRPr="008C5E4D" w:rsidRDefault="00C94A73" w:rsidP="00FE5582">
            <w:pPr>
              <w:tabs>
                <w:tab w:val="left" w:pos="567"/>
              </w:tabs>
              <w:spacing w:line="340" w:lineRule="exact"/>
              <w:ind w:left="258" w:right="176" w:hanging="231"/>
              <w:rPr>
                <w:rFonts w:asciiTheme="majorBidi" w:hAnsiTheme="majorBidi" w:cstheme="majorBidi"/>
                <w:sz w:val="28"/>
              </w:rPr>
            </w:pPr>
            <w:r w:rsidRPr="00E70330">
              <w:rPr>
                <w:rFonts w:asciiTheme="majorBidi" w:hAnsiTheme="majorBidi" w:cstheme="majorBidi"/>
                <w:sz w:val="28"/>
              </w:rPr>
              <w:t>Gain on re-measuring</w:t>
            </w:r>
            <w:r>
              <w:rPr>
                <w:rFonts w:asciiTheme="majorBidi" w:hAnsiTheme="majorBidi" w:cstheme="majorBidi"/>
                <w:sz w:val="28"/>
              </w:rPr>
              <w:t xml:space="preserve"> </w:t>
            </w:r>
            <w:r w:rsidRPr="00E70330">
              <w:rPr>
                <w:rFonts w:asciiTheme="majorBidi" w:hAnsiTheme="majorBidi" w:cstheme="majorBidi"/>
                <w:sz w:val="28"/>
              </w:rPr>
              <w:t>available-for-sale</w:t>
            </w:r>
            <w:r>
              <w:rPr>
                <w:rFonts w:asciiTheme="majorBidi" w:hAnsiTheme="majorBidi" w:cstheme="majorBidi"/>
                <w:sz w:val="28"/>
              </w:rPr>
              <w:t xml:space="preserve"> </w:t>
            </w:r>
            <w:r w:rsidRPr="008C5E4D">
              <w:rPr>
                <w:rFonts w:asciiTheme="majorBidi" w:hAnsiTheme="majorBidi" w:cstheme="majorBidi"/>
                <w:sz w:val="28"/>
              </w:rPr>
              <w:t>investment</w:t>
            </w:r>
          </w:p>
        </w:tc>
        <w:tc>
          <w:tcPr>
            <w:tcW w:w="1701" w:type="dxa"/>
            <w:shd w:val="clear" w:color="auto" w:fill="auto"/>
          </w:tcPr>
          <w:p w14:paraId="5F45DB88" w14:textId="77777777" w:rsidR="00C94A73" w:rsidRDefault="00C94A73" w:rsidP="00C94A73">
            <w:pPr>
              <w:pBdr>
                <w:bottom w:val="single" w:sz="4" w:space="1" w:color="auto"/>
              </w:pBdr>
              <w:tabs>
                <w:tab w:val="left" w:pos="567"/>
              </w:tabs>
              <w:spacing w:line="340" w:lineRule="exact"/>
              <w:jc w:val="right"/>
              <w:rPr>
                <w:rFonts w:asciiTheme="majorBidi" w:hAnsiTheme="majorBidi" w:cstheme="majorBidi"/>
                <w:sz w:val="28"/>
                <w:cs/>
              </w:rPr>
            </w:pPr>
          </w:p>
          <w:p w14:paraId="5F96D2D7" w14:textId="61862043" w:rsidR="00C94A73" w:rsidRPr="00E70330" w:rsidRDefault="00C94A73" w:rsidP="00C94A73">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1,175,619.11</w:t>
            </w:r>
          </w:p>
        </w:tc>
        <w:tc>
          <w:tcPr>
            <w:tcW w:w="1417" w:type="dxa"/>
          </w:tcPr>
          <w:p w14:paraId="1603D424" w14:textId="77777777" w:rsidR="00C94A73" w:rsidRDefault="00C94A73" w:rsidP="00C94A73">
            <w:pPr>
              <w:pBdr>
                <w:bottom w:val="single" w:sz="4" w:space="1" w:color="auto"/>
              </w:pBdr>
              <w:tabs>
                <w:tab w:val="left" w:pos="567"/>
              </w:tabs>
              <w:spacing w:line="340" w:lineRule="exact"/>
              <w:jc w:val="right"/>
              <w:rPr>
                <w:rFonts w:asciiTheme="majorBidi" w:hAnsiTheme="majorBidi" w:cstheme="majorBidi"/>
                <w:sz w:val="28"/>
              </w:rPr>
            </w:pPr>
          </w:p>
          <w:p w14:paraId="38236922" w14:textId="719085D3" w:rsidR="00C94A73" w:rsidRPr="00E70330" w:rsidRDefault="00C94A73" w:rsidP="00C94A73">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912,879.92</w:t>
            </w:r>
          </w:p>
        </w:tc>
        <w:tc>
          <w:tcPr>
            <w:tcW w:w="1559" w:type="dxa"/>
          </w:tcPr>
          <w:p w14:paraId="2BEE137D" w14:textId="77777777" w:rsidR="00C94A73" w:rsidRDefault="00C94A73" w:rsidP="00C94A73">
            <w:pPr>
              <w:pBdr>
                <w:bottom w:val="single" w:sz="4" w:space="1" w:color="auto"/>
              </w:pBdr>
              <w:tabs>
                <w:tab w:val="left" w:pos="567"/>
              </w:tabs>
              <w:spacing w:line="340" w:lineRule="exact"/>
              <w:jc w:val="right"/>
              <w:rPr>
                <w:rFonts w:asciiTheme="majorBidi" w:hAnsiTheme="majorBidi" w:cstheme="majorBidi"/>
                <w:sz w:val="28"/>
              </w:rPr>
            </w:pPr>
          </w:p>
          <w:p w14:paraId="41850DD3" w14:textId="506AE789" w:rsidR="00C94A73" w:rsidRPr="00E70330" w:rsidRDefault="00C94A73" w:rsidP="00C94A73">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1,170,860.96</w:t>
            </w:r>
          </w:p>
        </w:tc>
        <w:tc>
          <w:tcPr>
            <w:tcW w:w="1502" w:type="dxa"/>
          </w:tcPr>
          <w:p w14:paraId="676E74E7" w14:textId="77777777" w:rsidR="00C94A73" w:rsidRDefault="00C94A73" w:rsidP="00C94A73">
            <w:pPr>
              <w:pBdr>
                <w:bottom w:val="single" w:sz="4" w:space="1" w:color="auto"/>
              </w:pBdr>
              <w:tabs>
                <w:tab w:val="left" w:pos="567"/>
              </w:tabs>
              <w:spacing w:line="340" w:lineRule="exact"/>
              <w:jc w:val="right"/>
              <w:rPr>
                <w:rFonts w:asciiTheme="majorBidi" w:hAnsiTheme="majorBidi" w:cstheme="majorBidi"/>
                <w:sz w:val="28"/>
              </w:rPr>
            </w:pPr>
          </w:p>
          <w:p w14:paraId="287034A4" w14:textId="30416496" w:rsidR="00C94A73" w:rsidRPr="00E70330" w:rsidRDefault="00C94A73" w:rsidP="00C94A73">
            <w:pPr>
              <w:pBdr>
                <w:bottom w:val="single" w:sz="4" w:space="1" w:color="auto"/>
              </w:pBdr>
              <w:tabs>
                <w:tab w:val="left" w:pos="567"/>
              </w:tabs>
              <w:spacing w:line="340" w:lineRule="exact"/>
              <w:jc w:val="right"/>
              <w:rPr>
                <w:rFonts w:asciiTheme="majorBidi" w:hAnsiTheme="majorBidi" w:cstheme="majorBidi"/>
                <w:sz w:val="28"/>
              </w:rPr>
            </w:pPr>
            <w:r w:rsidRPr="00C94A73">
              <w:rPr>
                <w:rFonts w:asciiTheme="majorBidi" w:hAnsiTheme="majorBidi" w:cstheme="majorBidi"/>
                <w:sz w:val="28"/>
              </w:rPr>
              <w:t>853,342.29</w:t>
            </w:r>
          </w:p>
        </w:tc>
      </w:tr>
      <w:tr w:rsidR="008C5E4D" w:rsidRPr="00E70330" w14:paraId="7E667EA8" w14:textId="77777777" w:rsidTr="00FE5582">
        <w:tc>
          <w:tcPr>
            <w:tcW w:w="2835" w:type="dxa"/>
            <w:vAlign w:val="bottom"/>
          </w:tcPr>
          <w:p w14:paraId="405DDBE0" w14:textId="77777777" w:rsidR="008C5E4D" w:rsidRPr="00E70330" w:rsidRDefault="008C5E4D" w:rsidP="004B2B27">
            <w:pPr>
              <w:tabs>
                <w:tab w:val="left" w:pos="567"/>
              </w:tabs>
              <w:spacing w:line="340" w:lineRule="exact"/>
              <w:ind w:firstLine="366"/>
              <w:rPr>
                <w:rFonts w:asciiTheme="majorBidi" w:hAnsiTheme="majorBidi" w:cstheme="majorBidi"/>
                <w:sz w:val="28"/>
                <w:cs/>
              </w:rPr>
            </w:pPr>
            <w:r w:rsidRPr="00E70330">
              <w:rPr>
                <w:rFonts w:asciiTheme="majorBidi" w:hAnsiTheme="majorBidi" w:cstheme="majorBidi"/>
                <w:sz w:val="28"/>
              </w:rPr>
              <w:t>Total</w:t>
            </w:r>
          </w:p>
        </w:tc>
        <w:tc>
          <w:tcPr>
            <w:tcW w:w="1701" w:type="dxa"/>
            <w:shd w:val="clear" w:color="auto" w:fill="auto"/>
          </w:tcPr>
          <w:p w14:paraId="6BC90334" w14:textId="438E8D63" w:rsidR="008C5E4D" w:rsidRPr="00E70330" w:rsidRDefault="008C5E4D" w:rsidP="004B2B27">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215,195,434.31</w:t>
            </w:r>
          </w:p>
        </w:tc>
        <w:tc>
          <w:tcPr>
            <w:tcW w:w="1417" w:type="dxa"/>
            <w:shd w:val="clear" w:color="auto" w:fill="auto"/>
          </w:tcPr>
          <w:p w14:paraId="198CD223" w14:textId="711EDB47" w:rsidR="008C5E4D" w:rsidRPr="00E70330" w:rsidRDefault="008C5E4D" w:rsidP="004B2B27">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279,801,699.31</w:t>
            </w:r>
          </w:p>
        </w:tc>
        <w:tc>
          <w:tcPr>
            <w:tcW w:w="1559" w:type="dxa"/>
            <w:shd w:val="clear" w:color="auto" w:fill="auto"/>
          </w:tcPr>
          <w:p w14:paraId="4A664016" w14:textId="0FB35E2C" w:rsidR="008C5E4D" w:rsidRPr="00076269" w:rsidRDefault="008C5E4D" w:rsidP="004B2B27">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204,183,719.85</w:t>
            </w:r>
          </w:p>
        </w:tc>
        <w:tc>
          <w:tcPr>
            <w:tcW w:w="1502" w:type="dxa"/>
            <w:shd w:val="clear" w:color="auto" w:fill="auto"/>
          </w:tcPr>
          <w:p w14:paraId="4FB56EBF" w14:textId="071D1B1A" w:rsidR="008C5E4D" w:rsidRPr="00E70330" w:rsidRDefault="008C5E4D" w:rsidP="004B2B27">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264,029,687.44</w:t>
            </w:r>
          </w:p>
        </w:tc>
      </w:tr>
    </w:tbl>
    <w:p w14:paraId="148640F2" w14:textId="6E4E8AE8" w:rsidR="009750C2" w:rsidRDefault="002A07B7" w:rsidP="00A226FB">
      <w:pPr>
        <w:spacing w:before="240" w:after="120" w:line="400" w:lineRule="exact"/>
        <w:ind w:left="547" w:right="-23"/>
        <w:jc w:val="thaiDistribute"/>
        <w:rPr>
          <w:rFonts w:asciiTheme="majorBidi" w:hAnsiTheme="majorBidi" w:cstheme="majorBidi"/>
          <w:sz w:val="28"/>
        </w:rPr>
      </w:pPr>
      <w:r w:rsidRPr="00E70330">
        <w:rPr>
          <w:rFonts w:asciiTheme="majorBidi" w:hAnsiTheme="majorBidi" w:cstheme="majorBidi"/>
          <w:sz w:val="28"/>
        </w:rPr>
        <w:t>The disclosure movement of securities available for sale, as required by the Securities and Exchange</w:t>
      </w:r>
      <w:r w:rsidR="00A93EE8">
        <w:rPr>
          <w:rFonts w:asciiTheme="majorBidi" w:hAnsiTheme="majorBidi" w:cstheme="majorBidi"/>
          <w:sz w:val="28"/>
        </w:rPr>
        <w:t xml:space="preserve"> </w:t>
      </w:r>
      <w:r w:rsidRPr="00E70330">
        <w:rPr>
          <w:rFonts w:asciiTheme="majorBidi" w:hAnsiTheme="majorBidi" w:cstheme="majorBidi"/>
          <w:sz w:val="28"/>
        </w:rPr>
        <w:t xml:space="preserve">Commission, for the </w:t>
      </w:r>
      <w:r w:rsidR="008462F6" w:rsidRPr="00E70330">
        <w:rPr>
          <w:rFonts w:asciiTheme="majorBidi" w:hAnsiTheme="majorBidi" w:cstheme="majorBidi"/>
          <w:sz w:val="28"/>
        </w:rPr>
        <w:t xml:space="preserve">ended </w:t>
      </w:r>
      <w:r w:rsidR="003F15DC">
        <w:rPr>
          <w:rFonts w:asciiTheme="majorBidi" w:hAnsiTheme="majorBidi" w:cstheme="majorBidi"/>
          <w:sz w:val="28"/>
        </w:rPr>
        <w:t>December 31</w:t>
      </w:r>
      <w:r w:rsidR="008462F6" w:rsidRPr="00E70330">
        <w:rPr>
          <w:rFonts w:asciiTheme="majorBidi" w:hAnsiTheme="majorBidi" w:cstheme="majorBidi"/>
          <w:sz w:val="28"/>
        </w:rPr>
        <w:t xml:space="preserve">, 2018 </w:t>
      </w:r>
      <w:r w:rsidR="00D70668">
        <w:rPr>
          <w:rFonts w:asciiTheme="majorBidi" w:hAnsiTheme="majorBidi" w:cstheme="majorBidi"/>
          <w:sz w:val="28"/>
        </w:rPr>
        <w:t>and 2017 are</w:t>
      </w:r>
      <w:r w:rsidR="008462F6" w:rsidRPr="00E70330">
        <w:rPr>
          <w:rFonts w:asciiTheme="majorBidi" w:hAnsiTheme="majorBidi" w:cstheme="majorBidi"/>
          <w:sz w:val="28"/>
        </w:rPr>
        <w:t xml:space="preserve"> as follows:</w:t>
      </w:r>
      <w:r w:rsidR="008462F6" w:rsidRPr="00E70330">
        <w:rPr>
          <w:rFonts w:asciiTheme="majorBidi" w:hAnsiTheme="majorBidi" w:cstheme="majorBidi"/>
          <w:sz w:val="28"/>
          <w:cs/>
        </w:rPr>
        <w:t xml:space="preserve"> </w:t>
      </w:r>
    </w:p>
    <w:tbl>
      <w:tblPr>
        <w:tblStyle w:val="TableGrid8"/>
        <w:tblW w:w="901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1531"/>
        <w:gridCol w:w="1531"/>
        <w:gridCol w:w="1531"/>
        <w:gridCol w:w="1531"/>
      </w:tblGrid>
      <w:tr w:rsidR="00F61A49" w:rsidRPr="00EE68CF" w14:paraId="57E6F1F9" w14:textId="77777777" w:rsidTr="00EE68CF">
        <w:tc>
          <w:tcPr>
            <w:tcW w:w="2891" w:type="dxa"/>
          </w:tcPr>
          <w:p w14:paraId="55602AA2" w14:textId="77777777" w:rsidR="00A226FB" w:rsidRPr="00EE68CF" w:rsidRDefault="00A226FB" w:rsidP="00687886">
            <w:pPr>
              <w:tabs>
                <w:tab w:val="left" w:pos="567"/>
              </w:tabs>
              <w:spacing w:line="340" w:lineRule="exact"/>
              <w:jc w:val="thaiDistribute"/>
              <w:rPr>
                <w:rFonts w:asciiTheme="majorBidi" w:hAnsiTheme="majorBidi" w:cstheme="majorBidi"/>
                <w:sz w:val="28"/>
                <w:u w:val="single"/>
              </w:rPr>
            </w:pPr>
          </w:p>
        </w:tc>
        <w:tc>
          <w:tcPr>
            <w:tcW w:w="6124" w:type="dxa"/>
            <w:gridSpan w:val="4"/>
            <w:vAlign w:val="bottom"/>
          </w:tcPr>
          <w:p w14:paraId="655062B0" w14:textId="603CEA23" w:rsidR="00EF0112" w:rsidRPr="00EE68CF" w:rsidRDefault="00BE39A6" w:rsidP="00687886">
            <w:pPr>
              <w:pBdr>
                <w:bottom w:val="single" w:sz="4" w:space="1" w:color="auto"/>
              </w:pBdr>
              <w:spacing w:line="340" w:lineRule="exact"/>
              <w:jc w:val="center"/>
              <w:rPr>
                <w:rFonts w:asciiTheme="majorBidi" w:hAnsiTheme="majorBidi" w:cstheme="majorBidi"/>
                <w:b/>
                <w:bCs/>
                <w:sz w:val="28"/>
              </w:rPr>
            </w:pPr>
            <w:r w:rsidRPr="00EE68CF">
              <w:rPr>
                <w:rFonts w:asciiTheme="majorBidi" w:hAnsiTheme="majorBidi" w:cstheme="majorBidi"/>
                <w:b/>
                <w:bCs/>
                <w:sz w:val="28"/>
              </w:rPr>
              <w:t>(Unit :Baht)</w:t>
            </w:r>
          </w:p>
        </w:tc>
      </w:tr>
      <w:tr w:rsidR="00F61A49" w:rsidRPr="00EE68CF" w14:paraId="368F4EDE" w14:textId="77777777" w:rsidTr="00EE68CF">
        <w:tc>
          <w:tcPr>
            <w:tcW w:w="2891" w:type="dxa"/>
          </w:tcPr>
          <w:p w14:paraId="51DDB6D9" w14:textId="77777777" w:rsidR="00EF0112" w:rsidRPr="00EE68CF" w:rsidRDefault="00EF0112" w:rsidP="00687886">
            <w:pPr>
              <w:tabs>
                <w:tab w:val="left" w:pos="567"/>
              </w:tabs>
              <w:spacing w:line="340" w:lineRule="exact"/>
              <w:jc w:val="thaiDistribute"/>
              <w:rPr>
                <w:rFonts w:asciiTheme="majorBidi" w:hAnsiTheme="majorBidi" w:cstheme="majorBidi"/>
                <w:sz w:val="28"/>
                <w:u w:val="single"/>
              </w:rPr>
            </w:pPr>
          </w:p>
        </w:tc>
        <w:tc>
          <w:tcPr>
            <w:tcW w:w="3062" w:type="dxa"/>
            <w:gridSpan w:val="2"/>
          </w:tcPr>
          <w:p w14:paraId="41BC710F" w14:textId="77777777" w:rsidR="00EF0112" w:rsidRPr="00EE68CF" w:rsidRDefault="00EF0112" w:rsidP="00687886">
            <w:pPr>
              <w:pBdr>
                <w:bottom w:val="single" w:sz="4" w:space="1" w:color="auto"/>
              </w:pBdr>
              <w:spacing w:line="340" w:lineRule="exact"/>
              <w:jc w:val="center"/>
              <w:rPr>
                <w:rFonts w:asciiTheme="majorBidi" w:hAnsiTheme="majorBidi" w:cstheme="majorBidi"/>
                <w:sz w:val="28"/>
              </w:rPr>
            </w:pPr>
            <w:r w:rsidRPr="00EE68CF">
              <w:rPr>
                <w:rFonts w:asciiTheme="majorBidi" w:hAnsiTheme="majorBidi" w:cstheme="majorBidi"/>
                <w:b/>
                <w:bCs/>
                <w:sz w:val="28"/>
              </w:rPr>
              <w:t>Consolidated financial statements</w:t>
            </w:r>
          </w:p>
        </w:tc>
        <w:tc>
          <w:tcPr>
            <w:tcW w:w="3062" w:type="dxa"/>
            <w:gridSpan w:val="2"/>
          </w:tcPr>
          <w:p w14:paraId="754A1833" w14:textId="77777777" w:rsidR="00EF0112" w:rsidRPr="00EE68CF" w:rsidRDefault="00EF0112" w:rsidP="00687886">
            <w:pPr>
              <w:pBdr>
                <w:bottom w:val="single" w:sz="4" w:space="1" w:color="auto"/>
              </w:pBdr>
              <w:spacing w:line="340" w:lineRule="exact"/>
              <w:jc w:val="center"/>
              <w:rPr>
                <w:rFonts w:asciiTheme="majorBidi" w:hAnsiTheme="majorBidi" w:cstheme="majorBidi"/>
                <w:b/>
                <w:bCs/>
                <w:sz w:val="28"/>
              </w:rPr>
            </w:pPr>
            <w:r w:rsidRPr="00EE68CF">
              <w:rPr>
                <w:rFonts w:asciiTheme="majorBidi" w:hAnsiTheme="majorBidi" w:cstheme="majorBidi"/>
                <w:b/>
                <w:bCs/>
                <w:sz w:val="28"/>
              </w:rPr>
              <w:t>Separate  financial statements</w:t>
            </w:r>
          </w:p>
        </w:tc>
      </w:tr>
      <w:tr w:rsidR="00F61A49" w:rsidRPr="00EE68CF" w14:paraId="4B1FAFBF" w14:textId="77777777" w:rsidTr="00EE68CF">
        <w:trPr>
          <w:trHeight w:val="87"/>
        </w:trPr>
        <w:tc>
          <w:tcPr>
            <w:tcW w:w="2891" w:type="dxa"/>
          </w:tcPr>
          <w:p w14:paraId="32D17BAF" w14:textId="77777777" w:rsidR="00EF0112" w:rsidRPr="00EE68CF" w:rsidRDefault="00EF0112" w:rsidP="00687886">
            <w:pPr>
              <w:tabs>
                <w:tab w:val="left" w:pos="567"/>
              </w:tabs>
              <w:spacing w:line="340" w:lineRule="exact"/>
              <w:jc w:val="thaiDistribute"/>
              <w:rPr>
                <w:rFonts w:asciiTheme="majorBidi" w:hAnsiTheme="majorBidi" w:cstheme="majorBidi"/>
                <w:sz w:val="28"/>
                <w:u w:val="single"/>
              </w:rPr>
            </w:pPr>
          </w:p>
        </w:tc>
        <w:tc>
          <w:tcPr>
            <w:tcW w:w="1531" w:type="dxa"/>
          </w:tcPr>
          <w:p w14:paraId="2982A4AB" w14:textId="77777777" w:rsidR="00EF0112" w:rsidRPr="00EE68CF" w:rsidRDefault="00EF0112" w:rsidP="00687886">
            <w:pPr>
              <w:pBdr>
                <w:bottom w:val="single" w:sz="4" w:space="1" w:color="auto"/>
              </w:pBdr>
              <w:tabs>
                <w:tab w:val="left" w:pos="567"/>
              </w:tabs>
              <w:spacing w:line="340" w:lineRule="exact"/>
              <w:jc w:val="center"/>
              <w:rPr>
                <w:rFonts w:asciiTheme="majorBidi" w:hAnsiTheme="majorBidi" w:cstheme="majorBidi"/>
                <w:b/>
                <w:bCs/>
                <w:sz w:val="28"/>
              </w:rPr>
            </w:pPr>
            <w:r w:rsidRPr="00EE68CF">
              <w:rPr>
                <w:rFonts w:asciiTheme="majorBidi" w:hAnsiTheme="majorBidi" w:cstheme="majorBidi"/>
                <w:b/>
                <w:bCs/>
                <w:sz w:val="28"/>
              </w:rPr>
              <w:t>2018</w:t>
            </w:r>
          </w:p>
        </w:tc>
        <w:tc>
          <w:tcPr>
            <w:tcW w:w="1531" w:type="dxa"/>
          </w:tcPr>
          <w:p w14:paraId="13F40186" w14:textId="77777777" w:rsidR="00EF0112" w:rsidRPr="00EE68CF" w:rsidRDefault="00EF0112" w:rsidP="00687886">
            <w:pPr>
              <w:pBdr>
                <w:bottom w:val="single" w:sz="4" w:space="1" w:color="auto"/>
              </w:pBdr>
              <w:tabs>
                <w:tab w:val="left" w:pos="567"/>
              </w:tabs>
              <w:spacing w:line="340" w:lineRule="exact"/>
              <w:jc w:val="center"/>
              <w:rPr>
                <w:rFonts w:asciiTheme="majorBidi" w:hAnsiTheme="majorBidi" w:cstheme="majorBidi"/>
                <w:b/>
                <w:bCs/>
                <w:sz w:val="28"/>
              </w:rPr>
            </w:pPr>
            <w:r w:rsidRPr="00EE68CF">
              <w:rPr>
                <w:rFonts w:asciiTheme="majorBidi" w:hAnsiTheme="majorBidi" w:cstheme="majorBidi"/>
                <w:b/>
                <w:bCs/>
                <w:sz w:val="28"/>
              </w:rPr>
              <w:t>2017</w:t>
            </w:r>
          </w:p>
        </w:tc>
        <w:tc>
          <w:tcPr>
            <w:tcW w:w="1531" w:type="dxa"/>
          </w:tcPr>
          <w:p w14:paraId="12EB3D83" w14:textId="77777777" w:rsidR="00EF0112" w:rsidRPr="00EE68CF" w:rsidRDefault="00EF0112" w:rsidP="00687886">
            <w:pPr>
              <w:pBdr>
                <w:bottom w:val="single" w:sz="4" w:space="1" w:color="auto"/>
              </w:pBdr>
              <w:tabs>
                <w:tab w:val="left" w:pos="567"/>
              </w:tabs>
              <w:spacing w:line="340" w:lineRule="exact"/>
              <w:jc w:val="center"/>
              <w:rPr>
                <w:rFonts w:asciiTheme="majorBidi" w:hAnsiTheme="majorBidi" w:cstheme="majorBidi"/>
                <w:b/>
                <w:bCs/>
                <w:sz w:val="28"/>
              </w:rPr>
            </w:pPr>
            <w:r w:rsidRPr="00EE68CF">
              <w:rPr>
                <w:rFonts w:asciiTheme="majorBidi" w:hAnsiTheme="majorBidi" w:cstheme="majorBidi"/>
                <w:b/>
                <w:bCs/>
                <w:sz w:val="28"/>
              </w:rPr>
              <w:t>2018</w:t>
            </w:r>
          </w:p>
        </w:tc>
        <w:tc>
          <w:tcPr>
            <w:tcW w:w="1531" w:type="dxa"/>
          </w:tcPr>
          <w:p w14:paraId="65A3772C" w14:textId="77777777" w:rsidR="00EF0112" w:rsidRPr="00EE68CF" w:rsidRDefault="00EF0112" w:rsidP="00687886">
            <w:pPr>
              <w:pBdr>
                <w:bottom w:val="single" w:sz="4" w:space="1" w:color="auto"/>
              </w:pBdr>
              <w:tabs>
                <w:tab w:val="left" w:pos="567"/>
              </w:tabs>
              <w:spacing w:line="340" w:lineRule="exact"/>
              <w:jc w:val="center"/>
              <w:rPr>
                <w:rFonts w:asciiTheme="majorBidi" w:hAnsiTheme="majorBidi" w:cstheme="majorBidi"/>
                <w:b/>
                <w:bCs/>
                <w:sz w:val="28"/>
              </w:rPr>
            </w:pPr>
            <w:r w:rsidRPr="00EE68CF">
              <w:rPr>
                <w:rFonts w:asciiTheme="majorBidi" w:hAnsiTheme="majorBidi" w:cstheme="majorBidi"/>
                <w:b/>
                <w:bCs/>
                <w:sz w:val="28"/>
              </w:rPr>
              <w:t>2017</w:t>
            </w:r>
          </w:p>
        </w:tc>
      </w:tr>
      <w:tr w:rsidR="00F61A49" w:rsidRPr="00EE68CF" w14:paraId="79DBE784" w14:textId="77777777" w:rsidTr="00EE68CF">
        <w:tc>
          <w:tcPr>
            <w:tcW w:w="2891" w:type="dxa"/>
            <w:vAlign w:val="bottom"/>
          </w:tcPr>
          <w:p w14:paraId="19A60748" w14:textId="3533A3F5" w:rsidR="00F61A49" w:rsidRPr="00EE68CF" w:rsidRDefault="00F61A49" w:rsidP="00A226FB">
            <w:pPr>
              <w:tabs>
                <w:tab w:val="left" w:pos="567"/>
              </w:tabs>
              <w:spacing w:line="340" w:lineRule="exact"/>
              <w:ind w:left="258" w:hanging="231"/>
              <w:rPr>
                <w:rFonts w:asciiTheme="majorBidi" w:hAnsiTheme="majorBidi" w:cstheme="majorBidi"/>
                <w:sz w:val="28"/>
                <w:cs/>
              </w:rPr>
            </w:pPr>
            <w:r w:rsidRPr="00EE68CF">
              <w:rPr>
                <w:rFonts w:asciiTheme="majorBidi" w:hAnsiTheme="majorBidi" w:cstheme="majorBidi"/>
                <w:sz w:val="28"/>
              </w:rPr>
              <w:t>Book value as at January 1</w:t>
            </w:r>
          </w:p>
        </w:tc>
        <w:tc>
          <w:tcPr>
            <w:tcW w:w="1531" w:type="dxa"/>
            <w:shd w:val="clear" w:color="auto" w:fill="auto"/>
          </w:tcPr>
          <w:p w14:paraId="6359ABA1" w14:textId="407D73A9" w:rsidR="00F61A49" w:rsidRPr="00EE68CF" w:rsidRDefault="00D70668"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279,801,699.31</w:t>
            </w:r>
          </w:p>
        </w:tc>
        <w:tc>
          <w:tcPr>
            <w:tcW w:w="1531" w:type="dxa"/>
          </w:tcPr>
          <w:p w14:paraId="3E9819B2" w14:textId="011EE20C" w:rsidR="00F61A49" w:rsidRPr="00EE68CF" w:rsidRDefault="00F61A49" w:rsidP="00F61A49">
            <w:pPr>
              <w:tabs>
                <w:tab w:val="left" w:pos="567"/>
              </w:tabs>
              <w:spacing w:line="340" w:lineRule="exact"/>
              <w:jc w:val="right"/>
              <w:rPr>
                <w:rFonts w:asciiTheme="majorBidi" w:hAnsiTheme="majorBidi" w:cstheme="majorBidi"/>
                <w:sz w:val="28"/>
                <w:lang w:val="en-GB"/>
              </w:rPr>
            </w:pPr>
            <w:r w:rsidRPr="00EE68CF">
              <w:rPr>
                <w:rFonts w:asciiTheme="majorBidi" w:hAnsiTheme="majorBidi" w:cstheme="majorBidi" w:hint="cs"/>
                <w:sz w:val="28"/>
                <w:cs/>
              </w:rPr>
              <w:t>235</w:t>
            </w:r>
            <w:r w:rsidRPr="00EE68CF">
              <w:rPr>
                <w:rFonts w:asciiTheme="majorBidi" w:hAnsiTheme="majorBidi" w:cstheme="majorBidi"/>
                <w:sz w:val="28"/>
                <w:lang w:val="en-GB"/>
              </w:rPr>
              <w:t>,989,770.53</w:t>
            </w:r>
          </w:p>
        </w:tc>
        <w:tc>
          <w:tcPr>
            <w:tcW w:w="1531" w:type="dxa"/>
          </w:tcPr>
          <w:p w14:paraId="6DC1E6B7" w14:textId="13A817C2"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264,029,687.44</w:t>
            </w:r>
          </w:p>
        </w:tc>
        <w:tc>
          <w:tcPr>
            <w:tcW w:w="1531" w:type="dxa"/>
          </w:tcPr>
          <w:p w14:paraId="6676E27E" w14:textId="78E7748A"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204,960,388.98</w:t>
            </w:r>
          </w:p>
        </w:tc>
      </w:tr>
      <w:tr w:rsidR="00F61A49" w:rsidRPr="00EE68CF" w14:paraId="356E90BC" w14:textId="77777777" w:rsidTr="00EE68CF">
        <w:tc>
          <w:tcPr>
            <w:tcW w:w="2891" w:type="dxa"/>
            <w:vAlign w:val="bottom"/>
          </w:tcPr>
          <w:p w14:paraId="044DBACD" w14:textId="5036FBB0" w:rsidR="00F61A49" w:rsidRPr="00EE68CF" w:rsidRDefault="00F61A49" w:rsidP="00F61A49">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Purchase</w:t>
            </w:r>
          </w:p>
        </w:tc>
        <w:tc>
          <w:tcPr>
            <w:tcW w:w="1531" w:type="dxa"/>
            <w:shd w:val="clear" w:color="auto" w:fill="auto"/>
          </w:tcPr>
          <w:p w14:paraId="35040A16" w14:textId="052CBACB"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297,700,000.00</w:t>
            </w:r>
          </w:p>
        </w:tc>
        <w:tc>
          <w:tcPr>
            <w:tcW w:w="1531" w:type="dxa"/>
          </w:tcPr>
          <w:p w14:paraId="7703CFFF" w14:textId="18D29DF5"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663,330,282.56</w:t>
            </w:r>
          </w:p>
        </w:tc>
        <w:tc>
          <w:tcPr>
            <w:tcW w:w="1531" w:type="dxa"/>
          </w:tcPr>
          <w:p w14:paraId="684F59F4" w14:textId="5FC468F7"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284,700,000.00</w:t>
            </w:r>
          </w:p>
        </w:tc>
        <w:tc>
          <w:tcPr>
            <w:tcW w:w="1531" w:type="dxa"/>
          </w:tcPr>
          <w:p w14:paraId="473ACA45" w14:textId="626ECB71"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655,330,282.56</w:t>
            </w:r>
          </w:p>
        </w:tc>
      </w:tr>
      <w:tr w:rsidR="00F61A49" w:rsidRPr="00EE68CF" w14:paraId="7C2A1C6B" w14:textId="77777777" w:rsidTr="00EE68CF">
        <w:tc>
          <w:tcPr>
            <w:tcW w:w="2891" w:type="dxa"/>
            <w:vAlign w:val="bottom"/>
          </w:tcPr>
          <w:p w14:paraId="6DB343B3" w14:textId="21B0382D" w:rsidR="00F61A49" w:rsidRPr="00EE68CF" w:rsidRDefault="00F61A49" w:rsidP="00F61A49">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Sale</w:t>
            </w:r>
          </w:p>
        </w:tc>
        <w:tc>
          <w:tcPr>
            <w:tcW w:w="1531" w:type="dxa"/>
            <w:shd w:val="clear" w:color="auto" w:fill="auto"/>
          </w:tcPr>
          <w:p w14:paraId="11392E34" w14:textId="2006B0ED"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(364,300,000.00)</w:t>
            </w:r>
          </w:p>
        </w:tc>
        <w:tc>
          <w:tcPr>
            <w:tcW w:w="1531" w:type="dxa"/>
          </w:tcPr>
          <w:p w14:paraId="59AE4440" w14:textId="64F9E40B" w:rsidR="00F61A49" w:rsidRPr="00EE68CF" w:rsidRDefault="00F61A49" w:rsidP="00F61A49">
            <w:pPr>
              <w:tabs>
                <w:tab w:val="left" w:pos="567"/>
              </w:tabs>
              <w:spacing w:line="340" w:lineRule="exact"/>
              <w:jc w:val="right"/>
              <w:rPr>
                <w:rFonts w:asciiTheme="majorBidi" w:hAnsiTheme="majorBidi" w:cstheme="majorBidi"/>
                <w:sz w:val="28"/>
                <w:cs/>
              </w:rPr>
            </w:pPr>
            <w:r w:rsidRPr="00EE68CF">
              <w:rPr>
                <w:rFonts w:asciiTheme="majorBidi" w:hAnsiTheme="majorBidi" w:cstheme="majorBidi" w:hint="cs"/>
                <w:sz w:val="28"/>
                <w:cs/>
              </w:rPr>
              <w:t>(</w:t>
            </w:r>
            <w:r w:rsidRPr="00EE68CF">
              <w:rPr>
                <w:rFonts w:asciiTheme="majorBidi" w:hAnsiTheme="majorBidi" w:cstheme="majorBidi"/>
                <w:sz w:val="28"/>
                <w:lang w:val="en-GB"/>
              </w:rPr>
              <w:t>622,800,519.46</w:t>
            </w:r>
            <w:r w:rsidRPr="00EE68CF">
              <w:rPr>
                <w:rFonts w:asciiTheme="majorBidi" w:hAnsiTheme="majorBidi" w:cstheme="majorBidi" w:hint="cs"/>
                <w:sz w:val="28"/>
                <w:cs/>
              </w:rPr>
              <w:t>)</w:t>
            </w:r>
          </w:p>
        </w:tc>
        <w:tc>
          <w:tcPr>
            <w:tcW w:w="1531" w:type="dxa"/>
          </w:tcPr>
          <w:p w14:paraId="0D7D3068" w14:textId="0FA4E090" w:rsidR="00F61A49" w:rsidRPr="00EE68CF" w:rsidRDefault="00F61A49" w:rsidP="00F61A49">
            <w:pPr>
              <w:tabs>
                <w:tab w:val="left" w:pos="567"/>
              </w:tabs>
              <w:spacing w:line="340" w:lineRule="exact"/>
              <w:jc w:val="right"/>
              <w:rPr>
                <w:rFonts w:asciiTheme="majorBidi" w:hAnsiTheme="majorBidi" w:cstheme="majorBidi"/>
                <w:sz w:val="28"/>
                <w:lang w:val="en-GB"/>
              </w:rPr>
            </w:pPr>
            <w:r w:rsidRPr="00EE68CF">
              <w:rPr>
                <w:rFonts w:asciiTheme="majorBidi" w:hAnsiTheme="majorBidi" w:cstheme="majorBidi" w:hint="cs"/>
                <w:sz w:val="28"/>
                <w:cs/>
              </w:rPr>
              <w:t>(346</w:t>
            </w:r>
            <w:r w:rsidRPr="00EE68CF">
              <w:rPr>
                <w:rFonts w:asciiTheme="majorBidi" w:hAnsiTheme="majorBidi" w:cstheme="majorBidi"/>
                <w:sz w:val="28"/>
                <w:lang w:val="en-GB"/>
              </w:rPr>
              <w:t>,500,000.00</w:t>
            </w:r>
            <w:r w:rsidRPr="00EE68CF">
              <w:rPr>
                <w:rFonts w:asciiTheme="majorBidi" w:hAnsiTheme="majorBidi" w:cstheme="majorBidi" w:hint="cs"/>
                <w:sz w:val="28"/>
                <w:cs/>
              </w:rPr>
              <w:t>)</w:t>
            </w:r>
          </w:p>
        </w:tc>
        <w:tc>
          <w:tcPr>
            <w:tcW w:w="1531" w:type="dxa"/>
          </w:tcPr>
          <w:p w14:paraId="16B6C180" w14:textId="584E8270" w:rsidR="00F61A49" w:rsidRPr="00EE68CF" w:rsidRDefault="00F61A49" w:rsidP="00F61A49">
            <w:pPr>
              <w:tabs>
                <w:tab w:val="left" w:pos="567"/>
              </w:tabs>
              <w:spacing w:line="340" w:lineRule="exact"/>
              <w:jc w:val="right"/>
              <w:rPr>
                <w:rFonts w:asciiTheme="majorBidi" w:hAnsiTheme="majorBidi" w:cstheme="majorBidi"/>
                <w:sz w:val="28"/>
                <w:cs/>
              </w:rPr>
            </w:pPr>
            <w:r w:rsidRPr="00EE68CF">
              <w:rPr>
                <w:rFonts w:asciiTheme="majorBidi" w:hAnsiTheme="majorBidi" w:cstheme="majorBidi" w:hint="cs"/>
                <w:sz w:val="28"/>
                <w:cs/>
              </w:rPr>
              <w:t>(599</w:t>
            </w:r>
            <w:r w:rsidR="00EE68CF">
              <w:rPr>
                <w:rFonts w:asciiTheme="majorBidi" w:hAnsiTheme="majorBidi" w:cstheme="majorBidi"/>
                <w:sz w:val="28"/>
                <w:lang w:val="en-GB"/>
              </w:rPr>
              <w:t>,30</w:t>
            </w:r>
            <w:r w:rsidRPr="00EE68CF">
              <w:rPr>
                <w:rFonts w:asciiTheme="majorBidi" w:hAnsiTheme="majorBidi" w:cstheme="majorBidi"/>
                <w:sz w:val="28"/>
                <w:lang w:val="en-GB"/>
              </w:rPr>
              <w:t>0,519.46</w:t>
            </w:r>
            <w:r w:rsidRPr="00EE68CF">
              <w:rPr>
                <w:rFonts w:asciiTheme="majorBidi" w:hAnsiTheme="majorBidi" w:cstheme="majorBidi" w:hint="cs"/>
                <w:sz w:val="28"/>
                <w:cs/>
              </w:rPr>
              <w:t>)</w:t>
            </w:r>
          </w:p>
        </w:tc>
      </w:tr>
      <w:tr w:rsidR="00F61A49" w:rsidRPr="00EE68CF" w14:paraId="46AB2F6F" w14:textId="77777777" w:rsidTr="00EE68CF">
        <w:tc>
          <w:tcPr>
            <w:tcW w:w="2891" w:type="dxa"/>
            <w:vAlign w:val="bottom"/>
          </w:tcPr>
          <w:p w14:paraId="446E80AA" w14:textId="5F5D83B3" w:rsidR="00F61A49" w:rsidRPr="00EE68CF" w:rsidRDefault="00F61A49" w:rsidP="00F61A49">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Gain on sales of current investment</w:t>
            </w:r>
          </w:p>
        </w:tc>
        <w:tc>
          <w:tcPr>
            <w:tcW w:w="1531" w:type="dxa"/>
            <w:shd w:val="clear" w:color="auto" w:fill="auto"/>
          </w:tcPr>
          <w:p w14:paraId="5E4ACAD4" w14:textId="3BBE3565"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1,730,995.82</w:t>
            </w:r>
          </w:p>
        </w:tc>
        <w:tc>
          <w:tcPr>
            <w:tcW w:w="1531" w:type="dxa"/>
          </w:tcPr>
          <w:p w14:paraId="76541562" w14:textId="61AE5422"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5,732,670.43</w:t>
            </w:r>
          </w:p>
        </w:tc>
        <w:tc>
          <w:tcPr>
            <w:tcW w:w="1531" w:type="dxa"/>
          </w:tcPr>
          <w:p w14:paraId="12C53FCC" w14:textId="10EDE3FD" w:rsidR="00F61A49" w:rsidRPr="00EE68CF" w:rsidRDefault="00F61A49" w:rsidP="00F61A49">
            <w:pPr>
              <w:tabs>
                <w:tab w:val="left" w:pos="567"/>
              </w:tabs>
              <w:spacing w:line="340" w:lineRule="exact"/>
              <w:jc w:val="right"/>
              <w:rPr>
                <w:rFonts w:asciiTheme="majorBidi" w:hAnsiTheme="majorBidi" w:cstheme="majorBidi"/>
                <w:sz w:val="28"/>
                <w:cs/>
              </w:rPr>
            </w:pPr>
            <w:r w:rsidRPr="00EE68CF">
              <w:rPr>
                <w:rFonts w:asciiTheme="majorBidi" w:hAnsiTheme="majorBidi" w:cstheme="majorBidi" w:hint="cs"/>
                <w:sz w:val="28"/>
                <w:cs/>
              </w:rPr>
              <w:t>1</w:t>
            </w:r>
            <w:r w:rsidRPr="00EE68CF">
              <w:rPr>
                <w:rFonts w:asciiTheme="majorBidi" w:hAnsiTheme="majorBidi" w:cstheme="majorBidi"/>
                <w:sz w:val="28"/>
                <w:lang w:val="en-GB"/>
              </w:rPr>
              <w:t>,636,513.74</w:t>
            </w:r>
          </w:p>
        </w:tc>
        <w:tc>
          <w:tcPr>
            <w:tcW w:w="1531" w:type="dxa"/>
          </w:tcPr>
          <w:p w14:paraId="342D3DDE" w14:textId="16F65366" w:rsidR="00F61A49" w:rsidRPr="00EE68CF" w:rsidRDefault="00F61A49" w:rsidP="00F61A49">
            <w:pP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4,311,114.46</w:t>
            </w:r>
          </w:p>
        </w:tc>
      </w:tr>
      <w:tr w:rsidR="00F61A49" w:rsidRPr="00EE68CF" w14:paraId="17C249F0" w14:textId="77777777" w:rsidTr="00EE68CF">
        <w:tc>
          <w:tcPr>
            <w:tcW w:w="2891" w:type="dxa"/>
            <w:vAlign w:val="bottom"/>
          </w:tcPr>
          <w:p w14:paraId="76913BAA" w14:textId="2F4C0B22" w:rsidR="00F61A49" w:rsidRPr="00EE68CF" w:rsidRDefault="00F61A49" w:rsidP="00F61A49">
            <w:pPr>
              <w:tabs>
                <w:tab w:val="left" w:pos="567"/>
              </w:tabs>
              <w:spacing w:line="340" w:lineRule="exact"/>
              <w:ind w:left="258" w:hanging="231"/>
              <w:rPr>
                <w:rFonts w:asciiTheme="majorBidi" w:hAnsiTheme="majorBidi" w:cstheme="majorBidi"/>
                <w:sz w:val="28"/>
              </w:rPr>
            </w:pPr>
            <w:r w:rsidRPr="00EE68CF">
              <w:rPr>
                <w:rFonts w:asciiTheme="majorBidi" w:hAnsiTheme="majorBidi" w:cstheme="majorBidi"/>
                <w:sz w:val="28"/>
              </w:rPr>
              <w:t>Changes in fair value</w:t>
            </w:r>
          </w:p>
        </w:tc>
        <w:tc>
          <w:tcPr>
            <w:tcW w:w="1531" w:type="dxa"/>
            <w:shd w:val="clear" w:color="auto" w:fill="auto"/>
          </w:tcPr>
          <w:p w14:paraId="3CAAE045" w14:textId="445B75B7" w:rsidR="00F61A49" w:rsidRPr="00EE68CF" w:rsidRDefault="00F61A49" w:rsidP="00F61A49">
            <w:pPr>
              <w:pBdr>
                <w:bottom w:val="sing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262,7</w:t>
            </w:r>
            <w:r w:rsidR="00B03E69" w:rsidRPr="00EE68CF">
              <w:rPr>
                <w:rFonts w:asciiTheme="majorBidi" w:hAnsiTheme="majorBidi" w:cstheme="majorBidi"/>
                <w:sz w:val="28"/>
              </w:rPr>
              <w:t>3</w:t>
            </w:r>
            <w:r w:rsidRPr="00EE68CF">
              <w:rPr>
                <w:rFonts w:asciiTheme="majorBidi" w:hAnsiTheme="majorBidi" w:cstheme="majorBidi"/>
                <w:sz w:val="28"/>
              </w:rPr>
              <w:t>9.18</w:t>
            </w:r>
          </w:p>
        </w:tc>
        <w:tc>
          <w:tcPr>
            <w:tcW w:w="1531" w:type="dxa"/>
            <w:shd w:val="clear" w:color="auto" w:fill="auto"/>
            <w:vAlign w:val="bottom"/>
          </w:tcPr>
          <w:p w14:paraId="026A861F" w14:textId="2F5D0576" w:rsidR="00F61A49" w:rsidRPr="00EE68CF" w:rsidRDefault="00F61A49" w:rsidP="00F61A49">
            <w:pPr>
              <w:pBdr>
                <w:bottom w:val="single" w:sz="4" w:space="1" w:color="auto"/>
              </w:pBdr>
              <w:tabs>
                <w:tab w:val="left" w:pos="567"/>
              </w:tabs>
              <w:spacing w:line="340" w:lineRule="exact"/>
              <w:jc w:val="right"/>
              <w:rPr>
                <w:rFonts w:asciiTheme="majorBidi" w:hAnsiTheme="majorBidi" w:cstheme="majorBidi"/>
                <w:sz w:val="28"/>
                <w:cs/>
              </w:rPr>
            </w:pPr>
            <w:r w:rsidRPr="00EE68CF">
              <w:rPr>
                <w:rFonts w:asciiTheme="majorBidi" w:hAnsiTheme="majorBidi" w:cstheme="majorBidi" w:hint="cs"/>
                <w:sz w:val="28"/>
                <w:cs/>
              </w:rPr>
              <w:t>(</w:t>
            </w:r>
            <w:r w:rsidRPr="00EE68CF">
              <w:rPr>
                <w:rFonts w:asciiTheme="majorBidi" w:hAnsiTheme="majorBidi" w:cstheme="majorBidi"/>
                <w:sz w:val="28"/>
                <w:lang w:val="en-GB"/>
              </w:rPr>
              <w:t>2,450,504.75</w:t>
            </w:r>
            <w:r w:rsidRPr="00EE68CF">
              <w:rPr>
                <w:rFonts w:asciiTheme="majorBidi" w:hAnsiTheme="majorBidi" w:cstheme="majorBidi" w:hint="cs"/>
                <w:sz w:val="28"/>
                <w:cs/>
              </w:rPr>
              <w:t>)</w:t>
            </w:r>
          </w:p>
        </w:tc>
        <w:tc>
          <w:tcPr>
            <w:tcW w:w="1531" w:type="dxa"/>
            <w:shd w:val="clear" w:color="auto" w:fill="auto"/>
          </w:tcPr>
          <w:p w14:paraId="4BA7F893" w14:textId="4597D8FF" w:rsidR="00F61A49" w:rsidRPr="00EE68CF" w:rsidRDefault="00F61A49" w:rsidP="00F61A49">
            <w:pPr>
              <w:pBdr>
                <w:bottom w:val="sing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317,518.67</w:t>
            </w:r>
          </w:p>
        </w:tc>
        <w:tc>
          <w:tcPr>
            <w:tcW w:w="1531" w:type="dxa"/>
            <w:shd w:val="clear" w:color="auto" w:fill="auto"/>
          </w:tcPr>
          <w:p w14:paraId="05F80AC8" w14:textId="29AF2E5C" w:rsidR="00F61A49" w:rsidRPr="00EE68CF" w:rsidRDefault="00F61A49" w:rsidP="00F61A49">
            <w:pPr>
              <w:pBdr>
                <w:bottom w:val="single" w:sz="4" w:space="1" w:color="auto"/>
              </w:pBdr>
              <w:tabs>
                <w:tab w:val="left" w:pos="567"/>
              </w:tabs>
              <w:spacing w:line="340" w:lineRule="exact"/>
              <w:jc w:val="right"/>
              <w:rPr>
                <w:rFonts w:asciiTheme="majorBidi" w:hAnsiTheme="majorBidi" w:cstheme="majorBidi"/>
                <w:sz w:val="28"/>
                <w:cs/>
              </w:rPr>
            </w:pPr>
            <w:r w:rsidRPr="00EE68CF">
              <w:rPr>
                <w:rFonts w:asciiTheme="majorBidi" w:hAnsiTheme="majorBidi" w:cstheme="majorBidi" w:hint="cs"/>
                <w:sz w:val="28"/>
                <w:cs/>
              </w:rPr>
              <w:t>(</w:t>
            </w:r>
            <w:r w:rsidRPr="00EE68CF">
              <w:rPr>
                <w:rFonts w:asciiTheme="majorBidi" w:hAnsiTheme="majorBidi" w:cstheme="majorBidi"/>
                <w:sz w:val="28"/>
                <w:lang w:val="en-GB"/>
              </w:rPr>
              <w:t>1,271,579.10</w:t>
            </w:r>
            <w:r w:rsidRPr="00EE68CF">
              <w:rPr>
                <w:rFonts w:asciiTheme="majorBidi" w:hAnsiTheme="majorBidi" w:cstheme="majorBidi" w:hint="cs"/>
                <w:sz w:val="28"/>
                <w:cs/>
              </w:rPr>
              <w:t>)</w:t>
            </w:r>
          </w:p>
        </w:tc>
      </w:tr>
      <w:tr w:rsidR="00F61A49" w:rsidRPr="00EE68CF" w14:paraId="206840EB" w14:textId="77777777" w:rsidTr="00EE68CF">
        <w:tc>
          <w:tcPr>
            <w:tcW w:w="2891" w:type="dxa"/>
            <w:vAlign w:val="bottom"/>
          </w:tcPr>
          <w:p w14:paraId="139B4745" w14:textId="1925C479" w:rsidR="00F61A49" w:rsidRPr="00EE68CF" w:rsidRDefault="00F61A49" w:rsidP="00F61A49">
            <w:pPr>
              <w:tabs>
                <w:tab w:val="left" w:pos="567"/>
              </w:tabs>
              <w:spacing w:line="340" w:lineRule="exact"/>
              <w:ind w:left="258" w:hanging="231"/>
              <w:rPr>
                <w:rFonts w:asciiTheme="majorBidi" w:hAnsiTheme="majorBidi" w:cstheme="majorBidi"/>
                <w:sz w:val="28"/>
                <w:cs/>
              </w:rPr>
            </w:pPr>
            <w:r w:rsidRPr="00EE68CF">
              <w:rPr>
                <w:rFonts w:asciiTheme="majorBidi" w:hAnsiTheme="majorBidi" w:cstheme="majorBidi"/>
                <w:sz w:val="28"/>
              </w:rPr>
              <w:t xml:space="preserve">Book value as </w:t>
            </w:r>
            <w:r w:rsidR="00D70668" w:rsidRPr="00EE68CF">
              <w:rPr>
                <w:rFonts w:asciiTheme="majorBidi" w:hAnsiTheme="majorBidi" w:cstheme="majorBidi"/>
                <w:sz w:val="28"/>
              </w:rPr>
              <w:t>at December 31</w:t>
            </w:r>
          </w:p>
        </w:tc>
        <w:tc>
          <w:tcPr>
            <w:tcW w:w="1531" w:type="dxa"/>
            <w:shd w:val="clear" w:color="auto" w:fill="auto"/>
          </w:tcPr>
          <w:p w14:paraId="4709D5B1" w14:textId="79E0868F" w:rsidR="00F61A49" w:rsidRPr="00EE68CF" w:rsidRDefault="00F61A49" w:rsidP="00F61A49">
            <w:pPr>
              <w:pBdr>
                <w:bottom w:val="doub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215,195,434.31</w:t>
            </w:r>
          </w:p>
        </w:tc>
        <w:tc>
          <w:tcPr>
            <w:tcW w:w="1531" w:type="dxa"/>
            <w:shd w:val="clear" w:color="auto" w:fill="auto"/>
          </w:tcPr>
          <w:p w14:paraId="5F57C6E8" w14:textId="1EA74FAB" w:rsidR="00F61A49" w:rsidRPr="00EE68CF" w:rsidRDefault="00F61A49" w:rsidP="00F61A49">
            <w:pPr>
              <w:pBdr>
                <w:bottom w:val="doub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279,801,699.31</w:t>
            </w:r>
          </w:p>
        </w:tc>
        <w:tc>
          <w:tcPr>
            <w:tcW w:w="1531" w:type="dxa"/>
            <w:shd w:val="clear" w:color="auto" w:fill="auto"/>
          </w:tcPr>
          <w:p w14:paraId="4576A9CB" w14:textId="6D6C9044" w:rsidR="00F61A49" w:rsidRPr="00EE68CF" w:rsidRDefault="00F61A49" w:rsidP="00F61A49">
            <w:pPr>
              <w:pBdr>
                <w:bottom w:val="doub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204,183,719.85</w:t>
            </w:r>
          </w:p>
        </w:tc>
        <w:tc>
          <w:tcPr>
            <w:tcW w:w="1531" w:type="dxa"/>
            <w:shd w:val="clear" w:color="auto" w:fill="auto"/>
          </w:tcPr>
          <w:p w14:paraId="745C9FB8" w14:textId="40924794" w:rsidR="00F61A49" w:rsidRPr="00EE68CF" w:rsidRDefault="00F61A49" w:rsidP="00F61A49">
            <w:pPr>
              <w:pBdr>
                <w:bottom w:val="double" w:sz="4" w:space="1" w:color="auto"/>
              </w:pBdr>
              <w:tabs>
                <w:tab w:val="left" w:pos="567"/>
              </w:tabs>
              <w:spacing w:line="340" w:lineRule="exact"/>
              <w:jc w:val="right"/>
              <w:rPr>
                <w:rFonts w:asciiTheme="majorBidi" w:hAnsiTheme="majorBidi" w:cstheme="majorBidi"/>
                <w:sz w:val="28"/>
              </w:rPr>
            </w:pPr>
            <w:r w:rsidRPr="00EE68CF">
              <w:rPr>
                <w:rFonts w:asciiTheme="majorBidi" w:hAnsiTheme="majorBidi" w:cstheme="majorBidi"/>
                <w:sz w:val="28"/>
              </w:rPr>
              <w:t>264,029,687.44</w:t>
            </w:r>
          </w:p>
        </w:tc>
      </w:tr>
    </w:tbl>
    <w:p w14:paraId="559F2A42"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71F2E4F4"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0E464FF1"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3A758839"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49F7CAF9"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42328B3F"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2814D318"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56EED52F" w14:textId="77777777" w:rsidR="00EE68CF" w:rsidRDefault="00EE68CF"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41F30614" w14:textId="77777777" w:rsid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233CF63F" w14:textId="77777777" w:rsidR="008F6843" w:rsidRPr="008F6843" w:rsidRDefault="008F6843" w:rsidP="008F6843">
      <w:pPr>
        <w:pStyle w:val="ListParagraph"/>
        <w:tabs>
          <w:tab w:val="left" w:pos="426"/>
        </w:tabs>
        <w:spacing w:before="240" w:after="120" w:line="440" w:lineRule="exact"/>
        <w:ind w:left="851"/>
        <w:jc w:val="thaiDistribute"/>
        <w:rPr>
          <w:rFonts w:asciiTheme="majorBidi" w:hAnsiTheme="majorBidi" w:cstheme="majorBidi"/>
          <w:b/>
          <w:bCs/>
          <w:sz w:val="28"/>
        </w:rPr>
      </w:pPr>
    </w:p>
    <w:p w14:paraId="17B353B6" w14:textId="03BFBFFB" w:rsidR="008F6843" w:rsidRPr="008F6843" w:rsidRDefault="008C2859" w:rsidP="004C3419">
      <w:pPr>
        <w:pStyle w:val="ListParagraph"/>
        <w:numPr>
          <w:ilvl w:val="0"/>
          <w:numId w:val="1"/>
        </w:numPr>
        <w:tabs>
          <w:tab w:val="left" w:pos="426"/>
        </w:tabs>
        <w:spacing w:before="240" w:after="120" w:line="440" w:lineRule="exact"/>
        <w:ind w:hanging="851"/>
        <w:jc w:val="thaiDistribute"/>
        <w:rPr>
          <w:rFonts w:asciiTheme="majorBidi" w:hAnsiTheme="majorBidi" w:cstheme="majorBidi"/>
          <w:b/>
          <w:bCs/>
          <w:sz w:val="28"/>
        </w:rPr>
      </w:pPr>
      <w:r w:rsidRPr="00E70330">
        <w:rPr>
          <w:rFonts w:asciiTheme="majorBidi" w:hAnsiTheme="majorBidi" w:cstheme="majorBidi"/>
          <w:b/>
          <w:bCs/>
          <w:sz w:val="28"/>
          <w:lang w:val="en-GB"/>
        </w:rPr>
        <w:lastRenderedPageBreak/>
        <w:t xml:space="preserve">TRADE AND OTHER CURRENT </w:t>
      </w:r>
      <w:r w:rsidR="00B03E69">
        <w:rPr>
          <w:rFonts w:asciiTheme="majorBidi" w:hAnsiTheme="majorBidi" w:cstheme="majorBidi"/>
          <w:b/>
          <w:bCs/>
          <w:sz w:val="28"/>
          <w:lang w:val="en-GB"/>
        </w:rPr>
        <w:t xml:space="preserve">ACCOUNTS </w:t>
      </w:r>
      <w:r w:rsidRPr="00E70330">
        <w:rPr>
          <w:rFonts w:asciiTheme="majorBidi" w:hAnsiTheme="majorBidi" w:cstheme="majorBidi"/>
          <w:b/>
          <w:bCs/>
          <w:sz w:val="28"/>
          <w:lang w:val="en-GB"/>
        </w:rPr>
        <w:t>RECEIVABLES</w:t>
      </w:r>
    </w:p>
    <w:p w14:paraId="6CB9EDEF" w14:textId="7B85BAF3" w:rsidR="000B1CEA" w:rsidRPr="00E70330" w:rsidRDefault="000B1CEA" w:rsidP="008F6843">
      <w:pPr>
        <w:pStyle w:val="ListParagraph"/>
        <w:tabs>
          <w:tab w:val="left" w:pos="567"/>
        </w:tabs>
        <w:spacing w:before="240" w:after="120" w:line="440" w:lineRule="exact"/>
        <w:ind w:left="425"/>
        <w:jc w:val="thaiDistribute"/>
        <w:rPr>
          <w:rFonts w:asciiTheme="majorBidi" w:hAnsiTheme="majorBidi" w:cstheme="majorBidi"/>
          <w:b/>
          <w:bCs/>
          <w:sz w:val="28"/>
        </w:rPr>
      </w:pPr>
      <w:r w:rsidRPr="00E70330">
        <w:rPr>
          <w:rFonts w:asciiTheme="majorBidi" w:hAnsiTheme="majorBidi" w:cstheme="majorBidi"/>
          <w:sz w:val="28"/>
        </w:rPr>
        <w:t xml:space="preserve">As at </w:t>
      </w:r>
      <w:r w:rsidR="003F15DC">
        <w:rPr>
          <w:rFonts w:asciiTheme="majorBidi" w:hAnsiTheme="majorBidi" w:cstheme="majorBidi"/>
          <w:sz w:val="28"/>
        </w:rPr>
        <w:t>December 31</w:t>
      </w:r>
      <w:r w:rsidRPr="00E70330">
        <w:rPr>
          <w:rFonts w:asciiTheme="majorBidi" w:hAnsiTheme="majorBidi" w:cstheme="majorBidi"/>
          <w:sz w:val="28"/>
        </w:rPr>
        <w:t>, 2018 and 2017 consist of</w:t>
      </w:r>
      <w:r w:rsidRPr="00E70330">
        <w:rPr>
          <w:rFonts w:asciiTheme="majorBidi" w:hAnsiTheme="majorBidi" w:cstheme="majorBidi"/>
          <w:snapToGrid w:val="0"/>
          <w:sz w:val="28"/>
          <w:lang w:eastAsia="th-TH"/>
        </w:rPr>
        <w:t>;</w:t>
      </w:r>
    </w:p>
    <w:tbl>
      <w:tblPr>
        <w:tblStyle w:val="TableGrid9"/>
        <w:tblW w:w="91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1473"/>
        <w:gridCol w:w="1473"/>
        <w:gridCol w:w="1473"/>
        <w:gridCol w:w="1477"/>
      </w:tblGrid>
      <w:tr w:rsidR="009001B1" w:rsidRPr="00E70330" w14:paraId="516F90B8" w14:textId="77777777" w:rsidTr="00EE68CF">
        <w:tc>
          <w:tcPr>
            <w:tcW w:w="3231" w:type="dxa"/>
          </w:tcPr>
          <w:p w14:paraId="33E9E78E" w14:textId="77777777" w:rsidR="009001B1" w:rsidRPr="00E70330" w:rsidRDefault="009001B1" w:rsidP="00CA7986">
            <w:pPr>
              <w:tabs>
                <w:tab w:val="left" w:pos="567"/>
              </w:tabs>
              <w:spacing w:line="320" w:lineRule="exact"/>
              <w:jc w:val="thaiDistribute"/>
              <w:rPr>
                <w:rFonts w:asciiTheme="majorBidi" w:hAnsiTheme="majorBidi" w:cstheme="majorBidi"/>
                <w:sz w:val="28"/>
              </w:rPr>
            </w:pPr>
          </w:p>
        </w:tc>
        <w:tc>
          <w:tcPr>
            <w:tcW w:w="5896" w:type="dxa"/>
            <w:gridSpan w:val="4"/>
            <w:vAlign w:val="bottom"/>
          </w:tcPr>
          <w:p w14:paraId="2F6504A2" w14:textId="0705AF4C" w:rsidR="009001B1" w:rsidRPr="00E70330" w:rsidRDefault="00BE39A6" w:rsidP="00606E47">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201A1F" w:rsidRPr="00E70330" w14:paraId="19319559" w14:textId="77777777" w:rsidTr="00EE68CF">
        <w:tc>
          <w:tcPr>
            <w:tcW w:w="3231" w:type="dxa"/>
          </w:tcPr>
          <w:p w14:paraId="400FC2D4" w14:textId="77777777" w:rsidR="00201A1F" w:rsidRPr="00E70330" w:rsidRDefault="00201A1F" w:rsidP="00CA7986">
            <w:pPr>
              <w:tabs>
                <w:tab w:val="left" w:pos="567"/>
              </w:tabs>
              <w:spacing w:line="320" w:lineRule="exact"/>
              <w:jc w:val="thaiDistribute"/>
              <w:rPr>
                <w:rFonts w:asciiTheme="majorBidi" w:hAnsiTheme="majorBidi" w:cstheme="majorBidi"/>
                <w:sz w:val="28"/>
              </w:rPr>
            </w:pPr>
          </w:p>
        </w:tc>
        <w:tc>
          <w:tcPr>
            <w:tcW w:w="2946" w:type="dxa"/>
            <w:gridSpan w:val="2"/>
            <w:vAlign w:val="bottom"/>
          </w:tcPr>
          <w:p w14:paraId="449BD050" w14:textId="20FD86F0" w:rsidR="00201A1F" w:rsidRPr="00E70330" w:rsidRDefault="00201A1F" w:rsidP="00606E47">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950" w:type="dxa"/>
            <w:gridSpan w:val="2"/>
            <w:vAlign w:val="bottom"/>
          </w:tcPr>
          <w:p w14:paraId="36FCBED4" w14:textId="392E7117" w:rsidR="00201A1F" w:rsidRPr="00E70330" w:rsidRDefault="00CE7F5B" w:rsidP="00606E47">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201A1F" w:rsidRPr="00E70330">
              <w:rPr>
                <w:rFonts w:asciiTheme="majorBidi" w:hAnsiTheme="majorBidi" w:cstheme="majorBidi"/>
                <w:b/>
                <w:bCs/>
                <w:sz w:val="28"/>
              </w:rPr>
              <w:t xml:space="preserve"> financial</w:t>
            </w:r>
            <w:r w:rsidR="00541F11" w:rsidRPr="00E70330">
              <w:rPr>
                <w:rFonts w:asciiTheme="majorBidi" w:hAnsiTheme="majorBidi" w:cstheme="majorBidi"/>
                <w:b/>
                <w:bCs/>
                <w:sz w:val="28"/>
              </w:rPr>
              <w:t xml:space="preserve"> </w:t>
            </w:r>
            <w:r w:rsidR="00201A1F" w:rsidRPr="00E70330">
              <w:rPr>
                <w:rFonts w:asciiTheme="majorBidi" w:hAnsiTheme="majorBidi" w:cstheme="majorBidi"/>
                <w:b/>
                <w:bCs/>
                <w:sz w:val="28"/>
              </w:rPr>
              <w:t>statements</w:t>
            </w:r>
          </w:p>
        </w:tc>
      </w:tr>
      <w:tr w:rsidR="00CC262F" w:rsidRPr="00E70330" w14:paraId="1B9DB1AA" w14:textId="77777777" w:rsidTr="00EE68CF">
        <w:tc>
          <w:tcPr>
            <w:tcW w:w="3231" w:type="dxa"/>
          </w:tcPr>
          <w:p w14:paraId="1E3B3201" w14:textId="77777777" w:rsidR="00CC262F" w:rsidRPr="00E70330" w:rsidRDefault="00CC262F" w:rsidP="00CC262F">
            <w:pPr>
              <w:tabs>
                <w:tab w:val="left" w:pos="567"/>
              </w:tabs>
              <w:spacing w:line="320" w:lineRule="exact"/>
              <w:jc w:val="thaiDistribute"/>
              <w:rPr>
                <w:rFonts w:asciiTheme="majorBidi" w:hAnsiTheme="majorBidi" w:cstheme="majorBidi"/>
                <w:sz w:val="28"/>
              </w:rPr>
            </w:pPr>
          </w:p>
        </w:tc>
        <w:tc>
          <w:tcPr>
            <w:tcW w:w="1473" w:type="dxa"/>
            <w:vAlign w:val="bottom"/>
          </w:tcPr>
          <w:p w14:paraId="5FFA0C74" w14:textId="0942AA46"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2018</w:t>
            </w:r>
          </w:p>
        </w:tc>
        <w:tc>
          <w:tcPr>
            <w:tcW w:w="1473" w:type="dxa"/>
            <w:vAlign w:val="bottom"/>
          </w:tcPr>
          <w:p w14:paraId="16BCB1E8" w14:textId="5D8AEE55"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2017</w:t>
            </w:r>
          </w:p>
        </w:tc>
        <w:tc>
          <w:tcPr>
            <w:tcW w:w="1473" w:type="dxa"/>
            <w:vAlign w:val="bottom"/>
          </w:tcPr>
          <w:p w14:paraId="6001DD1B" w14:textId="35E627D8"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2018</w:t>
            </w:r>
          </w:p>
        </w:tc>
        <w:tc>
          <w:tcPr>
            <w:tcW w:w="1477" w:type="dxa"/>
            <w:vAlign w:val="bottom"/>
          </w:tcPr>
          <w:p w14:paraId="428C4E1E" w14:textId="599351B3" w:rsidR="00CC262F" w:rsidRPr="00E70330" w:rsidRDefault="00CC262F" w:rsidP="00CC262F">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2017</w:t>
            </w:r>
          </w:p>
        </w:tc>
      </w:tr>
      <w:tr w:rsidR="00E51C88" w:rsidRPr="00E70330" w14:paraId="2092AE78" w14:textId="77777777" w:rsidTr="00EE68CF">
        <w:tc>
          <w:tcPr>
            <w:tcW w:w="3231" w:type="dxa"/>
          </w:tcPr>
          <w:p w14:paraId="0BB5754B" w14:textId="56E57CAA" w:rsidR="00AC345F" w:rsidRPr="00E70330" w:rsidRDefault="00AC345F" w:rsidP="00CA7986">
            <w:pPr>
              <w:tabs>
                <w:tab w:val="left" w:pos="567"/>
              </w:tabs>
              <w:spacing w:line="320" w:lineRule="exact"/>
              <w:jc w:val="thaiDistribute"/>
              <w:rPr>
                <w:rFonts w:asciiTheme="majorBidi" w:hAnsiTheme="majorBidi" w:cstheme="majorBidi"/>
                <w:sz w:val="28"/>
              </w:rPr>
            </w:pPr>
            <w:r w:rsidRPr="00E70330">
              <w:rPr>
                <w:rFonts w:asciiTheme="majorBidi" w:hAnsiTheme="majorBidi" w:cstheme="majorBidi"/>
                <w:sz w:val="28"/>
              </w:rPr>
              <w:t>Accounts receivable</w:t>
            </w:r>
            <w:r w:rsidR="00882C77" w:rsidRPr="00E70330">
              <w:rPr>
                <w:rFonts w:asciiTheme="majorBidi" w:hAnsiTheme="majorBidi" w:cstheme="majorBidi"/>
                <w:sz w:val="28"/>
              </w:rPr>
              <w:t>-</w:t>
            </w:r>
            <w:r w:rsidRPr="00E70330">
              <w:rPr>
                <w:rFonts w:asciiTheme="majorBidi" w:hAnsiTheme="majorBidi" w:cstheme="majorBidi"/>
                <w:sz w:val="28"/>
              </w:rPr>
              <w:t>Aging</w:t>
            </w:r>
          </w:p>
        </w:tc>
        <w:tc>
          <w:tcPr>
            <w:tcW w:w="1473" w:type="dxa"/>
            <w:shd w:val="clear" w:color="auto" w:fill="auto"/>
            <w:vAlign w:val="bottom"/>
          </w:tcPr>
          <w:p w14:paraId="4B616A01" w14:textId="77777777" w:rsidR="00AC345F" w:rsidRPr="00E70330" w:rsidRDefault="00AC345F" w:rsidP="00CA7986">
            <w:pPr>
              <w:spacing w:line="320" w:lineRule="exact"/>
              <w:rPr>
                <w:rFonts w:asciiTheme="majorBidi" w:hAnsiTheme="majorBidi" w:cstheme="majorBidi"/>
                <w:sz w:val="28"/>
              </w:rPr>
            </w:pPr>
          </w:p>
        </w:tc>
        <w:tc>
          <w:tcPr>
            <w:tcW w:w="1473" w:type="dxa"/>
            <w:shd w:val="clear" w:color="auto" w:fill="auto"/>
            <w:vAlign w:val="bottom"/>
          </w:tcPr>
          <w:p w14:paraId="732C8532" w14:textId="77777777" w:rsidR="00AC345F" w:rsidRPr="00E70330" w:rsidRDefault="00AC345F" w:rsidP="00CA7986">
            <w:pPr>
              <w:spacing w:line="320" w:lineRule="exact"/>
              <w:rPr>
                <w:rFonts w:asciiTheme="majorBidi" w:hAnsiTheme="majorBidi" w:cstheme="majorBidi"/>
                <w:sz w:val="28"/>
              </w:rPr>
            </w:pPr>
          </w:p>
        </w:tc>
        <w:tc>
          <w:tcPr>
            <w:tcW w:w="1473" w:type="dxa"/>
            <w:shd w:val="clear" w:color="auto" w:fill="auto"/>
            <w:vAlign w:val="bottom"/>
          </w:tcPr>
          <w:p w14:paraId="0DFED165" w14:textId="77777777" w:rsidR="00AC345F" w:rsidRPr="00E70330" w:rsidRDefault="00AC345F" w:rsidP="00CA7986">
            <w:pPr>
              <w:spacing w:line="320" w:lineRule="exact"/>
              <w:rPr>
                <w:rFonts w:asciiTheme="majorBidi" w:hAnsiTheme="majorBidi" w:cstheme="majorBidi"/>
                <w:sz w:val="28"/>
              </w:rPr>
            </w:pPr>
          </w:p>
        </w:tc>
        <w:tc>
          <w:tcPr>
            <w:tcW w:w="1477" w:type="dxa"/>
            <w:vAlign w:val="bottom"/>
          </w:tcPr>
          <w:p w14:paraId="03B3B77B" w14:textId="77777777" w:rsidR="00AC345F" w:rsidRPr="00E70330" w:rsidRDefault="00AC345F" w:rsidP="00CA7986">
            <w:pPr>
              <w:spacing w:line="320" w:lineRule="exact"/>
              <w:rPr>
                <w:rFonts w:asciiTheme="majorBidi" w:hAnsiTheme="majorBidi" w:cstheme="majorBidi"/>
                <w:sz w:val="28"/>
              </w:rPr>
            </w:pPr>
          </w:p>
        </w:tc>
      </w:tr>
      <w:tr w:rsidR="00A42997" w:rsidRPr="00E70330" w14:paraId="5BE1D4AB" w14:textId="77777777" w:rsidTr="00EE68CF">
        <w:trPr>
          <w:trHeight w:val="305"/>
        </w:trPr>
        <w:tc>
          <w:tcPr>
            <w:tcW w:w="3231" w:type="dxa"/>
          </w:tcPr>
          <w:p w14:paraId="363C01B1" w14:textId="77777777" w:rsidR="00A42997" w:rsidRPr="00E70330" w:rsidRDefault="00A42997" w:rsidP="00A42997">
            <w:pPr>
              <w:tabs>
                <w:tab w:val="left" w:pos="567"/>
              </w:tabs>
              <w:spacing w:line="320" w:lineRule="exact"/>
              <w:ind w:left="276"/>
              <w:jc w:val="thaiDistribute"/>
              <w:rPr>
                <w:rFonts w:asciiTheme="majorBidi" w:hAnsiTheme="majorBidi" w:cstheme="majorBidi"/>
                <w:sz w:val="28"/>
              </w:rPr>
            </w:pPr>
            <w:r w:rsidRPr="00E70330">
              <w:rPr>
                <w:rFonts w:asciiTheme="majorBidi" w:hAnsiTheme="majorBidi" w:cstheme="majorBidi"/>
                <w:sz w:val="28"/>
              </w:rPr>
              <w:t>In due</w:t>
            </w:r>
          </w:p>
        </w:tc>
        <w:tc>
          <w:tcPr>
            <w:tcW w:w="1473" w:type="dxa"/>
            <w:shd w:val="clear" w:color="auto" w:fill="auto"/>
          </w:tcPr>
          <w:p w14:paraId="3719C3CF" w14:textId="139E63BA" w:rsidR="00A42997" w:rsidRPr="003346EF" w:rsidRDefault="00087B71"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58,078,128.32</w:t>
            </w:r>
          </w:p>
        </w:tc>
        <w:tc>
          <w:tcPr>
            <w:tcW w:w="1473" w:type="dxa"/>
            <w:shd w:val="clear" w:color="auto" w:fill="auto"/>
          </w:tcPr>
          <w:p w14:paraId="7279B43D" w14:textId="2613DA38"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61,633,905.13</w:t>
            </w:r>
          </w:p>
        </w:tc>
        <w:tc>
          <w:tcPr>
            <w:tcW w:w="1473" w:type="dxa"/>
            <w:shd w:val="clear" w:color="auto" w:fill="auto"/>
          </w:tcPr>
          <w:p w14:paraId="42047269" w14:textId="27FE6835" w:rsidR="00A42997" w:rsidRPr="00E70330" w:rsidRDefault="00087B71"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52,975,482.13</w:t>
            </w:r>
          </w:p>
        </w:tc>
        <w:tc>
          <w:tcPr>
            <w:tcW w:w="1477" w:type="dxa"/>
          </w:tcPr>
          <w:p w14:paraId="3FA5EF80" w14:textId="5CD96D1B" w:rsidR="00A42997" w:rsidRPr="00E70330" w:rsidRDefault="00632895"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58,209,994.6</w:t>
            </w:r>
            <w:r w:rsidR="00A42997" w:rsidRPr="00E70330">
              <w:rPr>
                <w:rFonts w:asciiTheme="majorBidi" w:hAnsiTheme="majorBidi" w:cstheme="majorBidi"/>
                <w:sz w:val="28"/>
              </w:rPr>
              <w:t>4</w:t>
            </w:r>
          </w:p>
        </w:tc>
      </w:tr>
      <w:tr w:rsidR="00A42997" w:rsidRPr="00E70330" w14:paraId="0D299F6B" w14:textId="77777777" w:rsidTr="00EE68CF">
        <w:tc>
          <w:tcPr>
            <w:tcW w:w="3231" w:type="dxa"/>
          </w:tcPr>
          <w:p w14:paraId="01A895CB"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Overdue less than 3 months</w:t>
            </w:r>
          </w:p>
        </w:tc>
        <w:tc>
          <w:tcPr>
            <w:tcW w:w="1473" w:type="dxa"/>
            <w:shd w:val="clear" w:color="auto" w:fill="auto"/>
          </w:tcPr>
          <w:p w14:paraId="3B872EEA" w14:textId="240CB232" w:rsidR="00A42997" w:rsidRPr="003346EF"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31,677,351.45</w:t>
            </w:r>
          </w:p>
        </w:tc>
        <w:tc>
          <w:tcPr>
            <w:tcW w:w="1473" w:type="dxa"/>
            <w:shd w:val="clear" w:color="auto" w:fill="auto"/>
          </w:tcPr>
          <w:p w14:paraId="4C1F9A41"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17,244,038.42</w:t>
            </w:r>
          </w:p>
        </w:tc>
        <w:tc>
          <w:tcPr>
            <w:tcW w:w="1473" w:type="dxa"/>
            <w:shd w:val="clear" w:color="auto" w:fill="auto"/>
          </w:tcPr>
          <w:p w14:paraId="736D8D59" w14:textId="12C8746E" w:rsidR="00A42997" w:rsidRPr="00E70330" w:rsidRDefault="00B03E69"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29,277,133</w:t>
            </w:r>
            <w:r w:rsidR="00D510D3">
              <w:rPr>
                <w:rFonts w:asciiTheme="majorBidi" w:hAnsiTheme="majorBidi" w:cstheme="majorBidi"/>
                <w:sz w:val="28"/>
              </w:rPr>
              <w:t>.20</w:t>
            </w:r>
          </w:p>
        </w:tc>
        <w:tc>
          <w:tcPr>
            <w:tcW w:w="1477" w:type="dxa"/>
          </w:tcPr>
          <w:p w14:paraId="4CD47216"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11,568,430.71</w:t>
            </w:r>
          </w:p>
        </w:tc>
      </w:tr>
      <w:tr w:rsidR="00A42997" w:rsidRPr="00E70330" w14:paraId="3044442D" w14:textId="77777777" w:rsidTr="00EE68CF">
        <w:tc>
          <w:tcPr>
            <w:tcW w:w="3231" w:type="dxa"/>
          </w:tcPr>
          <w:p w14:paraId="10D59527" w14:textId="56581D02" w:rsidR="00A42997" w:rsidRPr="00E70330" w:rsidRDefault="00A42997" w:rsidP="00A42997">
            <w:pPr>
              <w:tabs>
                <w:tab w:val="left" w:pos="567"/>
              </w:tabs>
              <w:spacing w:line="320" w:lineRule="exact"/>
              <w:ind w:left="276"/>
              <w:rPr>
                <w:rFonts w:asciiTheme="majorBidi" w:hAnsiTheme="majorBidi" w:cstheme="majorBidi"/>
                <w:sz w:val="28"/>
                <w:cs/>
              </w:rPr>
            </w:pPr>
            <w:r w:rsidRPr="00E70330">
              <w:rPr>
                <w:rFonts w:asciiTheme="majorBidi" w:hAnsiTheme="majorBidi" w:cstheme="majorBidi"/>
                <w:sz w:val="28"/>
              </w:rPr>
              <w:t>Overdue 3 -</w:t>
            </w:r>
            <w:r w:rsidRPr="00E70330">
              <w:rPr>
                <w:rFonts w:asciiTheme="majorBidi" w:hAnsiTheme="majorBidi" w:cstheme="majorBidi"/>
                <w:sz w:val="28"/>
                <w:cs/>
              </w:rPr>
              <w:t xml:space="preserve"> </w:t>
            </w:r>
            <w:r w:rsidRPr="00E70330">
              <w:rPr>
                <w:rFonts w:asciiTheme="majorBidi" w:hAnsiTheme="majorBidi" w:cstheme="majorBidi"/>
                <w:sz w:val="28"/>
              </w:rPr>
              <w:t>6 months</w:t>
            </w:r>
          </w:p>
        </w:tc>
        <w:tc>
          <w:tcPr>
            <w:tcW w:w="1473" w:type="dxa"/>
            <w:shd w:val="clear" w:color="auto" w:fill="auto"/>
          </w:tcPr>
          <w:p w14:paraId="6CC7C55E" w14:textId="161CE682" w:rsidR="00A42997" w:rsidRPr="00E70330" w:rsidRDefault="00D510D3" w:rsidP="00087B71">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192,147.08</w:t>
            </w:r>
          </w:p>
        </w:tc>
        <w:tc>
          <w:tcPr>
            <w:tcW w:w="1473" w:type="dxa"/>
            <w:shd w:val="clear" w:color="auto" w:fill="auto"/>
            <w:vAlign w:val="bottom"/>
          </w:tcPr>
          <w:p w14:paraId="46EB9CF0" w14:textId="77777777" w:rsidR="00A42997" w:rsidRPr="00E70330" w:rsidRDefault="00A42997" w:rsidP="00087B71">
            <w:pPr>
              <w:pBdr>
                <w:bottom w:val="single" w:sz="4" w:space="1" w:color="auto"/>
              </w:pBdr>
              <w:tabs>
                <w:tab w:val="left" w:pos="567"/>
              </w:tabs>
              <w:spacing w:line="320" w:lineRule="exact"/>
              <w:jc w:val="right"/>
              <w:rPr>
                <w:rFonts w:asciiTheme="majorBidi" w:hAnsiTheme="majorBidi" w:cstheme="majorBidi"/>
                <w:sz w:val="28"/>
                <w:cs/>
              </w:rPr>
            </w:pPr>
            <w:r w:rsidRPr="00E70330">
              <w:rPr>
                <w:rFonts w:asciiTheme="majorBidi" w:hAnsiTheme="majorBidi" w:cstheme="majorBidi"/>
                <w:sz w:val="28"/>
              </w:rPr>
              <w:t>-</w:t>
            </w:r>
          </w:p>
        </w:tc>
        <w:tc>
          <w:tcPr>
            <w:tcW w:w="1473" w:type="dxa"/>
            <w:shd w:val="clear" w:color="auto" w:fill="auto"/>
          </w:tcPr>
          <w:p w14:paraId="57F06B58" w14:textId="5E894283" w:rsidR="00A42997" w:rsidRPr="00E70330" w:rsidRDefault="00632895" w:rsidP="00087B71">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7" w:type="dxa"/>
            <w:vAlign w:val="bottom"/>
          </w:tcPr>
          <w:p w14:paraId="3D52E5BC" w14:textId="5E6FDBFC" w:rsidR="00A42997" w:rsidRPr="00E70330" w:rsidRDefault="00A42997" w:rsidP="00087B71">
            <w:pPr>
              <w:pBdr>
                <w:bottom w:val="single" w:sz="4" w:space="1" w:color="auto"/>
              </w:pBdr>
              <w:tabs>
                <w:tab w:val="left" w:pos="567"/>
                <w:tab w:val="left" w:pos="1125"/>
                <w:tab w:val="right" w:pos="1342"/>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A42997" w:rsidRPr="00E70330" w14:paraId="5095BECC" w14:textId="77777777" w:rsidTr="00EE68CF">
        <w:trPr>
          <w:trHeight w:val="369"/>
        </w:trPr>
        <w:tc>
          <w:tcPr>
            <w:tcW w:w="3231" w:type="dxa"/>
            <w:vAlign w:val="bottom"/>
          </w:tcPr>
          <w:p w14:paraId="0DB408E6" w14:textId="77777777" w:rsidR="00A42997" w:rsidRPr="00E70330" w:rsidRDefault="00A42997" w:rsidP="00EE68CF">
            <w:pPr>
              <w:tabs>
                <w:tab w:val="left" w:pos="567"/>
              </w:tabs>
              <w:spacing w:line="320" w:lineRule="exact"/>
              <w:ind w:left="276"/>
              <w:rPr>
                <w:rFonts w:asciiTheme="majorBidi" w:hAnsiTheme="majorBidi" w:cstheme="majorBidi"/>
                <w:sz w:val="28"/>
                <w:cs/>
              </w:rPr>
            </w:pPr>
            <w:r w:rsidRPr="00E70330">
              <w:rPr>
                <w:rFonts w:asciiTheme="majorBidi" w:hAnsiTheme="majorBidi" w:cstheme="majorBidi"/>
                <w:sz w:val="28"/>
              </w:rPr>
              <w:t>Total</w:t>
            </w:r>
          </w:p>
        </w:tc>
        <w:tc>
          <w:tcPr>
            <w:tcW w:w="1473" w:type="dxa"/>
            <w:shd w:val="clear" w:color="auto" w:fill="auto"/>
            <w:vAlign w:val="bottom"/>
          </w:tcPr>
          <w:p w14:paraId="4EC62A42" w14:textId="4387E931" w:rsidR="00A42997" w:rsidRPr="00E70330" w:rsidRDefault="00087B71"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89,947,626.85</w:t>
            </w:r>
          </w:p>
        </w:tc>
        <w:tc>
          <w:tcPr>
            <w:tcW w:w="1473" w:type="dxa"/>
            <w:shd w:val="clear" w:color="auto" w:fill="auto"/>
            <w:vAlign w:val="bottom"/>
          </w:tcPr>
          <w:p w14:paraId="23500EFE"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78,877,943.55</w:t>
            </w:r>
          </w:p>
        </w:tc>
        <w:tc>
          <w:tcPr>
            <w:tcW w:w="1473" w:type="dxa"/>
            <w:shd w:val="clear" w:color="auto" w:fill="auto"/>
            <w:vAlign w:val="bottom"/>
          </w:tcPr>
          <w:p w14:paraId="515BDC5F" w14:textId="77D61382" w:rsidR="00A42997" w:rsidRPr="00E70330" w:rsidRDefault="00EE68CF"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82,252</w:t>
            </w:r>
            <w:r w:rsidR="00B03E69">
              <w:rPr>
                <w:rFonts w:asciiTheme="majorBidi" w:hAnsiTheme="majorBidi" w:cstheme="majorBidi"/>
                <w:sz w:val="28"/>
              </w:rPr>
              <w:t>,615.33</w:t>
            </w:r>
          </w:p>
        </w:tc>
        <w:tc>
          <w:tcPr>
            <w:tcW w:w="1477" w:type="dxa"/>
            <w:vAlign w:val="bottom"/>
          </w:tcPr>
          <w:p w14:paraId="4C2207E5" w14:textId="20ECA3A3" w:rsidR="00A42997" w:rsidRPr="00E70330" w:rsidRDefault="00632895"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69,778,425.35</w:t>
            </w:r>
          </w:p>
        </w:tc>
      </w:tr>
      <w:tr w:rsidR="008F6843" w:rsidRPr="00E70330" w14:paraId="55533A73" w14:textId="77777777" w:rsidTr="00EE68CF">
        <w:trPr>
          <w:trHeight w:val="369"/>
        </w:trPr>
        <w:tc>
          <w:tcPr>
            <w:tcW w:w="3231" w:type="dxa"/>
            <w:vAlign w:val="bottom"/>
          </w:tcPr>
          <w:p w14:paraId="47A50059" w14:textId="7EDC2C41" w:rsidR="008F6843" w:rsidRPr="00E70330" w:rsidRDefault="008F6843" w:rsidP="008F6843">
            <w:pPr>
              <w:tabs>
                <w:tab w:val="left" w:pos="567"/>
              </w:tabs>
              <w:spacing w:line="320" w:lineRule="exact"/>
              <w:ind w:left="283" w:hanging="283"/>
              <w:rPr>
                <w:rFonts w:asciiTheme="majorBidi" w:hAnsiTheme="majorBidi" w:cstheme="majorBidi"/>
                <w:sz w:val="28"/>
              </w:rPr>
            </w:pPr>
            <w:r>
              <w:rPr>
                <w:rFonts w:asciiTheme="majorBidi" w:hAnsiTheme="majorBidi" w:cstheme="majorBidi"/>
                <w:sz w:val="28"/>
              </w:rPr>
              <w:t xml:space="preserve">Trade </w:t>
            </w:r>
            <w:r w:rsidRPr="008F6843">
              <w:rPr>
                <w:rFonts w:asciiTheme="majorBidi" w:hAnsiTheme="majorBidi" w:cstheme="majorBidi"/>
                <w:sz w:val="28"/>
              </w:rPr>
              <w:t>receivable from related parties</w:t>
            </w:r>
          </w:p>
        </w:tc>
        <w:tc>
          <w:tcPr>
            <w:tcW w:w="1473" w:type="dxa"/>
            <w:shd w:val="clear" w:color="auto" w:fill="auto"/>
            <w:vAlign w:val="bottom"/>
          </w:tcPr>
          <w:p w14:paraId="200B356B" w14:textId="77777777" w:rsidR="008F6843" w:rsidRDefault="008F6843" w:rsidP="008F6843">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690D109A" w14:textId="77777777" w:rsidR="008F6843" w:rsidRPr="00E70330" w:rsidRDefault="008F6843" w:rsidP="008F6843">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3542CFC5" w14:textId="77777777" w:rsidR="008F6843" w:rsidRDefault="008F6843" w:rsidP="008F6843">
            <w:pPr>
              <w:tabs>
                <w:tab w:val="left" w:pos="567"/>
              </w:tabs>
              <w:spacing w:line="320" w:lineRule="exact"/>
              <w:jc w:val="right"/>
              <w:rPr>
                <w:rFonts w:asciiTheme="majorBidi" w:hAnsiTheme="majorBidi" w:cstheme="majorBidi"/>
                <w:sz w:val="28"/>
              </w:rPr>
            </w:pPr>
          </w:p>
        </w:tc>
        <w:tc>
          <w:tcPr>
            <w:tcW w:w="1477" w:type="dxa"/>
            <w:vAlign w:val="bottom"/>
          </w:tcPr>
          <w:p w14:paraId="5F297AA7" w14:textId="77777777" w:rsidR="008F6843" w:rsidRPr="00E70330" w:rsidRDefault="008F6843" w:rsidP="008F6843">
            <w:pPr>
              <w:tabs>
                <w:tab w:val="left" w:pos="567"/>
              </w:tabs>
              <w:spacing w:line="320" w:lineRule="exact"/>
              <w:jc w:val="right"/>
              <w:rPr>
                <w:rFonts w:asciiTheme="majorBidi" w:hAnsiTheme="majorBidi" w:cstheme="majorBidi"/>
                <w:sz w:val="28"/>
              </w:rPr>
            </w:pPr>
          </w:p>
        </w:tc>
      </w:tr>
      <w:tr w:rsidR="008F6843" w:rsidRPr="00E70330" w14:paraId="397C24C3" w14:textId="77777777" w:rsidTr="00EE68CF">
        <w:trPr>
          <w:trHeight w:val="369"/>
        </w:trPr>
        <w:tc>
          <w:tcPr>
            <w:tcW w:w="3231" w:type="dxa"/>
            <w:vAlign w:val="bottom"/>
          </w:tcPr>
          <w:p w14:paraId="78BBDF93" w14:textId="5124367F" w:rsidR="008F6843" w:rsidRPr="00E70330" w:rsidRDefault="008F6843" w:rsidP="008F6843">
            <w:pPr>
              <w:tabs>
                <w:tab w:val="left" w:pos="567"/>
              </w:tabs>
              <w:spacing w:line="320" w:lineRule="exact"/>
              <w:ind w:left="276"/>
              <w:rPr>
                <w:rFonts w:asciiTheme="majorBidi" w:hAnsiTheme="majorBidi" w:cstheme="majorBidi"/>
                <w:sz w:val="28"/>
              </w:rPr>
            </w:pPr>
            <w:r>
              <w:rPr>
                <w:rFonts w:asciiTheme="majorBidi" w:hAnsiTheme="majorBidi" w:cstheme="majorBidi"/>
                <w:sz w:val="28"/>
              </w:rPr>
              <w:t xml:space="preserve">(Note 5) - </w:t>
            </w:r>
            <w:r w:rsidRPr="008F6843">
              <w:rPr>
                <w:rFonts w:asciiTheme="majorBidi" w:hAnsiTheme="majorBidi" w:cstheme="majorBidi"/>
                <w:sz w:val="28"/>
              </w:rPr>
              <w:t>Age overdue</w:t>
            </w:r>
          </w:p>
        </w:tc>
        <w:tc>
          <w:tcPr>
            <w:tcW w:w="1473" w:type="dxa"/>
            <w:shd w:val="clear" w:color="auto" w:fill="auto"/>
            <w:vAlign w:val="bottom"/>
          </w:tcPr>
          <w:p w14:paraId="5A7CFE3D" w14:textId="77777777" w:rsidR="008F6843" w:rsidRDefault="008F6843" w:rsidP="008F6843">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08326379" w14:textId="77777777" w:rsidR="008F6843" w:rsidRPr="00E70330" w:rsidRDefault="008F6843" w:rsidP="008F6843">
            <w:pPr>
              <w:tabs>
                <w:tab w:val="left" w:pos="567"/>
              </w:tabs>
              <w:spacing w:line="320" w:lineRule="exact"/>
              <w:jc w:val="right"/>
              <w:rPr>
                <w:rFonts w:asciiTheme="majorBidi" w:hAnsiTheme="majorBidi" w:cstheme="majorBidi"/>
                <w:sz w:val="28"/>
              </w:rPr>
            </w:pPr>
          </w:p>
        </w:tc>
        <w:tc>
          <w:tcPr>
            <w:tcW w:w="1473" w:type="dxa"/>
            <w:shd w:val="clear" w:color="auto" w:fill="auto"/>
            <w:vAlign w:val="bottom"/>
          </w:tcPr>
          <w:p w14:paraId="101ECF5C" w14:textId="77777777" w:rsidR="008F6843" w:rsidRDefault="008F6843" w:rsidP="008F6843">
            <w:pPr>
              <w:tabs>
                <w:tab w:val="left" w:pos="567"/>
              </w:tabs>
              <w:spacing w:line="320" w:lineRule="exact"/>
              <w:jc w:val="right"/>
              <w:rPr>
                <w:rFonts w:asciiTheme="majorBidi" w:hAnsiTheme="majorBidi" w:cstheme="majorBidi"/>
                <w:sz w:val="28"/>
              </w:rPr>
            </w:pPr>
          </w:p>
        </w:tc>
        <w:tc>
          <w:tcPr>
            <w:tcW w:w="1477" w:type="dxa"/>
            <w:vAlign w:val="bottom"/>
          </w:tcPr>
          <w:p w14:paraId="0905AAF5" w14:textId="77777777" w:rsidR="008F6843" w:rsidRPr="00E70330" w:rsidRDefault="008F6843" w:rsidP="008F6843">
            <w:pPr>
              <w:tabs>
                <w:tab w:val="left" w:pos="567"/>
              </w:tabs>
              <w:spacing w:line="320" w:lineRule="exact"/>
              <w:jc w:val="right"/>
              <w:rPr>
                <w:rFonts w:asciiTheme="majorBidi" w:hAnsiTheme="majorBidi" w:cstheme="majorBidi"/>
                <w:sz w:val="28"/>
              </w:rPr>
            </w:pPr>
          </w:p>
        </w:tc>
      </w:tr>
      <w:tr w:rsidR="008F6843" w:rsidRPr="00E70330" w14:paraId="084FCAEC" w14:textId="77777777" w:rsidTr="00EE68CF">
        <w:trPr>
          <w:trHeight w:val="369"/>
        </w:trPr>
        <w:tc>
          <w:tcPr>
            <w:tcW w:w="3231" w:type="dxa"/>
            <w:shd w:val="clear" w:color="auto" w:fill="auto"/>
          </w:tcPr>
          <w:p w14:paraId="52932AD0" w14:textId="4476330B" w:rsidR="008F6843" w:rsidRPr="00E70330" w:rsidRDefault="008F6843" w:rsidP="008F6843">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In due</w:t>
            </w:r>
          </w:p>
        </w:tc>
        <w:tc>
          <w:tcPr>
            <w:tcW w:w="1473" w:type="dxa"/>
            <w:shd w:val="clear" w:color="auto" w:fill="auto"/>
            <w:vAlign w:val="bottom"/>
          </w:tcPr>
          <w:p w14:paraId="72DE58B5" w14:textId="160C8A3D" w:rsidR="008F6843" w:rsidRPr="008F6843" w:rsidRDefault="00632895" w:rsidP="008F6843">
            <w:pPr>
              <w:tabs>
                <w:tab w:val="left" w:pos="567"/>
              </w:tabs>
              <w:spacing w:line="320" w:lineRule="exact"/>
              <w:jc w:val="right"/>
              <w:rPr>
                <w:rFonts w:asciiTheme="majorBidi" w:hAnsiTheme="majorBidi" w:cstheme="majorBidi"/>
                <w:sz w:val="28"/>
                <w:lang w:val="en-GB"/>
              </w:rPr>
            </w:pPr>
            <w:r>
              <w:rPr>
                <w:rFonts w:asciiTheme="majorBidi" w:hAnsiTheme="majorBidi" w:cstheme="majorBidi"/>
                <w:sz w:val="28"/>
                <w:lang w:val="en-GB"/>
              </w:rPr>
              <w:t>18,328,781</w:t>
            </w:r>
            <w:r w:rsidR="008F6843">
              <w:rPr>
                <w:rFonts w:asciiTheme="majorBidi" w:hAnsiTheme="majorBidi" w:cstheme="majorBidi"/>
                <w:sz w:val="28"/>
                <w:lang w:val="en-GB"/>
              </w:rPr>
              <w:t>.54</w:t>
            </w:r>
          </w:p>
        </w:tc>
        <w:tc>
          <w:tcPr>
            <w:tcW w:w="1473" w:type="dxa"/>
            <w:shd w:val="clear" w:color="auto" w:fill="auto"/>
            <w:vAlign w:val="bottom"/>
          </w:tcPr>
          <w:p w14:paraId="56FE0E37" w14:textId="39DDA7F1" w:rsidR="008F6843" w:rsidRPr="00E70330" w:rsidRDefault="008F6843" w:rsidP="008F6843">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6B743490" w14:textId="50791666" w:rsidR="008F6843" w:rsidRDefault="00632895" w:rsidP="008F6843">
            <w:pPr>
              <w:tabs>
                <w:tab w:val="left" w:pos="567"/>
              </w:tabs>
              <w:spacing w:line="320" w:lineRule="exact"/>
              <w:jc w:val="right"/>
              <w:rPr>
                <w:rFonts w:asciiTheme="majorBidi" w:hAnsiTheme="majorBidi" w:cstheme="majorBidi"/>
                <w:sz w:val="28"/>
              </w:rPr>
            </w:pPr>
            <w:r>
              <w:rPr>
                <w:rFonts w:asciiTheme="majorBidi" w:hAnsiTheme="majorBidi" w:cstheme="majorBidi"/>
                <w:sz w:val="28"/>
              </w:rPr>
              <w:t>18,328,781</w:t>
            </w:r>
            <w:r w:rsidR="008F6843">
              <w:rPr>
                <w:rFonts w:asciiTheme="majorBidi" w:hAnsiTheme="majorBidi" w:cstheme="majorBidi"/>
                <w:sz w:val="28"/>
              </w:rPr>
              <w:t>.54</w:t>
            </w:r>
          </w:p>
        </w:tc>
        <w:tc>
          <w:tcPr>
            <w:tcW w:w="1477" w:type="dxa"/>
            <w:vAlign w:val="bottom"/>
          </w:tcPr>
          <w:p w14:paraId="64115752" w14:textId="065FD075" w:rsidR="008F6843" w:rsidRPr="00E70330" w:rsidRDefault="008F6843" w:rsidP="008F6843">
            <w:pPr>
              <w:tabs>
                <w:tab w:val="left" w:pos="567"/>
              </w:tabs>
              <w:spacing w:line="320" w:lineRule="exact"/>
              <w:jc w:val="right"/>
              <w:rPr>
                <w:rFonts w:asciiTheme="majorBidi" w:hAnsiTheme="majorBidi" w:cstheme="majorBidi"/>
                <w:sz w:val="28"/>
              </w:rPr>
            </w:pPr>
            <w:r>
              <w:rPr>
                <w:rFonts w:asciiTheme="majorBidi" w:hAnsiTheme="majorBidi" w:cstheme="majorBidi"/>
                <w:sz w:val="28"/>
              </w:rPr>
              <w:t>242,851.20</w:t>
            </w:r>
          </w:p>
        </w:tc>
      </w:tr>
      <w:tr w:rsidR="008F6843" w:rsidRPr="00E70330" w14:paraId="401523E5" w14:textId="77777777" w:rsidTr="00EE68CF">
        <w:trPr>
          <w:trHeight w:val="369"/>
        </w:trPr>
        <w:tc>
          <w:tcPr>
            <w:tcW w:w="3231" w:type="dxa"/>
          </w:tcPr>
          <w:p w14:paraId="3E86D943" w14:textId="0590F95A" w:rsidR="008F6843" w:rsidRPr="00E70330" w:rsidRDefault="008F6843" w:rsidP="008F6843">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Not over 3 months</w:t>
            </w:r>
          </w:p>
        </w:tc>
        <w:tc>
          <w:tcPr>
            <w:tcW w:w="1473" w:type="dxa"/>
            <w:shd w:val="clear" w:color="auto" w:fill="auto"/>
            <w:vAlign w:val="bottom"/>
          </w:tcPr>
          <w:p w14:paraId="5649BA87" w14:textId="440D625D" w:rsidR="008F6843" w:rsidRDefault="008F6843" w:rsidP="0026021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6585A90E" w14:textId="1F09C5FC" w:rsidR="008F6843" w:rsidRPr="00E70330" w:rsidRDefault="00260215" w:rsidP="0026021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3B35A06" w14:textId="07CAE047" w:rsidR="008F6843" w:rsidRDefault="008F6843" w:rsidP="0026021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40,767.00</w:t>
            </w:r>
          </w:p>
        </w:tc>
        <w:tc>
          <w:tcPr>
            <w:tcW w:w="1477" w:type="dxa"/>
            <w:vAlign w:val="bottom"/>
          </w:tcPr>
          <w:p w14:paraId="22916D27" w14:textId="24CCC696" w:rsidR="008F6843" w:rsidRPr="00E70330" w:rsidRDefault="008F6843" w:rsidP="0026021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r>
      <w:tr w:rsidR="008F6843" w:rsidRPr="00E70330" w14:paraId="7B47315B" w14:textId="77777777" w:rsidTr="00EE68CF">
        <w:trPr>
          <w:trHeight w:val="369"/>
        </w:trPr>
        <w:tc>
          <w:tcPr>
            <w:tcW w:w="3231" w:type="dxa"/>
            <w:vAlign w:val="bottom"/>
          </w:tcPr>
          <w:p w14:paraId="4CD65F51" w14:textId="27D06EEF" w:rsidR="008F6843" w:rsidRPr="00E70330" w:rsidRDefault="008F6843" w:rsidP="00EE68CF">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Total</w:t>
            </w:r>
          </w:p>
        </w:tc>
        <w:tc>
          <w:tcPr>
            <w:tcW w:w="1473" w:type="dxa"/>
            <w:shd w:val="clear" w:color="auto" w:fill="auto"/>
            <w:vAlign w:val="bottom"/>
          </w:tcPr>
          <w:p w14:paraId="57137E77" w14:textId="39A71DA5" w:rsidR="008F6843" w:rsidRDefault="00632895" w:rsidP="008F684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18,328,781</w:t>
            </w:r>
            <w:r w:rsidR="008F6843">
              <w:rPr>
                <w:rFonts w:asciiTheme="majorBidi" w:hAnsiTheme="majorBidi" w:cstheme="majorBidi"/>
                <w:sz w:val="28"/>
              </w:rPr>
              <w:t>.54</w:t>
            </w:r>
          </w:p>
        </w:tc>
        <w:tc>
          <w:tcPr>
            <w:tcW w:w="1473" w:type="dxa"/>
            <w:shd w:val="clear" w:color="auto" w:fill="auto"/>
            <w:vAlign w:val="bottom"/>
          </w:tcPr>
          <w:p w14:paraId="21E7857B" w14:textId="07809415" w:rsidR="008F6843" w:rsidRPr="00E70330" w:rsidRDefault="008F6843" w:rsidP="008F684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49F888E3" w14:textId="0D0AB0D4" w:rsidR="008F6843" w:rsidRDefault="008F6843" w:rsidP="008F684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18,369,548.54</w:t>
            </w:r>
          </w:p>
        </w:tc>
        <w:tc>
          <w:tcPr>
            <w:tcW w:w="1477" w:type="dxa"/>
            <w:vAlign w:val="bottom"/>
          </w:tcPr>
          <w:p w14:paraId="5EA8580F" w14:textId="5EEB372A" w:rsidR="008F6843" w:rsidRPr="00E70330" w:rsidRDefault="008F6843" w:rsidP="008F684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242,851.20</w:t>
            </w:r>
          </w:p>
        </w:tc>
      </w:tr>
      <w:tr w:rsidR="008F6843" w:rsidRPr="00E70330" w14:paraId="193084C0" w14:textId="77777777" w:rsidTr="00EE68CF">
        <w:trPr>
          <w:trHeight w:val="369"/>
        </w:trPr>
        <w:tc>
          <w:tcPr>
            <w:tcW w:w="3231" w:type="dxa"/>
            <w:vAlign w:val="bottom"/>
          </w:tcPr>
          <w:p w14:paraId="20D58986" w14:textId="4787E3CC" w:rsidR="008F6843" w:rsidRPr="00E70330" w:rsidRDefault="008F6843" w:rsidP="00EE68CF">
            <w:pPr>
              <w:tabs>
                <w:tab w:val="left" w:pos="567"/>
              </w:tabs>
              <w:spacing w:line="320" w:lineRule="exact"/>
              <w:ind w:left="276"/>
              <w:rPr>
                <w:rFonts w:asciiTheme="majorBidi" w:hAnsiTheme="majorBidi" w:cstheme="majorBidi"/>
                <w:sz w:val="28"/>
              </w:rPr>
            </w:pPr>
            <w:r w:rsidRPr="008F6843">
              <w:rPr>
                <w:rFonts w:asciiTheme="majorBidi" w:hAnsiTheme="majorBidi" w:cstheme="majorBidi"/>
                <w:sz w:val="28"/>
              </w:rPr>
              <w:t>Total  Trade accounts receivable</w:t>
            </w:r>
          </w:p>
        </w:tc>
        <w:tc>
          <w:tcPr>
            <w:tcW w:w="1473" w:type="dxa"/>
            <w:shd w:val="clear" w:color="auto" w:fill="auto"/>
            <w:vAlign w:val="bottom"/>
          </w:tcPr>
          <w:p w14:paraId="3B098FEE" w14:textId="584698A9" w:rsidR="008F6843" w:rsidRDefault="008F6843" w:rsidP="00EE68CF">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108,276,408.39</w:t>
            </w:r>
          </w:p>
        </w:tc>
        <w:tc>
          <w:tcPr>
            <w:tcW w:w="1473" w:type="dxa"/>
            <w:shd w:val="clear" w:color="auto" w:fill="auto"/>
            <w:vAlign w:val="bottom"/>
          </w:tcPr>
          <w:p w14:paraId="78E3646A" w14:textId="0F2C8457" w:rsidR="008F6843" w:rsidRPr="00E70330" w:rsidRDefault="008F6843" w:rsidP="00EE68CF">
            <w:pPr>
              <w:pBdr>
                <w:bottom w:val="single" w:sz="4" w:space="1" w:color="auto"/>
              </w:pBdr>
              <w:tabs>
                <w:tab w:val="left" w:pos="567"/>
              </w:tabs>
              <w:spacing w:line="320" w:lineRule="exact"/>
              <w:jc w:val="right"/>
              <w:rPr>
                <w:rFonts w:asciiTheme="majorBidi" w:hAnsiTheme="majorBidi" w:cstheme="majorBidi"/>
                <w:sz w:val="28"/>
              </w:rPr>
            </w:pPr>
            <w:r w:rsidRPr="008F6843">
              <w:rPr>
                <w:rFonts w:asciiTheme="majorBidi" w:hAnsiTheme="majorBidi" w:cstheme="majorBidi"/>
                <w:sz w:val="28"/>
              </w:rPr>
              <w:t>78,877,943.55</w:t>
            </w:r>
          </w:p>
        </w:tc>
        <w:tc>
          <w:tcPr>
            <w:tcW w:w="1473" w:type="dxa"/>
            <w:shd w:val="clear" w:color="auto" w:fill="auto"/>
            <w:vAlign w:val="bottom"/>
          </w:tcPr>
          <w:p w14:paraId="4690373C" w14:textId="23615939" w:rsidR="008F6843" w:rsidRDefault="00632895" w:rsidP="00EE68CF">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100,622,163.87</w:t>
            </w:r>
          </w:p>
        </w:tc>
        <w:tc>
          <w:tcPr>
            <w:tcW w:w="1477" w:type="dxa"/>
            <w:vAlign w:val="bottom"/>
          </w:tcPr>
          <w:p w14:paraId="25A3D509" w14:textId="00B03BD3" w:rsidR="008F6843" w:rsidRPr="00E70330" w:rsidRDefault="008F6843" w:rsidP="00EE68CF">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70,021,276.55</w:t>
            </w:r>
          </w:p>
        </w:tc>
      </w:tr>
      <w:tr w:rsidR="00A42997" w:rsidRPr="00E70330" w14:paraId="62B3ED4F" w14:textId="77777777" w:rsidTr="00260215">
        <w:trPr>
          <w:trHeight w:val="309"/>
        </w:trPr>
        <w:tc>
          <w:tcPr>
            <w:tcW w:w="3231" w:type="dxa"/>
            <w:vAlign w:val="bottom"/>
          </w:tcPr>
          <w:p w14:paraId="1BC57373" w14:textId="4ECD7115" w:rsidR="00A42997" w:rsidRPr="00E70330" w:rsidRDefault="00A42997" w:rsidP="00A42997">
            <w:pPr>
              <w:tabs>
                <w:tab w:val="left" w:pos="567"/>
              </w:tabs>
              <w:spacing w:line="320" w:lineRule="exact"/>
              <w:ind w:left="6"/>
              <w:rPr>
                <w:rFonts w:asciiTheme="majorBidi" w:hAnsiTheme="majorBidi" w:cstheme="majorBidi"/>
                <w:sz w:val="28"/>
              </w:rPr>
            </w:pPr>
            <w:r w:rsidRPr="00E70330">
              <w:rPr>
                <w:rFonts w:asciiTheme="majorBidi" w:hAnsiTheme="majorBidi" w:cstheme="majorBidi"/>
                <w:sz w:val="28"/>
              </w:rPr>
              <w:t xml:space="preserve">Other current </w:t>
            </w:r>
            <w:r w:rsidR="00B03E69">
              <w:rPr>
                <w:rFonts w:asciiTheme="majorBidi" w:hAnsiTheme="majorBidi" w:cstheme="majorBidi"/>
                <w:sz w:val="28"/>
              </w:rPr>
              <w:t xml:space="preserve">accounts </w:t>
            </w:r>
            <w:r w:rsidRPr="00E70330">
              <w:rPr>
                <w:rFonts w:asciiTheme="majorBidi" w:hAnsiTheme="majorBidi" w:cstheme="majorBidi"/>
                <w:sz w:val="28"/>
              </w:rPr>
              <w:t>receivable</w:t>
            </w:r>
          </w:p>
        </w:tc>
        <w:tc>
          <w:tcPr>
            <w:tcW w:w="1473" w:type="dxa"/>
            <w:shd w:val="clear" w:color="auto" w:fill="auto"/>
            <w:vAlign w:val="bottom"/>
          </w:tcPr>
          <w:p w14:paraId="00EAC65E" w14:textId="77777777" w:rsidR="00A42997" w:rsidRPr="00E70330" w:rsidRDefault="00A42997" w:rsidP="00A42997">
            <w:pPr>
              <w:spacing w:line="320" w:lineRule="exact"/>
              <w:jc w:val="right"/>
              <w:rPr>
                <w:rFonts w:asciiTheme="majorBidi" w:hAnsiTheme="majorBidi" w:cstheme="majorBidi"/>
                <w:sz w:val="28"/>
              </w:rPr>
            </w:pPr>
          </w:p>
        </w:tc>
        <w:tc>
          <w:tcPr>
            <w:tcW w:w="1473" w:type="dxa"/>
            <w:shd w:val="clear" w:color="auto" w:fill="auto"/>
            <w:vAlign w:val="bottom"/>
          </w:tcPr>
          <w:p w14:paraId="49C8B17B" w14:textId="77777777" w:rsidR="00A42997" w:rsidRPr="00E70330" w:rsidRDefault="00A42997" w:rsidP="00A42997">
            <w:pPr>
              <w:spacing w:line="320" w:lineRule="exact"/>
              <w:jc w:val="right"/>
              <w:rPr>
                <w:rFonts w:asciiTheme="majorBidi" w:hAnsiTheme="majorBidi" w:cstheme="majorBidi"/>
                <w:sz w:val="28"/>
              </w:rPr>
            </w:pPr>
          </w:p>
        </w:tc>
        <w:tc>
          <w:tcPr>
            <w:tcW w:w="1473" w:type="dxa"/>
            <w:shd w:val="clear" w:color="auto" w:fill="auto"/>
            <w:vAlign w:val="bottom"/>
          </w:tcPr>
          <w:p w14:paraId="334D9167" w14:textId="77777777" w:rsidR="00A42997" w:rsidRPr="00E70330" w:rsidRDefault="00A42997" w:rsidP="00A42997">
            <w:pPr>
              <w:spacing w:line="320" w:lineRule="exact"/>
              <w:jc w:val="right"/>
              <w:rPr>
                <w:rFonts w:asciiTheme="majorBidi" w:hAnsiTheme="majorBidi" w:cstheme="majorBidi"/>
                <w:sz w:val="28"/>
              </w:rPr>
            </w:pPr>
          </w:p>
        </w:tc>
        <w:tc>
          <w:tcPr>
            <w:tcW w:w="1477" w:type="dxa"/>
            <w:vAlign w:val="bottom"/>
          </w:tcPr>
          <w:p w14:paraId="41CFF9EE" w14:textId="77777777" w:rsidR="00A42997" w:rsidRPr="00E70330" w:rsidRDefault="00A42997" w:rsidP="00A42997">
            <w:pPr>
              <w:spacing w:line="320" w:lineRule="exact"/>
              <w:jc w:val="right"/>
              <w:rPr>
                <w:rFonts w:asciiTheme="majorBidi" w:hAnsiTheme="majorBidi" w:cstheme="majorBidi"/>
                <w:sz w:val="28"/>
              </w:rPr>
            </w:pPr>
          </w:p>
        </w:tc>
      </w:tr>
      <w:tr w:rsidR="00A42997" w:rsidRPr="00E70330" w14:paraId="7DFDD80D" w14:textId="77777777" w:rsidTr="00EE68CF">
        <w:trPr>
          <w:trHeight w:val="387"/>
        </w:trPr>
        <w:tc>
          <w:tcPr>
            <w:tcW w:w="3231" w:type="dxa"/>
            <w:vAlign w:val="bottom"/>
          </w:tcPr>
          <w:p w14:paraId="2BA3E557"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Prepaid expenses</w:t>
            </w:r>
          </w:p>
        </w:tc>
        <w:tc>
          <w:tcPr>
            <w:tcW w:w="1473" w:type="dxa"/>
            <w:shd w:val="clear" w:color="auto" w:fill="auto"/>
            <w:vAlign w:val="bottom"/>
          </w:tcPr>
          <w:p w14:paraId="49A1F4D3" w14:textId="66BB135A" w:rsidR="00A42997" w:rsidRPr="00C44AF3"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23,270,562.24</w:t>
            </w:r>
          </w:p>
        </w:tc>
        <w:tc>
          <w:tcPr>
            <w:tcW w:w="1473" w:type="dxa"/>
            <w:shd w:val="clear" w:color="auto" w:fill="auto"/>
            <w:vAlign w:val="bottom"/>
          </w:tcPr>
          <w:p w14:paraId="653A21A9"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11,165,696.36</w:t>
            </w:r>
          </w:p>
        </w:tc>
        <w:tc>
          <w:tcPr>
            <w:tcW w:w="1473" w:type="dxa"/>
            <w:shd w:val="clear" w:color="auto" w:fill="auto"/>
            <w:vAlign w:val="bottom"/>
          </w:tcPr>
          <w:p w14:paraId="022A3687" w14:textId="23F17EB1" w:rsidR="00A42997" w:rsidRPr="00E70330"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22,579,193.51</w:t>
            </w:r>
          </w:p>
        </w:tc>
        <w:tc>
          <w:tcPr>
            <w:tcW w:w="1477" w:type="dxa"/>
            <w:vAlign w:val="bottom"/>
          </w:tcPr>
          <w:p w14:paraId="287A7C4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11,154,072.71</w:t>
            </w:r>
          </w:p>
        </w:tc>
      </w:tr>
      <w:tr w:rsidR="00A42997" w:rsidRPr="00E70330" w14:paraId="45D43EA6" w14:textId="77777777" w:rsidTr="00EE68CF">
        <w:trPr>
          <w:trHeight w:val="360"/>
        </w:trPr>
        <w:tc>
          <w:tcPr>
            <w:tcW w:w="3231" w:type="dxa"/>
            <w:vAlign w:val="bottom"/>
          </w:tcPr>
          <w:p w14:paraId="0E566708"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Other receivables</w:t>
            </w:r>
          </w:p>
        </w:tc>
        <w:tc>
          <w:tcPr>
            <w:tcW w:w="1473" w:type="dxa"/>
            <w:shd w:val="clear" w:color="auto" w:fill="auto"/>
            <w:vAlign w:val="bottom"/>
          </w:tcPr>
          <w:p w14:paraId="23BB5E92" w14:textId="31E257D6" w:rsidR="00A42997" w:rsidRPr="00C44AF3"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24,811,506.57</w:t>
            </w:r>
          </w:p>
        </w:tc>
        <w:tc>
          <w:tcPr>
            <w:tcW w:w="1473" w:type="dxa"/>
            <w:shd w:val="clear" w:color="auto" w:fill="auto"/>
            <w:vAlign w:val="bottom"/>
          </w:tcPr>
          <w:p w14:paraId="6627D78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5,571,739.81</w:t>
            </w:r>
          </w:p>
        </w:tc>
        <w:tc>
          <w:tcPr>
            <w:tcW w:w="1473" w:type="dxa"/>
            <w:shd w:val="clear" w:color="auto" w:fill="auto"/>
            <w:vAlign w:val="bottom"/>
          </w:tcPr>
          <w:p w14:paraId="21839994" w14:textId="02960CE5" w:rsidR="00A42997" w:rsidRPr="00E70330"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15,668,550.37</w:t>
            </w:r>
          </w:p>
        </w:tc>
        <w:tc>
          <w:tcPr>
            <w:tcW w:w="1477" w:type="dxa"/>
            <w:vAlign w:val="bottom"/>
          </w:tcPr>
          <w:p w14:paraId="50A7863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2,024,827.08</w:t>
            </w:r>
          </w:p>
        </w:tc>
      </w:tr>
      <w:tr w:rsidR="00A42997" w:rsidRPr="00E70330" w14:paraId="29813351" w14:textId="77777777" w:rsidTr="00EE68CF">
        <w:trPr>
          <w:trHeight w:val="360"/>
        </w:trPr>
        <w:tc>
          <w:tcPr>
            <w:tcW w:w="3231" w:type="dxa"/>
            <w:vAlign w:val="bottom"/>
          </w:tcPr>
          <w:p w14:paraId="7A744443"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Deposits</w:t>
            </w:r>
          </w:p>
        </w:tc>
        <w:tc>
          <w:tcPr>
            <w:tcW w:w="1473" w:type="dxa"/>
            <w:shd w:val="clear" w:color="auto" w:fill="auto"/>
            <w:vAlign w:val="bottom"/>
          </w:tcPr>
          <w:p w14:paraId="596BB600" w14:textId="5350750C" w:rsidR="00A42997" w:rsidRPr="00C44AF3"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8,765,353.28</w:t>
            </w:r>
          </w:p>
        </w:tc>
        <w:tc>
          <w:tcPr>
            <w:tcW w:w="1473" w:type="dxa"/>
            <w:shd w:val="clear" w:color="auto" w:fill="auto"/>
            <w:vAlign w:val="bottom"/>
          </w:tcPr>
          <w:p w14:paraId="1431FAFD"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394,822.43</w:t>
            </w:r>
          </w:p>
        </w:tc>
        <w:tc>
          <w:tcPr>
            <w:tcW w:w="1473" w:type="dxa"/>
            <w:shd w:val="clear" w:color="auto" w:fill="auto"/>
            <w:vAlign w:val="bottom"/>
          </w:tcPr>
          <w:p w14:paraId="5C767F58" w14:textId="51795055" w:rsidR="00A42997" w:rsidRPr="00E70330"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8,720,353.28</w:t>
            </w:r>
          </w:p>
        </w:tc>
        <w:tc>
          <w:tcPr>
            <w:tcW w:w="1477" w:type="dxa"/>
            <w:vAlign w:val="bottom"/>
          </w:tcPr>
          <w:p w14:paraId="49003F17"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394,822.43</w:t>
            </w:r>
          </w:p>
        </w:tc>
      </w:tr>
      <w:tr w:rsidR="00A42997" w:rsidRPr="00E70330" w14:paraId="7E388C9F" w14:textId="77777777" w:rsidTr="00EE68CF">
        <w:trPr>
          <w:trHeight w:val="360"/>
        </w:trPr>
        <w:tc>
          <w:tcPr>
            <w:tcW w:w="3231" w:type="dxa"/>
            <w:vAlign w:val="bottom"/>
          </w:tcPr>
          <w:p w14:paraId="5C9A7BB9"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Accrued income</w:t>
            </w:r>
          </w:p>
        </w:tc>
        <w:tc>
          <w:tcPr>
            <w:tcW w:w="1473" w:type="dxa"/>
            <w:shd w:val="clear" w:color="auto" w:fill="auto"/>
            <w:vAlign w:val="bottom"/>
          </w:tcPr>
          <w:p w14:paraId="2D89451F" w14:textId="50A73210" w:rsidR="00A42997" w:rsidRPr="00C44AF3" w:rsidRDefault="00D510D3"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43,435,418.75</w:t>
            </w:r>
          </w:p>
        </w:tc>
        <w:tc>
          <w:tcPr>
            <w:tcW w:w="1473" w:type="dxa"/>
            <w:shd w:val="clear" w:color="auto" w:fill="auto"/>
            <w:vAlign w:val="bottom"/>
          </w:tcPr>
          <w:p w14:paraId="062D72BC"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43,337,204.59</w:t>
            </w:r>
          </w:p>
        </w:tc>
        <w:tc>
          <w:tcPr>
            <w:tcW w:w="1473" w:type="dxa"/>
            <w:shd w:val="clear" w:color="auto" w:fill="auto"/>
            <w:vAlign w:val="bottom"/>
          </w:tcPr>
          <w:p w14:paraId="189739D1" w14:textId="2BAE1BD1" w:rsidR="00A42997" w:rsidRPr="00E70330" w:rsidRDefault="00B03E69" w:rsidP="00A42997">
            <w:pPr>
              <w:tabs>
                <w:tab w:val="left" w:pos="567"/>
              </w:tabs>
              <w:spacing w:line="320" w:lineRule="exact"/>
              <w:jc w:val="right"/>
              <w:rPr>
                <w:rFonts w:asciiTheme="majorBidi" w:hAnsiTheme="majorBidi" w:cstheme="majorBidi"/>
                <w:sz w:val="28"/>
              </w:rPr>
            </w:pPr>
            <w:r>
              <w:rPr>
                <w:rFonts w:asciiTheme="majorBidi" w:hAnsiTheme="majorBidi" w:cstheme="majorBidi"/>
                <w:sz w:val="28"/>
              </w:rPr>
              <w:t>43,194,718.75</w:t>
            </w:r>
          </w:p>
        </w:tc>
        <w:tc>
          <w:tcPr>
            <w:tcW w:w="1477" w:type="dxa"/>
            <w:vAlign w:val="bottom"/>
          </w:tcPr>
          <w:p w14:paraId="7C91BE25"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42,970,304.59</w:t>
            </w:r>
          </w:p>
        </w:tc>
      </w:tr>
      <w:tr w:rsidR="00A42997" w:rsidRPr="00E70330" w14:paraId="6C9ADE60" w14:textId="77777777" w:rsidTr="00EE68CF">
        <w:trPr>
          <w:trHeight w:val="550"/>
        </w:trPr>
        <w:tc>
          <w:tcPr>
            <w:tcW w:w="3231" w:type="dxa"/>
            <w:vAlign w:val="bottom"/>
          </w:tcPr>
          <w:p w14:paraId="5A77A147" w14:textId="2A5DBB29" w:rsidR="00A42997" w:rsidRPr="00E70330" w:rsidRDefault="00A42997" w:rsidP="00A42997">
            <w:pPr>
              <w:tabs>
                <w:tab w:val="left" w:pos="567"/>
              </w:tabs>
              <w:spacing w:line="320" w:lineRule="exact"/>
              <w:ind w:left="546" w:hanging="270"/>
              <w:rPr>
                <w:rFonts w:asciiTheme="majorBidi" w:hAnsiTheme="majorBidi" w:cstheme="majorBidi"/>
                <w:sz w:val="28"/>
              </w:rPr>
            </w:pPr>
            <w:r w:rsidRPr="00E70330">
              <w:rPr>
                <w:rFonts w:asciiTheme="majorBidi" w:hAnsiTheme="majorBidi" w:cstheme="majorBidi"/>
                <w:sz w:val="28"/>
              </w:rPr>
              <w:t>Other receivables</w:t>
            </w:r>
            <w:r w:rsidR="00A46ED7">
              <w:rPr>
                <w:rFonts w:asciiTheme="majorBidi" w:hAnsiTheme="majorBidi" w:cstheme="majorBidi"/>
                <w:sz w:val="28"/>
              </w:rPr>
              <w:t xml:space="preserve"> - </w:t>
            </w:r>
            <w:r w:rsidRPr="00E70330">
              <w:rPr>
                <w:rFonts w:asciiTheme="majorBidi" w:hAnsiTheme="majorBidi" w:cstheme="majorBidi"/>
                <w:sz w:val="28"/>
              </w:rPr>
              <w:t>share capital deposit</w:t>
            </w:r>
          </w:p>
        </w:tc>
        <w:tc>
          <w:tcPr>
            <w:tcW w:w="1473" w:type="dxa"/>
            <w:shd w:val="clear" w:color="auto" w:fill="auto"/>
            <w:vAlign w:val="bottom"/>
          </w:tcPr>
          <w:p w14:paraId="3A7301D3" w14:textId="39386E73" w:rsidR="00A42997" w:rsidRPr="00C44AF3" w:rsidRDefault="00D510D3"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c>
          <w:tcPr>
            <w:tcW w:w="1473" w:type="dxa"/>
            <w:shd w:val="clear" w:color="auto" w:fill="auto"/>
            <w:vAlign w:val="bottom"/>
          </w:tcPr>
          <w:p w14:paraId="6919DE1B"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23,423,569.51</w:t>
            </w:r>
          </w:p>
        </w:tc>
        <w:tc>
          <w:tcPr>
            <w:tcW w:w="1473" w:type="dxa"/>
            <w:shd w:val="clear" w:color="auto" w:fill="auto"/>
            <w:vAlign w:val="bottom"/>
          </w:tcPr>
          <w:p w14:paraId="206AA593" w14:textId="791E9CF9" w:rsidR="00A42997" w:rsidRPr="00E70330" w:rsidRDefault="00D510D3"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11,253,836.16</w:t>
            </w:r>
          </w:p>
        </w:tc>
        <w:tc>
          <w:tcPr>
            <w:tcW w:w="1477" w:type="dxa"/>
            <w:vAlign w:val="bottom"/>
          </w:tcPr>
          <w:p w14:paraId="365EC43B"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23,423,569.51</w:t>
            </w:r>
          </w:p>
        </w:tc>
      </w:tr>
      <w:tr w:rsidR="00A42997" w:rsidRPr="00E70330" w14:paraId="5866EC9C" w14:textId="77777777" w:rsidTr="00EE68CF">
        <w:trPr>
          <w:trHeight w:val="432"/>
        </w:trPr>
        <w:tc>
          <w:tcPr>
            <w:tcW w:w="3231" w:type="dxa"/>
            <w:vAlign w:val="bottom"/>
          </w:tcPr>
          <w:p w14:paraId="0C520C01" w14:textId="77777777" w:rsidR="00A42997" w:rsidRPr="00E70330" w:rsidRDefault="00A42997" w:rsidP="00260215">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Total</w:t>
            </w:r>
          </w:p>
        </w:tc>
        <w:tc>
          <w:tcPr>
            <w:tcW w:w="1473" w:type="dxa"/>
            <w:shd w:val="clear" w:color="auto" w:fill="auto"/>
            <w:vAlign w:val="bottom"/>
          </w:tcPr>
          <w:p w14:paraId="42A3310B" w14:textId="44F1F510" w:rsidR="00A42997" w:rsidRPr="00C44AF3" w:rsidRDefault="00D510D3" w:rsidP="009432B0">
            <w:pPr>
              <w:tabs>
                <w:tab w:val="left" w:pos="567"/>
              </w:tabs>
              <w:spacing w:line="320" w:lineRule="exact"/>
              <w:jc w:val="right"/>
              <w:rPr>
                <w:rFonts w:asciiTheme="majorBidi" w:hAnsiTheme="majorBidi" w:cstheme="majorBidi"/>
                <w:sz w:val="28"/>
              </w:rPr>
            </w:pPr>
            <w:r>
              <w:rPr>
                <w:rFonts w:asciiTheme="majorBidi" w:hAnsiTheme="majorBidi" w:cstheme="majorBidi"/>
                <w:sz w:val="28"/>
              </w:rPr>
              <w:t>111,536,677.00</w:t>
            </w:r>
          </w:p>
        </w:tc>
        <w:tc>
          <w:tcPr>
            <w:tcW w:w="1473" w:type="dxa"/>
            <w:shd w:val="clear" w:color="auto" w:fill="auto"/>
            <w:vAlign w:val="bottom"/>
          </w:tcPr>
          <w:p w14:paraId="099D530F" w14:textId="77777777" w:rsidR="00A42997" w:rsidRPr="00E70330" w:rsidRDefault="00A42997" w:rsidP="009432B0">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83,893,032.70</w:t>
            </w:r>
          </w:p>
        </w:tc>
        <w:tc>
          <w:tcPr>
            <w:tcW w:w="1473" w:type="dxa"/>
            <w:shd w:val="clear" w:color="auto" w:fill="auto"/>
            <w:vAlign w:val="bottom"/>
          </w:tcPr>
          <w:p w14:paraId="738814AD" w14:textId="65B2430A" w:rsidR="00A42997" w:rsidRPr="00E70330" w:rsidRDefault="00B03E69" w:rsidP="009432B0">
            <w:pPr>
              <w:tabs>
                <w:tab w:val="left" w:pos="567"/>
              </w:tabs>
              <w:spacing w:line="320" w:lineRule="exact"/>
              <w:jc w:val="right"/>
              <w:rPr>
                <w:rFonts w:asciiTheme="majorBidi" w:hAnsiTheme="majorBidi" w:cstheme="majorBidi"/>
                <w:sz w:val="28"/>
              </w:rPr>
            </w:pPr>
            <w:r>
              <w:rPr>
                <w:rFonts w:asciiTheme="majorBidi" w:hAnsiTheme="majorBidi" w:cstheme="majorBidi"/>
                <w:sz w:val="28"/>
              </w:rPr>
              <w:t>101,416,652.07</w:t>
            </w:r>
          </w:p>
        </w:tc>
        <w:tc>
          <w:tcPr>
            <w:tcW w:w="1477" w:type="dxa"/>
            <w:vAlign w:val="bottom"/>
          </w:tcPr>
          <w:p w14:paraId="468E33D2" w14:textId="77777777" w:rsidR="00A42997" w:rsidRPr="00E70330" w:rsidRDefault="00A42997" w:rsidP="009432B0">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79,967,596.32</w:t>
            </w:r>
          </w:p>
        </w:tc>
      </w:tr>
      <w:tr w:rsidR="00A42997" w:rsidRPr="00E70330" w14:paraId="7CCD84D4" w14:textId="77777777" w:rsidTr="00EE68CF">
        <w:trPr>
          <w:trHeight w:val="550"/>
        </w:trPr>
        <w:tc>
          <w:tcPr>
            <w:tcW w:w="3231" w:type="dxa"/>
            <w:vAlign w:val="bottom"/>
          </w:tcPr>
          <w:p w14:paraId="7F8FF708" w14:textId="00087135" w:rsidR="00A42997" w:rsidRPr="00E70330" w:rsidRDefault="00A42997" w:rsidP="009A7924">
            <w:pPr>
              <w:tabs>
                <w:tab w:val="left" w:pos="567"/>
              </w:tabs>
              <w:spacing w:line="320" w:lineRule="exact"/>
              <w:ind w:left="283" w:hanging="283"/>
              <w:rPr>
                <w:rFonts w:asciiTheme="majorBidi" w:hAnsiTheme="majorBidi" w:cstheme="majorBidi"/>
                <w:sz w:val="28"/>
              </w:rPr>
            </w:pPr>
            <w:r w:rsidRPr="00E70330">
              <w:rPr>
                <w:rFonts w:asciiTheme="majorBidi" w:hAnsiTheme="majorBidi" w:cstheme="majorBidi"/>
                <w:sz w:val="28"/>
              </w:rPr>
              <w:t xml:space="preserve">Less </w:t>
            </w:r>
            <w:r w:rsidRPr="00E70330">
              <w:rPr>
                <w:rFonts w:asciiTheme="majorBidi" w:hAnsiTheme="majorBidi" w:cstheme="majorBidi"/>
                <w:sz w:val="28"/>
                <w:cs/>
              </w:rPr>
              <w:t xml:space="preserve">: </w:t>
            </w:r>
            <w:r w:rsidRPr="00E70330">
              <w:rPr>
                <w:rFonts w:asciiTheme="majorBidi" w:hAnsiTheme="majorBidi" w:cstheme="majorBidi"/>
                <w:sz w:val="28"/>
              </w:rPr>
              <w:t xml:space="preserve">Allowance for doubtful </w:t>
            </w:r>
            <w:r w:rsidR="009A7924">
              <w:rPr>
                <w:rFonts w:asciiTheme="majorBidi" w:hAnsiTheme="majorBidi" w:cstheme="majorBidi"/>
                <w:sz w:val="28"/>
              </w:rPr>
              <w:t xml:space="preserve"> </w:t>
            </w:r>
            <w:r w:rsidRPr="00E70330">
              <w:rPr>
                <w:rFonts w:asciiTheme="majorBidi" w:hAnsiTheme="majorBidi" w:cstheme="majorBidi"/>
                <w:sz w:val="28"/>
              </w:rPr>
              <w:t>accounts</w:t>
            </w:r>
          </w:p>
        </w:tc>
        <w:tc>
          <w:tcPr>
            <w:tcW w:w="1473" w:type="dxa"/>
            <w:shd w:val="clear" w:color="auto" w:fill="auto"/>
            <w:vAlign w:val="bottom"/>
          </w:tcPr>
          <w:p w14:paraId="5104F05B" w14:textId="6F7F071A" w:rsidR="00A42997" w:rsidRPr="00D510D3" w:rsidRDefault="00D510D3" w:rsidP="00A42997">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w:t>
            </w:r>
            <w:r w:rsidR="00B11986">
              <w:rPr>
                <w:rFonts w:asciiTheme="majorBidi" w:hAnsiTheme="majorBidi" w:cstheme="majorBidi"/>
                <w:sz w:val="28"/>
                <w:lang w:val="en-GB"/>
              </w:rPr>
              <w:t>12</w:t>
            </w:r>
            <w:r>
              <w:rPr>
                <w:rFonts w:asciiTheme="majorBidi" w:hAnsiTheme="majorBidi" w:cstheme="majorBidi"/>
                <w:sz w:val="28"/>
                <w:lang w:val="en-GB"/>
              </w:rPr>
              <w:t>,621,306.76</w:t>
            </w:r>
            <w:r>
              <w:rPr>
                <w:rFonts w:asciiTheme="majorBidi" w:hAnsiTheme="majorBidi" w:cstheme="majorBidi" w:hint="cs"/>
                <w:sz w:val="28"/>
                <w:cs/>
              </w:rPr>
              <w:t>)</w:t>
            </w:r>
          </w:p>
        </w:tc>
        <w:tc>
          <w:tcPr>
            <w:tcW w:w="1473" w:type="dxa"/>
            <w:shd w:val="clear" w:color="auto" w:fill="auto"/>
            <w:vAlign w:val="bottom"/>
          </w:tcPr>
          <w:p w14:paraId="4585B60A"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23,423,569.51</w:t>
            </w:r>
            <w:r w:rsidRPr="00E70330">
              <w:rPr>
                <w:rFonts w:asciiTheme="majorBidi" w:hAnsiTheme="majorBidi" w:cstheme="majorBidi"/>
                <w:sz w:val="28"/>
                <w:cs/>
              </w:rPr>
              <w:t>)</w:t>
            </w:r>
          </w:p>
        </w:tc>
        <w:tc>
          <w:tcPr>
            <w:tcW w:w="1473" w:type="dxa"/>
            <w:shd w:val="clear" w:color="auto" w:fill="auto"/>
            <w:vAlign w:val="bottom"/>
          </w:tcPr>
          <w:p w14:paraId="35A57573" w14:textId="4D8C7772" w:rsidR="00A42997" w:rsidRPr="00E70330" w:rsidRDefault="00D510D3" w:rsidP="00A42997">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11,253,836.16</w:t>
            </w:r>
            <w:r>
              <w:rPr>
                <w:rFonts w:asciiTheme="majorBidi" w:hAnsiTheme="majorBidi" w:cstheme="majorBidi" w:hint="cs"/>
                <w:sz w:val="28"/>
                <w:cs/>
              </w:rPr>
              <w:t>)</w:t>
            </w:r>
          </w:p>
        </w:tc>
        <w:tc>
          <w:tcPr>
            <w:tcW w:w="1477" w:type="dxa"/>
            <w:vAlign w:val="bottom"/>
          </w:tcPr>
          <w:p w14:paraId="2797921F"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23,423,569.51</w:t>
            </w:r>
            <w:r w:rsidRPr="00E70330">
              <w:rPr>
                <w:rFonts w:asciiTheme="majorBidi" w:hAnsiTheme="majorBidi" w:cstheme="majorBidi"/>
                <w:sz w:val="28"/>
                <w:cs/>
              </w:rPr>
              <w:t>)</w:t>
            </w:r>
          </w:p>
        </w:tc>
      </w:tr>
      <w:tr w:rsidR="00A42997" w:rsidRPr="00E70330" w14:paraId="701AEA8D" w14:textId="77777777" w:rsidTr="00EE68CF">
        <w:trPr>
          <w:trHeight w:val="396"/>
        </w:trPr>
        <w:tc>
          <w:tcPr>
            <w:tcW w:w="3231" w:type="dxa"/>
            <w:vAlign w:val="bottom"/>
          </w:tcPr>
          <w:p w14:paraId="736DA37C" w14:textId="02C2CE60" w:rsidR="00A42997" w:rsidRPr="00E70330" w:rsidRDefault="00A42997" w:rsidP="00B03E69">
            <w:pPr>
              <w:tabs>
                <w:tab w:val="left" w:pos="567"/>
              </w:tabs>
              <w:spacing w:line="320" w:lineRule="exact"/>
              <w:ind w:left="283" w:hanging="283"/>
              <w:rPr>
                <w:rFonts w:asciiTheme="majorBidi" w:hAnsiTheme="majorBidi" w:cstheme="majorBidi"/>
                <w:sz w:val="28"/>
              </w:rPr>
            </w:pPr>
            <w:r w:rsidRPr="00E70330">
              <w:rPr>
                <w:rFonts w:asciiTheme="majorBidi" w:hAnsiTheme="majorBidi" w:cstheme="majorBidi"/>
                <w:sz w:val="28"/>
              </w:rPr>
              <w:t>Total other current</w:t>
            </w:r>
            <w:r w:rsidR="00B03E69">
              <w:rPr>
                <w:rFonts w:asciiTheme="majorBidi" w:hAnsiTheme="majorBidi" w:cstheme="majorBidi"/>
                <w:sz w:val="28"/>
              </w:rPr>
              <w:t xml:space="preserve"> accounts</w:t>
            </w:r>
            <w:r w:rsidRPr="00E70330">
              <w:rPr>
                <w:rFonts w:asciiTheme="majorBidi" w:hAnsiTheme="majorBidi" w:cstheme="majorBidi"/>
                <w:sz w:val="28"/>
              </w:rPr>
              <w:t xml:space="preserve"> receivables</w:t>
            </w:r>
          </w:p>
        </w:tc>
        <w:tc>
          <w:tcPr>
            <w:tcW w:w="1473" w:type="dxa"/>
            <w:shd w:val="clear" w:color="auto" w:fill="auto"/>
            <w:vAlign w:val="bottom"/>
          </w:tcPr>
          <w:p w14:paraId="5025D098" w14:textId="143F22A0" w:rsidR="00A42997" w:rsidRPr="00E70330" w:rsidRDefault="00D510D3"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98,915,370.24</w:t>
            </w:r>
          </w:p>
        </w:tc>
        <w:tc>
          <w:tcPr>
            <w:tcW w:w="1473" w:type="dxa"/>
            <w:shd w:val="clear" w:color="auto" w:fill="auto"/>
            <w:vAlign w:val="bottom"/>
          </w:tcPr>
          <w:p w14:paraId="55C03D7F"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60,469,463.19</w:t>
            </w:r>
          </w:p>
        </w:tc>
        <w:tc>
          <w:tcPr>
            <w:tcW w:w="1473" w:type="dxa"/>
            <w:shd w:val="clear" w:color="auto" w:fill="auto"/>
            <w:vAlign w:val="bottom"/>
          </w:tcPr>
          <w:p w14:paraId="4B0408A7" w14:textId="269BC698" w:rsidR="00A42997" w:rsidRPr="00E70330" w:rsidRDefault="00087B71" w:rsidP="00A42997">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90,162,815.91</w:t>
            </w:r>
          </w:p>
        </w:tc>
        <w:tc>
          <w:tcPr>
            <w:tcW w:w="1477" w:type="dxa"/>
            <w:vAlign w:val="bottom"/>
          </w:tcPr>
          <w:p w14:paraId="74CCCE80"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56,544,026.81</w:t>
            </w:r>
          </w:p>
        </w:tc>
      </w:tr>
      <w:tr w:rsidR="008F6843" w:rsidRPr="00E70330" w14:paraId="43C208DA" w14:textId="77777777" w:rsidTr="00EE68CF">
        <w:trPr>
          <w:trHeight w:val="396"/>
        </w:trPr>
        <w:tc>
          <w:tcPr>
            <w:tcW w:w="3231" w:type="dxa"/>
            <w:vAlign w:val="bottom"/>
          </w:tcPr>
          <w:p w14:paraId="534F5C53" w14:textId="68E1D887" w:rsidR="008F6843" w:rsidRPr="00E70330" w:rsidRDefault="00E113FC" w:rsidP="00E113FC">
            <w:pPr>
              <w:tabs>
                <w:tab w:val="left" w:pos="567"/>
              </w:tabs>
              <w:spacing w:line="320" w:lineRule="exact"/>
              <w:ind w:left="283" w:hanging="283"/>
              <w:rPr>
                <w:rFonts w:asciiTheme="majorBidi" w:hAnsiTheme="majorBidi" w:cstheme="majorBidi"/>
                <w:sz w:val="28"/>
              </w:rPr>
            </w:pPr>
            <w:r w:rsidRPr="00E113FC">
              <w:rPr>
                <w:rFonts w:asciiTheme="majorBidi" w:hAnsiTheme="majorBidi" w:cstheme="majorBidi"/>
                <w:sz w:val="28"/>
              </w:rPr>
              <w:t xml:space="preserve">Total other current </w:t>
            </w:r>
            <w:r w:rsidR="00B03E69">
              <w:rPr>
                <w:rFonts w:asciiTheme="majorBidi" w:hAnsiTheme="majorBidi" w:cstheme="majorBidi"/>
                <w:sz w:val="28"/>
              </w:rPr>
              <w:t xml:space="preserve">accounts </w:t>
            </w:r>
            <w:r w:rsidRPr="00E113FC">
              <w:rPr>
                <w:rFonts w:asciiTheme="majorBidi" w:hAnsiTheme="majorBidi" w:cstheme="majorBidi"/>
                <w:sz w:val="28"/>
              </w:rPr>
              <w:t>receivables</w:t>
            </w:r>
            <w:r>
              <w:rPr>
                <w:rFonts w:asciiTheme="majorBidi" w:hAnsiTheme="majorBidi" w:cstheme="majorBidi"/>
                <w:sz w:val="28"/>
              </w:rPr>
              <w:t xml:space="preserve"> </w:t>
            </w:r>
            <w:r w:rsidRPr="008F6843">
              <w:rPr>
                <w:rFonts w:asciiTheme="majorBidi" w:hAnsiTheme="majorBidi" w:cstheme="majorBidi"/>
                <w:sz w:val="28"/>
              </w:rPr>
              <w:t>from related parties</w:t>
            </w:r>
            <w:r>
              <w:rPr>
                <w:rFonts w:asciiTheme="majorBidi" w:hAnsiTheme="majorBidi" w:cstheme="majorBidi"/>
                <w:sz w:val="28"/>
              </w:rPr>
              <w:t xml:space="preserve"> </w:t>
            </w:r>
            <w:r w:rsidRPr="00E113FC">
              <w:rPr>
                <w:rFonts w:asciiTheme="majorBidi" w:hAnsiTheme="majorBidi" w:cstheme="majorBidi"/>
                <w:sz w:val="28"/>
              </w:rPr>
              <w:t>(Note 5)</w:t>
            </w:r>
          </w:p>
        </w:tc>
        <w:tc>
          <w:tcPr>
            <w:tcW w:w="1473" w:type="dxa"/>
            <w:shd w:val="clear" w:color="auto" w:fill="auto"/>
            <w:vAlign w:val="bottom"/>
          </w:tcPr>
          <w:p w14:paraId="2695B58B" w14:textId="0DF63CA6" w:rsidR="008F6843" w:rsidRDefault="00E113FC" w:rsidP="00E113FC">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86263B8" w14:textId="3A8159F0" w:rsidR="008F6843" w:rsidRPr="00E70330" w:rsidRDefault="00E113FC" w:rsidP="00E113FC">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473" w:type="dxa"/>
            <w:shd w:val="clear" w:color="auto" w:fill="auto"/>
            <w:vAlign w:val="bottom"/>
          </w:tcPr>
          <w:p w14:paraId="51987BF5" w14:textId="0F64176B" w:rsidR="008F6843" w:rsidRDefault="00E113FC" w:rsidP="00E113FC">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769,774.88</w:t>
            </w:r>
          </w:p>
        </w:tc>
        <w:tc>
          <w:tcPr>
            <w:tcW w:w="1477" w:type="dxa"/>
            <w:vAlign w:val="bottom"/>
          </w:tcPr>
          <w:p w14:paraId="61D85858" w14:textId="0DE32570" w:rsidR="008F6843" w:rsidRPr="00E70330" w:rsidRDefault="00E113FC" w:rsidP="00E113FC">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r>
      <w:tr w:rsidR="00A42997" w:rsidRPr="00E70330" w14:paraId="1C7CF8E2" w14:textId="77777777" w:rsidTr="00EE68CF">
        <w:trPr>
          <w:trHeight w:val="550"/>
        </w:trPr>
        <w:tc>
          <w:tcPr>
            <w:tcW w:w="3231" w:type="dxa"/>
            <w:vAlign w:val="bottom"/>
          </w:tcPr>
          <w:p w14:paraId="53A50C59" w14:textId="3C656863" w:rsidR="00A42997" w:rsidRPr="00E70330" w:rsidRDefault="00A42997" w:rsidP="00B03E69">
            <w:pPr>
              <w:spacing w:line="320" w:lineRule="exact"/>
              <w:ind w:left="294" w:hanging="288"/>
              <w:rPr>
                <w:rFonts w:asciiTheme="majorBidi" w:hAnsiTheme="majorBidi" w:cstheme="majorBidi"/>
                <w:sz w:val="28"/>
              </w:rPr>
            </w:pPr>
            <w:r w:rsidRPr="00E70330">
              <w:rPr>
                <w:rFonts w:asciiTheme="majorBidi" w:hAnsiTheme="majorBidi" w:cstheme="majorBidi"/>
                <w:sz w:val="28"/>
              </w:rPr>
              <w:t>T</w:t>
            </w:r>
            <w:r w:rsidR="00B03E69">
              <w:rPr>
                <w:rFonts w:asciiTheme="majorBidi" w:hAnsiTheme="majorBidi" w:cstheme="majorBidi"/>
                <w:sz w:val="28"/>
              </w:rPr>
              <w:t xml:space="preserve">otal trade and other current accounts </w:t>
            </w:r>
            <w:r w:rsidRPr="00E70330">
              <w:rPr>
                <w:rFonts w:asciiTheme="majorBidi" w:hAnsiTheme="majorBidi" w:cstheme="majorBidi"/>
                <w:sz w:val="28"/>
              </w:rPr>
              <w:t>receivables</w:t>
            </w:r>
          </w:p>
        </w:tc>
        <w:tc>
          <w:tcPr>
            <w:tcW w:w="1473" w:type="dxa"/>
            <w:shd w:val="clear" w:color="auto" w:fill="auto"/>
            <w:vAlign w:val="bottom"/>
          </w:tcPr>
          <w:p w14:paraId="7DD7862C" w14:textId="55201370" w:rsidR="00A42997" w:rsidRPr="00E70330" w:rsidRDefault="00D510D3" w:rsidP="00A42997">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207,191,778.63</w:t>
            </w:r>
          </w:p>
        </w:tc>
        <w:tc>
          <w:tcPr>
            <w:tcW w:w="1473" w:type="dxa"/>
            <w:shd w:val="clear" w:color="auto" w:fill="auto"/>
            <w:vAlign w:val="bottom"/>
          </w:tcPr>
          <w:p w14:paraId="50435000" w14:textId="77777777"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139,347,406.74</w:t>
            </w:r>
          </w:p>
        </w:tc>
        <w:tc>
          <w:tcPr>
            <w:tcW w:w="1473" w:type="dxa"/>
            <w:shd w:val="clear" w:color="auto" w:fill="auto"/>
            <w:vAlign w:val="bottom"/>
          </w:tcPr>
          <w:p w14:paraId="41610051" w14:textId="46CB6ED4" w:rsidR="00A42997" w:rsidRPr="00E70330" w:rsidRDefault="00D510D3" w:rsidP="00A42997">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191,554,754.66</w:t>
            </w:r>
          </w:p>
        </w:tc>
        <w:tc>
          <w:tcPr>
            <w:tcW w:w="1477" w:type="dxa"/>
            <w:vAlign w:val="bottom"/>
          </w:tcPr>
          <w:p w14:paraId="415607FB" w14:textId="77777777"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126,565,303.36</w:t>
            </w:r>
          </w:p>
        </w:tc>
      </w:tr>
    </w:tbl>
    <w:p w14:paraId="696113F2" w14:textId="77777777" w:rsidR="007A76D4" w:rsidRDefault="007A76D4" w:rsidP="00CA7986">
      <w:pPr>
        <w:pStyle w:val="ListParagraph"/>
        <w:spacing w:before="240" w:after="120" w:line="440" w:lineRule="exact"/>
        <w:ind w:left="630" w:hanging="90"/>
        <w:jc w:val="thaiDistribute"/>
        <w:rPr>
          <w:rFonts w:asciiTheme="majorBidi" w:hAnsiTheme="majorBidi" w:cstheme="majorBidi"/>
          <w:sz w:val="28"/>
        </w:rPr>
      </w:pPr>
    </w:p>
    <w:p w14:paraId="240B7EB8" w14:textId="77777777" w:rsidR="00260215" w:rsidRDefault="00260215" w:rsidP="00CA7986">
      <w:pPr>
        <w:pStyle w:val="ListParagraph"/>
        <w:spacing w:before="240" w:after="120" w:line="440" w:lineRule="exact"/>
        <w:ind w:left="630" w:hanging="90"/>
        <w:jc w:val="thaiDistribute"/>
        <w:rPr>
          <w:rFonts w:asciiTheme="majorBidi" w:hAnsiTheme="majorBidi" w:cstheme="majorBidi"/>
          <w:sz w:val="28"/>
        </w:rPr>
      </w:pPr>
    </w:p>
    <w:p w14:paraId="6809208C" w14:textId="3B3C9B92" w:rsidR="00260215" w:rsidRDefault="00260215" w:rsidP="00CA7986">
      <w:pPr>
        <w:pStyle w:val="ListParagraph"/>
        <w:spacing w:before="240" w:after="120" w:line="440" w:lineRule="exact"/>
        <w:ind w:left="630" w:hanging="90"/>
        <w:jc w:val="thaiDistribute"/>
        <w:rPr>
          <w:rFonts w:asciiTheme="majorBidi" w:hAnsiTheme="majorBidi" w:cstheme="majorBidi"/>
          <w:sz w:val="28"/>
        </w:rPr>
      </w:pPr>
    </w:p>
    <w:p w14:paraId="1F28F26E" w14:textId="77777777" w:rsidR="00A46ED7" w:rsidRDefault="00A46ED7" w:rsidP="00CA7986">
      <w:pPr>
        <w:pStyle w:val="ListParagraph"/>
        <w:spacing w:before="240" w:after="120" w:line="440" w:lineRule="exact"/>
        <w:ind w:left="630" w:hanging="90"/>
        <w:jc w:val="thaiDistribute"/>
        <w:rPr>
          <w:rFonts w:asciiTheme="majorBidi" w:hAnsiTheme="majorBidi" w:cstheme="majorBidi"/>
          <w:sz w:val="28"/>
        </w:rPr>
      </w:pPr>
    </w:p>
    <w:p w14:paraId="57047F3D" w14:textId="568C8F44" w:rsidR="00976B94" w:rsidRPr="00E70330" w:rsidRDefault="000722DE" w:rsidP="00CA7986">
      <w:pPr>
        <w:pStyle w:val="ListParagraph"/>
        <w:spacing w:before="240" w:after="120" w:line="440" w:lineRule="exact"/>
        <w:ind w:left="630" w:hanging="90"/>
        <w:jc w:val="thaiDistribute"/>
        <w:rPr>
          <w:rFonts w:asciiTheme="majorBidi" w:hAnsiTheme="majorBidi" w:cstheme="majorBidi"/>
          <w:b/>
          <w:bCs/>
          <w:sz w:val="28"/>
        </w:rPr>
      </w:pPr>
      <w:proofErr w:type="gramStart"/>
      <w:r w:rsidRPr="00E70330">
        <w:rPr>
          <w:rFonts w:asciiTheme="majorBidi" w:hAnsiTheme="majorBidi" w:cstheme="majorBidi"/>
          <w:sz w:val="28"/>
        </w:rPr>
        <w:lastRenderedPageBreak/>
        <w:t>Change in</w:t>
      </w:r>
      <w:r w:rsidRPr="00E70330">
        <w:rPr>
          <w:rFonts w:asciiTheme="majorBidi" w:hAnsiTheme="majorBidi" w:cstheme="majorBidi"/>
          <w:sz w:val="28"/>
          <w:cs/>
        </w:rPr>
        <w:t xml:space="preserve"> </w:t>
      </w:r>
      <w:r w:rsidRPr="00E70330">
        <w:rPr>
          <w:rFonts w:asciiTheme="majorBidi" w:hAnsiTheme="majorBidi" w:cstheme="majorBidi"/>
          <w:sz w:val="28"/>
        </w:rPr>
        <w:t xml:space="preserve">allowance for </w:t>
      </w:r>
      <w:r w:rsidR="00814629">
        <w:rPr>
          <w:rFonts w:asciiTheme="majorBidi" w:hAnsiTheme="majorBidi" w:cstheme="majorBidi"/>
          <w:sz w:val="28"/>
        </w:rPr>
        <w:t>doubtful accounts for the year</w:t>
      </w:r>
      <w:r w:rsidRPr="00E70330">
        <w:rPr>
          <w:rFonts w:asciiTheme="majorBidi" w:hAnsiTheme="majorBidi" w:cstheme="majorBidi"/>
          <w:sz w:val="28"/>
        </w:rPr>
        <w:t xml:space="preserve"> consist</w:t>
      </w:r>
      <w:proofErr w:type="gramEnd"/>
      <w:r w:rsidRPr="00E70330">
        <w:rPr>
          <w:rFonts w:asciiTheme="majorBidi" w:hAnsiTheme="majorBidi" w:cstheme="majorBidi"/>
          <w:sz w:val="28"/>
        </w:rPr>
        <w:t xml:space="preserve"> of</w:t>
      </w:r>
      <w:r w:rsidRPr="00E70330">
        <w:rPr>
          <w:rFonts w:asciiTheme="majorBidi" w:hAnsiTheme="majorBidi" w:cstheme="majorBidi"/>
          <w:snapToGrid w:val="0"/>
          <w:sz w:val="28"/>
          <w:lang w:eastAsia="th-TH"/>
        </w:rPr>
        <w:t>;</w:t>
      </w:r>
    </w:p>
    <w:tbl>
      <w:tblPr>
        <w:tblStyle w:val="TableGrid9"/>
        <w:tblW w:w="91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8"/>
        <w:gridCol w:w="2891"/>
        <w:gridCol w:w="2608"/>
      </w:tblGrid>
      <w:tr w:rsidR="00CB2D63" w:rsidRPr="00E70330" w14:paraId="19AC3F71" w14:textId="77777777" w:rsidTr="00260215">
        <w:trPr>
          <w:trHeight w:val="295"/>
        </w:trPr>
        <w:tc>
          <w:tcPr>
            <w:tcW w:w="3628" w:type="dxa"/>
            <w:vAlign w:val="bottom"/>
          </w:tcPr>
          <w:p w14:paraId="6292324E" w14:textId="77777777" w:rsidR="00CB2D63" w:rsidRPr="00C44AF3" w:rsidRDefault="00CB2D63" w:rsidP="001F2B4C">
            <w:pPr>
              <w:spacing w:line="340" w:lineRule="exact"/>
              <w:ind w:left="6"/>
              <w:rPr>
                <w:rFonts w:asciiTheme="majorBidi" w:hAnsiTheme="majorBidi" w:cstheme="majorBidi"/>
                <w:sz w:val="28"/>
              </w:rPr>
            </w:pPr>
          </w:p>
        </w:tc>
        <w:tc>
          <w:tcPr>
            <w:tcW w:w="5499" w:type="dxa"/>
            <w:gridSpan w:val="2"/>
            <w:vAlign w:val="bottom"/>
          </w:tcPr>
          <w:p w14:paraId="3D77029E" w14:textId="6A7584F2" w:rsidR="00CB2D63" w:rsidRPr="00C44AF3" w:rsidRDefault="00BE39A6" w:rsidP="001F2B4C">
            <w:pPr>
              <w:pBdr>
                <w:bottom w:val="single" w:sz="4" w:space="1" w:color="auto"/>
              </w:pBdr>
              <w:spacing w:line="340" w:lineRule="exact"/>
              <w:jc w:val="center"/>
              <w:rPr>
                <w:rFonts w:asciiTheme="majorBidi" w:hAnsiTheme="majorBidi" w:cstheme="majorBidi"/>
                <w:sz w:val="28"/>
              </w:rPr>
            </w:pPr>
            <w:r w:rsidRPr="00BE39A6">
              <w:rPr>
                <w:rFonts w:asciiTheme="majorBidi" w:hAnsiTheme="majorBidi" w:cstheme="majorBidi"/>
                <w:b/>
                <w:bCs/>
                <w:sz w:val="28"/>
              </w:rPr>
              <w:t>(Unit :Baht)</w:t>
            </w:r>
          </w:p>
        </w:tc>
      </w:tr>
      <w:tr w:rsidR="00260215" w:rsidRPr="00E70330" w14:paraId="2EA80930" w14:textId="77777777" w:rsidTr="00260215">
        <w:trPr>
          <w:trHeight w:val="365"/>
        </w:trPr>
        <w:tc>
          <w:tcPr>
            <w:tcW w:w="3628" w:type="dxa"/>
            <w:vAlign w:val="bottom"/>
          </w:tcPr>
          <w:p w14:paraId="000A95F1" w14:textId="77777777" w:rsidR="00DB7B89" w:rsidRPr="00C44AF3" w:rsidRDefault="00DB7B89" w:rsidP="001F2B4C">
            <w:pPr>
              <w:spacing w:line="340" w:lineRule="exact"/>
              <w:ind w:left="6"/>
              <w:rPr>
                <w:rFonts w:asciiTheme="majorBidi" w:hAnsiTheme="majorBidi" w:cstheme="majorBidi"/>
                <w:sz w:val="28"/>
              </w:rPr>
            </w:pPr>
          </w:p>
        </w:tc>
        <w:tc>
          <w:tcPr>
            <w:tcW w:w="2891" w:type="dxa"/>
            <w:vAlign w:val="bottom"/>
          </w:tcPr>
          <w:p w14:paraId="3126E165" w14:textId="4132948B" w:rsidR="00DB7B89" w:rsidRPr="00260215" w:rsidRDefault="00CB2D63" w:rsidP="00A46ED7">
            <w:pPr>
              <w:pBdr>
                <w:bottom w:val="single" w:sz="4" w:space="1" w:color="auto"/>
              </w:pBdr>
              <w:spacing w:line="340" w:lineRule="exact"/>
              <w:jc w:val="center"/>
              <w:rPr>
                <w:rFonts w:asciiTheme="majorBidi" w:hAnsiTheme="majorBidi" w:cstheme="majorBidi"/>
                <w:b/>
                <w:bCs/>
                <w:sz w:val="28"/>
              </w:rPr>
            </w:pPr>
            <w:r w:rsidRPr="00C44AF3">
              <w:rPr>
                <w:rFonts w:asciiTheme="majorBidi" w:hAnsiTheme="majorBidi" w:cstheme="majorBidi"/>
                <w:b/>
                <w:bCs/>
                <w:sz w:val="28"/>
              </w:rPr>
              <w:t>Consolidated</w:t>
            </w:r>
            <w:r w:rsidRPr="00C44AF3">
              <w:rPr>
                <w:rFonts w:asciiTheme="majorBidi" w:hAnsiTheme="majorBidi" w:cstheme="majorBidi"/>
                <w:sz w:val="28"/>
              </w:rPr>
              <w:t xml:space="preserve"> </w:t>
            </w:r>
            <w:r w:rsidRPr="00C44AF3">
              <w:rPr>
                <w:rFonts w:asciiTheme="majorBidi" w:hAnsiTheme="majorBidi" w:cstheme="majorBidi"/>
                <w:b/>
                <w:bCs/>
                <w:sz w:val="28"/>
              </w:rPr>
              <w:t>financial statements</w:t>
            </w:r>
          </w:p>
        </w:tc>
        <w:tc>
          <w:tcPr>
            <w:tcW w:w="2608" w:type="dxa"/>
            <w:vAlign w:val="bottom"/>
          </w:tcPr>
          <w:p w14:paraId="4340F948" w14:textId="148F8146" w:rsidR="00DB7B89" w:rsidRPr="00260215" w:rsidRDefault="00260215" w:rsidP="001F2B4C">
            <w:pPr>
              <w:pBdr>
                <w:bottom w:val="single" w:sz="4" w:space="1" w:color="auto"/>
              </w:pBdr>
              <w:spacing w:line="340" w:lineRule="exact"/>
              <w:jc w:val="center"/>
              <w:rPr>
                <w:rFonts w:asciiTheme="majorBidi" w:hAnsiTheme="majorBidi" w:cstheme="majorBidi"/>
                <w:b/>
                <w:bCs/>
                <w:sz w:val="28"/>
              </w:rPr>
            </w:pPr>
            <w:r>
              <w:rPr>
                <w:rFonts w:asciiTheme="majorBidi" w:hAnsiTheme="majorBidi" w:cstheme="majorBidi"/>
                <w:b/>
                <w:bCs/>
                <w:sz w:val="28"/>
              </w:rPr>
              <w:t xml:space="preserve">Separate </w:t>
            </w:r>
            <w:r w:rsidR="00DB7B89" w:rsidRPr="00C44AF3">
              <w:rPr>
                <w:rFonts w:asciiTheme="majorBidi" w:hAnsiTheme="majorBidi" w:cstheme="majorBidi"/>
                <w:b/>
                <w:bCs/>
                <w:sz w:val="28"/>
              </w:rPr>
              <w:t>financial statements</w:t>
            </w:r>
          </w:p>
        </w:tc>
      </w:tr>
      <w:tr w:rsidR="00260215" w:rsidRPr="00E70330" w14:paraId="28BBC345" w14:textId="77777777" w:rsidTr="00260215">
        <w:trPr>
          <w:trHeight w:val="450"/>
        </w:trPr>
        <w:tc>
          <w:tcPr>
            <w:tcW w:w="3628" w:type="dxa"/>
            <w:vAlign w:val="bottom"/>
          </w:tcPr>
          <w:p w14:paraId="6DEC0B99" w14:textId="476644FB" w:rsidR="00CB2D63" w:rsidRPr="00C44AF3" w:rsidRDefault="00CB2D63" w:rsidP="001F2B4C">
            <w:pPr>
              <w:spacing w:line="340" w:lineRule="exact"/>
              <w:ind w:left="114"/>
              <w:rPr>
                <w:rFonts w:asciiTheme="majorBidi" w:hAnsiTheme="majorBidi" w:cstheme="majorBidi"/>
                <w:sz w:val="28"/>
              </w:rPr>
            </w:pPr>
            <w:r w:rsidRPr="00C44AF3">
              <w:rPr>
                <w:rFonts w:asciiTheme="majorBidi" w:hAnsiTheme="majorBidi" w:cstheme="majorBidi"/>
                <w:sz w:val="28"/>
              </w:rPr>
              <w:t>Balance at January 1, 2018</w:t>
            </w:r>
          </w:p>
        </w:tc>
        <w:tc>
          <w:tcPr>
            <w:tcW w:w="2891" w:type="dxa"/>
            <w:shd w:val="clear" w:color="auto" w:fill="auto"/>
            <w:vAlign w:val="bottom"/>
          </w:tcPr>
          <w:p w14:paraId="1385E8F7" w14:textId="2D4ED8B3" w:rsidR="00CB2D63" w:rsidRPr="00C44AF3" w:rsidRDefault="00152ED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23,423,569.51</w:t>
            </w:r>
          </w:p>
        </w:tc>
        <w:tc>
          <w:tcPr>
            <w:tcW w:w="2608" w:type="dxa"/>
            <w:shd w:val="clear" w:color="auto" w:fill="auto"/>
            <w:vAlign w:val="bottom"/>
          </w:tcPr>
          <w:p w14:paraId="1347134A" w14:textId="61A25AFB" w:rsidR="00CB2D63" w:rsidRPr="00C44AF3" w:rsidRDefault="00152ED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23,423,569.51</w:t>
            </w:r>
          </w:p>
        </w:tc>
      </w:tr>
      <w:tr w:rsidR="00260215" w:rsidRPr="00E70330" w14:paraId="08A99E04" w14:textId="77777777" w:rsidTr="00260215">
        <w:trPr>
          <w:trHeight w:val="450"/>
        </w:trPr>
        <w:tc>
          <w:tcPr>
            <w:tcW w:w="3628" w:type="dxa"/>
            <w:vAlign w:val="bottom"/>
          </w:tcPr>
          <w:p w14:paraId="20CA1B29" w14:textId="6BB5A05D" w:rsidR="00CB2D63" w:rsidRPr="00C44AF3" w:rsidRDefault="00814629" w:rsidP="001F2B4C">
            <w:pPr>
              <w:spacing w:line="340" w:lineRule="exact"/>
              <w:ind w:left="114"/>
              <w:rPr>
                <w:rFonts w:asciiTheme="majorBidi" w:hAnsiTheme="majorBidi" w:cstheme="majorBidi"/>
                <w:sz w:val="28"/>
              </w:rPr>
            </w:pPr>
            <w:r>
              <w:rPr>
                <w:rFonts w:asciiTheme="majorBidi" w:hAnsiTheme="majorBidi" w:cstheme="majorBidi"/>
                <w:sz w:val="28"/>
              </w:rPr>
              <w:t>Increase for the year</w:t>
            </w:r>
          </w:p>
        </w:tc>
        <w:tc>
          <w:tcPr>
            <w:tcW w:w="2891" w:type="dxa"/>
            <w:shd w:val="clear" w:color="auto" w:fill="auto"/>
            <w:vAlign w:val="bottom"/>
          </w:tcPr>
          <w:p w14:paraId="0480C7E5" w14:textId="44DC083E" w:rsidR="00CB2D63" w:rsidRPr="00C44AF3" w:rsidRDefault="00152ED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1,367,470.60</w:t>
            </w:r>
          </w:p>
        </w:tc>
        <w:tc>
          <w:tcPr>
            <w:tcW w:w="2608" w:type="dxa"/>
            <w:shd w:val="clear" w:color="auto" w:fill="auto"/>
            <w:vAlign w:val="bottom"/>
          </w:tcPr>
          <w:p w14:paraId="5B81410E" w14:textId="2C894845" w:rsidR="00CB2D63" w:rsidRPr="00C44AF3" w:rsidRDefault="00152ED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w:t>
            </w:r>
          </w:p>
        </w:tc>
      </w:tr>
      <w:tr w:rsidR="00260215" w:rsidRPr="00E70330" w14:paraId="0F953013" w14:textId="77777777" w:rsidTr="00260215">
        <w:trPr>
          <w:trHeight w:val="450"/>
        </w:trPr>
        <w:tc>
          <w:tcPr>
            <w:tcW w:w="3628" w:type="dxa"/>
            <w:vAlign w:val="bottom"/>
          </w:tcPr>
          <w:p w14:paraId="463EE92F" w14:textId="75EF524B" w:rsidR="00CB2D63" w:rsidRPr="00C44AF3" w:rsidRDefault="00814629" w:rsidP="001F2B4C">
            <w:pPr>
              <w:spacing w:line="340" w:lineRule="exact"/>
              <w:ind w:left="114"/>
              <w:rPr>
                <w:rFonts w:asciiTheme="majorBidi" w:hAnsiTheme="majorBidi" w:cstheme="majorBidi"/>
                <w:sz w:val="28"/>
                <w:cs/>
              </w:rPr>
            </w:pPr>
            <w:r>
              <w:rPr>
                <w:rFonts w:asciiTheme="majorBidi" w:hAnsiTheme="majorBidi" w:cstheme="majorBidi"/>
                <w:sz w:val="28"/>
              </w:rPr>
              <w:t>Decrease for the year</w:t>
            </w:r>
          </w:p>
        </w:tc>
        <w:tc>
          <w:tcPr>
            <w:tcW w:w="2891" w:type="dxa"/>
            <w:shd w:val="clear" w:color="auto" w:fill="auto"/>
            <w:vAlign w:val="bottom"/>
          </w:tcPr>
          <w:p w14:paraId="768495F9" w14:textId="387562F2" w:rsidR="00CB2D63" w:rsidRPr="00C44AF3" w:rsidRDefault="00152EDB" w:rsidP="001F2B4C">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12,169,733.35</w:t>
            </w:r>
            <w:r>
              <w:rPr>
                <w:rFonts w:asciiTheme="majorBidi" w:hAnsiTheme="majorBidi" w:cstheme="majorBidi" w:hint="cs"/>
                <w:sz w:val="28"/>
                <w:cs/>
              </w:rPr>
              <w:t>)</w:t>
            </w:r>
          </w:p>
        </w:tc>
        <w:tc>
          <w:tcPr>
            <w:tcW w:w="2608" w:type="dxa"/>
            <w:shd w:val="clear" w:color="auto" w:fill="auto"/>
            <w:vAlign w:val="bottom"/>
          </w:tcPr>
          <w:p w14:paraId="577A72DB" w14:textId="54285D45" w:rsidR="00CB2D63" w:rsidRPr="00C44AF3" w:rsidRDefault="00152EDB" w:rsidP="001F2B4C">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12,169,733.35</w:t>
            </w:r>
            <w:r>
              <w:rPr>
                <w:rFonts w:asciiTheme="majorBidi" w:hAnsiTheme="majorBidi" w:cstheme="majorBidi" w:hint="cs"/>
                <w:sz w:val="28"/>
                <w:cs/>
              </w:rPr>
              <w:t>)</w:t>
            </w:r>
          </w:p>
        </w:tc>
      </w:tr>
      <w:tr w:rsidR="00260215" w:rsidRPr="00E70330" w14:paraId="7C125055" w14:textId="77777777" w:rsidTr="00260215">
        <w:trPr>
          <w:trHeight w:val="450"/>
        </w:trPr>
        <w:tc>
          <w:tcPr>
            <w:tcW w:w="3628" w:type="dxa"/>
            <w:vAlign w:val="bottom"/>
          </w:tcPr>
          <w:p w14:paraId="69620DAF" w14:textId="175B824F" w:rsidR="00CB2D63" w:rsidRPr="00C44AF3" w:rsidRDefault="00CB2D63" w:rsidP="00E94AAC">
            <w:pPr>
              <w:spacing w:line="340" w:lineRule="exact"/>
              <w:ind w:left="114"/>
              <w:rPr>
                <w:rFonts w:asciiTheme="majorBidi" w:hAnsiTheme="majorBidi" w:cstheme="majorBidi"/>
                <w:sz w:val="28"/>
              </w:rPr>
            </w:pPr>
            <w:r w:rsidRPr="00C44AF3">
              <w:rPr>
                <w:rFonts w:asciiTheme="majorBidi" w:hAnsiTheme="majorBidi" w:cstheme="majorBidi"/>
                <w:sz w:val="28"/>
              </w:rPr>
              <w:t xml:space="preserve">Balance at </w:t>
            </w:r>
            <w:r w:rsidR="00E94AAC">
              <w:rPr>
                <w:rFonts w:asciiTheme="majorBidi" w:hAnsiTheme="majorBidi" w:cstheme="majorBidi"/>
                <w:sz w:val="28"/>
              </w:rPr>
              <w:t>December 31,</w:t>
            </w:r>
            <w:r w:rsidRPr="00C44AF3">
              <w:rPr>
                <w:rFonts w:asciiTheme="majorBidi" w:hAnsiTheme="majorBidi" w:cstheme="majorBidi"/>
                <w:sz w:val="28"/>
              </w:rPr>
              <w:t xml:space="preserve"> 2018</w:t>
            </w:r>
          </w:p>
        </w:tc>
        <w:tc>
          <w:tcPr>
            <w:tcW w:w="2891" w:type="dxa"/>
            <w:shd w:val="clear" w:color="auto" w:fill="auto"/>
            <w:vAlign w:val="bottom"/>
          </w:tcPr>
          <w:p w14:paraId="71B3E908" w14:textId="0A61B67C" w:rsidR="00CB2D63" w:rsidRPr="00C44AF3" w:rsidRDefault="00152EDB" w:rsidP="001F2B4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12,621,306.76</w:t>
            </w:r>
          </w:p>
        </w:tc>
        <w:tc>
          <w:tcPr>
            <w:tcW w:w="2608" w:type="dxa"/>
            <w:shd w:val="clear" w:color="auto" w:fill="auto"/>
            <w:vAlign w:val="bottom"/>
          </w:tcPr>
          <w:p w14:paraId="1DFFDEC8" w14:textId="2B8F078B" w:rsidR="00CB2D63" w:rsidRPr="00C44AF3" w:rsidRDefault="00152EDB" w:rsidP="001F2B4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11,253,836.16</w:t>
            </w:r>
          </w:p>
        </w:tc>
      </w:tr>
    </w:tbl>
    <w:p w14:paraId="65A0B720" w14:textId="08434EB1" w:rsidR="007A2B7F" w:rsidRPr="00E70330" w:rsidRDefault="00F840FB" w:rsidP="00260215">
      <w:pPr>
        <w:spacing w:before="240" w:after="120" w:line="300" w:lineRule="exact"/>
        <w:ind w:left="544" w:right="-23"/>
        <w:jc w:val="thaiDistribute"/>
        <w:rPr>
          <w:rFonts w:asciiTheme="majorBidi" w:hAnsiTheme="majorBidi" w:cstheme="majorBidi"/>
          <w:sz w:val="28"/>
        </w:rPr>
      </w:pPr>
      <w:r>
        <w:rPr>
          <w:rFonts w:asciiTheme="majorBidi" w:hAnsiTheme="majorBidi" w:cstheme="majorBidi"/>
          <w:sz w:val="28"/>
        </w:rPr>
        <w:t>During</w:t>
      </w:r>
      <w:r w:rsidR="00D667D1" w:rsidRPr="00E70330">
        <w:rPr>
          <w:rFonts w:asciiTheme="majorBidi" w:hAnsiTheme="majorBidi" w:cstheme="majorBidi"/>
          <w:sz w:val="28"/>
        </w:rPr>
        <w:t xml:space="preserve"> 2018, the Company has reversal allowance for doubtful as amount of Baht </w:t>
      </w:r>
      <w:r w:rsidR="00AE22F4">
        <w:rPr>
          <w:rFonts w:asciiTheme="majorBidi" w:hAnsiTheme="majorBidi" w:cstheme="majorBidi"/>
          <w:sz w:val="28"/>
        </w:rPr>
        <w:t>12.17</w:t>
      </w:r>
      <w:r w:rsidR="00D667D1" w:rsidRPr="00E70330">
        <w:rPr>
          <w:rFonts w:asciiTheme="majorBidi" w:hAnsiTheme="majorBidi" w:cstheme="majorBidi"/>
          <w:sz w:val="28"/>
        </w:rPr>
        <w:t xml:space="preserve"> million. </w:t>
      </w:r>
      <w:proofErr w:type="gramStart"/>
      <w:r w:rsidR="00B5271B" w:rsidRPr="00E70330">
        <w:rPr>
          <w:rFonts w:asciiTheme="majorBidi" w:hAnsiTheme="majorBidi" w:cstheme="majorBidi"/>
          <w:sz w:val="28"/>
        </w:rPr>
        <w:t>Because of the repayment of the deposit of both principal and interest under the terms of the compromise agreement.</w:t>
      </w:r>
      <w:proofErr w:type="gramEnd"/>
    </w:p>
    <w:p w14:paraId="0D97A124" w14:textId="77777777" w:rsidR="002744D9" w:rsidRPr="003C7C3B" w:rsidRDefault="004D29E7" w:rsidP="008A5656">
      <w:pPr>
        <w:pStyle w:val="ListParagraph"/>
        <w:tabs>
          <w:tab w:val="left" w:pos="567"/>
        </w:tabs>
        <w:spacing w:after="120" w:line="420" w:lineRule="exact"/>
        <w:ind w:left="540"/>
        <w:jc w:val="thaiDistribute"/>
        <w:rPr>
          <w:rFonts w:asciiTheme="majorBidi" w:hAnsiTheme="majorBidi" w:cstheme="majorBidi"/>
          <w:sz w:val="28"/>
          <w:u w:val="single"/>
        </w:rPr>
      </w:pPr>
      <w:r w:rsidRPr="003C7C3B">
        <w:rPr>
          <w:rFonts w:asciiTheme="majorBidi" w:hAnsiTheme="majorBidi" w:cstheme="majorBidi"/>
          <w:sz w:val="28"/>
          <w:u w:val="single"/>
        </w:rPr>
        <w:t>O</w:t>
      </w:r>
      <w:r w:rsidR="00A94C3B" w:rsidRPr="003C7C3B">
        <w:rPr>
          <w:rFonts w:asciiTheme="majorBidi" w:hAnsiTheme="majorBidi" w:cstheme="majorBidi"/>
          <w:sz w:val="28"/>
          <w:u w:val="single"/>
        </w:rPr>
        <w:t>ther receivables - share capital deposit</w:t>
      </w:r>
      <w:r w:rsidR="002744D9" w:rsidRPr="003C7C3B">
        <w:rPr>
          <w:rFonts w:asciiTheme="majorBidi" w:hAnsiTheme="majorBidi" w:cstheme="majorBidi"/>
          <w:sz w:val="28"/>
          <w:u w:val="single"/>
          <w:cs/>
        </w:rPr>
        <w:t xml:space="preserve"> </w:t>
      </w:r>
    </w:p>
    <w:p w14:paraId="0D0DAD62" w14:textId="30306859" w:rsidR="00B64A01" w:rsidRPr="00E70330"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 xml:space="preserve">The Company has deposit payment to group of share offering by entering into Memorandum of Understanding </w:t>
      </w:r>
      <w:r w:rsidRPr="00E70330">
        <w:rPr>
          <w:rFonts w:asciiTheme="majorBidi" w:hAnsiTheme="majorBidi" w:cstheme="majorBidi"/>
          <w:sz w:val="28"/>
          <w:cs/>
        </w:rPr>
        <w:t>(</w:t>
      </w:r>
      <w:r w:rsidRPr="00E70330">
        <w:rPr>
          <w:rFonts w:asciiTheme="majorBidi" w:hAnsiTheme="majorBidi" w:cstheme="majorBidi"/>
          <w:sz w:val="28"/>
        </w:rPr>
        <w:t>MOU</w:t>
      </w:r>
      <w:r w:rsidRPr="00E70330">
        <w:rPr>
          <w:rFonts w:asciiTheme="majorBidi" w:hAnsiTheme="majorBidi" w:cstheme="majorBidi"/>
          <w:sz w:val="28"/>
          <w:cs/>
        </w:rPr>
        <w:t xml:space="preserve">) </w:t>
      </w:r>
      <w:r w:rsidRPr="00E70330">
        <w:rPr>
          <w:rFonts w:asciiTheme="majorBidi" w:hAnsiTheme="majorBidi" w:cstheme="majorBidi"/>
          <w:sz w:val="28"/>
        </w:rPr>
        <w:t>agreement in order to invest in a company dated May 14, 2015</w:t>
      </w:r>
      <w:r w:rsidR="00740A12">
        <w:rPr>
          <w:rFonts w:asciiTheme="majorBidi" w:hAnsiTheme="majorBidi" w:cstheme="majorBidi"/>
          <w:sz w:val="28"/>
        </w:rPr>
        <w:t>,</w:t>
      </w:r>
      <w:r w:rsidRPr="00E70330">
        <w:rPr>
          <w:rFonts w:asciiTheme="majorBidi" w:hAnsiTheme="majorBidi" w:cstheme="majorBidi"/>
          <w:sz w:val="28"/>
        </w:rPr>
        <w:t xml:space="preserve"> and made payment for deposit amount of Baht 40 million</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According to the minutes of the Board of directors' meeting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4</w:t>
      </w:r>
      <w:r w:rsidRPr="00E70330">
        <w:rPr>
          <w:rFonts w:asciiTheme="majorBidi" w:hAnsiTheme="majorBidi" w:cstheme="majorBidi"/>
          <w:sz w:val="28"/>
          <w:cs/>
        </w:rPr>
        <w:t>/</w:t>
      </w:r>
      <w:r w:rsidR="00890068" w:rsidRPr="00E70330">
        <w:rPr>
          <w:rFonts w:asciiTheme="majorBidi" w:hAnsiTheme="majorBidi" w:cstheme="majorBidi"/>
          <w:sz w:val="28"/>
        </w:rPr>
        <w:t>2015, t</w:t>
      </w:r>
      <w:r w:rsidRPr="00E70330">
        <w:rPr>
          <w:rFonts w:asciiTheme="majorBidi" w:hAnsiTheme="majorBidi" w:cstheme="majorBidi"/>
          <w:sz w:val="28"/>
        </w:rPr>
        <w:t>he group of share offering has returned the principal deposit amount of Baht</w:t>
      </w:r>
      <w:r w:rsidRPr="00E70330">
        <w:rPr>
          <w:rFonts w:asciiTheme="majorBidi" w:hAnsiTheme="majorBidi" w:cstheme="majorBidi"/>
          <w:sz w:val="28"/>
          <w:cs/>
        </w:rPr>
        <w:t xml:space="preserve"> </w:t>
      </w:r>
      <w:r w:rsidRPr="00E70330">
        <w:rPr>
          <w:rFonts w:asciiTheme="majorBidi" w:hAnsiTheme="majorBidi" w:cstheme="majorBidi"/>
          <w:sz w:val="28"/>
        </w:rPr>
        <w:t xml:space="preserve">1 million and the group of share offering defaulted on return the remaining share capital deposit, that the management has provided </w:t>
      </w:r>
      <w:r w:rsidR="009D7B86" w:rsidRPr="00E70330">
        <w:rPr>
          <w:rFonts w:asciiTheme="majorBidi" w:hAnsiTheme="majorBidi" w:cstheme="majorBidi"/>
          <w:sz w:val="28"/>
        </w:rPr>
        <w:t xml:space="preserve">allowance for </w:t>
      </w:r>
      <w:r w:rsidRPr="00E70330">
        <w:rPr>
          <w:rFonts w:asciiTheme="majorBidi" w:hAnsiTheme="majorBidi" w:cstheme="majorBidi"/>
          <w:sz w:val="28"/>
        </w:rPr>
        <w:t>doubtful acco</w:t>
      </w:r>
      <w:r w:rsidR="009D7B86" w:rsidRPr="00E70330">
        <w:rPr>
          <w:rFonts w:asciiTheme="majorBidi" w:hAnsiTheme="majorBidi" w:cstheme="majorBidi"/>
          <w:sz w:val="28"/>
        </w:rPr>
        <w:t>unts.</w:t>
      </w:r>
    </w:p>
    <w:p w14:paraId="60C15121" w14:textId="55AD3A4F" w:rsidR="002C4A71" w:rsidRPr="00E70330"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The group of offering entered into compromise ag</w:t>
      </w:r>
      <w:r w:rsidR="00A94C3B" w:rsidRPr="00E70330">
        <w:rPr>
          <w:rFonts w:asciiTheme="majorBidi" w:hAnsiTheme="majorBidi" w:cstheme="majorBidi"/>
          <w:sz w:val="28"/>
        </w:rPr>
        <w:t>reement in the presence of the c</w:t>
      </w:r>
      <w:r w:rsidRPr="00E70330">
        <w:rPr>
          <w:rFonts w:asciiTheme="majorBidi" w:hAnsiTheme="majorBidi" w:cstheme="majorBidi"/>
          <w:sz w:val="28"/>
        </w:rPr>
        <w:t>ourt on November 8, 2016</w:t>
      </w:r>
      <w:r w:rsidR="00740A12">
        <w:rPr>
          <w:rFonts w:asciiTheme="majorBidi" w:hAnsiTheme="majorBidi" w:cstheme="majorBidi"/>
          <w:sz w:val="28"/>
        </w:rPr>
        <w:t xml:space="preserve">, </w:t>
      </w:r>
      <w:r w:rsidRPr="00E70330">
        <w:rPr>
          <w:rFonts w:asciiTheme="majorBidi" w:hAnsiTheme="majorBidi" w:cstheme="majorBidi"/>
          <w:sz w:val="28"/>
        </w:rPr>
        <w:t>which accepted the debt as principal amount of Baht 39 million including interest at the rate of 6</w:t>
      </w:r>
      <w:r w:rsidRPr="00E70330">
        <w:rPr>
          <w:rFonts w:asciiTheme="majorBidi" w:hAnsiTheme="majorBidi" w:cstheme="majorBidi"/>
          <w:sz w:val="28"/>
          <w:cs/>
        </w:rPr>
        <w:t xml:space="preserve">% </w:t>
      </w:r>
      <w:r w:rsidRPr="00E70330">
        <w:rPr>
          <w:rFonts w:asciiTheme="majorBidi" w:hAnsiTheme="majorBidi" w:cstheme="majorBidi"/>
          <w:sz w:val="28"/>
        </w:rPr>
        <w:t>per annum, commenced from December 2</w:t>
      </w:r>
      <w:r w:rsidR="00FB7DF4"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2015,</w:t>
      </w:r>
      <w:r w:rsidR="00740A12">
        <w:rPr>
          <w:rFonts w:asciiTheme="majorBidi" w:hAnsiTheme="majorBidi" w:cstheme="majorBidi"/>
          <w:sz w:val="28"/>
        </w:rPr>
        <w:t xml:space="preserve"> </w:t>
      </w:r>
      <w:r w:rsidRPr="00E70330">
        <w:rPr>
          <w:rFonts w:asciiTheme="majorBidi" w:hAnsiTheme="majorBidi" w:cstheme="majorBidi"/>
          <w:sz w:val="28"/>
        </w:rPr>
        <w:t>the prosecution date</w:t>
      </w:r>
      <w:r w:rsidR="00882C77"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The condition of defaulted principal and interest payment through 24 installments as follows</w:t>
      </w:r>
      <w:r w:rsidRPr="00E70330">
        <w:rPr>
          <w:rFonts w:asciiTheme="majorBidi" w:hAnsiTheme="majorBidi" w:cstheme="majorBidi"/>
          <w:sz w:val="28"/>
          <w:cs/>
        </w:rPr>
        <w:t>:</w:t>
      </w:r>
    </w:p>
    <w:p w14:paraId="73525898" w14:textId="37747C78"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1st </w:t>
      </w:r>
      <w:r w:rsidRPr="00E70330">
        <w:rPr>
          <w:rFonts w:asciiTheme="majorBidi" w:hAnsiTheme="majorBidi" w:cstheme="majorBidi"/>
          <w:sz w:val="28"/>
        </w:rPr>
        <w:t>-</w:t>
      </w:r>
      <w:r w:rsidR="002C4A71" w:rsidRPr="00E70330">
        <w:rPr>
          <w:rFonts w:asciiTheme="majorBidi" w:hAnsiTheme="majorBidi" w:cstheme="majorBidi"/>
          <w:sz w:val="28"/>
          <w:cs/>
        </w:rPr>
        <w:t xml:space="preserve"> </w:t>
      </w:r>
      <w:r w:rsidR="002C4A71" w:rsidRPr="00E70330">
        <w:rPr>
          <w:rFonts w:asciiTheme="majorBidi" w:hAnsiTheme="majorBidi" w:cstheme="majorBidi"/>
          <w:sz w:val="28"/>
        </w:rPr>
        <w:t xml:space="preserve">12th </w:t>
      </w:r>
      <w:r w:rsidR="00BB595B" w:rsidRPr="00E70330">
        <w:rPr>
          <w:rFonts w:asciiTheme="majorBidi" w:hAnsiTheme="majorBidi" w:cstheme="majorBidi"/>
          <w:sz w:val="28"/>
        </w:rPr>
        <w:t xml:space="preserve">   </w:t>
      </w:r>
      <w:r w:rsidR="002C4A71" w:rsidRPr="00E70330">
        <w:rPr>
          <w:rFonts w:asciiTheme="majorBidi" w:hAnsiTheme="majorBidi" w:cstheme="majorBidi"/>
          <w:sz w:val="28"/>
        </w:rPr>
        <w:t>installment will be paid at least amount of Baht 1</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391DB7DB" w14:textId="4E8025D2"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13th </w:t>
      </w:r>
      <w:r w:rsidRPr="00E70330">
        <w:rPr>
          <w:rFonts w:asciiTheme="majorBidi" w:hAnsiTheme="majorBidi" w:cstheme="majorBidi"/>
          <w:sz w:val="28"/>
        </w:rPr>
        <w:t>-</w:t>
      </w:r>
      <w:r w:rsidR="002C4A71" w:rsidRPr="00E70330">
        <w:rPr>
          <w:rFonts w:asciiTheme="majorBidi" w:hAnsiTheme="majorBidi" w:cstheme="majorBidi"/>
          <w:sz w:val="28"/>
          <w:cs/>
        </w:rPr>
        <w:t xml:space="preserve"> </w:t>
      </w:r>
      <w:proofErr w:type="gramStart"/>
      <w:r w:rsidR="002C4A71" w:rsidRPr="00E70330">
        <w:rPr>
          <w:rFonts w:asciiTheme="majorBidi" w:hAnsiTheme="majorBidi" w:cstheme="majorBidi"/>
          <w:sz w:val="28"/>
        </w:rPr>
        <w:t>23th</w:t>
      </w:r>
      <w:r w:rsidR="00D70668">
        <w:rPr>
          <w:rFonts w:asciiTheme="majorBidi" w:hAnsiTheme="majorBidi" w:cstheme="majorBidi"/>
          <w:sz w:val="28"/>
        </w:rPr>
        <w:t xml:space="preserve"> </w:t>
      </w:r>
      <w:r w:rsidR="002C4A71" w:rsidRPr="00E70330">
        <w:rPr>
          <w:rFonts w:asciiTheme="majorBidi" w:hAnsiTheme="majorBidi" w:cstheme="majorBidi"/>
          <w:sz w:val="28"/>
        </w:rPr>
        <w:t xml:space="preserve"> installment</w:t>
      </w:r>
      <w:proofErr w:type="gramEnd"/>
      <w:r w:rsidR="002C4A71" w:rsidRPr="00E70330">
        <w:rPr>
          <w:rFonts w:asciiTheme="majorBidi" w:hAnsiTheme="majorBidi" w:cstheme="majorBidi"/>
          <w:sz w:val="28"/>
        </w:rPr>
        <w:t xml:space="preserve"> will be paid at least amount of Baht 2</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4423111E" w14:textId="72A274EE" w:rsidR="002C4A71" w:rsidRPr="00E70330" w:rsidRDefault="00882C77" w:rsidP="00260215">
      <w:pPr>
        <w:spacing w:before="120" w:after="120" w:line="260" w:lineRule="exact"/>
        <w:ind w:left="561" w:firstLine="6"/>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24th </w:t>
      </w:r>
      <w:r w:rsidR="00BB595B" w:rsidRPr="00E70330">
        <w:rPr>
          <w:rFonts w:asciiTheme="majorBidi" w:hAnsiTheme="majorBidi" w:cstheme="majorBidi"/>
          <w:sz w:val="28"/>
        </w:rPr>
        <w:t xml:space="preserve">         </w:t>
      </w:r>
      <w:r w:rsidR="00D70668">
        <w:rPr>
          <w:rFonts w:asciiTheme="majorBidi" w:hAnsiTheme="majorBidi" w:cstheme="majorBidi"/>
          <w:sz w:val="28"/>
        </w:rPr>
        <w:t xml:space="preserve">   </w:t>
      </w:r>
      <w:r w:rsidR="002C4A71" w:rsidRPr="00E70330">
        <w:rPr>
          <w:rFonts w:asciiTheme="majorBidi" w:hAnsiTheme="majorBidi" w:cstheme="majorBidi"/>
          <w:sz w:val="28"/>
        </w:rPr>
        <w:t>installment will be paid total outstanding amount</w:t>
      </w:r>
    </w:p>
    <w:p w14:paraId="7C0AD0AB" w14:textId="0A37B211" w:rsidR="0084560D" w:rsidRDefault="002C4A71" w:rsidP="00260215">
      <w:pPr>
        <w:spacing w:after="120" w:line="300" w:lineRule="exact"/>
        <w:ind w:left="544" w:right="-23"/>
        <w:jc w:val="thaiDistribute"/>
        <w:rPr>
          <w:rFonts w:asciiTheme="majorBidi" w:hAnsiTheme="majorBidi" w:cstheme="majorBidi"/>
          <w:sz w:val="28"/>
        </w:rPr>
      </w:pPr>
      <w:r w:rsidRPr="00E70330">
        <w:rPr>
          <w:rFonts w:asciiTheme="majorBidi" w:hAnsiTheme="majorBidi" w:cstheme="majorBidi"/>
          <w:sz w:val="28"/>
        </w:rPr>
        <w:t>The payment must be completed within October 15, 2018</w:t>
      </w:r>
      <w:r w:rsidR="00740A12">
        <w:rPr>
          <w:rFonts w:asciiTheme="majorBidi" w:hAnsiTheme="majorBidi" w:cstheme="majorBidi"/>
          <w:sz w:val="28"/>
        </w:rPr>
        <w:t>,</w:t>
      </w:r>
      <w:r w:rsidRPr="00E70330">
        <w:rPr>
          <w:rFonts w:asciiTheme="majorBidi" w:hAnsiTheme="majorBidi" w:cstheme="majorBidi"/>
          <w:sz w:val="28"/>
        </w:rPr>
        <w:t xml:space="preserve"> which the first repayment is made on November 15, 2016</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If other</w:t>
      </w:r>
      <w:r w:rsidRPr="00E70330">
        <w:rPr>
          <w:rFonts w:asciiTheme="majorBidi" w:hAnsiTheme="majorBidi" w:cstheme="majorBidi"/>
          <w:sz w:val="28"/>
          <w:cs/>
        </w:rPr>
        <w:t xml:space="preserve"> </w:t>
      </w:r>
      <w:r w:rsidRPr="00E70330">
        <w:rPr>
          <w:rFonts w:asciiTheme="majorBidi" w:hAnsiTheme="majorBidi" w:cstheme="majorBidi"/>
          <w:sz w:val="28"/>
        </w:rPr>
        <w:t>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on payment debt in any installment whichever, and deemed that other 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for total debt payment and allowed the Company to enforce for the outstanding payment immediately included interest at the rate of 7</w:t>
      </w:r>
      <w:r w:rsidR="00882C77" w:rsidRPr="00E70330">
        <w:rPr>
          <w:rFonts w:asciiTheme="majorBidi" w:hAnsiTheme="majorBidi" w:cstheme="majorBidi"/>
          <w:sz w:val="28"/>
        </w:rPr>
        <w:t>.</w:t>
      </w:r>
      <w:r w:rsidRPr="00E70330">
        <w:rPr>
          <w:rFonts w:asciiTheme="majorBidi" w:hAnsiTheme="majorBidi" w:cstheme="majorBidi"/>
          <w:sz w:val="28"/>
        </w:rPr>
        <w:t>5</w:t>
      </w:r>
      <w:r w:rsidRPr="00E70330">
        <w:rPr>
          <w:rFonts w:asciiTheme="majorBidi" w:hAnsiTheme="majorBidi" w:cstheme="majorBidi"/>
          <w:sz w:val="28"/>
          <w:cs/>
        </w:rPr>
        <w:t>%</w:t>
      </w:r>
      <w:r w:rsidRPr="00E70330">
        <w:rPr>
          <w:rFonts w:asciiTheme="majorBidi" w:hAnsiTheme="majorBidi" w:cstheme="majorBidi"/>
          <w:sz w:val="28"/>
        </w:rPr>
        <w:t>per annum of total outstanding principal until the payment is completed</w:t>
      </w:r>
      <w:r w:rsidR="00882C77" w:rsidRPr="00E70330">
        <w:rPr>
          <w:rFonts w:asciiTheme="majorBidi" w:hAnsiTheme="majorBidi" w:cstheme="majorBidi"/>
          <w:sz w:val="28"/>
        </w:rPr>
        <w:t>.</w:t>
      </w:r>
    </w:p>
    <w:p w14:paraId="16AD0F04" w14:textId="77777777" w:rsidR="0084560D" w:rsidRPr="00260215" w:rsidRDefault="0084560D" w:rsidP="00260215">
      <w:pPr>
        <w:spacing w:after="120" w:line="300" w:lineRule="exact"/>
        <w:ind w:left="544" w:right="-23"/>
        <w:jc w:val="thaiDistribute"/>
        <w:rPr>
          <w:rFonts w:asciiTheme="majorBidi" w:hAnsiTheme="majorBidi" w:cstheme="majorBidi"/>
          <w:sz w:val="28"/>
        </w:rPr>
      </w:pPr>
      <w:r w:rsidRPr="00260215">
        <w:rPr>
          <w:rFonts w:asciiTheme="majorBidi" w:hAnsiTheme="majorBidi" w:cstheme="majorBidi"/>
          <w:sz w:val="28"/>
        </w:rPr>
        <w:t>On July 12, 2018, the debtor requested a waiver of all outstanding debts. Because the debtor faces problems in business operations With conditions for payment of principal and interest, default payment, in total of 16 installments from July 15, 2018 to October 15, 2019 as follows:</w:t>
      </w:r>
    </w:p>
    <w:p w14:paraId="0825CEEB" w14:textId="20FD83AB" w:rsidR="0084560D" w:rsidRPr="00260215"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- 1st - 12th    installment </w:t>
      </w:r>
      <w:r w:rsidR="008725F9">
        <w:rPr>
          <w:rFonts w:asciiTheme="majorBidi" w:hAnsiTheme="majorBidi" w:cstheme="majorBidi"/>
          <w:sz w:val="28"/>
        </w:rPr>
        <w:t>defaulted interest</w:t>
      </w:r>
      <w:r w:rsidRPr="00260215">
        <w:rPr>
          <w:rFonts w:asciiTheme="majorBidi" w:hAnsiTheme="majorBidi" w:cstheme="majorBidi"/>
          <w:sz w:val="28"/>
        </w:rPr>
        <w:t xml:space="preserve"> amount of Baht 55,000 per month</w:t>
      </w:r>
    </w:p>
    <w:p w14:paraId="2D7FC545" w14:textId="5FF5759B" w:rsidR="0084560D" w:rsidRPr="00260215"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- 13th - </w:t>
      </w:r>
      <w:proofErr w:type="gramStart"/>
      <w:r w:rsidRPr="00260215">
        <w:rPr>
          <w:rFonts w:asciiTheme="majorBidi" w:hAnsiTheme="majorBidi" w:cstheme="majorBidi"/>
          <w:sz w:val="28"/>
        </w:rPr>
        <w:t>15th  installment</w:t>
      </w:r>
      <w:proofErr w:type="gramEnd"/>
      <w:r w:rsidRPr="00260215">
        <w:rPr>
          <w:rFonts w:asciiTheme="majorBidi" w:hAnsiTheme="majorBidi" w:cstheme="majorBidi"/>
          <w:sz w:val="28"/>
        </w:rPr>
        <w:t xml:space="preserve"> </w:t>
      </w:r>
      <w:r w:rsidR="008725F9">
        <w:rPr>
          <w:rFonts w:asciiTheme="majorBidi" w:hAnsiTheme="majorBidi" w:cstheme="majorBidi"/>
          <w:sz w:val="28"/>
        </w:rPr>
        <w:t>defaulted</w:t>
      </w:r>
      <w:r w:rsidR="008725F9" w:rsidRPr="00260215">
        <w:rPr>
          <w:rFonts w:asciiTheme="majorBidi" w:hAnsiTheme="majorBidi" w:cstheme="majorBidi"/>
          <w:sz w:val="28"/>
        </w:rPr>
        <w:t xml:space="preserve"> </w:t>
      </w:r>
      <w:r w:rsidR="008725F9">
        <w:rPr>
          <w:rFonts w:asciiTheme="majorBidi" w:hAnsiTheme="majorBidi" w:cstheme="majorBidi"/>
          <w:sz w:val="28"/>
        </w:rPr>
        <w:t>principal included interest</w:t>
      </w:r>
      <w:r w:rsidRPr="00260215">
        <w:rPr>
          <w:rFonts w:asciiTheme="majorBidi" w:hAnsiTheme="majorBidi" w:cstheme="majorBidi"/>
          <w:sz w:val="28"/>
        </w:rPr>
        <w:t xml:space="preserve"> amount of Baht 2.09 million per month</w:t>
      </w:r>
    </w:p>
    <w:p w14:paraId="1D8A03C7" w14:textId="0BAF2158" w:rsidR="00F340BA" w:rsidRDefault="0084560D" w:rsidP="00260215">
      <w:pPr>
        <w:spacing w:before="120" w:after="120" w:line="260" w:lineRule="exact"/>
        <w:ind w:left="561" w:firstLine="6"/>
        <w:jc w:val="thaiDistribute"/>
        <w:rPr>
          <w:rFonts w:asciiTheme="majorBidi" w:hAnsiTheme="majorBidi" w:cstheme="majorBidi"/>
          <w:sz w:val="28"/>
        </w:rPr>
      </w:pPr>
      <w:r w:rsidRPr="00260215">
        <w:rPr>
          <w:rFonts w:asciiTheme="majorBidi" w:hAnsiTheme="majorBidi" w:cstheme="majorBidi"/>
          <w:sz w:val="28"/>
        </w:rPr>
        <w:t xml:space="preserve">- 16th             installment will be paid total outstanding amount </w:t>
      </w:r>
      <w:r w:rsidR="008725F9">
        <w:rPr>
          <w:rFonts w:asciiTheme="majorBidi" w:hAnsiTheme="majorBidi" w:cstheme="majorBidi"/>
          <w:sz w:val="28"/>
        </w:rPr>
        <w:t>included</w:t>
      </w:r>
      <w:r w:rsidRPr="00260215">
        <w:rPr>
          <w:rFonts w:asciiTheme="majorBidi" w:hAnsiTheme="majorBidi" w:cstheme="majorBidi"/>
          <w:sz w:val="28"/>
        </w:rPr>
        <w:t xml:space="preserve"> interest payment</w:t>
      </w:r>
    </w:p>
    <w:p w14:paraId="4C8E7DC9" w14:textId="77777777" w:rsidR="00260215" w:rsidRDefault="00260215" w:rsidP="00260215">
      <w:pPr>
        <w:spacing w:before="120" w:after="120" w:line="260" w:lineRule="exact"/>
        <w:ind w:left="561" w:firstLine="6"/>
        <w:jc w:val="thaiDistribute"/>
        <w:rPr>
          <w:rFonts w:asciiTheme="majorBidi" w:hAnsiTheme="majorBidi" w:cstheme="majorBidi"/>
          <w:sz w:val="28"/>
        </w:rPr>
      </w:pPr>
    </w:p>
    <w:p w14:paraId="16C38804" w14:textId="52BFB81E" w:rsidR="004D29E7" w:rsidRPr="00F340BA" w:rsidRDefault="002C4A71" w:rsidP="004C3419">
      <w:pPr>
        <w:pStyle w:val="ListParagraph"/>
        <w:numPr>
          <w:ilvl w:val="0"/>
          <w:numId w:val="1"/>
        </w:numPr>
        <w:tabs>
          <w:tab w:val="left" w:pos="540"/>
        </w:tabs>
        <w:spacing w:before="240" w:after="120" w:line="360" w:lineRule="exact"/>
        <w:ind w:hanging="851"/>
        <w:jc w:val="thaiDistribute"/>
        <w:rPr>
          <w:rFonts w:asciiTheme="majorBidi" w:hAnsiTheme="majorBidi" w:cstheme="majorBidi"/>
          <w:b/>
          <w:bCs/>
          <w:sz w:val="28"/>
        </w:rPr>
      </w:pPr>
      <w:r w:rsidRPr="00F340BA">
        <w:rPr>
          <w:rFonts w:asciiTheme="majorBidi" w:hAnsiTheme="majorBidi" w:cstheme="majorBidi"/>
          <w:b/>
          <w:bCs/>
          <w:sz w:val="28"/>
        </w:rPr>
        <w:lastRenderedPageBreak/>
        <w:t>IN</w:t>
      </w:r>
      <w:r w:rsidR="00B24C9C" w:rsidRPr="00F340BA">
        <w:rPr>
          <w:rFonts w:asciiTheme="majorBidi" w:hAnsiTheme="majorBidi" w:cstheme="majorBidi"/>
          <w:b/>
          <w:bCs/>
          <w:sz w:val="28"/>
        </w:rPr>
        <w:t xml:space="preserve">VENTORY </w:t>
      </w:r>
    </w:p>
    <w:p w14:paraId="6645B201" w14:textId="467C0480" w:rsidR="00E84A94" w:rsidRPr="00E70330" w:rsidRDefault="00E84A94" w:rsidP="001F2B4C">
      <w:pPr>
        <w:spacing w:after="120"/>
        <w:ind w:left="539" w:right="28"/>
        <w:jc w:val="thaiDistribute"/>
        <w:rPr>
          <w:rFonts w:asciiTheme="majorBidi" w:hAnsiTheme="majorBidi" w:cstheme="majorBidi"/>
          <w:sz w:val="28"/>
        </w:rPr>
      </w:pPr>
      <w:r w:rsidRPr="00E70330">
        <w:rPr>
          <w:rFonts w:asciiTheme="majorBidi" w:hAnsiTheme="majorBidi" w:cstheme="majorBidi"/>
          <w:sz w:val="28"/>
        </w:rPr>
        <w:t xml:space="preserve">As at </w:t>
      </w:r>
      <w:r w:rsidR="005A1F21">
        <w:rPr>
          <w:rFonts w:asciiTheme="majorBidi" w:hAnsiTheme="majorBidi" w:cstheme="majorBidi"/>
          <w:sz w:val="28"/>
        </w:rPr>
        <w:t>December</w:t>
      </w:r>
      <w:r w:rsidR="00CC262F" w:rsidRPr="00E70330">
        <w:rPr>
          <w:rFonts w:asciiTheme="majorBidi" w:hAnsiTheme="majorBidi" w:cstheme="majorBidi"/>
          <w:sz w:val="28"/>
        </w:rPr>
        <w:t xml:space="preserve"> 3</w:t>
      </w:r>
      <w:r w:rsidR="005A1F21">
        <w:rPr>
          <w:rFonts w:asciiTheme="majorBidi" w:hAnsiTheme="majorBidi" w:cstheme="majorBidi"/>
          <w:sz w:val="28"/>
        </w:rPr>
        <w:t>1</w:t>
      </w:r>
      <w:r w:rsidRPr="00E70330">
        <w:rPr>
          <w:rFonts w:asciiTheme="majorBidi" w:hAnsiTheme="majorBidi" w:cstheme="majorBidi"/>
          <w:sz w:val="28"/>
        </w:rPr>
        <w:t>, 2018 and 2017 Consist of</w:t>
      </w:r>
      <w:r w:rsidRPr="00E70330">
        <w:rPr>
          <w:rFonts w:asciiTheme="majorBidi" w:hAnsiTheme="majorBidi" w:cstheme="majorBidi"/>
          <w:snapToGrid w:val="0"/>
          <w:sz w:val="28"/>
          <w:lang w:eastAsia="th-TH"/>
        </w:rPr>
        <w:t>;</w:t>
      </w:r>
    </w:p>
    <w:tbl>
      <w:tblPr>
        <w:tblStyle w:val="TableGrid"/>
        <w:tblW w:w="90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1"/>
        <w:gridCol w:w="1531"/>
        <w:gridCol w:w="1531"/>
        <w:gridCol w:w="1531"/>
        <w:gridCol w:w="1531"/>
      </w:tblGrid>
      <w:tr w:rsidR="00B24C9C" w:rsidRPr="00E70330" w14:paraId="126D7C58" w14:textId="77777777" w:rsidTr="00260215">
        <w:tc>
          <w:tcPr>
            <w:tcW w:w="2931" w:type="dxa"/>
          </w:tcPr>
          <w:p w14:paraId="1ACAC52E" w14:textId="77777777" w:rsidR="00B24C9C" w:rsidRPr="00E70330" w:rsidRDefault="00B24C9C" w:rsidP="001F2B4C">
            <w:pPr>
              <w:tabs>
                <w:tab w:val="left" w:pos="567"/>
              </w:tabs>
              <w:spacing w:line="340" w:lineRule="exact"/>
              <w:jc w:val="thaiDistribute"/>
              <w:rPr>
                <w:rFonts w:asciiTheme="majorBidi" w:hAnsiTheme="majorBidi" w:cstheme="majorBidi"/>
                <w:sz w:val="28"/>
              </w:rPr>
            </w:pPr>
          </w:p>
        </w:tc>
        <w:tc>
          <w:tcPr>
            <w:tcW w:w="6124" w:type="dxa"/>
            <w:gridSpan w:val="4"/>
            <w:vAlign w:val="bottom"/>
          </w:tcPr>
          <w:p w14:paraId="6FFB3001" w14:textId="0340604E" w:rsidR="00B24C9C" w:rsidRPr="00E70330" w:rsidRDefault="00BE39A6" w:rsidP="001F2B4C">
            <w:pPr>
              <w:pBdr>
                <w:bottom w:val="single" w:sz="4" w:space="1" w:color="auto"/>
              </w:pBdr>
              <w:spacing w:line="34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CD611D" w:rsidRPr="00E70330" w14:paraId="69666F21" w14:textId="77777777" w:rsidTr="00260215">
        <w:tc>
          <w:tcPr>
            <w:tcW w:w="2931" w:type="dxa"/>
          </w:tcPr>
          <w:p w14:paraId="0D47F7B1" w14:textId="77777777" w:rsidR="00CD611D" w:rsidRPr="00E70330" w:rsidRDefault="00CD611D" w:rsidP="001F2B4C">
            <w:pPr>
              <w:tabs>
                <w:tab w:val="left" w:pos="567"/>
              </w:tabs>
              <w:spacing w:line="340" w:lineRule="exact"/>
              <w:jc w:val="thaiDistribute"/>
              <w:rPr>
                <w:rFonts w:asciiTheme="majorBidi" w:hAnsiTheme="majorBidi" w:cstheme="majorBidi"/>
                <w:sz w:val="28"/>
              </w:rPr>
            </w:pPr>
          </w:p>
        </w:tc>
        <w:tc>
          <w:tcPr>
            <w:tcW w:w="3062" w:type="dxa"/>
            <w:gridSpan w:val="2"/>
            <w:vAlign w:val="bottom"/>
          </w:tcPr>
          <w:p w14:paraId="1CF5EBDD" w14:textId="77777777" w:rsidR="00CD611D" w:rsidRPr="00E70330" w:rsidRDefault="00CD611D" w:rsidP="001F2B4C">
            <w:pPr>
              <w:pBdr>
                <w:bottom w:val="single" w:sz="4" w:space="1" w:color="auto"/>
              </w:pBdr>
              <w:tabs>
                <w:tab w:val="left" w:pos="567"/>
              </w:tabs>
              <w:spacing w:line="34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062" w:type="dxa"/>
            <w:gridSpan w:val="2"/>
            <w:vAlign w:val="bottom"/>
          </w:tcPr>
          <w:p w14:paraId="2166375B" w14:textId="77777777" w:rsidR="00CD611D" w:rsidRPr="00E70330" w:rsidRDefault="00B24C9C"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8603B2" w:rsidRPr="00E70330">
              <w:rPr>
                <w:rFonts w:asciiTheme="majorBidi" w:hAnsiTheme="majorBidi" w:cstheme="majorBidi"/>
                <w:b/>
                <w:bCs/>
                <w:sz w:val="28"/>
              </w:rPr>
              <w:t xml:space="preserve">financial </w:t>
            </w:r>
            <w:r w:rsidR="00CD611D" w:rsidRPr="00E70330">
              <w:rPr>
                <w:rFonts w:asciiTheme="majorBidi" w:hAnsiTheme="majorBidi" w:cstheme="majorBidi"/>
                <w:b/>
                <w:bCs/>
                <w:sz w:val="28"/>
              </w:rPr>
              <w:t>statements</w:t>
            </w:r>
          </w:p>
        </w:tc>
      </w:tr>
      <w:tr w:rsidR="00CC262F" w:rsidRPr="00E70330" w14:paraId="0A41CBA3" w14:textId="77777777" w:rsidTr="00260215">
        <w:tc>
          <w:tcPr>
            <w:tcW w:w="2931" w:type="dxa"/>
          </w:tcPr>
          <w:p w14:paraId="19C2335C" w14:textId="77777777" w:rsidR="00CC262F" w:rsidRPr="00E70330" w:rsidRDefault="00CC262F" w:rsidP="001F2B4C">
            <w:pPr>
              <w:tabs>
                <w:tab w:val="left" w:pos="567"/>
              </w:tabs>
              <w:spacing w:line="340" w:lineRule="exact"/>
              <w:jc w:val="thaiDistribute"/>
              <w:rPr>
                <w:rFonts w:asciiTheme="majorBidi" w:hAnsiTheme="majorBidi" w:cstheme="majorBidi"/>
                <w:sz w:val="28"/>
              </w:rPr>
            </w:pPr>
          </w:p>
        </w:tc>
        <w:tc>
          <w:tcPr>
            <w:tcW w:w="1531" w:type="dxa"/>
            <w:vAlign w:val="bottom"/>
          </w:tcPr>
          <w:p w14:paraId="4A391940" w14:textId="1EC57AD8" w:rsidR="00CC262F" w:rsidRPr="00E70330" w:rsidRDefault="00CC262F"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vAlign w:val="bottom"/>
          </w:tcPr>
          <w:p w14:paraId="0B8A9B5F" w14:textId="190669DE" w:rsidR="00CC262F" w:rsidRPr="00E70330" w:rsidRDefault="00CC262F"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31" w:type="dxa"/>
            <w:vAlign w:val="bottom"/>
          </w:tcPr>
          <w:p w14:paraId="5F774D4C" w14:textId="2618225F" w:rsidR="00CC262F" w:rsidRPr="00E70330" w:rsidRDefault="00CC262F"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vAlign w:val="bottom"/>
          </w:tcPr>
          <w:p w14:paraId="7EDD48E1" w14:textId="06EB5D3F" w:rsidR="00CC262F" w:rsidRPr="00E70330" w:rsidRDefault="00CC262F" w:rsidP="001F2B4C">
            <w:pPr>
              <w:pBdr>
                <w:bottom w:val="single" w:sz="4" w:space="1" w:color="auto"/>
              </w:pBdr>
              <w:spacing w:line="34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AE22F4" w:rsidRPr="00E70330" w14:paraId="4B734CEC" w14:textId="77777777" w:rsidTr="00260215">
        <w:tc>
          <w:tcPr>
            <w:tcW w:w="2931" w:type="dxa"/>
            <w:vAlign w:val="bottom"/>
          </w:tcPr>
          <w:p w14:paraId="192DF546" w14:textId="77777777" w:rsidR="00AE22F4" w:rsidRPr="00E70330" w:rsidRDefault="00AE22F4" w:rsidP="001F2B4C">
            <w:pPr>
              <w:tabs>
                <w:tab w:val="left" w:pos="567"/>
              </w:tabs>
              <w:spacing w:line="340" w:lineRule="exact"/>
              <w:ind w:left="96"/>
              <w:rPr>
                <w:rFonts w:asciiTheme="majorBidi" w:hAnsiTheme="majorBidi" w:cstheme="majorBidi"/>
                <w:sz w:val="28"/>
                <w:cs/>
              </w:rPr>
            </w:pPr>
            <w:r w:rsidRPr="00E70330">
              <w:rPr>
                <w:rFonts w:asciiTheme="majorBidi" w:hAnsiTheme="majorBidi" w:cstheme="majorBidi"/>
                <w:sz w:val="28"/>
              </w:rPr>
              <w:t>Finished goods</w:t>
            </w:r>
          </w:p>
        </w:tc>
        <w:tc>
          <w:tcPr>
            <w:tcW w:w="1531" w:type="dxa"/>
            <w:shd w:val="clear" w:color="auto" w:fill="auto"/>
            <w:vAlign w:val="bottom"/>
          </w:tcPr>
          <w:p w14:paraId="132735BB" w14:textId="48A5EEC3" w:rsidR="00AE22F4" w:rsidRPr="00E70330" w:rsidRDefault="003C7C3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67,281,355.17</w:t>
            </w:r>
          </w:p>
        </w:tc>
        <w:tc>
          <w:tcPr>
            <w:tcW w:w="1531" w:type="dxa"/>
            <w:shd w:val="clear" w:color="auto" w:fill="auto"/>
            <w:vAlign w:val="bottom"/>
          </w:tcPr>
          <w:p w14:paraId="6244FC5B" w14:textId="77777777" w:rsidR="00AE22F4" w:rsidRPr="00E70330" w:rsidRDefault="00AE22F4" w:rsidP="001F2B4C">
            <w:pP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35,403,479.37</w:t>
            </w:r>
          </w:p>
        </w:tc>
        <w:tc>
          <w:tcPr>
            <w:tcW w:w="1531" w:type="dxa"/>
            <w:shd w:val="clear" w:color="auto" w:fill="auto"/>
            <w:vAlign w:val="bottom"/>
          </w:tcPr>
          <w:p w14:paraId="0B921C75" w14:textId="795F0D3E" w:rsidR="00AE22F4" w:rsidRPr="00E70330" w:rsidRDefault="003C7C3B" w:rsidP="001F2B4C">
            <w:pPr>
              <w:tabs>
                <w:tab w:val="left" w:pos="567"/>
              </w:tabs>
              <w:spacing w:line="340" w:lineRule="exact"/>
              <w:jc w:val="right"/>
              <w:rPr>
                <w:rFonts w:asciiTheme="majorBidi" w:hAnsiTheme="majorBidi" w:cstheme="majorBidi"/>
                <w:sz w:val="28"/>
              </w:rPr>
            </w:pPr>
            <w:r>
              <w:rPr>
                <w:rFonts w:asciiTheme="majorBidi" w:hAnsiTheme="majorBidi" w:cstheme="majorBidi"/>
                <w:sz w:val="28"/>
              </w:rPr>
              <w:t>48,169,559.32</w:t>
            </w:r>
          </w:p>
        </w:tc>
        <w:tc>
          <w:tcPr>
            <w:tcW w:w="1531" w:type="dxa"/>
            <w:shd w:val="clear" w:color="auto" w:fill="auto"/>
            <w:vAlign w:val="bottom"/>
          </w:tcPr>
          <w:p w14:paraId="7F5A6F78" w14:textId="77777777" w:rsidR="00AE22F4" w:rsidRPr="00E70330" w:rsidRDefault="00AE22F4" w:rsidP="001F2B4C">
            <w:pP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8,075,924.97</w:t>
            </w:r>
          </w:p>
        </w:tc>
      </w:tr>
      <w:tr w:rsidR="00AE22F4" w:rsidRPr="00E70330" w14:paraId="45DD3C1E" w14:textId="77777777" w:rsidTr="00260215">
        <w:tc>
          <w:tcPr>
            <w:tcW w:w="2931" w:type="dxa"/>
            <w:vAlign w:val="bottom"/>
          </w:tcPr>
          <w:p w14:paraId="215ADD2B" w14:textId="77777777" w:rsidR="00AE22F4" w:rsidRPr="00E70330" w:rsidRDefault="00AE22F4" w:rsidP="001F2B4C">
            <w:pPr>
              <w:tabs>
                <w:tab w:val="left" w:pos="567"/>
              </w:tabs>
              <w:spacing w:line="340" w:lineRule="exact"/>
              <w:ind w:left="96"/>
              <w:rPr>
                <w:rFonts w:asciiTheme="majorBidi" w:hAnsiTheme="majorBidi" w:cstheme="majorBidi"/>
                <w:sz w:val="28"/>
              </w:rPr>
            </w:pPr>
            <w:r w:rsidRPr="00E70330">
              <w:rPr>
                <w:rFonts w:asciiTheme="majorBidi" w:hAnsiTheme="majorBidi" w:cstheme="majorBidi"/>
                <w:sz w:val="28"/>
              </w:rPr>
              <w:t>Supplies</w:t>
            </w:r>
          </w:p>
        </w:tc>
        <w:tc>
          <w:tcPr>
            <w:tcW w:w="1531" w:type="dxa"/>
            <w:shd w:val="clear" w:color="auto" w:fill="auto"/>
            <w:vAlign w:val="bottom"/>
          </w:tcPr>
          <w:p w14:paraId="35E36F85" w14:textId="20C57F2A" w:rsidR="00AE22F4" w:rsidRPr="00E70330" w:rsidRDefault="003C7C3B" w:rsidP="001F2B4C">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sz w:val="28"/>
              </w:rPr>
              <w:t>10,951,025.97</w:t>
            </w:r>
          </w:p>
        </w:tc>
        <w:tc>
          <w:tcPr>
            <w:tcW w:w="1531" w:type="dxa"/>
            <w:shd w:val="clear" w:color="auto" w:fill="auto"/>
            <w:vAlign w:val="bottom"/>
          </w:tcPr>
          <w:p w14:paraId="713A244B" w14:textId="77777777" w:rsidR="00AE22F4" w:rsidRPr="00E70330" w:rsidRDefault="00AE22F4" w:rsidP="001F2B4C">
            <w:pPr>
              <w:pBdr>
                <w:bottom w:val="single" w:sz="4" w:space="1" w:color="auto"/>
              </w:pBd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12,495,919.52</w:t>
            </w:r>
          </w:p>
        </w:tc>
        <w:tc>
          <w:tcPr>
            <w:tcW w:w="1531" w:type="dxa"/>
            <w:shd w:val="clear" w:color="auto" w:fill="auto"/>
            <w:vAlign w:val="bottom"/>
          </w:tcPr>
          <w:p w14:paraId="5E8F4F6C" w14:textId="4E8C0EE4" w:rsidR="00AE22F4" w:rsidRPr="00E70330" w:rsidRDefault="003C7C3B" w:rsidP="001F2B4C">
            <w:pPr>
              <w:pBdr>
                <w:bottom w:val="sing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10,951,025.97</w:t>
            </w:r>
          </w:p>
        </w:tc>
        <w:tc>
          <w:tcPr>
            <w:tcW w:w="1531" w:type="dxa"/>
            <w:shd w:val="clear" w:color="auto" w:fill="auto"/>
            <w:vAlign w:val="bottom"/>
          </w:tcPr>
          <w:p w14:paraId="3AE6DDF1" w14:textId="77777777" w:rsidR="00AE22F4" w:rsidRPr="00E70330" w:rsidRDefault="00AE22F4" w:rsidP="001F2B4C">
            <w:pPr>
              <w:pBdr>
                <w:bottom w:val="single" w:sz="4" w:space="1" w:color="auto"/>
              </w:pBd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12,495,919.52</w:t>
            </w:r>
          </w:p>
        </w:tc>
      </w:tr>
      <w:tr w:rsidR="00AE22F4" w:rsidRPr="00E70330" w14:paraId="6D5B3318" w14:textId="77777777" w:rsidTr="00260215">
        <w:trPr>
          <w:trHeight w:val="314"/>
        </w:trPr>
        <w:tc>
          <w:tcPr>
            <w:tcW w:w="2931" w:type="dxa"/>
            <w:vAlign w:val="bottom"/>
          </w:tcPr>
          <w:p w14:paraId="5358355F" w14:textId="77777777" w:rsidR="00AE22F4" w:rsidRPr="00E70330" w:rsidRDefault="00AE22F4" w:rsidP="00260215">
            <w:pPr>
              <w:tabs>
                <w:tab w:val="left" w:pos="567"/>
              </w:tabs>
              <w:spacing w:line="340" w:lineRule="exact"/>
              <w:ind w:left="96"/>
              <w:rPr>
                <w:rFonts w:asciiTheme="majorBidi" w:hAnsiTheme="majorBidi" w:cstheme="majorBidi"/>
                <w:sz w:val="28"/>
                <w:cs/>
              </w:rPr>
            </w:pPr>
            <w:r w:rsidRPr="00E70330">
              <w:rPr>
                <w:rFonts w:asciiTheme="majorBidi" w:hAnsiTheme="majorBidi" w:cstheme="majorBidi"/>
                <w:sz w:val="28"/>
              </w:rPr>
              <w:t>Total</w:t>
            </w:r>
          </w:p>
        </w:tc>
        <w:tc>
          <w:tcPr>
            <w:tcW w:w="1531" w:type="dxa"/>
            <w:shd w:val="clear" w:color="auto" w:fill="auto"/>
            <w:vAlign w:val="bottom"/>
          </w:tcPr>
          <w:p w14:paraId="7A045B9E" w14:textId="76BCC66A" w:rsidR="00AE22F4" w:rsidRPr="00E70330" w:rsidRDefault="00060672" w:rsidP="001F2B4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78,232,381.14</w:t>
            </w:r>
          </w:p>
        </w:tc>
        <w:tc>
          <w:tcPr>
            <w:tcW w:w="1531" w:type="dxa"/>
            <w:shd w:val="clear" w:color="auto" w:fill="auto"/>
            <w:vAlign w:val="bottom"/>
          </w:tcPr>
          <w:p w14:paraId="143BC200" w14:textId="77777777" w:rsidR="00AE22F4" w:rsidRPr="00E70330" w:rsidRDefault="00AE22F4" w:rsidP="001F2B4C">
            <w:pPr>
              <w:pBdr>
                <w:bottom w:val="double" w:sz="4" w:space="1" w:color="auto"/>
              </w:pBd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47,899,398.89</w:t>
            </w:r>
          </w:p>
        </w:tc>
        <w:tc>
          <w:tcPr>
            <w:tcW w:w="1531" w:type="dxa"/>
            <w:shd w:val="clear" w:color="auto" w:fill="auto"/>
            <w:vAlign w:val="bottom"/>
          </w:tcPr>
          <w:p w14:paraId="538E2861" w14:textId="6E2414F8" w:rsidR="00AE22F4" w:rsidRPr="00E70330" w:rsidRDefault="003C7C3B" w:rsidP="001F2B4C">
            <w:pPr>
              <w:pBdr>
                <w:bottom w:val="double" w:sz="4" w:space="1" w:color="auto"/>
              </w:pBdr>
              <w:tabs>
                <w:tab w:val="left" w:pos="567"/>
              </w:tabs>
              <w:spacing w:line="340" w:lineRule="exact"/>
              <w:jc w:val="right"/>
              <w:rPr>
                <w:rFonts w:asciiTheme="majorBidi" w:hAnsiTheme="majorBidi" w:cstheme="majorBidi"/>
                <w:sz w:val="28"/>
              </w:rPr>
            </w:pPr>
            <w:r>
              <w:rPr>
                <w:rFonts w:asciiTheme="majorBidi" w:hAnsiTheme="majorBidi" w:cstheme="majorBidi"/>
                <w:sz w:val="28"/>
              </w:rPr>
              <w:t>59,120,585.29</w:t>
            </w:r>
          </w:p>
        </w:tc>
        <w:tc>
          <w:tcPr>
            <w:tcW w:w="1531" w:type="dxa"/>
            <w:shd w:val="clear" w:color="auto" w:fill="auto"/>
            <w:vAlign w:val="bottom"/>
          </w:tcPr>
          <w:p w14:paraId="0FAFFBCA" w14:textId="77777777" w:rsidR="00AE22F4" w:rsidRPr="00E70330" w:rsidRDefault="00AE22F4" w:rsidP="001F2B4C">
            <w:pPr>
              <w:pBdr>
                <w:bottom w:val="double" w:sz="4" w:space="1" w:color="auto"/>
              </w:pBdr>
              <w:tabs>
                <w:tab w:val="left" w:pos="567"/>
              </w:tabs>
              <w:spacing w:line="340" w:lineRule="exact"/>
              <w:jc w:val="right"/>
              <w:rPr>
                <w:rFonts w:asciiTheme="majorBidi" w:hAnsiTheme="majorBidi" w:cstheme="majorBidi"/>
                <w:sz w:val="28"/>
              </w:rPr>
            </w:pPr>
            <w:r w:rsidRPr="00E70330">
              <w:rPr>
                <w:rFonts w:asciiTheme="majorBidi" w:hAnsiTheme="majorBidi" w:cstheme="majorBidi"/>
                <w:sz w:val="28"/>
              </w:rPr>
              <w:t>20,571,844.49</w:t>
            </w:r>
          </w:p>
        </w:tc>
      </w:tr>
    </w:tbl>
    <w:p w14:paraId="5EC42131" w14:textId="77777777" w:rsidR="002744D9" w:rsidRPr="00E70330" w:rsidRDefault="00CD611D" w:rsidP="004C3419">
      <w:pPr>
        <w:pStyle w:val="ListParagraph"/>
        <w:numPr>
          <w:ilvl w:val="0"/>
          <w:numId w:val="1"/>
        </w:numPr>
        <w:tabs>
          <w:tab w:val="left" w:pos="540"/>
        </w:tabs>
        <w:spacing w:before="240" w:after="120" w:line="360" w:lineRule="exact"/>
        <w:ind w:hanging="851"/>
        <w:jc w:val="thaiDistribute"/>
        <w:rPr>
          <w:rFonts w:asciiTheme="majorBidi" w:hAnsiTheme="majorBidi" w:cstheme="majorBidi"/>
          <w:b/>
          <w:bCs/>
          <w:sz w:val="28"/>
        </w:rPr>
      </w:pPr>
      <w:r w:rsidRPr="00E70330">
        <w:rPr>
          <w:rFonts w:asciiTheme="majorBidi" w:hAnsiTheme="majorBidi" w:cstheme="majorBidi"/>
          <w:b/>
          <w:bCs/>
          <w:sz w:val="28"/>
        </w:rPr>
        <w:t>INVESTMENT IN SUBSIDIARIES</w:t>
      </w:r>
    </w:p>
    <w:p w14:paraId="253A5036" w14:textId="09F7CCF2" w:rsidR="00E25A99" w:rsidRPr="00E70330" w:rsidRDefault="00E25A99" w:rsidP="001F2B4C">
      <w:pPr>
        <w:tabs>
          <w:tab w:val="left" w:pos="540"/>
        </w:tabs>
        <w:spacing w:after="120"/>
        <w:ind w:left="539" w:right="28"/>
        <w:jc w:val="thaiDistribute"/>
        <w:rPr>
          <w:rFonts w:asciiTheme="majorBidi" w:hAnsiTheme="majorBidi" w:cstheme="majorBidi"/>
          <w:sz w:val="28"/>
        </w:rPr>
      </w:pPr>
      <w:r w:rsidRPr="00E70330">
        <w:rPr>
          <w:rFonts w:asciiTheme="majorBidi" w:hAnsiTheme="majorBidi" w:cstheme="majorBidi"/>
          <w:sz w:val="28"/>
        </w:rPr>
        <w:t xml:space="preserve">As at </w:t>
      </w:r>
      <w:r w:rsidR="005A1F21">
        <w:rPr>
          <w:rFonts w:asciiTheme="majorBidi" w:hAnsiTheme="majorBidi" w:cstheme="majorBidi"/>
          <w:sz w:val="28"/>
        </w:rPr>
        <w:t>December</w:t>
      </w:r>
      <w:r w:rsidR="00FB0DF5">
        <w:rPr>
          <w:rFonts w:asciiTheme="majorBidi" w:hAnsiTheme="majorBidi" w:cstheme="majorBidi"/>
          <w:sz w:val="28"/>
        </w:rPr>
        <w:t xml:space="preserve"> 31, 2018 and</w:t>
      </w:r>
      <w:r w:rsidRPr="00E70330">
        <w:rPr>
          <w:rFonts w:asciiTheme="majorBidi" w:hAnsiTheme="majorBidi" w:cstheme="majorBidi"/>
          <w:sz w:val="28"/>
        </w:rPr>
        <w:t xml:space="preserve"> 2017 Consist of;</w:t>
      </w:r>
    </w:p>
    <w:tbl>
      <w:tblPr>
        <w:tblW w:w="9611" w:type="dxa"/>
        <w:tblInd w:w="108" w:type="dxa"/>
        <w:tblBorders>
          <w:bottom w:val="single" w:sz="4" w:space="0" w:color="auto"/>
        </w:tblBorders>
        <w:tblLayout w:type="fixed"/>
        <w:tblLook w:val="0000" w:firstRow="0" w:lastRow="0" w:firstColumn="0" w:lastColumn="0" w:noHBand="0" w:noVBand="0"/>
      </w:tblPr>
      <w:tblGrid>
        <w:gridCol w:w="2127"/>
        <w:gridCol w:w="964"/>
        <w:gridCol w:w="964"/>
        <w:gridCol w:w="737"/>
        <w:gridCol w:w="680"/>
        <w:gridCol w:w="1417"/>
        <w:gridCol w:w="1304"/>
        <w:gridCol w:w="709"/>
        <w:gridCol w:w="709"/>
      </w:tblGrid>
      <w:tr w:rsidR="00DD4AAC" w:rsidRPr="00E70330" w14:paraId="00878EA9" w14:textId="77777777" w:rsidTr="00184E3B">
        <w:trPr>
          <w:gridBefore w:val="1"/>
          <w:wBefore w:w="2127" w:type="dxa"/>
          <w:trHeight w:val="108"/>
          <w:tblHeader/>
        </w:trPr>
        <w:tc>
          <w:tcPr>
            <w:tcW w:w="7484" w:type="dxa"/>
            <w:gridSpan w:val="8"/>
            <w:tcBorders>
              <w:bottom w:val="nil"/>
            </w:tcBorders>
            <w:vAlign w:val="bottom"/>
          </w:tcPr>
          <w:p w14:paraId="4923E150" w14:textId="76690E0D" w:rsidR="00DD4AAC" w:rsidRPr="00E70330" w:rsidRDefault="00BE39A6" w:rsidP="001F2B4C">
            <w:pPr>
              <w:pBdr>
                <w:bottom w:val="single" w:sz="4" w:space="1" w:color="auto"/>
              </w:pBdr>
              <w:spacing w:after="0" w:line="300" w:lineRule="exact"/>
              <w:jc w:val="center"/>
              <w:rPr>
                <w:rFonts w:asciiTheme="majorBidi" w:hAnsiTheme="majorBidi" w:cstheme="majorBidi"/>
                <w:b/>
                <w:bCs/>
                <w:sz w:val="28"/>
                <w:cs/>
              </w:rPr>
            </w:pPr>
            <w:r w:rsidRPr="00BE39A6">
              <w:rPr>
                <w:rFonts w:asciiTheme="majorBidi" w:hAnsiTheme="majorBidi" w:cstheme="majorBidi"/>
                <w:b/>
                <w:bCs/>
                <w:sz w:val="28"/>
              </w:rPr>
              <w:t>(Unit :Baht)</w:t>
            </w:r>
          </w:p>
        </w:tc>
      </w:tr>
      <w:tr w:rsidR="00DD4AAC" w:rsidRPr="00E70330" w14:paraId="0D9143E7" w14:textId="77777777" w:rsidTr="00184E3B">
        <w:trPr>
          <w:gridBefore w:val="1"/>
          <w:wBefore w:w="2127" w:type="dxa"/>
          <w:trHeight w:val="281"/>
          <w:tblHeader/>
        </w:trPr>
        <w:tc>
          <w:tcPr>
            <w:tcW w:w="7484" w:type="dxa"/>
            <w:gridSpan w:val="8"/>
            <w:tcBorders>
              <w:top w:val="nil"/>
            </w:tcBorders>
            <w:vAlign w:val="bottom"/>
          </w:tcPr>
          <w:p w14:paraId="6B789FA4" w14:textId="77777777" w:rsidR="00DD4AAC" w:rsidRPr="00E70330" w:rsidRDefault="00DD4AAC" w:rsidP="001F2B4C">
            <w:pPr>
              <w:pBdr>
                <w:bottom w:val="single" w:sz="4" w:space="1" w:color="auto"/>
              </w:pBdr>
              <w:tabs>
                <w:tab w:val="left" w:pos="567"/>
              </w:tabs>
              <w:spacing w:after="0" w:line="300" w:lineRule="exact"/>
              <w:jc w:val="center"/>
              <w:rPr>
                <w:rFonts w:asciiTheme="majorBidi" w:hAnsiTheme="majorBidi" w:cstheme="majorBidi"/>
                <w:b/>
                <w:bCs/>
                <w:sz w:val="28"/>
                <w:cs/>
              </w:rPr>
            </w:pPr>
            <w:r w:rsidRPr="00E70330">
              <w:rPr>
                <w:rFonts w:asciiTheme="majorBidi" w:hAnsiTheme="majorBidi" w:cstheme="majorBidi"/>
                <w:b/>
                <w:bCs/>
                <w:sz w:val="28"/>
              </w:rPr>
              <w:t>Separate financial statements</w:t>
            </w:r>
          </w:p>
        </w:tc>
      </w:tr>
      <w:tr w:rsidR="00CB6F35" w:rsidRPr="00E70330" w14:paraId="5EC62321" w14:textId="77777777" w:rsidTr="00184E3B">
        <w:trPr>
          <w:cantSplit/>
          <w:trHeight w:val="582"/>
          <w:tblHeader/>
        </w:trPr>
        <w:tc>
          <w:tcPr>
            <w:tcW w:w="2127" w:type="dxa"/>
            <w:vMerge w:val="restart"/>
            <w:vAlign w:val="bottom"/>
          </w:tcPr>
          <w:p w14:paraId="18E6B489" w14:textId="7777777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Company</w:t>
            </w:r>
          </w:p>
        </w:tc>
        <w:tc>
          <w:tcPr>
            <w:tcW w:w="1928" w:type="dxa"/>
            <w:gridSpan w:val="2"/>
            <w:vAlign w:val="bottom"/>
          </w:tcPr>
          <w:p w14:paraId="65A8A769" w14:textId="7777777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Paid-up Capital</w:t>
            </w:r>
          </w:p>
          <w:p w14:paraId="122B5777" w14:textId="7777777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cs/>
              </w:rPr>
              <w:t>(</w:t>
            </w:r>
            <w:r w:rsidRPr="008800F3">
              <w:rPr>
                <w:rFonts w:asciiTheme="majorBidi" w:hAnsiTheme="majorBidi" w:cstheme="majorBidi"/>
                <w:b/>
                <w:bCs/>
                <w:sz w:val="27"/>
                <w:szCs w:val="27"/>
              </w:rPr>
              <w:t>Thousand Baht</w:t>
            </w:r>
            <w:r w:rsidRPr="008800F3">
              <w:rPr>
                <w:rFonts w:asciiTheme="majorBidi" w:hAnsiTheme="majorBidi" w:cstheme="majorBidi"/>
                <w:b/>
                <w:bCs/>
                <w:sz w:val="27"/>
                <w:szCs w:val="27"/>
                <w:cs/>
              </w:rPr>
              <w:t>)</w:t>
            </w:r>
          </w:p>
        </w:tc>
        <w:tc>
          <w:tcPr>
            <w:tcW w:w="1417" w:type="dxa"/>
            <w:gridSpan w:val="2"/>
            <w:vAlign w:val="bottom"/>
          </w:tcPr>
          <w:p w14:paraId="23C72E6C" w14:textId="7777777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Portion of Investment</w:t>
            </w:r>
            <w:r w:rsidRPr="008800F3">
              <w:rPr>
                <w:rFonts w:asciiTheme="majorBidi" w:hAnsiTheme="majorBidi" w:cstheme="majorBidi"/>
                <w:b/>
                <w:bCs/>
                <w:sz w:val="27"/>
                <w:szCs w:val="27"/>
                <w:cs/>
              </w:rPr>
              <w:t xml:space="preserve"> (</w:t>
            </w:r>
            <w:r w:rsidRPr="008800F3">
              <w:rPr>
                <w:rFonts w:asciiTheme="majorBidi" w:hAnsiTheme="majorBidi" w:cstheme="majorBidi"/>
                <w:b/>
                <w:bCs/>
                <w:sz w:val="27"/>
                <w:szCs w:val="27"/>
              </w:rPr>
              <w:t>%</w:t>
            </w:r>
            <w:r w:rsidRPr="008800F3">
              <w:rPr>
                <w:rFonts w:asciiTheme="majorBidi" w:hAnsiTheme="majorBidi" w:cstheme="majorBidi"/>
                <w:b/>
                <w:bCs/>
                <w:sz w:val="27"/>
                <w:szCs w:val="27"/>
                <w:cs/>
              </w:rPr>
              <w:t>)</w:t>
            </w:r>
          </w:p>
        </w:tc>
        <w:tc>
          <w:tcPr>
            <w:tcW w:w="2721" w:type="dxa"/>
            <w:gridSpan w:val="2"/>
            <w:vAlign w:val="bottom"/>
          </w:tcPr>
          <w:p w14:paraId="2B4CB5EF" w14:textId="7777777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Cost method</w:t>
            </w:r>
          </w:p>
        </w:tc>
        <w:tc>
          <w:tcPr>
            <w:tcW w:w="1418" w:type="dxa"/>
            <w:gridSpan w:val="2"/>
            <w:tcBorders>
              <w:bottom w:val="nil"/>
            </w:tcBorders>
          </w:tcPr>
          <w:p w14:paraId="38EC5D5A" w14:textId="7A3EFEC7" w:rsidR="00DD4AAC" w:rsidRPr="008800F3" w:rsidRDefault="00DD4AAC" w:rsidP="001F2B4C">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Dividend</w:t>
            </w:r>
            <w:r w:rsidR="004034D5" w:rsidRPr="008800F3">
              <w:rPr>
                <w:rFonts w:asciiTheme="majorBidi" w:hAnsiTheme="majorBidi" w:cstheme="majorBidi"/>
                <w:b/>
                <w:bCs/>
                <w:sz w:val="27"/>
                <w:szCs w:val="27"/>
              </w:rPr>
              <w:t xml:space="preserve"> income</w:t>
            </w:r>
          </w:p>
        </w:tc>
      </w:tr>
      <w:tr w:rsidR="003C7C3B" w:rsidRPr="00E70330" w14:paraId="2ABDF092" w14:textId="77777777" w:rsidTr="00184E3B">
        <w:trPr>
          <w:cantSplit/>
          <w:trHeight w:val="388"/>
          <w:tblHeader/>
        </w:trPr>
        <w:tc>
          <w:tcPr>
            <w:tcW w:w="2127" w:type="dxa"/>
            <w:vMerge/>
            <w:vAlign w:val="bottom"/>
          </w:tcPr>
          <w:p w14:paraId="723E963B" w14:textId="77777777" w:rsidR="00647AF0" w:rsidRPr="00E70330" w:rsidRDefault="00647AF0" w:rsidP="001F2B4C">
            <w:pPr>
              <w:pBdr>
                <w:bottom w:val="single" w:sz="4" w:space="1" w:color="auto"/>
              </w:pBdr>
              <w:spacing w:after="0" w:line="300" w:lineRule="exact"/>
              <w:ind w:left="538" w:hanging="362"/>
              <w:rPr>
                <w:rFonts w:asciiTheme="majorBidi" w:hAnsiTheme="majorBidi" w:cstheme="majorBidi"/>
                <w:sz w:val="28"/>
              </w:rPr>
            </w:pPr>
          </w:p>
        </w:tc>
        <w:tc>
          <w:tcPr>
            <w:tcW w:w="964" w:type="dxa"/>
            <w:vAlign w:val="bottom"/>
          </w:tcPr>
          <w:p w14:paraId="00E8EB16" w14:textId="027E1857"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2018</w:t>
            </w:r>
          </w:p>
        </w:tc>
        <w:tc>
          <w:tcPr>
            <w:tcW w:w="964" w:type="dxa"/>
            <w:vAlign w:val="bottom"/>
          </w:tcPr>
          <w:p w14:paraId="028F6E22" w14:textId="3A786C77" w:rsidR="00647AF0" w:rsidRPr="00CB6F35" w:rsidRDefault="00647AF0" w:rsidP="00260215">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2017</w:t>
            </w:r>
          </w:p>
        </w:tc>
        <w:tc>
          <w:tcPr>
            <w:tcW w:w="737" w:type="dxa"/>
            <w:vAlign w:val="bottom"/>
          </w:tcPr>
          <w:p w14:paraId="14B67382" w14:textId="38E5E72D"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2018</w:t>
            </w:r>
          </w:p>
        </w:tc>
        <w:tc>
          <w:tcPr>
            <w:tcW w:w="680" w:type="dxa"/>
            <w:vAlign w:val="bottom"/>
          </w:tcPr>
          <w:p w14:paraId="367A00A5" w14:textId="66E280F0"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2017</w:t>
            </w:r>
          </w:p>
        </w:tc>
        <w:tc>
          <w:tcPr>
            <w:tcW w:w="1417" w:type="dxa"/>
            <w:vAlign w:val="bottom"/>
          </w:tcPr>
          <w:p w14:paraId="036565BA" w14:textId="1A795DFE"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2018</w:t>
            </w:r>
          </w:p>
        </w:tc>
        <w:tc>
          <w:tcPr>
            <w:tcW w:w="1304" w:type="dxa"/>
            <w:vAlign w:val="bottom"/>
          </w:tcPr>
          <w:p w14:paraId="5D169133" w14:textId="3D1794D8"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2017</w:t>
            </w:r>
          </w:p>
        </w:tc>
        <w:tc>
          <w:tcPr>
            <w:tcW w:w="709" w:type="dxa"/>
            <w:vAlign w:val="bottom"/>
          </w:tcPr>
          <w:p w14:paraId="45CD26A5" w14:textId="77777777"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2018</w:t>
            </w:r>
          </w:p>
        </w:tc>
        <w:tc>
          <w:tcPr>
            <w:tcW w:w="709" w:type="dxa"/>
            <w:vAlign w:val="bottom"/>
          </w:tcPr>
          <w:p w14:paraId="6A506EF7" w14:textId="77777777" w:rsidR="00647AF0" w:rsidRPr="00CB6F35" w:rsidRDefault="00647AF0" w:rsidP="001F2B4C">
            <w:pPr>
              <w:pBdr>
                <w:bottom w:val="single" w:sz="4" w:space="1" w:color="auto"/>
              </w:pBdr>
              <w:spacing w:after="0" w:line="300" w:lineRule="exact"/>
              <w:jc w:val="center"/>
              <w:rPr>
                <w:rFonts w:asciiTheme="majorBidi" w:hAnsiTheme="majorBidi" w:cstheme="majorBidi"/>
                <w:b/>
                <w:bCs/>
                <w:sz w:val="27"/>
                <w:szCs w:val="27"/>
              </w:rPr>
            </w:pPr>
            <w:r w:rsidRPr="00CB6F35">
              <w:rPr>
                <w:rFonts w:asciiTheme="majorBidi" w:hAnsiTheme="majorBidi" w:cstheme="majorBidi"/>
                <w:b/>
                <w:bCs/>
                <w:sz w:val="27"/>
                <w:szCs w:val="27"/>
              </w:rPr>
              <w:t>2017</w:t>
            </w:r>
          </w:p>
        </w:tc>
      </w:tr>
      <w:tr w:rsidR="003C7C3B" w:rsidRPr="00E70330" w14:paraId="07A9B9E8" w14:textId="77777777" w:rsidTr="00184E3B">
        <w:trPr>
          <w:cantSplit/>
          <w:trHeight w:val="388"/>
          <w:tblHeader/>
        </w:trPr>
        <w:tc>
          <w:tcPr>
            <w:tcW w:w="2127" w:type="dxa"/>
            <w:vAlign w:val="bottom"/>
          </w:tcPr>
          <w:p w14:paraId="249CDBCD" w14:textId="0A18EAE7" w:rsidR="00C53EF8" w:rsidRPr="00C53EF8" w:rsidRDefault="00C53EF8" w:rsidP="001F2B4C">
            <w:pPr>
              <w:tabs>
                <w:tab w:val="left" w:pos="567"/>
              </w:tabs>
              <w:spacing w:after="0" w:line="300" w:lineRule="exact"/>
              <w:jc w:val="thaiDistribute"/>
              <w:rPr>
                <w:rFonts w:asciiTheme="majorBidi" w:hAnsiTheme="majorBidi" w:cstheme="majorBidi"/>
                <w:b/>
                <w:bCs/>
                <w:sz w:val="28"/>
              </w:rPr>
            </w:pPr>
            <w:r w:rsidRPr="00C53EF8">
              <w:rPr>
                <w:rFonts w:asciiTheme="majorBidi" w:hAnsiTheme="majorBidi" w:cstheme="majorBidi"/>
                <w:b/>
                <w:bCs/>
                <w:sz w:val="28"/>
              </w:rPr>
              <w:t>Direct Subsidiary</w:t>
            </w:r>
          </w:p>
        </w:tc>
        <w:tc>
          <w:tcPr>
            <w:tcW w:w="964" w:type="dxa"/>
            <w:vAlign w:val="bottom"/>
          </w:tcPr>
          <w:p w14:paraId="30A914BA" w14:textId="77777777" w:rsidR="00C53EF8" w:rsidRPr="00CB6F35" w:rsidRDefault="00C53EF8" w:rsidP="001F2B4C">
            <w:pPr>
              <w:spacing w:after="0" w:line="300" w:lineRule="exact"/>
              <w:jc w:val="center"/>
              <w:rPr>
                <w:rFonts w:asciiTheme="majorBidi" w:hAnsiTheme="majorBidi" w:cstheme="majorBidi"/>
                <w:b/>
                <w:bCs/>
                <w:sz w:val="28"/>
              </w:rPr>
            </w:pPr>
          </w:p>
        </w:tc>
        <w:tc>
          <w:tcPr>
            <w:tcW w:w="964" w:type="dxa"/>
            <w:vAlign w:val="bottom"/>
          </w:tcPr>
          <w:p w14:paraId="618CE176" w14:textId="77777777" w:rsidR="00C53EF8" w:rsidRPr="00CB6F35" w:rsidRDefault="00C53EF8" w:rsidP="00260215">
            <w:pPr>
              <w:spacing w:after="0" w:line="300" w:lineRule="exact"/>
              <w:jc w:val="right"/>
              <w:rPr>
                <w:rFonts w:asciiTheme="majorBidi" w:hAnsiTheme="majorBidi" w:cstheme="majorBidi"/>
                <w:b/>
                <w:bCs/>
                <w:sz w:val="28"/>
              </w:rPr>
            </w:pPr>
          </w:p>
        </w:tc>
        <w:tc>
          <w:tcPr>
            <w:tcW w:w="737" w:type="dxa"/>
            <w:vAlign w:val="bottom"/>
          </w:tcPr>
          <w:p w14:paraId="74B2470D" w14:textId="77777777" w:rsidR="00C53EF8" w:rsidRPr="00CB6F35" w:rsidRDefault="00C53EF8" w:rsidP="001F2B4C">
            <w:pPr>
              <w:spacing w:after="0" w:line="300" w:lineRule="exact"/>
              <w:jc w:val="center"/>
              <w:rPr>
                <w:rFonts w:asciiTheme="majorBidi" w:hAnsiTheme="majorBidi" w:cstheme="majorBidi"/>
                <w:b/>
                <w:bCs/>
                <w:sz w:val="28"/>
              </w:rPr>
            </w:pPr>
          </w:p>
        </w:tc>
        <w:tc>
          <w:tcPr>
            <w:tcW w:w="680" w:type="dxa"/>
            <w:vAlign w:val="bottom"/>
          </w:tcPr>
          <w:p w14:paraId="765CC018" w14:textId="77777777" w:rsidR="00C53EF8" w:rsidRPr="00CB6F35" w:rsidRDefault="00C53EF8" w:rsidP="001F2B4C">
            <w:pPr>
              <w:spacing w:after="0" w:line="300" w:lineRule="exact"/>
              <w:jc w:val="center"/>
              <w:rPr>
                <w:rFonts w:asciiTheme="majorBidi" w:hAnsiTheme="majorBidi" w:cstheme="majorBidi"/>
                <w:b/>
                <w:bCs/>
                <w:sz w:val="28"/>
              </w:rPr>
            </w:pPr>
          </w:p>
        </w:tc>
        <w:tc>
          <w:tcPr>
            <w:tcW w:w="1417" w:type="dxa"/>
            <w:vAlign w:val="bottom"/>
          </w:tcPr>
          <w:p w14:paraId="5F425B04" w14:textId="77777777" w:rsidR="00C53EF8" w:rsidRPr="00CB6F35" w:rsidRDefault="00C53EF8" w:rsidP="001F2B4C">
            <w:pPr>
              <w:spacing w:after="0" w:line="300" w:lineRule="exact"/>
              <w:jc w:val="center"/>
              <w:rPr>
                <w:rFonts w:asciiTheme="majorBidi" w:hAnsiTheme="majorBidi" w:cstheme="majorBidi"/>
                <w:b/>
                <w:bCs/>
                <w:sz w:val="28"/>
              </w:rPr>
            </w:pPr>
          </w:p>
        </w:tc>
        <w:tc>
          <w:tcPr>
            <w:tcW w:w="1304" w:type="dxa"/>
            <w:vAlign w:val="bottom"/>
          </w:tcPr>
          <w:p w14:paraId="0FAAA3DD" w14:textId="77777777" w:rsidR="00C53EF8" w:rsidRPr="00CB6F35" w:rsidRDefault="00C53EF8" w:rsidP="001F2B4C">
            <w:pPr>
              <w:spacing w:after="0" w:line="300" w:lineRule="exact"/>
              <w:jc w:val="center"/>
              <w:rPr>
                <w:rFonts w:asciiTheme="majorBidi" w:hAnsiTheme="majorBidi" w:cstheme="majorBidi"/>
                <w:b/>
                <w:bCs/>
                <w:sz w:val="28"/>
              </w:rPr>
            </w:pPr>
          </w:p>
        </w:tc>
        <w:tc>
          <w:tcPr>
            <w:tcW w:w="709" w:type="dxa"/>
            <w:vAlign w:val="bottom"/>
          </w:tcPr>
          <w:p w14:paraId="205D0EFB" w14:textId="77777777" w:rsidR="00C53EF8" w:rsidRPr="00CB6F35" w:rsidRDefault="00C53EF8" w:rsidP="001F2B4C">
            <w:pPr>
              <w:spacing w:after="0" w:line="300" w:lineRule="exact"/>
              <w:jc w:val="center"/>
              <w:rPr>
                <w:rFonts w:asciiTheme="majorBidi" w:hAnsiTheme="majorBidi" w:cstheme="majorBidi"/>
                <w:b/>
                <w:bCs/>
                <w:sz w:val="28"/>
              </w:rPr>
            </w:pPr>
          </w:p>
        </w:tc>
        <w:tc>
          <w:tcPr>
            <w:tcW w:w="709" w:type="dxa"/>
            <w:vAlign w:val="bottom"/>
          </w:tcPr>
          <w:p w14:paraId="2D1487C7" w14:textId="77777777" w:rsidR="00C53EF8" w:rsidRPr="00CB6F35" w:rsidRDefault="00C53EF8" w:rsidP="001F2B4C">
            <w:pPr>
              <w:spacing w:after="0" w:line="300" w:lineRule="exact"/>
              <w:jc w:val="center"/>
              <w:rPr>
                <w:rFonts w:asciiTheme="majorBidi" w:hAnsiTheme="majorBidi" w:cstheme="majorBidi"/>
                <w:b/>
                <w:bCs/>
                <w:sz w:val="28"/>
              </w:rPr>
            </w:pPr>
          </w:p>
        </w:tc>
      </w:tr>
      <w:tr w:rsidR="003C7C3B" w:rsidRPr="00E70330" w14:paraId="731F89D0" w14:textId="77777777" w:rsidTr="00184E3B">
        <w:trPr>
          <w:trHeight w:val="388"/>
        </w:trPr>
        <w:tc>
          <w:tcPr>
            <w:tcW w:w="2127" w:type="dxa"/>
            <w:vAlign w:val="bottom"/>
          </w:tcPr>
          <w:p w14:paraId="01CE55DA" w14:textId="36092B45" w:rsidR="005129B1" w:rsidRPr="00E70330" w:rsidRDefault="005129B1" w:rsidP="001F2B4C">
            <w:pPr>
              <w:tabs>
                <w:tab w:val="left" w:pos="567"/>
              </w:tabs>
              <w:spacing w:after="0" w:line="300" w:lineRule="exact"/>
              <w:jc w:val="thaiDistribute"/>
              <w:rPr>
                <w:rFonts w:asciiTheme="majorBidi" w:hAnsiTheme="majorBidi" w:cstheme="majorBidi"/>
                <w:sz w:val="28"/>
              </w:rPr>
            </w:pPr>
            <w:r w:rsidRPr="00E70330">
              <w:rPr>
                <w:rFonts w:asciiTheme="majorBidi" w:hAnsiTheme="majorBidi" w:cstheme="majorBidi"/>
                <w:sz w:val="28"/>
              </w:rPr>
              <w:t>KGP  Co., Ltd.</w:t>
            </w:r>
          </w:p>
        </w:tc>
        <w:tc>
          <w:tcPr>
            <w:tcW w:w="964" w:type="dxa"/>
            <w:vAlign w:val="bottom"/>
          </w:tcPr>
          <w:p w14:paraId="63C04D75" w14:textId="4B37559F" w:rsidR="005129B1" w:rsidRPr="00CB6F35" w:rsidRDefault="008800F3"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62,500</w:t>
            </w:r>
            <w:r w:rsidR="00493967">
              <w:rPr>
                <w:rFonts w:asciiTheme="majorBidi" w:hAnsiTheme="majorBidi" w:cstheme="majorBidi"/>
                <w:sz w:val="28"/>
              </w:rPr>
              <w:t>.00</w:t>
            </w:r>
          </w:p>
        </w:tc>
        <w:tc>
          <w:tcPr>
            <w:tcW w:w="964" w:type="dxa"/>
            <w:vAlign w:val="bottom"/>
          </w:tcPr>
          <w:p w14:paraId="6368635C" w14:textId="24DC90A0" w:rsidR="005129B1" w:rsidRPr="00CB6F35" w:rsidRDefault="008800F3" w:rsidP="00260215">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62,500</w:t>
            </w:r>
            <w:r w:rsidR="00493967">
              <w:rPr>
                <w:rFonts w:asciiTheme="majorBidi" w:hAnsiTheme="majorBidi" w:cstheme="majorBidi"/>
                <w:sz w:val="28"/>
              </w:rPr>
              <w:t>.00</w:t>
            </w:r>
          </w:p>
        </w:tc>
        <w:tc>
          <w:tcPr>
            <w:tcW w:w="737" w:type="dxa"/>
            <w:vAlign w:val="bottom"/>
          </w:tcPr>
          <w:p w14:paraId="36B8B9CE" w14:textId="53C90DD0" w:rsidR="005129B1" w:rsidRPr="00CB6F35" w:rsidRDefault="005129B1"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94.99</w:t>
            </w:r>
          </w:p>
        </w:tc>
        <w:tc>
          <w:tcPr>
            <w:tcW w:w="680" w:type="dxa"/>
            <w:vAlign w:val="bottom"/>
          </w:tcPr>
          <w:p w14:paraId="67BCF790" w14:textId="6323BC3A" w:rsidR="005129B1" w:rsidRPr="00CB6F35" w:rsidRDefault="005129B1"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94.99</w:t>
            </w:r>
          </w:p>
        </w:tc>
        <w:tc>
          <w:tcPr>
            <w:tcW w:w="1417" w:type="dxa"/>
            <w:vAlign w:val="bottom"/>
          </w:tcPr>
          <w:p w14:paraId="57724673" w14:textId="6CF8EAD6" w:rsidR="005129B1" w:rsidRPr="00CB6F35" w:rsidRDefault="005129B1" w:rsidP="001F2B4C">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59,374,970.00</w:t>
            </w:r>
          </w:p>
        </w:tc>
        <w:tc>
          <w:tcPr>
            <w:tcW w:w="1304" w:type="dxa"/>
            <w:vAlign w:val="bottom"/>
          </w:tcPr>
          <w:p w14:paraId="56057C46" w14:textId="245617EB" w:rsidR="005129B1" w:rsidRPr="00CB6F35" w:rsidRDefault="005129B1" w:rsidP="001F2B4C">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59,374,970.00</w:t>
            </w:r>
          </w:p>
        </w:tc>
        <w:tc>
          <w:tcPr>
            <w:tcW w:w="709" w:type="dxa"/>
            <w:vAlign w:val="bottom"/>
          </w:tcPr>
          <w:p w14:paraId="2B7D62BF" w14:textId="15E055BC" w:rsidR="005129B1" w:rsidRPr="00CB6F35" w:rsidRDefault="005129B1" w:rsidP="001F2B4C">
            <w:pP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09" w:type="dxa"/>
            <w:vAlign w:val="bottom"/>
          </w:tcPr>
          <w:p w14:paraId="044200A6" w14:textId="5A45CC16" w:rsidR="005129B1" w:rsidRPr="00CB6F35" w:rsidRDefault="005129B1" w:rsidP="001F2B4C">
            <w:pP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r>
      <w:tr w:rsidR="003C7C3B" w:rsidRPr="00E70330" w14:paraId="4EB6F540" w14:textId="77777777" w:rsidTr="00184E3B">
        <w:trPr>
          <w:trHeight w:val="388"/>
        </w:trPr>
        <w:tc>
          <w:tcPr>
            <w:tcW w:w="2127" w:type="dxa"/>
            <w:vAlign w:val="bottom"/>
          </w:tcPr>
          <w:p w14:paraId="53C2C7A9" w14:textId="11D121AF" w:rsidR="005129B1" w:rsidRPr="00E70330" w:rsidRDefault="00C53EF8" w:rsidP="001F2B4C">
            <w:pPr>
              <w:tabs>
                <w:tab w:val="left" w:pos="567"/>
              </w:tabs>
              <w:spacing w:after="0" w:line="300" w:lineRule="exact"/>
              <w:ind w:left="162" w:hanging="162"/>
              <w:rPr>
                <w:rFonts w:asciiTheme="majorBidi" w:hAnsiTheme="majorBidi" w:cstheme="majorBidi"/>
                <w:sz w:val="28"/>
              </w:rPr>
            </w:pPr>
            <w:proofErr w:type="spellStart"/>
            <w:r>
              <w:rPr>
                <w:rFonts w:asciiTheme="majorBidi" w:hAnsiTheme="majorBidi" w:cstheme="majorBidi"/>
                <w:sz w:val="28"/>
              </w:rPr>
              <w:t>Kiattana</w:t>
            </w:r>
            <w:proofErr w:type="spellEnd"/>
            <w:r>
              <w:rPr>
                <w:rFonts w:asciiTheme="majorBidi" w:hAnsiTheme="majorBidi" w:cstheme="majorBidi"/>
                <w:sz w:val="28"/>
              </w:rPr>
              <w:t xml:space="preserve"> </w:t>
            </w:r>
            <w:r w:rsidR="009C7D36">
              <w:rPr>
                <w:rFonts w:asciiTheme="majorBidi" w:hAnsiTheme="majorBidi" w:cstheme="majorBidi"/>
                <w:sz w:val="28"/>
              </w:rPr>
              <w:t xml:space="preserve">holding </w:t>
            </w:r>
            <w:proofErr w:type="spellStart"/>
            <w:r w:rsidR="009C7D36">
              <w:rPr>
                <w:rFonts w:asciiTheme="majorBidi" w:hAnsiTheme="majorBidi" w:cstheme="majorBidi"/>
                <w:sz w:val="28"/>
              </w:rPr>
              <w:t>Co.,Ltd</w:t>
            </w:r>
            <w:proofErr w:type="spellEnd"/>
            <w:r w:rsidR="009C7D36">
              <w:rPr>
                <w:rFonts w:asciiTheme="majorBidi" w:hAnsiTheme="majorBidi" w:cstheme="majorBidi"/>
                <w:sz w:val="28"/>
              </w:rPr>
              <w:t>.</w:t>
            </w:r>
          </w:p>
        </w:tc>
        <w:tc>
          <w:tcPr>
            <w:tcW w:w="964" w:type="dxa"/>
            <w:vAlign w:val="bottom"/>
          </w:tcPr>
          <w:p w14:paraId="72728831" w14:textId="16941D5E" w:rsidR="005129B1" w:rsidRPr="00CB6F35" w:rsidRDefault="008800F3"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5,000</w:t>
            </w:r>
            <w:r w:rsidR="00493967">
              <w:rPr>
                <w:rFonts w:asciiTheme="majorBidi" w:hAnsiTheme="majorBidi" w:cstheme="majorBidi"/>
                <w:sz w:val="28"/>
              </w:rPr>
              <w:t>.00</w:t>
            </w:r>
          </w:p>
        </w:tc>
        <w:tc>
          <w:tcPr>
            <w:tcW w:w="964" w:type="dxa"/>
            <w:vAlign w:val="bottom"/>
          </w:tcPr>
          <w:p w14:paraId="2EDFABEC" w14:textId="2ED9C28C" w:rsidR="005129B1" w:rsidRPr="00CB6F35" w:rsidRDefault="009C7D36" w:rsidP="00260215">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37" w:type="dxa"/>
            <w:vAlign w:val="bottom"/>
          </w:tcPr>
          <w:p w14:paraId="55D35AC5" w14:textId="4FE860DB" w:rsidR="005129B1" w:rsidRPr="00CB6F35" w:rsidRDefault="009C7D36" w:rsidP="001F2B4C">
            <w:pPr>
              <w:tabs>
                <w:tab w:val="left" w:pos="567"/>
                <w:tab w:val="decimal" w:pos="1038"/>
                <w:tab w:val="right" w:pos="1344"/>
              </w:tabs>
              <w:spacing w:after="0" w:line="300" w:lineRule="exact"/>
              <w:jc w:val="center"/>
              <w:rPr>
                <w:rFonts w:asciiTheme="majorBidi" w:hAnsiTheme="majorBidi" w:cstheme="majorBidi"/>
                <w:sz w:val="28"/>
                <w:cs/>
              </w:rPr>
            </w:pPr>
            <w:r w:rsidRPr="00CB6F35">
              <w:rPr>
                <w:rFonts w:asciiTheme="majorBidi" w:hAnsiTheme="majorBidi" w:cstheme="majorBidi"/>
                <w:sz w:val="28"/>
              </w:rPr>
              <w:t>99</w:t>
            </w:r>
            <w:r w:rsidR="005129B1" w:rsidRPr="00CB6F35">
              <w:rPr>
                <w:rFonts w:asciiTheme="majorBidi" w:hAnsiTheme="majorBidi" w:cstheme="majorBidi"/>
                <w:sz w:val="28"/>
              </w:rPr>
              <w:t>.99</w:t>
            </w:r>
          </w:p>
        </w:tc>
        <w:tc>
          <w:tcPr>
            <w:tcW w:w="680" w:type="dxa"/>
            <w:vAlign w:val="bottom"/>
          </w:tcPr>
          <w:p w14:paraId="284E0FD5" w14:textId="2D68C53D" w:rsidR="005129B1" w:rsidRPr="00CB6F35" w:rsidRDefault="009C7D36" w:rsidP="00260215">
            <w:pPr>
              <w:tabs>
                <w:tab w:val="left" w:pos="567"/>
                <w:tab w:val="decimal" w:pos="1038"/>
                <w:tab w:val="right" w:pos="1344"/>
              </w:tabs>
              <w:spacing w:after="0" w:line="300" w:lineRule="exact"/>
              <w:jc w:val="right"/>
              <w:rPr>
                <w:rFonts w:asciiTheme="majorBidi" w:hAnsiTheme="majorBidi" w:cstheme="majorBidi"/>
                <w:sz w:val="28"/>
                <w:cs/>
              </w:rPr>
            </w:pPr>
            <w:r w:rsidRPr="00CB6F35">
              <w:rPr>
                <w:rFonts w:asciiTheme="majorBidi" w:hAnsiTheme="majorBidi" w:cstheme="majorBidi"/>
                <w:sz w:val="28"/>
              </w:rPr>
              <w:t>-</w:t>
            </w:r>
          </w:p>
        </w:tc>
        <w:tc>
          <w:tcPr>
            <w:tcW w:w="1417" w:type="dxa"/>
            <w:shd w:val="clear" w:color="auto" w:fill="auto"/>
            <w:vAlign w:val="bottom"/>
          </w:tcPr>
          <w:p w14:paraId="55C2372B" w14:textId="5CFAD0A5" w:rsidR="005129B1" w:rsidRPr="00CB6F35" w:rsidRDefault="000B5572" w:rsidP="001F2B4C">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4,999,700.00</w:t>
            </w:r>
          </w:p>
        </w:tc>
        <w:tc>
          <w:tcPr>
            <w:tcW w:w="1304" w:type="dxa"/>
            <w:vAlign w:val="bottom"/>
          </w:tcPr>
          <w:p w14:paraId="16CB4FD4" w14:textId="65515172" w:rsidR="005129B1" w:rsidRPr="00CB6F35" w:rsidRDefault="009C7D36" w:rsidP="001F2B4C">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09" w:type="dxa"/>
            <w:vAlign w:val="bottom"/>
          </w:tcPr>
          <w:p w14:paraId="10C23E60" w14:textId="77777777" w:rsidR="005129B1" w:rsidRPr="00CB6F35" w:rsidRDefault="005129B1" w:rsidP="001F2B4C">
            <w:pP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09" w:type="dxa"/>
            <w:vAlign w:val="bottom"/>
          </w:tcPr>
          <w:p w14:paraId="06DFB1DC" w14:textId="77777777" w:rsidR="005129B1" w:rsidRPr="00CB6F35" w:rsidRDefault="005129B1" w:rsidP="001F2B4C">
            <w:pP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r>
      <w:tr w:rsidR="003C7C3B" w:rsidRPr="00E70330" w14:paraId="6285EF7B" w14:textId="77777777" w:rsidTr="00184E3B">
        <w:trPr>
          <w:trHeight w:val="388"/>
        </w:trPr>
        <w:tc>
          <w:tcPr>
            <w:tcW w:w="2127" w:type="dxa"/>
            <w:vAlign w:val="bottom"/>
          </w:tcPr>
          <w:p w14:paraId="5AC3158E" w14:textId="4889150A" w:rsidR="00C53EF8" w:rsidRDefault="00C53EF8" w:rsidP="001F2B4C">
            <w:pPr>
              <w:tabs>
                <w:tab w:val="left" w:pos="567"/>
              </w:tabs>
              <w:spacing w:after="0" w:line="300" w:lineRule="exact"/>
              <w:ind w:left="162" w:hanging="162"/>
              <w:rPr>
                <w:rFonts w:asciiTheme="majorBidi" w:hAnsiTheme="majorBidi" w:cstheme="majorBidi"/>
                <w:sz w:val="28"/>
              </w:rPr>
            </w:pPr>
            <w:r w:rsidRPr="00C53EF8">
              <w:rPr>
                <w:rFonts w:asciiTheme="majorBidi" w:hAnsiTheme="majorBidi" w:cstheme="majorBidi"/>
                <w:sz w:val="28"/>
              </w:rPr>
              <w:t>KT Train Co.,</w:t>
            </w:r>
            <w:r w:rsidR="008800F3">
              <w:rPr>
                <w:rFonts w:asciiTheme="majorBidi" w:hAnsiTheme="majorBidi" w:cstheme="majorBidi"/>
                <w:sz w:val="28"/>
              </w:rPr>
              <w:t xml:space="preserve"> </w:t>
            </w:r>
            <w:r w:rsidRPr="00C53EF8">
              <w:rPr>
                <w:rFonts w:asciiTheme="majorBidi" w:hAnsiTheme="majorBidi" w:cstheme="majorBidi"/>
                <w:sz w:val="28"/>
              </w:rPr>
              <w:t>Ltd.</w:t>
            </w:r>
            <w:r w:rsidR="008800F3">
              <w:rPr>
                <w:rFonts w:asciiTheme="majorBidi" w:hAnsiTheme="majorBidi" w:cstheme="majorBidi"/>
                <w:sz w:val="28"/>
              </w:rPr>
              <w:t xml:space="preserve"> </w:t>
            </w:r>
            <w:r w:rsidR="008800F3" w:rsidRPr="00C85963">
              <w:rPr>
                <w:rFonts w:asciiTheme="majorBidi" w:hAnsiTheme="majorBidi" w:cstheme="majorBidi"/>
                <w:sz w:val="26"/>
                <w:szCs w:val="26"/>
              </w:rPr>
              <w:t xml:space="preserve">(Former as Kao </w:t>
            </w:r>
            <w:proofErr w:type="spellStart"/>
            <w:r w:rsidR="008800F3" w:rsidRPr="00C85963">
              <w:rPr>
                <w:rFonts w:asciiTheme="majorBidi" w:hAnsiTheme="majorBidi" w:cstheme="majorBidi"/>
                <w:sz w:val="26"/>
                <w:szCs w:val="26"/>
              </w:rPr>
              <w:t>Chareon</w:t>
            </w:r>
            <w:proofErr w:type="spellEnd"/>
            <w:r w:rsidR="008800F3" w:rsidRPr="00C85963">
              <w:rPr>
                <w:rFonts w:asciiTheme="majorBidi" w:hAnsiTheme="majorBidi" w:cstheme="majorBidi"/>
                <w:sz w:val="26"/>
                <w:szCs w:val="26"/>
              </w:rPr>
              <w:t xml:space="preserve"> Train Transport Co.,</w:t>
            </w:r>
            <w:r w:rsidR="008800F3" w:rsidRPr="00C85963">
              <w:rPr>
                <w:rFonts w:asciiTheme="majorBidi" w:hAnsiTheme="majorBidi" w:cstheme="majorBidi"/>
                <w:sz w:val="28"/>
              </w:rPr>
              <w:t xml:space="preserve"> </w:t>
            </w:r>
            <w:r w:rsidR="008800F3" w:rsidRPr="00C85963">
              <w:rPr>
                <w:rFonts w:asciiTheme="majorBidi" w:hAnsiTheme="majorBidi" w:cstheme="majorBidi"/>
                <w:sz w:val="26"/>
                <w:szCs w:val="26"/>
              </w:rPr>
              <w:t>Ltd.)</w:t>
            </w:r>
            <w:r w:rsidR="008800F3" w:rsidRPr="001332E1">
              <w:rPr>
                <w:rFonts w:asciiTheme="majorBidi" w:eastAsia="Times New Roman" w:hAnsiTheme="majorBidi" w:cstheme="majorBidi"/>
                <w:sz w:val="28"/>
              </w:rPr>
              <w:t xml:space="preserve">       </w:t>
            </w:r>
          </w:p>
        </w:tc>
        <w:tc>
          <w:tcPr>
            <w:tcW w:w="964" w:type="dxa"/>
            <w:vAlign w:val="bottom"/>
          </w:tcPr>
          <w:p w14:paraId="091EBF35" w14:textId="655CEADB" w:rsidR="00C53EF8" w:rsidRPr="00CB6F35" w:rsidRDefault="008800F3"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34,000</w:t>
            </w:r>
            <w:r w:rsidR="00C5650C">
              <w:rPr>
                <w:rFonts w:asciiTheme="majorBidi" w:hAnsiTheme="majorBidi" w:cstheme="majorBidi"/>
                <w:sz w:val="28"/>
              </w:rPr>
              <w:t>.00</w:t>
            </w:r>
          </w:p>
        </w:tc>
        <w:tc>
          <w:tcPr>
            <w:tcW w:w="964" w:type="dxa"/>
            <w:vAlign w:val="bottom"/>
          </w:tcPr>
          <w:p w14:paraId="7B9A06D4" w14:textId="7A43BCB4" w:rsidR="00C53EF8" w:rsidRPr="00CB6F35" w:rsidRDefault="008800F3" w:rsidP="00260215">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37" w:type="dxa"/>
            <w:vAlign w:val="bottom"/>
          </w:tcPr>
          <w:p w14:paraId="5F04E428" w14:textId="0F90FFB9" w:rsidR="00C53EF8" w:rsidRPr="00CB6F35" w:rsidRDefault="008800F3" w:rsidP="001F2B4C">
            <w:pPr>
              <w:tabs>
                <w:tab w:val="left" w:pos="567"/>
                <w:tab w:val="decimal" w:pos="1038"/>
                <w:tab w:val="right" w:pos="1344"/>
              </w:tabs>
              <w:spacing w:after="0" w:line="300" w:lineRule="exact"/>
              <w:jc w:val="center"/>
              <w:rPr>
                <w:rFonts w:asciiTheme="majorBidi" w:hAnsiTheme="majorBidi" w:cstheme="majorBidi"/>
                <w:sz w:val="28"/>
              </w:rPr>
            </w:pPr>
            <w:r w:rsidRPr="00CB6F35">
              <w:rPr>
                <w:rFonts w:asciiTheme="majorBidi" w:hAnsiTheme="majorBidi" w:cstheme="majorBidi"/>
                <w:sz w:val="28"/>
              </w:rPr>
              <w:t>100.00</w:t>
            </w:r>
          </w:p>
        </w:tc>
        <w:tc>
          <w:tcPr>
            <w:tcW w:w="680" w:type="dxa"/>
            <w:vAlign w:val="bottom"/>
          </w:tcPr>
          <w:p w14:paraId="59B1B729" w14:textId="48AF0498" w:rsidR="00C53EF8" w:rsidRPr="00CB6F35" w:rsidRDefault="008800F3" w:rsidP="00260215">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1417" w:type="dxa"/>
            <w:shd w:val="clear" w:color="auto" w:fill="auto"/>
            <w:vAlign w:val="bottom"/>
          </w:tcPr>
          <w:p w14:paraId="11CC7790" w14:textId="674BB711" w:rsidR="00C53EF8" w:rsidRPr="00CB6F35" w:rsidRDefault="00BF0723" w:rsidP="001F2B4C">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79,5</w:t>
            </w:r>
            <w:r w:rsidR="001E5CCE" w:rsidRPr="00CB6F35">
              <w:rPr>
                <w:rFonts w:asciiTheme="majorBidi" w:hAnsiTheme="majorBidi" w:cstheme="majorBidi"/>
                <w:sz w:val="28"/>
              </w:rPr>
              <w:t>00,000.00</w:t>
            </w:r>
          </w:p>
        </w:tc>
        <w:tc>
          <w:tcPr>
            <w:tcW w:w="1304" w:type="dxa"/>
            <w:vAlign w:val="bottom"/>
          </w:tcPr>
          <w:p w14:paraId="6C1396B8" w14:textId="6F8C82F9" w:rsidR="00C53EF8" w:rsidRPr="00CB6F35" w:rsidRDefault="001E5CCE" w:rsidP="001F2B4C">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09" w:type="dxa"/>
            <w:vAlign w:val="bottom"/>
          </w:tcPr>
          <w:p w14:paraId="4689EEA7" w14:textId="7C896D36" w:rsidR="00C53EF8" w:rsidRPr="00CB6F35" w:rsidRDefault="001E5CCE" w:rsidP="001F2B4C">
            <w:pPr>
              <w:pBdr>
                <w:bottom w:val="single" w:sz="4" w:space="1" w:color="auto"/>
              </w:pBd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c>
          <w:tcPr>
            <w:tcW w:w="709" w:type="dxa"/>
            <w:vAlign w:val="bottom"/>
          </w:tcPr>
          <w:p w14:paraId="34956665" w14:textId="3F2F9A0B" w:rsidR="00C53EF8" w:rsidRPr="00CB6F35" w:rsidRDefault="001E5CCE" w:rsidP="001F2B4C">
            <w:pPr>
              <w:pBdr>
                <w:bottom w:val="single" w:sz="4" w:space="1" w:color="auto"/>
              </w:pBdr>
              <w:tabs>
                <w:tab w:val="left" w:pos="567"/>
              </w:tabs>
              <w:spacing w:after="0" w:line="300" w:lineRule="exact"/>
              <w:jc w:val="right"/>
              <w:rPr>
                <w:rFonts w:asciiTheme="majorBidi" w:hAnsiTheme="majorBidi" w:cstheme="majorBidi"/>
                <w:sz w:val="28"/>
              </w:rPr>
            </w:pPr>
            <w:r w:rsidRPr="00CB6F35">
              <w:rPr>
                <w:rFonts w:asciiTheme="majorBidi" w:hAnsiTheme="majorBidi" w:cstheme="majorBidi"/>
                <w:sz w:val="28"/>
              </w:rPr>
              <w:t>-</w:t>
            </w:r>
          </w:p>
        </w:tc>
      </w:tr>
      <w:tr w:rsidR="00CB6F35" w:rsidRPr="00E70330" w14:paraId="54047EC9" w14:textId="77777777" w:rsidTr="00184E3B">
        <w:trPr>
          <w:trHeight w:val="388"/>
        </w:trPr>
        <w:tc>
          <w:tcPr>
            <w:tcW w:w="2127" w:type="dxa"/>
            <w:vAlign w:val="bottom"/>
          </w:tcPr>
          <w:p w14:paraId="56EDF189" w14:textId="3B3F8C8E" w:rsidR="00CB6F35" w:rsidRPr="00C53EF8" w:rsidRDefault="00BF0723" w:rsidP="001F2B4C">
            <w:pPr>
              <w:tabs>
                <w:tab w:val="left" w:pos="567"/>
              </w:tabs>
              <w:spacing w:after="0" w:line="300" w:lineRule="exact"/>
              <w:ind w:left="162" w:hanging="162"/>
              <w:rPr>
                <w:rFonts w:asciiTheme="majorBidi" w:hAnsiTheme="majorBidi" w:cstheme="majorBidi"/>
                <w:sz w:val="28"/>
              </w:rPr>
            </w:pPr>
            <w:r w:rsidRPr="00BF0723">
              <w:rPr>
                <w:rFonts w:asciiTheme="majorBidi" w:hAnsiTheme="majorBidi" w:cstheme="majorBidi"/>
                <w:sz w:val="28"/>
              </w:rPr>
              <w:t>Total Investments in Subsidiaries</w:t>
            </w:r>
          </w:p>
        </w:tc>
        <w:tc>
          <w:tcPr>
            <w:tcW w:w="964" w:type="dxa"/>
            <w:vAlign w:val="bottom"/>
          </w:tcPr>
          <w:p w14:paraId="0157F330" w14:textId="77777777" w:rsidR="00CB6F35" w:rsidRPr="00CB6F35" w:rsidRDefault="00CB6F35" w:rsidP="001F2B4C">
            <w:pPr>
              <w:tabs>
                <w:tab w:val="left" w:pos="567"/>
                <w:tab w:val="decimal" w:pos="1038"/>
                <w:tab w:val="right" w:pos="1344"/>
              </w:tabs>
              <w:spacing w:after="0" w:line="300" w:lineRule="exact"/>
              <w:jc w:val="center"/>
              <w:rPr>
                <w:rFonts w:asciiTheme="majorBidi" w:hAnsiTheme="majorBidi" w:cstheme="majorBidi"/>
                <w:sz w:val="28"/>
              </w:rPr>
            </w:pPr>
          </w:p>
        </w:tc>
        <w:tc>
          <w:tcPr>
            <w:tcW w:w="964" w:type="dxa"/>
            <w:vAlign w:val="bottom"/>
          </w:tcPr>
          <w:p w14:paraId="26191776" w14:textId="77777777" w:rsidR="00CB6F35" w:rsidRPr="00CB6F35" w:rsidRDefault="00CB6F35" w:rsidP="00260215">
            <w:pPr>
              <w:tabs>
                <w:tab w:val="left" w:pos="567"/>
                <w:tab w:val="decimal" w:pos="1038"/>
                <w:tab w:val="right" w:pos="1344"/>
              </w:tabs>
              <w:spacing w:after="0" w:line="300" w:lineRule="exact"/>
              <w:jc w:val="right"/>
              <w:rPr>
                <w:rFonts w:asciiTheme="majorBidi" w:hAnsiTheme="majorBidi" w:cstheme="majorBidi"/>
                <w:sz w:val="28"/>
              </w:rPr>
            </w:pPr>
          </w:p>
        </w:tc>
        <w:tc>
          <w:tcPr>
            <w:tcW w:w="737" w:type="dxa"/>
            <w:vAlign w:val="bottom"/>
          </w:tcPr>
          <w:p w14:paraId="2BA5C4FD" w14:textId="77777777" w:rsidR="00CB6F35" w:rsidRPr="00CB6F35" w:rsidRDefault="00CB6F35" w:rsidP="001F2B4C">
            <w:pPr>
              <w:tabs>
                <w:tab w:val="left" w:pos="567"/>
                <w:tab w:val="decimal" w:pos="1038"/>
                <w:tab w:val="right" w:pos="1344"/>
              </w:tabs>
              <w:spacing w:after="0" w:line="300" w:lineRule="exact"/>
              <w:jc w:val="center"/>
              <w:rPr>
                <w:rFonts w:asciiTheme="majorBidi" w:hAnsiTheme="majorBidi" w:cstheme="majorBidi"/>
                <w:sz w:val="28"/>
              </w:rPr>
            </w:pPr>
          </w:p>
        </w:tc>
        <w:tc>
          <w:tcPr>
            <w:tcW w:w="680" w:type="dxa"/>
            <w:vAlign w:val="bottom"/>
          </w:tcPr>
          <w:p w14:paraId="1182E8F4" w14:textId="77777777" w:rsidR="00CB6F35" w:rsidRPr="00CB6F35" w:rsidRDefault="00CB6F35" w:rsidP="001F2B4C">
            <w:pPr>
              <w:tabs>
                <w:tab w:val="left" w:pos="567"/>
                <w:tab w:val="decimal" w:pos="1038"/>
                <w:tab w:val="right" w:pos="1344"/>
              </w:tabs>
              <w:spacing w:after="0" w:line="300" w:lineRule="exact"/>
              <w:jc w:val="center"/>
              <w:rPr>
                <w:rFonts w:asciiTheme="majorBidi" w:hAnsiTheme="majorBidi" w:cstheme="majorBidi"/>
                <w:sz w:val="28"/>
              </w:rPr>
            </w:pPr>
          </w:p>
        </w:tc>
        <w:tc>
          <w:tcPr>
            <w:tcW w:w="1417" w:type="dxa"/>
            <w:shd w:val="clear" w:color="auto" w:fill="auto"/>
            <w:vAlign w:val="bottom"/>
          </w:tcPr>
          <w:p w14:paraId="662F9BF6" w14:textId="12E1276A" w:rsidR="00CB6F35" w:rsidRPr="00CB6F35" w:rsidRDefault="00CB6F35" w:rsidP="00E94AAC">
            <w:pP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143,874,670.00</w:t>
            </w:r>
          </w:p>
        </w:tc>
        <w:tc>
          <w:tcPr>
            <w:tcW w:w="1304" w:type="dxa"/>
            <w:vAlign w:val="bottom"/>
          </w:tcPr>
          <w:p w14:paraId="4B7F2138" w14:textId="05BA1830" w:rsidR="00CB6F35" w:rsidRPr="00CB6F35" w:rsidRDefault="00CB6F35" w:rsidP="00E94AAC">
            <w:pPr>
              <w:tabs>
                <w:tab w:val="left" w:pos="567"/>
                <w:tab w:val="decimal" w:pos="1038"/>
                <w:tab w:val="right" w:pos="1344"/>
              </w:tabs>
              <w:spacing w:after="0" w:line="300" w:lineRule="exact"/>
              <w:jc w:val="right"/>
              <w:rPr>
                <w:rFonts w:asciiTheme="majorBidi" w:hAnsiTheme="majorBidi" w:cstheme="majorBidi"/>
                <w:sz w:val="28"/>
              </w:rPr>
            </w:pPr>
            <w:r w:rsidRPr="00CB6F35">
              <w:rPr>
                <w:rFonts w:asciiTheme="majorBidi" w:hAnsiTheme="majorBidi" w:cstheme="majorBidi"/>
                <w:sz w:val="28"/>
              </w:rPr>
              <w:t>59,374,970.00</w:t>
            </w:r>
          </w:p>
        </w:tc>
        <w:tc>
          <w:tcPr>
            <w:tcW w:w="709" w:type="dxa"/>
            <w:vAlign w:val="bottom"/>
          </w:tcPr>
          <w:p w14:paraId="672A3244" w14:textId="62050AFB" w:rsidR="00CB6F35" w:rsidRPr="00CB6F35" w:rsidRDefault="00E94AAC" w:rsidP="00E94AAC">
            <w:pP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vAlign w:val="bottom"/>
          </w:tcPr>
          <w:p w14:paraId="58D73B22" w14:textId="768326F5" w:rsidR="00CB6F35" w:rsidRPr="00CB6F35" w:rsidRDefault="00E94AAC" w:rsidP="00E94AAC">
            <w:pP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r>
      <w:tr w:rsidR="00E94AAC" w:rsidRPr="00E70330" w14:paraId="0FEBBED7" w14:textId="77777777" w:rsidTr="00184E3B">
        <w:trPr>
          <w:trHeight w:val="388"/>
        </w:trPr>
        <w:tc>
          <w:tcPr>
            <w:tcW w:w="2127" w:type="dxa"/>
            <w:tcBorders>
              <w:bottom w:val="nil"/>
            </w:tcBorders>
            <w:vAlign w:val="bottom"/>
          </w:tcPr>
          <w:p w14:paraId="69875BF8" w14:textId="207A74CD" w:rsidR="00E94AAC" w:rsidRPr="00C53EF8" w:rsidRDefault="00E94AAC" w:rsidP="001F2B4C">
            <w:pPr>
              <w:tabs>
                <w:tab w:val="left" w:pos="567"/>
              </w:tabs>
              <w:spacing w:after="0" w:line="300" w:lineRule="exact"/>
              <w:ind w:left="162" w:hanging="162"/>
              <w:rPr>
                <w:rFonts w:asciiTheme="majorBidi" w:hAnsiTheme="majorBidi" w:cstheme="majorBidi"/>
                <w:sz w:val="28"/>
              </w:rPr>
            </w:pPr>
            <w:r w:rsidRPr="00E94AAC">
              <w:rPr>
                <w:rFonts w:asciiTheme="majorBidi" w:hAnsiTheme="majorBidi" w:cstheme="majorBidi"/>
                <w:sz w:val="28"/>
                <w:u w:val="single"/>
              </w:rPr>
              <w:t>Less</w:t>
            </w:r>
            <w:r>
              <w:rPr>
                <w:rFonts w:asciiTheme="majorBidi" w:hAnsiTheme="majorBidi" w:cstheme="majorBidi"/>
                <w:sz w:val="28"/>
              </w:rPr>
              <w:t xml:space="preserve"> Improvement of </w:t>
            </w:r>
            <w:proofErr w:type="spellStart"/>
            <w:r>
              <w:rPr>
                <w:rFonts w:asciiTheme="majorBidi" w:hAnsiTheme="majorBidi" w:cstheme="majorBidi"/>
                <w:sz w:val="28"/>
              </w:rPr>
              <w:t>imvestments</w:t>
            </w:r>
            <w:proofErr w:type="spellEnd"/>
          </w:p>
        </w:tc>
        <w:tc>
          <w:tcPr>
            <w:tcW w:w="964" w:type="dxa"/>
            <w:tcBorders>
              <w:bottom w:val="nil"/>
            </w:tcBorders>
            <w:vAlign w:val="bottom"/>
          </w:tcPr>
          <w:p w14:paraId="08E038B3"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964" w:type="dxa"/>
            <w:tcBorders>
              <w:bottom w:val="nil"/>
            </w:tcBorders>
            <w:vAlign w:val="bottom"/>
          </w:tcPr>
          <w:p w14:paraId="1CEBEB51" w14:textId="77777777" w:rsidR="00E94AAC" w:rsidRPr="00CB6F35" w:rsidRDefault="00E94AAC" w:rsidP="00260215">
            <w:pPr>
              <w:tabs>
                <w:tab w:val="left" w:pos="567"/>
                <w:tab w:val="decimal" w:pos="1038"/>
                <w:tab w:val="right" w:pos="1344"/>
              </w:tabs>
              <w:spacing w:after="0" w:line="300" w:lineRule="exact"/>
              <w:jc w:val="right"/>
              <w:rPr>
                <w:rFonts w:asciiTheme="majorBidi" w:hAnsiTheme="majorBidi" w:cstheme="majorBidi"/>
                <w:sz w:val="28"/>
              </w:rPr>
            </w:pPr>
          </w:p>
        </w:tc>
        <w:tc>
          <w:tcPr>
            <w:tcW w:w="737" w:type="dxa"/>
            <w:tcBorders>
              <w:bottom w:val="nil"/>
            </w:tcBorders>
            <w:vAlign w:val="bottom"/>
          </w:tcPr>
          <w:p w14:paraId="21AF566C"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680" w:type="dxa"/>
            <w:tcBorders>
              <w:bottom w:val="nil"/>
            </w:tcBorders>
            <w:vAlign w:val="bottom"/>
          </w:tcPr>
          <w:p w14:paraId="5E933876"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1417" w:type="dxa"/>
            <w:tcBorders>
              <w:bottom w:val="nil"/>
            </w:tcBorders>
            <w:shd w:val="clear" w:color="auto" w:fill="auto"/>
            <w:vAlign w:val="bottom"/>
          </w:tcPr>
          <w:p w14:paraId="50E9EECB" w14:textId="09CDB8AC" w:rsidR="00E94AAC" w:rsidRDefault="00AC2509" w:rsidP="00AC2509">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79,500,000.00</w:t>
            </w:r>
            <w:r>
              <w:rPr>
                <w:rFonts w:asciiTheme="majorBidi" w:hAnsiTheme="majorBidi" w:cstheme="majorBidi" w:hint="cs"/>
                <w:sz w:val="28"/>
                <w:cs/>
              </w:rPr>
              <w:t>)</w:t>
            </w:r>
          </w:p>
        </w:tc>
        <w:tc>
          <w:tcPr>
            <w:tcW w:w="1304" w:type="dxa"/>
            <w:tcBorders>
              <w:bottom w:val="nil"/>
            </w:tcBorders>
            <w:vAlign w:val="bottom"/>
          </w:tcPr>
          <w:p w14:paraId="397AB91D" w14:textId="46B10BDD" w:rsidR="00E94AAC" w:rsidRPr="00CB6F35" w:rsidRDefault="00AC2509" w:rsidP="00AC2509">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tcBorders>
              <w:bottom w:val="nil"/>
            </w:tcBorders>
            <w:vAlign w:val="bottom"/>
          </w:tcPr>
          <w:p w14:paraId="341C5F6F" w14:textId="11210823" w:rsidR="00E94AAC" w:rsidRPr="00CB6F35" w:rsidRDefault="00AC2509" w:rsidP="00AC2509">
            <w:pPr>
              <w:pBdr>
                <w:bottom w:val="sing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tcBorders>
              <w:bottom w:val="nil"/>
            </w:tcBorders>
            <w:vAlign w:val="bottom"/>
          </w:tcPr>
          <w:p w14:paraId="3F85ED41" w14:textId="3B41DAF1" w:rsidR="00E94AAC" w:rsidRPr="00CB6F35" w:rsidRDefault="00AC2509" w:rsidP="00AC2509">
            <w:pPr>
              <w:pBdr>
                <w:bottom w:val="sing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r>
      <w:tr w:rsidR="00E94AAC" w:rsidRPr="00E70330" w14:paraId="3F547537" w14:textId="77777777" w:rsidTr="00184E3B">
        <w:trPr>
          <w:trHeight w:val="388"/>
        </w:trPr>
        <w:tc>
          <w:tcPr>
            <w:tcW w:w="2127" w:type="dxa"/>
            <w:tcBorders>
              <w:bottom w:val="nil"/>
            </w:tcBorders>
            <w:vAlign w:val="bottom"/>
          </w:tcPr>
          <w:p w14:paraId="25CEA4A8" w14:textId="14DF9040" w:rsidR="00E94AAC" w:rsidRPr="00C53EF8" w:rsidRDefault="00E94AAC" w:rsidP="001F2B4C">
            <w:pPr>
              <w:tabs>
                <w:tab w:val="left" w:pos="567"/>
              </w:tabs>
              <w:spacing w:after="0" w:line="300" w:lineRule="exact"/>
              <w:ind w:left="162" w:hanging="162"/>
              <w:rPr>
                <w:rFonts w:asciiTheme="majorBidi" w:hAnsiTheme="majorBidi" w:cstheme="majorBidi"/>
                <w:sz w:val="28"/>
              </w:rPr>
            </w:pPr>
            <w:r>
              <w:rPr>
                <w:rFonts w:asciiTheme="majorBidi" w:hAnsiTheme="majorBidi" w:cstheme="majorBidi"/>
                <w:sz w:val="28"/>
              </w:rPr>
              <w:t>Net</w:t>
            </w:r>
          </w:p>
        </w:tc>
        <w:tc>
          <w:tcPr>
            <w:tcW w:w="964" w:type="dxa"/>
            <w:tcBorders>
              <w:bottom w:val="nil"/>
            </w:tcBorders>
            <w:vAlign w:val="bottom"/>
          </w:tcPr>
          <w:p w14:paraId="038F8E23"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964" w:type="dxa"/>
            <w:tcBorders>
              <w:bottom w:val="nil"/>
            </w:tcBorders>
            <w:vAlign w:val="bottom"/>
          </w:tcPr>
          <w:p w14:paraId="354C84AC" w14:textId="77777777" w:rsidR="00E94AAC" w:rsidRPr="00CB6F35" w:rsidRDefault="00E94AAC" w:rsidP="00260215">
            <w:pPr>
              <w:tabs>
                <w:tab w:val="left" w:pos="567"/>
                <w:tab w:val="decimal" w:pos="1038"/>
                <w:tab w:val="right" w:pos="1344"/>
              </w:tabs>
              <w:spacing w:after="0" w:line="300" w:lineRule="exact"/>
              <w:jc w:val="right"/>
              <w:rPr>
                <w:rFonts w:asciiTheme="majorBidi" w:hAnsiTheme="majorBidi" w:cstheme="majorBidi"/>
                <w:sz w:val="28"/>
              </w:rPr>
            </w:pPr>
          </w:p>
        </w:tc>
        <w:tc>
          <w:tcPr>
            <w:tcW w:w="737" w:type="dxa"/>
            <w:tcBorders>
              <w:bottom w:val="nil"/>
            </w:tcBorders>
            <w:vAlign w:val="bottom"/>
          </w:tcPr>
          <w:p w14:paraId="538A778D"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680" w:type="dxa"/>
            <w:tcBorders>
              <w:bottom w:val="nil"/>
            </w:tcBorders>
            <w:vAlign w:val="bottom"/>
          </w:tcPr>
          <w:p w14:paraId="0219377D" w14:textId="77777777" w:rsidR="00E94AAC" w:rsidRPr="00CB6F35" w:rsidRDefault="00E94AAC" w:rsidP="001F2B4C">
            <w:pPr>
              <w:tabs>
                <w:tab w:val="left" w:pos="567"/>
                <w:tab w:val="decimal" w:pos="1038"/>
                <w:tab w:val="right" w:pos="1344"/>
              </w:tabs>
              <w:spacing w:after="0" w:line="300" w:lineRule="exact"/>
              <w:jc w:val="center"/>
              <w:rPr>
                <w:rFonts w:asciiTheme="majorBidi" w:hAnsiTheme="majorBidi" w:cstheme="majorBidi"/>
                <w:sz w:val="28"/>
              </w:rPr>
            </w:pPr>
          </w:p>
        </w:tc>
        <w:tc>
          <w:tcPr>
            <w:tcW w:w="1417" w:type="dxa"/>
            <w:tcBorders>
              <w:bottom w:val="nil"/>
            </w:tcBorders>
            <w:shd w:val="clear" w:color="auto" w:fill="auto"/>
            <w:vAlign w:val="bottom"/>
          </w:tcPr>
          <w:p w14:paraId="1C727308" w14:textId="3432678A" w:rsidR="00E94AAC" w:rsidRDefault="00AC2509" w:rsidP="00AC2509">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64,374,670.00</w:t>
            </w:r>
          </w:p>
        </w:tc>
        <w:tc>
          <w:tcPr>
            <w:tcW w:w="1304" w:type="dxa"/>
            <w:tcBorders>
              <w:bottom w:val="nil"/>
            </w:tcBorders>
            <w:vAlign w:val="bottom"/>
          </w:tcPr>
          <w:p w14:paraId="6DB3AB5C" w14:textId="13A54768" w:rsidR="00E94AAC" w:rsidRPr="00AC2509" w:rsidRDefault="00AC2509" w:rsidP="00AC2509">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lang w:val="en-GB"/>
              </w:rPr>
            </w:pPr>
            <w:r>
              <w:rPr>
                <w:rFonts w:asciiTheme="majorBidi" w:hAnsiTheme="majorBidi" w:cs="Angsana New" w:hint="cs"/>
                <w:sz w:val="28"/>
                <w:cs/>
              </w:rPr>
              <w:t>59</w:t>
            </w:r>
            <w:r>
              <w:rPr>
                <w:rFonts w:asciiTheme="majorBidi" w:hAnsiTheme="majorBidi" w:cs="Angsana New"/>
                <w:sz w:val="28"/>
                <w:lang w:val="en-GB"/>
              </w:rPr>
              <w:t>,374,970.00</w:t>
            </w:r>
          </w:p>
        </w:tc>
        <w:tc>
          <w:tcPr>
            <w:tcW w:w="709" w:type="dxa"/>
            <w:tcBorders>
              <w:bottom w:val="nil"/>
            </w:tcBorders>
            <w:vAlign w:val="bottom"/>
          </w:tcPr>
          <w:p w14:paraId="20C1D4C5" w14:textId="68791A2D" w:rsidR="00E94AAC" w:rsidRPr="00CB6F35" w:rsidRDefault="00AC2509" w:rsidP="00AC2509">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tcBorders>
              <w:bottom w:val="nil"/>
            </w:tcBorders>
            <w:vAlign w:val="bottom"/>
          </w:tcPr>
          <w:p w14:paraId="470C5638" w14:textId="08EE2D42" w:rsidR="00E94AAC" w:rsidRPr="00CB6F35" w:rsidRDefault="00AC2509" w:rsidP="00AC2509">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r>
    </w:tbl>
    <w:p w14:paraId="2D49A037" w14:textId="77777777" w:rsidR="00F340BA" w:rsidRPr="00184E3B" w:rsidRDefault="002035A1" w:rsidP="00184E3B">
      <w:pPr>
        <w:spacing w:before="120" w:after="120" w:line="300" w:lineRule="exact"/>
        <w:ind w:left="142" w:right="-23"/>
        <w:jc w:val="thaiDistribute"/>
        <w:rPr>
          <w:rFonts w:asciiTheme="majorBidi" w:hAnsiTheme="majorBidi" w:cstheme="majorBidi"/>
          <w:sz w:val="28"/>
        </w:rPr>
      </w:pPr>
      <w:r w:rsidRPr="00E70330">
        <w:rPr>
          <w:rFonts w:asciiTheme="majorBidi" w:hAnsiTheme="majorBidi" w:cstheme="majorBidi"/>
          <w:sz w:val="28"/>
        </w:rPr>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r w:rsidR="00882C77" w:rsidRPr="00E70330">
        <w:rPr>
          <w:rFonts w:asciiTheme="majorBidi" w:hAnsiTheme="majorBidi" w:cstheme="majorBidi"/>
          <w:sz w:val="28"/>
        </w:rPr>
        <w:t>.</w:t>
      </w:r>
    </w:p>
    <w:p w14:paraId="454F9B69" w14:textId="77777777" w:rsidR="00265223" w:rsidRDefault="00D16799" w:rsidP="00F62CA3">
      <w:pPr>
        <w:spacing w:after="120" w:line="300" w:lineRule="exact"/>
        <w:ind w:left="142" w:right="-23"/>
        <w:jc w:val="thaiDistribute"/>
        <w:rPr>
          <w:rFonts w:asciiTheme="majorBidi" w:hAnsiTheme="majorBidi" w:cstheme="majorBidi"/>
          <w:sz w:val="28"/>
        </w:rPr>
      </w:pPr>
      <w:r w:rsidRPr="00D16799">
        <w:rPr>
          <w:rFonts w:asciiTheme="majorBidi" w:hAnsiTheme="majorBidi" w:cstheme="majorBidi"/>
          <w:sz w:val="28"/>
        </w:rPr>
        <w:t xml:space="preserve">Investment in KT Train Co., Ltd. (Former as Kao </w:t>
      </w:r>
      <w:proofErr w:type="spellStart"/>
      <w:r w:rsidRPr="00D16799">
        <w:rPr>
          <w:rFonts w:asciiTheme="majorBidi" w:hAnsiTheme="majorBidi" w:cstheme="majorBidi"/>
          <w:sz w:val="28"/>
        </w:rPr>
        <w:t>Chareon</w:t>
      </w:r>
      <w:proofErr w:type="spellEnd"/>
      <w:r w:rsidRPr="00D16799">
        <w:rPr>
          <w:rFonts w:asciiTheme="majorBidi" w:hAnsiTheme="majorBidi" w:cstheme="majorBidi"/>
          <w:sz w:val="28"/>
        </w:rPr>
        <w:t xml:space="preserve"> T</w:t>
      </w:r>
      <w:r>
        <w:rPr>
          <w:rFonts w:asciiTheme="majorBidi" w:hAnsiTheme="majorBidi" w:cstheme="majorBidi"/>
          <w:sz w:val="28"/>
        </w:rPr>
        <w:t>rain Transport Co., Ltd.)</w:t>
      </w:r>
      <w:r w:rsidR="00604A8F">
        <w:rPr>
          <w:rFonts w:asciiTheme="majorBidi" w:hAnsiTheme="majorBidi" w:cstheme="majorBidi"/>
          <w:sz w:val="28"/>
        </w:rPr>
        <w:t>,</w:t>
      </w:r>
      <w:r w:rsidR="00F62CA3">
        <w:rPr>
          <w:rFonts w:asciiTheme="majorBidi" w:hAnsiTheme="majorBidi" w:cstheme="majorBidi"/>
          <w:sz w:val="28"/>
        </w:rPr>
        <w:t xml:space="preserve"> d</w:t>
      </w:r>
      <w:r w:rsidRPr="00D16799">
        <w:rPr>
          <w:rFonts w:asciiTheme="majorBidi" w:hAnsiTheme="majorBidi" w:cstheme="majorBidi"/>
          <w:sz w:val="28"/>
        </w:rPr>
        <w:t xml:space="preserve">uring the current year, the Company considered to </w:t>
      </w:r>
      <w:proofErr w:type="spellStart"/>
      <w:r w:rsidRPr="00D16799">
        <w:rPr>
          <w:rFonts w:asciiTheme="majorBidi" w:hAnsiTheme="majorBidi" w:cstheme="majorBidi"/>
          <w:sz w:val="28"/>
        </w:rPr>
        <w:t>recongnize</w:t>
      </w:r>
      <w:proofErr w:type="spellEnd"/>
      <w:r w:rsidRPr="00D16799">
        <w:rPr>
          <w:rFonts w:asciiTheme="majorBidi" w:hAnsiTheme="majorBidi" w:cstheme="majorBidi"/>
          <w:sz w:val="28"/>
        </w:rPr>
        <w:t xml:space="preserve"> allowance for impairment loss on KT Train Co., Ltd. (Former as Kao </w:t>
      </w:r>
      <w:proofErr w:type="spellStart"/>
      <w:r w:rsidRPr="00D16799">
        <w:rPr>
          <w:rFonts w:asciiTheme="majorBidi" w:hAnsiTheme="majorBidi" w:cstheme="majorBidi"/>
          <w:sz w:val="28"/>
        </w:rPr>
        <w:t>Chareon</w:t>
      </w:r>
      <w:proofErr w:type="spellEnd"/>
      <w:r w:rsidRPr="00D16799">
        <w:rPr>
          <w:rFonts w:asciiTheme="majorBidi" w:hAnsiTheme="majorBidi" w:cstheme="majorBidi"/>
          <w:sz w:val="28"/>
        </w:rPr>
        <w:t xml:space="preserve"> T</w:t>
      </w:r>
      <w:r>
        <w:rPr>
          <w:rFonts w:asciiTheme="majorBidi" w:hAnsiTheme="majorBidi" w:cstheme="majorBidi"/>
          <w:sz w:val="28"/>
        </w:rPr>
        <w:t xml:space="preserve">rain Transport Co., Ltd.) </w:t>
      </w:r>
      <w:r w:rsidRPr="00D16799">
        <w:rPr>
          <w:rFonts w:asciiTheme="majorBidi" w:hAnsiTheme="majorBidi" w:cstheme="majorBidi"/>
          <w:sz w:val="28"/>
        </w:rPr>
        <w:t xml:space="preserve">of Baht </w:t>
      </w:r>
      <w:r w:rsidR="00BF0723">
        <w:rPr>
          <w:rFonts w:asciiTheme="majorBidi" w:hAnsiTheme="majorBidi" w:cstheme="majorBidi"/>
          <w:sz w:val="28"/>
        </w:rPr>
        <w:t>79.50</w:t>
      </w:r>
      <w:r w:rsidRPr="00D16799">
        <w:rPr>
          <w:rFonts w:asciiTheme="majorBidi" w:hAnsiTheme="majorBidi" w:cstheme="majorBidi"/>
          <w:sz w:val="28"/>
        </w:rPr>
        <w:t xml:space="preserve"> million, due to the recoverable amount is less than the carrying amount.      </w:t>
      </w:r>
      <w:r>
        <w:rPr>
          <w:rFonts w:asciiTheme="majorBidi" w:hAnsiTheme="majorBidi" w:cstheme="majorBidi"/>
          <w:sz w:val="28"/>
        </w:rPr>
        <w:t xml:space="preserve"> </w:t>
      </w:r>
    </w:p>
    <w:p w14:paraId="412B1E34" w14:textId="6E383B10" w:rsidR="00385DDF" w:rsidRDefault="00385DDF" w:rsidP="00201426">
      <w:pPr>
        <w:spacing w:after="120" w:line="300" w:lineRule="exact"/>
        <w:ind w:left="142" w:right="-23"/>
        <w:jc w:val="thaiDistribute"/>
        <w:rPr>
          <w:rFonts w:asciiTheme="majorBidi" w:hAnsiTheme="majorBidi" w:cstheme="majorBidi"/>
          <w:sz w:val="28"/>
        </w:rPr>
      </w:pPr>
      <w:r w:rsidRPr="00385DDF">
        <w:rPr>
          <w:rFonts w:asciiTheme="majorBidi" w:hAnsiTheme="majorBidi" w:cstheme="majorBidi"/>
          <w:sz w:val="28"/>
        </w:rPr>
        <w:lastRenderedPageBreak/>
        <w:t xml:space="preserve">The subsidiary (KT Train Co., Ltd.) files a lawsuit against a former shareholder regarding misappropriate of assets regarding Determining Offence Relating to Registered Partnership, Limited Partnership, Limited Company, Association and Foundation Act B.E. 2499 section 42. The </w:t>
      </w:r>
      <w:proofErr w:type="gramStart"/>
      <w:r w:rsidRPr="00385DDF">
        <w:rPr>
          <w:rFonts w:asciiTheme="majorBidi" w:hAnsiTheme="majorBidi" w:cstheme="majorBidi"/>
          <w:sz w:val="28"/>
        </w:rPr>
        <w:t>court accept</w:t>
      </w:r>
      <w:proofErr w:type="gramEnd"/>
      <w:r w:rsidRPr="00385DDF">
        <w:rPr>
          <w:rFonts w:asciiTheme="majorBidi" w:hAnsiTheme="majorBidi" w:cstheme="majorBidi"/>
          <w:sz w:val="28"/>
        </w:rPr>
        <w:t xml:space="preserve"> the charge and fixed March 11, 2019 for the testimony.</w:t>
      </w:r>
    </w:p>
    <w:p w14:paraId="35B6D065" w14:textId="614E9937" w:rsidR="00385DDF" w:rsidRPr="00385DDF" w:rsidRDefault="00385DDF" w:rsidP="00201426">
      <w:pPr>
        <w:spacing w:after="120" w:line="300" w:lineRule="exact"/>
        <w:ind w:left="142" w:right="-23"/>
        <w:jc w:val="thaiDistribute"/>
        <w:rPr>
          <w:rFonts w:asciiTheme="majorBidi" w:hAnsiTheme="majorBidi" w:cstheme="majorBidi"/>
          <w:sz w:val="28"/>
        </w:rPr>
      </w:pPr>
      <w:r w:rsidRPr="00385DDF">
        <w:rPr>
          <w:rFonts w:asciiTheme="majorBidi" w:hAnsiTheme="majorBidi" w:cstheme="majorBidi"/>
          <w:sz w:val="28"/>
        </w:rPr>
        <w:t>In addition, the subsidiary (KGP Co., Ltd.) files a lawsuit against a former shareholder of the subsidiary regarding fraudulent. The court dismissed the case. The company is appealing to the court of appeal on February 06, 2019. The case is being reviewed by the court of appeal.</w:t>
      </w:r>
    </w:p>
    <w:p w14:paraId="273E483B" w14:textId="682A723C" w:rsidR="00A276EA" w:rsidRPr="00B8468C" w:rsidRDefault="00B75278" w:rsidP="004C3419">
      <w:pPr>
        <w:pStyle w:val="ListParagraph"/>
        <w:numPr>
          <w:ilvl w:val="0"/>
          <w:numId w:val="1"/>
        </w:numPr>
        <w:tabs>
          <w:tab w:val="left" w:pos="567"/>
        </w:tabs>
        <w:spacing w:before="240" w:after="120" w:line="440" w:lineRule="exact"/>
        <w:ind w:hanging="851"/>
        <w:contextualSpacing w:val="0"/>
        <w:jc w:val="thaiDistribute"/>
        <w:rPr>
          <w:rFonts w:asciiTheme="majorBidi" w:hAnsiTheme="majorBidi" w:cstheme="majorBidi"/>
          <w:b/>
          <w:bCs/>
          <w:sz w:val="28"/>
        </w:rPr>
      </w:pPr>
      <w:r w:rsidRPr="00E70330">
        <w:rPr>
          <w:rFonts w:asciiTheme="majorBidi" w:hAnsiTheme="majorBidi" w:cstheme="majorBidi"/>
          <w:b/>
          <w:bCs/>
          <w:sz w:val="28"/>
        </w:rPr>
        <w:t>INVESTMENT PROPERTIES</w:t>
      </w:r>
      <w:r w:rsidR="00A40E4F" w:rsidRPr="00E70330">
        <w:rPr>
          <w:rFonts w:asciiTheme="majorBidi" w:hAnsiTheme="majorBidi" w:cstheme="majorBidi"/>
          <w:b/>
          <w:bCs/>
          <w:sz w:val="28"/>
          <w:cs/>
        </w:rPr>
        <w:t xml:space="preserve"> </w:t>
      </w:r>
    </w:p>
    <w:tbl>
      <w:tblPr>
        <w:tblStyle w:val="TableGrid"/>
        <w:tblW w:w="89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7"/>
        <w:gridCol w:w="3175"/>
      </w:tblGrid>
      <w:tr w:rsidR="00693551" w:rsidRPr="00134475" w14:paraId="00267DD5" w14:textId="77777777" w:rsidTr="00184E3B">
        <w:tc>
          <w:tcPr>
            <w:tcW w:w="5817" w:type="dxa"/>
          </w:tcPr>
          <w:p w14:paraId="695F6A29" w14:textId="77777777" w:rsidR="00693551" w:rsidRPr="00B8468C" w:rsidRDefault="00693551" w:rsidP="00265223">
            <w:pPr>
              <w:tabs>
                <w:tab w:val="left" w:pos="567"/>
              </w:tabs>
              <w:spacing w:line="300" w:lineRule="exact"/>
              <w:jc w:val="thaiDistribute"/>
              <w:rPr>
                <w:rFonts w:ascii="Angsana New" w:hAnsi="Angsana New" w:cs="Angsana New"/>
                <w:sz w:val="30"/>
                <w:szCs w:val="30"/>
              </w:rPr>
            </w:pPr>
          </w:p>
        </w:tc>
        <w:tc>
          <w:tcPr>
            <w:tcW w:w="3175" w:type="dxa"/>
          </w:tcPr>
          <w:p w14:paraId="0C78A215" w14:textId="33F9ADDD" w:rsidR="00693551" w:rsidRPr="00693551" w:rsidRDefault="00BE39A6" w:rsidP="00265223">
            <w:pPr>
              <w:pBdr>
                <w:bottom w:val="single" w:sz="4" w:space="1" w:color="auto"/>
              </w:pBdr>
              <w:spacing w:line="300" w:lineRule="exact"/>
              <w:jc w:val="center"/>
              <w:rPr>
                <w:rFonts w:ascii="Angsana New" w:hAnsi="Angsana New" w:cs="Angsana New"/>
                <w:b/>
                <w:bCs/>
                <w:sz w:val="28"/>
              </w:rPr>
            </w:pPr>
            <w:r w:rsidRPr="00BE39A6">
              <w:rPr>
                <w:rFonts w:ascii="Angsana New" w:hAnsi="Angsana New" w:cs="Angsana New"/>
                <w:b/>
                <w:bCs/>
                <w:sz w:val="28"/>
              </w:rPr>
              <w:t>(Unit :Baht)</w:t>
            </w:r>
          </w:p>
        </w:tc>
      </w:tr>
      <w:tr w:rsidR="00A276EA" w:rsidRPr="00134475" w14:paraId="7CFF8ECD" w14:textId="77777777" w:rsidTr="00184E3B">
        <w:tc>
          <w:tcPr>
            <w:tcW w:w="5817" w:type="dxa"/>
          </w:tcPr>
          <w:p w14:paraId="5FB60980" w14:textId="77777777" w:rsidR="00A276EA" w:rsidRPr="00134475" w:rsidRDefault="00A276EA" w:rsidP="00265223">
            <w:pPr>
              <w:tabs>
                <w:tab w:val="left" w:pos="567"/>
              </w:tabs>
              <w:spacing w:line="300" w:lineRule="exact"/>
              <w:jc w:val="thaiDistribute"/>
              <w:rPr>
                <w:rFonts w:ascii="Angsana New" w:hAnsi="Angsana New" w:cs="Angsana New"/>
                <w:sz w:val="30"/>
                <w:szCs w:val="30"/>
              </w:rPr>
            </w:pPr>
          </w:p>
        </w:tc>
        <w:tc>
          <w:tcPr>
            <w:tcW w:w="3175" w:type="dxa"/>
          </w:tcPr>
          <w:p w14:paraId="65976B62" w14:textId="77777777" w:rsidR="00A276EA" w:rsidRPr="00B75278" w:rsidRDefault="00A276EA" w:rsidP="00265223">
            <w:pPr>
              <w:pBdr>
                <w:bottom w:val="single" w:sz="4" w:space="1" w:color="auto"/>
              </w:pBdr>
              <w:spacing w:line="300" w:lineRule="exact"/>
              <w:jc w:val="center"/>
              <w:rPr>
                <w:rFonts w:ascii="Angsana New" w:hAnsi="Angsana New" w:cs="Angsana New"/>
                <w:b/>
                <w:bCs/>
                <w:sz w:val="28"/>
              </w:rPr>
            </w:pPr>
            <w:r w:rsidRPr="00B75278">
              <w:rPr>
                <w:rFonts w:ascii="Angsana New" w:hAnsi="Angsana New" w:cs="Angsana New"/>
                <w:b/>
                <w:bCs/>
                <w:sz w:val="28"/>
              </w:rPr>
              <w:t>Consolidated financial statements</w:t>
            </w:r>
          </w:p>
        </w:tc>
      </w:tr>
      <w:tr w:rsidR="00693551" w:rsidRPr="00134475" w14:paraId="6CBC7A87" w14:textId="77777777" w:rsidTr="00184E3B">
        <w:tc>
          <w:tcPr>
            <w:tcW w:w="5817" w:type="dxa"/>
          </w:tcPr>
          <w:p w14:paraId="73164681" w14:textId="5EEC571C" w:rsidR="00693551" w:rsidRPr="00693551" w:rsidRDefault="00693551" w:rsidP="00265223">
            <w:pPr>
              <w:tabs>
                <w:tab w:val="left" w:pos="567"/>
              </w:tabs>
              <w:spacing w:line="300" w:lineRule="exact"/>
              <w:jc w:val="thaiDistribute"/>
              <w:rPr>
                <w:rFonts w:ascii="Angsana New" w:hAnsi="Angsana New" w:cs="Angsana New"/>
                <w:b/>
                <w:bCs/>
                <w:sz w:val="30"/>
                <w:szCs w:val="30"/>
              </w:rPr>
            </w:pPr>
            <w:r w:rsidRPr="00693551">
              <w:rPr>
                <w:rFonts w:ascii="Angsana New" w:hAnsi="Angsana New" w:cs="Angsana New"/>
                <w:b/>
                <w:bCs/>
                <w:sz w:val="30"/>
                <w:szCs w:val="30"/>
              </w:rPr>
              <w:t>Land</w:t>
            </w:r>
          </w:p>
        </w:tc>
        <w:tc>
          <w:tcPr>
            <w:tcW w:w="3175" w:type="dxa"/>
          </w:tcPr>
          <w:p w14:paraId="389BC2C4" w14:textId="36B3C459" w:rsidR="00693551" w:rsidRPr="00B75278" w:rsidRDefault="00693551" w:rsidP="00265223">
            <w:pPr>
              <w:spacing w:line="300" w:lineRule="exact"/>
              <w:jc w:val="center"/>
              <w:rPr>
                <w:rFonts w:ascii="Angsana New" w:hAnsi="Angsana New" w:cs="Angsana New"/>
                <w:b/>
                <w:bCs/>
                <w:sz w:val="28"/>
              </w:rPr>
            </w:pPr>
          </w:p>
        </w:tc>
      </w:tr>
      <w:tr w:rsidR="00693551" w:rsidRPr="00134475" w14:paraId="6FB59115" w14:textId="77777777" w:rsidTr="00184E3B">
        <w:tc>
          <w:tcPr>
            <w:tcW w:w="5817" w:type="dxa"/>
          </w:tcPr>
          <w:p w14:paraId="15B57C04" w14:textId="77777777" w:rsidR="00693551" w:rsidRPr="00134475" w:rsidRDefault="00693551" w:rsidP="00265223">
            <w:pPr>
              <w:tabs>
                <w:tab w:val="left" w:pos="567"/>
              </w:tabs>
              <w:spacing w:line="30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Cost </w:t>
            </w:r>
            <w:r w:rsidRPr="00B75278">
              <w:rPr>
                <w:rFonts w:ascii="Angsana New" w:hAnsi="Angsana New" w:cs="Angsana New"/>
                <w:b/>
                <w:bCs/>
                <w:sz w:val="30"/>
                <w:szCs w:val="30"/>
                <w:cs/>
              </w:rPr>
              <w:t>:-</w:t>
            </w:r>
          </w:p>
        </w:tc>
        <w:tc>
          <w:tcPr>
            <w:tcW w:w="3175" w:type="dxa"/>
          </w:tcPr>
          <w:p w14:paraId="6E635960" w14:textId="77777777" w:rsidR="00693551" w:rsidRPr="00134475" w:rsidRDefault="00693551" w:rsidP="00265223">
            <w:pPr>
              <w:tabs>
                <w:tab w:val="left" w:pos="567"/>
              </w:tabs>
              <w:spacing w:line="300" w:lineRule="exact"/>
              <w:jc w:val="right"/>
              <w:rPr>
                <w:rFonts w:ascii="Angsana New" w:hAnsi="Angsana New" w:cs="Angsana New"/>
                <w:sz w:val="30"/>
                <w:szCs w:val="30"/>
              </w:rPr>
            </w:pPr>
          </w:p>
        </w:tc>
      </w:tr>
      <w:tr w:rsidR="00693551" w:rsidRPr="00134475" w14:paraId="5B7D5282" w14:textId="77777777" w:rsidTr="00184E3B">
        <w:tc>
          <w:tcPr>
            <w:tcW w:w="5817" w:type="dxa"/>
          </w:tcPr>
          <w:p w14:paraId="238BC98B" w14:textId="27166480" w:rsidR="00693551" w:rsidRPr="00134475" w:rsidRDefault="00693551" w:rsidP="00265223">
            <w:pPr>
              <w:tabs>
                <w:tab w:val="left" w:pos="567"/>
              </w:tabs>
              <w:spacing w:line="300" w:lineRule="exact"/>
              <w:ind w:left="142"/>
              <w:jc w:val="thaiDistribute"/>
              <w:rPr>
                <w:rFonts w:ascii="Angsana New" w:hAnsi="Angsana New" w:cs="Angsana New"/>
                <w:sz w:val="30"/>
                <w:szCs w:val="30"/>
                <w:cs/>
              </w:rPr>
            </w:pPr>
            <w:r>
              <w:rPr>
                <w:rFonts w:ascii="Angsana New" w:hAnsi="Angsana New" w:cs="Angsana New"/>
                <w:sz w:val="30"/>
                <w:szCs w:val="30"/>
              </w:rPr>
              <w:t>As at January 1, 2017</w:t>
            </w:r>
          </w:p>
        </w:tc>
        <w:tc>
          <w:tcPr>
            <w:tcW w:w="3175" w:type="dxa"/>
            <w:shd w:val="clear" w:color="auto" w:fill="auto"/>
          </w:tcPr>
          <w:p w14:paraId="44BF972A" w14:textId="55A45842" w:rsidR="00693551" w:rsidRPr="00134475" w:rsidRDefault="00693551" w:rsidP="00265223">
            <w:pPr>
              <w:tabs>
                <w:tab w:val="left" w:pos="567"/>
              </w:tabs>
              <w:spacing w:line="300" w:lineRule="exact"/>
              <w:jc w:val="right"/>
              <w:rPr>
                <w:rFonts w:ascii="Angsana New" w:hAnsi="Angsana New" w:cs="Angsana New"/>
                <w:sz w:val="30"/>
                <w:szCs w:val="30"/>
              </w:rPr>
            </w:pPr>
            <w:r w:rsidRPr="00693551">
              <w:rPr>
                <w:rFonts w:ascii="Angsana New" w:hAnsi="Angsana New" w:cs="Angsana New" w:hint="cs"/>
                <w:sz w:val="30"/>
                <w:szCs w:val="30"/>
                <w:cs/>
              </w:rPr>
              <w:t>25,800,000.00</w:t>
            </w:r>
          </w:p>
        </w:tc>
      </w:tr>
      <w:tr w:rsidR="00693551" w:rsidRPr="00134475" w14:paraId="11781171" w14:textId="77777777" w:rsidTr="00184E3B">
        <w:tc>
          <w:tcPr>
            <w:tcW w:w="5817" w:type="dxa"/>
          </w:tcPr>
          <w:p w14:paraId="71D32009" w14:textId="253E6E9A" w:rsidR="00693551" w:rsidRPr="00134475" w:rsidRDefault="00693551" w:rsidP="00265223">
            <w:pPr>
              <w:tabs>
                <w:tab w:val="left" w:pos="567"/>
              </w:tabs>
              <w:spacing w:line="300" w:lineRule="exact"/>
              <w:ind w:left="142"/>
              <w:jc w:val="thaiDistribute"/>
              <w:rPr>
                <w:rFonts w:ascii="Angsana New" w:hAnsi="Angsana New" w:cs="Angsana New"/>
                <w:sz w:val="30"/>
                <w:szCs w:val="30"/>
              </w:rPr>
            </w:pPr>
            <w:r w:rsidRPr="00B75278">
              <w:rPr>
                <w:rFonts w:ascii="Angsana New" w:hAnsi="Angsana New" w:cs="Angsana New"/>
                <w:sz w:val="30"/>
                <w:szCs w:val="30"/>
              </w:rPr>
              <w:t>Increase</w:t>
            </w:r>
            <w:r w:rsidR="00D16799">
              <w:rPr>
                <w:rFonts w:ascii="Angsana New" w:hAnsi="Angsana New" w:cs="Angsana New"/>
                <w:sz w:val="30"/>
                <w:szCs w:val="30"/>
              </w:rPr>
              <w:t xml:space="preserve"> </w:t>
            </w:r>
            <w:r w:rsidR="00D16799">
              <w:rPr>
                <w:rFonts w:ascii="Angsana New" w:hAnsi="Angsana New" w:cs="Angsana New" w:hint="cs"/>
                <w:sz w:val="30"/>
                <w:szCs w:val="30"/>
                <w:cs/>
              </w:rPr>
              <w:t>(</w:t>
            </w:r>
            <w:r w:rsidR="00D16799" w:rsidRPr="00D16799">
              <w:rPr>
                <w:rFonts w:ascii="Angsana New" w:hAnsi="Angsana New" w:cs="Angsana New"/>
                <w:sz w:val="30"/>
                <w:szCs w:val="30"/>
              </w:rPr>
              <w:t>Decrease</w:t>
            </w:r>
            <w:r w:rsidR="00D16799">
              <w:rPr>
                <w:rFonts w:ascii="Angsana New" w:hAnsi="Angsana New" w:cs="Angsana New" w:hint="cs"/>
                <w:sz w:val="30"/>
                <w:szCs w:val="30"/>
                <w:cs/>
              </w:rPr>
              <w:t>)</w:t>
            </w:r>
          </w:p>
        </w:tc>
        <w:tc>
          <w:tcPr>
            <w:tcW w:w="3175" w:type="dxa"/>
            <w:shd w:val="clear" w:color="auto" w:fill="auto"/>
          </w:tcPr>
          <w:p w14:paraId="4B80FF2A" w14:textId="0D052A08" w:rsidR="00693551" w:rsidRPr="00134475" w:rsidRDefault="00693551" w:rsidP="00265223">
            <w:pPr>
              <w:pBdr>
                <w:bottom w:val="single" w:sz="4" w:space="1" w:color="auto"/>
              </w:pBdr>
              <w:tabs>
                <w:tab w:val="left" w:pos="567"/>
              </w:tabs>
              <w:spacing w:line="300" w:lineRule="exact"/>
              <w:jc w:val="right"/>
              <w:rPr>
                <w:rFonts w:ascii="Angsana New" w:hAnsi="Angsana New" w:cs="Angsana New"/>
                <w:sz w:val="30"/>
                <w:szCs w:val="30"/>
              </w:rPr>
            </w:pPr>
            <w:r w:rsidRPr="00693551">
              <w:rPr>
                <w:rFonts w:ascii="Angsana New" w:hAnsi="Angsana New" w:cs="Angsana New" w:hint="cs"/>
                <w:sz w:val="30"/>
                <w:szCs w:val="30"/>
                <w:cs/>
              </w:rPr>
              <w:t>-</w:t>
            </w:r>
          </w:p>
        </w:tc>
      </w:tr>
      <w:tr w:rsidR="00693551" w:rsidRPr="00134475" w14:paraId="2D6CE6E0" w14:textId="77777777" w:rsidTr="00184E3B">
        <w:tc>
          <w:tcPr>
            <w:tcW w:w="5817" w:type="dxa"/>
          </w:tcPr>
          <w:p w14:paraId="5127C9F5" w14:textId="5F66CB52" w:rsidR="00693551" w:rsidRPr="00134475" w:rsidRDefault="00693551" w:rsidP="00265223">
            <w:pPr>
              <w:tabs>
                <w:tab w:val="left" w:pos="567"/>
              </w:tabs>
              <w:spacing w:line="300" w:lineRule="exact"/>
              <w:ind w:left="142"/>
              <w:jc w:val="thaiDistribute"/>
              <w:rPr>
                <w:rFonts w:ascii="Angsana New" w:hAnsi="Angsana New" w:cs="Angsana New"/>
                <w:sz w:val="30"/>
                <w:szCs w:val="30"/>
              </w:rPr>
            </w:pPr>
            <w:r>
              <w:rPr>
                <w:rFonts w:ascii="Angsana New" w:hAnsi="Angsana New" w:cs="Angsana New"/>
                <w:sz w:val="30"/>
                <w:szCs w:val="30"/>
              </w:rPr>
              <w:t>As at December 31, 2017</w:t>
            </w:r>
          </w:p>
        </w:tc>
        <w:tc>
          <w:tcPr>
            <w:tcW w:w="3175" w:type="dxa"/>
          </w:tcPr>
          <w:p w14:paraId="7E7B9A69" w14:textId="77777777" w:rsidR="00693551" w:rsidRPr="00134475" w:rsidRDefault="00693551" w:rsidP="00265223">
            <w:pPr>
              <w:tabs>
                <w:tab w:val="left" w:pos="567"/>
              </w:tabs>
              <w:spacing w:line="300" w:lineRule="exact"/>
              <w:jc w:val="right"/>
              <w:rPr>
                <w:rFonts w:ascii="Angsana New" w:hAnsi="Angsana New" w:cs="Angsana New"/>
                <w:sz w:val="30"/>
                <w:szCs w:val="30"/>
              </w:rPr>
            </w:pPr>
            <w:r w:rsidRPr="00134475">
              <w:rPr>
                <w:rFonts w:ascii="Angsana New" w:hAnsi="Angsana New" w:cs="Angsana New" w:hint="cs"/>
                <w:sz w:val="30"/>
                <w:szCs w:val="30"/>
                <w:cs/>
              </w:rPr>
              <w:t>25,800,000.00</w:t>
            </w:r>
          </w:p>
        </w:tc>
      </w:tr>
      <w:tr w:rsidR="00693551" w:rsidRPr="00134475" w14:paraId="436ECB21" w14:textId="77777777" w:rsidTr="00184E3B">
        <w:tc>
          <w:tcPr>
            <w:tcW w:w="5817" w:type="dxa"/>
          </w:tcPr>
          <w:p w14:paraId="45E1E50F" w14:textId="2CEE6C31" w:rsidR="00693551" w:rsidRPr="00134475" w:rsidRDefault="00D16799" w:rsidP="00265223">
            <w:pPr>
              <w:tabs>
                <w:tab w:val="left" w:pos="567"/>
              </w:tabs>
              <w:spacing w:line="300" w:lineRule="exact"/>
              <w:ind w:left="142"/>
              <w:jc w:val="thaiDistribute"/>
              <w:rPr>
                <w:rFonts w:ascii="Angsana New" w:hAnsi="Angsana New" w:cs="Angsana New"/>
                <w:sz w:val="30"/>
                <w:szCs w:val="30"/>
              </w:rPr>
            </w:pPr>
            <w:r w:rsidRPr="00D16799">
              <w:rPr>
                <w:rFonts w:ascii="Angsana New" w:hAnsi="Angsana New" w:cs="Angsana New"/>
                <w:sz w:val="30"/>
                <w:szCs w:val="30"/>
              </w:rPr>
              <w:t>Increase (Decrease)</w:t>
            </w:r>
          </w:p>
        </w:tc>
        <w:tc>
          <w:tcPr>
            <w:tcW w:w="3175" w:type="dxa"/>
            <w:shd w:val="clear" w:color="auto" w:fill="auto"/>
          </w:tcPr>
          <w:p w14:paraId="061D4772" w14:textId="486AFC5A" w:rsidR="00693551" w:rsidRPr="00134475" w:rsidRDefault="00693551" w:rsidP="00265223">
            <w:pPr>
              <w:pBdr>
                <w:bottom w:val="single" w:sz="4" w:space="1" w:color="auto"/>
              </w:pBdr>
              <w:tabs>
                <w:tab w:val="left" w:pos="567"/>
              </w:tabs>
              <w:spacing w:line="300" w:lineRule="exact"/>
              <w:jc w:val="right"/>
              <w:rPr>
                <w:rFonts w:ascii="Angsana New" w:hAnsi="Angsana New" w:cs="Angsana New"/>
                <w:sz w:val="30"/>
                <w:szCs w:val="30"/>
              </w:rPr>
            </w:pPr>
            <w:r>
              <w:rPr>
                <w:rFonts w:ascii="Angsana New" w:hAnsi="Angsana New" w:cs="Angsana New"/>
                <w:sz w:val="30"/>
                <w:szCs w:val="30"/>
              </w:rPr>
              <w:t>-</w:t>
            </w:r>
          </w:p>
        </w:tc>
      </w:tr>
      <w:tr w:rsidR="00693551" w:rsidRPr="00134475" w14:paraId="5C68E39A" w14:textId="77777777" w:rsidTr="00184E3B">
        <w:tc>
          <w:tcPr>
            <w:tcW w:w="5817" w:type="dxa"/>
          </w:tcPr>
          <w:p w14:paraId="0C739758" w14:textId="739F8373" w:rsidR="00693551" w:rsidRPr="00134475" w:rsidRDefault="00D16799" w:rsidP="00265223">
            <w:pPr>
              <w:tabs>
                <w:tab w:val="left" w:pos="567"/>
              </w:tabs>
              <w:spacing w:line="300" w:lineRule="exact"/>
              <w:ind w:left="142"/>
              <w:jc w:val="thaiDistribute"/>
              <w:rPr>
                <w:rFonts w:ascii="Angsana New" w:hAnsi="Angsana New" w:cs="Angsana New"/>
                <w:sz w:val="30"/>
                <w:szCs w:val="30"/>
                <w:cs/>
              </w:rPr>
            </w:pPr>
            <w:r>
              <w:rPr>
                <w:rFonts w:ascii="Angsana New" w:hAnsi="Angsana New" w:cs="Angsana New"/>
                <w:sz w:val="30"/>
                <w:szCs w:val="30"/>
              </w:rPr>
              <w:t>As at December 31, 201</w:t>
            </w:r>
            <w:r>
              <w:rPr>
                <w:rFonts w:ascii="Angsana New" w:hAnsi="Angsana New" w:cs="Angsana New" w:hint="cs"/>
                <w:sz w:val="30"/>
                <w:szCs w:val="30"/>
                <w:cs/>
              </w:rPr>
              <w:t>8</w:t>
            </w:r>
          </w:p>
        </w:tc>
        <w:tc>
          <w:tcPr>
            <w:tcW w:w="3175" w:type="dxa"/>
            <w:shd w:val="clear" w:color="auto" w:fill="auto"/>
          </w:tcPr>
          <w:p w14:paraId="4981C317" w14:textId="31A604F5" w:rsidR="00693551" w:rsidRPr="00134475" w:rsidRDefault="00693551" w:rsidP="00265223">
            <w:pPr>
              <w:pBdr>
                <w:bottom w:val="double" w:sz="4" w:space="1" w:color="auto"/>
              </w:pBdr>
              <w:tabs>
                <w:tab w:val="left" w:pos="567"/>
              </w:tabs>
              <w:spacing w:line="300" w:lineRule="exact"/>
              <w:jc w:val="right"/>
              <w:rPr>
                <w:rFonts w:ascii="Angsana New" w:hAnsi="Angsana New" w:cs="Angsana New"/>
                <w:sz w:val="30"/>
                <w:szCs w:val="30"/>
              </w:rPr>
            </w:pPr>
            <w:r w:rsidRPr="00693551">
              <w:rPr>
                <w:rFonts w:ascii="Angsana New" w:hAnsi="Angsana New" w:cs="Angsana New"/>
                <w:sz w:val="30"/>
                <w:szCs w:val="30"/>
              </w:rPr>
              <w:t>25,800,000.00</w:t>
            </w:r>
          </w:p>
        </w:tc>
      </w:tr>
      <w:tr w:rsidR="00693551" w:rsidRPr="00134475" w14:paraId="5C7BCAF4" w14:textId="77777777" w:rsidTr="00184E3B">
        <w:tc>
          <w:tcPr>
            <w:tcW w:w="5817" w:type="dxa"/>
          </w:tcPr>
          <w:p w14:paraId="3EF07066" w14:textId="77777777" w:rsidR="00693551" w:rsidRPr="00134475" w:rsidRDefault="00693551" w:rsidP="00265223">
            <w:pPr>
              <w:tabs>
                <w:tab w:val="left" w:pos="567"/>
              </w:tabs>
              <w:spacing w:line="30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Provision for impairment </w:t>
            </w:r>
            <w:r w:rsidRPr="00B75278">
              <w:rPr>
                <w:rFonts w:ascii="Angsana New" w:hAnsi="Angsana New" w:cs="Angsana New"/>
                <w:b/>
                <w:bCs/>
                <w:sz w:val="30"/>
                <w:szCs w:val="30"/>
                <w:cs/>
              </w:rPr>
              <w:t>:-</w:t>
            </w:r>
          </w:p>
        </w:tc>
        <w:tc>
          <w:tcPr>
            <w:tcW w:w="3175" w:type="dxa"/>
          </w:tcPr>
          <w:p w14:paraId="2914D0A6" w14:textId="77777777" w:rsidR="00693551" w:rsidRPr="00134475" w:rsidRDefault="00693551" w:rsidP="00265223">
            <w:pPr>
              <w:tabs>
                <w:tab w:val="left" w:pos="567"/>
              </w:tabs>
              <w:spacing w:line="300" w:lineRule="exact"/>
              <w:jc w:val="right"/>
              <w:rPr>
                <w:rFonts w:ascii="Angsana New" w:hAnsi="Angsana New" w:cs="Angsana New"/>
                <w:sz w:val="30"/>
                <w:szCs w:val="30"/>
              </w:rPr>
            </w:pPr>
          </w:p>
        </w:tc>
      </w:tr>
      <w:tr w:rsidR="00693551" w:rsidRPr="00134475" w14:paraId="3AC02BFA" w14:textId="77777777" w:rsidTr="00184E3B">
        <w:tc>
          <w:tcPr>
            <w:tcW w:w="5817" w:type="dxa"/>
          </w:tcPr>
          <w:p w14:paraId="1425DBFE" w14:textId="65F0D3E5" w:rsidR="00693551" w:rsidRPr="00134475" w:rsidRDefault="00693551" w:rsidP="00265223">
            <w:pPr>
              <w:tabs>
                <w:tab w:val="left" w:pos="567"/>
              </w:tabs>
              <w:spacing w:line="300" w:lineRule="exact"/>
              <w:ind w:left="142"/>
              <w:jc w:val="thaiDistribute"/>
              <w:rPr>
                <w:rFonts w:ascii="Angsana New" w:hAnsi="Angsana New" w:cs="Angsana New"/>
                <w:sz w:val="30"/>
                <w:szCs w:val="30"/>
                <w:cs/>
              </w:rPr>
            </w:pPr>
            <w:r>
              <w:rPr>
                <w:rFonts w:ascii="Angsana New" w:hAnsi="Angsana New" w:cs="Angsana New"/>
                <w:sz w:val="30"/>
                <w:szCs w:val="30"/>
              </w:rPr>
              <w:t>As at January 1, 2017</w:t>
            </w:r>
          </w:p>
        </w:tc>
        <w:tc>
          <w:tcPr>
            <w:tcW w:w="3175" w:type="dxa"/>
          </w:tcPr>
          <w:p w14:paraId="0B756197" w14:textId="3461690B" w:rsidR="00693551" w:rsidRPr="00134475" w:rsidRDefault="00693551" w:rsidP="00265223">
            <w:pPr>
              <w:tabs>
                <w:tab w:val="left" w:pos="567"/>
              </w:tabs>
              <w:spacing w:line="300" w:lineRule="exact"/>
              <w:jc w:val="right"/>
              <w:rPr>
                <w:rFonts w:ascii="Angsana New" w:hAnsi="Angsana New" w:cs="Angsana New"/>
                <w:sz w:val="30"/>
                <w:szCs w:val="30"/>
              </w:rPr>
            </w:pPr>
            <w:r w:rsidRPr="00693551">
              <w:rPr>
                <w:rFonts w:ascii="Angsana New" w:hAnsi="Angsana New" w:cs="Angsana New"/>
                <w:sz w:val="30"/>
                <w:szCs w:val="30"/>
                <w:cs/>
              </w:rPr>
              <w:t>(7</w:t>
            </w:r>
            <w:r w:rsidRPr="00693551">
              <w:rPr>
                <w:rFonts w:ascii="Angsana New" w:hAnsi="Angsana New" w:cs="Angsana New"/>
                <w:sz w:val="30"/>
                <w:szCs w:val="30"/>
              </w:rPr>
              <w:t>,</w:t>
            </w:r>
            <w:r w:rsidRPr="00693551">
              <w:rPr>
                <w:rFonts w:ascii="Angsana New" w:hAnsi="Angsana New" w:cs="Angsana New"/>
                <w:sz w:val="30"/>
                <w:szCs w:val="30"/>
                <w:cs/>
              </w:rPr>
              <w:t>040</w:t>
            </w:r>
            <w:r w:rsidRPr="00693551">
              <w:rPr>
                <w:rFonts w:ascii="Angsana New" w:hAnsi="Angsana New" w:cs="Angsana New"/>
                <w:sz w:val="30"/>
                <w:szCs w:val="30"/>
              </w:rPr>
              <w:t>,</w:t>
            </w:r>
            <w:r w:rsidRPr="00693551">
              <w:rPr>
                <w:rFonts w:ascii="Angsana New" w:hAnsi="Angsana New" w:cs="Angsana New"/>
                <w:sz w:val="30"/>
                <w:szCs w:val="30"/>
                <w:cs/>
              </w:rPr>
              <w:t>000.00)</w:t>
            </w:r>
          </w:p>
        </w:tc>
      </w:tr>
      <w:tr w:rsidR="00693551" w:rsidRPr="00134475" w14:paraId="4D539B73" w14:textId="77777777" w:rsidTr="00184E3B">
        <w:tc>
          <w:tcPr>
            <w:tcW w:w="5817" w:type="dxa"/>
          </w:tcPr>
          <w:p w14:paraId="7963E17F" w14:textId="77777777" w:rsidR="00693551" w:rsidRPr="00134475" w:rsidRDefault="00693551" w:rsidP="00265223">
            <w:pPr>
              <w:tabs>
                <w:tab w:val="left" w:pos="567"/>
              </w:tabs>
              <w:spacing w:line="300" w:lineRule="exact"/>
              <w:ind w:left="142"/>
              <w:jc w:val="thaiDistribute"/>
              <w:rPr>
                <w:rFonts w:ascii="Angsana New" w:hAnsi="Angsana New" w:cs="Angsana New"/>
                <w:sz w:val="30"/>
                <w:szCs w:val="30"/>
                <w:cs/>
              </w:rPr>
            </w:pPr>
            <w:r w:rsidRPr="00B75278">
              <w:rPr>
                <w:rFonts w:ascii="Angsana New" w:hAnsi="Angsana New" w:cs="Angsana New"/>
                <w:sz w:val="30"/>
                <w:szCs w:val="30"/>
              </w:rPr>
              <w:t>Impairment loss</w:t>
            </w:r>
          </w:p>
        </w:tc>
        <w:tc>
          <w:tcPr>
            <w:tcW w:w="3175" w:type="dxa"/>
          </w:tcPr>
          <w:p w14:paraId="07CEB083" w14:textId="3F186697" w:rsidR="00693551" w:rsidRPr="00134475" w:rsidRDefault="00693551" w:rsidP="00265223">
            <w:pPr>
              <w:pBdr>
                <w:bottom w:val="single" w:sz="4" w:space="1" w:color="auto"/>
              </w:pBdr>
              <w:tabs>
                <w:tab w:val="left" w:pos="567"/>
              </w:tabs>
              <w:spacing w:line="300" w:lineRule="exact"/>
              <w:jc w:val="right"/>
              <w:rPr>
                <w:rFonts w:ascii="Angsana New" w:hAnsi="Angsana New" w:cs="Angsana New"/>
                <w:sz w:val="30"/>
                <w:szCs w:val="30"/>
              </w:rPr>
            </w:pPr>
            <w:r>
              <w:rPr>
                <w:rFonts w:ascii="Angsana New" w:hAnsi="Angsana New" w:cs="Angsana New" w:hint="cs"/>
                <w:sz w:val="30"/>
                <w:szCs w:val="30"/>
                <w:cs/>
              </w:rPr>
              <w:t>-</w:t>
            </w:r>
          </w:p>
        </w:tc>
      </w:tr>
      <w:tr w:rsidR="00693551" w:rsidRPr="00134475" w14:paraId="696B95B5" w14:textId="77777777" w:rsidTr="00184E3B">
        <w:tc>
          <w:tcPr>
            <w:tcW w:w="5817" w:type="dxa"/>
          </w:tcPr>
          <w:p w14:paraId="1B7F5FD3" w14:textId="0592FDE8" w:rsidR="00693551" w:rsidRPr="00134475" w:rsidRDefault="00693551" w:rsidP="00265223">
            <w:pPr>
              <w:tabs>
                <w:tab w:val="left" w:pos="567"/>
              </w:tabs>
              <w:spacing w:line="300" w:lineRule="exact"/>
              <w:ind w:left="142"/>
              <w:jc w:val="thaiDistribute"/>
              <w:rPr>
                <w:rFonts w:ascii="Angsana New" w:hAnsi="Angsana New" w:cs="Angsana New"/>
                <w:sz w:val="30"/>
                <w:szCs w:val="30"/>
              </w:rPr>
            </w:pPr>
            <w:r>
              <w:rPr>
                <w:rFonts w:ascii="Angsana New" w:hAnsi="Angsana New" w:cs="Angsana New"/>
                <w:sz w:val="30"/>
                <w:szCs w:val="30"/>
              </w:rPr>
              <w:t>As at December 31, 2017</w:t>
            </w:r>
          </w:p>
        </w:tc>
        <w:tc>
          <w:tcPr>
            <w:tcW w:w="3175" w:type="dxa"/>
          </w:tcPr>
          <w:p w14:paraId="008BDB5A" w14:textId="77777777" w:rsidR="00693551" w:rsidRPr="00134475" w:rsidRDefault="00693551" w:rsidP="00265223">
            <w:pPr>
              <w:tabs>
                <w:tab w:val="left" w:pos="567"/>
              </w:tabs>
              <w:spacing w:line="300" w:lineRule="exact"/>
              <w:jc w:val="right"/>
              <w:rPr>
                <w:rFonts w:ascii="Angsana New" w:hAnsi="Angsana New" w:cs="Angsana New"/>
                <w:sz w:val="30"/>
                <w:szCs w:val="30"/>
              </w:rPr>
            </w:pPr>
            <w:r w:rsidRPr="00134475">
              <w:rPr>
                <w:rFonts w:ascii="Angsana New" w:hAnsi="Angsana New" w:cs="Angsana New"/>
                <w:sz w:val="30"/>
                <w:szCs w:val="30"/>
                <w:cs/>
              </w:rPr>
              <w:t>(</w:t>
            </w:r>
            <w:r w:rsidRPr="00134475">
              <w:rPr>
                <w:rFonts w:ascii="Angsana New" w:hAnsi="Angsana New" w:cs="Angsana New"/>
                <w:sz w:val="30"/>
                <w:szCs w:val="30"/>
              </w:rPr>
              <w:t>7,040,000</w:t>
            </w:r>
            <w:r w:rsidRPr="00134475">
              <w:rPr>
                <w:rFonts w:ascii="Angsana New" w:hAnsi="Angsana New" w:cs="Angsana New"/>
                <w:sz w:val="30"/>
                <w:szCs w:val="30"/>
                <w:cs/>
              </w:rPr>
              <w:t>.</w:t>
            </w:r>
            <w:r w:rsidRPr="00134475">
              <w:rPr>
                <w:rFonts w:ascii="Angsana New" w:hAnsi="Angsana New" w:cs="Angsana New"/>
                <w:sz w:val="30"/>
                <w:szCs w:val="30"/>
              </w:rPr>
              <w:t>00</w:t>
            </w:r>
            <w:r w:rsidRPr="00134475">
              <w:rPr>
                <w:rFonts w:ascii="Angsana New" w:hAnsi="Angsana New" w:cs="Angsana New"/>
                <w:sz w:val="30"/>
                <w:szCs w:val="30"/>
                <w:cs/>
              </w:rPr>
              <w:t>)</w:t>
            </w:r>
          </w:p>
        </w:tc>
      </w:tr>
      <w:tr w:rsidR="00693551" w:rsidRPr="00134475" w14:paraId="35EA415C" w14:textId="77777777" w:rsidTr="00184E3B">
        <w:tc>
          <w:tcPr>
            <w:tcW w:w="5817" w:type="dxa"/>
          </w:tcPr>
          <w:p w14:paraId="5F5B3993" w14:textId="4EA6F677" w:rsidR="00693551" w:rsidRPr="00D16799" w:rsidRDefault="00D16799" w:rsidP="00265223">
            <w:pPr>
              <w:tabs>
                <w:tab w:val="left" w:pos="567"/>
              </w:tabs>
              <w:spacing w:line="300" w:lineRule="exact"/>
              <w:ind w:left="142"/>
              <w:jc w:val="thaiDistribute"/>
              <w:rPr>
                <w:rFonts w:ascii="Angsana New" w:hAnsi="Angsana New" w:cs="Angsana New"/>
                <w:sz w:val="30"/>
                <w:szCs w:val="30"/>
                <w:lang w:val="en-GB"/>
              </w:rPr>
            </w:pPr>
            <w:r>
              <w:rPr>
                <w:rFonts w:ascii="Angsana New" w:hAnsi="Angsana New" w:cs="Angsana New"/>
                <w:sz w:val="30"/>
                <w:szCs w:val="30"/>
                <w:lang w:val="en-GB"/>
              </w:rPr>
              <w:t>Impairment loss</w:t>
            </w:r>
          </w:p>
        </w:tc>
        <w:tc>
          <w:tcPr>
            <w:tcW w:w="3175" w:type="dxa"/>
            <w:shd w:val="clear" w:color="auto" w:fill="auto"/>
          </w:tcPr>
          <w:p w14:paraId="49BCA574" w14:textId="5A913E81" w:rsidR="00693551" w:rsidRPr="00134475" w:rsidRDefault="00D16799" w:rsidP="00265223">
            <w:pPr>
              <w:pBdr>
                <w:bottom w:val="single" w:sz="4" w:space="1" w:color="auto"/>
              </w:pBdr>
              <w:tabs>
                <w:tab w:val="left" w:pos="567"/>
              </w:tabs>
              <w:spacing w:line="300" w:lineRule="exact"/>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lang w:val="en-GB"/>
              </w:rPr>
              <w:t>300,000.00</w:t>
            </w:r>
            <w:r>
              <w:rPr>
                <w:rFonts w:ascii="Angsana New" w:hAnsi="Angsana New" w:cs="Angsana New" w:hint="cs"/>
                <w:sz w:val="30"/>
                <w:szCs w:val="30"/>
                <w:cs/>
              </w:rPr>
              <w:t>)</w:t>
            </w:r>
          </w:p>
        </w:tc>
      </w:tr>
      <w:tr w:rsidR="00693551" w:rsidRPr="00134475" w14:paraId="29003366" w14:textId="77777777" w:rsidTr="00184E3B">
        <w:trPr>
          <w:trHeight w:val="86"/>
        </w:trPr>
        <w:tc>
          <w:tcPr>
            <w:tcW w:w="5817" w:type="dxa"/>
          </w:tcPr>
          <w:p w14:paraId="76DA33F8" w14:textId="7A0718E8" w:rsidR="00693551" w:rsidRPr="00134475" w:rsidRDefault="00D16799" w:rsidP="00265223">
            <w:pPr>
              <w:tabs>
                <w:tab w:val="left" w:pos="567"/>
              </w:tabs>
              <w:spacing w:line="300" w:lineRule="exact"/>
              <w:ind w:left="142"/>
              <w:jc w:val="thaiDistribute"/>
              <w:rPr>
                <w:rFonts w:ascii="Angsana New" w:hAnsi="Angsana New" w:cs="Angsana New"/>
                <w:sz w:val="30"/>
                <w:szCs w:val="30"/>
                <w:cs/>
              </w:rPr>
            </w:pPr>
            <w:r>
              <w:rPr>
                <w:rFonts w:ascii="Angsana New" w:hAnsi="Angsana New" w:cs="Angsana New"/>
                <w:sz w:val="30"/>
                <w:szCs w:val="30"/>
              </w:rPr>
              <w:t>As at December 31, 201</w:t>
            </w:r>
            <w:r>
              <w:rPr>
                <w:rFonts w:ascii="Angsana New" w:hAnsi="Angsana New" w:cs="Angsana New" w:hint="cs"/>
                <w:sz w:val="30"/>
                <w:szCs w:val="30"/>
                <w:cs/>
              </w:rPr>
              <w:t>8</w:t>
            </w:r>
          </w:p>
        </w:tc>
        <w:tc>
          <w:tcPr>
            <w:tcW w:w="3175" w:type="dxa"/>
            <w:shd w:val="clear" w:color="auto" w:fill="auto"/>
          </w:tcPr>
          <w:p w14:paraId="2C08B139" w14:textId="5514B3B8" w:rsidR="00693551" w:rsidRPr="00134475" w:rsidRDefault="00D16799" w:rsidP="00265223">
            <w:pPr>
              <w:pBdr>
                <w:bottom w:val="double" w:sz="4" w:space="1" w:color="auto"/>
              </w:pBdr>
              <w:tabs>
                <w:tab w:val="left" w:pos="567"/>
              </w:tabs>
              <w:spacing w:line="300" w:lineRule="exact"/>
              <w:jc w:val="right"/>
              <w:rPr>
                <w:rFonts w:ascii="Angsana New" w:hAnsi="Angsana New" w:cs="Angsana New"/>
                <w:sz w:val="30"/>
                <w:szCs w:val="30"/>
              </w:rPr>
            </w:pPr>
            <w:r>
              <w:rPr>
                <w:rFonts w:ascii="Angsana New" w:hAnsi="Angsana New" w:cs="Angsana New"/>
                <w:sz w:val="30"/>
                <w:szCs w:val="30"/>
              </w:rPr>
              <w:t>(7,3</w:t>
            </w:r>
            <w:r w:rsidR="00693551" w:rsidRPr="00693551">
              <w:rPr>
                <w:rFonts w:ascii="Angsana New" w:hAnsi="Angsana New" w:cs="Angsana New"/>
                <w:sz w:val="30"/>
                <w:szCs w:val="30"/>
              </w:rPr>
              <w:t>40,000.00)</w:t>
            </w:r>
          </w:p>
        </w:tc>
      </w:tr>
      <w:tr w:rsidR="00693551" w:rsidRPr="00134475" w14:paraId="4AEDDE54" w14:textId="77777777" w:rsidTr="00184E3B">
        <w:tc>
          <w:tcPr>
            <w:tcW w:w="5817" w:type="dxa"/>
          </w:tcPr>
          <w:p w14:paraId="07C095AB" w14:textId="77777777" w:rsidR="00693551" w:rsidRPr="00134475" w:rsidRDefault="00693551" w:rsidP="00265223">
            <w:pPr>
              <w:tabs>
                <w:tab w:val="left" w:pos="567"/>
              </w:tabs>
              <w:spacing w:line="300" w:lineRule="exact"/>
              <w:jc w:val="thaiDistribute"/>
              <w:rPr>
                <w:rFonts w:ascii="Angsana New" w:hAnsi="Angsana New" w:cs="Angsana New"/>
                <w:b/>
                <w:bCs/>
                <w:sz w:val="30"/>
                <w:szCs w:val="30"/>
              </w:rPr>
            </w:pPr>
            <w:r w:rsidRPr="00B75278">
              <w:rPr>
                <w:rFonts w:ascii="Angsana New" w:hAnsi="Angsana New" w:cs="Angsana New"/>
                <w:b/>
                <w:bCs/>
                <w:sz w:val="30"/>
                <w:szCs w:val="30"/>
              </w:rPr>
              <w:t xml:space="preserve">Net book value </w:t>
            </w:r>
            <w:r w:rsidRPr="00B75278">
              <w:rPr>
                <w:rFonts w:ascii="Angsana New" w:hAnsi="Angsana New" w:cs="Angsana New"/>
                <w:b/>
                <w:bCs/>
                <w:sz w:val="30"/>
                <w:szCs w:val="30"/>
                <w:cs/>
              </w:rPr>
              <w:t>:-</w:t>
            </w:r>
          </w:p>
        </w:tc>
        <w:tc>
          <w:tcPr>
            <w:tcW w:w="3175" w:type="dxa"/>
          </w:tcPr>
          <w:p w14:paraId="023A6AC9" w14:textId="77777777" w:rsidR="00693551" w:rsidRPr="00134475" w:rsidRDefault="00693551" w:rsidP="00265223">
            <w:pPr>
              <w:tabs>
                <w:tab w:val="left" w:pos="567"/>
              </w:tabs>
              <w:spacing w:line="300" w:lineRule="exact"/>
              <w:jc w:val="right"/>
              <w:rPr>
                <w:rFonts w:ascii="Angsana New" w:hAnsi="Angsana New" w:cs="Angsana New"/>
                <w:sz w:val="30"/>
                <w:szCs w:val="30"/>
              </w:rPr>
            </w:pPr>
          </w:p>
        </w:tc>
      </w:tr>
      <w:tr w:rsidR="00693551" w:rsidRPr="00134475" w14:paraId="5AA79533" w14:textId="77777777" w:rsidTr="00184E3B">
        <w:tc>
          <w:tcPr>
            <w:tcW w:w="5817" w:type="dxa"/>
            <w:shd w:val="clear" w:color="auto" w:fill="auto"/>
          </w:tcPr>
          <w:p w14:paraId="22771708" w14:textId="58FD8C6F" w:rsidR="00693551" w:rsidRPr="00134475" w:rsidRDefault="00693551" w:rsidP="00265223">
            <w:pPr>
              <w:tabs>
                <w:tab w:val="left" w:pos="567"/>
              </w:tabs>
              <w:spacing w:line="300" w:lineRule="exact"/>
              <w:ind w:left="142"/>
              <w:jc w:val="thaiDistribute"/>
              <w:rPr>
                <w:rFonts w:ascii="Angsana New" w:hAnsi="Angsana New" w:cs="Angsana New"/>
                <w:sz w:val="30"/>
                <w:szCs w:val="30"/>
              </w:rPr>
            </w:pPr>
            <w:r>
              <w:rPr>
                <w:rFonts w:ascii="Angsana New" w:hAnsi="Angsana New" w:cs="Angsana New"/>
                <w:sz w:val="30"/>
                <w:szCs w:val="30"/>
              </w:rPr>
              <w:t>As at December 31, 2017</w:t>
            </w:r>
          </w:p>
        </w:tc>
        <w:tc>
          <w:tcPr>
            <w:tcW w:w="3175" w:type="dxa"/>
            <w:shd w:val="clear" w:color="auto" w:fill="auto"/>
          </w:tcPr>
          <w:p w14:paraId="4DBB5191" w14:textId="77777777" w:rsidR="00693551" w:rsidRPr="00134475" w:rsidRDefault="00693551" w:rsidP="00265223">
            <w:pPr>
              <w:pBdr>
                <w:bottom w:val="double" w:sz="4" w:space="1" w:color="auto"/>
              </w:pBdr>
              <w:tabs>
                <w:tab w:val="left" w:pos="567"/>
              </w:tabs>
              <w:spacing w:line="30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693551" w:rsidRPr="00134475" w14:paraId="51A82C2E" w14:textId="77777777" w:rsidTr="00184E3B">
        <w:tc>
          <w:tcPr>
            <w:tcW w:w="5817" w:type="dxa"/>
            <w:shd w:val="clear" w:color="auto" w:fill="auto"/>
          </w:tcPr>
          <w:p w14:paraId="6A13BE4F" w14:textId="737BCEC1" w:rsidR="00693551" w:rsidRPr="00134475" w:rsidRDefault="00693551" w:rsidP="00265223">
            <w:pPr>
              <w:tabs>
                <w:tab w:val="left" w:pos="567"/>
              </w:tabs>
              <w:spacing w:line="300" w:lineRule="exact"/>
              <w:ind w:left="142"/>
              <w:jc w:val="thaiDistribute"/>
              <w:rPr>
                <w:rFonts w:ascii="Angsana New" w:hAnsi="Angsana New" w:cs="Angsana New"/>
                <w:sz w:val="30"/>
                <w:szCs w:val="30"/>
                <w:cs/>
              </w:rPr>
            </w:pPr>
            <w:r w:rsidRPr="00B75278">
              <w:rPr>
                <w:rFonts w:ascii="Angsana New" w:hAnsi="Angsana New" w:cs="Angsana New"/>
                <w:sz w:val="30"/>
                <w:szCs w:val="30"/>
              </w:rPr>
              <w:t xml:space="preserve">As at December </w:t>
            </w:r>
            <w:r w:rsidRPr="00B75278">
              <w:rPr>
                <w:rFonts w:ascii="Angsana New" w:hAnsi="Angsana New" w:cs="Angsana New"/>
                <w:sz w:val="30"/>
                <w:szCs w:val="30"/>
                <w:cs/>
              </w:rPr>
              <w:t>31</w:t>
            </w:r>
            <w:r>
              <w:rPr>
                <w:rFonts w:ascii="Angsana New" w:hAnsi="Angsana New" w:cs="Angsana New"/>
                <w:sz w:val="30"/>
                <w:szCs w:val="30"/>
              </w:rPr>
              <w:t>, 2018</w:t>
            </w:r>
          </w:p>
        </w:tc>
        <w:tc>
          <w:tcPr>
            <w:tcW w:w="3175" w:type="dxa"/>
            <w:shd w:val="clear" w:color="auto" w:fill="auto"/>
          </w:tcPr>
          <w:p w14:paraId="1278D569" w14:textId="1A711BD2" w:rsidR="00693551" w:rsidRPr="00134475" w:rsidRDefault="00432D53" w:rsidP="00265223">
            <w:pPr>
              <w:pBdr>
                <w:bottom w:val="double" w:sz="4" w:space="1" w:color="auto"/>
              </w:pBdr>
              <w:tabs>
                <w:tab w:val="left" w:pos="567"/>
              </w:tabs>
              <w:spacing w:line="300" w:lineRule="exact"/>
              <w:jc w:val="right"/>
              <w:rPr>
                <w:rFonts w:ascii="Angsana New" w:hAnsi="Angsana New" w:cs="Angsana New"/>
                <w:sz w:val="30"/>
                <w:szCs w:val="30"/>
              </w:rPr>
            </w:pPr>
            <w:r w:rsidRPr="00432D53">
              <w:rPr>
                <w:rFonts w:ascii="Angsana New" w:hAnsi="Angsana New" w:cs="Angsana New"/>
                <w:sz w:val="30"/>
                <w:szCs w:val="30"/>
                <w:cs/>
              </w:rPr>
              <w:t>18</w:t>
            </w:r>
            <w:r w:rsidRPr="00432D53">
              <w:rPr>
                <w:rFonts w:ascii="Angsana New" w:hAnsi="Angsana New" w:cs="Angsana New"/>
                <w:sz w:val="30"/>
                <w:szCs w:val="30"/>
              </w:rPr>
              <w:t>,</w:t>
            </w:r>
            <w:r w:rsidR="00D16799">
              <w:rPr>
                <w:rFonts w:ascii="Angsana New" w:hAnsi="Angsana New" w:cs="Angsana New" w:hint="cs"/>
                <w:sz w:val="30"/>
                <w:szCs w:val="30"/>
                <w:cs/>
              </w:rPr>
              <w:t>4</w:t>
            </w:r>
            <w:r w:rsidRPr="00432D53">
              <w:rPr>
                <w:rFonts w:ascii="Angsana New" w:hAnsi="Angsana New" w:cs="Angsana New"/>
                <w:sz w:val="30"/>
                <w:szCs w:val="30"/>
                <w:cs/>
              </w:rPr>
              <w:t>60</w:t>
            </w:r>
            <w:r w:rsidRPr="00432D53">
              <w:rPr>
                <w:rFonts w:ascii="Angsana New" w:hAnsi="Angsana New" w:cs="Angsana New"/>
                <w:sz w:val="30"/>
                <w:szCs w:val="30"/>
              </w:rPr>
              <w:t>,</w:t>
            </w:r>
            <w:r w:rsidRPr="00432D53">
              <w:rPr>
                <w:rFonts w:ascii="Angsana New" w:hAnsi="Angsana New" w:cs="Angsana New"/>
                <w:sz w:val="30"/>
                <w:szCs w:val="30"/>
                <w:cs/>
              </w:rPr>
              <w:t>000.00</w:t>
            </w:r>
          </w:p>
        </w:tc>
      </w:tr>
    </w:tbl>
    <w:p w14:paraId="3BB3AFD6" w14:textId="436633EE" w:rsidR="00A276EA" w:rsidRPr="00134475" w:rsidRDefault="00A276EA" w:rsidP="001F2B4C">
      <w:pPr>
        <w:tabs>
          <w:tab w:val="left" w:pos="567"/>
        </w:tabs>
        <w:spacing w:before="240" w:after="120" w:line="380" w:lineRule="exact"/>
        <w:ind w:left="567"/>
        <w:jc w:val="thaiDistribute"/>
        <w:rPr>
          <w:rFonts w:ascii="Angsana New" w:hAnsi="Angsana New" w:cs="Angsana New"/>
          <w:sz w:val="30"/>
          <w:szCs w:val="30"/>
        </w:rPr>
      </w:pPr>
      <w:r w:rsidRPr="00B75278">
        <w:rPr>
          <w:rFonts w:ascii="Angsana New" w:hAnsi="Angsana New" w:cs="Angsana New"/>
          <w:sz w:val="30"/>
          <w:szCs w:val="30"/>
        </w:rPr>
        <w:t>Fair value of investment pr</w:t>
      </w:r>
      <w:r w:rsidR="00211B2B">
        <w:rPr>
          <w:rFonts w:ascii="Angsana New" w:hAnsi="Angsana New" w:cs="Angsana New"/>
          <w:sz w:val="30"/>
          <w:szCs w:val="30"/>
        </w:rPr>
        <w:t>operties as at December 31, 2018</w:t>
      </w:r>
      <w:r w:rsidRPr="00B75278">
        <w:rPr>
          <w:rFonts w:ascii="Angsana New" w:hAnsi="Angsana New" w:cs="Angsana New"/>
          <w:sz w:val="30"/>
          <w:szCs w:val="30"/>
        </w:rPr>
        <w:t xml:space="preserve"> </w:t>
      </w:r>
      <w:r w:rsidR="00211B2B">
        <w:rPr>
          <w:rFonts w:ascii="Angsana New" w:hAnsi="Angsana New" w:cs="Angsana New"/>
          <w:sz w:val="30"/>
          <w:szCs w:val="30"/>
        </w:rPr>
        <w:t>and 2017</w:t>
      </w:r>
      <w:r w:rsidRPr="00B75278">
        <w:rPr>
          <w:rFonts w:ascii="Angsana New" w:hAnsi="Angsana New" w:cs="Angsana New"/>
          <w:sz w:val="30"/>
          <w:szCs w:val="30"/>
        </w:rPr>
        <w:t xml:space="preserve"> presented as follows</w:t>
      </w:r>
      <w:r w:rsidRPr="00B75278">
        <w:rPr>
          <w:rFonts w:ascii="Angsana New" w:hAnsi="Angsana New" w:cs="Angsana New"/>
          <w:sz w:val="30"/>
          <w:szCs w:val="30"/>
          <w:cs/>
        </w:rPr>
        <w:t>:</w:t>
      </w:r>
    </w:p>
    <w:tbl>
      <w:tblPr>
        <w:tblStyle w:val="TableGrid"/>
        <w:tblW w:w="902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2098"/>
        <w:gridCol w:w="2098"/>
      </w:tblGrid>
      <w:tr w:rsidR="00687886" w:rsidRPr="00134475" w14:paraId="153ADA14" w14:textId="77777777" w:rsidTr="00184E3B">
        <w:tc>
          <w:tcPr>
            <w:tcW w:w="4825" w:type="dxa"/>
          </w:tcPr>
          <w:p w14:paraId="776D7763" w14:textId="77777777" w:rsidR="00687886" w:rsidRPr="00134475" w:rsidRDefault="00687886" w:rsidP="006D75F6">
            <w:pPr>
              <w:tabs>
                <w:tab w:val="left" w:pos="567"/>
              </w:tabs>
              <w:spacing w:line="300" w:lineRule="exact"/>
              <w:jc w:val="thaiDistribute"/>
              <w:rPr>
                <w:rFonts w:ascii="Angsana New" w:hAnsi="Angsana New" w:cs="Angsana New"/>
                <w:sz w:val="30"/>
                <w:szCs w:val="30"/>
              </w:rPr>
            </w:pPr>
          </w:p>
        </w:tc>
        <w:tc>
          <w:tcPr>
            <w:tcW w:w="4196" w:type="dxa"/>
            <w:gridSpan w:val="2"/>
          </w:tcPr>
          <w:p w14:paraId="2402A9DA" w14:textId="7D69AE8B" w:rsidR="00687886" w:rsidRPr="00134475" w:rsidRDefault="00BE39A6" w:rsidP="006D75F6">
            <w:pPr>
              <w:pBdr>
                <w:bottom w:val="single" w:sz="4" w:space="1" w:color="auto"/>
              </w:pBdr>
              <w:tabs>
                <w:tab w:val="left" w:pos="567"/>
              </w:tabs>
              <w:spacing w:line="300" w:lineRule="exact"/>
              <w:jc w:val="center"/>
              <w:rPr>
                <w:rFonts w:ascii="Angsana New" w:hAnsi="Angsana New" w:cs="Angsana New"/>
                <w:b/>
                <w:bCs/>
                <w:sz w:val="30"/>
                <w:szCs w:val="30"/>
                <w:cs/>
              </w:rPr>
            </w:pPr>
            <w:r w:rsidRPr="00BE39A6">
              <w:rPr>
                <w:rFonts w:ascii="Angsana New" w:hAnsi="Angsana New" w:cs="Angsana New"/>
                <w:b/>
                <w:bCs/>
                <w:sz w:val="30"/>
                <w:szCs w:val="30"/>
              </w:rPr>
              <w:t>(Unit :Baht)</w:t>
            </w:r>
          </w:p>
        </w:tc>
      </w:tr>
      <w:tr w:rsidR="00687886" w:rsidRPr="00134475" w14:paraId="4363CD73" w14:textId="77777777" w:rsidTr="00184E3B">
        <w:tc>
          <w:tcPr>
            <w:tcW w:w="4825" w:type="dxa"/>
          </w:tcPr>
          <w:p w14:paraId="0DCCE87E" w14:textId="77777777" w:rsidR="00687886" w:rsidRPr="00134475" w:rsidRDefault="00687886" w:rsidP="006D75F6">
            <w:pPr>
              <w:tabs>
                <w:tab w:val="left" w:pos="567"/>
              </w:tabs>
              <w:spacing w:line="300" w:lineRule="exact"/>
              <w:jc w:val="thaiDistribute"/>
              <w:rPr>
                <w:rFonts w:ascii="Angsana New" w:hAnsi="Angsana New" w:cs="Angsana New"/>
                <w:sz w:val="30"/>
                <w:szCs w:val="30"/>
              </w:rPr>
            </w:pPr>
          </w:p>
        </w:tc>
        <w:tc>
          <w:tcPr>
            <w:tcW w:w="4196" w:type="dxa"/>
            <w:gridSpan w:val="2"/>
          </w:tcPr>
          <w:p w14:paraId="5A171A96" w14:textId="77777777" w:rsidR="00687886" w:rsidRPr="00134475" w:rsidRDefault="00687886" w:rsidP="006D75F6">
            <w:pPr>
              <w:pBdr>
                <w:bottom w:val="single" w:sz="4" w:space="1" w:color="auto"/>
              </w:pBdr>
              <w:tabs>
                <w:tab w:val="left" w:pos="567"/>
              </w:tabs>
              <w:spacing w:line="300" w:lineRule="exact"/>
              <w:jc w:val="center"/>
              <w:rPr>
                <w:rFonts w:ascii="Angsana New" w:hAnsi="Angsana New" w:cs="Angsana New"/>
                <w:b/>
                <w:bCs/>
                <w:sz w:val="30"/>
                <w:szCs w:val="30"/>
              </w:rPr>
            </w:pPr>
            <w:r w:rsidRPr="001E001D">
              <w:rPr>
                <w:rFonts w:ascii="Angsana New" w:hAnsi="Angsana New" w:cs="Angsana New"/>
                <w:b/>
                <w:bCs/>
                <w:sz w:val="30"/>
                <w:szCs w:val="30"/>
              </w:rPr>
              <w:t>Consolidated financial statements</w:t>
            </w:r>
          </w:p>
        </w:tc>
      </w:tr>
      <w:tr w:rsidR="00687886" w:rsidRPr="00134475" w14:paraId="32D92F1D" w14:textId="77777777" w:rsidTr="00184E3B">
        <w:tc>
          <w:tcPr>
            <w:tcW w:w="4825" w:type="dxa"/>
          </w:tcPr>
          <w:p w14:paraId="66CD9043" w14:textId="77777777" w:rsidR="00687886" w:rsidRPr="00134475" w:rsidRDefault="00687886" w:rsidP="006D75F6">
            <w:pPr>
              <w:tabs>
                <w:tab w:val="left" w:pos="567"/>
              </w:tabs>
              <w:spacing w:line="300" w:lineRule="exact"/>
              <w:jc w:val="thaiDistribute"/>
              <w:rPr>
                <w:rFonts w:ascii="Angsana New" w:hAnsi="Angsana New" w:cs="Angsana New"/>
                <w:sz w:val="28"/>
              </w:rPr>
            </w:pPr>
          </w:p>
        </w:tc>
        <w:tc>
          <w:tcPr>
            <w:tcW w:w="2098" w:type="dxa"/>
          </w:tcPr>
          <w:p w14:paraId="2C655939" w14:textId="30DB0628" w:rsidR="00687886" w:rsidRPr="009037B2" w:rsidRDefault="00687886" w:rsidP="006D75F6">
            <w:pPr>
              <w:pBdr>
                <w:bottom w:val="single" w:sz="4" w:space="1" w:color="auto"/>
              </w:pBdr>
              <w:spacing w:line="300" w:lineRule="exact"/>
              <w:jc w:val="center"/>
              <w:rPr>
                <w:rFonts w:ascii="AngsanaUPC" w:hAnsi="AngsanaUPC" w:cs="AngsanaUPC"/>
                <w:b/>
                <w:bCs/>
                <w:sz w:val="30"/>
                <w:szCs w:val="30"/>
              </w:rPr>
            </w:pPr>
            <w:r>
              <w:rPr>
                <w:rFonts w:ascii="AngsanaUPC" w:hAnsi="AngsanaUPC" w:cs="AngsanaUPC"/>
                <w:b/>
                <w:bCs/>
                <w:sz w:val="30"/>
                <w:szCs w:val="30"/>
              </w:rPr>
              <w:t>2018</w:t>
            </w:r>
          </w:p>
        </w:tc>
        <w:tc>
          <w:tcPr>
            <w:tcW w:w="2098" w:type="dxa"/>
          </w:tcPr>
          <w:p w14:paraId="471CB1AE" w14:textId="42220D75" w:rsidR="00687886" w:rsidRPr="009037B2" w:rsidRDefault="00687886" w:rsidP="006D75F6">
            <w:pPr>
              <w:pBdr>
                <w:bottom w:val="single" w:sz="4" w:space="1" w:color="auto"/>
              </w:pBdr>
              <w:spacing w:line="300" w:lineRule="exact"/>
              <w:jc w:val="center"/>
              <w:rPr>
                <w:rFonts w:ascii="AngsanaUPC" w:hAnsi="AngsanaUPC" w:cs="AngsanaUPC"/>
                <w:b/>
                <w:bCs/>
                <w:sz w:val="30"/>
                <w:szCs w:val="30"/>
              </w:rPr>
            </w:pPr>
            <w:r>
              <w:rPr>
                <w:rFonts w:ascii="AngsanaUPC" w:hAnsi="AngsanaUPC" w:cs="AngsanaUPC"/>
                <w:b/>
                <w:bCs/>
                <w:sz w:val="30"/>
                <w:szCs w:val="30"/>
              </w:rPr>
              <w:t>2017</w:t>
            </w:r>
          </w:p>
        </w:tc>
      </w:tr>
      <w:tr w:rsidR="00687886" w:rsidRPr="00134475" w14:paraId="751FACF6" w14:textId="77777777" w:rsidTr="00184E3B">
        <w:tc>
          <w:tcPr>
            <w:tcW w:w="4825" w:type="dxa"/>
          </w:tcPr>
          <w:p w14:paraId="50F12946" w14:textId="77777777" w:rsidR="00687886" w:rsidRPr="00134475" w:rsidRDefault="00687886" w:rsidP="006D75F6">
            <w:pPr>
              <w:tabs>
                <w:tab w:val="left" w:pos="567"/>
              </w:tabs>
              <w:spacing w:line="300" w:lineRule="exact"/>
              <w:jc w:val="thaiDistribute"/>
              <w:rPr>
                <w:rFonts w:ascii="Angsana New" w:hAnsi="Angsana New" w:cs="Angsana New"/>
                <w:sz w:val="30"/>
                <w:szCs w:val="30"/>
                <w:cs/>
              </w:rPr>
            </w:pPr>
            <w:r w:rsidRPr="001E001D">
              <w:rPr>
                <w:rFonts w:ascii="Angsana New" w:hAnsi="Angsana New" w:cs="Angsana New"/>
                <w:sz w:val="30"/>
                <w:szCs w:val="30"/>
              </w:rPr>
              <w:t>Land</w:t>
            </w:r>
          </w:p>
        </w:tc>
        <w:tc>
          <w:tcPr>
            <w:tcW w:w="2098" w:type="dxa"/>
            <w:shd w:val="clear" w:color="auto" w:fill="auto"/>
          </w:tcPr>
          <w:p w14:paraId="426D1A70" w14:textId="3487E00E" w:rsidR="00687886" w:rsidRPr="00134475" w:rsidRDefault="00687886" w:rsidP="006D75F6">
            <w:pPr>
              <w:pBdr>
                <w:bottom w:val="single" w:sz="4" w:space="1" w:color="auto"/>
              </w:pBdr>
              <w:tabs>
                <w:tab w:val="left" w:pos="567"/>
              </w:tabs>
              <w:spacing w:line="300" w:lineRule="exact"/>
              <w:jc w:val="right"/>
              <w:rPr>
                <w:rFonts w:ascii="Angsana New" w:hAnsi="Angsana New" w:cs="Angsana New"/>
                <w:sz w:val="30"/>
                <w:szCs w:val="30"/>
              </w:rPr>
            </w:pPr>
            <w:r w:rsidRPr="00687886">
              <w:rPr>
                <w:rFonts w:ascii="Angsana New" w:hAnsi="Angsana New" w:cs="Angsana New"/>
                <w:sz w:val="30"/>
                <w:szCs w:val="30"/>
                <w:cs/>
              </w:rPr>
              <w:t>18</w:t>
            </w:r>
            <w:r w:rsidRPr="00687886">
              <w:rPr>
                <w:rFonts w:ascii="Angsana New" w:hAnsi="Angsana New" w:cs="Angsana New"/>
                <w:sz w:val="30"/>
                <w:szCs w:val="30"/>
              </w:rPr>
              <w:t>,</w:t>
            </w:r>
            <w:r w:rsidR="001F2B4C">
              <w:rPr>
                <w:rFonts w:ascii="Angsana New" w:hAnsi="Angsana New" w:cs="Angsana New" w:hint="cs"/>
                <w:sz w:val="30"/>
                <w:szCs w:val="30"/>
                <w:cs/>
              </w:rPr>
              <w:t>4</w:t>
            </w:r>
            <w:r w:rsidRPr="00687886">
              <w:rPr>
                <w:rFonts w:ascii="Angsana New" w:hAnsi="Angsana New" w:cs="Angsana New"/>
                <w:sz w:val="30"/>
                <w:szCs w:val="30"/>
                <w:cs/>
              </w:rPr>
              <w:t>60</w:t>
            </w:r>
            <w:r w:rsidRPr="00687886">
              <w:rPr>
                <w:rFonts w:ascii="Angsana New" w:hAnsi="Angsana New" w:cs="Angsana New"/>
                <w:sz w:val="30"/>
                <w:szCs w:val="30"/>
              </w:rPr>
              <w:t>,</w:t>
            </w:r>
            <w:r w:rsidRPr="00687886">
              <w:rPr>
                <w:rFonts w:ascii="Angsana New" w:hAnsi="Angsana New" w:cs="Angsana New"/>
                <w:sz w:val="30"/>
                <w:szCs w:val="30"/>
                <w:cs/>
              </w:rPr>
              <w:t>000.00</w:t>
            </w:r>
          </w:p>
        </w:tc>
        <w:tc>
          <w:tcPr>
            <w:tcW w:w="2098" w:type="dxa"/>
          </w:tcPr>
          <w:p w14:paraId="6E9C16B2" w14:textId="77777777" w:rsidR="00687886" w:rsidRPr="00134475" w:rsidRDefault="00687886" w:rsidP="006D75F6">
            <w:pPr>
              <w:pBdr>
                <w:bottom w:val="single" w:sz="4" w:space="1" w:color="auto"/>
              </w:pBdr>
              <w:tabs>
                <w:tab w:val="left" w:pos="567"/>
              </w:tabs>
              <w:spacing w:line="300" w:lineRule="exact"/>
              <w:jc w:val="right"/>
              <w:rPr>
                <w:rFonts w:ascii="Angsana New" w:hAnsi="Angsana New" w:cs="Angsana New"/>
                <w:sz w:val="30"/>
                <w:szCs w:val="30"/>
              </w:rPr>
            </w:pPr>
            <w:r w:rsidRPr="00134475">
              <w:rPr>
                <w:rFonts w:ascii="Angsana New" w:hAnsi="Angsana New" w:cs="Angsana New"/>
                <w:sz w:val="30"/>
                <w:szCs w:val="30"/>
                <w:cs/>
              </w:rPr>
              <w:t>18</w:t>
            </w:r>
            <w:r w:rsidRPr="00134475">
              <w:rPr>
                <w:rFonts w:ascii="Angsana New" w:hAnsi="Angsana New" w:cs="Angsana New"/>
                <w:sz w:val="30"/>
                <w:szCs w:val="30"/>
              </w:rPr>
              <w:t>,760,000</w:t>
            </w:r>
            <w:r w:rsidRPr="00134475">
              <w:rPr>
                <w:rFonts w:ascii="Angsana New" w:hAnsi="Angsana New" w:cs="Angsana New"/>
                <w:sz w:val="30"/>
                <w:szCs w:val="30"/>
                <w:cs/>
              </w:rPr>
              <w:t>.</w:t>
            </w:r>
            <w:r w:rsidRPr="00134475">
              <w:rPr>
                <w:rFonts w:ascii="Angsana New" w:hAnsi="Angsana New" w:cs="Angsana New"/>
                <w:sz w:val="30"/>
                <w:szCs w:val="30"/>
              </w:rPr>
              <w:t>00</w:t>
            </w:r>
          </w:p>
        </w:tc>
      </w:tr>
      <w:tr w:rsidR="00687886" w:rsidRPr="00134475" w14:paraId="49613686" w14:textId="77777777" w:rsidTr="00184E3B">
        <w:tc>
          <w:tcPr>
            <w:tcW w:w="4825" w:type="dxa"/>
          </w:tcPr>
          <w:p w14:paraId="5B3B54C6" w14:textId="77777777" w:rsidR="00687886" w:rsidRPr="00134475" w:rsidRDefault="00687886" w:rsidP="00184E3B">
            <w:pPr>
              <w:tabs>
                <w:tab w:val="left" w:pos="567"/>
              </w:tabs>
              <w:spacing w:line="300" w:lineRule="exact"/>
              <w:jc w:val="thaiDistribute"/>
              <w:rPr>
                <w:rFonts w:ascii="Angsana New" w:hAnsi="Angsana New" w:cs="Angsana New"/>
                <w:sz w:val="30"/>
                <w:szCs w:val="30"/>
                <w:cs/>
              </w:rPr>
            </w:pPr>
            <w:r w:rsidRPr="001E001D">
              <w:rPr>
                <w:rFonts w:ascii="Angsana New" w:hAnsi="Angsana New" w:cs="Angsana New"/>
                <w:sz w:val="30"/>
                <w:szCs w:val="30"/>
              </w:rPr>
              <w:t>Total</w:t>
            </w:r>
          </w:p>
        </w:tc>
        <w:tc>
          <w:tcPr>
            <w:tcW w:w="2098" w:type="dxa"/>
            <w:shd w:val="clear" w:color="auto" w:fill="auto"/>
          </w:tcPr>
          <w:p w14:paraId="42D8685E" w14:textId="54E9F32B" w:rsidR="00687886" w:rsidRPr="00134475" w:rsidRDefault="00687886" w:rsidP="006D75F6">
            <w:pPr>
              <w:pBdr>
                <w:bottom w:val="double" w:sz="4" w:space="1" w:color="auto"/>
              </w:pBdr>
              <w:tabs>
                <w:tab w:val="left" w:pos="567"/>
              </w:tabs>
              <w:spacing w:line="300" w:lineRule="exact"/>
              <w:jc w:val="right"/>
              <w:rPr>
                <w:rFonts w:ascii="Angsana New" w:hAnsi="Angsana New" w:cs="Angsana New"/>
                <w:sz w:val="30"/>
                <w:szCs w:val="30"/>
              </w:rPr>
            </w:pPr>
            <w:r w:rsidRPr="00687886">
              <w:rPr>
                <w:rFonts w:ascii="Angsana New" w:hAnsi="Angsana New" w:cs="Angsana New"/>
                <w:sz w:val="30"/>
                <w:szCs w:val="30"/>
                <w:cs/>
              </w:rPr>
              <w:t>18</w:t>
            </w:r>
            <w:r w:rsidRPr="00687886">
              <w:rPr>
                <w:rFonts w:ascii="Angsana New" w:hAnsi="Angsana New" w:cs="Angsana New"/>
                <w:sz w:val="30"/>
                <w:szCs w:val="30"/>
              </w:rPr>
              <w:t>,</w:t>
            </w:r>
            <w:r w:rsidR="001F2B4C">
              <w:rPr>
                <w:rFonts w:ascii="Angsana New" w:hAnsi="Angsana New" w:cs="Angsana New"/>
                <w:sz w:val="30"/>
                <w:szCs w:val="30"/>
                <w:cs/>
              </w:rPr>
              <w:t>4</w:t>
            </w:r>
            <w:r w:rsidRPr="00687886">
              <w:rPr>
                <w:rFonts w:ascii="Angsana New" w:hAnsi="Angsana New" w:cs="Angsana New"/>
                <w:sz w:val="30"/>
                <w:szCs w:val="30"/>
                <w:cs/>
              </w:rPr>
              <w:t>60</w:t>
            </w:r>
            <w:r w:rsidRPr="00687886">
              <w:rPr>
                <w:rFonts w:ascii="Angsana New" w:hAnsi="Angsana New" w:cs="Angsana New"/>
                <w:sz w:val="30"/>
                <w:szCs w:val="30"/>
              </w:rPr>
              <w:t>,</w:t>
            </w:r>
            <w:r w:rsidRPr="00687886">
              <w:rPr>
                <w:rFonts w:ascii="Angsana New" w:hAnsi="Angsana New" w:cs="Angsana New"/>
                <w:sz w:val="30"/>
                <w:szCs w:val="30"/>
                <w:cs/>
              </w:rPr>
              <w:t>000.00</w:t>
            </w:r>
          </w:p>
        </w:tc>
        <w:tc>
          <w:tcPr>
            <w:tcW w:w="2098" w:type="dxa"/>
          </w:tcPr>
          <w:p w14:paraId="0328A57C" w14:textId="77777777" w:rsidR="00687886" w:rsidRPr="00134475" w:rsidRDefault="00687886" w:rsidP="006D75F6">
            <w:pPr>
              <w:pBdr>
                <w:bottom w:val="double" w:sz="4" w:space="1" w:color="auto"/>
              </w:pBdr>
              <w:tabs>
                <w:tab w:val="left" w:pos="567"/>
              </w:tabs>
              <w:spacing w:line="300" w:lineRule="exact"/>
              <w:jc w:val="right"/>
              <w:rPr>
                <w:rFonts w:ascii="Angsana New" w:hAnsi="Angsana New" w:cs="Angsana New"/>
                <w:sz w:val="30"/>
                <w:szCs w:val="30"/>
              </w:rPr>
            </w:pPr>
            <w:r w:rsidRPr="00134475">
              <w:rPr>
                <w:rFonts w:ascii="Angsana New" w:hAnsi="Angsana New" w:cs="Angsana New"/>
                <w:sz w:val="30"/>
                <w:szCs w:val="30"/>
              </w:rPr>
              <w:t>18,760,000</w:t>
            </w:r>
            <w:r w:rsidRPr="00134475">
              <w:rPr>
                <w:rFonts w:ascii="Angsana New" w:hAnsi="Angsana New" w:cs="Angsana New"/>
                <w:sz w:val="30"/>
                <w:szCs w:val="30"/>
                <w:cs/>
              </w:rPr>
              <w:t>.</w:t>
            </w:r>
            <w:r w:rsidRPr="00134475">
              <w:rPr>
                <w:rFonts w:ascii="Angsana New" w:hAnsi="Angsana New" w:cs="Angsana New"/>
                <w:sz w:val="30"/>
                <w:szCs w:val="30"/>
              </w:rPr>
              <w:t>00</w:t>
            </w:r>
          </w:p>
        </w:tc>
      </w:tr>
    </w:tbl>
    <w:p w14:paraId="3175A087" w14:textId="52948AF5" w:rsidR="00A276EA" w:rsidRPr="00184E3B" w:rsidRDefault="00211B2B" w:rsidP="00184E3B">
      <w:pPr>
        <w:spacing w:before="120" w:after="120" w:line="300" w:lineRule="exact"/>
        <w:ind w:left="567" w:right="-23"/>
        <w:jc w:val="thaiDistribute"/>
        <w:rPr>
          <w:rFonts w:asciiTheme="majorBidi" w:hAnsiTheme="majorBidi" w:cstheme="majorBidi"/>
          <w:sz w:val="28"/>
        </w:rPr>
      </w:pPr>
      <w:r w:rsidRPr="00184E3B">
        <w:rPr>
          <w:rFonts w:asciiTheme="majorBidi" w:hAnsiTheme="majorBidi" w:cstheme="majorBidi"/>
          <w:sz w:val="28"/>
        </w:rPr>
        <w:t>As at Dec</w:t>
      </w:r>
      <w:r w:rsidR="001F2B4C" w:rsidRPr="00184E3B">
        <w:rPr>
          <w:rFonts w:asciiTheme="majorBidi" w:hAnsiTheme="majorBidi" w:cstheme="majorBidi"/>
          <w:sz w:val="28"/>
        </w:rPr>
        <w:t>ember 31, 2018</w:t>
      </w:r>
      <w:r w:rsidR="00A276EA" w:rsidRPr="00184E3B">
        <w:rPr>
          <w:rFonts w:asciiTheme="majorBidi" w:hAnsiTheme="majorBidi" w:cstheme="majorBidi"/>
          <w:sz w:val="28"/>
        </w:rPr>
        <w:t xml:space="preserve">, the management has reviewed fair value of land, using market price basis for measurement of fair value by using the report dated </w:t>
      </w:r>
      <w:r w:rsidR="001F2B4C" w:rsidRPr="00184E3B">
        <w:rPr>
          <w:rFonts w:asciiTheme="majorBidi" w:hAnsiTheme="majorBidi" w:cstheme="majorBidi"/>
          <w:sz w:val="28"/>
        </w:rPr>
        <w:t>January 25, 2019</w:t>
      </w:r>
      <w:r w:rsidR="00A276EA" w:rsidRPr="00184E3B">
        <w:rPr>
          <w:rFonts w:asciiTheme="majorBidi" w:hAnsiTheme="majorBidi" w:cstheme="majorBidi"/>
          <w:sz w:val="28"/>
        </w:rPr>
        <w:t xml:space="preserve"> of the independent appraiser</w:t>
      </w:r>
      <w:r w:rsidR="00A276EA" w:rsidRPr="00184E3B">
        <w:rPr>
          <w:rFonts w:asciiTheme="majorBidi" w:hAnsiTheme="majorBidi" w:cstheme="majorBidi"/>
          <w:sz w:val="28"/>
          <w:cs/>
        </w:rPr>
        <w:t xml:space="preserve">. </w:t>
      </w:r>
    </w:p>
    <w:p w14:paraId="09C791C9" w14:textId="2B3EB10D" w:rsidR="004F0E6F" w:rsidRPr="00184E3B" w:rsidRDefault="006D75F6" w:rsidP="00265223">
      <w:pPr>
        <w:spacing w:before="120" w:after="120" w:line="300" w:lineRule="exact"/>
        <w:ind w:left="567" w:right="-23"/>
        <w:jc w:val="both"/>
        <w:rPr>
          <w:rFonts w:asciiTheme="majorBidi" w:hAnsiTheme="majorBidi" w:cstheme="majorBidi"/>
          <w:sz w:val="28"/>
        </w:rPr>
      </w:pPr>
      <w:r w:rsidRPr="006D75F6">
        <w:rPr>
          <w:rFonts w:asciiTheme="majorBidi" w:hAnsiTheme="majorBidi" w:cstheme="majorBidi"/>
          <w:sz w:val="28"/>
        </w:rPr>
        <w:t xml:space="preserve">As at December </w:t>
      </w:r>
      <w:r w:rsidRPr="006D75F6">
        <w:rPr>
          <w:rFonts w:asciiTheme="majorBidi" w:hAnsiTheme="majorBidi" w:cstheme="majorBidi"/>
          <w:sz w:val="28"/>
          <w:cs/>
        </w:rPr>
        <w:t>31</w:t>
      </w:r>
      <w:r w:rsidRPr="006D75F6">
        <w:rPr>
          <w:rFonts w:asciiTheme="majorBidi" w:hAnsiTheme="majorBidi" w:cstheme="majorBidi"/>
          <w:sz w:val="28"/>
        </w:rPr>
        <w:t xml:space="preserve">, </w:t>
      </w:r>
      <w:r w:rsidRPr="006D75F6">
        <w:rPr>
          <w:rFonts w:asciiTheme="majorBidi" w:hAnsiTheme="majorBidi" w:cstheme="majorBidi"/>
          <w:sz w:val="28"/>
          <w:cs/>
        </w:rPr>
        <w:t>2018</w:t>
      </w:r>
      <w:r w:rsidRPr="006D75F6">
        <w:rPr>
          <w:rFonts w:asciiTheme="majorBidi" w:hAnsiTheme="majorBidi" w:cstheme="majorBidi"/>
          <w:sz w:val="28"/>
        </w:rPr>
        <w:t>, the investment properties of a subsidiary that is very small, the land is not yet intended for</w:t>
      </w:r>
      <w:r w:rsidR="00D970EB">
        <w:rPr>
          <w:rFonts w:asciiTheme="majorBidi" w:hAnsiTheme="majorBidi" w:cstheme="majorBidi"/>
          <w:sz w:val="28"/>
        </w:rPr>
        <w:t xml:space="preserve"> </w:t>
      </w:r>
      <w:r w:rsidRPr="006D75F6">
        <w:rPr>
          <w:rFonts w:asciiTheme="majorBidi" w:hAnsiTheme="majorBidi" w:cstheme="majorBidi"/>
          <w:sz w:val="28"/>
        </w:rPr>
        <w:t xml:space="preserve">use in </w:t>
      </w:r>
      <w:proofErr w:type="spellStart"/>
      <w:r w:rsidRPr="006D75F6">
        <w:rPr>
          <w:rFonts w:asciiTheme="majorBidi" w:hAnsiTheme="majorBidi" w:cstheme="majorBidi"/>
          <w:sz w:val="28"/>
        </w:rPr>
        <w:t>Surat</w:t>
      </w:r>
      <w:proofErr w:type="spellEnd"/>
      <w:r w:rsidRPr="006D75F6">
        <w:rPr>
          <w:rFonts w:asciiTheme="majorBidi" w:hAnsiTheme="majorBidi" w:cstheme="majorBidi"/>
          <w:sz w:val="28"/>
        </w:rPr>
        <w:t xml:space="preserve"> </w:t>
      </w:r>
      <w:proofErr w:type="spellStart"/>
      <w:r w:rsidRPr="006D75F6">
        <w:rPr>
          <w:rFonts w:asciiTheme="majorBidi" w:hAnsiTheme="majorBidi" w:cstheme="majorBidi"/>
          <w:sz w:val="28"/>
        </w:rPr>
        <w:t>Thani</w:t>
      </w:r>
      <w:proofErr w:type="spellEnd"/>
      <w:r w:rsidRPr="006D75F6">
        <w:rPr>
          <w:rFonts w:asciiTheme="majorBidi" w:hAnsiTheme="majorBidi" w:cstheme="majorBidi"/>
          <w:sz w:val="28"/>
        </w:rPr>
        <w:t xml:space="preserve"> province,</w:t>
      </w:r>
      <w:r w:rsidR="00D970EB">
        <w:rPr>
          <w:rFonts w:asciiTheme="majorBidi" w:hAnsiTheme="majorBidi" w:cstheme="majorBidi"/>
          <w:sz w:val="28"/>
        </w:rPr>
        <w:t xml:space="preserve"> </w:t>
      </w:r>
      <w:r w:rsidRPr="006D75F6">
        <w:rPr>
          <w:rFonts w:asciiTheme="majorBidi" w:hAnsiTheme="majorBidi" w:cstheme="majorBidi"/>
          <w:sz w:val="28"/>
        </w:rPr>
        <w:t xml:space="preserve">by using cost method from the funds received </w:t>
      </w:r>
      <w:r w:rsidRPr="006D75F6">
        <w:rPr>
          <w:rFonts w:asciiTheme="majorBidi" w:hAnsiTheme="majorBidi" w:cstheme="majorBidi"/>
          <w:sz w:val="28"/>
          <w:cs/>
        </w:rPr>
        <w:t xml:space="preserve">18.46 </w:t>
      </w:r>
      <w:r w:rsidRPr="006D75F6">
        <w:rPr>
          <w:rFonts w:asciiTheme="majorBidi" w:hAnsiTheme="majorBidi" w:cstheme="majorBidi"/>
          <w:sz w:val="28"/>
        </w:rPr>
        <w:t xml:space="preserve">million baht (appraised by Independent appraiser, amount </w:t>
      </w:r>
      <w:r w:rsidRPr="006D75F6">
        <w:rPr>
          <w:rFonts w:asciiTheme="majorBidi" w:hAnsiTheme="majorBidi" w:cstheme="majorBidi"/>
          <w:sz w:val="28"/>
          <w:cs/>
        </w:rPr>
        <w:t xml:space="preserve">18.46 </w:t>
      </w:r>
      <w:r w:rsidRPr="006D75F6">
        <w:rPr>
          <w:rFonts w:asciiTheme="majorBidi" w:hAnsiTheme="majorBidi" w:cstheme="majorBidi"/>
          <w:sz w:val="28"/>
        </w:rPr>
        <w:t>million baht)</w:t>
      </w:r>
    </w:p>
    <w:p w14:paraId="62196DEC" w14:textId="6E655F44" w:rsidR="00B8468C" w:rsidRPr="004F0E6F" w:rsidRDefault="00B8468C" w:rsidP="004F0E6F">
      <w:pPr>
        <w:tabs>
          <w:tab w:val="center" w:pos="4513"/>
        </w:tabs>
        <w:rPr>
          <w:rFonts w:asciiTheme="majorBidi" w:hAnsiTheme="majorBidi" w:cstheme="majorBidi"/>
          <w:sz w:val="28"/>
        </w:rPr>
        <w:sectPr w:rsidR="00B8468C" w:rsidRPr="004F0E6F" w:rsidSect="00AE7F4B">
          <w:headerReference w:type="default" r:id="rId9"/>
          <w:footerReference w:type="default" r:id="rId10"/>
          <w:headerReference w:type="first" r:id="rId11"/>
          <w:pgSz w:w="11906" w:h="16838"/>
          <w:pgMar w:top="1440" w:right="1133" w:bottom="1440" w:left="1440" w:header="850" w:footer="706" w:gutter="0"/>
          <w:pgNumType w:start="11"/>
          <w:cols w:space="708"/>
          <w:docGrid w:linePitch="360"/>
        </w:sectPr>
      </w:pPr>
    </w:p>
    <w:p w14:paraId="3FA0F607" w14:textId="67039AD0" w:rsidR="00211B2B" w:rsidRDefault="006D0A3A" w:rsidP="004C3419">
      <w:pPr>
        <w:pStyle w:val="ListParagraph"/>
        <w:numPr>
          <w:ilvl w:val="0"/>
          <w:numId w:val="1"/>
        </w:numPr>
        <w:tabs>
          <w:tab w:val="left" w:pos="567"/>
        </w:tabs>
        <w:spacing w:before="240" w:after="120" w:line="440" w:lineRule="exact"/>
        <w:ind w:hanging="851"/>
        <w:contextualSpacing w:val="0"/>
        <w:jc w:val="thaiDistribute"/>
        <w:rPr>
          <w:rFonts w:asciiTheme="majorBidi" w:hAnsiTheme="majorBidi" w:cstheme="majorBidi"/>
          <w:b/>
          <w:bCs/>
          <w:sz w:val="28"/>
        </w:rPr>
      </w:pPr>
      <w:r w:rsidRPr="00D21E3A">
        <w:rPr>
          <w:rFonts w:asciiTheme="majorBidi" w:hAnsiTheme="majorBidi" w:cstheme="majorBidi"/>
          <w:b/>
          <w:bCs/>
          <w:sz w:val="28"/>
        </w:rPr>
        <w:lastRenderedPageBreak/>
        <w:t>PROPERTY, PLANT AND EQUIPMENT</w:t>
      </w:r>
      <w:r w:rsidR="00D15B21" w:rsidRPr="00D21E3A">
        <w:rPr>
          <w:rFonts w:asciiTheme="majorBidi" w:hAnsiTheme="majorBidi" w:cstheme="majorBidi"/>
          <w:b/>
          <w:bCs/>
          <w:sz w:val="28"/>
        </w:rPr>
        <w:t xml:space="preserve"> - NET</w:t>
      </w:r>
    </w:p>
    <w:tbl>
      <w:tblPr>
        <w:tblStyle w:val="TableGrid"/>
        <w:tblW w:w="139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2"/>
        <w:gridCol w:w="1304"/>
        <w:gridCol w:w="1245"/>
        <w:gridCol w:w="1245"/>
        <w:gridCol w:w="1245"/>
        <w:gridCol w:w="1417"/>
        <w:gridCol w:w="1246"/>
        <w:gridCol w:w="1243"/>
        <w:gridCol w:w="1247"/>
        <w:gridCol w:w="1336"/>
        <w:gridCol w:w="15"/>
      </w:tblGrid>
      <w:tr w:rsidR="00802A10" w:rsidRPr="00134475" w14:paraId="5445A62F" w14:textId="77777777" w:rsidTr="00802A10">
        <w:tc>
          <w:tcPr>
            <w:tcW w:w="2362" w:type="dxa"/>
          </w:tcPr>
          <w:p w14:paraId="05121071" w14:textId="77777777" w:rsidR="00687886" w:rsidRPr="00D21E3A" w:rsidRDefault="00687886" w:rsidP="00D21E3A">
            <w:pPr>
              <w:tabs>
                <w:tab w:val="left" w:pos="567"/>
                <w:tab w:val="left" w:pos="1134"/>
              </w:tabs>
              <w:spacing w:line="440" w:lineRule="exact"/>
              <w:jc w:val="thaiDistribute"/>
              <w:rPr>
                <w:rFonts w:ascii="Angsana New" w:hAnsi="Angsana New" w:cs="Angsana New"/>
                <w:sz w:val="24"/>
                <w:szCs w:val="24"/>
              </w:rPr>
            </w:pPr>
          </w:p>
        </w:tc>
        <w:tc>
          <w:tcPr>
            <w:tcW w:w="11543" w:type="dxa"/>
            <w:gridSpan w:val="10"/>
            <w:tcBorders>
              <w:bottom w:val="single" w:sz="6" w:space="0" w:color="auto"/>
            </w:tcBorders>
          </w:tcPr>
          <w:p w14:paraId="42871BE3" w14:textId="47270768" w:rsidR="00687886" w:rsidRPr="00134475" w:rsidRDefault="00BE39A6" w:rsidP="00F504B9">
            <w:pPr>
              <w:tabs>
                <w:tab w:val="left" w:pos="567"/>
                <w:tab w:val="left" w:pos="1134"/>
              </w:tabs>
              <w:spacing w:line="440" w:lineRule="exact"/>
              <w:jc w:val="center"/>
              <w:rPr>
                <w:rFonts w:ascii="Angsana New" w:hAnsi="Angsana New" w:cs="Angsana New"/>
                <w:sz w:val="24"/>
                <w:szCs w:val="24"/>
              </w:rPr>
            </w:pPr>
            <w:r w:rsidRPr="00BE39A6">
              <w:rPr>
                <w:rFonts w:ascii="Angsana New" w:hAnsi="Angsana New" w:cs="Angsana New"/>
                <w:b/>
                <w:bCs/>
                <w:sz w:val="24"/>
                <w:szCs w:val="24"/>
              </w:rPr>
              <w:t>(Unit :Baht)</w:t>
            </w:r>
          </w:p>
        </w:tc>
      </w:tr>
      <w:tr w:rsidR="00802A10" w:rsidRPr="00134475" w14:paraId="30E6CADD" w14:textId="77777777" w:rsidTr="00802A10">
        <w:tc>
          <w:tcPr>
            <w:tcW w:w="2362" w:type="dxa"/>
          </w:tcPr>
          <w:p w14:paraId="0F05474C" w14:textId="77777777" w:rsidR="00D21E3A" w:rsidRPr="00134475" w:rsidRDefault="00D21E3A" w:rsidP="00D21E3A">
            <w:pPr>
              <w:tabs>
                <w:tab w:val="left" w:pos="567"/>
                <w:tab w:val="left" w:pos="1134"/>
              </w:tabs>
              <w:spacing w:line="440" w:lineRule="exact"/>
              <w:jc w:val="thaiDistribute"/>
              <w:rPr>
                <w:rFonts w:ascii="Angsana New" w:hAnsi="Angsana New" w:cs="Angsana New"/>
                <w:sz w:val="24"/>
                <w:szCs w:val="24"/>
              </w:rPr>
            </w:pPr>
          </w:p>
        </w:tc>
        <w:tc>
          <w:tcPr>
            <w:tcW w:w="11543" w:type="dxa"/>
            <w:gridSpan w:val="10"/>
            <w:tcBorders>
              <w:top w:val="single" w:sz="6" w:space="0" w:color="auto"/>
              <w:bottom w:val="single" w:sz="6" w:space="0" w:color="auto"/>
            </w:tcBorders>
          </w:tcPr>
          <w:p w14:paraId="588CE980" w14:textId="77777777" w:rsidR="00D21E3A" w:rsidRPr="00134475" w:rsidRDefault="00D21E3A" w:rsidP="00F504B9">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Consolidated financial statements</w:t>
            </w:r>
          </w:p>
        </w:tc>
      </w:tr>
      <w:tr w:rsidR="00802A10" w:rsidRPr="00134475" w14:paraId="208055F6" w14:textId="77777777" w:rsidTr="000318BE">
        <w:trPr>
          <w:gridAfter w:val="1"/>
          <w:wAfter w:w="15" w:type="dxa"/>
        </w:trPr>
        <w:tc>
          <w:tcPr>
            <w:tcW w:w="2362" w:type="dxa"/>
          </w:tcPr>
          <w:p w14:paraId="21014153" w14:textId="77777777" w:rsidR="00D21E3A" w:rsidRPr="00134475" w:rsidRDefault="00D21E3A" w:rsidP="00D21E3A">
            <w:pPr>
              <w:tabs>
                <w:tab w:val="left" w:pos="567"/>
                <w:tab w:val="left" w:pos="1134"/>
              </w:tabs>
              <w:spacing w:line="440" w:lineRule="exact"/>
              <w:jc w:val="thaiDistribute"/>
              <w:rPr>
                <w:rFonts w:ascii="Angsana New" w:hAnsi="Angsana New" w:cs="Angsana New"/>
                <w:sz w:val="24"/>
                <w:szCs w:val="24"/>
              </w:rPr>
            </w:pPr>
          </w:p>
        </w:tc>
        <w:tc>
          <w:tcPr>
            <w:tcW w:w="1304" w:type="dxa"/>
            <w:vMerge w:val="restart"/>
            <w:tcBorders>
              <w:top w:val="single" w:sz="6" w:space="0" w:color="auto"/>
            </w:tcBorders>
            <w:vAlign w:val="bottom"/>
          </w:tcPr>
          <w:p w14:paraId="4833DA1B" w14:textId="77777777" w:rsidR="00D21E3A" w:rsidRPr="00134475" w:rsidRDefault="00D21E3A" w:rsidP="000318BE">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245" w:type="dxa"/>
            <w:tcBorders>
              <w:top w:val="single" w:sz="6" w:space="0" w:color="auto"/>
            </w:tcBorders>
          </w:tcPr>
          <w:p w14:paraId="08430631"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245" w:type="dxa"/>
            <w:tcBorders>
              <w:top w:val="single" w:sz="6" w:space="0" w:color="auto"/>
            </w:tcBorders>
          </w:tcPr>
          <w:p w14:paraId="0E514B1D"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245" w:type="dxa"/>
            <w:tcBorders>
              <w:top w:val="single" w:sz="6" w:space="0" w:color="auto"/>
            </w:tcBorders>
          </w:tcPr>
          <w:p w14:paraId="5FBB4BAF"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417" w:type="dxa"/>
            <w:tcBorders>
              <w:top w:val="single" w:sz="6" w:space="0" w:color="auto"/>
            </w:tcBorders>
          </w:tcPr>
          <w:p w14:paraId="2F536299"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246" w:type="dxa"/>
            <w:vMerge w:val="restart"/>
            <w:tcBorders>
              <w:top w:val="single" w:sz="6" w:space="0" w:color="auto"/>
            </w:tcBorders>
            <w:vAlign w:val="center"/>
          </w:tcPr>
          <w:p w14:paraId="7D5397C5" w14:textId="77777777" w:rsidR="00687886" w:rsidRDefault="00687886" w:rsidP="00D21E3A">
            <w:pPr>
              <w:spacing w:line="460" w:lineRule="exact"/>
              <w:jc w:val="center"/>
              <w:rPr>
                <w:rFonts w:ascii="Angsana New" w:hAnsi="Angsana New" w:cs="Angsana New"/>
                <w:b/>
                <w:bCs/>
                <w:sz w:val="24"/>
                <w:szCs w:val="24"/>
              </w:rPr>
            </w:pPr>
          </w:p>
          <w:p w14:paraId="2CFA623F" w14:textId="77777777" w:rsidR="00D21E3A" w:rsidRPr="00A83173" w:rsidRDefault="00D21E3A" w:rsidP="00D21E3A">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43" w:type="dxa"/>
            <w:vMerge w:val="restart"/>
            <w:tcBorders>
              <w:top w:val="single" w:sz="6" w:space="0" w:color="auto"/>
            </w:tcBorders>
          </w:tcPr>
          <w:p w14:paraId="1C97DC7C" w14:textId="77777777" w:rsidR="00D21E3A" w:rsidRPr="00A83173" w:rsidRDefault="00D21E3A" w:rsidP="00D21E3A">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14:paraId="08F25379" w14:textId="77777777" w:rsidR="00D21E3A" w:rsidRPr="00A83173" w:rsidRDefault="00D21E3A" w:rsidP="00D21E3A">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247" w:type="dxa"/>
            <w:tcBorders>
              <w:top w:val="single" w:sz="6" w:space="0" w:color="auto"/>
            </w:tcBorders>
          </w:tcPr>
          <w:p w14:paraId="5378F4F0" w14:textId="77777777" w:rsidR="00D21E3A" w:rsidRPr="00A83173" w:rsidRDefault="00D21E3A" w:rsidP="00D21E3A">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36" w:type="dxa"/>
            <w:vMerge w:val="restart"/>
            <w:vAlign w:val="bottom"/>
          </w:tcPr>
          <w:p w14:paraId="62598CED" w14:textId="77777777" w:rsidR="00D21E3A" w:rsidRPr="00A83173" w:rsidRDefault="00D21E3A" w:rsidP="000318BE">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802A10" w:rsidRPr="00134475" w14:paraId="55C9B5F4" w14:textId="77777777" w:rsidTr="00802A10">
        <w:trPr>
          <w:gridAfter w:val="1"/>
          <w:wAfter w:w="15" w:type="dxa"/>
        </w:trPr>
        <w:tc>
          <w:tcPr>
            <w:tcW w:w="2362" w:type="dxa"/>
          </w:tcPr>
          <w:p w14:paraId="766E8D7D" w14:textId="77777777" w:rsidR="00D21E3A" w:rsidRPr="00134475" w:rsidRDefault="00D21E3A" w:rsidP="00D21E3A">
            <w:pPr>
              <w:tabs>
                <w:tab w:val="left" w:pos="567"/>
                <w:tab w:val="left" w:pos="1134"/>
              </w:tabs>
              <w:spacing w:line="440" w:lineRule="exact"/>
              <w:jc w:val="thaiDistribute"/>
              <w:rPr>
                <w:rFonts w:ascii="Angsana New" w:hAnsi="Angsana New" w:cs="Angsana New"/>
                <w:sz w:val="24"/>
                <w:szCs w:val="24"/>
              </w:rPr>
            </w:pPr>
          </w:p>
        </w:tc>
        <w:tc>
          <w:tcPr>
            <w:tcW w:w="1304" w:type="dxa"/>
            <w:vMerge/>
            <w:tcBorders>
              <w:bottom w:val="single" w:sz="6" w:space="0" w:color="auto"/>
            </w:tcBorders>
          </w:tcPr>
          <w:p w14:paraId="0A36ED6C" w14:textId="77777777" w:rsidR="00D21E3A" w:rsidRPr="00134475" w:rsidRDefault="00D21E3A" w:rsidP="00D21E3A">
            <w:pPr>
              <w:tabs>
                <w:tab w:val="left" w:pos="567"/>
                <w:tab w:val="left" w:pos="1134"/>
              </w:tabs>
              <w:spacing w:line="440" w:lineRule="exact"/>
              <w:jc w:val="center"/>
              <w:rPr>
                <w:rFonts w:ascii="Angsana New" w:hAnsi="Angsana New" w:cs="Angsana New"/>
                <w:b/>
                <w:bCs/>
                <w:sz w:val="24"/>
                <w:szCs w:val="24"/>
              </w:rPr>
            </w:pPr>
          </w:p>
        </w:tc>
        <w:tc>
          <w:tcPr>
            <w:tcW w:w="1245" w:type="dxa"/>
            <w:tcBorders>
              <w:bottom w:val="single" w:sz="6" w:space="0" w:color="auto"/>
            </w:tcBorders>
          </w:tcPr>
          <w:p w14:paraId="783F0932"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245" w:type="dxa"/>
            <w:tcBorders>
              <w:bottom w:val="single" w:sz="6" w:space="0" w:color="auto"/>
            </w:tcBorders>
          </w:tcPr>
          <w:p w14:paraId="2550AF83"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245" w:type="dxa"/>
            <w:tcBorders>
              <w:bottom w:val="single" w:sz="6" w:space="0" w:color="auto"/>
            </w:tcBorders>
          </w:tcPr>
          <w:p w14:paraId="236A013E"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417" w:type="dxa"/>
            <w:tcBorders>
              <w:bottom w:val="single" w:sz="6" w:space="0" w:color="auto"/>
            </w:tcBorders>
          </w:tcPr>
          <w:p w14:paraId="34BE7A65" w14:textId="77777777" w:rsidR="00D21E3A" w:rsidRPr="006D0A3A" w:rsidRDefault="00D21E3A" w:rsidP="00D21E3A">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246" w:type="dxa"/>
            <w:vMerge/>
            <w:tcBorders>
              <w:bottom w:val="single" w:sz="6" w:space="0" w:color="auto"/>
            </w:tcBorders>
          </w:tcPr>
          <w:p w14:paraId="0A6A4A7D" w14:textId="77777777" w:rsidR="00D21E3A" w:rsidRPr="00A83173" w:rsidRDefault="00D21E3A" w:rsidP="00D21E3A">
            <w:pPr>
              <w:tabs>
                <w:tab w:val="left" w:pos="567"/>
                <w:tab w:val="left" w:pos="1134"/>
              </w:tabs>
              <w:spacing w:line="440" w:lineRule="exact"/>
              <w:jc w:val="center"/>
              <w:rPr>
                <w:rFonts w:ascii="Angsana New" w:hAnsi="Angsana New" w:cs="Angsana New"/>
                <w:b/>
                <w:bCs/>
                <w:sz w:val="24"/>
                <w:szCs w:val="24"/>
              </w:rPr>
            </w:pPr>
          </w:p>
        </w:tc>
        <w:tc>
          <w:tcPr>
            <w:tcW w:w="1243" w:type="dxa"/>
            <w:vMerge/>
            <w:tcBorders>
              <w:bottom w:val="single" w:sz="6" w:space="0" w:color="auto"/>
            </w:tcBorders>
          </w:tcPr>
          <w:p w14:paraId="2AB85010" w14:textId="77777777" w:rsidR="00D21E3A" w:rsidRPr="00A83173" w:rsidRDefault="00D21E3A" w:rsidP="00D21E3A">
            <w:pPr>
              <w:tabs>
                <w:tab w:val="left" w:pos="567"/>
                <w:tab w:val="left" w:pos="1134"/>
              </w:tabs>
              <w:spacing w:line="440" w:lineRule="exact"/>
              <w:jc w:val="center"/>
              <w:rPr>
                <w:rFonts w:ascii="Angsana New" w:hAnsi="Angsana New" w:cs="Angsana New"/>
                <w:b/>
                <w:bCs/>
                <w:sz w:val="24"/>
                <w:szCs w:val="24"/>
              </w:rPr>
            </w:pPr>
          </w:p>
        </w:tc>
        <w:tc>
          <w:tcPr>
            <w:tcW w:w="1247" w:type="dxa"/>
            <w:tcBorders>
              <w:bottom w:val="single" w:sz="6" w:space="0" w:color="auto"/>
            </w:tcBorders>
          </w:tcPr>
          <w:p w14:paraId="7BE4478E" w14:textId="77777777" w:rsidR="00D21E3A" w:rsidRPr="00A83173" w:rsidRDefault="00D21E3A" w:rsidP="00D21E3A">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36" w:type="dxa"/>
            <w:vMerge/>
            <w:tcBorders>
              <w:bottom w:val="single" w:sz="6" w:space="0" w:color="auto"/>
            </w:tcBorders>
          </w:tcPr>
          <w:p w14:paraId="7F9A194E" w14:textId="77777777" w:rsidR="00D21E3A" w:rsidRPr="00A83173" w:rsidRDefault="00D21E3A" w:rsidP="00D21E3A">
            <w:pPr>
              <w:tabs>
                <w:tab w:val="left" w:pos="567"/>
                <w:tab w:val="left" w:pos="1134"/>
              </w:tabs>
              <w:spacing w:line="440" w:lineRule="exact"/>
              <w:jc w:val="center"/>
              <w:rPr>
                <w:rFonts w:ascii="Angsana New" w:hAnsi="Angsana New" w:cs="Angsana New"/>
                <w:b/>
                <w:bCs/>
                <w:sz w:val="24"/>
                <w:szCs w:val="24"/>
              </w:rPr>
            </w:pPr>
          </w:p>
        </w:tc>
      </w:tr>
      <w:tr w:rsidR="00802A10" w:rsidRPr="00134475" w14:paraId="59580B0D" w14:textId="77777777" w:rsidTr="00802A10">
        <w:trPr>
          <w:gridAfter w:val="1"/>
          <w:wAfter w:w="15" w:type="dxa"/>
        </w:trPr>
        <w:tc>
          <w:tcPr>
            <w:tcW w:w="2362" w:type="dxa"/>
          </w:tcPr>
          <w:p w14:paraId="36562BC8" w14:textId="77777777" w:rsidR="00D21E3A" w:rsidRPr="00687886" w:rsidRDefault="00D21E3A" w:rsidP="00D21E3A">
            <w:pPr>
              <w:tabs>
                <w:tab w:val="left" w:pos="567"/>
                <w:tab w:val="left" w:pos="1134"/>
              </w:tabs>
              <w:spacing w:line="440" w:lineRule="exact"/>
              <w:jc w:val="thaiDistribute"/>
              <w:rPr>
                <w:rFonts w:ascii="Angsana New" w:hAnsi="Angsana New" w:cs="Angsana New"/>
                <w:b/>
                <w:bCs/>
                <w:sz w:val="28"/>
              </w:rPr>
            </w:pPr>
            <w:r w:rsidRPr="00687886">
              <w:rPr>
                <w:rFonts w:ascii="Angsana New" w:hAnsi="Angsana New" w:cs="Angsana New"/>
                <w:b/>
                <w:bCs/>
                <w:sz w:val="28"/>
              </w:rPr>
              <w:t xml:space="preserve">Cost </w:t>
            </w:r>
            <w:r w:rsidRPr="00687886">
              <w:rPr>
                <w:rFonts w:ascii="Angsana New" w:hAnsi="Angsana New" w:cs="Angsana New"/>
                <w:b/>
                <w:bCs/>
                <w:sz w:val="28"/>
                <w:cs/>
              </w:rPr>
              <w:t>:-</w:t>
            </w:r>
          </w:p>
        </w:tc>
        <w:tc>
          <w:tcPr>
            <w:tcW w:w="1304" w:type="dxa"/>
            <w:tcBorders>
              <w:top w:val="single" w:sz="6" w:space="0" w:color="auto"/>
            </w:tcBorders>
          </w:tcPr>
          <w:p w14:paraId="22DA5ED7" w14:textId="77777777" w:rsidR="00D21E3A" w:rsidRPr="00134475" w:rsidRDefault="00D21E3A" w:rsidP="00D21E3A">
            <w:pPr>
              <w:tabs>
                <w:tab w:val="left" w:pos="567"/>
                <w:tab w:val="left" w:pos="1134"/>
              </w:tabs>
              <w:spacing w:line="440" w:lineRule="exact"/>
              <w:jc w:val="right"/>
              <w:rPr>
                <w:rFonts w:ascii="Angsana New" w:hAnsi="Angsana New" w:cs="Angsana New"/>
                <w:sz w:val="24"/>
                <w:szCs w:val="24"/>
              </w:rPr>
            </w:pPr>
          </w:p>
        </w:tc>
        <w:tc>
          <w:tcPr>
            <w:tcW w:w="1245" w:type="dxa"/>
            <w:tcBorders>
              <w:top w:val="single" w:sz="6" w:space="0" w:color="auto"/>
            </w:tcBorders>
          </w:tcPr>
          <w:p w14:paraId="2E752703" w14:textId="77777777" w:rsidR="00D21E3A" w:rsidRPr="00134475" w:rsidRDefault="00D21E3A" w:rsidP="00D21E3A">
            <w:pPr>
              <w:tabs>
                <w:tab w:val="left" w:pos="567"/>
                <w:tab w:val="left" w:pos="1134"/>
              </w:tabs>
              <w:spacing w:line="440" w:lineRule="exact"/>
              <w:jc w:val="right"/>
              <w:rPr>
                <w:rFonts w:ascii="Angsana New" w:hAnsi="Angsana New" w:cs="Angsana New"/>
                <w:sz w:val="24"/>
                <w:szCs w:val="24"/>
              </w:rPr>
            </w:pPr>
          </w:p>
        </w:tc>
        <w:tc>
          <w:tcPr>
            <w:tcW w:w="1245" w:type="dxa"/>
            <w:tcBorders>
              <w:top w:val="single" w:sz="6" w:space="0" w:color="auto"/>
            </w:tcBorders>
          </w:tcPr>
          <w:p w14:paraId="5F666DD0" w14:textId="77777777" w:rsidR="00D21E3A" w:rsidRPr="00134475" w:rsidRDefault="00D21E3A" w:rsidP="00D21E3A">
            <w:pPr>
              <w:tabs>
                <w:tab w:val="left" w:pos="567"/>
                <w:tab w:val="left" w:pos="1134"/>
              </w:tabs>
              <w:spacing w:line="440" w:lineRule="exact"/>
              <w:jc w:val="right"/>
              <w:rPr>
                <w:rFonts w:ascii="Angsana New" w:hAnsi="Angsana New" w:cs="Angsana New"/>
                <w:sz w:val="24"/>
                <w:szCs w:val="24"/>
              </w:rPr>
            </w:pPr>
          </w:p>
        </w:tc>
        <w:tc>
          <w:tcPr>
            <w:tcW w:w="1245" w:type="dxa"/>
            <w:tcBorders>
              <w:top w:val="single" w:sz="6" w:space="0" w:color="auto"/>
            </w:tcBorders>
          </w:tcPr>
          <w:p w14:paraId="778FA897" w14:textId="77777777" w:rsidR="00D21E3A" w:rsidRPr="00134475" w:rsidRDefault="00D21E3A" w:rsidP="00D21E3A">
            <w:pPr>
              <w:tabs>
                <w:tab w:val="left" w:pos="567"/>
                <w:tab w:val="left" w:pos="1134"/>
              </w:tabs>
              <w:spacing w:line="440" w:lineRule="exact"/>
              <w:jc w:val="right"/>
              <w:rPr>
                <w:rFonts w:ascii="Angsana New" w:hAnsi="Angsana New" w:cs="Angsana New"/>
                <w:sz w:val="24"/>
                <w:szCs w:val="24"/>
              </w:rPr>
            </w:pPr>
          </w:p>
        </w:tc>
        <w:tc>
          <w:tcPr>
            <w:tcW w:w="1417" w:type="dxa"/>
            <w:tcBorders>
              <w:top w:val="single" w:sz="6" w:space="0" w:color="auto"/>
            </w:tcBorders>
          </w:tcPr>
          <w:p w14:paraId="5D439580" w14:textId="77777777" w:rsidR="00D21E3A" w:rsidRPr="00134475" w:rsidRDefault="00D21E3A" w:rsidP="00D21E3A">
            <w:pPr>
              <w:tabs>
                <w:tab w:val="left" w:pos="567"/>
                <w:tab w:val="left" w:pos="1134"/>
              </w:tabs>
              <w:spacing w:line="440" w:lineRule="exact"/>
              <w:jc w:val="right"/>
              <w:rPr>
                <w:rFonts w:ascii="Angsana New" w:hAnsi="Angsana New" w:cs="Angsana New"/>
                <w:sz w:val="24"/>
                <w:szCs w:val="24"/>
              </w:rPr>
            </w:pPr>
          </w:p>
        </w:tc>
        <w:tc>
          <w:tcPr>
            <w:tcW w:w="1246" w:type="dxa"/>
            <w:tcBorders>
              <w:top w:val="single" w:sz="6" w:space="0" w:color="auto"/>
            </w:tcBorders>
          </w:tcPr>
          <w:p w14:paraId="04CB3807" w14:textId="77777777" w:rsidR="00D21E3A" w:rsidRPr="00A83173" w:rsidRDefault="00D21E3A" w:rsidP="00D21E3A">
            <w:pPr>
              <w:spacing w:line="460" w:lineRule="exact"/>
              <w:jc w:val="right"/>
              <w:rPr>
                <w:rFonts w:ascii="Angsana New" w:hAnsi="Angsana New" w:cs="Angsana New"/>
                <w:sz w:val="24"/>
                <w:szCs w:val="24"/>
              </w:rPr>
            </w:pPr>
          </w:p>
        </w:tc>
        <w:tc>
          <w:tcPr>
            <w:tcW w:w="1243" w:type="dxa"/>
            <w:tcBorders>
              <w:top w:val="single" w:sz="6" w:space="0" w:color="auto"/>
            </w:tcBorders>
          </w:tcPr>
          <w:p w14:paraId="033126EF" w14:textId="77777777" w:rsidR="00D21E3A" w:rsidRPr="00A83173" w:rsidRDefault="00D21E3A" w:rsidP="00D21E3A">
            <w:pPr>
              <w:spacing w:line="460" w:lineRule="exact"/>
              <w:jc w:val="right"/>
              <w:rPr>
                <w:rFonts w:ascii="Angsana New" w:hAnsi="Angsana New" w:cs="Angsana New"/>
                <w:sz w:val="24"/>
                <w:szCs w:val="24"/>
              </w:rPr>
            </w:pPr>
          </w:p>
        </w:tc>
        <w:tc>
          <w:tcPr>
            <w:tcW w:w="1247" w:type="dxa"/>
            <w:tcBorders>
              <w:top w:val="single" w:sz="6" w:space="0" w:color="auto"/>
            </w:tcBorders>
          </w:tcPr>
          <w:p w14:paraId="0FAF4FC1" w14:textId="77777777" w:rsidR="00D21E3A" w:rsidRPr="00A83173" w:rsidRDefault="00D21E3A" w:rsidP="00D21E3A">
            <w:pPr>
              <w:spacing w:line="460" w:lineRule="exact"/>
              <w:jc w:val="right"/>
              <w:rPr>
                <w:rFonts w:ascii="Angsana New" w:hAnsi="Angsana New" w:cs="Angsana New"/>
                <w:sz w:val="24"/>
                <w:szCs w:val="24"/>
              </w:rPr>
            </w:pPr>
          </w:p>
        </w:tc>
        <w:tc>
          <w:tcPr>
            <w:tcW w:w="1336" w:type="dxa"/>
            <w:tcBorders>
              <w:top w:val="single" w:sz="6" w:space="0" w:color="auto"/>
            </w:tcBorders>
          </w:tcPr>
          <w:p w14:paraId="53936A0B" w14:textId="77777777" w:rsidR="00D21E3A" w:rsidRPr="00A83173" w:rsidRDefault="00D21E3A" w:rsidP="00D21E3A">
            <w:pPr>
              <w:spacing w:line="460" w:lineRule="exact"/>
              <w:jc w:val="right"/>
              <w:rPr>
                <w:rFonts w:ascii="Angsana New" w:hAnsi="Angsana New" w:cs="Angsana New"/>
                <w:sz w:val="24"/>
                <w:szCs w:val="24"/>
              </w:rPr>
            </w:pPr>
          </w:p>
        </w:tc>
      </w:tr>
      <w:tr w:rsidR="00802A10" w:rsidRPr="00134475" w14:paraId="63EA2895" w14:textId="77777777" w:rsidTr="00802A10">
        <w:trPr>
          <w:gridAfter w:val="1"/>
          <w:wAfter w:w="15" w:type="dxa"/>
        </w:trPr>
        <w:tc>
          <w:tcPr>
            <w:tcW w:w="2362" w:type="dxa"/>
          </w:tcPr>
          <w:p w14:paraId="21ACD082" w14:textId="2538B0CB" w:rsidR="008845AE" w:rsidRPr="00687886" w:rsidRDefault="008845AE" w:rsidP="008845AE">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As at January 1, 2017</w:t>
            </w:r>
          </w:p>
        </w:tc>
        <w:tc>
          <w:tcPr>
            <w:tcW w:w="1304" w:type="dxa"/>
            <w:shd w:val="clear" w:color="auto" w:fill="auto"/>
          </w:tcPr>
          <w:p w14:paraId="7DC7DC72" w14:textId="2B1FF63D" w:rsidR="008845AE" w:rsidRPr="00134475" w:rsidRDefault="008845AE" w:rsidP="008845AE">
            <w:pPr>
              <w:tabs>
                <w:tab w:val="left" w:pos="567"/>
                <w:tab w:val="left" w:pos="1134"/>
              </w:tabs>
              <w:spacing w:line="440" w:lineRule="exact"/>
              <w:jc w:val="right"/>
              <w:rPr>
                <w:rFonts w:ascii="Angsana New" w:hAnsi="Angsana New" w:cs="Angsana New"/>
                <w:sz w:val="24"/>
                <w:szCs w:val="24"/>
                <w:cs/>
              </w:rPr>
            </w:pPr>
            <w:r w:rsidRPr="008D237E">
              <w:rPr>
                <w:rFonts w:ascii="Angsana New" w:hAnsi="Angsana New" w:cs="Angsana New" w:hint="cs"/>
                <w:sz w:val="24"/>
                <w:szCs w:val="24"/>
                <w:cs/>
              </w:rPr>
              <w:t>78,938,709.16</w:t>
            </w:r>
          </w:p>
        </w:tc>
        <w:tc>
          <w:tcPr>
            <w:tcW w:w="1245" w:type="dxa"/>
            <w:shd w:val="clear" w:color="auto" w:fill="auto"/>
          </w:tcPr>
          <w:p w14:paraId="7760FDB8" w14:textId="04363FE8"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83,233,106.26</w:t>
            </w:r>
          </w:p>
        </w:tc>
        <w:tc>
          <w:tcPr>
            <w:tcW w:w="1245" w:type="dxa"/>
            <w:shd w:val="clear" w:color="auto" w:fill="auto"/>
          </w:tcPr>
          <w:p w14:paraId="5EF262DE" w14:textId="303E4E2C"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40,989,779.00</w:t>
            </w:r>
          </w:p>
        </w:tc>
        <w:tc>
          <w:tcPr>
            <w:tcW w:w="1245" w:type="dxa"/>
            <w:shd w:val="clear" w:color="auto" w:fill="auto"/>
          </w:tcPr>
          <w:p w14:paraId="13C7D590" w14:textId="6149ABE0"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17,184,529.08</w:t>
            </w:r>
          </w:p>
        </w:tc>
        <w:tc>
          <w:tcPr>
            <w:tcW w:w="1417" w:type="dxa"/>
            <w:shd w:val="clear" w:color="auto" w:fill="auto"/>
          </w:tcPr>
          <w:p w14:paraId="7458B2E7" w14:textId="62538B90"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1,419,896,431.52</w:t>
            </w:r>
          </w:p>
        </w:tc>
        <w:tc>
          <w:tcPr>
            <w:tcW w:w="1246" w:type="dxa"/>
            <w:shd w:val="clear" w:color="auto" w:fill="auto"/>
          </w:tcPr>
          <w:p w14:paraId="09D42D99" w14:textId="3A1DEF53"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36,105,415.30</w:t>
            </w:r>
          </w:p>
        </w:tc>
        <w:tc>
          <w:tcPr>
            <w:tcW w:w="1243" w:type="dxa"/>
            <w:shd w:val="clear" w:color="auto" w:fill="auto"/>
          </w:tcPr>
          <w:p w14:paraId="2BE60CCB" w14:textId="29731F17"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1,910,196.10</w:t>
            </w:r>
          </w:p>
        </w:tc>
        <w:tc>
          <w:tcPr>
            <w:tcW w:w="1247" w:type="dxa"/>
            <w:shd w:val="clear" w:color="auto" w:fill="auto"/>
          </w:tcPr>
          <w:p w14:paraId="338582CA" w14:textId="407C8A53"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 xml:space="preserve">    </w:t>
            </w:r>
            <w:r w:rsidRPr="008D237E">
              <w:rPr>
                <w:rFonts w:ascii="Angsana New" w:hAnsi="Angsana New" w:cs="Angsana New" w:hint="cs"/>
                <w:sz w:val="24"/>
                <w:szCs w:val="24"/>
                <w:cs/>
              </w:rPr>
              <w:t>403,229.5</w:t>
            </w:r>
            <w:r>
              <w:rPr>
                <w:rFonts w:ascii="Angsana New" w:hAnsi="Angsana New" w:cs="Angsana New" w:hint="cs"/>
                <w:sz w:val="24"/>
                <w:szCs w:val="24"/>
                <w:cs/>
              </w:rPr>
              <w:t>9</w:t>
            </w:r>
          </w:p>
        </w:tc>
        <w:tc>
          <w:tcPr>
            <w:tcW w:w="1336" w:type="dxa"/>
            <w:shd w:val="clear" w:color="auto" w:fill="auto"/>
          </w:tcPr>
          <w:p w14:paraId="23F75E52" w14:textId="04D36B3F"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1,678,661,396</w:t>
            </w:r>
            <w:r w:rsidRPr="008D237E">
              <w:rPr>
                <w:rFonts w:ascii="Angsana New" w:hAnsi="Angsana New" w:cs="Angsana New"/>
                <w:sz w:val="24"/>
                <w:szCs w:val="24"/>
                <w:cs/>
              </w:rPr>
              <w:t>.</w:t>
            </w:r>
            <w:r w:rsidRPr="008D237E">
              <w:rPr>
                <w:rFonts w:ascii="Angsana New" w:hAnsi="Angsana New" w:cs="Angsana New"/>
                <w:sz w:val="24"/>
                <w:szCs w:val="24"/>
              </w:rPr>
              <w:t>01</w:t>
            </w:r>
          </w:p>
        </w:tc>
      </w:tr>
      <w:tr w:rsidR="00802A10" w:rsidRPr="00134475" w14:paraId="0D7705B5" w14:textId="77777777" w:rsidTr="00802A10">
        <w:trPr>
          <w:gridAfter w:val="1"/>
          <w:wAfter w:w="15" w:type="dxa"/>
        </w:trPr>
        <w:tc>
          <w:tcPr>
            <w:tcW w:w="2362" w:type="dxa"/>
          </w:tcPr>
          <w:p w14:paraId="2923D032" w14:textId="77777777" w:rsidR="008845AE" w:rsidRPr="00687886" w:rsidRDefault="008845AE" w:rsidP="008845AE">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Increase</w:t>
            </w:r>
          </w:p>
        </w:tc>
        <w:tc>
          <w:tcPr>
            <w:tcW w:w="1304" w:type="dxa"/>
            <w:shd w:val="clear" w:color="auto" w:fill="auto"/>
          </w:tcPr>
          <w:p w14:paraId="5DF6CF80" w14:textId="3DC6023D" w:rsidR="008845AE" w:rsidRPr="00134475" w:rsidRDefault="008845AE" w:rsidP="00687886">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5" w:type="dxa"/>
            <w:shd w:val="clear" w:color="auto" w:fill="auto"/>
          </w:tcPr>
          <w:p w14:paraId="60834A53" w14:textId="7050BA65"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2,642,256.80</w:t>
            </w:r>
          </w:p>
        </w:tc>
        <w:tc>
          <w:tcPr>
            <w:tcW w:w="1245" w:type="dxa"/>
            <w:shd w:val="clear" w:color="auto" w:fill="auto"/>
          </w:tcPr>
          <w:p w14:paraId="27C7306A" w14:textId="640BA588"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25,989,891.23</w:t>
            </w:r>
          </w:p>
        </w:tc>
        <w:tc>
          <w:tcPr>
            <w:tcW w:w="1245" w:type="dxa"/>
            <w:shd w:val="clear" w:color="auto" w:fill="auto"/>
          </w:tcPr>
          <w:p w14:paraId="1F991951" w14:textId="2DDA4187"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1,563,459.57</w:t>
            </w:r>
          </w:p>
        </w:tc>
        <w:tc>
          <w:tcPr>
            <w:tcW w:w="1417" w:type="dxa"/>
            <w:shd w:val="clear" w:color="auto" w:fill="auto"/>
          </w:tcPr>
          <w:p w14:paraId="4F6D04DA" w14:textId="291099D5"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108,167,529.18</w:t>
            </w:r>
          </w:p>
        </w:tc>
        <w:tc>
          <w:tcPr>
            <w:tcW w:w="1246" w:type="dxa"/>
            <w:shd w:val="clear" w:color="auto" w:fill="auto"/>
          </w:tcPr>
          <w:p w14:paraId="24600387" w14:textId="7CEA4649"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435,323.00</w:t>
            </w:r>
          </w:p>
        </w:tc>
        <w:tc>
          <w:tcPr>
            <w:tcW w:w="1243" w:type="dxa"/>
            <w:shd w:val="clear" w:color="auto" w:fill="auto"/>
          </w:tcPr>
          <w:p w14:paraId="12740DD7" w14:textId="42974A6B"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w:t>
            </w:r>
          </w:p>
        </w:tc>
        <w:tc>
          <w:tcPr>
            <w:tcW w:w="1247" w:type="dxa"/>
            <w:shd w:val="clear" w:color="auto" w:fill="auto"/>
          </w:tcPr>
          <w:p w14:paraId="0943A2A3" w14:textId="410EB3ED"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1,273,583.23</w:t>
            </w:r>
          </w:p>
        </w:tc>
        <w:tc>
          <w:tcPr>
            <w:tcW w:w="1336" w:type="dxa"/>
            <w:shd w:val="clear" w:color="auto" w:fill="auto"/>
          </w:tcPr>
          <w:p w14:paraId="02C2FD2B" w14:textId="6C1968C1"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140,</w:t>
            </w:r>
            <w:r w:rsidRPr="008D237E">
              <w:rPr>
                <w:rFonts w:ascii="Angsana New" w:hAnsi="Angsana New" w:cs="Angsana New" w:hint="cs"/>
                <w:sz w:val="24"/>
                <w:szCs w:val="24"/>
                <w:cs/>
              </w:rPr>
              <w:t>072</w:t>
            </w:r>
            <w:r w:rsidRPr="008D237E">
              <w:rPr>
                <w:rFonts w:ascii="Angsana New" w:hAnsi="Angsana New" w:cs="Angsana New"/>
                <w:sz w:val="24"/>
                <w:szCs w:val="24"/>
              </w:rPr>
              <w:t>,043.01</w:t>
            </w:r>
          </w:p>
        </w:tc>
      </w:tr>
      <w:tr w:rsidR="00802A10" w:rsidRPr="00134475" w14:paraId="7D4DF96D" w14:textId="77777777" w:rsidTr="00802A10">
        <w:trPr>
          <w:gridAfter w:val="1"/>
          <w:wAfter w:w="15" w:type="dxa"/>
        </w:trPr>
        <w:tc>
          <w:tcPr>
            <w:tcW w:w="2362" w:type="dxa"/>
          </w:tcPr>
          <w:p w14:paraId="2A22B53E" w14:textId="77777777" w:rsidR="008845AE" w:rsidRPr="00687886" w:rsidRDefault="008845AE" w:rsidP="008845AE">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Disposal</w:t>
            </w:r>
            <w:r w:rsidRPr="00687886">
              <w:rPr>
                <w:rFonts w:ascii="Angsana New" w:hAnsi="Angsana New" w:cs="Angsana New"/>
                <w:sz w:val="28"/>
                <w:cs/>
              </w:rPr>
              <w:t>/</w:t>
            </w:r>
            <w:r w:rsidRPr="00687886">
              <w:rPr>
                <w:rFonts w:ascii="Angsana New" w:hAnsi="Angsana New" w:cs="Angsana New"/>
                <w:sz w:val="28"/>
              </w:rPr>
              <w:t>write off</w:t>
            </w:r>
          </w:p>
        </w:tc>
        <w:tc>
          <w:tcPr>
            <w:tcW w:w="1304" w:type="dxa"/>
            <w:shd w:val="clear" w:color="auto" w:fill="auto"/>
          </w:tcPr>
          <w:p w14:paraId="108FD6C1" w14:textId="25D4B644" w:rsidR="008845AE" w:rsidRPr="00134475" w:rsidRDefault="008845AE" w:rsidP="00687886">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w:t>
            </w:r>
          </w:p>
        </w:tc>
        <w:tc>
          <w:tcPr>
            <w:tcW w:w="1245" w:type="dxa"/>
            <w:shd w:val="clear" w:color="auto" w:fill="auto"/>
          </w:tcPr>
          <w:p w14:paraId="792E6BAC" w14:textId="6C6115CF" w:rsidR="008845AE" w:rsidRPr="00134475" w:rsidRDefault="008845AE" w:rsidP="00687886">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(208</w:t>
            </w:r>
            <w:r w:rsidRPr="001704EA">
              <w:rPr>
                <w:rFonts w:ascii="Angsana New" w:hAnsi="Angsana New" w:cs="Angsana New"/>
                <w:sz w:val="24"/>
                <w:szCs w:val="24"/>
              </w:rPr>
              <w:t>,</w:t>
            </w:r>
            <w:r w:rsidRPr="001704EA">
              <w:rPr>
                <w:rFonts w:ascii="Angsana New" w:hAnsi="Angsana New" w:cs="Angsana New"/>
                <w:sz w:val="24"/>
                <w:szCs w:val="24"/>
                <w:cs/>
              </w:rPr>
              <w:t>445.30)</w:t>
            </w:r>
          </w:p>
        </w:tc>
        <w:tc>
          <w:tcPr>
            <w:tcW w:w="1245" w:type="dxa"/>
            <w:shd w:val="clear" w:color="auto" w:fill="auto"/>
          </w:tcPr>
          <w:p w14:paraId="04E5A338" w14:textId="638E8E7F"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(1</w:t>
            </w:r>
            <w:r w:rsidRPr="001704EA">
              <w:rPr>
                <w:rFonts w:ascii="Angsana New" w:hAnsi="Angsana New" w:cs="Angsana New"/>
                <w:sz w:val="24"/>
                <w:szCs w:val="24"/>
              </w:rPr>
              <w:t>,</w:t>
            </w:r>
            <w:r w:rsidRPr="001704EA">
              <w:rPr>
                <w:rFonts w:ascii="Angsana New" w:hAnsi="Angsana New" w:cs="Angsana New"/>
                <w:sz w:val="24"/>
                <w:szCs w:val="24"/>
                <w:cs/>
              </w:rPr>
              <w:t>811</w:t>
            </w:r>
            <w:r w:rsidRPr="001704EA">
              <w:rPr>
                <w:rFonts w:ascii="Angsana New" w:hAnsi="Angsana New" w:cs="Angsana New"/>
                <w:sz w:val="24"/>
                <w:szCs w:val="24"/>
              </w:rPr>
              <w:t>,</w:t>
            </w:r>
            <w:r w:rsidRPr="001704EA">
              <w:rPr>
                <w:rFonts w:ascii="Angsana New" w:hAnsi="Angsana New" w:cs="Angsana New"/>
                <w:sz w:val="24"/>
                <w:szCs w:val="24"/>
                <w:cs/>
              </w:rPr>
              <w:t>256.99)</w:t>
            </w:r>
          </w:p>
        </w:tc>
        <w:tc>
          <w:tcPr>
            <w:tcW w:w="1245" w:type="dxa"/>
            <w:shd w:val="clear" w:color="auto" w:fill="auto"/>
          </w:tcPr>
          <w:p w14:paraId="78B34706" w14:textId="6EFD9858"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(203</w:t>
            </w:r>
            <w:r w:rsidRPr="001704EA">
              <w:rPr>
                <w:rFonts w:ascii="Angsana New" w:hAnsi="Angsana New" w:cs="Angsana New"/>
                <w:sz w:val="24"/>
                <w:szCs w:val="24"/>
              </w:rPr>
              <w:t>,</w:t>
            </w:r>
            <w:r w:rsidRPr="001704EA">
              <w:rPr>
                <w:rFonts w:ascii="Angsana New" w:hAnsi="Angsana New" w:cs="Angsana New"/>
                <w:sz w:val="24"/>
                <w:szCs w:val="24"/>
                <w:cs/>
              </w:rPr>
              <w:t>330.00)</w:t>
            </w:r>
          </w:p>
        </w:tc>
        <w:tc>
          <w:tcPr>
            <w:tcW w:w="1417" w:type="dxa"/>
            <w:shd w:val="clear" w:color="auto" w:fill="auto"/>
          </w:tcPr>
          <w:p w14:paraId="10B8AD6A" w14:textId="11CA4BA0"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(32</w:t>
            </w:r>
            <w:r w:rsidRPr="001704EA">
              <w:rPr>
                <w:rFonts w:ascii="Angsana New" w:hAnsi="Angsana New" w:cs="Angsana New"/>
                <w:sz w:val="24"/>
                <w:szCs w:val="24"/>
              </w:rPr>
              <w:t>,</w:t>
            </w:r>
            <w:r w:rsidRPr="001704EA">
              <w:rPr>
                <w:rFonts w:ascii="Angsana New" w:hAnsi="Angsana New" w:cs="Angsana New"/>
                <w:sz w:val="24"/>
                <w:szCs w:val="24"/>
                <w:cs/>
              </w:rPr>
              <w:t>454</w:t>
            </w:r>
            <w:r w:rsidRPr="001704EA">
              <w:rPr>
                <w:rFonts w:ascii="Angsana New" w:hAnsi="Angsana New" w:cs="Angsana New"/>
                <w:sz w:val="24"/>
                <w:szCs w:val="24"/>
              </w:rPr>
              <w:t>,</w:t>
            </w:r>
            <w:r w:rsidRPr="001704EA">
              <w:rPr>
                <w:rFonts w:ascii="Angsana New" w:hAnsi="Angsana New" w:cs="Angsana New"/>
                <w:sz w:val="24"/>
                <w:szCs w:val="24"/>
                <w:cs/>
              </w:rPr>
              <w:t>570.36)</w:t>
            </w:r>
          </w:p>
        </w:tc>
        <w:tc>
          <w:tcPr>
            <w:tcW w:w="1246" w:type="dxa"/>
            <w:shd w:val="clear" w:color="auto" w:fill="auto"/>
          </w:tcPr>
          <w:p w14:paraId="17E17548" w14:textId="18C40315" w:rsidR="008845AE" w:rsidRPr="00134475" w:rsidRDefault="008845AE" w:rsidP="00867DE1">
            <w:pP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(538</w:t>
            </w:r>
            <w:r w:rsidRPr="001704EA">
              <w:rPr>
                <w:rFonts w:ascii="Angsana New" w:hAnsi="Angsana New" w:cs="Angsana New"/>
                <w:sz w:val="24"/>
                <w:szCs w:val="24"/>
              </w:rPr>
              <w:t>,</w:t>
            </w:r>
            <w:r w:rsidRPr="001704EA">
              <w:rPr>
                <w:rFonts w:ascii="Angsana New" w:hAnsi="Angsana New" w:cs="Angsana New"/>
                <w:sz w:val="24"/>
                <w:szCs w:val="24"/>
                <w:cs/>
              </w:rPr>
              <w:t>947.76)</w:t>
            </w:r>
          </w:p>
        </w:tc>
        <w:tc>
          <w:tcPr>
            <w:tcW w:w="1243" w:type="dxa"/>
            <w:shd w:val="clear" w:color="auto" w:fill="auto"/>
          </w:tcPr>
          <w:p w14:paraId="3F5D005B" w14:textId="32B6FAD2" w:rsidR="008845AE" w:rsidRPr="00134475" w:rsidRDefault="008845AE" w:rsidP="00867DE1">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47" w:type="dxa"/>
            <w:shd w:val="clear" w:color="auto" w:fill="auto"/>
          </w:tcPr>
          <w:p w14:paraId="6DE37B8C" w14:textId="30C11AFD" w:rsidR="008845AE" w:rsidRPr="00134475" w:rsidRDefault="008845AE" w:rsidP="00867DE1">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336" w:type="dxa"/>
            <w:shd w:val="clear" w:color="auto" w:fill="auto"/>
          </w:tcPr>
          <w:p w14:paraId="4B07978E" w14:textId="7B35276F" w:rsidR="008845AE" w:rsidRPr="00134475" w:rsidRDefault="008845AE" w:rsidP="00867DE1">
            <w:pPr>
              <w:tabs>
                <w:tab w:val="left" w:pos="567"/>
                <w:tab w:val="left" w:pos="1134"/>
              </w:tabs>
              <w:spacing w:line="440" w:lineRule="exact"/>
              <w:jc w:val="right"/>
              <w:rPr>
                <w:rFonts w:ascii="Angsana New" w:hAnsi="Angsana New" w:cs="Angsana New"/>
                <w:sz w:val="24"/>
                <w:szCs w:val="24"/>
                <w:cs/>
              </w:rPr>
            </w:pPr>
            <w:r w:rsidRPr="001704EA">
              <w:rPr>
                <w:rFonts w:ascii="Angsana New" w:hAnsi="Angsana New" w:cs="Angsana New"/>
                <w:sz w:val="24"/>
                <w:szCs w:val="24"/>
              </w:rPr>
              <w:t>(35,216,550.41)</w:t>
            </w:r>
          </w:p>
        </w:tc>
      </w:tr>
      <w:tr w:rsidR="00802A10" w:rsidRPr="00134475" w14:paraId="3C987A5D" w14:textId="77777777" w:rsidTr="00802A10">
        <w:trPr>
          <w:gridAfter w:val="1"/>
          <w:wAfter w:w="15" w:type="dxa"/>
        </w:trPr>
        <w:tc>
          <w:tcPr>
            <w:tcW w:w="2362" w:type="dxa"/>
          </w:tcPr>
          <w:p w14:paraId="3366B872" w14:textId="77777777" w:rsidR="008845AE" w:rsidRPr="00687886" w:rsidRDefault="008845AE" w:rsidP="008845AE">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Transfer in</w:t>
            </w:r>
            <w:r w:rsidRPr="00687886">
              <w:rPr>
                <w:rFonts w:ascii="Angsana New" w:hAnsi="Angsana New" w:cs="Angsana New"/>
                <w:sz w:val="28"/>
                <w:cs/>
              </w:rPr>
              <w:t>/</w:t>
            </w:r>
            <w:r w:rsidRPr="00687886">
              <w:rPr>
                <w:rFonts w:ascii="Angsana New" w:hAnsi="Angsana New" w:cs="Angsana New"/>
                <w:sz w:val="28"/>
              </w:rPr>
              <w:t>out</w:t>
            </w:r>
          </w:p>
        </w:tc>
        <w:tc>
          <w:tcPr>
            <w:tcW w:w="1304" w:type="dxa"/>
            <w:shd w:val="clear" w:color="auto" w:fill="auto"/>
          </w:tcPr>
          <w:p w14:paraId="06BEABFC" w14:textId="4136D120" w:rsidR="008845AE" w:rsidRPr="00134475" w:rsidRDefault="008845AE" w:rsidP="008845AE">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5" w:type="dxa"/>
            <w:shd w:val="clear" w:color="auto" w:fill="auto"/>
          </w:tcPr>
          <w:p w14:paraId="5BD8895C" w14:textId="6F017F94"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5" w:type="dxa"/>
            <w:shd w:val="clear" w:color="auto" w:fill="auto"/>
          </w:tcPr>
          <w:p w14:paraId="1D1A6BB6" w14:textId="2788517F"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5" w:type="dxa"/>
            <w:shd w:val="clear" w:color="auto" w:fill="auto"/>
          </w:tcPr>
          <w:p w14:paraId="19A2DE11" w14:textId="33AB2B03"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417" w:type="dxa"/>
            <w:shd w:val="clear" w:color="auto" w:fill="auto"/>
          </w:tcPr>
          <w:p w14:paraId="182DE774" w14:textId="489DDC92"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cs/>
              </w:rPr>
              <w:t>332</w:t>
            </w:r>
            <w:r w:rsidRPr="001704EA">
              <w:rPr>
                <w:rFonts w:ascii="Angsana New" w:hAnsi="Angsana New" w:cs="Angsana New"/>
                <w:sz w:val="24"/>
                <w:szCs w:val="24"/>
              </w:rPr>
              <w:t>,</w:t>
            </w:r>
            <w:r w:rsidRPr="001704EA">
              <w:rPr>
                <w:rFonts w:ascii="Angsana New" w:hAnsi="Angsana New" w:cs="Angsana New"/>
                <w:sz w:val="24"/>
                <w:szCs w:val="24"/>
                <w:cs/>
              </w:rPr>
              <w:t>430.24</w:t>
            </w:r>
          </w:p>
        </w:tc>
        <w:tc>
          <w:tcPr>
            <w:tcW w:w="1246" w:type="dxa"/>
            <w:shd w:val="clear" w:color="auto" w:fill="auto"/>
          </w:tcPr>
          <w:p w14:paraId="3415063D" w14:textId="6B2395A4"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3" w:type="dxa"/>
            <w:shd w:val="clear" w:color="auto" w:fill="auto"/>
          </w:tcPr>
          <w:p w14:paraId="259D155F" w14:textId="4F30B528"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7" w:type="dxa"/>
            <w:shd w:val="clear" w:color="auto" w:fill="auto"/>
          </w:tcPr>
          <w:p w14:paraId="1649B4BB" w14:textId="1AA28DAF"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sidRPr="001704EA">
              <w:rPr>
                <w:rFonts w:ascii="Angsana New" w:hAnsi="Angsana New" w:cs="Angsana New"/>
                <w:sz w:val="24"/>
                <w:szCs w:val="24"/>
              </w:rPr>
              <w:t>(332,430.24)</w:t>
            </w:r>
          </w:p>
        </w:tc>
        <w:tc>
          <w:tcPr>
            <w:tcW w:w="1336" w:type="dxa"/>
            <w:shd w:val="clear" w:color="auto" w:fill="auto"/>
          </w:tcPr>
          <w:p w14:paraId="24A72DE5" w14:textId="6922375B" w:rsidR="008845AE" w:rsidRPr="00134475" w:rsidRDefault="008845AE" w:rsidP="00687886">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r>
      <w:tr w:rsidR="00802A10" w:rsidRPr="00134475" w14:paraId="404816C8" w14:textId="77777777" w:rsidTr="00802A10">
        <w:trPr>
          <w:gridAfter w:val="1"/>
          <w:wAfter w:w="15" w:type="dxa"/>
        </w:trPr>
        <w:tc>
          <w:tcPr>
            <w:tcW w:w="2362" w:type="dxa"/>
          </w:tcPr>
          <w:p w14:paraId="409B2943" w14:textId="146CF50A" w:rsidR="008845AE" w:rsidRPr="00687886" w:rsidRDefault="008845AE" w:rsidP="00687886">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As at December 31, 2017</w:t>
            </w:r>
          </w:p>
        </w:tc>
        <w:tc>
          <w:tcPr>
            <w:tcW w:w="1304" w:type="dxa"/>
            <w:shd w:val="clear" w:color="auto" w:fill="auto"/>
          </w:tcPr>
          <w:p w14:paraId="1B8AC343" w14:textId="60B29485"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78,938,709</w:t>
            </w:r>
            <w:r w:rsidRPr="008D237E">
              <w:rPr>
                <w:rFonts w:ascii="Angsana New" w:hAnsi="Angsana New" w:cs="Angsana New"/>
                <w:sz w:val="24"/>
                <w:szCs w:val="24"/>
                <w:cs/>
              </w:rPr>
              <w:t>.</w:t>
            </w:r>
            <w:r w:rsidRPr="008D237E">
              <w:rPr>
                <w:rFonts w:ascii="Angsana New" w:hAnsi="Angsana New" w:cs="Angsana New"/>
                <w:sz w:val="24"/>
                <w:szCs w:val="24"/>
              </w:rPr>
              <w:t>16</w:t>
            </w:r>
          </w:p>
        </w:tc>
        <w:tc>
          <w:tcPr>
            <w:tcW w:w="1245" w:type="dxa"/>
            <w:shd w:val="clear" w:color="auto" w:fill="auto"/>
          </w:tcPr>
          <w:p w14:paraId="3571A59A" w14:textId="3DF892D3"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85,666,917.76</w:t>
            </w:r>
          </w:p>
        </w:tc>
        <w:tc>
          <w:tcPr>
            <w:tcW w:w="1245" w:type="dxa"/>
            <w:shd w:val="clear" w:color="auto" w:fill="auto"/>
          </w:tcPr>
          <w:p w14:paraId="63EACAA0" w14:textId="042580B2"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65,168,413.24</w:t>
            </w:r>
          </w:p>
        </w:tc>
        <w:tc>
          <w:tcPr>
            <w:tcW w:w="1245" w:type="dxa"/>
            <w:shd w:val="clear" w:color="auto" w:fill="auto"/>
          </w:tcPr>
          <w:p w14:paraId="416C597B" w14:textId="2DC6F08D"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18,544,658.65</w:t>
            </w:r>
          </w:p>
        </w:tc>
        <w:tc>
          <w:tcPr>
            <w:tcW w:w="1417" w:type="dxa"/>
            <w:shd w:val="clear" w:color="auto" w:fill="auto"/>
          </w:tcPr>
          <w:p w14:paraId="74B19919" w14:textId="44071A6D"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1,495,941,820.58</w:t>
            </w:r>
          </w:p>
        </w:tc>
        <w:tc>
          <w:tcPr>
            <w:tcW w:w="1246" w:type="dxa"/>
            <w:shd w:val="clear" w:color="auto" w:fill="auto"/>
          </w:tcPr>
          <w:p w14:paraId="5C4B56FB" w14:textId="5F8DB331"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36,001,790.54</w:t>
            </w:r>
          </w:p>
        </w:tc>
        <w:tc>
          <w:tcPr>
            <w:tcW w:w="1243" w:type="dxa"/>
            <w:shd w:val="clear" w:color="auto" w:fill="auto"/>
          </w:tcPr>
          <w:p w14:paraId="5154C19C" w14:textId="5A2058B5"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1,910,196.10</w:t>
            </w:r>
          </w:p>
        </w:tc>
        <w:tc>
          <w:tcPr>
            <w:tcW w:w="1247" w:type="dxa"/>
            <w:shd w:val="clear" w:color="auto" w:fill="auto"/>
          </w:tcPr>
          <w:p w14:paraId="3B946320" w14:textId="25F805E7"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1,344,382.58</w:t>
            </w:r>
          </w:p>
        </w:tc>
        <w:tc>
          <w:tcPr>
            <w:tcW w:w="1336" w:type="dxa"/>
            <w:shd w:val="clear" w:color="auto" w:fill="auto"/>
          </w:tcPr>
          <w:p w14:paraId="46AB9A37" w14:textId="370722D8" w:rsidR="008845AE" w:rsidRPr="00134475" w:rsidRDefault="008845AE" w:rsidP="008845AE">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1,783,516,888.61</w:t>
            </w:r>
          </w:p>
        </w:tc>
      </w:tr>
      <w:tr w:rsidR="00802A10" w:rsidRPr="00134475" w14:paraId="7CFFF2A3" w14:textId="77777777" w:rsidTr="00802A10">
        <w:trPr>
          <w:gridAfter w:val="1"/>
          <w:wAfter w:w="15" w:type="dxa"/>
        </w:trPr>
        <w:tc>
          <w:tcPr>
            <w:tcW w:w="2362" w:type="dxa"/>
          </w:tcPr>
          <w:p w14:paraId="778BA29C" w14:textId="2CEBB71E" w:rsidR="0073301D" w:rsidRPr="00687886" w:rsidRDefault="0073301D" w:rsidP="0073301D">
            <w:pPr>
              <w:tabs>
                <w:tab w:val="left" w:pos="567"/>
                <w:tab w:val="left" w:pos="1134"/>
              </w:tabs>
              <w:spacing w:line="440" w:lineRule="exact"/>
              <w:ind w:left="284" w:hanging="284"/>
              <w:jc w:val="thaiDistribute"/>
              <w:rPr>
                <w:rFonts w:ascii="Angsana New" w:hAnsi="Angsana New" w:cs="Angsana New"/>
                <w:sz w:val="28"/>
              </w:rPr>
            </w:pPr>
            <w:r w:rsidRPr="0073301D">
              <w:rPr>
                <w:rFonts w:ascii="Angsana New" w:hAnsi="Angsana New" w:cs="Angsana New"/>
                <w:sz w:val="28"/>
              </w:rPr>
              <w:t>Derived from investments in subsidiaries</w:t>
            </w:r>
          </w:p>
        </w:tc>
        <w:tc>
          <w:tcPr>
            <w:tcW w:w="1304" w:type="dxa"/>
            <w:shd w:val="clear" w:color="auto" w:fill="auto"/>
          </w:tcPr>
          <w:p w14:paraId="04111A15"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42EA29A5" w14:textId="1F225346"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02E16E63"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2C4C69CC" w14:textId="1D548A28"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4F44F13B"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0A837C32" w14:textId="22E746F7"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6F3A3E3A"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71404FC5" w14:textId="5EC60EFF"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704,883.89</w:t>
            </w:r>
          </w:p>
        </w:tc>
        <w:tc>
          <w:tcPr>
            <w:tcW w:w="1417" w:type="dxa"/>
            <w:shd w:val="clear" w:color="auto" w:fill="auto"/>
          </w:tcPr>
          <w:p w14:paraId="5BADA8B4"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4B412EF4" w14:textId="302DEF50"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39,145,876.71</w:t>
            </w:r>
          </w:p>
        </w:tc>
        <w:tc>
          <w:tcPr>
            <w:tcW w:w="1246" w:type="dxa"/>
            <w:shd w:val="clear" w:color="auto" w:fill="auto"/>
          </w:tcPr>
          <w:p w14:paraId="1FE43D02"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1EB3202F" w14:textId="12054142"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3" w:type="dxa"/>
            <w:shd w:val="clear" w:color="auto" w:fill="auto"/>
          </w:tcPr>
          <w:p w14:paraId="05FD1DBB"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58E660DF" w14:textId="5A6A390B" w:rsidR="0073301D" w:rsidRPr="008D237E" w:rsidRDefault="0073301D" w:rsidP="008845AE">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sz w:val="24"/>
                <w:szCs w:val="24"/>
              </w:rPr>
              <w:t>-</w:t>
            </w:r>
          </w:p>
        </w:tc>
        <w:tc>
          <w:tcPr>
            <w:tcW w:w="1247" w:type="dxa"/>
            <w:shd w:val="clear" w:color="auto" w:fill="auto"/>
          </w:tcPr>
          <w:p w14:paraId="4A94B1D9"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191F34E3" w14:textId="4577C05A"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336" w:type="dxa"/>
            <w:shd w:val="clear" w:color="auto" w:fill="auto"/>
          </w:tcPr>
          <w:p w14:paraId="1B753E49" w14:textId="77777777" w:rsidR="0073301D" w:rsidRDefault="0073301D" w:rsidP="008845AE">
            <w:pPr>
              <w:tabs>
                <w:tab w:val="left" w:pos="567"/>
                <w:tab w:val="left" w:pos="1134"/>
              </w:tabs>
              <w:spacing w:line="440" w:lineRule="exact"/>
              <w:jc w:val="right"/>
              <w:rPr>
                <w:rFonts w:ascii="Angsana New" w:hAnsi="Angsana New" w:cs="Angsana New"/>
                <w:sz w:val="24"/>
                <w:szCs w:val="24"/>
              </w:rPr>
            </w:pPr>
          </w:p>
          <w:p w14:paraId="5D3CB531" w14:textId="7BE32A24" w:rsidR="0073301D"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39,850,760.60</w:t>
            </w:r>
          </w:p>
        </w:tc>
      </w:tr>
      <w:tr w:rsidR="00802A10" w:rsidRPr="00134475" w14:paraId="52C8C803" w14:textId="77777777" w:rsidTr="00802A10">
        <w:trPr>
          <w:gridAfter w:val="1"/>
          <w:wAfter w:w="15" w:type="dxa"/>
        </w:trPr>
        <w:tc>
          <w:tcPr>
            <w:tcW w:w="2362" w:type="dxa"/>
          </w:tcPr>
          <w:p w14:paraId="5828BC7F" w14:textId="594DBDAF" w:rsidR="00687886" w:rsidRPr="00687886" w:rsidRDefault="00687886" w:rsidP="00687886">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Increase</w:t>
            </w:r>
          </w:p>
        </w:tc>
        <w:tc>
          <w:tcPr>
            <w:tcW w:w="1304" w:type="dxa"/>
            <w:shd w:val="clear" w:color="auto" w:fill="auto"/>
          </w:tcPr>
          <w:p w14:paraId="2DD4443B" w14:textId="1FD89944" w:rsidR="00687886"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434A668C" w14:textId="1FBB02DB" w:rsidR="00687886"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184CDDE8" w14:textId="1D9A461A" w:rsidR="00687886"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4,085,373.64</w:t>
            </w:r>
          </w:p>
        </w:tc>
        <w:tc>
          <w:tcPr>
            <w:tcW w:w="1245" w:type="dxa"/>
            <w:shd w:val="clear" w:color="auto" w:fill="auto"/>
          </w:tcPr>
          <w:p w14:paraId="57E9C6FA" w14:textId="059302DA" w:rsidR="00687886" w:rsidRPr="009E4CDB" w:rsidRDefault="0073301D" w:rsidP="008845AE">
            <w:pPr>
              <w:tabs>
                <w:tab w:val="left" w:pos="567"/>
                <w:tab w:val="left" w:pos="1134"/>
              </w:tabs>
              <w:spacing w:line="440" w:lineRule="exact"/>
              <w:jc w:val="right"/>
              <w:rPr>
                <w:rFonts w:ascii="Angsana New" w:hAnsi="Angsana New" w:cs="Angsana New"/>
                <w:sz w:val="24"/>
                <w:szCs w:val="24"/>
              </w:rPr>
            </w:pPr>
            <w:r w:rsidRPr="009E4CDB">
              <w:rPr>
                <w:rFonts w:ascii="Angsana New" w:hAnsi="Angsana New" w:cs="Angsana New"/>
                <w:sz w:val="24"/>
                <w:szCs w:val="24"/>
              </w:rPr>
              <w:t>932,</w:t>
            </w:r>
            <w:r w:rsidR="000318BE" w:rsidRPr="009E4CDB">
              <w:rPr>
                <w:rFonts w:ascii="Angsana New" w:hAnsi="Angsana New" w:cs="Angsana New"/>
                <w:sz w:val="24"/>
                <w:szCs w:val="24"/>
              </w:rPr>
              <w:t>585</w:t>
            </w:r>
            <w:r w:rsidRPr="009E4CDB">
              <w:rPr>
                <w:rFonts w:ascii="Angsana New" w:hAnsi="Angsana New" w:cs="Angsana New"/>
                <w:sz w:val="24"/>
                <w:szCs w:val="24"/>
              </w:rPr>
              <w:t>.17</w:t>
            </w:r>
          </w:p>
        </w:tc>
        <w:tc>
          <w:tcPr>
            <w:tcW w:w="1417" w:type="dxa"/>
            <w:shd w:val="clear" w:color="auto" w:fill="auto"/>
          </w:tcPr>
          <w:p w14:paraId="3E83396A" w14:textId="6D429572" w:rsidR="00687886" w:rsidRPr="009E4CDB" w:rsidRDefault="0073301D" w:rsidP="008845AE">
            <w:pPr>
              <w:tabs>
                <w:tab w:val="left" w:pos="567"/>
                <w:tab w:val="left" w:pos="1134"/>
              </w:tabs>
              <w:spacing w:line="440" w:lineRule="exact"/>
              <w:jc w:val="right"/>
              <w:rPr>
                <w:rFonts w:ascii="Angsana New" w:hAnsi="Angsana New" w:cs="Angsana New"/>
                <w:sz w:val="24"/>
                <w:szCs w:val="24"/>
              </w:rPr>
            </w:pPr>
            <w:r w:rsidRPr="009E4CDB">
              <w:rPr>
                <w:rFonts w:ascii="Angsana New" w:hAnsi="Angsana New" w:cs="Angsana New"/>
                <w:sz w:val="24"/>
                <w:szCs w:val="24"/>
              </w:rPr>
              <w:t>21,721,140.31</w:t>
            </w:r>
          </w:p>
        </w:tc>
        <w:tc>
          <w:tcPr>
            <w:tcW w:w="1246" w:type="dxa"/>
            <w:shd w:val="clear" w:color="auto" w:fill="auto"/>
          </w:tcPr>
          <w:p w14:paraId="4B3E741E" w14:textId="6EA5380C" w:rsidR="00687886"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3" w:type="dxa"/>
            <w:shd w:val="clear" w:color="auto" w:fill="auto"/>
          </w:tcPr>
          <w:p w14:paraId="35F99038" w14:textId="381B37FC" w:rsidR="00687886" w:rsidRPr="008D237E" w:rsidRDefault="0073301D" w:rsidP="008845AE">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p>
        </w:tc>
        <w:tc>
          <w:tcPr>
            <w:tcW w:w="1247" w:type="dxa"/>
            <w:shd w:val="clear" w:color="auto" w:fill="auto"/>
          </w:tcPr>
          <w:p w14:paraId="421E8EB5" w14:textId="0E01DBF7" w:rsidR="00687886" w:rsidRPr="0073301D" w:rsidRDefault="0073301D" w:rsidP="008845AE">
            <w:pPr>
              <w:tabs>
                <w:tab w:val="left" w:pos="567"/>
                <w:tab w:val="left" w:pos="1134"/>
              </w:tabs>
              <w:spacing w:line="440" w:lineRule="exact"/>
              <w:jc w:val="right"/>
              <w:rPr>
                <w:rFonts w:ascii="Angsana New" w:hAnsi="Angsana New" w:cs="Angsana New"/>
                <w:sz w:val="24"/>
                <w:szCs w:val="24"/>
                <w:lang w:val="en-GB"/>
              </w:rPr>
            </w:pPr>
            <w:r>
              <w:rPr>
                <w:rFonts w:ascii="Angsana New" w:hAnsi="Angsana New" w:cs="Angsana New" w:hint="cs"/>
                <w:sz w:val="24"/>
                <w:szCs w:val="24"/>
                <w:cs/>
              </w:rPr>
              <w:t>12</w:t>
            </w:r>
            <w:r>
              <w:rPr>
                <w:rFonts w:ascii="Angsana New" w:hAnsi="Angsana New" w:cs="Angsana New"/>
                <w:sz w:val="24"/>
                <w:szCs w:val="24"/>
                <w:lang w:val="en-GB"/>
              </w:rPr>
              <w:t>,404,160.35</w:t>
            </w:r>
          </w:p>
        </w:tc>
        <w:tc>
          <w:tcPr>
            <w:tcW w:w="1336" w:type="dxa"/>
            <w:shd w:val="clear" w:color="auto" w:fill="auto"/>
          </w:tcPr>
          <w:p w14:paraId="295591D8" w14:textId="54D4AD0D" w:rsidR="00687886" w:rsidRPr="008D237E" w:rsidRDefault="0073301D" w:rsidP="008845AE">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39,143,259.47</w:t>
            </w:r>
          </w:p>
        </w:tc>
      </w:tr>
      <w:tr w:rsidR="00802A10" w:rsidRPr="00134475" w14:paraId="275D5910" w14:textId="77777777" w:rsidTr="00802A10">
        <w:trPr>
          <w:gridAfter w:val="1"/>
          <w:wAfter w:w="15" w:type="dxa"/>
        </w:trPr>
        <w:tc>
          <w:tcPr>
            <w:tcW w:w="2362" w:type="dxa"/>
          </w:tcPr>
          <w:p w14:paraId="347EA7C9" w14:textId="77777777" w:rsidR="008845AE" w:rsidRPr="00687886" w:rsidRDefault="008845AE" w:rsidP="00687886">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Disposal</w:t>
            </w:r>
            <w:r w:rsidRPr="00687886">
              <w:rPr>
                <w:rFonts w:ascii="Angsana New" w:hAnsi="Angsana New" w:cs="Angsana New"/>
                <w:sz w:val="28"/>
                <w:cs/>
              </w:rPr>
              <w:t>/</w:t>
            </w:r>
            <w:r w:rsidRPr="00687886">
              <w:rPr>
                <w:rFonts w:ascii="Angsana New" w:hAnsi="Angsana New" w:cs="Angsana New"/>
                <w:sz w:val="28"/>
              </w:rPr>
              <w:t>write off</w:t>
            </w:r>
          </w:p>
        </w:tc>
        <w:tc>
          <w:tcPr>
            <w:tcW w:w="1304" w:type="dxa"/>
            <w:shd w:val="clear" w:color="auto" w:fill="auto"/>
          </w:tcPr>
          <w:p w14:paraId="2D4775BB" w14:textId="537C962D" w:rsidR="008845AE" w:rsidRPr="0073301D" w:rsidRDefault="0073301D" w:rsidP="0073301D">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236B5FAC" w14:textId="64693BBC" w:rsidR="008845AE" w:rsidRPr="0073301D" w:rsidRDefault="0073301D" w:rsidP="0073301D">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27A2CC3A" w14:textId="479E7A7D" w:rsidR="008845AE" w:rsidRPr="0073301D" w:rsidRDefault="0073301D" w:rsidP="0073301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726,815.97</w:t>
            </w:r>
            <w:r>
              <w:rPr>
                <w:rFonts w:ascii="Angsana New" w:hAnsi="Angsana New" w:cs="Angsana New" w:hint="cs"/>
                <w:sz w:val="24"/>
                <w:szCs w:val="24"/>
                <w:cs/>
              </w:rPr>
              <w:t>)</w:t>
            </w:r>
          </w:p>
        </w:tc>
        <w:tc>
          <w:tcPr>
            <w:tcW w:w="1245" w:type="dxa"/>
            <w:shd w:val="clear" w:color="auto" w:fill="auto"/>
          </w:tcPr>
          <w:p w14:paraId="22C2C5CF" w14:textId="73F9E829" w:rsidR="008845AE" w:rsidRPr="0073301D" w:rsidRDefault="0073301D" w:rsidP="0073301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427,489.08</w:t>
            </w:r>
            <w:r>
              <w:rPr>
                <w:rFonts w:ascii="Angsana New" w:hAnsi="Angsana New" w:cs="Angsana New" w:hint="cs"/>
                <w:sz w:val="24"/>
                <w:szCs w:val="24"/>
                <w:cs/>
              </w:rPr>
              <w:t>)</w:t>
            </w:r>
          </w:p>
        </w:tc>
        <w:tc>
          <w:tcPr>
            <w:tcW w:w="1417" w:type="dxa"/>
            <w:shd w:val="clear" w:color="auto" w:fill="auto"/>
          </w:tcPr>
          <w:p w14:paraId="0B0668E2" w14:textId="4D391CE7" w:rsidR="008845AE" w:rsidRPr="0073301D" w:rsidRDefault="0073301D" w:rsidP="00935837">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sidR="00935837">
              <w:rPr>
                <w:rFonts w:ascii="Angsana New" w:hAnsi="Angsana New" w:cs="Angsana New"/>
                <w:sz w:val="24"/>
                <w:szCs w:val="24"/>
                <w:lang w:val="en-GB"/>
              </w:rPr>
              <w:t>3,818,971.07</w:t>
            </w:r>
            <w:r>
              <w:rPr>
                <w:rFonts w:ascii="Angsana New" w:hAnsi="Angsana New" w:cs="Angsana New" w:hint="cs"/>
                <w:sz w:val="24"/>
                <w:szCs w:val="24"/>
                <w:cs/>
              </w:rPr>
              <w:t>)</w:t>
            </w:r>
          </w:p>
        </w:tc>
        <w:tc>
          <w:tcPr>
            <w:tcW w:w="1246" w:type="dxa"/>
            <w:shd w:val="clear" w:color="auto" w:fill="auto"/>
          </w:tcPr>
          <w:p w14:paraId="5E945DBF" w14:textId="5A52AB57" w:rsidR="008845AE" w:rsidRPr="0073301D" w:rsidRDefault="0073301D" w:rsidP="0073301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10,417.74</w:t>
            </w:r>
            <w:r>
              <w:rPr>
                <w:rFonts w:ascii="Angsana New" w:hAnsi="Angsana New" w:cs="Angsana New" w:hint="cs"/>
                <w:sz w:val="24"/>
                <w:szCs w:val="24"/>
                <w:cs/>
              </w:rPr>
              <w:t>)</w:t>
            </w:r>
          </w:p>
        </w:tc>
        <w:tc>
          <w:tcPr>
            <w:tcW w:w="1243" w:type="dxa"/>
            <w:shd w:val="clear" w:color="auto" w:fill="auto"/>
          </w:tcPr>
          <w:p w14:paraId="536A0CE4" w14:textId="073F81FC" w:rsidR="008845AE" w:rsidRPr="0073301D" w:rsidRDefault="0073301D" w:rsidP="0073301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p>
        </w:tc>
        <w:tc>
          <w:tcPr>
            <w:tcW w:w="1247" w:type="dxa"/>
            <w:shd w:val="clear" w:color="auto" w:fill="auto"/>
          </w:tcPr>
          <w:p w14:paraId="3456C1C2" w14:textId="22B9B6AD" w:rsidR="008845AE" w:rsidRPr="0073301D" w:rsidRDefault="0073301D" w:rsidP="0073301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70,799.35</w:t>
            </w:r>
            <w:r>
              <w:rPr>
                <w:rFonts w:ascii="Angsana New" w:hAnsi="Angsana New" w:cs="Angsana New" w:hint="cs"/>
                <w:sz w:val="24"/>
                <w:szCs w:val="24"/>
                <w:cs/>
              </w:rPr>
              <w:t>)</w:t>
            </w:r>
          </w:p>
        </w:tc>
        <w:tc>
          <w:tcPr>
            <w:tcW w:w="1336" w:type="dxa"/>
            <w:shd w:val="clear" w:color="auto" w:fill="auto"/>
          </w:tcPr>
          <w:p w14:paraId="540D9015" w14:textId="09914F9C" w:rsidR="008845AE" w:rsidRPr="0073301D" w:rsidRDefault="0073301D" w:rsidP="00782313">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sidR="00782313">
              <w:rPr>
                <w:rFonts w:ascii="Angsana New" w:hAnsi="Angsana New" w:cs="Angsana New"/>
                <w:sz w:val="24"/>
                <w:szCs w:val="24"/>
                <w:lang w:val="en-GB"/>
              </w:rPr>
              <w:t>5,054,493.21</w:t>
            </w:r>
            <w:r>
              <w:rPr>
                <w:rFonts w:ascii="Angsana New" w:hAnsi="Angsana New" w:cs="Angsana New" w:hint="cs"/>
                <w:sz w:val="24"/>
                <w:szCs w:val="24"/>
                <w:cs/>
              </w:rPr>
              <w:t>)</w:t>
            </w:r>
          </w:p>
        </w:tc>
      </w:tr>
      <w:tr w:rsidR="00802A10" w:rsidRPr="00134475" w14:paraId="481E6061" w14:textId="77777777" w:rsidTr="00802A10">
        <w:trPr>
          <w:gridAfter w:val="1"/>
          <w:wAfter w:w="15" w:type="dxa"/>
        </w:trPr>
        <w:tc>
          <w:tcPr>
            <w:tcW w:w="2362" w:type="dxa"/>
          </w:tcPr>
          <w:p w14:paraId="432E6FB6" w14:textId="77777777" w:rsidR="008845AE" w:rsidRPr="00687886" w:rsidRDefault="008845AE" w:rsidP="00687886">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Transfer in</w:t>
            </w:r>
            <w:r w:rsidRPr="00687886">
              <w:rPr>
                <w:rFonts w:ascii="Angsana New" w:hAnsi="Angsana New" w:cs="Angsana New"/>
                <w:sz w:val="28"/>
                <w:cs/>
              </w:rPr>
              <w:t>/</w:t>
            </w:r>
            <w:r w:rsidRPr="00687886">
              <w:rPr>
                <w:rFonts w:ascii="Angsana New" w:hAnsi="Angsana New" w:cs="Angsana New"/>
                <w:sz w:val="28"/>
              </w:rPr>
              <w:t>out</w:t>
            </w:r>
          </w:p>
        </w:tc>
        <w:tc>
          <w:tcPr>
            <w:tcW w:w="1304" w:type="dxa"/>
            <w:shd w:val="clear" w:color="auto" w:fill="auto"/>
          </w:tcPr>
          <w:p w14:paraId="67807C18" w14:textId="6D9A1955"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5" w:type="dxa"/>
            <w:shd w:val="clear" w:color="auto" w:fill="auto"/>
          </w:tcPr>
          <w:p w14:paraId="4725A2E6" w14:textId="342593A2"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28,106.00</w:t>
            </w:r>
          </w:p>
        </w:tc>
        <w:tc>
          <w:tcPr>
            <w:tcW w:w="1245" w:type="dxa"/>
            <w:shd w:val="clear" w:color="auto" w:fill="auto"/>
          </w:tcPr>
          <w:p w14:paraId="09E726E7" w14:textId="25CDE6A7"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1,795,721.51</w:t>
            </w:r>
          </w:p>
        </w:tc>
        <w:tc>
          <w:tcPr>
            <w:tcW w:w="1245" w:type="dxa"/>
            <w:shd w:val="clear" w:color="auto" w:fill="auto"/>
          </w:tcPr>
          <w:p w14:paraId="03CC1B20" w14:textId="554C5592"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417" w:type="dxa"/>
            <w:shd w:val="clear" w:color="auto" w:fill="auto"/>
          </w:tcPr>
          <w:p w14:paraId="48395EBC" w14:textId="5B3DB371"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10,529,375.58</w:t>
            </w:r>
          </w:p>
        </w:tc>
        <w:tc>
          <w:tcPr>
            <w:tcW w:w="1246" w:type="dxa"/>
            <w:shd w:val="clear" w:color="auto" w:fill="auto"/>
          </w:tcPr>
          <w:p w14:paraId="5BF43068" w14:textId="308402E5"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3" w:type="dxa"/>
            <w:shd w:val="clear" w:color="auto" w:fill="auto"/>
          </w:tcPr>
          <w:p w14:paraId="41F1E504" w14:textId="2A6A664F"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47" w:type="dxa"/>
            <w:shd w:val="clear" w:color="auto" w:fill="auto"/>
          </w:tcPr>
          <w:p w14:paraId="77EB9F1E" w14:textId="5E1D7BAB"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11,411,997.49</w:t>
            </w:r>
            <w:r>
              <w:rPr>
                <w:rFonts w:ascii="Angsana New" w:hAnsi="Angsana New" w:cs="Angsana New" w:hint="cs"/>
                <w:sz w:val="24"/>
                <w:szCs w:val="24"/>
                <w:cs/>
              </w:rPr>
              <w:t>)</w:t>
            </w:r>
          </w:p>
        </w:tc>
        <w:tc>
          <w:tcPr>
            <w:tcW w:w="1336" w:type="dxa"/>
            <w:shd w:val="clear" w:color="auto" w:fill="auto"/>
          </w:tcPr>
          <w:p w14:paraId="25444BD8" w14:textId="3CA55FA2" w:rsidR="008845AE" w:rsidRPr="0073301D" w:rsidRDefault="0073301D" w:rsidP="0073301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941,205.60</w:t>
            </w:r>
          </w:p>
        </w:tc>
      </w:tr>
      <w:tr w:rsidR="00802A10" w:rsidRPr="00134475" w14:paraId="355E4BAF" w14:textId="77777777" w:rsidTr="00802A10">
        <w:trPr>
          <w:gridAfter w:val="1"/>
          <w:wAfter w:w="15" w:type="dxa"/>
          <w:trHeight w:val="529"/>
        </w:trPr>
        <w:tc>
          <w:tcPr>
            <w:tcW w:w="2362" w:type="dxa"/>
          </w:tcPr>
          <w:p w14:paraId="50644AF2" w14:textId="0CBE22C9" w:rsidR="008845AE" w:rsidRPr="00687886" w:rsidRDefault="008845AE" w:rsidP="00687886">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As at December 31, 2018</w:t>
            </w:r>
          </w:p>
        </w:tc>
        <w:tc>
          <w:tcPr>
            <w:tcW w:w="1304" w:type="dxa"/>
            <w:shd w:val="clear" w:color="auto" w:fill="auto"/>
          </w:tcPr>
          <w:p w14:paraId="329BFA5C" w14:textId="465E038D"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rPr>
            </w:pPr>
            <w:r w:rsidRPr="0073301D">
              <w:rPr>
                <w:rFonts w:ascii="Angsana New" w:hAnsi="Angsana New" w:cs="Angsana New"/>
                <w:sz w:val="24"/>
                <w:szCs w:val="24"/>
              </w:rPr>
              <w:t>78,938,709.16</w:t>
            </w:r>
          </w:p>
        </w:tc>
        <w:tc>
          <w:tcPr>
            <w:tcW w:w="1245" w:type="dxa"/>
            <w:shd w:val="clear" w:color="auto" w:fill="auto"/>
          </w:tcPr>
          <w:p w14:paraId="24E06A19" w14:textId="209D7CC1"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85,695,023.76</w:t>
            </w:r>
          </w:p>
        </w:tc>
        <w:tc>
          <w:tcPr>
            <w:tcW w:w="1245" w:type="dxa"/>
            <w:shd w:val="clear" w:color="auto" w:fill="auto"/>
          </w:tcPr>
          <w:p w14:paraId="50531048" w14:textId="671654F4"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70,322,692.42</w:t>
            </w:r>
          </w:p>
        </w:tc>
        <w:tc>
          <w:tcPr>
            <w:tcW w:w="1245" w:type="dxa"/>
            <w:shd w:val="clear" w:color="auto" w:fill="auto"/>
          </w:tcPr>
          <w:p w14:paraId="1DA473C6" w14:textId="6C7B926F"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cs/>
              </w:rPr>
            </w:pPr>
            <w:r>
              <w:rPr>
                <w:rFonts w:ascii="Angsana New" w:hAnsi="Angsana New" w:cs="Angsana New"/>
                <w:sz w:val="24"/>
                <w:szCs w:val="24"/>
              </w:rPr>
              <w:t>19,754,638.63</w:t>
            </w:r>
          </w:p>
        </w:tc>
        <w:tc>
          <w:tcPr>
            <w:tcW w:w="1417" w:type="dxa"/>
            <w:shd w:val="clear" w:color="auto" w:fill="auto"/>
          </w:tcPr>
          <w:p w14:paraId="48FA2FB2" w14:textId="53F4712F" w:rsidR="008845AE" w:rsidRPr="0073301D" w:rsidRDefault="0073301D" w:rsidP="00782313">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w:t>
            </w:r>
            <w:r w:rsidR="00782313">
              <w:rPr>
                <w:rFonts w:ascii="Angsana New" w:hAnsi="Angsana New" w:cs="Angsana New"/>
                <w:sz w:val="24"/>
                <w:szCs w:val="24"/>
              </w:rPr>
              <w:t>563,519,242.11</w:t>
            </w:r>
          </w:p>
        </w:tc>
        <w:tc>
          <w:tcPr>
            <w:tcW w:w="1246" w:type="dxa"/>
            <w:shd w:val="clear" w:color="auto" w:fill="auto"/>
          </w:tcPr>
          <w:p w14:paraId="4104A56B" w14:textId="536FE04F"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35,991,372.80</w:t>
            </w:r>
          </w:p>
        </w:tc>
        <w:tc>
          <w:tcPr>
            <w:tcW w:w="1243" w:type="dxa"/>
            <w:shd w:val="clear" w:color="auto" w:fill="auto"/>
          </w:tcPr>
          <w:p w14:paraId="6A4AC6F8" w14:textId="2450CB51"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73301D">
              <w:rPr>
                <w:rFonts w:ascii="Angsana New" w:hAnsi="Angsana New" w:cs="Angsana New"/>
                <w:sz w:val="24"/>
                <w:szCs w:val="24"/>
                <w:cs/>
              </w:rPr>
              <w:t>1</w:t>
            </w:r>
            <w:r w:rsidRPr="0073301D">
              <w:rPr>
                <w:rFonts w:ascii="Angsana New" w:hAnsi="Angsana New" w:cs="Angsana New"/>
                <w:sz w:val="24"/>
                <w:szCs w:val="24"/>
              </w:rPr>
              <w:t>,</w:t>
            </w:r>
            <w:r w:rsidRPr="0073301D">
              <w:rPr>
                <w:rFonts w:ascii="Angsana New" w:hAnsi="Angsana New" w:cs="Angsana New"/>
                <w:sz w:val="24"/>
                <w:szCs w:val="24"/>
                <w:cs/>
              </w:rPr>
              <w:t>910</w:t>
            </w:r>
            <w:r w:rsidRPr="0073301D">
              <w:rPr>
                <w:rFonts w:ascii="Angsana New" w:hAnsi="Angsana New" w:cs="Angsana New"/>
                <w:sz w:val="24"/>
                <w:szCs w:val="24"/>
              </w:rPr>
              <w:t>,</w:t>
            </w:r>
            <w:r w:rsidRPr="0073301D">
              <w:rPr>
                <w:rFonts w:ascii="Angsana New" w:hAnsi="Angsana New" w:cs="Angsana New"/>
                <w:sz w:val="24"/>
                <w:szCs w:val="24"/>
                <w:cs/>
              </w:rPr>
              <w:t>196.10</w:t>
            </w:r>
          </w:p>
        </w:tc>
        <w:tc>
          <w:tcPr>
            <w:tcW w:w="1247" w:type="dxa"/>
            <w:shd w:val="clear" w:color="auto" w:fill="auto"/>
          </w:tcPr>
          <w:p w14:paraId="51C014C6" w14:textId="2C1E24C4" w:rsidR="008845AE" w:rsidRPr="0073301D" w:rsidRDefault="0073301D" w:rsidP="0073301D">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2,265,746.09</w:t>
            </w:r>
          </w:p>
        </w:tc>
        <w:tc>
          <w:tcPr>
            <w:tcW w:w="1336" w:type="dxa"/>
            <w:shd w:val="clear" w:color="auto" w:fill="auto"/>
          </w:tcPr>
          <w:p w14:paraId="50E9D35C" w14:textId="21B5BF33" w:rsidR="008845AE" w:rsidRPr="0073301D" w:rsidRDefault="0073301D" w:rsidP="00782313">
            <w:pPr>
              <w:pBdr>
                <w:bottom w:val="double" w:sz="4" w:space="1" w:color="auto"/>
              </w:pBdr>
              <w:tabs>
                <w:tab w:val="left" w:pos="567"/>
                <w:tab w:val="left" w:pos="1134"/>
              </w:tabs>
              <w:spacing w:line="440" w:lineRule="exact"/>
              <w:jc w:val="right"/>
              <w:rPr>
                <w:rFonts w:ascii="Angsana New" w:hAnsi="Angsana New" w:cs="Angsana New"/>
                <w:sz w:val="24"/>
                <w:szCs w:val="24"/>
                <w:cs/>
              </w:rPr>
            </w:pPr>
            <w:r>
              <w:rPr>
                <w:rFonts w:ascii="Angsana New" w:hAnsi="Angsana New" w:cs="Angsana New"/>
                <w:sz w:val="24"/>
                <w:szCs w:val="24"/>
              </w:rPr>
              <w:t>1,</w:t>
            </w:r>
            <w:r w:rsidR="00782313">
              <w:rPr>
                <w:rFonts w:ascii="Angsana New" w:hAnsi="Angsana New" w:cs="Angsana New"/>
                <w:sz w:val="24"/>
                <w:szCs w:val="24"/>
              </w:rPr>
              <w:t>858,397,621.07</w:t>
            </w:r>
          </w:p>
        </w:tc>
      </w:tr>
    </w:tbl>
    <w:p w14:paraId="3FE72E67" w14:textId="51ED4FA3" w:rsidR="00D21E3A" w:rsidRPr="00134475" w:rsidRDefault="00D21E3A" w:rsidP="00D970EB">
      <w:pPr>
        <w:tabs>
          <w:tab w:val="left" w:pos="567"/>
          <w:tab w:val="left" w:pos="1134"/>
        </w:tabs>
        <w:spacing w:after="0" w:line="440" w:lineRule="exact"/>
        <w:jc w:val="thaiDistribute"/>
        <w:rPr>
          <w:rFonts w:ascii="Angsana New" w:hAnsi="Angsana New" w:cs="Angsana New"/>
          <w:sz w:val="30"/>
          <w:szCs w:val="30"/>
        </w:rPr>
      </w:pPr>
    </w:p>
    <w:tbl>
      <w:tblPr>
        <w:tblStyle w:val="TableGrid"/>
        <w:tblW w:w="1389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1"/>
        <w:gridCol w:w="1304"/>
        <w:gridCol w:w="1304"/>
        <w:gridCol w:w="1304"/>
        <w:gridCol w:w="1237"/>
        <w:gridCol w:w="1326"/>
        <w:gridCol w:w="1244"/>
        <w:gridCol w:w="1229"/>
        <w:gridCol w:w="1229"/>
        <w:gridCol w:w="1506"/>
      </w:tblGrid>
      <w:tr w:rsidR="006C321D" w:rsidRPr="00134475" w14:paraId="3FE1C68A" w14:textId="77777777" w:rsidTr="00D628FF">
        <w:tc>
          <w:tcPr>
            <w:tcW w:w="2211" w:type="dxa"/>
          </w:tcPr>
          <w:p w14:paraId="22EBFAC3" w14:textId="77777777" w:rsidR="006C321D" w:rsidRPr="00134475" w:rsidRDefault="006C321D" w:rsidP="00531DA5">
            <w:pPr>
              <w:tabs>
                <w:tab w:val="left" w:pos="567"/>
                <w:tab w:val="left" w:pos="1134"/>
              </w:tabs>
              <w:spacing w:line="320" w:lineRule="exact"/>
              <w:jc w:val="thaiDistribute"/>
              <w:rPr>
                <w:rFonts w:ascii="Angsana New" w:hAnsi="Angsana New" w:cs="Angsana New"/>
                <w:sz w:val="24"/>
                <w:szCs w:val="24"/>
              </w:rPr>
            </w:pPr>
          </w:p>
        </w:tc>
        <w:tc>
          <w:tcPr>
            <w:tcW w:w="11679" w:type="dxa"/>
            <w:gridSpan w:val="9"/>
            <w:tcBorders>
              <w:bottom w:val="single" w:sz="6" w:space="0" w:color="auto"/>
            </w:tcBorders>
          </w:tcPr>
          <w:p w14:paraId="0EBB3B62" w14:textId="1AFEA230" w:rsidR="006C321D" w:rsidRPr="00134475" w:rsidRDefault="00BE39A6" w:rsidP="00531DA5">
            <w:pPr>
              <w:tabs>
                <w:tab w:val="left" w:pos="567"/>
                <w:tab w:val="left" w:pos="1134"/>
              </w:tabs>
              <w:spacing w:line="320" w:lineRule="exact"/>
              <w:jc w:val="center"/>
              <w:rPr>
                <w:rFonts w:ascii="Angsana New" w:hAnsi="Angsana New" w:cs="Angsana New"/>
                <w:sz w:val="24"/>
                <w:szCs w:val="24"/>
              </w:rPr>
            </w:pPr>
            <w:r w:rsidRPr="00BE39A6">
              <w:rPr>
                <w:rFonts w:ascii="Angsana New" w:hAnsi="Angsana New" w:cs="Angsana New"/>
                <w:b/>
                <w:bCs/>
                <w:sz w:val="24"/>
                <w:szCs w:val="24"/>
              </w:rPr>
              <w:t>(Unit :Baht)</w:t>
            </w:r>
          </w:p>
        </w:tc>
      </w:tr>
      <w:tr w:rsidR="00D21E3A" w:rsidRPr="00134475" w14:paraId="1C49B6C4" w14:textId="77777777" w:rsidTr="00D628FF">
        <w:tc>
          <w:tcPr>
            <w:tcW w:w="2211" w:type="dxa"/>
          </w:tcPr>
          <w:p w14:paraId="538A6EDA" w14:textId="77777777" w:rsidR="00D21E3A" w:rsidRPr="00134475" w:rsidRDefault="00D21E3A" w:rsidP="00531DA5">
            <w:pPr>
              <w:tabs>
                <w:tab w:val="left" w:pos="567"/>
                <w:tab w:val="left" w:pos="1134"/>
              </w:tabs>
              <w:spacing w:line="320" w:lineRule="exact"/>
              <w:jc w:val="thaiDistribute"/>
              <w:rPr>
                <w:rFonts w:ascii="Angsana New" w:hAnsi="Angsana New" w:cs="Angsana New"/>
                <w:sz w:val="24"/>
                <w:szCs w:val="24"/>
              </w:rPr>
            </w:pPr>
          </w:p>
        </w:tc>
        <w:tc>
          <w:tcPr>
            <w:tcW w:w="11679" w:type="dxa"/>
            <w:gridSpan w:val="9"/>
            <w:tcBorders>
              <w:top w:val="single" w:sz="6" w:space="0" w:color="auto"/>
            </w:tcBorders>
          </w:tcPr>
          <w:p w14:paraId="00CB8F6B" w14:textId="77777777" w:rsidR="00D21E3A" w:rsidRPr="00134475" w:rsidRDefault="00D21E3A" w:rsidP="00531DA5">
            <w:pPr>
              <w:tabs>
                <w:tab w:val="left" w:pos="567"/>
                <w:tab w:val="left" w:pos="1134"/>
              </w:tabs>
              <w:spacing w:line="320" w:lineRule="exact"/>
              <w:jc w:val="center"/>
              <w:rPr>
                <w:rFonts w:ascii="Angsana New" w:hAnsi="Angsana New" w:cs="Angsana New"/>
                <w:b/>
                <w:bCs/>
                <w:sz w:val="24"/>
                <w:szCs w:val="24"/>
              </w:rPr>
            </w:pPr>
            <w:r w:rsidRPr="006D0A3A">
              <w:rPr>
                <w:rFonts w:ascii="Angsana New" w:hAnsi="Angsana New" w:cs="Angsana New"/>
                <w:b/>
                <w:bCs/>
                <w:sz w:val="24"/>
                <w:szCs w:val="24"/>
              </w:rPr>
              <w:t>Consolidated financial statements</w:t>
            </w:r>
          </w:p>
        </w:tc>
      </w:tr>
      <w:tr w:rsidR="00F504B9" w:rsidRPr="00134475" w14:paraId="3466F56F" w14:textId="77777777" w:rsidTr="000318BE">
        <w:tc>
          <w:tcPr>
            <w:tcW w:w="2211" w:type="dxa"/>
          </w:tcPr>
          <w:p w14:paraId="52F54E33" w14:textId="77777777" w:rsidR="00D21E3A" w:rsidRPr="00134475" w:rsidRDefault="00D21E3A" w:rsidP="00531DA5">
            <w:pPr>
              <w:tabs>
                <w:tab w:val="left" w:pos="567"/>
                <w:tab w:val="left" w:pos="1134"/>
              </w:tabs>
              <w:spacing w:line="320" w:lineRule="exact"/>
              <w:jc w:val="thaiDistribute"/>
              <w:rPr>
                <w:rFonts w:ascii="Angsana New" w:hAnsi="Angsana New" w:cs="Angsana New"/>
                <w:sz w:val="24"/>
                <w:szCs w:val="24"/>
              </w:rPr>
            </w:pPr>
          </w:p>
        </w:tc>
        <w:tc>
          <w:tcPr>
            <w:tcW w:w="1304" w:type="dxa"/>
            <w:vMerge w:val="restart"/>
            <w:tcBorders>
              <w:top w:val="single" w:sz="6" w:space="0" w:color="auto"/>
            </w:tcBorders>
            <w:vAlign w:val="bottom"/>
          </w:tcPr>
          <w:p w14:paraId="27C5ED6F" w14:textId="77777777" w:rsidR="00D21E3A" w:rsidRPr="00134475" w:rsidRDefault="00D21E3A" w:rsidP="000318BE">
            <w:pPr>
              <w:tabs>
                <w:tab w:val="left" w:pos="567"/>
                <w:tab w:val="left" w:pos="1134"/>
              </w:tabs>
              <w:spacing w:line="32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304" w:type="dxa"/>
            <w:tcBorders>
              <w:top w:val="single" w:sz="6" w:space="0" w:color="auto"/>
            </w:tcBorders>
          </w:tcPr>
          <w:p w14:paraId="6F327085"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Building and</w:t>
            </w:r>
          </w:p>
        </w:tc>
        <w:tc>
          <w:tcPr>
            <w:tcW w:w="1304" w:type="dxa"/>
            <w:tcBorders>
              <w:top w:val="single" w:sz="6" w:space="0" w:color="auto"/>
            </w:tcBorders>
          </w:tcPr>
          <w:p w14:paraId="7D139D2B"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Tools and</w:t>
            </w:r>
          </w:p>
        </w:tc>
        <w:tc>
          <w:tcPr>
            <w:tcW w:w="1237" w:type="dxa"/>
            <w:tcBorders>
              <w:top w:val="single" w:sz="6" w:space="0" w:color="auto"/>
            </w:tcBorders>
          </w:tcPr>
          <w:p w14:paraId="74816863"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Office</w:t>
            </w:r>
          </w:p>
        </w:tc>
        <w:tc>
          <w:tcPr>
            <w:tcW w:w="1326" w:type="dxa"/>
            <w:tcBorders>
              <w:top w:val="single" w:sz="6" w:space="0" w:color="auto"/>
            </w:tcBorders>
          </w:tcPr>
          <w:p w14:paraId="238EA237"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Vehicles and</w:t>
            </w:r>
          </w:p>
        </w:tc>
        <w:tc>
          <w:tcPr>
            <w:tcW w:w="1244" w:type="dxa"/>
            <w:vMerge w:val="restart"/>
            <w:tcBorders>
              <w:top w:val="single" w:sz="6" w:space="0" w:color="auto"/>
            </w:tcBorders>
            <w:vAlign w:val="center"/>
          </w:tcPr>
          <w:p w14:paraId="42FFFA8E" w14:textId="77777777" w:rsidR="006C321D" w:rsidRPr="002F30F2" w:rsidRDefault="006C321D" w:rsidP="00531DA5">
            <w:pPr>
              <w:spacing w:line="320" w:lineRule="exact"/>
              <w:jc w:val="center"/>
              <w:rPr>
                <w:rFonts w:ascii="Angsana New" w:hAnsi="Angsana New" w:cs="Angsana New"/>
                <w:b/>
                <w:bCs/>
                <w:sz w:val="24"/>
                <w:szCs w:val="24"/>
              </w:rPr>
            </w:pPr>
          </w:p>
          <w:p w14:paraId="31F1E263"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Infrastructure</w:t>
            </w:r>
          </w:p>
        </w:tc>
        <w:tc>
          <w:tcPr>
            <w:tcW w:w="1229" w:type="dxa"/>
            <w:vMerge w:val="restart"/>
            <w:tcBorders>
              <w:top w:val="single" w:sz="6" w:space="0" w:color="auto"/>
            </w:tcBorders>
          </w:tcPr>
          <w:p w14:paraId="2786B19B"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Electricity</w:t>
            </w:r>
          </w:p>
          <w:p w14:paraId="75583F47"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Equipment</w:t>
            </w:r>
          </w:p>
        </w:tc>
        <w:tc>
          <w:tcPr>
            <w:tcW w:w="1229" w:type="dxa"/>
            <w:tcBorders>
              <w:top w:val="single" w:sz="6" w:space="0" w:color="auto"/>
            </w:tcBorders>
          </w:tcPr>
          <w:p w14:paraId="55807AEE" w14:textId="77777777" w:rsidR="00D21E3A" w:rsidRPr="002F30F2" w:rsidRDefault="00D21E3A" w:rsidP="00531DA5">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Assets in</w:t>
            </w:r>
          </w:p>
        </w:tc>
        <w:tc>
          <w:tcPr>
            <w:tcW w:w="1506" w:type="dxa"/>
            <w:vMerge w:val="restart"/>
            <w:tcBorders>
              <w:top w:val="single" w:sz="6" w:space="0" w:color="auto"/>
            </w:tcBorders>
            <w:vAlign w:val="bottom"/>
          </w:tcPr>
          <w:p w14:paraId="3CF8EB48" w14:textId="77777777" w:rsidR="00D21E3A" w:rsidRPr="002F30F2" w:rsidRDefault="00D21E3A" w:rsidP="000318BE">
            <w:pPr>
              <w:spacing w:line="320" w:lineRule="exact"/>
              <w:jc w:val="center"/>
              <w:rPr>
                <w:rFonts w:ascii="Angsana New" w:hAnsi="Angsana New" w:cs="Angsana New"/>
                <w:b/>
                <w:bCs/>
                <w:sz w:val="24"/>
                <w:szCs w:val="24"/>
              </w:rPr>
            </w:pPr>
            <w:r w:rsidRPr="002F30F2">
              <w:rPr>
                <w:rFonts w:ascii="Angsana New" w:hAnsi="Angsana New" w:cs="Angsana New"/>
                <w:b/>
                <w:bCs/>
                <w:sz w:val="24"/>
                <w:szCs w:val="24"/>
              </w:rPr>
              <w:t>Total</w:t>
            </w:r>
          </w:p>
        </w:tc>
      </w:tr>
      <w:tr w:rsidR="00D21E3A" w:rsidRPr="00134475" w14:paraId="0C9D4400" w14:textId="77777777" w:rsidTr="00D628FF">
        <w:tc>
          <w:tcPr>
            <w:tcW w:w="2211" w:type="dxa"/>
          </w:tcPr>
          <w:p w14:paraId="6CE279B7" w14:textId="77777777" w:rsidR="00D21E3A" w:rsidRPr="00134475" w:rsidRDefault="00D21E3A" w:rsidP="00531DA5">
            <w:pPr>
              <w:tabs>
                <w:tab w:val="left" w:pos="567"/>
                <w:tab w:val="left" w:pos="1134"/>
              </w:tabs>
              <w:spacing w:line="320" w:lineRule="exact"/>
              <w:jc w:val="thaiDistribute"/>
              <w:rPr>
                <w:rFonts w:ascii="Angsana New" w:hAnsi="Angsana New" w:cs="Angsana New"/>
                <w:sz w:val="24"/>
                <w:szCs w:val="24"/>
              </w:rPr>
            </w:pPr>
          </w:p>
        </w:tc>
        <w:tc>
          <w:tcPr>
            <w:tcW w:w="1304" w:type="dxa"/>
            <w:vMerge/>
            <w:tcBorders>
              <w:bottom w:val="single" w:sz="6" w:space="0" w:color="auto"/>
            </w:tcBorders>
          </w:tcPr>
          <w:p w14:paraId="47644BE1" w14:textId="77777777" w:rsidR="00D21E3A" w:rsidRPr="00134475" w:rsidRDefault="00D21E3A" w:rsidP="00531DA5">
            <w:pPr>
              <w:tabs>
                <w:tab w:val="left" w:pos="567"/>
                <w:tab w:val="left" w:pos="1134"/>
              </w:tabs>
              <w:spacing w:line="320" w:lineRule="exact"/>
              <w:jc w:val="center"/>
              <w:rPr>
                <w:rFonts w:ascii="Angsana New" w:hAnsi="Angsana New" w:cs="Angsana New"/>
                <w:b/>
                <w:bCs/>
                <w:sz w:val="24"/>
                <w:szCs w:val="24"/>
              </w:rPr>
            </w:pPr>
          </w:p>
        </w:tc>
        <w:tc>
          <w:tcPr>
            <w:tcW w:w="1304" w:type="dxa"/>
            <w:tcBorders>
              <w:bottom w:val="single" w:sz="6" w:space="0" w:color="auto"/>
            </w:tcBorders>
          </w:tcPr>
          <w:p w14:paraId="6DBFCDE1"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r w:rsidRPr="002F30F2">
              <w:rPr>
                <w:rFonts w:ascii="Angsana New" w:hAnsi="Angsana New" w:cs="Angsana New"/>
                <w:b/>
                <w:bCs/>
                <w:sz w:val="24"/>
                <w:szCs w:val="24"/>
              </w:rPr>
              <w:t>construction</w:t>
            </w:r>
          </w:p>
        </w:tc>
        <w:tc>
          <w:tcPr>
            <w:tcW w:w="1304" w:type="dxa"/>
            <w:tcBorders>
              <w:bottom w:val="single" w:sz="6" w:space="0" w:color="auto"/>
            </w:tcBorders>
          </w:tcPr>
          <w:p w14:paraId="724A1417"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r w:rsidRPr="002F30F2">
              <w:rPr>
                <w:rFonts w:ascii="Angsana New" w:hAnsi="Angsana New" w:cs="Angsana New"/>
                <w:b/>
                <w:bCs/>
                <w:sz w:val="24"/>
                <w:szCs w:val="24"/>
              </w:rPr>
              <w:t>equipment</w:t>
            </w:r>
          </w:p>
        </w:tc>
        <w:tc>
          <w:tcPr>
            <w:tcW w:w="1237" w:type="dxa"/>
            <w:tcBorders>
              <w:bottom w:val="single" w:sz="6" w:space="0" w:color="auto"/>
            </w:tcBorders>
          </w:tcPr>
          <w:p w14:paraId="1EF1B12A"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r w:rsidRPr="002F30F2">
              <w:rPr>
                <w:rFonts w:ascii="Angsana New" w:hAnsi="Angsana New" w:cs="Angsana New"/>
                <w:b/>
                <w:bCs/>
                <w:sz w:val="24"/>
                <w:szCs w:val="24"/>
              </w:rPr>
              <w:t>equipment</w:t>
            </w:r>
          </w:p>
        </w:tc>
        <w:tc>
          <w:tcPr>
            <w:tcW w:w="1326" w:type="dxa"/>
            <w:tcBorders>
              <w:bottom w:val="single" w:sz="6" w:space="0" w:color="auto"/>
            </w:tcBorders>
          </w:tcPr>
          <w:p w14:paraId="39266702"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r w:rsidRPr="002F30F2">
              <w:rPr>
                <w:rFonts w:ascii="Angsana New" w:hAnsi="Angsana New" w:cs="Angsana New"/>
                <w:b/>
                <w:bCs/>
                <w:sz w:val="24"/>
                <w:szCs w:val="24"/>
              </w:rPr>
              <w:t>components</w:t>
            </w:r>
          </w:p>
        </w:tc>
        <w:tc>
          <w:tcPr>
            <w:tcW w:w="1244" w:type="dxa"/>
            <w:vMerge/>
            <w:tcBorders>
              <w:bottom w:val="single" w:sz="6" w:space="0" w:color="auto"/>
            </w:tcBorders>
          </w:tcPr>
          <w:p w14:paraId="114A8DE6"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p>
        </w:tc>
        <w:tc>
          <w:tcPr>
            <w:tcW w:w="1229" w:type="dxa"/>
            <w:vMerge/>
            <w:tcBorders>
              <w:bottom w:val="single" w:sz="6" w:space="0" w:color="auto"/>
            </w:tcBorders>
          </w:tcPr>
          <w:p w14:paraId="74325FAF"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p>
        </w:tc>
        <w:tc>
          <w:tcPr>
            <w:tcW w:w="1229" w:type="dxa"/>
            <w:tcBorders>
              <w:bottom w:val="single" w:sz="6" w:space="0" w:color="auto"/>
            </w:tcBorders>
          </w:tcPr>
          <w:p w14:paraId="4B8DA014"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r w:rsidRPr="002F30F2">
              <w:rPr>
                <w:rFonts w:ascii="Angsana New" w:hAnsi="Angsana New" w:cs="Angsana New"/>
                <w:b/>
                <w:bCs/>
                <w:sz w:val="24"/>
                <w:szCs w:val="24"/>
              </w:rPr>
              <w:t>progress</w:t>
            </w:r>
          </w:p>
        </w:tc>
        <w:tc>
          <w:tcPr>
            <w:tcW w:w="1506" w:type="dxa"/>
            <w:vMerge/>
            <w:tcBorders>
              <w:bottom w:val="single" w:sz="6" w:space="0" w:color="auto"/>
            </w:tcBorders>
          </w:tcPr>
          <w:p w14:paraId="13430180" w14:textId="77777777" w:rsidR="00D21E3A" w:rsidRPr="002F30F2" w:rsidRDefault="00D21E3A" w:rsidP="00531DA5">
            <w:pPr>
              <w:tabs>
                <w:tab w:val="left" w:pos="567"/>
                <w:tab w:val="left" w:pos="1134"/>
              </w:tabs>
              <w:spacing w:line="320" w:lineRule="exact"/>
              <w:jc w:val="center"/>
              <w:rPr>
                <w:rFonts w:ascii="Angsana New" w:hAnsi="Angsana New" w:cs="Angsana New"/>
                <w:b/>
                <w:bCs/>
                <w:sz w:val="24"/>
                <w:szCs w:val="24"/>
              </w:rPr>
            </w:pPr>
          </w:p>
        </w:tc>
      </w:tr>
      <w:tr w:rsidR="00D21E3A" w:rsidRPr="00134475" w14:paraId="53EC640C" w14:textId="77777777" w:rsidTr="00D628FF">
        <w:tc>
          <w:tcPr>
            <w:tcW w:w="2211" w:type="dxa"/>
          </w:tcPr>
          <w:p w14:paraId="084665D5" w14:textId="77777777" w:rsidR="00D21E3A" w:rsidRPr="00134475" w:rsidRDefault="00D21E3A" w:rsidP="00531DA5">
            <w:pPr>
              <w:tabs>
                <w:tab w:val="left" w:pos="567"/>
                <w:tab w:val="left" w:pos="1134"/>
              </w:tabs>
              <w:spacing w:line="320" w:lineRule="exact"/>
              <w:jc w:val="thaiDistribute"/>
              <w:rPr>
                <w:rFonts w:ascii="Angsana New" w:hAnsi="Angsana New" w:cs="Angsana New"/>
                <w:b/>
                <w:bCs/>
                <w:sz w:val="24"/>
                <w:szCs w:val="24"/>
              </w:rPr>
            </w:pPr>
            <w:r w:rsidRPr="006D0A3A">
              <w:rPr>
                <w:rFonts w:ascii="Angsana New" w:hAnsi="Angsana New" w:cs="Angsana New"/>
                <w:b/>
                <w:bCs/>
                <w:sz w:val="24"/>
                <w:szCs w:val="24"/>
              </w:rPr>
              <w:t xml:space="preserve">Accumulated depreciation </w:t>
            </w:r>
            <w:r w:rsidRPr="006D0A3A">
              <w:rPr>
                <w:rFonts w:ascii="Angsana New" w:hAnsi="Angsana New" w:cs="Angsana New"/>
                <w:b/>
                <w:bCs/>
                <w:sz w:val="24"/>
                <w:szCs w:val="24"/>
                <w:cs/>
              </w:rPr>
              <w:t>:-</w:t>
            </w:r>
          </w:p>
        </w:tc>
        <w:tc>
          <w:tcPr>
            <w:tcW w:w="1304" w:type="dxa"/>
            <w:tcBorders>
              <w:top w:val="single" w:sz="6" w:space="0" w:color="auto"/>
            </w:tcBorders>
          </w:tcPr>
          <w:p w14:paraId="0FBD47D7" w14:textId="77777777" w:rsidR="00D21E3A" w:rsidRPr="00134475" w:rsidRDefault="00D21E3A" w:rsidP="00531DA5">
            <w:pPr>
              <w:tabs>
                <w:tab w:val="left" w:pos="567"/>
                <w:tab w:val="left" w:pos="1134"/>
              </w:tabs>
              <w:spacing w:line="320" w:lineRule="exact"/>
              <w:jc w:val="right"/>
              <w:rPr>
                <w:rFonts w:ascii="Angsana New" w:hAnsi="Angsana New" w:cs="Angsana New"/>
                <w:sz w:val="24"/>
                <w:szCs w:val="24"/>
              </w:rPr>
            </w:pPr>
          </w:p>
        </w:tc>
        <w:tc>
          <w:tcPr>
            <w:tcW w:w="1304" w:type="dxa"/>
            <w:tcBorders>
              <w:top w:val="single" w:sz="6" w:space="0" w:color="auto"/>
            </w:tcBorders>
          </w:tcPr>
          <w:p w14:paraId="6B79C411" w14:textId="77777777" w:rsidR="00D21E3A" w:rsidRPr="00134475" w:rsidRDefault="00D21E3A" w:rsidP="00531DA5">
            <w:pPr>
              <w:tabs>
                <w:tab w:val="left" w:pos="567"/>
                <w:tab w:val="left" w:pos="1134"/>
              </w:tabs>
              <w:spacing w:line="320" w:lineRule="exact"/>
              <w:jc w:val="right"/>
              <w:rPr>
                <w:rFonts w:ascii="Angsana New" w:hAnsi="Angsana New" w:cs="Angsana New"/>
                <w:sz w:val="24"/>
                <w:szCs w:val="24"/>
              </w:rPr>
            </w:pPr>
          </w:p>
        </w:tc>
        <w:tc>
          <w:tcPr>
            <w:tcW w:w="1304" w:type="dxa"/>
            <w:tcBorders>
              <w:top w:val="single" w:sz="6" w:space="0" w:color="auto"/>
            </w:tcBorders>
          </w:tcPr>
          <w:p w14:paraId="3963AC86" w14:textId="77777777" w:rsidR="00D21E3A" w:rsidRPr="00134475" w:rsidRDefault="00D21E3A" w:rsidP="00531DA5">
            <w:pPr>
              <w:tabs>
                <w:tab w:val="left" w:pos="567"/>
                <w:tab w:val="left" w:pos="1134"/>
              </w:tabs>
              <w:spacing w:line="320" w:lineRule="exact"/>
              <w:jc w:val="right"/>
              <w:rPr>
                <w:rFonts w:ascii="Angsana New" w:hAnsi="Angsana New" w:cs="Angsana New"/>
                <w:sz w:val="24"/>
                <w:szCs w:val="24"/>
              </w:rPr>
            </w:pPr>
          </w:p>
        </w:tc>
        <w:tc>
          <w:tcPr>
            <w:tcW w:w="1237" w:type="dxa"/>
            <w:tcBorders>
              <w:top w:val="single" w:sz="6" w:space="0" w:color="auto"/>
            </w:tcBorders>
          </w:tcPr>
          <w:p w14:paraId="3FDE5D55" w14:textId="77777777" w:rsidR="00D21E3A" w:rsidRPr="00134475" w:rsidRDefault="00D21E3A" w:rsidP="00531DA5">
            <w:pPr>
              <w:tabs>
                <w:tab w:val="left" w:pos="567"/>
                <w:tab w:val="left" w:pos="1134"/>
              </w:tabs>
              <w:spacing w:line="320" w:lineRule="exact"/>
              <w:jc w:val="right"/>
              <w:rPr>
                <w:rFonts w:ascii="Angsana New" w:hAnsi="Angsana New" w:cs="Angsana New"/>
                <w:sz w:val="24"/>
                <w:szCs w:val="24"/>
              </w:rPr>
            </w:pPr>
          </w:p>
        </w:tc>
        <w:tc>
          <w:tcPr>
            <w:tcW w:w="1326" w:type="dxa"/>
            <w:tcBorders>
              <w:top w:val="single" w:sz="6" w:space="0" w:color="auto"/>
            </w:tcBorders>
          </w:tcPr>
          <w:p w14:paraId="50AF58C0" w14:textId="77777777" w:rsidR="00D21E3A" w:rsidRPr="00134475" w:rsidRDefault="00D21E3A" w:rsidP="00531DA5">
            <w:pPr>
              <w:tabs>
                <w:tab w:val="left" w:pos="567"/>
                <w:tab w:val="left" w:pos="1134"/>
              </w:tabs>
              <w:spacing w:line="320" w:lineRule="exact"/>
              <w:jc w:val="right"/>
              <w:rPr>
                <w:rFonts w:ascii="Angsana New" w:hAnsi="Angsana New" w:cs="Angsana New"/>
                <w:sz w:val="24"/>
                <w:szCs w:val="24"/>
              </w:rPr>
            </w:pPr>
          </w:p>
        </w:tc>
        <w:tc>
          <w:tcPr>
            <w:tcW w:w="1244" w:type="dxa"/>
            <w:tcBorders>
              <w:top w:val="single" w:sz="6" w:space="0" w:color="auto"/>
            </w:tcBorders>
          </w:tcPr>
          <w:p w14:paraId="71EC938A" w14:textId="77777777" w:rsidR="00D21E3A" w:rsidRPr="00A83173" w:rsidRDefault="00D21E3A" w:rsidP="00531DA5">
            <w:pPr>
              <w:spacing w:line="320" w:lineRule="exact"/>
              <w:jc w:val="right"/>
              <w:rPr>
                <w:rFonts w:ascii="Angsana New" w:hAnsi="Angsana New" w:cs="Angsana New"/>
                <w:sz w:val="24"/>
                <w:szCs w:val="24"/>
              </w:rPr>
            </w:pPr>
          </w:p>
        </w:tc>
        <w:tc>
          <w:tcPr>
            <w:tcW w:w="1229" w:type="dxa"/>
            <w:tcBorders>
              <w:top w:val="single" w:sz="6" w:space="0" w:color="auto"/>
            </w:tcBorders>
          </w:tcPr>
          <w:p w14:paraId="1BE51483" w14:textId="77777777" w:rsidR="00D21E3A" w:rsidRPr="00A83173" w:rsidRDefault="00D21E3A" w:rsidP="00531DA5">
            <w:pPr>
              <w:spacing w:line="320" w:lineRule="exact"/>
              <w:jc w:val="right"/>
              <w:rPr>
                <w:rFonts w:ascii="Angsana New" w:hAnsi="Angsana New" w:cs="Angsana New"/>
                <w:sz w:val="24"/>
                <w:szCs w:val="24"/>
              </w:rPr>
            </w:pPr>
          </w:p>
        </w:tc>
        <w:tc>
          <w:tcPr>
            <w:tcW w:w="1229" w:type="dxa"/>
            <w:tcBorders>
              <w:top w:val="single" w:sz="6" w:space="0" w:color="auto"/>
            </w:tcBorders>
          </w:tcPr>
          <w:p w14:paraId="3E50B756" w14:textId="77777777" w:rsidR="00D21E3A" w:rsidRPr="00A83173" w:rsidRDefault="00D21E3A" w:rsidP="00531DA5">
            <w:pPr>
              <w:spacing w:line="320" w:lineRule="exact"/>
              <w:jc w:val="right"/>
              <w:rPr>
                <w:rFonts w:ascii="Angsana New" w:hAnsi="Angsana New" w:cs="Angsana New"/>
                <w:sz w:val="24"/>
                <w:szCs w:val="24"/>
              </w:rPr>
            </w:pPr>
          </w:p>
        </w:tc>
        <w:tc>
          <w:tcPr>
            <w:tcW w:w="1506" w:type="dxa"/>
            <w:tcBorders>
              <w:top w:val="single" w:sz="6" w:space="0" w:color="auto"/>
            </w:tcBorders>
          </w:tcPr>
          <w:p w14:paraId="39963E9A" w14:textId="77777777" w:rsidR="00D21E3A" w:rsidRPr="00A83173" w:rsidRDefault="00D21E3A" w:rsidP="00531DA5">
            <w:pPr>
              <w:spacing w:line="320" w:lineRule="exact"/>
              <w:jc w:val="right"/>
              <w:rPr>
                <w:rFonts w:ascii="Angsana New" w:hAnsi="Angsana New" w:cs="Angsana New"/>
                <w:sz w:val="24"/>
                <w:szCs w:val="24"/>
              </w:rPr>
            </w:pPr>
          </w:p>
        </w:tc>
      </w:tr>
      <w:tr w:rsidR="00BD685A" w:rsidRPr="00134475" w14:paraId="5003B5C6" w14:textId="77777777" w:rsidTr="00D628FF">
        <w:tc>
          <w:tcPr>
            <w:tcW w:w="2211" w:type="dxa"/>
          </w:tcPr>
          <w:p w14:paraId="2EC712DA" w14:textId="2BA4628D" w:rsidR="00BD685A" w:rsidRPr="00134475" w:rsidRDefault="00BD685A" w:rsidP="00531DA5">
            <w:pPr>
              <w:tabs>
                <w:tab w:val="left" w:pos="567"/>
                <w:tab w:val="left" w:pos="1134"/>
              </w:tabs>
              <w:spacing w:line="320" w:lineRule="exact"/>
              <w:jc w:val="thaiDistribute"/>
              <w:rPr>
                <w:rFonts w:ascii="Angsana New" w:hAnsi="Angsana New" w:cs="Angsana New"/>
                <w:sz w:val="24"/>
                <w:szCs w:val="24"/>
                <w:cs/>
              </w:rPr>
            </w:pPr>
            <w:r>
              <w:rPr>
                <w:rFonts w:ascii="Angsana New" w:hAnsi="Angsana New" w:cs="Angsana New"/>
                <w:sz w:val="24"/>
                <w:szCs w:val="24"/>
              </w:rPr>
              <w:t>As at January 1, 2017</w:t>
            </w:r>
          </w:p>
        </w:tc>
        <w:tc>
          <w:tcPr>
            <w:tcW w:w="1304" w:type="dxa"/>
          </w:tcPr>
          <w:p w14:paraId="262AFDA7" w14:textId="497233F2"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304" w:type="dxa"/>
          </w:tcPr>
          <w:p w14:paraId="5A51BBF2" w14:textId="3D3F9611"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65,768,695</w:t>
            </w:r>
            <w:r w:rsidRPr="00134475">
              <w:rPr>
                <w:rFonts w:ascii="Angsana New" w:hAnsi="Angsana New" w:cs="Angsana New"/>
                <w:sz w:val="24"/>
                <w:szCs w:val="24"/>
                <w:cs/>
              </w:rPr>
              <w:t>.</w:t>
            </w:r>
            <w:r w:rsidRPr="00134475">
              <w:rPr>
                <w:rFonts w:ascii="Angsana New" w:hAnsi="Angsana New" w:cs="Angsana New"/>
                <w:sz w:val="24"/>
                <w:szCs w:val="24"/>
              </w:rPr>
              <w:t>30</w:t>
            </w:r>
          </w:p>
        </w:tc>
        <w:tc>
          <w:tcPr>
            <w:tcW w:w="1304" w:type="dxa"/>
          </w:tcPr>
          <w:p w14:paraId="0CA4094F" w14:textId="4B6CEB22"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29,934,088</w:t>
            </w:r>
            <w:r w:rsidRPr="00134475">
              <w:rPr>
                <w:rFonts w:ascii="Angsana New" w:hAnsi="Angsana New" w:cs="Angsana New"/>
                <w:sz w:val="24"/>
                <w:szCs w:val="24"/>
                <w:cs/>
              </w:rPr>
              <w:t>.</w:t>
            </w:r>
            <w:r w:rsidRPr="00134475">
              <w:rPr>
                <w:rFonts w:ascii="Angsana New" w:hAnsi="Angsana New" w:cs="Angsana New"/>
                <w:sz w:val="24"/>
                <w:szCs w:val="24"/>
              </w:rPr>
              <w:t>17</w:t>
            </w:r>
          </w:p>
        </w:tc>
        <w:tc>
          <w:tcPr>
            <w:tcW w:w="1237" w:type="dxa"/>
          </w:tcPr>
          <w:p w14:paraId="0C05DFBD" w14:textId="2C8552D7"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14,052,620</w:t>
            </w:r>
            <w:r w:rsidRPr="00134475">
              <w:rPr>
                <w:rFonts w:ascii="Angsana New" w:hAnsi="Angsana New" w:cs="Angsana New"/>
                <w:sz w:val="24"/>
                <w:szCs w:val="24"/>
                <w:cs/>
              </w:rPr>
              <w:t>.</w:t>
            </w:r>
            <w:r w:rsidRPr="00134475">
              <w:rPr>
                <w:rFonts w:ascii="Angsana New" w:hAnsi="Angsana New" w:cs="Angsana New"/>
                <w:sz w:val="24"/>
                <w:szCs w:val="24"/>
              </w:rPr>
              <w:t>99</w:t>
            </w:r>
          </w:p>
        </w:tc>
        <w:tc>
          <w:tcPr>
            <w:tcW w:w="1326" w:type="dxa"/>
          </w:tcPr>
          <w:p w14:paraId="58650670" w14:textId="11C7D3A1"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868,387,805</w:t>
            </w:r>
            <w:r w:rsidRPr="00134475">
              <w:rPr>
                <w:rFonts w:ascii="Angsana New" w:hAnsi="Angsana New" w:cs="Angsana New"/>
                <w:sz w:val="24"/>
                <w:szCs w:val="24"/>
                <w:cs/>
              </w:rPr>
              <w:t>.</w:t>
            </w:r>
            <w:r w:rsidRPr="00134475">
              <w:rPr>
                <w:rFonts w:ascii="Angsana New" w:hAnsi="Angsana New" w:cs="Angsana New"/>
                <w:sz w:val="24"/>
                <w:szCs w:val="24"/>
              </w:rPr>
              <w:t>72</w:t>
            </w:r>
          </w:p>
        </w:tc>
        <w:tc>
          <w:tcPr>
            <w:tcW w:w="1244" w:type="dxa"/>
          </w:tcPr>
          <w:p w14:paraId="36B4DA0B" w14:textId="3A0E92F1"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27,267,575</w:t>
            </w:r>
            <w:r w:rsidRPr="00134475">
              <w:rPr>
                <w:rFonts w:ascii="Angsana New" w:hAnsi="Angsana New" w:cs="Angsana New"/>
                <w:sz w:val="24"/>
                <w:szCs w:val="24"/>
                <w:cs/>
              </w:rPr>
              <w:t>.</w:t>
            </w:r>
            <w:r w:rsidRPr="00134475">
              <w:rPr>
                <w:rFonts w:ascii="Angsana New" w:hAnsi="Angsana New" w:cs="Angsana New"/>
                <w:sz w:val="24"/>
                <w:szCs w:val="24"/>
              </w:rPr>
              <w:t>37</w:t>
            </w:r>
          </w:p>
        </w:tc>
        <w:tc>
          <w:tcPr>
            <w:tcW w:w="1229" w:type="dxa"/>
          </w:tcPr>
          <w:p w14:paraId="531DAC4A" w14:textId="5C27FE04"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637,397</w:t>
            </w:r>
            <w:r w:rsidRPr="00134475">
              <w:rPr>
                <w:rFonts w:ascii="Angsana New" w:hAnsi="Angsana New" w:cs="Angsana New"/>
                <w:sz w:val="24"/>
                <w:szCs w:val="24"/>
                <w:cs/>
              </w:rPr>
              <w:t>.</w:t>
            </w:r>
            <w:r w:rsidRPr="00134475">
              <w:rPr>
                <w:rFonts w:ascii="Angsana New" w:hAnsi="Angsana New" w:cs="Angsana New"/>
                <w:sz w:val="24"/>
                <w:szCs w:val="24"/>
              </w:rPr>
              <w:t>09</w:t>
            </w:r>
          </w:p>
        </w:tc>
        <w:tc>
          <w:tcPr>
            <w:tcW w:w="1229" w:type="dxa"/>
          </w:tcPr>
          <w:p w14:paraId="346779FC" w14:textId="0548D0D3"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506" w:type="dxa"/>
          </w:tcPr>
          <w:p w14:paraId="00BF8FFE" w14:textId="557FDB4F"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1,006,048,182</w:t>
            </w:r>
            <w:r w:rsidRPr="00134475">
              <w:rPr>
                <w:rFonts w:ascii="Angsana New" w:hAnsi="Angsana New" w:cs="Angsana New"/>
                <w:sz w:val="24"/>
                <w:szCs w:val="24"/>
                <w:cs/>
              </w:rPr>
              <w:t>.</w:t>
            </w:r>
            <w:r w:rsidRPr="00134475">
              <w:rPr>
                <w:rFonts w:ascii="Angsana New" w:hAnsi="Angsana New" w:cs="Angsana New"/>
                <w:sz w:val="24"/>
                <w:szCs w:val="24"/>
              </w:rPr>
              <w:t>64</w:t>
            </w:r>
          </w:p>
        </w:tc>
      </w:tr>
      <w:tr w:rsidR="00BD685A" w:rsidRPr="00134475" w14:paraId="6A6907F4" w14:textId="77777777" w:rsidTr="00D628FF">
        <w:tc>
          <w:tcPr>
            <w:tcW w:w="2211" w:type="dxa"/>
          </w:tcPr>
          <w:p w14:paraId="3961571B" w14:textId="77777777" w:rsidR="00BD685A" w:rsidRPr="00134475" w:rsidRDefault="00BD685A" w:rsidP="00531DA5">
            <w:pPr>
              <w:tabs>
                <w:tab w:val="left" w:pos="567"/>
                <w:tab w:val="left" w:pos="1134"/>
              </w:tabs>
              <w:spacing w:line="320" w:lineRule="exact"/>
              <w:jc w:val="thaiDistribute"/>
              <w:rPr>
                <w:rFonts w:ascii="Angsana New" w:hAnsi="Angsana New" w:cs="Angsana New"/>
                <w:sz w:val="24"/>
                <w:szCs w:val="24"/>
              </w:rPr>
            </w:pPr>
            <w:r w:rsidRPr="006D0A3A">
              <w:rPr>
                <w:rFonts w:ascii="Angsana New" w:hAnsi="Angsana New" w:cs="Angsana New"/>
                <w:sz w:val="24"/>
                <w:szCs w:val="24"/>
              </w:rPr>
              <w:t>Depreciation for the year</w:t>
            </w:r>
          </w:p>
        </w:tc>
        <w:tc>
          <w:tcPr>
            <w:tcW w:w="1304" w:type="dxa"/>
          </w:tcPr>
          <w:p w14:paraId="66577482" w14:textId="250D496E"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304" w:type="dxa"/>
          </w:tcPr>
          <w:p w14:paraId="441D86ED" w14:textId="09C6D1BD"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2,367,536.06</w:t>
            </w:r>
          </w:p>
        </w:tc>
        <w:tc>
          <w:tcPr>
            <w:tcW w:w="1304" w:type="dxa"/>
          </w:tcPr>
          <w:p w14:paraId="3BCE1AEC" w14:textId="2B68EBCB"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4,715,990.99</w:t>
            </w:r>
          </w:p>
        </w:tc>
        <w:tc>
          <w:tcPr>
            <w:tcW w:w="1237" w:type="dxa"/>
          </w:tcPr>
          <w:p w14:paraId="6CEBADFE" w14:textId="732AA40F"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1,429,836.45</w:t>
            </w:r>
          </w:p>
        </w:tc>
        <w:tc>
          <w:tcPr>
            <w:tcW w:w="1326" w:type="dxa"/>
          </w:tcPr>
          <w:p w14:paraId="287ED672" w14:textId="45E4C112"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112,211,038.72</w:t>
            </w:r>
          </w:p>
        </w:tc>
        <w:tc>
          <w:tcPr>
            <w:tcW w:w="1244" w:type="dxa"/>
          </w:tcPr>
          <w:p w14:paraId="24F59FEB" w14:textId="73CF9F7C"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1,492,787.41</w:t>
            </w:r>
          </w:p>
        </w:tc>
        <w:tc>
          <w:tcPr>
            <w:tcW w:w="1229" w:type="dxa"/>
          </w:tcPr>
          <w:p w14:paraId="7E04BF4D" w14:textId="7F2650FA"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291,318.80</w:t>
            </w:r>
          </w:p>
        </w:tc>
        <w:tc>
          <w:tcPr>
            <w:tcW w:w="1229" w:type="dxa"/>
          </w:tcPr>
          <w:p w14:paraId="172BF160" w14:textId="7BFD8D9D"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506" w:type="dxa"/>
          </w:tcPr>
          <w:p w14:paraId="0BD7A1DB" w14:textId="492EB78C"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122,508,508.43</w:t>
            </w:r>
          </w:p>
        </w:tc>
      </w:tr>
      <w:tr w:rsidR="00BD685A" w:rsidRPr="00134475" w14:paraId="7E9398C6" w14:textId="77777777" w:rsidTr="00D628FF">
        <w:tc>
          <w:tcPr>
            <w:tcW w:w="2211" w:type="dxa"/>
          </w:tcPr>
          <w:p w14:paraId="5A62FAB9" w14:textId="77777777" w:rsidR="00BD685A" w:rsidRPr="00134475" w:rsidRDefault="00BD685A" w:rsidP="00531DA5">
            <w:pPr>
              <w:tabs>
                <w:tab w:val="left" w:pos="567"/>
                <w:tab w:val="left" w:pos="1134"/>
              </w:tabs>
              <w:spacing w:line="320" w:lineRule="exact"/>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04" w:type="dxa"/>
          </w:tcPr>
          <w:p w14:paraId="2239784E" w14:textId="204444E9"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304" w:type="dxa"/>
          </w:tcPr>
          <w:p w14:paraId="11C90DCC" w14:textId="76146A52"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sidRPr="00134475">
              <w:rPr>
                <w:rFonts w:ascii="Angsana New" w:hAnsi="Angsana New" w:cs="Angsana New"/>
                <w:sz w:val="24"/>
                <w:szCs w:val="24"/>
                <w:cs/>
              </w:rPr>
              <w:t>(</w:t>
            </w:r>
            <w:r w:rsidRPr="00134475">
              <w:rPr>
                <w:rFonts w:ascii="Angsana New" w:hAnsi="Angsana New" w:cs="Angsana New"/>
                <w:sz w:val="24"/>
                <w:szCs w:val="24"/>
              </w:rPr>
              <w:t>162,530.65</w:t>
            </w:r>
            <w:r w:rsidRPr="00134475">
              <w:rPr>
                <w:rFonts w:ascii="Angsana New" w:hAnsi="Angsana New" w:cs="Angsana New"/>
                <w:sz w:val="24"/>
                <w:szCs w:val="24"/>
                <w:cs/>
              </w:rPr>
              <w:t>)</w:t>
            </w:r>
          </w:p>
        </w:tc>
        <w:tc>
          <w:tcPr>
            <w:tcW w:w="1304" w:type="dxa"/>
          </w:tcPr>
          <w:p w14:paraId="69230D32" w14:textId="083FB72A"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416,158.51</w:t>
            </w:r>
            <w:r w:rsidRPr="00134475">
              <w:rPr>
                <w:rFonts w:ascii="Angsana New" w:hAnsi="Angsana New" w:cs="Angsana New"/>
                <w:sz w:val="24"/>
                <w:szCs w:val="24"/>
                <w:cs/>
              </w:rPr>
              <w:t>)</w:t>
            </w:r>
          </w:p>
        </w:tc>
        <w:tc>
          <w:tcPr>
            <w:tcW w:w="1237" w:type="dxa"/>
          </w:tcPr>
          <w:p w14:paraId="00BE18F3" w14:textId="0F6284FA"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203,279</w:t>
            </w:r>
            <w:r w:rsidRPr="00134475">
              <w:rPr>
                <w:rFonts w:ascii="Angsana New" w:hAnsi="Angsana New" w:cs="Angsana New"/>
                <w:sz w:val="24"/>
                <w:szCs w:val="24"/>
                <w:cs/>
              </w:rPr>
              <w:t>.</w:t>
            </w:r>
            <w:r w:rsidRPr="00134475">
              <w:rPr>
                <w:rFonts w:ascii="Angsana New" w:hAnsi="Angsana New" w:cs="Angsana New"/>
                <w:sz w:val="24"/>
                <w:szCs w:val="24"/>
              </w:rPr>
              <w:t>00</w:t>
            </w:r>
            <w:r w:rsidRPr="00134475">
              <w:rPr>
                <w:rFonts w:ascii="Angsana New" w:hAnsi="Angsana New" w:cs="Angsana New"/>
                <w:sz w:val="24"/>
                <w:szCs w:val="24"/>
                <w:cs/>
              </w:rPr>
              <w:t>)</w:t>
            </w:r>
          </w:p>
        </w:tc>
        <w:tc>
          <w:tcPr>
            <w:tcW w:w="1326" w:type="dxa"/>
          </w:tcPr>
          <w:p w14:paraId="17CFD754" w14:textId="51941F92"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32,454,547.36</w:t>
            </w:r>
            <w:r w:rsidRPr="00134475">
              <w:rPr>
                <w:rFonts w:ascii="Angsana New" w:hAnsi="Angsana New" w:cs="Angsana New"/>
                <w:sz w:val="24"/>
                <w:szCs w:val="24"/>
                <w:cs/>
              </w:rPr>
              <w:t>)</w:t>
            </w:r>
          </w:p>
        </w:tc>
        <w:tc>
          <w:tcPr>
            <w:tcW w:w="1244" w:type="dxa"/>
          </w:tcPr>
          <w:p w14:paraId="1B847C13" w14:textId="3A8BF915"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207,013</w:t>
            </w:r>
            <w:r w:rsidRPr="00134475">
              <w:rPr>
                <w:rFonts w:ascii="Angsana New" w:hAnsi="Angsana New" w:cs="Angsana New"/>
                <w:sz w:val="24"/>
                <w:szCs w:val="24"/>
                <w:cs/>
              </w:rPr>
              <w:t>.</w:t>
            </w:r>
            <w:r w:rsidRPr="00134475">
              <w:rPr>
                <w:rFonts w:ascii="Angsana New" w:hAnsi="Angsana New" w:cs="Angsana New"/>
                <w:sz w:val="24"/>
                <w:szCs w:val="24"/>
              </w:rPr>
              <w:t>27</w:t>
            </w:r>
            <w:r w:rsidRPr="00134475">
              <w:rPr>
                <w:rFonts w:ascii="Angsana New" w:hAnsi="Angsana New" w:cs="Angsana New"/>
                <w:sz w:val="24"/>
                <w:szCs w:val="24"/>
                <w:cs/>
              </w:rPr>
              <w:t>)</w:t>
            </w:r>
          </w:p>
        </w:tc>
        <w:tc>
          <w:tcPr>
            <w:tcW w:w="1229" w:type="dxa"/>
          </w:tcPr>
          <w:p w14:paraId="4498999D" w14:textId="26DF7AB0"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229" w:type="dxa"/>
          </w:tcPr>
          <w:p w14:paraId="2D4A00C7" w14:textId="66728688"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p>
        </w:tc>
        <w:tc>
          <w:tcPr>
            <w:tcW w:w="1506" w:type="dxa"/>
          </w:tcPr>
          <w:p w14:paraId="0B0CA145" w14:textId="529FEC04" w:rsidR="00BD685A" w:rsidRPr="00134475" w:rsidRDefault="00BD685A"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cs/>
              </w:rPr>
              <w:t>(</w:t>
            </w:r>
            <w:r w:rsidRPr="00134475">
              <w:rPr>
                <w:rFonts w:ascii="Angsana New" w:hAnsi="Angsana New" w:cs="Angsana New"/>
                <w:sz w:val="24"/>
                <w:szCs w:val="24"/>
              </w:rPr>
              <w:t>33,443,528.79</w:t>
            </w:r>
            <w:r w:rsidRPr="00134475">
              <w:rPr>
                <w:rFonts w:ascii="Angsana New" w:hAnsi="Angsana New" w:cs="Angsana New"/>
                <w:sz w:val="24"/>
                <w:szCs w:val="24"/>
                <w:cs/>
              </w:rPr>
              <w:t>)</w:t>
            </w:r>
          </w:p>
        </w:tc>
      </w:tr>
      <w:tr w:rsidR="00BD685A" w:rsidRPr="00134475" w14:paraId="1C6CF651" w14:textId="77777777" w:rsidTr="00D628FF">
        <w:tc>
          <w:tcPr>
            <w:tcW w:w="2211" w:type="dxa"/>
          </w:tcPr>
          <w:p w14:paraId="5C7E68FD" w14:textId="4A1D7020" w:rsidR="00BD685A" w:rsidRPr="006D0A3A" w:rsidRDefault="00F617CC" w:rsidP="00531DA5">
            <w:pPr>
              <w:tabs>
                <w:tab w:val="left" w:pos="567"/>
                <w:tab w:val="left" w:pos="1134"/>
              </w:tabs>
              <w:spacing w:line="320" w:lineRule="exact"/>
              <w:jc w:val="thaiDistribute"/>
              <w:rPr>
                <w:rFonts w:ascii="Angsana New" w:hAnsi="Angsana New" w:cs="Angsana New"/>
                <w:sz w:val="24"/>
                <w:szCs w:val="24"/>
              </w:rPr>
            </w:pPr>
            <w:r w:rsidRPr="00F617CC">
              <w:rPr>
                <w:rFonts w:ascii="Angsana New" w:hAnsi="Angsana New" w:cs="Angsana New"/>
                <w:sz w:val="24"/>
                <w:szCs w:val="24"/>
              </w:rPr>
              <w:t>As at December 31, 2017</w:t>
            </w:r>
          </w:p>
        </w:tc>
        <w:tc>
          <w:tcPr>
            <w:tcW w:w="1304" w:type="dxa"/>
            <w:shd w:val="clear" w:color="auto" w:fill="auto"/>
          </w:tcPr>
          <w:p w14:paraId="788E95C9" w14:textId="7F1DB52E"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cs/>
              </w:rPr>
              <w:t>-</w:t>
            </w:r>
          </w:p>
        </w:tc>
        <w:tc>
          <w:tcPr>
            <w:tcW w:w="1304" w:type="dxa"/>
            <w:shd w:val="clear" w:color="auto" w:fill="auto"/>
          </w:tcPr>
          <w:p w14:paraId="11154518" w14:textId="31BCAA8F"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67,973,700.71</w:t>
            </w:r>
          </w:p>
        </w:tc>
        <w:tc>
          <w:tcPr>
            <w:tcW w:w="1304" w:type="dxa"/>
            <w:shd w:val="clear" w:color="auto" w:fill="auto"/>
          </w:tcPr>
          <w:p w14:paraId="780873F8" w14:textId="2DE80BBD"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34,233,920.65</w:t>
            </w:r>
          </w:p>
        </w:tc>
        <w:tc>
          <w:tcPr>
            <w:tcW w:w="1237" w:type="dxa"/>
            <w:shd w:val="clear" w:color="auto" w:fill="auto"/>
          </w:tcPr>
          <w:p w14:paraId="7755F185" w14:textId="3A1718B1"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hint="cs"/>
                <w:sz w:val="24"/>
                <w:szCs w:val="24"/>
                <w:cs/>
              </w:rPr>
              <w:t>1</w:t>
            </w:r>
            <w:r w:rsidRPr="008D237E">
              <w:rPr>
                <w:rFonts w:ascii="Angsana New" w:hAnsi="Angsana New" w:cs="Angsana New"/>
                <w:sz w:val="24"/>
                <w:szCs w:val="24"/>
              </w:rPr>
              <w:t>5,279,178.44</w:t>
            </w:r>
          </w:p>
        </w:tc>
        <w:tc>
          <w:tcPr>
            <w:tcW w:w="1326" w:type="dxa"/>
            <w:shd w:val="clear" w:color="auto" w:fill="auto"/>
          </w:tcPr>
          <w:p w14:paraId="371F620B" w14:textId="231B1FA2"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948,144,297.08</w:t>
            </w:r>
          </w:p>
        </w:tc>
        <w:tc>
          <w:tcPr>
            <w:tcW w:w="1244" w:type="dxa"/>
            <w:shd w:val="clear" w:color="auto" w:fill="auto"/>
          </w:tcPr>
          <w:p w14:paraId="4A011B09" w14:textId="629961D1"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28,553,349.51</w:t>
            </w:r>
          </w:p>
        </w:tc>
        <w:tc>
          <w:tcPr>
            <w:tcW w:w="1229" w:type="dxa"/>
            <w:shd w:val="clear" w:color="auto" w:fill="auto"/>
          </w:tcPr>
          <w:p w14:paraId="2776F659" w14:textId="314A7235"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928,715.89</w:t>
            </w:r>
          </w:p>
        </w:tc>
        <w:tc>
          <w:tcPr>
            <w:tcW w:w="1229" w:type="dxa"/>
            <w:shd w:val="clear" w:color="auto" w:fill="auto"/>
          </w:tcPr>
          <w:p w14:paraId="19D57227" w14:textId="100C2895"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cs/>
              </w:rPr>
              <w:t>-</w:t>
            </w:r>
          </w:p>
        </w:tc>
        <w:tc>
          <w:tcPr>
            <w:tcW w:w="1506" w:type="dxa"/>
            <w:shd w:val="clear" w:color="auto" w:fill="auto"/>
          </w:tcPr>
          <w:p w14:paraId="2C88F007" w14:textId="3D7DA0FD" w:rsidR="00BD685A" w:rsidRPr="00134475" w:rsidRDefault="00BD685A" w:rsidP="00531DA5">
            <w:pPr>
              <w:tabs>
                <w:tab w:val="left" w:pos="567"/>
                <w:tab w:val="left" w:pos="1134"/>
              </w:tabs>
              <w:spacing w:line="320" w:lineRule="exact"/>
              <w:jc w:val="right"/>
              <w:rPr>
                <w:rFonts w:ascii="Angsana New" w:hAnsi="Angsana New" w:cs="Angsana New"/>
                <w:sz w:val="24"/>
                <w:szCs w:val="24"/>
              </w:rPr>
            </w:pPr>
            <w:r w:rsidRPr="008D237E">
              <w:rPr>
                <w:rFonts w:ascii="Angsana New" w:hAnsi="Angsana New" w:cs="Angsana New"/>
                <w:sz w:val="24"/>
                <w:szCs w:val="24"/>
              </w:rPr>
              <w:t>1,095,113,162.28</w:t>
            </w:r>
          </w:p>
        </w:tc>
      </w:tr>
      <w:tr w:rsidR="00BD685A" w:rsidRPr="00134475" w14:paraId="3C3741CD" w14:textId="77777777" w:rsidTr="00D628FF">
        <w:tc>
          <w:tcPr>
            <w:tcW w:w="2211" w:type="dxa"/>
          </w:tcPr>
          <w:p w14:paraId="1B3236A1" w14:textId="77777777" w:rsidR="00BD685A" w:rsidRPr="00134475" w:rsidRDefault="00BD685A" w:rsidP="00531DA5">
            <w:pPr>
              <w:tabs>
                <w:tab w:val="left" w:pos="567"/>
                <w:tab w:val="left" w:pos="1134"/>
              </w:tabs>
              <w:spacing w:line="320" w:lineRule="exact"/>
              <w:jc w:val="thaiDistribute"/>
              <w:rPr>
                <w:rFonts w:ascii="Angsana New" w:hAnsi="Angsana New" w:cs="Angsana New"/>
                <w:sz w:val="24"/>
                <w:szCs w:val="24"/>
              </w:rPr>
            </w:pPr>
            <w:r w:rsidRPr="006D0A3A">
              <w:rPr>
                <w:rFonts w:ascii="Angsana New" w:hAnsi="Angsana New" w:cs="Angsana New"/>
                <w:sz w:val="24"/>
                <w:szCs w:val="24"/>
              </w:rPr>
              <w:t>Depreciation for the year</w:t>
            </w:r>
          </w:p>
        </w:tc>
        <w:tc>
          <w:tcPr>
            <w:tcW w:w="1304" w:type="dxa"/>
            <w:shd w:val="clear" w:color="auto" w:fill="auto"/>
          </w:tcPr>
          <w:p w14:paraId="7066709D" w14:textId="05A7133C" w:rsidR="00A739EE" w:rsidRPr="00134475" w:rsidRDefault="00A739EE"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24FB24BB" w14:textId="77B089F2" w:rsidR="00BD685A" w:rsidRPr="00134475" w:rsidRDefault="00A739EE"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2,422,945.26</w:t>
            </w:r>
          </w:p>
        </w:tc>
        <w:tc>
          <w:tcPr>
            <w:tcW w:w="1304" w:type="dxa"/>
            <w:shd w:val="clear" w:color="auto" w:fill="auto"/>
          </w:tcPr>
          <w:p w14:paraId="51BCF0C6" w14:textId="27588674" w:rsidR="00BD685A" w:rsidRPr="00134475" w:rsidRDefault="00A739EE"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7,976,285.78</w:t>
            </w:r>
          </w:p>
        </w:tc>
        <w:tc>
          <w:tcPr>
            <w:tcW w:w="1237" w:type="dxa"/>
            <w:shd w:val="clear" w:color="auto" w:fill="auto"/>
          </w:tcPr>
          <w:p w14:paraId="586DC9C6" w14:textId="2C01B955" w:rsidR="00BD685A" w:rsidRPr="00134475" w:rsidRDefault="00A739EE" w:rsidP="00531DA5">
            <w:pP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1,247,071.85</w:t>
            </w:r>
          </w:p>
        </w:tc>
        <w:tc>
          <w:tcPr>
            <w:tcW w:w="1326" w:type="dxa"/>
            <w:shd w:val="clear" w:color="auto" w:fill="auto"/>
          </w:tcPr>
          <w:p w14:paraId="06E295B6" w14:textId="5AE40961" w:rsidR="00BD685A" w:rsidRPr="00134475" w:rsidRDefault="00A739EE"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120,400,501.43</w:t>
            </w:r>
          </w:p>
        </w:tc>
        <w:tc>
          <w:tcPr>
            <w:tcW w:w="1244" w:type="dxa"/>
            <w:shd w:val="clear" w:color="auto" w:fill="auto"/>
          </w:tcPr>
          <w:p w14:paraId="3D96265B" w14:textId="2A123590" w:rsidR="00BD685A" w:rsidRPr="00134475" w:rsidRDefault="00FD7D3F"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1,463,081.10</w:t>
            </w:r>
          </w:p>
        </w:tc>
        <w:tc>
          <w:tcPr>
            <w:tcW w:w="1229" w:type="dxa"/>
            <w:shd w:val="clear" w:color="auto" w:fill="auto"/>
          </w:tcPr>
          <w:p w14:paraId="444A5696" w14:textId="1F4D55A5" w:rsidR="00BD685A" w:rsidRPr="00134475" w:rsidRDefault="00EB46E4" w:rsidP="00531DA5">
            <w:pP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287,292.54</w:t>
            </w:r>
          </w:p>
        </w:tc>
        <w:tc>
          <w:tcPr>
            <w:tcW w:w="1229" w:type="dxa"/>
            <w:shd w:val="clear" w:color="auto" w:fill="auto"/>
          </w:tcPr>
          <w:p w14:paraId="72E8970D" w14:textId="0B9B16DD" w:rsidR="00BD685A" w:rsidRPr="00134475" w:rsidRDefault="00EB46E4"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5FF7B067" w14:textId="47359BC9" w:rsidR="00BD685A" w:rsidRPr="00134475" w:rsidRDefault="00EB46E4"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133,797,177.96</w:t>
            </w:r>
          </w:p>
        </w:tc>
      </w:tr>
      <w:tr w:rsidR="00BD685A" w:rsidRPr="00134475" w14:paraId="613DB7FB" w14:textId="77777777" w:rsidTr="00D628FF">
        <w:tc>
          <w:tcPr>
            <w:tcW w:w="2211" w:type="dxa"/>
          </w:tcPr>
          <w:p w14:paraId="2EE41BE8" w14:textId="54DB8C6D" w:rsidR="00BD685A" w:rsidRPr="00134475" w:rsidRDefault="00BD685A" w:rsidP="00531DA5">
            <w:pPr>
              <w:tabs>
                <w:tab w:val="left" w:pos="567"/>
                <w:tab w:val="left" w:pos="1134"/>
              </w:tabs>
              <w:spacing w:line="320" w:lineRule="exact"/>
              <w:jc w:val="thaiDistribute"/>
              <w:rPr>
                <w:rFonts w:ascii="Angsana New" w:hAnsi="Angsana New" w:cs="Angsana New"/>
                <w:sz w:val="24"/>
                <w:szCs w:val="24"/>
              </w:rPr>
            </w:pPr>
            <w:r w:rsidRPr="006D0A3A">
              <w:rPr>
                <w:rFonts w:ascii="Angsana New" w:hAnsi="Angsana New" w:cs="Angsana New"/>
                <w:sz w:val="24"/>
                <w:szCs w:val="24"/>
              </w:rPr>
              <w:t>Disposal</w:t>
            </w:r>
            <w:r w:rsidRPr="006D0A3A">
              <w:rPr>
                <w:rFonts w:ascii="Angsana New" w:hAnsi="Angsana New" w:cs="Angsana New"/>
                <w:sz w:val="24"/>
                <w:szCs w:val="24"/>
                <w:cs/>
              </w:rPr>
              <w:t>/</w:t>
            </w:r>
            <w:r w:rsidRPr="006D0A3A">
              <w:rPr>
                <w:rFonts w:ascii="Angsana New" w:hAnsi="Angsana New" w:cs="Angsana New"/>
                <w:sz w:val="24"/>
                <w:szCs w:val="24"/>
              </w:rPr>
              <w:t>write off</w:t>
            </w:r>
          </w:p>
        </w:tc>
        <w:tc>
          <w:tcPr>
            <w:tcW w:w="1304" w:type="dxa"/>
            <w:shd w:val="clear" w:color="auto" w:fill="auto"/>
          </w:tcPr>
          <w:p w14:paraId="000F633C" w14:textId="75998BE8" w:rsidR="00BD685A" w:rsidRPr="00134475" w:rsidRDefault="00A739EE"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695EA101" w14:textId="4AA91362" w:rsidR="00BD685A" w:rsidRPr="00134475" w:rsidRDefault="00A739EE"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6E5383A5" w14:textId="2DA93BF6" w:rsidR="00BD685A" w:rsidRPr="00134475" w:rsidRDefault="00A739EE"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341,523.69</w:t>
            </w:r>
            <w:r>
              <w:rPr>
                <w:rFonts w:ascii="Angsana New" w:hAnsi="Angsana New" w:cs="Angsana New" w:hint="cs"/>
                <w:sz w:val="24"/>
                <w:szCs w:val="24"/>
                <w:cs/>
              </w:rPr>
              <w:t>)</w:t>
            </w:r>
          </w:p>
        </w:tc>
        <w:tc>
          <w:tcPr>
            <w:tcW w:w="1237" w:type="dxa"/>
            <w:shd w:val="clear" w:color="auto" w:fill="auto"/>
          </w:tcPr>
          <w:p w14:paraId="14EE4815" w14:textId="45EA23FC" w:rsidR="00BD685A" w:rsidRPr="00134475" w:rsidRDefault="00A739EE"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417,443.20</w:t>
            </w:r>
            <w:r>
              <w:rPr>
                <w:rFonts w:ascii="Angsana New" w:hAnsi="Angsana New" w:cs="Angsana New" w:hint="cs"/>
                <w:sz w:val="24"/>
                <w:szCs w:val="24"/>
                <w:cs/>
              </w:rPr>
              <w:t>)</w:t>
            </w:r>
          </w:p>
        </w:tc>
        <w:tc>
          <w:tcPr>
            <w:tcW w:w="1326" w:type="dxa"/>
            <w:shd w:val="clear" w:color="auto" w:fill="auto"/>
          </w:tcPr>
          <w:p w14:paraId="144FF9EA" w14:textId="5527300D" w:rsidR="00BD685A" w:rsidRPr="00134475" w:rsidRDefault="00A739EE"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hint="cs"/>
                <w:sz w:val="24"/>
                <w:szCs w:val="24"/>
                <w:cs/>
              </w:rPr>
              <w:t>(</w:t>
            </w:r>
            <w:r w:rsidR="00DC5746">
              <w:rPr>
                <w:rFonts w:ascii="Angsana New" w:hAnsi="Angsana New" w:cs="Angsana New" w:hint="cs"/>
                <w:sz w:val="24"/>
                <w:szCs w:val="24"/>
                <w:cs/>
                <w:lang w:val="en-GB"/>
              </w:rPr>
              <w:t>2</w:t>
            </w:r>
            <w:r w:rsidR="00DC5746">
              <w:rPr>
                <w:rFonts w:ascii="Angsana New" w:hAnsi="Angsana New" w:cs="Angsana New"/>
                <w:sz w:val="24"/>
                <w:szCs w:val="24"/>
                <w:lang w:val="en-GB"/>
              </w:rPr>
              <w:t>,296,188.08</w:t>
            </w:r>
            <w:r>
              <w:rPr>
                <w:rFonts w:ascii="Angsana New" w:hAnsi="Angsana New" w:cs="Angsana New" w:hint="cs"/>
                <w:sz w:val="24"/>
                <w:szCs w:val="24"/>
                <w:cs/>
              </w:rPr>
              <w:t>)</w:t>
            </w:r>
          </w:p>
        </w:tc>
        <w:tc>
          <w:tcPr>
            <w:tcW w:w="1244" w:type="dxa"/>
            <w:shd w:val="clear" w:color="auto" w:fill="auto"/>
          </w:tcPr>
          <w:p w14:paraId="5B3346E5" w14:textId="2B046198" w:rsidR="00BD685A" w:rsidRPr="00134475" w:rsidRDefault="00FD7D3F"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hint="cs"/>
                <w:sz w:val="24"/>
                <w:szCs w:val="24"/>
                <w:cs/>
              </w:rPr>
              <w:t>(</w:t>
            </w:r>
            <w:r w:rsidR="00EB46E4">
              <w:rPr>
                <w:rFonts w:ascii="Angsana New" w:hAnsi="Angsana New" w:cs="Angsana New"/>
                <w:sz w:val="24"/>
                <w:szCs w:val="24"/>
                <w:lang w:val="en-GB"/>
              </w:rPr>
              <w:t>3,102.57</w:t>
            </w:r>
            <w:r>
              <w:rPr>
                <w:rFonts w:ascii="Angsana New" w:hAnsi="Angsana New" w:cs="Angsana New" w:hint="cs"/>
                <w:sz w:val="24"/>
                <w:szCs w:val="24"/>
                <w:cs/>
              </w:rPr>
              <w:t>)</w:t>
            </w:r>
          </w:p>
        </w:tc>
        <w:tc>
          <w:tcPr>
            <w:tcW w:w="1229" w:type="dxa"/>
            <w:shd w:val="clear" w:color="auto" w:fill="auto"/>
          </w:tcPr>
          <w:p w14:paraId="5933A491" w14:textId="74DB5B74" w:rsidR="00BD685A" w:rsidRPr="00134475" w:rsidRDefault="00EB46E4"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2D3D45AA" w14:textId="57C8DEF8" w:rsidR="00BD685A" w:rsidRPr="00134475" w:rsidRDefault="00EB46E4"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22A64F52" w14:textId="042CDB1E" w:rsidR="00BD685A" w:rsidRPr="00134475" w:rsidRDefault="00EB46E4" w:rsidP="00531DA5">
            <w:pPr>
              <w:pBdr>
                <w:bottom w:val="sing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hint="cs"/>
                <w:sz w:val="24"/>
                <w:szCs w:val="24"/>
                <w:cs/>
              </w:rPr>
              <w:t>(</w:t>
            </w:r>
            <w:r w:rsidR="00D628FF">
              <w:rPr>
                <w:rFonts w:ascii="Angsana New" w:hAnsi="Angsana New" w:cs="Angsana New"/>
                <w:sz w:val="24"/>
                <w:szCs w:val="24"/>
              </w:rPr>
              <w:t>3,058,257.54</w:t>
            </w:r>
            <w:r>
              <w:rPr>
                <w:rFonts w:ascii="Angsana New" w:hAnsi="Angsana New" w:cs="Angsana New" w:hint="cs"/>
                <w:sz w:val="24"/>
                <w:szCs w:val="24"/>
                <w:cs/>
              </w:rPr>
              <w:t>)</w:t>
            </w:r>
          </w:p>
        </w:tc>
      </w:tr>
      <w:tr w:rsidR="00BD685A" w:rsidRPr="00134475" w14:paraId="352D2BEF" w14:textId="77777777" w:rsidTr="00D628FF">
        <w:tc>
          <w:tcPr>
            <w:tcW w:w="2211" w:type="dxa"/>
          </w:tcPr>
          <w:p w14:paraId="17C8050F" w14:textId="261F6CCC" w:rsidR="00BD685A" w:rsidRPr="00134475" w:rsidRDefault="00BD685A" w:rsidP="00531DA5">
            <w:pPr>
              <w:tabs>
                <w:tab w:val="left" w:pos="567"/>
                <w:tab w:val="left" w:pos="1134"/>
              </w:tabs>
              <w:spacing w:line="32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304" w:type="dxa"/>
            <w:shd w:val="clear" w:color="auto" w:fill="auto"/>
          </w:tcPr>
          <w:p w14:paraId="6F76C100" w14:textId="4248FD50" w:rsidR="00BD685A" w:rsidRPr="00134475" w:rsidRDefault="000318BE"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39D711D0" w14:textId="535963DA" w:rsidR="00BD685A" w:rsidRPr="00134475" w:rsidRDefault="00A739EE"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70,396,645.97</w:t>
            </w:r>
          </w:p>
        </w:tc>
        <w:tc>
          <w:tcPr>
            <w:tcW w:w="1304" w:type="dxa"/>
            <w:shd w:val="clear" w:color="auto" w:fill="auto"/>
          </w:tcPr>
          <w:p w14:paraId="0AD3394C" w14:textId="506E2156" w:rsidR="00BD685A" w:rsidRPr="00134475" w:rsidRDefault="00A739EE"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41,868,682.74</w:t>
            </w:r>
          </w:p>
        </w:tc>
        <w:tc>
          <w:tcPr>
            <w:tcW w:w="1237" w:type="dxa"/>
            <w:shd w:val="clear" w:color="auto" w:fill="auto"/>
          </w:tcPr>
          <w:p w14:paraId="6449DF31" w14:textId="42734327" w:rsidR="00BD685A" w:rsidRPr="00134475" w:rsidRDefault="00A739EE" w:rsidP="00531DA5">
            <w:pPr>
              <w:pBdr>
                <w:bottom w:val="doub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16,108,807.09</w:t>
            </w:r>
          </w:p>
        </w:tc>
        <w:tc>
          <w:tcPr>
            <w:tcW w:w="1326" w:type="dxa"/>
            <w:shd w:val="clear" w:color="auto" w:fill="auto"/>
          </w:tcPr>
          <w:p w14:paraId="010438B1" w14:textId="1B18AC4B" w:rsidR="00BD685A" w:rsidRPr="00A739EE" w:rsidRDefault="00DC5746" w:rsidP="00531DA5">
            <w:pPr>
              <w:pBdr>
                <w:bottom w:val="double" w:sz="4" w:space="1" w:color="auto"/>
              </w:pBdr>
              <w:tabs>
                <w:tab w:val="left" w:pos="567"/>
                <w:tab w:val="left" w:pos="1134"/>
              </w:tabs>
              <w:spacing w:line="320" w:lineRule="exact"/>
              <w:jc w:val="right"/>
              <w:rPr>
                <w:rFonts w:ascii="Angsana New" w:hAnsi="Angsana New" w:cs="Angsana New"/>
                <w:sz w:val="24"/>
                <w:szCs w:val="24"/>
                <w:lang w:val="en-GB"/>
              </w:rPr>
            </w:pPr>
            <w:r>
              <w:rPr>
                <w:rFonts w:ascii="Angsana New" w:hAnsi="Angsana New" w:cs="Angsana New"/>
                <w:sz w:val="24"/>
                <w:szCs w:val="24"/>
              </w:rPr>
              <w:t>1,066,248,610.43</w:t>
            </w:r>
          </w:p>
        </w:tc>
        <w:tc>
          <w:tcPr>
            <w:tcW w:w="1244" w:type="dxa"/>
            <w:shd w:val="clear" w:color="auto" w:fill="auto"/>
          </w:tcPr>
          <w:p w14:paraId="19FF8245" w14:textId="6220CC5F" w:rsidR="00BD685A" w:rsidRPr="00134475" w:rsidRDefault="00EB46E4"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30,013,328.04</w:t>
            </w:r>
          </w:p>
        </w:tc>
        <w:tc>
          <w:tcPr>
            <w:tcW w:w="1229" w:type="dxa"/>
            <w:shd w:val="clear" w:color="auto" w:fill="auto"/>
          </w:tcPr>
          <w:p w14:paraId="7A354BBC" w14:textId="1E505A0B" w:rsidR="00BD685A" w:rsidRPr="00134475" w:rsidRDefault="00EB46E4" w:rsidP="00531DA5">
            <w:pPr>
              <w:pBdr>
                <w:bottom w:val="doub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1,216,008.43</w:t>
            </w:r>
          </w:p>
        </w:tc>
        <w:tc>
          <w:tcPr>
            <w:tcW w:w="1229" w:type="dxa"/>
            <w:shd w:val="clear" w:color="auto" w:fill="auto"/>
          </w:tcPr>
          <w:p w14:paraId="69A75940" w14:textId="501EC342" w:rsidR="00BD685A" w:rsidRPr="00134475" w:rsidRDefault="00EB46E4"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5417EEB3" w14:textId="54197233" w:rsidR="00BD685A" w:rsidRPr="009E4CDB" w:rsidRDefault="00DC5746"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9E4CDB">
              <w:rPr>
                <w:rFonts w:ascii="Angsana New" w:hAnsi="Angsana New" w:cs="Angsana New"/>
                <w:sz w:val="24"/>
                <w:szCs w:val="24"/>
              </w:rPr>
              <w:t>1,2</w:t>
            </w:r>
            <w:r w:rsidR="000318BE" w:rsidRPr="009E4CDB">
              <w:rPr>
                <w:rFonts w:ascii="Angsana New" w:hAnsi="Angsana New" w:cs="Angsana New"/>
                <w:sz w:val="24"/>
                <w:szCs w:val="24"/>
              </w:rPr>
              <w:t>2</w:t>
            </w:r>
            <w:r w:rsidRPr="009E4CDB">
              <w:rPr>
                <w:rFonts w:ascii="Angsana New" w:hAnsi="Angsana New" w:cs="Angsana New"/>
                <w:sz w:val="24"/>
                <w:szCs w:val="24"/>
              </w:rPr>
              <w:t>5,852,082.70</w:t>
            </w:r>
          </w:p>
        </w:tc>
      </w:tr>
      <w:tr w:rsidR="00DC5746" w:rsidRPr="00134475" w14:paraId="7563EDD4" w14:textId="77777777" w:rsidTr="00D628FF">
        <w:tc>
          <w:tcPr>
            <w:tcW w:w="2211" w:type="dxa"/>
          </w:tcPr>
          <w:p w14:paraId="1510660D" w14:textId="336C4A4E" w:rsidR="00DC5746" w:rsidRDefault="00531DA5" w:rsidP="00531DA5">
            <w:pPr>
              <w:tabs>
                <w:tab w:val="left" w:pos="567"/>
                <w:tab w:val="left" w:pos="1134"/>
              </w:tabs>
              <w:spacing w:line="320" w:lineRule="exact"/>
              <w:ind w:left="142" w:hanging="142"/>
              <w:jc w:val="thaiDistribute"/>
              <w:rPr>
                <w:rFonts w:ascii="Angsana New" w:hAnsi="Angsana New" w:cs="Angsana New"/>
                <w:sz w:val="24"/>
                <w:szCs w:val="24"/>
                <w:cs/>
              </w:rPr>
            </w:pPr>
            <w:r w:rsidRPr="00531DA5">
              <w:rPr>
                <w:rFonts w:ascii="Angsana New" w:hAnsi="Angsana New" w:cs="Angsana New"/>
                <w:b/>
                <w:bCs/>
                <w:sz w:val="24"/>
                <w:szCs w:val="24"/>
              </w:rPr>
              <w:t>Allowance for impairment of assets</w:t>
            </w:r>
          </w:p>
        </w:tc>
        <w:tc>
          <w:tcPr>
            <w:tcW w:w="1304" w:type="dxa"/>
            <w:shd w:val="clear" w:color="auto" w:fill="auto"/>
          </w:tcPr>
          <w:p w14:paraId="3127CAE7"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5E9FD303"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346F04CA"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237" w:type="dxa"/>
            <w:shd w:val="clear" w:color="auto" w:fill="auto"/>
          </w:tcPr>
          <w:p w14:paraId="22178609"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326" w:type="dxa"/>
            <w:shd w:val="clear" w:color="auto" w:fill="auto"/>
          </w:tcPr>
          <w:p w14:paraId="7B7DDA23"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244" w:type="dxa"/>
            <w:shd w:val="clear" w:color="auto" w:fill="auto"/>
          </w:tcPr>
          <w:p w14:paraId="26266CDF"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2B2B801A"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3EDE3E29" w14:textId="77777777" w:rsidR="00DC5746" w:rsidRDefault="00DC5746" w:rsidP="00531DA5">
            <w:pPr>
              <w:tabs>
                <w:tab w:val="left" w:pos="567"/>
                <w:tab w:val="left" w:pos="1134"/>
              </w:tabs>
              <w:spacing w:line="320" w:lineRule="exact"/>
              <w:jc w:val="right"/>
              <w:rPr>
                <w:rFonts w:ascii="Angsana New" w:hAnsi="Angsana New" w:cs="Angsana New"/>
                <w:sz w:val="24"/>
                <w:szCs w:val="24"/>
              </w:rPr>
            </w:pPr>
          </w:p>
        </w:tc>
        <w:tc>
          <w:tcPr>
            <w:tcW w:w="1506" w:type="dxa"/>
            <w:shd w:val="clear" w:color="auto" w:fill="auto"/>
          </w:tcPr>
          <w:p w14:paraId="6F038721" w14:textId="77777777" w:rsidR="00DC5746" w:rsidRDefault="00DC5746" w:rsidP="00531DA5">
            <w:pPr>
              <w:tabs>
                <w:tab w:val="left" w:pos="567"/>
                <w:tab w:val="left" w:pos="1134"/>
              </w:tabs>
              <w:spacing w:line="320" w:lineRule="exact"/>
              <w:jc w:val="right"/>
              <w:rPr>
                <w:rFonts w:ascii="Angsana New" w:hAnsi="Angsana New" w:cs="Angsana New"/>
                <w:sz w:val="24"/>
                <w:szCs w:val="24"/>
                <w:cs/>
              </w:rPr>
            </w:pPr>
          </w:p>
        </w:tc>
      </w:tr>
      <w:tr w:rsidR="00531DA5" w:rsidRPr="00134475" w14:paraId="0533EAB3" w14:textId="77777777" w:rsidTr="00D628FF">
        <w:tc>
          <w:tcPr>
            <w:tcW w:w="2211" w:type="dxa"/>
          </w:tcPr>
          <w:p w14:paraId="3AA76C62" w14:textId="7B6C9F5C" w:rsidR="00531DA5" w:rsidRDefault="00531DA5" w:rsidP="00531DA5">
            <w:pPr>
              <w:tabs>
                <w:tab w:val="left" w:pos="567"/>
                <w:tab w:val="left" w:pos="1134"/>
              </w:tabs>
              <w:spacing w:line="320" w:lineRule="exact"/>
              <w:jc w:val="thaiDistribute"/>
              <w:rPr>
                <w:rFonts w:ascii="Angsana New" w:hAnsi="Angsana New" w:cs="Angsana New"/>
                <w:sz w:val="24"/>
                <w:szCs w:val="24"/>
              </w:rPr>
            </w:pPr>
            <w:r>
              <w:rPr>
                <w:rFonts w:ascii="Angsana New" w:hAnsi="Angsana New" w:cs="Angsana New"/>
                <w:sz w:val="24"/>
                <w:szCs w:val="24"/>
              </w:rPr>
              <w:t xml:space="preserve">As at </w:t>
            </w:r>
            <w:r w:rsidR="00C5650C" w:rsidRPr="00C5650C">
              <w:rPr>
                <w:rFonts w:ascii="Angsana New" w:hAnsi="Angsana New" w:cs="Angsana New"/>
                <w:sz w:val="24"/>
                <w:szCs w:val="24"/>
              </w:rPr>
              <w:t>December 31, 2017</w:t>
            </w:r>
          </w:p>
        </w:tc>
        <w:tc>
          <w:tcPr>
            <w:tcW w:w="1304" w:type="dxa"/>
            <w:shd w:val="clear" w:color="auto" w:fill="auto"/>
          </w:tcPr>
          <w:p w14:paraId="43F5B003" w14:textId="78800E0B"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436E36B6" w14:textId="1F0842E7"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7635B2DD" w14:textId="024C4BDF"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37" w:type="dxa"/>
            <w:shd w:val="clear" w:color="auto" w:fill="auto"/>
          </w:tcPr>
          <w:p w14:paraId="051BC4D2" w14:textId="5D74E336"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26" w:type="dxa"/>
            <w:shd w:val="clear" w:color="auto" w:fill="auto"/>
          </w:tcPr>
          <w:p w14:paraId="155A5B92" w14:textId="5181658E" w:rsidR="00531DA5" w:rsidRDefault="00531DA5" w:rsidP="00531DA5">
            <w:pP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w:t>
            </w:r>
          </w:p>
        </w:tc>
        <w:tc>
          <w:tcPr>
            <w:tcW w:w="1244" w:type="dxa"/>
            <w:shd w:val="clear" w:color="auto" w:fill="auto"/>
          </w:tcPr>
          <w:p w14:paraId="4677BB1E" w14:textId="7D60AAC6"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7A5247E2" w14:textId="317B23CD"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419CAF13" w14:textId="1B39DA0D"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32F53D0D" w14:textId="0BB7C8A3" w:rsidR="00531DA5" w:rsidRDefault="00531DA5" w:rsidP="00531DA5">
            <w:pP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r>
      <w:tr w:rsidR="00531DA5" w:rsidRPr="00134475" w14:paraId="16F485FF" w14:textId="77777777" w:rsidTr="00D628FF">
        <w:tc>
          <w:tcPr>
            <w:tcW w:w="2211" w:type="dxa"/>
          </w:tcPr>
          <w:p w14:paraId="339F6CF1" w14:textId="13D08174" w:rsidR="00531DA5" w:rsidRDefault="00531DA5" w:rsidP="00531DA5">
            <w:pPr>
              <w:tabs>
                <w:tab w:val="left" w:pos="567"/>
                <w:tab w:val="left" w:pos="1134"/>
              </w:tabs>
              <w:spacing w:line="320" w:lineRule="exact"/>
              <w:jc w:val="thaiDistribute"/>
              <w:rPr>
                <w:rFonts w:ascii="Angsana New" w:hAnsi="Angsana New" w:cs="Angsana New"/>
                <w:sz w:val="24"/>
                <w:szCs w:val="24"/>
              </w:rPr>
            </w:pPr>
            <w:r w:rsidRPr="00531DA5">
              <w:rPr>
                <w:rFonts w:ascii="Angsana New" w:hAnsi="Angsana New" w:cs="Angsana New"/>
                <w:sz w:val="24"/>
                <w:szCs w:val="24"/>
              </w:rPr>
              <w:t>Increase</w:t>
            </w:r>
          </w:p>
        </w:tc>
        <w:tc>
          <w:tcPr>
            <w:tcW w:w="1304" w:type="dxa"/>
            <w:shd w:val="clear" w:color="auto" w:fill="auto"/>
          </w:tcPr>
          <w:p w14:paraId="06231F17" w14:textId="63A7AE69"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0C6C580D" w14:textId="39B86320"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337AA205" w14:textId="4407497B"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37" w:type="dxa"/>
            <w:shd w:val="clear" w:color="auto" w:fill="auto"/>
          </w:tcPr>
          <w:p w14:paraId="02A6759C" w14:textId="683D8933"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26" w:type="dxa"/>
            <w:shd w:val="clear" w:color="auto" w:fill="auto"/>
          </w:tcPr>
          <w:p w14:paraId="46FA8257" w14:textId="7AE5808C"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531DA5">
              <w:rPr>
                <w:rFonts w:ascii="Angsana New" w:hAnsi="Angsana New" w:cs="Angsana New"/>
                <w:sz w:val="24"/>
                <w:szCs w:val="24"/>
              </w:rPr>
              <w:t>(13,191,493.15)</w:t>
            </w:r>
          </w:p>
        </w:tc>
        <w:tc>
          <w:tcPr>
            <w:tcW w:w="1244" w:type="dxa"/>
            <w:shd w:val="clear" w:color="auto" w:fill="auto"/>
          </w:tcPr>
          <w:p w14:paraId="136724F1" w14:textId="008457BC"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7700FA27" w14:textId="5C194F3B"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7B89AABE" w14:textId="156EEA2F"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6B682F89" w14:textId="2498D056"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sidRPr="00531DA5">
              <w:rPr>
                <w:rFonts w:ascii="Angsana New" w:hAnsi="Angsana New" w:cs="Angsana New"/>
                <w:sz w:val="24"/>
                <w:szCs w:val="24"/>
              </w:rPr>
              <w:t>(13,191,493.15)</w:t>
            </w:r>
          </w:p>
        </w:tc>
      </w:tr>
      <w:tr w:rsidR="00531DA5" w:rsidRPr="00134475" w14:paraId="363850C7" w14:textId="77777777" w:rsidTr="00D628FF">
        <w:tc>
          <w:tcPr>
            <w:tcW w:w="2211" w:type="dxa"/>
          </w:tcPr>
          <w:p w14:paraId="745EAFFC" w14:textId="279E21B6" w:rsidR="00531DA5" w:rsidRDefault="00531DA5" w:rsidP="00531DA5">
            <w:pPr>
              <w:tabs>
                <w:tab w:val="left" w:pos="567"/>
                <w:tab w:val="left" w:pos="1134"/>
              </w:tabs>
              <w:spacing w:line="320" w:lineRule="exact"/>
              <w:jc w:val="thaiDistribute"/>
              <w:rPr>
                <w:rFonts w:ascii="Angsana New" w:hAnsi="Angsana New" w:cs="Angsana New"/>
                <w:sz w:val="24"/>
                <w:szCs w:val="24"/>
              </w:rPr>
            </w:pPr>
            <w:r w:rsidRPr="00531DA5">
              <w:rPr>
                <w:rFonts w:ascii="Angsana New" w:hAnsi="Angsana New" w:cs="Angsana New"/>
                <w:sz w:val="24"/>
                <w:szCs w:val="24"/>
              </w:rPr>
              <w:t>As at December 31, 2018</w:t>
            </w:r>
          </w:p>
        </w:tc>
        <w:tc>
          <w:tcPr>
            <w:tcW w:w="1304" w:type="dxa"/>
            <w:shd w:val="clear" w:color="auto" w:fill="auto"/>
          </w:tcPr>
          <w:p w14:paraId="6F924DD5" w14:textId="32DADA12"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5AC0C4CF" w14:textId="5E6C7834"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04" w:type="dxa"/>
            <w:shd w:val="clear" w:color="auto" w:fill="auto"/>
          </w:tcPr>
          <w:p w14:paraId="304B30B6" w14:textId="669AD89D"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37" w:type="dxa"/>
            <w:shd w:val="clear" w:color="auto" w:fill="auto"/>
          </w:tcPr>
          <w:p w14:paraId="4F988517" w14:textId="1BC549AA"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326" w:type="dxa"/>
            <w:shd w:val="clear" w:color="auto" w:fill="auto"/>
          </w:tcPr>
          <w:p w14:paraId="2936AE6E" w14:textId="4F655452"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lang w:val="en-GB"/>
              </w:rPr>
              <w:t>13,191,493.15</w:t>
            </w:r>
            <w:r>
              <w:rPr>
                <w:rFonts w:ascii="Angsana New" w:hAnsi="Angsana New" w:cs="Angsana New" w:hint="cs"/>
                <w:sz w:val="24"/>
                <w:szCs w:val="24"/>
                <w:cs/>
              </w:rPr>
              <w:t>)</w:t>
            </w:r>
          </w:p>
        </w:tc>
        <w:tc>
          <w:tcPr>
            <w:tcW w:w="1244" w:type="dxa"/>
            <w:shd w:val="clear" w:color="auto" w:fill="auto"/>
          </w:tcPr>
          <w:p w14:paraId="31CE7B18" w14:textId="702666B0"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595505FC" w14:textId="52016984"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229" w:type="dxa"/>
            <w:shd w:val="clear" w:color="auto" w:fill="auto"/>
          </w:tcPr>
          <w:p w14:paraId="2DD36C37" w14:textId="5B1ACF29"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w:t>
            </w:r>
          </w:p>
        </w:tc>
        <w:tc>
          <w:tcPr>
            <w:tcW w:w="1506" w:type="dxa"/>
            <w:shd w:val="clear" w:color="auto" w:fill="auto"/>
          </w:tcPr>
          <w:p w14:paraId="22EB4164" w14:textId="157D32C9" w:rsidR="00531DA5" w:rsidRDefault="00531DA5" w:rsidP="00531DA5">
            <w:pPr>
              <w:pBdr>
                <w:bottom w:val="sing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lang w:val="en-GB"/>
              </w:rPr>
              <w:t>13,191,493.15</w:t>
            </w:r>
            <w:r>
              <w:rPr>
                <w:rFonts w:ascii="Angsana New" w:hAnsi="Angsana New" w:cs="Angsana New" w:hint="cs"/>
                <w:sz w:val="24"/>
                <w:szCs w:val="24"/>
                <w:cs/>
              </w:rPr>
              <w:t>)</w:t>
            </w:r>
          </w:p>
        </w:tc>
      </w:tr>
      <w:tr w:rsidR="00531DA5" w:rsidRPr="00134475" w14:paraId="15E569CF" w14:textId="77777777" w:rsidTr="00D628FF">
        <w:tc>
          <w:tcPr>
            <w:tcW w:w="2211" w:type="dxa"/>
          </w:tcPr>
          <w:p w14:paraId="20FB40AD" w14:textId="77777777" w:rsidR="00531DA5" w:rsidRPr="00134475" w:rsidRDefault="00531DA5" w:rsidP="00531DA5">
            <w:pPr>
              <w:tabs>
                <w:tab w:val="left" w:pos="567"/>
                <w:tab w:val="left" w:pos="1134"/>
              </w:tabs>
              <w:spacing w:line="320" w:lineRule="exact"/>
              <w:jc w:val="thaiDistribute"/>
              <w:rPr>
                <w:rFonts w:ascii="Angsana New" w:hAnsi="Angsana New" w:cs="Angsana New"/>
                <w:b/>
                <w:bCs/>
                <w:sz w:val="24"/>
                <w:szCs w:val="24"/>
                <w:cs/>
              </w:rPr>
            </w:pPr>
            <w:r w:rsidRPr="006D0A3A">
              <w:rPr>
                <w:rFonts w:ascii="Angsana New" w:hAnsi="Angsana New" w:cs="Angsana New"/>
                <w:b/>
                <w:bCs/>
                <w:sz w:val="24"/>
                <w:szCs w:val="24"/>
              </w:rPr>
              <w:t>Net book value</w:t>
            </w:r>
          </w:p>
        </w:tc>
        <w:tc>
          <w:tcPr>
            <w:tcW w:w="1304" w:type="dxa"/>
            <w:shd w:val="clear" w:color="auto" w:fill="auto"/>
          </w:tcPr>
          <w:p w14:paraId="61ECDFF2"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57584278"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6FFAE396"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237" w:type="dxa"/>
            <w:shd w:val="clear" w:color="auto" w:fill="auto"/>
          </w:tcPr>
          <w:p w14:paraId="06F9E436"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326" w:type="dxa"/>
            <w:shd w:val="clear" w:color="auto" w:fill="auto"/>
          </w:tcPr>
          <w:p w14:paraId="3BB4A2B1"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244" w:type="dxa"/>
            <w:shd w:val="clear" w:color="auto" w:fill="auto"/>
          </w:tcPr>
          <w:p w14:paraId="1BD2272F"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68360978"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7C1620CC"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c>
          <w:tcPr>
            <w:tcW w:w="1506" w:type="dxa"/>
            <w:shd w:val="clear" w:color="auto" w:fill="auto"/>
          </w:tcPr>
          <w:p w14:paraId="77F53B00" w14:textId="77777777" w:rsidR="00531DA5" w:rsidRPr="00134475" w:rsidRDefault="00531DA5" w:rsidP="00531DA5">
            <w:pPr>
              <w:tabs>
                <w:tab w:val="left" w:pos="567"/>
                <w:tab w:val="left" w:pos="1134"/>
              </w:tabs>
              <w:spacing w:line="320" w:lineRule="exact"/>
              <w:jc w:val="right"/>
              <w:rPr>
                <w:rFonts w:ascii="Angsana New" w:hAnsi="Angsana New" w:cs="Angsana New"/>
                <w:sz w:val="24"/>
                <w:szCs w:val="24"/>
              </w:rPr>
            </w:pPr>
          </w:p>
        </w:tc>
      </w:tr>
      <w:tr w:rsidR="00531DA5" w:rsidRPr="00134475" w14:paraId="6CFBFC07" w14:textId="77777777" w:rsidTr="00D628FF">
        <w:tc>
          <w:tcPr>
            <w:tcW w:w="2211" w:type="dxa"/>
          </w:tcPr>
          <w:p w14:paraId="1D18F8F4" w14:textId="1F91BA5A" w:rsidR="00531DA5" w:rsidRPr="006D0A3A" w:rsidRDefault="00531DA5" w:rsidP="000318BE">
            <w:pPr>
              <w:spacing w:line="320" w:lineRule="exact"/>
              <w:jc w:val="thaiDistribute"/>
              <w:rPr>
                <w:rFonts w:ascii="Angsana New" w:hAnsi="Angsana New" w:cs="Angsana New"/>
                <w:sz w:val="24"/>
                <w:szCs w:val="24"/>
              </w:rPr>
            </w:pPr>
            <w:r>
              <w:rPr>
                <w:rFonts w:ascii="Angsana New" w:hAnsi="Angsana New" w:cs="Angsana New"/>
                <w:sz w:val="24"/>
                <w:szCs w:val="24"/>
              </w:rPr>
              <w:t>As at December 31, 2017</w:t>
            </w:r>
          </w:p>
        </w:tc>
        <w:tc>
          <w:tcPr>
            <w:tcW w:w="1304" w:type="dxa"/>
            <w:shd w:val="clear" w:color="auto" w:fill="auto"/>
          </w:tcPr>
          <w:p w14:paraId="62135871" w14:textId="13C0D2EF"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304" w:type="dxa"/>
            <w:shd w:val="clear" w:color="auto" w:fill="auto"/>
          </w:tcPr>
          <w:p w14:paraId="1B34E2E9" w14:textId="6768D844"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17,693,217.05</w:t>
            </w:r>
          </w:p>
        </w:tc>
        <w:tc>
          <w:tcPr>
            <w:tcW w:w="1304" w:type="dxa"/>
            <w:shd w:val="clear" w:color="auto" w:fill="auto"/>
          </w:tcPr>
          <w:p w14:paraId="56F1C1C9" w14:textId="3C3D9773"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30,934,492.59</w:t>
            </w:r>
          </w:p>
        </w:tc>
        <w:tc>
          <w:tcPr>
            <w:tcW w:w="1237" w:type="dxa"/>
            <w:shd w:val="clear" w:color="auto" w:fill="auto"/>
          </w:tcPr>
          <w:p w14:paraId="13A41E41" w14:textId="21E7DC17"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3,265,480.21</w:t>
            </w:r>
          </w:p>
        </w:tc>
        <w:tc>
          <w:tcPr>
            <w:tcW w:w="1326" w:type="dxa"/>
            <w:shd w:val="clear" w:color="auto" w:fill="auto"/>
          </w:tcPr>
          <w:p w14:paraId="1A295C1D" w14:textId="56F31281"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547,797,523.50</w:t>
            </w:r>
          </w:p>
        </w:tc>
        <w:tc>
          <w:tcPr>
            <w:tcW w:w="1244" w:type="dxa"/>
            <w:shd w:val="clear" w:color="auto" w:fill="auto"/>
          </w:tcPr>
          <w:p w14:paraId="3FBF765D" w14:textId="4619C8E3"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7,448,441.03</w:t>
            </w:r>
          </w:p>
        </w:tc>
        <w:tc>
          <w:tcPr>
            <w:tcW w:w="1229" w:type="dxa"/>
            <w:shd w:val="clear" w:color="auto" w:fill="auto"/>
          </w:tcPr>
          <w:p w14:paraId="2F2C9F9C" w14:textId="663C8720"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981,480.21</w:t>
            </w:r>
          </w:p>
        </w:tc>
        <w:tc>
          <w:tcPr>
            <w:tcW w:w="1229" w:type="dxa"/>
            <w:shd w:val="clear" w:color="auto" w:fill="auto"/>
          </w:tcPr>
          <w:p w14:paraId="5DF3E4A2" w14:textId="3B18CE96"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1,344,382.58</w:t>
            </w:r>
          </w:p>
        </w:tc>
        <w:tc>
          <w:tcPr>
            <w:tcW w:w="1506" w:type="dxa"/>
            <w:shd w:val="clear" w:color="auto" w:fill="auto"/>
          </w:tcPr>
          <w:p w14:paraId="70970732" w14:textId="41BA22EA"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134475">
              <w:rPr>
                <w:rFonts w:ascii="Angsana New" w:hAnsi="Angsana New" w:cs="Angsana New"/>
                <w:sz w:val="24"/>
                <w:szCs w:val="24"/>
              </w:rPr>
              <w:t>688,403,726.33</w:t>
            </w:r>
          </w:p>
        </w:tc>
      </w:tr>
      <w:tr w:rsidR="00531DA5" w:rsidRPr="00134475" w14:paraId="5742A93A" w14:textId="77777777" w:rsidTr="00D628FF">
        <w:trPr>
          <w:trHeight w:val="308"/>
        </w:trPr>
        <w:tc>
          <w:tcPr>
            <w:tcW w:w="2211" w:type="dxa"/>
          </w:tcPr>
          <w:p w14:paraId="1A0083EB" w14:textId="7D095CEE" w:rsidR="00531DA5" w:rsidRPr="006D0A3A" w:rsidRDefault="00531DA5" w:rsidP="000318BE">
            <w:pPr>
              <w:spacing w:line="32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304" w:type="dxa"/>
            <w:shd w:val="clear" w:color="auto" w:fill="auto"/>
          </w:tcPr>
          <w:p w14:paraId="20D18D17" w14:textId="04043873"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78,938,709.16</w:t>
            </w:r>
          </w:p>
        </w:tc>
        <w:tc>
          <w:tcPr>
            <w:tcW w:w="1304" w:type="dxa"/>
            <w:shd w:val="clear" w:color="auto" w:fill="auto"/>
          </w:tcPr>
          <w:p w14:paraId="221E601B" w14:textId="30F63951"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15,298,377.79</w:t>
            </w:r>
          </w:p>
        </w:tc>
        <w:tc>
          <w:tcPr>
            <w:tcW w:w="1304" w:type="dxa"/>
            <w:shd w:val="clear" w:color="auto" w:fill="auto"/>
          </w:tcPr>
          <w:p w14:paraId="0259C0DB" w14:textId="7101B256"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28,454,009.68</w:t>
            </w:r>
          </w:p>
        </w:tc>
        <w:tc>
          <w:tcPr>
            <w:tcW w:w="1237" w:type="dxa"/>
            <w:shd w:val="clear" w:color="auto" w:fill="auto"/>
          </w:tcPr>
          <w:p w14:paraId="48484B41" w14:textId="69238C3E"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3,645,831.54</w:t>
            </w:r>
          </w:p>
        </w:tc>
        <w:tc>
          <w:tcPr>
            <w:tcW w:w="1326" w:type="dxa"/>
            <w:shd w:val="clear" w:color="auto" w:fill="auto"/>
          </w:tcPr>
          <w:p w14:paraId="187BD136" w14:textId="13C8223C"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484,079,138.53</w:t>
            </w:r>
          </w:p>
        </w:tc>
        <w:tc>
          <w:tcPr>
            <w:tcW w:w="1244" w:type="dxa"/>
            <w:shd w:val="clear" w:color="auto" w:fill="auto"/>
          </w:tcPr>
          <w:p w14:paraId="6115D1DE" w14:textId="7FD60700"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5,978,044.76</w:t>
            </w:r>
          </w:p>
        </w:tc>
        <w:tc>
          <w:tcPr>
            <w:tcW w:w="1229" w:type="dxa"/>
            <w:shd w:val="clear" w:color="auto" w:fill="auto"/>
          </w:tcPr>
          <w:p w14:paraId="1D2115E8" w14:textId="2816EB3C" w:rsidR="00531DA5" w:rsidRPr="00134475" w:rsidRDefault="00C5650C" w:rsidP="00531DA5">
            <w:pPr>
              <w:pBdr>
                <w:bottom w:val="double" w:sz="4" w:space="1" w:color="auto"/>
              </w:pBdr>
              <w:tabs>
                <w:tab w:val="left" w:pos="567"/>
                <w:tab w:val="left" w:pos="1134"/>
              </w:tabs>
              <w:spacing w:line="320" w:lineRule="exact"/>
              <w:jc w:val="right"/>
              <w:rPr>
                <w:rFonts w:ascii="Angsana New" w:hAnsi="Angsana New" w:cs="Angsana New"/>
                <w:sz w:val="24"/>
                <w:szCs w:val="24"/>
                <w:cs/>
              </w:rPr>
            </w:pPr>
            <w:r>
              <w:rPr>
                <w:rFonts w:ascii="Angsana New" w:hAnsi="Angsana New" w:cs="Angsana New"/>
                <w:sz w:val="24"/>
                <w:szCs w:val="24"/>
              </w:rPr>
              <w:t>694</w:t>
            </w:r>
            <w:r w:rsidR="00531DA5">
              <w:rPr>
                <w:rFonts w:ascii="Angsana New" w:hAnsi="Angsana New" w:cs="Angsana New"/>
                <w:sz w:val="24"/>
                <w:szCs w:val="24"/>
              </w:rPr>
              <w:t>,187.67</w:t>
            </w:r>
          </w:p>
        </w:tc>
        <w:tc>
          <w:tcPr>
            <w:tcW w:w="1229" w:type="dxa"/>
            <w:shd w:val="clear" w:color="auto" w:fill="auto"/>
          </w:tcPr>
          <w:p w14:paraId="19521A1C" w14:textId="5F3963B8" w:rsidR="00531DA5" w:rsidRPr="009E4CDB"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sidRPr="009E4CDB">
              <w:rPr>
                <w:rFonts w:ascii="Angsana New" w:hAnsi="Angsana New" w:cs="Angsana New"/>
                <w:sz w:val="24"/>
                <w:szCs w:val="24"/>
              </w:rPr>
              <w:t>2,26</w:t>
            </w:r>
            <w:r w:rsidR="000318BE" w:rsidRPr="009E4CDB">
              <w:rPr>
                <w:rFonts w:ascii="Angsana New" w:hAnsi="Angsana New" w:cs="Angsana New"/>
                <w:sz w:val="24"/>
                <w:szCs w:val="24"/>
              </w:rPr>
              <w:t>5</w:t>
            </w:r>
            <w:r w:rsidRPr="009E4CDB">
              <w:rPr>
                <w:rFonts w:ascii="Angsana New" w:hAnsi="Angsana New" w:cs="Angsana New"/>
                <w:sz w:val="24"/>
                <w:szCs w:val="24"/>
              </w:rPr>
              <w:t>,746.09</w:t>
            </w:r>
          </w:p>
        </w:tc>
        <w:tc>
          <w:tcPr>
            <w:tcW w:w="1506" w:type="dxa"/>
            <w:shd w:val="clear" w:color="auto" w:fill="auto"/>
          </w:tcPr>
          <w:p w14:paraId="7DC059D1" w14:textId="64E12847" w:rsidR="00531DA5" w:rsidRPr="0013447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619,354,045.22</w:t>
            </w:r>
          </w:p>
        </w:tc>
      </w:tr>
      <w:tr w:rsidR="00531DA5" w:rsidRPr="00134475" w14:paraId="21647E8B" w14:textId="77777777" w:rsidTr="00D628FF">
        <w:trPr>
          <w:trHeight w:val="357"/>
        </w:trPr>
        <w:tc>
          <w:tcPr>
            <w:tcW w:w="2211" w:type="dxa"/>
          </w:tcPr>
          <w:p w14:paraId="505378E0" w14:textId="27B47F5E" w:rsidR="00531DA5" w:rsidRDefault="00531DA5" w:rsidP="000318BE">
            <w:pPr>
              <w:spacing w:line="320" w:lineRule="exact"/>
              <w:jc w:val="thaiDistribute"/>
              <w:rPr>
                <w:rFonts w:ascii="Angsana New" w:hAnsi="Angsana New" w:cs="Angsana New"/>
                <w:sz w:val="24"/>
                <w:szCs w:val="24"/>
              </w:rPr>
            </w:pPr>
            <w:r w:rsidRPr="00BF0723">
              <w:rPr>
                <w:rFonts w:ascii="Angsana New" w:hAnsi="Angsana New" w:cs="Angsana New"/>
                <w:b/>
                <w:bCs/>
                <w:sz w:val="24"/>
                <w:szCs w:val="24"/>
              </w:rPr>
              <w:t>Depreciation for the year</w:t>
            </w:r>
          </w:p>
        </w:tc>
        <w:tc>
          <w:tcPr>
            <w:tcW w:w="1304" w:type="dxa"/>
            <w:shd w:val="clear" w:color="auto" w:fill="auto"/>
          </w:tcPr>
          <w:p w14:paraId="2D5117D2"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1B0BA317"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287C6DFE"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37" w:type="dxa"/>
            <w:shd w:val="clear" w:color="auto" w:fill="auto"/>
          </w:tcPr>
          <w:p w14:paraId="48946B6F"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26" w:type="dxa"/>
            <w:shd w:val="clear" w:color="auto" w:fill="auto"/>
          </w:tcPr>
          <w:p w14:paraId="00EA6A14"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44" w:type="dxa"/>
            <w:shd w:val="clear" w:color="auto" w:fill="auto"/>
          </w:tcPr>
          <w:p w14:paraId="3BF43232"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22367318"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1DEA373D"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506" w:type="dxa"/>
            <w:shd w:val="clear" w:color="auto" w:fill="auto"/>
          </w:tcPr>
          <w:p w14:paraId="3D55D8A1"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r>
      <w:tr w:rsidR="00531DA5" w:rsidRPr="00134475" w14:paraId="201E5934" w14:textId="77777777" w:rsidTr="00D628FF">
        <w:trPr>
          <w:trHeight w:val="279"/>
        </w:trPr>
        <w:tc>
          <w:tcPr>
            <w:tcW w:w="2211" w:type="dxa"/>
          </w:tcPr>
          <w:p w14:paraId="0B6F272E" w14:textId="52871143" w:rsidR="00531DA5" w:rsidRDefault="00531DA5" w:rsidP="000318BE">
            <w:pPr>
              <w:spacing w:line="320" w:lineRule="exact"/>
              <w:jc w:val="thaiDistribute"/>
              <w:rPr>
                <w:rFonts w:ascii="Angsana New" w:hAnsi="Angsana New" w:cs="Angsana New"/>
                <w:sz w:val="24"/>
                <w:szCs w:val="24"/>
              </w:rPr>
            </w:pPr>
            <w:r>
              <w:rPr>
                <w:rFonts w:ascii="Angsana New" w:hAnsi="Angsana New" w:cs="Angsana New"/>
                <w:sz w:val="24"/>
                <w:szCs w:val="24"/>
              </w:rPr>
              <w:t>As at December 31, 2017</w:t>
            </w:r>
          </w:p>
        </w:tc>
        <w:tc>
          <w:tcPr>
            <w:tcW w:w="1304" w:type="dxa"/>
            <w:shd w:val="clear" w:color="auto" w:fill="auto"/>
          </w:tcPr>
          <w:p w14:paraId="423ED8FE"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0017547B"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1A109BBF"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37" w:type="dxa"/>
            <w:shd w:val="clear" w:color="auto" w:fill="auto"/>
          </w:tcPr>
          <w:p w14:paraId="0A33B68C"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26" w:type="dxa"/>
            <w:shd w:val="clear" w:color="auto" w:fill="auto"/>
          </w:tcPr>
          <w:p w14:paraId="7CEED6EA"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44" w:type="dxa"/>
            <w:shd w:val="clear" w:color="auto" w:fill="auto"/>
          </w:tcPr>
          <w:p w14:paraId="71B7D6A5"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34B26783"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3B39D1E6"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506" w:type="dxa"/>
            <w:shd w:val="clear" w:color="auto" w:fill="auto"/>
          </w:tcPr>
          <w:p w14:paraId="34363F12" w14:textId="72F730C1" w:rsidR="00531DA5" w:rsidRPr="00531DA5" w:rsidRDefault="00531DA5" w:rsidP="00531DA5">
            <w:pPr>
              <w:pBdr>
                <w:bottom w:val="double" w:sz="4" w:space="1" w:color="auto"/>
              </w:pBdr>
              <w:tabs>
                <w:tab w:val="left" w:pos="567"/>
                <w:tab w:val="left" w:pos="1134"/>
              </w:tabs>
              <w:spacing w:line="320" w:lineRule="exact"/>
              <w:jc w:val="right"/>
              <w:rPr>
                <w:rFonts w:ascii="Angsana New" w:hAnsi="Angsana New" w:cs="Angsana New"/>
                <w:sz w:val="24"/>
                <w:szCs w:val="24"/>
                <w:lang w:val="en-GB"/>
              </w:rPr>
            </w:pPr>
            <w:r>
              <w:rPr>
                <w:rFonts w:ascii="Angsana New" w:hAnsi="Angsana New" w:cs="Angsana New" w:hint="cs"/>
                <w:sz w:val="24"/>
                <w:szCs w:val="24"/>
                <w:cs/>
              </w:rPr>
              <w:t>1</w:t>
            </w:r>
            <w:r>
              <w:rPr>
                <w:rFonts w:ascii="Angsana New" w:hAnsi="Angsana New" w:cs="Angsana New"/>
                <w:sz w:val="24"/>
                <w:szCs w:val="24"/>
                <w:lang w:val="en-GB"/>
              </w:rPr>
              <w:t>22,508,</w:t>
            </w:r>
            <w:r w:rsidR="00BC40C8">
              <w:rPr>
                <w:rFonts w:ascii="Angsana New" w:hAnsi="Angsana New" w:cs="Angsana New"/>
                <w:sz w:val="24"/>
                <w:szCs w:val="24"/>
                <w:lang w:val="en-GB"/>
              </w:rPr>
              <w:t>508.43</w:t>
            </w:r>
          </w:p>
        </w:tc>
      </w:tr>
      <w:tr w:rsidR="00531DA5" w:rsidRPr="00134475" w14:paraId="5695F370" w14:textId="77777777" w:rsidTr="00D628FF">
        <w:trPr>
          <w:trHeight w:val="395"/>
        </w:trPr>
        <w:tc>
          <w:tcPr>
            <w:tcW w:w="2211" w:type="dxa"/>
          </w:tcPr>
          <w:p w14:paraId="1823F968" w14:textId="22AE288F" w:rsidR="00531DA5" w:rsidRDefault="00531DA5" w:rsidP="000318BE">
            <w:pPr>
              <w:spacing w:line="32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304" w:type="dxa"/>
            <w:shd w:val="clear" w:color="auto" w:fill="auto"/>
          </w:tcPr>
          <w:p w14:paraId="3723C2E7"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71F8F3A1"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04" w:type="dxa"/>
            <w:shd w:val="clear" w:color="auto" w:fill="auto"/>
          </w:tcPr>
          <w:p w14:paraId="76A74DEA"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37" w:type="dxa"/>
            <w:shd w:val="clear" w:color="auto" w:fill="auto"/>
          </w:tcPr>
          <w:p w14:paraId="0B64EF8A"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326" w:type="dxa"/>
            <w:shd w:val="clear" w:color="auto" w:fill="auto"/>
          </w:tcPr>
          <w:p w14:paraId="3A463968"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44" w:type="dxa"/>
            <w:shd w:val="clear" w:color="auto" w:fill="auto"/>
          </w:tcPr>
          <w:p w14:paraId="33150E11"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49C9805C"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229" w:type="dxa"/>
            <w:shd w:val="clear" w:color="auto" w:fill="auto"/>
          </w:tcPr>
          <w:p w14:paraId="524E2FA0" w14:textId="77777777" w:rsidR="00531DA5" w:rsidRDefault="00531DA5" w:rsidP="00531DA5">
            <w:pPr>
              <w:tabs>
                <w:tab w:val="left" w:pos="567"/>
                <w:tab w:val="left" w:pos="1134"/>
              </w:tabs>
              <w:spacing w:line="320" w:lineRule="exact"/>
              <w:jc w:val="right"/>
              <w:rPr>
                <w:rFonts w:ascii="Angsana New" w:hAnsi="Angsana New" w:cs="Angsana New"/>
                <w:sz w:val="24"/>
                <w:szCs w:val="24"/>
              </w:rPr>
            </w:pPr>
          </w:p>
        </w:tc>
        <w:tc>
          <w:tcPr>
            <w:tcW w:w="1506" w:type="dxa"/>
            <w:shd w:val="clear" w:color="auto" w:fill="auto"/>
          </w:tcPr>
          <w:p w14:paraId="1C85DDAD" w14:textId="10165EA4" w:rsidR="00531DA5" w:rsidRDefault="00BC40C8" w:rsidP="00531DA5">
            <w:pPr>
              <w:pBdr>
                <w:bottom w:val="double" w:sz="4" w:space="1" w:color="auto"/>
              </w:pBdr>
              <w:tabs>
                <w:tab w:val="left" w:pos="567"/>
                <w:tab w:val="left" w:pos="1134"/>
              </w:tabs>
              <w:spacing w:line="320" w:lineRule="exact"/>
              <w:jc w:val="right"/>
              <w:rPr>
                <w:rFonts w:ascii="Angsana New" w:hAnsi="Angsana New" w:cs="Angsana New"/>
                <w:sz w:val="24"/>
                <w:szCs w:val="24"/>
              </w:rPr>
            </w:pPr>
            <w:r>
              <w:rPr>
                <w:rFonts w:ascii="Angsana New" w:hAnsi="Angsana New" w:cs="Angsana New"/>
                <w:sz w:val="24"/>
                <w:szCs w:val="24"/>
              </w:rPr>
              <w:t>133,797,177.96</w:t>
            </w:r>
          </w:p>
        </w:tc>
      </w:tr>
    </w:tbl>
    <w:p w14:paraId="05C7AFFA" w14:textId="77777777" w:rsidR="002F30F2" w:rsidRPr="00D970EB" w:rsidRDefault="002F30F2" w:rsidP="00D970EB">
      <w:pPr>
        <w:tabs>
          <w:tab w:val="left" w:pos="567"/>
        </w:tabs>
        <w:spacing w:after="0" w:line="460" w:lineRule="exact"/>
        <w:rPr>
          <w:rFonts w:ascii="Angsana New" w:hAnsi="Angsana New" w:cs="Angsana New"/>
          <w:sz w:val="32"/>
          <w:szCs w:val="32"/>
        </w:rPr>
      </w:pPr>
    </w:p>
    <w:tbl>
      <w:tblPr>
        <w:tblStyle w:val="TableGrid"/>
        <w:tblW w:w="138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247"/>
        <w:gridCol w:w="1239"/>
        <w:gridCol w:w="1241"/>
        <w:gridCol w:w="1240"/>
        <w:gridCol w:w="1358"/>
        <w:gridCol w:w="1242"/>
        <w:gridCol w:w="1234"/>
        <w:gridCol w:w="1234"/>
        <w:gridCol w:w="1315"/>
        <w:gridCol w:w="11"/>
      </w:tblGrid>
      <w:tr w:rsidR="002F30F2" w:rsidRPr="00134475" w14:paraId="76C58B7B" w14:textId="77777777" w:rsidTr="006A75DE">
        <w:trPr>
          <w:gridAfter w:val="1"/>
          <w:wAfter w:w="11" w:type="dxa"/>
        </w:trPr>
        <w:tc>
          <w:tcPr>
            <w:tcW w:w="2518" w:type="dxa"/>
          </w:tcPr>
          <w:p w14:paraId="48CE015F" w14:textId="77777777" w:rsidR="002F30F2" w:rsidRPr="00D21E3A" w:rsidRDefault="002F30F2" w:rsidP="008A7968">
            <w:pPr>
              <w:tabs>
                <w:tab w:val="left" w:pos="567"/>
                <w:tab w:val="left" w:pos="1134"/>
              </w:tabs>
              <w:spacing w:line="440" w:lineRule="exact"/>
              <w:jc w:val="thaiDistribute"/>
              <w:rPr>
                <w:rFonts w:ascii="Angsana New" w:hAnsi="Angsana New" w:cs="Angsana New"/>
                <w:sz w:val="24"/>
                <w:szCs w:val="24"/>
              </w:rPr>
            </w:pPr>
          </w:p>
        </w:tc>
        <w:tc>
          <w:tcPr>
            <w:tcW w:w="11350" w:type="dxa"/>
            <w:gridSpan w:val="9"/>
            <w:tcBorders>
              <w:bottom w:val="single" w:sz="6" w:space="0" w:color="auto"/>
            </w:tcBorders>
          </w:tcPr>
          <w:p w14:paraId="2217668A" w14:textId="29F0B8AC" w:rsidR="002F30F2" w:rsidRPr="00134475" w:rsidRDefault="00BE39A6" w:rsidP="008A7968">
            <w:pPr>
              <w:tabs>
                <w:tab w:val="left" w:pos="567"/>
                <w:tab w:val="left" w:pos="1134"/>
              </w:tabs>
              <w:spacing w:line="440" w:lineRule="exact"/>
              <w:jc w:val="center"/>
              <w:rPr>
                <w:rFonts w:ascii="Angsana New" w:hAnsi="Angsana New" w:cs="Angsana New"/>
                <w:sz w:val="24"/>
                <w:szCs w:val="24"/>
              </w:rPr>
            </w:pPr>
            <w:r w:rsidRPr="00BE39A6">
              <w:rPr>
                <w:rFonts w:ascii="Angsana New" w:hAnsi="Angsana New" w:cs="Angsana New"/>
                <w:b/>
                <w:bCs/>
                <w:sz w:val="24"/>
                <w:szCs w:val="24"/>
              </w:rPr>
              <w:t>(Unit :Baht)</w:t>
            </w:r>
          </w:p>
        </w:tc>
      </w:tr>
      <w:tr w:rsidR="002F30F2" w:rsidRPr="00134475" w14:paraId="7FB894D0" w14:textId="77777777" w:rsidTr="006A75DE">
        <w:trPr>
          <w:gridAfter w:val="1"/>
          <w:wAfter w:w="11" w:type="dxa"/>
        </w:trPr>
        <w:tc>
          <w:tcPr>
            <w:tcW w:w="2518" w:type="dxa"/>
          </w:tcPr>
          <w:p w14:paraId="1384D53D" w14:textId="77777777" w:rsidR="002F30F2" w:rsidRPr="00134475" w:rsidRDefault="002F30F2" w:rsidP="008A7968">
            <w:pPr>
              <w:tabs>
                <w:tab w:val="left" w:pos="567"/>
                <w:tab w:val="left" w:pos="1134"/>
              </w:tabs>
              <w:spacing w:line="440" w:lineRule="exact"/>
              <w:jc w:val="thaiDistribute"/>
              <w:rPr>
                <w:rFonts w:ascii="Angsana New" w:hAnsi="Angsana New" w:cs="Angsana New"/>
                <w:sz w:val="24"/>
                <w:szCs w:val="24"/>
              </w:rPr>
            </w:pPr>
          </w:p>
        </w:tc>
        <w:tc>
          <w:tcPr>
            <w:tcW w:w="11350" w:type="dxa"/>
            <w:gridSpan w:val="9"/>
            <w:tcBorders>
              <w:top w:val="single" w:sz="6" w:space="0" w:color="auto"/>
              <w:bottom w:val="single" w:sz="6" w:space="0" w:color="auto"/>
            </w:tcBorders>
          </w:tcPr>
          <w:p w14:paraId="69F539D5" w14:textId="1AA08ED1" w:rsidR="002F30F2" w:rsidRPr="00134475" w:rsidRDefault="003D1CD3" w:rsidP="008A7968">
            <w:pPr>
              <w:tabs>
                <w:tab w:val="left" w:pos="567"/>
                <w:tab w:val="left" w:pos="1134"/>
              </w:tabs>
              <w:spacing w:line="440" w:lineRule="exact"/>
              <w:jc w:val="center"/>
              <w:rPr>
                <w:rFonts w:ascii="Angsana New" w:hAnsi="Angsana New" w:cs="Angsana New"/>
                <w:b/>
                <w:bCs/>
                <w:sz w:val="24"/>
                <w:szCs w:val="24"/>
              </w:rPr>
            </w:pPr>
            <w:r w:rsidRPr="003D1CD3">
              <w:rPr>
                <w:rFonts w:ascii="Angsana New" w:hAnsi="Angsana New" w:cs="Angsana New"/>
                <w:b/>
                <w:bCs/>
                <w:sz w:val="24"/>
                <w:szCs w:val="24"/>
              </w:rPr>
              <w:t>Separate financial statements</w:t>
            </w:r>
          </w:p>
        </w:tc>
      </w:tr>
      <w:tr w:rsidR="002F30F2" w:rsidRPr="00134475" w14:paraId="17766552" w14:textId="77777777" w:rsidTr="009B66B5">
        <w:tc>
          <w:tcPr>
            <w:tcW w:w="2518" w:type="dxa"/>
          </w:tcPr>
          <w:p w14:paraId="6731FA1A" w14:textId="77777777" w:rsidR="002F30F2" w:rsidRPr="00134475" w:rsidRDefault="002F30F2" w:rsidP="008A7968">
            <w:pPr>
              <w:tabs>
                <w:tab w:val="left" w:pos="567"/>
                <w:tab w:val="left" w:pos="1134"/>
              </w:tabs>
              <w:spacing w:line="440" w:lineRule="exact"/>
              <w:jc w:val="thaiDistribute"/>
              <w:rPr>
                <w:rFonts w:ascii="Angsana New" w:hAnsi="Angsana New" w:cs="Angsana New"/>
                <w:sz w:val="24"/>
                <w:szCs w:val="24"/>
              </w:rPr>
            </w:pPr>
          </w:p>
        </w:tc>
        <w:tc>
          <w:tcPr>
            <w:tcW w:w="1247" w:type="dxa"/>
            <w:vMerge w:val="restart"/>
            <w:tcBorders>
              <w:top w:val="single" w:sz="6" w:space="0" w:color="auto"/>
            </w:tcBorders>
            <w:vAlign w:val="bottom"/>
          </w:tcPr>
          <w:p w14:paraId="0354B21B" w14:textId="77777777" w:rsidR="002F30F2" w:rsidRPr="00134475" w:rsidRDefault="002F30F2" w:rsidP="009B66B5">
            <w:pPr>
              <w:tabs>
                <w:tab w:val="left" w:pos="567"/>
                <w:tab w:val="left" w:pos="1134"/>
              </w:tabs>
              <w:spacing w:line="4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239" w:type="dxa"/>
            <w:tcBorders>
              <w:top w:val="single" w:sz="6" w:space="0" w:color="auto"/>
            </w:tcBorders>
          </w:tcPr>
          <w:p w14:paraId="6341768B"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241" w:type="dxa"/>
            <w:tcBorders>
              <w:top w:val="single" w:sz="6" w:space="0" w:color="auto"/>
            </w:tcBorders>
          </w:tcPr>
          <w:p w14:paraId="616DB04D"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240" w:type="dxa"/>
            <w:tcBorders>
              <w:top w:val="single" w:sz="6" w:space="0" w:color="auto"/>
            </w:tcBorders>
          </w:tcPr>
          <w:p w14:paraId="481169D7"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58" w:type="dxa"/>
            <w:tcBorders>
              <w:top w:val="single" w:sz="6" w:space="0" w:color="auto"/>
            </w:tcBorders>
          </w:tcPr>
          <w:p w14:paraId="5F163E36"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242" w:type="dxa"/>
            <w:vMerge w:val="restart"/>
            <w:tcBorders>
              <w:top w:val="single" w:sz="6" w:space="0" w:color="auto"/>
            </w:tcBorders>
            <w:vAlign w:val="center"/>
          </w:tcPr>
          <w:p w14:paraId="735D870A" w14:textId="77777777" w:rsidR="002F30F2" w:rsidRDefault="002F30F2" w:rsidP="008A7968">
            <w:pPr>
              <w:spacing w:line="460" w:lineRule="exact"/>
              <w:jc w:val="center"/>
              <w:rPr>
                <w:rFonts w:ascii="Angsana New" w:hAnsi="Angsana New" w:cs="Angsana New"/>
                <w:b/>
                <w:bCs/>
                <w:sz w:val="24"/>
                <w:szCs w:val="24"/>
              </w:rPr>
            </w:pPr>
          </w:p>
          <w:p w14:paraId="66127A46" w14:textId="77777777" w:rsidR="002F30F2" w:rsidRPr="00A83173" w:rsidRDefault="002F30F2" w:rsidP="008A7968">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34" w:type="dxa"/>
            <w:vMerge w:val="restart"/>
            <w:tcBorders>
              <w:top w:val="single" w:sz="6" w:space="0" w:color="auto"/>
            </w:tcBorders>
          </w:tcPr>
          <w:p w14:paraId="6DE9C224" w14:textId="77777777" w:rsidR="002F30F2" w:rsidRPr="00A83173" w:rsidRDefault="002F30F2" w:rsidP="008A7968">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14:paraId="3BC9E2CD" w14:textId="77777777" w:rsidR="002F30F2" w:rsidRPr="00A83173" w:rsidRDefault="002F30F2" w:rsidP="008A7968">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234" w:type="dxa"/>
            <w:tcBorders>
              <w:top w:val="single" w:sz="6" w:space="0" w:color="auto"/>
            </w:tcBorders>
          </w:tcPr>
          <w:p w14:paraId="4B0EB8E6" w14:textId="77777777" w:rsidR="002F30F2" w:rsidRPr="00A83173" w:rsidRDefault="002F30F2" w:rsidP="008A7968">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26" w:type="dxa"/>
            <w:gridSpan w:val="2"/>
            <w:vMerge w:val="restart"/>
            <w:vAlign w:val="bottom"/>
          </w:tcPr>
          <w:p w14:paraId="0ED83503" w14:textId="77777777" w:rsidR="002F30F2" w:rsidRPr="00A83173" w:rsidRDefault="002F30F2" w:rsidP="009B66B5">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2F30F2" w:rsidRPr="00134475" w14:paraId="2DA976CB" w14:textId="77777777" w:rsidTr="006A75DE">
        <w:tc>
          <w:tcPr>
            <w:tcW w:w="2518" w:type="dxa"/>
          </w:tcPr>
          <w:p w14:paraId="3419BB3A" w14:textId="77777777" w:rsidR="002F30F2" w:rsidRPr="00134475" w:rsidRDefault="002F30F2" w:rsidP="008A7968">
            <w:pPr>
              <w:tabs>
                <w:tab w:val="left" w:pos="567"/>
                <w:tab w:val="left" w:pos="1134"/>
              </w:tabs>
              <w:spacing w:line="440" w:lineRule="exact"/>
              <w:jc w:val="thaiDistribute"/>
              <w:rPr>
                <w:rFonts w:ascii="Angsana New" w:hAnsi="Angsana New" w:cs="Angsana New"/>
                <w:sz w:val="24"/>
                <w:szCs w:val="24"/>
              </w:rPr>
            </w:pPr>
          </w:p>
        </w:tc>
        <w:tc>
          <w:tcPr>
            <w:tcW w:w="1247" w:type="dxa"/>
            <w:vMerge/>
            <w:tcBorders>
              <w:bottom w:val="single" w:sz="6" w:space="0" w:color="auto"/>
            </w:tcBorders>
          </w:tcPr>
          <w:p w14:paraId="5A308200" w14:textId="77777777" w:rsidR="002F30F2" w:rsidRPr="00134475" w:rsidRDefault="002F30F2" w:rsidP="008A7968">
            <w:pPr>
              <w:tabs>
                <w:tab w:val="left" w:pos="567"/>
                <w:tab w:val="left" w:pos="1134"/>
              </w:tabs>
              <w:spacing w:line="440" w:lineRule="exact"/>
              <w:jc w:val="center"/>
              <w:rPr>
                <w:rFonts w:ascii="Angsana New" w:hAnsi="Angsana New" w:cs="Angsana New"/>
                <w:b/>
                <w:bCs/>
                <w:sz w:val="24"/>
                <w:szCs w:val="24"/>
              </w:rPr>
            </w:pPr>
          </w:p>
        </w:tc>
        <w:tc>
          <w:tcPr>
            <w:tcW w:w="1239" w:type="dxa"/>
            <w:tcBorders>
              <w:bottom w:val="single" w:sz="6" w:space="0" w:color="auto"/>
            </w:tcBorders>
          </w:tcPr>
          <w:p w14:paraId="11F8235A"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241" w:type="dxa"/>
            <w:tcBorders>
              <w:bottom w:val="single" w:sz="6" w:space="0" w:color="auto"/>
            </w:tcBorders>
          </w:tcPr>
          <w:p w14:paraId="7770F601"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240" w:type="dxa"/>
            <w:tcBorders>
              <w:bottom w:val="single" w:sz="6" w:space="0" w:color="auto"/>
            </w:tcBorders>
          </w:tcPr>
          <w:p w14:paraId="439A7B0D"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58" w:type="dxa"/>
            <w:tcBorders>
              <w:bottom w:val="single" w:sz="6" w:space="0" w:color="auto"/>
            </w:tcBorders>
          </w:tcPr>
          <w:p w14:paraId="186F70C6" w14:textId="77777777" w:rsidR="002F30F2" w:rsidRPr="006D0A3A" w:rsidRDefault="002F30F2" w:rsidP="008A7968">
            <w:pPr>
              <w:spacing w:line="46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242" w:type="dxa"/>
            <w:vMerge/>
            <w:tcBorders>
              <w:bottom w:val="single" w:sz="6" w:space="0" w:color="auto"/>
            </w:tcBorders>
          </w:tcPr>
          <w:p w14:paraId="0646279C" w14:textId="77777777" w:rsidR="002F30F2" w:rsidRPr="00A83173" w:rsidRDefault="002F30F2" w:rsidP="008A7968">
            <w:pPr>
              <w:tabs>
                <w:tab w:val="left" w:pos="567"/>
                <w:tab w:val="left" w:pos="1134"/>
              </w:tabs>
              <w:spacing w:line="440" w:lineRule="exact"/>
              <w:jc w:val="center"/>
              <w:rPr>
                <w:rFonts w:ascii="Angsana New" w:hAnsi="Angsana New" w:cs="Angsana New"/>
                <w:b/>
                <w:bCs/>
                <w:sz w:val="24"/>
                <w:szCs w:val="24"/>
              </w:rPr>
            </w:pPr>
          </w:p>
        </w:tc>
        <w:tc>
          <w:tcPr>
            <w:tcW w:w="1234" w:type="dxa"/>
            <w:vMerge/>
            <w:tcBorders>
              <w:bottom w:val="single" w:sz="6" w:space="0" w:color="auto"/>
            </w:tcBorders>
          </w:tcPr>
          <w:p w14:paraId="4C6A50AE" w14:textId="77777777" w:rsidR="002F30F2" w:rsidRPr="00A83173" w:rsidRDefault="002F30F2" w:rsidP="008A7968">
            <w:pPr>
              <w:tabs>
                <w:tab w:val="left" w:pos="567"/>
                <w:tab w:val="left" w:pos="1134"/>
              </w:tabs>
              <w:spacing w:line="440" w:lineRule="exact"/>
              <w:jc w:val="center"/>
              <w:rPr>
                <w:rFonts w:ascii="Angsana New" w:hAnsi="Angsana New" w:cs="Angsana New"/>
                <w:b/>
                <w:bCs/>
                <w:sz w:val="24"/>
                <w:szCs w:val="24"/>
              </w:rPr>
            </w:pPr>
          </w:p>
        </w:tc>
        <w:tc>
          <w:tcPr>
            <w:tcW w:w="1234" w:type="dxa"/>
            <w:tcBorders>
              <w:bottom w:val="single" w:sz="6" w:space="0" w:color="auto"/>
            </w:tcBorders>
          </w:tcPr>
          <w:p w14:paraId="25A60837" w14:textId="77777777" w:rsidR="002F30F2" w:rsidRPr="00A83173" w:rsidRDefault="002F30F2" w:rsidP="008A7968">
            <w:pPr>
              <w:spacing w:line="46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26" w:type="dxa"/>
            <w:gridSpan w:val="2"/>
            <w:vMerge/>
            <w:tcBorders>
              <w:bottom w:val="single" w:sz="6" w:space="0" w:color="auto"/>
            </w:tcBorders>
          </w:tcPr>
          <w:p w14:paraId="6D95FA1F" w14:textId="77777777" w:rsidR="002F30F2" w:rsidRPr="00A83173" w:rsidRDefault="002F30F2" w:rsidP="008A7968">
            <w:pPr>
              <w:tabs>
                <w:tab w:val="left" w:pos="567"/>
                <w:tab w:val="left" w:pos="1134"/>
              </w:tabs>
              <w:spacing w:line="440" w:lineRule="exact"/>
              <w:jc w:val="center"/>
              <w:rPr>
                <w:rFonts w:ascii="Angsana New" w:hAnsi="Angsana New" w:cs="Angsana New"/>
                <w:b/>
                <w:bCs/>
                <w:sz w:val="24"/>
                <w:szCs w:val="24"/>
              </w:rPr>
            </w:pPr>
          </w:p>
        </w:tc>
      </w:tr>
      <w:tr w:rsidR="002F30F2" w:rsidRPr="00134475" w14:paraId="12B0B942" w14:textId="77777777" w:rsidTr="006A75DE">
        <w:tc>
          <w:tcPr>
            <w:tcW w:w="2518" w:type="dxa"/>
          </w:tcPr>
          <w:p w14:paraId="593F0337" w14:textId="77777777" w:rsidR="002F30F2" w:rsidRPr="00687886" w:rsidRDefault="002F30F2" w:rsidP="008A7968">
            <w:pPr>
              <w:tabs>
                <w:tab w:val="left" w:pos="567"/>
                <w:tab w:val="left" w:pos="1134"/>
              </w:tabs>
              <w:spacing w:line="440" w:lineRule="exact"/>
              <w:jc w:val="thaiDistribute"/>
              <w:rPr>
                <w:rFonts w:ascii="Angsana New" w:hAnsi="Angsana New" w:cs="Angsana New"/>
                <w:b/>
                <w:bCs/>
                <w:sz w:val="28"/>
              </w:rPr>
            </w:pPr>
            <w:r w:rsidRPr="00687886">
              <w:rPr>
                <w:rFonts w:ascii="Angsana New" w:hAnsi="Angsana New" w:cs="Angsana New"/>
                <w:b/>
                <w:bCs/>
                <w:sz w:val="28"/>
              </w:rPr>
              <w:t xml:space="preserve">Cost </w:t>
            </w:r>
            <w:r w:rsidRPr="00687886">
              <w:rPr>
                <w:rFonts w:ascii="Angsana New" w:hAnsi="Angsana New" w:cs="Angsana New"/>
                <w:b/>
                <w:bCs/>
                <w:sz w:val="28"/>
                <w:cs/>
              </w:rPr>
              <w:t>:-</w:t>
            </w:r>
          </w:p>
        </w:tc>
        <w:tc>
          <w:tcPr>
            <w:tcW w:w="1247" w:type="dxa"/>
            <w:tcBorders>
              <w:top w:val="single" w:sz="6" w:space="0" w:color="auto"/>
            </w:tcBorders>
          </w:tcPr>
          <w:p w14:paraId="616B3B08" w14:textId="77777777" w:rsidR="002F30F2" w:rsidRPr="00134475" w:rsidRDefault="002F30F2" w:rsidP="008A7968">
            <w:pPr>
              <w:tabs>
                <w:tab w:val="left" w:pos="567"/>
                <w:tab w:val="left" w:pos="1134"/>
              </w:tabs>
              <w:spacing w:line="440" w:lineRule="exact"/>
              <w:jc w:val="right"/>
              <w:rPr>
                <w:rFonts w:ascii="Angsana New" w:hAnsi="Angsana New" w:cs="Angsana New"/>
                <w:sz w:val="24"/>
                <w:szCs w:val="24"/>
              </w:rPr>
            </w:pPr>
          </w:p>
        </w:tc>
        <w:tc>
          <w:tcPr>
            <w:tcW w:w="1239" w:type="dxa"/>
            <w:tcBorders>
              <w:top w:val="single" w:sz="6" w:space="0" w:color="auto"/>
            </w:tcBorders>
          </w:tcPr>
          <w:p w14:paraId="69C48AE1" w14:textId="77777777" w:rsidR="002F30F2" w:rsidRPr="00134475" w:rsidRDefault="002F30F2" w:rsidP="008A7968">
            <w:pPr>
              <w:tabs>
                <w:tab w:val="left" w:pos="567"/>
                <w:tab w:val="left" w:pos="1134"/>
              </w:tabs>
              <w:spacing w:line="440" w:lineRule="exact"/>
              <w:jc w:val="right"/>
              <w:rPr>
                <w:rFonts w:ascii="Angsana New" w:hAnsi="Angsana New" w:cs="Angsana New"/>
                <w:sz w:val="24"/>
                <w:szCs w:val="24"/>
              </w:rPr>
            </w:pPr>
          </w:p>
        </w:tc>
        <w:tc>
          <w:tcPr>
            <w:tcW w:w="1241" w:type="dxa"/>
            <w:tcBorders>
              <w:top w:val="single" w:sz="6" w:space="0" w:color="auto"/>
            </w:tcBorders>
          </w:tcPr>
          <w:p w14:paraId="3410C5F0" w14:textId="77777777" w:rsidR="002F30F2" w:rsidRPr="00134475" w:rsidRDefault="002F30F2" w:rsidP="008A7968">
            <w:pPr>
              <w:tabs>
                <w:tab w:val="left" w:pos="567"/>
                <w:tab w:val="left" w:pos="1134"/>
              </w:tabs>
              <w:spacing w:line="440" w:lineRule="exact"/>
              <w:jc w:val="right"/>
              <w:rPr>
                <w:rFonts w:ascii="Angsana New" w:hAnsi="Angsana New" w:cs="Angsana New"/>
                <w:sz w:val="24"/>
                <w:szCs w:val="24"/>
              </w:rPr>
            </w:pPr>
          </w:p>
        </w:tc>
        <w:tc>
          <w:tcPr>
            <w:tcW w:w="1240" w:type="dxa"/>
            <w:tcBorders>
              <w:top w:val="single" w:sz="6" w:space="0" w:color="auto"/>
            </w:tcBorders>
          </w:tcPr>
          <w:p w14:paraId="028646C2" w14:textId="77777777" w:rsidR="002F30F2" w:rsidRPr="00134475" w:rsidRDefault="002F30F2" w:rsidP="008A7968">
            <w:pPr>
              <w:tabs>
                <w:tab w:val="left" w:pos="567"/>
                <w:tab w:val="left" w:pos="1134"/>
              </w:tabs>
              <w:spacing w:line="440" w:lineRule="exact"/>
              <w:jc w:val="right"/>
              <w:rPr>
                <w:rFonts w:ascii="Angsana New" w:hAnsi="Angsana New" w:cs="Angsana New"/>
                <w:sz w:val="24"/>
                <w:szCs w:val="24"/>
              </w:rPr>
            </w:pPr>
          </w:p>
        </w:tc>
        <w:tc>
          <w:tcPr>
            <w:tcW w:w="1358" w:type="dxa"/>
            <w:tcBorders>
              <w:top w:val="single" w:sz="6" w:space="0" w:color="auto"/>
            </w:tcBorders>
          </w:tcPr>
          <w:p w14:paraId="74552749" w14:textId="77777777" w:rsidR="002F30F2" w:rsidRPr="00134475" w:rsidRDefault="002F30F2" w:rsidP="008A7968">
            <w:pPr>
              <w:tabs>
                <w:tab w:val="left" w:pos="567"/>
                <w:tab w:val="left" w:pos="1134"/>
              </w:tabs>
              <w:spacing w:line="440" w:lineRule="exact"/>
              <w:jc w:val="right"/>
              <w:rPr>
                <w:rFonts w:ascii="Angsana New" w:hAnsi="Angsana New" w:cs="Angsana New"/>
                <w:sz w:val="24"/>
                <w:szCs w:val="24"/>
              </w:rPr>
            </w:pPr>
          </w:p>
        </w:tc>
        <w:tc>
          <w:tcPr>
            <w:tcW w:w="1242" w:type="dxa"/>
            <w:tcBorders>
              <w:top w:val="single" w:sz="6" w:space="0" w:color="auto"/>
            </w:tcBorders>
          </w:tcPr>
          <w:p w14:paraId="01D11F2D" w14:textId="77777777" w:rsidR="002F30F2" w:rsidRPr="00A83173" w:rsidRDefault="002F30F2" w:rsidP="008A7968">
            <w:pPr>
              <w:spacing w:line="460" w:lineRule="exact"/>
              <w:jc w:val="right"/>
              <w:rPr>
                <w:rFonts w:ascii="Angsana New" w:hAnsi="Angsana New" w:cs="Angsana New"/>
                <w:sz w:val="24"/>
                <w:szCs w:val="24"/>
              </w:rPr>
            </w:pPr>
          </w:p>
        </w:tc>
        <w:tc>
          <w:tcPr>
            <w:tcW w:w="1234" w:type="dxa"/>
            <w:tcBorders>
              <w:top w:val="single" w:sz="6" w:space="0" w:color="auto"/>
            </w:tcBorders>
          </w:tcPr>
          <w:p w14:paraId="4EA5AAEF" w14:textId="77777777" w:rsidR="002F30F2" w:rsidRPr="00A83173" w:rsidRDefault="002F30F2" w:rsidP="008A7968">
            <w:pPr>
              <w:spacing w:line="460" w:lineRule="exact"/>
              <w:jc w:val="right"/>
              <w:rPr>
                <w:rFonts w:ascii="Angsana New" w:hAnsi="Angsana New" w:cs="Angsana New"/>
                <w:sz w:val="24"/>
                <w:szCs w:val="24"/>
              </w:rPr>
            </w:pPr>
          </w:p>
        </w:tc>
        <w:tc>
          <w:tcPr>
            <w:tcW w:w="1234" w:type="dxa"/>
            <w:tcBorders>
              <w:top w:val="single" w:sz="6" w:space="0" w:color="auto"/>
            </w:tcBorders>
          </w:tcPr>
          <w:p w14:paraId="449B6566" w14:textId="77777777" w:rsidR="002F30F2" w:rsidRPr="00A83173" w:rsidRDefault="002F30F2" w:rsidP="008A7968">
            <w:pPr>
              <w:spacing w:line="460" w:lineRule="exact"/>
              <w:jc w:val="right"/>
              <w:rPr>
                <w:rFonts w:ascii="Angsana New" w:hAnsi="Angsana New" w:cs="Angsana New"/>
                <w:sz w:val="24"/>
                <w:szCs w:val="24"/>
              </w:rPr>
            </w:pPr>
          </w:p>
        </w:tc>
        <w:tc>
          <w:tcPr>
            <w:tcW w:w="1326" w:type="dxa"/>
            <w:gridSpan w:val="2"/>
            <w:tcBorders>
              <w:top w:val="single" w:sz="6" w:space="0" w:color="auto"/>
            </w:tcBorders>
          </w:tcPr>
          <w:p w14:paraId="188DCAFB" w14:textId="77777777" w:rsidR="002F30F2" w:rsidRPr="00A83173" w:rsidRDefault="002F30F2" w:rsidP="008A7968">
            <w:pPr>
              <w:spacing w:line="460" w:lineRule="exact"/>
              <w:jc w:val="right"/>
              <w:rPr>
                <w:rFonts w:ascii="Angsana New" w:hAnsi="Angsana New" w:cs="Angsana New"/>
                <w:sz w:val="24"/>
                <w:szCs w:val="24"/>
              </w:rPr>
            </w:pPr>
          </w:p>
        </w:tc>
      </w:tr>
      <w:tr w:rsidR="003D1CD3" w:rsidRPr="00134475" w14:paraId="40C894B2" w14:textId="77777777" w:rsidTr="006A75DE">
        <w:tc>
          <w:tcPr>
            <w:tcW w:w="2518" w:type="dxa"/>
          </w:tcPr>
          <w:p w14:paraId="20BFC3B0" w14:textId="77777777" w:rsidR="003D1CD3" w:rsidRPr="00687886" w:rsidRDefault="003D1CD3" w:rsidP="003D1CD3">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As at January 1, 2017</w:t>
            </w:r>
          </w:p>
        </w:tc>
        <w:tc>
          <w:tcPr>
            <w:tcW w:w="1247" w:type="dxa"/>
            <w:shd w:val="clear" w:color="auto" w:fill="auto"/>
          </w:tcPr>
          <w:p w14:paraId="77C2FEF1" w14:textId="6E45C4B3" w:rsidR="003D1CD3" w:rsidRPr="00134475" w:rsidRDefault="003D1CD3" w:rsidP="003D1CD3">
            <w:pPr>
              <w:tabs>
                <w:tab w:val="left" w:pos="567"/>
                <w:tab w:val="left" w:pos="1134"/>
              </w:tabs>
              <w:spacing w:line="440" w:lineRule="exact"/>
              <w:jc w:val="right"/>
              <w:rPr>
                <w:rFonts w:ascii="Angsana New" w:hAnsi="Angsana New" w:cs="Angsana New"/>
                <w:sz w:val="24"/>
                <w:szCs w:val="24"/>
                <w:cs/>
              </w:rPr>
            </w:pPr>
            <w:r w:rsidRPr="008D237E">
              <w:rPr>
                <w:rFonts w:ascii="Angsana New" w:hAnsi="Angsana New" w:cs="Angsana New"/>
                <w:sz w:val="24"/>
                <w:szCs w:val="24"/>
              </w:rPr>
              <w:t>78,938,709</w:t>
            </w:r>
            <w:r w:rsidRPr="008D237E">
              <w:rPr>
                <w:rFonts w:ascii="Angsana New" w:hAnsi="Angsana New" w:cs="Angsana New"/>
                <w:sz w:val="24"/>
                <w:szCs w:val="24"/>
                <w:cs/>
              </w:rPr>
              <w:t>.</w:t>
            </w:r>
            <w:r w:rsidRPr="008D237E">
              <w:rPr>
                <w:rFonts w:ascii="Angsana New" w:hAnsi="Angsana New" w:cs="Angsana New"/>
                <w:sz w:val="24"/>
                <w:szCs w:val="24"/>
              </w:rPr>
              <w:t>16</w:t>
            </w:r>
          </w:p>
        </w:tc>
        <w:tc>
          <w:tcPr>
            <w:tcW w:w="1239" w:type="dxa"/>
            <w:shd w:val="clear" w:color="auto" w:fill="auto"/>
          </w:tcPr>
          <w:p w14:paraId="0EBB52BF" w14:textId="0597F686"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83,233,106</w:t>
            </w:r>
            <w:r w:rsidRPr="008D237E">
              <w:rPr>
                <w:rFonts w:ascii="Angsana New" w:hAnsi="Angsana New" w:cs="Angsana New"/>
                <w:sz w:val="24"/>
                <w:szCs w:val="24"/>
                <w:cs/>
              </w:rPr>
              <w:t>.</w:t>
            </w:r>
            <w:r w:rsidRPr="008D237E">
              <w:rPr>
                <w:rFonts w:ascii="Angsana New" w:hAnsi="Angsana New" w:cs="Angsana New"/>
                <w:sz w:val="24"/>
                <w:szCs w:val="24"/>
              </w:rPr>
              <w:t>26</w:t>
            </w:r>
          </w:p>
        </w:tc>
        <w:tc>
          <w:tcPr>
            <w:tcW w:w="1241" w:type="dxa"/>
            <w:shd w:val="clear" w:color="auto" w:fill="auto"/>
          </w:tcPr>
          <w:p w14:paraId="43623224" w14:textId="31D930F2"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39,116,611</w:t>
            </w:r>
            <w:r w:rsidRPr="008D237E">
              <w:rPr>
                <w:rFonts w:ascii="Angsana New" w:hAnsi="Angsana New" w:cs="Angsana New"/>
                <w:sz w:val="24"/>
                <w:szCs w:val="24"/>
                <w:cs/>
              </w:rPr>
              <w:t>.</w:t>
            </w:r>
            <w:r w:rsidRPr="008D237E">
              <w:rPr>
                <w:rFonts w:ascii="Angsana New" w:hAnsi="Angsana New" w:cs="Angsana New"/>
                <w:sz w:val="24"/>
                <w:szCs w:val="24"/>
              </w:rPr>
              <w:t>62</w:t>
            </w:r>
          </w:p>
        </w:tc>
        <w:tc>
          <w:tcPr>
            <w:tcW w:w="1240" w:type="dxa"/>
            <w:shd w:val="clear" w:color="auto" w:fill="auto"/>
          </w:tcPr>
          <w:p w14:paraId="292A773B" w14:textId="74378B94"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17,148,687</w:t>
            </w:r>
            <w:r w:rsidRPr="008D237E">
              <w:rPr>
                <w:rFonts w:ascii="Angsana New" w:hAnsi="Angsana New" w:cs="Angsana New"/>
                <w:sz w:val="24"/>
                <w:szCs w:val="24"/>
                <w:cs/>
              </w:rPr>
              <w:t>.</w:t>
            </w:r>
            <w:r w:rsidRPr="008D237E">
              <w:rPr>
                <w:rFonts w:ascii="Angsana New" w:hAnsi="Angsana New" w:cs="Angsana New"/>
                <w:sz w:val="24"/>
                <w:szCs w:val="24"/>
              </w:rPr>
              <w:t>67</w:t>
            </w:r>
          </w:p>
        </w:tc>
        <w:tc>
          <w:tcPr>
            <w:tcW w:w="1358" w:type="dxa"/>
            <w:shd w:val="clear" w:color="auto" w:fill="auto"/>
          </w:tcPr>
          <w:p w14:paraId="5D2CD857" w14:textId="11F29A8A"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1,418,929,431</w:t>
            </w:r>
            <w:r w:rsidRPr="008D237E">
              <w:rPr>
                <w:rFonts w:ascii="Angsana New" w:hAnsi="Angsana New" w:cs="Angsana New"/>
                <w:sz w:val="24"/>
                <w:szCs w:val="24"/>
                <w:cs/>
              </w:rPr>
              <w:t>.</w:t>
            </w:r>
            <w:r w:rsidRPr="008D237E">
              <w:rPr>
                <w:rFonts w:ascii="Angsana New" w:hAnsi="Angsana New" w:cs="Angsana New"/>
                <w:sz w:val="24"/>
                <w:szCs w:val="24"/>
              </w:rPr>
              <w:t>52</w:t>
            </w:r>
          </w:p>
        </w:tc>
        <w:tc>
          <w:tcPr>
            <w:tcW w:w="1242" w:type="dxa"/>
            <w:shd w:val="clear" w:color="auto" w:fill="auto"/>
          </w:tcPr>
          <w:p w14:paraId="1C746D81" w14:textId="231F57A8"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36,105,415</w:t>
            </w:r>
            <w:r w:rsidRPr="008D237E">
              <w:rPr>
                <w:rFonts w:ascii="Angsana New" w:hAnsi="Angsana New" w:cs="Angsana New"/>
                <w:sz w:val="24"/>
                <w:szCs w:val="24"/>
                <w:cs/>
              </w:rPr>
              <w:t>.</w:t>
            </w:r>
            <w:r w:rsidRPr="008D237E">
              <w:rPr>
                <w:rFonts w:ascii="Angsana New" w:hAnsi="Angsana New" w:cs="Angsana New"/>
                <w:sz w:val="24"/>
                <w:szCs w:val="24"/>
              </w:rPr>
              <w:t>30</w:t>
            </w:r>
          </w:p>
        </w:tc>
        <w:tc>
          <w:tcPr>
            <w:tcW w:w="1234" w:type="dxa"/>
            <w:shd w:val="clear" w:color="auto" w:fill="auto"/>
          </w:tcPr>
          <w:p w14:paraId="3999B6EB" w14:textId="0472925D"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1,910,196</w:t>
            </w:r>
            <w:r w:rsidRPr="008D237E">
              <w:rPr>
                <w:rFonts w:ascii="Angsana New" w:hAnsi="Angsana New" w:cs="Angsana New"/>
                <w:sz w:val="24"/>
                <w:szCs w:val="24"/>
                <w:cs/>
              </w:rPr>
              <w:t>.</w:t>
            </w:r>
            <w:r w:rsidRPr="008D237E">
              <w:rPr>
                <w:rFonts w:ascii="Angsana New" w:hAnsi="Angsana New" w:cs="Angsana New"/>
                <w:sz w:val="24"/>
                <w:szCs w:val="24"/>
              </w:rPr>
              <w:t>10</w:t>
            </w:r>
          </w:p>
        </w:tc>
        <w:tc>
          <w:tcPr>
            <w:tcW w:w="1234" w:type="dxa"/>
            <w:shd w:val="clear" w:color="auto" w:fill="auto"/>
          </w:tcPr>
          <w:p w14:paraId="590B3308" w14:textId="3A65B474"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332,430</w:t>
            </w:r>
            <w:r w:rsidRPr="008D237E">
              <w:rPr>
                <w:rFonts w:ascii="Angsana New" w:hAnsi="Angsana New" w:cs="Angsana New"/>
                <w:sz w:val="24"/>
                <w:szCs w:val="24"/>
                <w:cs/>
              </w:rPr>
              <w:t>.</w:t>
            </w:r>
            <w:r w:rsidRPr="008D237E">
              <w:rPr>
                <w:rFonts w:ascii="Angsana New" w:hAnsi="Angsana New" w:cs="Angsana New"/>
                <w:sz w:val="24"/>
                <w:szCs w:val="24"/>
              </w:rPr>
              <w:t>24</w:t>
            </w:r>
          </w:p>
        </w:tc>
        <w:tc>
          <w:tcPr>
            <w:tcW w:w="1326" w:type="dxa"/>
            <w:gridSpan w:val="2"/>
            <w:shd w:val="clear" w:color="auto" w:fill="auto"/>
          </w:tcPr>
          <w:p w14:paraId="1DB195B2" w14:textId="6AC8A898"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1,675,714,587</w:t>
            </w:r>
            <w:r w:rsidRPr="008D237E">
              <w:rPr>
                <w:rFonts w:ascii="Angsana New" w:hAnsi="Angsana New" w:cs="Angsana New"/>
                <w:sz w:val="24"/>
                <w:szCs w:val="24"/>
                <w:cs/>
              </w:rPr>
              <w:t>.</w:t>
            </w:r>
            <w:r w:rsidRPr="008D237E">
              <w:rPr>
                <w:rFonts w:ascii="Angsana New" w:hAnsi="Angsana New" w:cs="Angsana New"/>
                <w:sz w:val="24"/>
                <w:szCs w:val="24"/>
              </w:rPr>
              <w:t>87</w:t>
            </w:r>
          </w:p>
        </w:tc>
      </w:tr>
      <w:tr w:rsidR="003D1CD3" w:rsidRPr="00134475" w14:paraId="06E8F13C" w14:textId="77777777" w:rsidTr="006A75DE">
        <w:tc>
          <w:tcPr>
            <w:tcW w:w="2518" w:type="dxa"/>
          </w:tcPr>
          <w:p w14:paraId="69FD51FE" w14:textId="77777777" w:rsidR="003D1CD3" w:rsidRPr="00687886" w:rsidRDefault="003D1CD3" w:rsidP="003D1CD3">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Increase</w:t>
            </w:r>
          </w:p>
        </w:tc>
        <w:tc>
          <w:tcPr>
            <w:tcW w:w="1247" w:type="dxa"/>
            <w:shd w:val="clear" w:color="auto" w:fill="auto"/>
          </w:tcPr>
          <w:p w14:paraId="363F7B9A" w14:textId="23518884"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3C75A63A" w14:textId="09EEFAF6"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E73A91">
              <w:rPr>
                <w:rFonts w:ascii="Angsana New" w:hAnsi="Angsana New" w:cs="Angsana New"/>
                <w:sz w:val="24"/>
                <w:szCs w:val="24"/>
              </w:rPr>
              <w:t>2,642,256.80</w:t>
            </w:r>
          </w:p>
        </w:tc>
        <w:tc>
          <w:tcPr>
            <w:tcW w:w="1241" w:type="dxa"/>
            <w:shd w:val="clear" w:color="auto" w:fill="auto"/>
          </w:tcPr>
          <w:p w14:paraId="0876CC66" w14:textId="301E5C07"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8,722,418.87</w:t>
            </w:r>
          </w:p>
        </w:tc>
        <w:tc>
          <w:tcPr>
            <w:tcW w:w="1240" w:type="dxa"/>
            <w:shd w:val="clear" w:color="auto" w:fill="auto"/>
          </w:tcPr>
          <w:p w14:paraId="508C29EA" w14:textId="17BD35E9"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1,5</w:t>
            </w:r>
            <w:r w:rsidRPr="008D237E">
              <w:rPr>
                <w:rFonts w:ascii="Angsana New" w:hAnsi="Angsana New" w:cs="Angsana New"/>
                <w:sz w:val="24"/>
                <w:szCs w:val="24"/>
              </w:rPr>
              <w:t>50,459.57</w:t>
            </w:r>
          </w:p>
        </w:tc>
        <w:tc>
          <w:tcPr>
            <w:tcW w:w="1358" w:type="dxa"/>
            <w:shd w:val="clear" w:color="auto" w:fill="auto"/>
          </w:tcPr>
          <w:p w14:paraId="2C30CD13" w14:textId="50C9FC6B"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108,167,529.18</w:t>
            </w:r>
          </w:p>
        </w:tc>
        <w:tc>
          <w:tcPr>
            <w:tcW w:w="1242" w:type="dxa"/>
            <w:shd w:val="clear" w:color="auto" w:fill="auto"/>
          </w:tcPr>
          <w:p w14:paraId="67382E49" w14:textId="6FE5675D"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435,323.00</w:t>
            </w:r>
          </w:p>
        </w:tc>
        <w:tc>
          <w:tcPr>
            <w:tcW w:w="1234" w:type="dxa"/>
            <w:shd w:val="clear" w:color="auto" w:fill="auto"/>
          </w:tcPr>
          <w:p w14:paraId="7154A54C" w14:textId="4EBB5A76"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w:t>
            </w:r>
          </w:p>
        </w:tc>
        <w:tc>
          <w:tcPr>
            <w:tcW w:w="1234" w:type="dxa"/>
            <w:shd w:val="clear" w:color="auto" w:fill="auto"/>
          </w:tcPr>
          <w:p w14:paraId="57563B56" w14:textId="048A4E7E"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1,273,583.23</w:t>
            </w:r>
          </w:p>
        </w:tc>
        <w:tc>
          <w:tcPr>
            <w:tcW w:w="1326" w:type="dxa"/>
            <w:gridSpan w:val="2"/>
            <w:shd w:val="clear" w:color="auto" w:fill="auto"/>
          </w:tcPr>
          <w:p w14:paraId="222F2D48" w14:textId="48F1E149"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122,791,570.65</w:t>
            </w:r>
          </w:p>
        </w:tc>
      </w:tr>
      <w:tr w:rsidR="003D1CD3" w:rsidRPr="00134475" w14:paraId="76606F7F" w14:textId="77777777" w:rsidTr="006A75DE">
        <w:tc>
          <w:tcPr>
            <w:tcW w:w="2518" w:type="dxa"/>
          </w:tcPr>
          <w:p w14:paraId="317B489D" w14:textId="77777777" w:rsidR="003D1CD3" w:rsidRPr="00687886" w:rsidRDefault="003D1CD3" w:rsidP="003D1CD3">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Disposal</w:t>
            </w:r>
            <w:r w:rsidRPr="00687886">
              <w:rPr>
                <w:rFonts w:ascii="Angsana New" w:hAnsi="Angsana New" w:cs="Angsana New"/>
                <w:sz w:val="28"/>
                <w:cs/>
              </w:rPr>
              <w:t>/</w:t>
            </w:r>
            <w:r w:rsidRPr="00687886">
              <w:rPr>
                <w:rFonts w:ascii="Angsana New" w:hAnsi="Angsana New" w:cs="Angsana New"/>
                <w:sz w:val="28"/>
              </w:rPr>
              <w:t>write off</w:t>
            </w:r>
          </w:p>
        </w:tc>
        <w:tc>
          <w:tcPr>
            <w:tcW w:w="1247" w:type="dxa"/>
            <w:shd w:val="clear" w:color="auto" w:fill="auto"/>
          </w:tcPr>
          <w:p w14:paraId="619D8341" w14:textId="5CC5FC98"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72C134BE" w14:textId="3C83A78C"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lang w:val="en-GB"/>
              </w:rPr>
              <w:t>208,445.30</w:t>
            </w:r>
            <w:r>
              <w:rPr>
                <w:rFonts w:ascii="Angsana New" w:hAnsi="Angsana New" w:cs="Angsana New" w:hint="cs"/>
                <w:sz w:val="24"/>
                <w:szCs w:val="24"/>
                <w:cs/>
              </w:rPr>
              <w:t>)</w:t>
            </w:r>
          </w:p>
        </w:tc>
        <w:tc>
          <w:tcPr>
            <w:tcW w:w="1241" w:type="dxa"/>
            <w:shd w:val="clear" w:color="auto" w:fill="auto"/>
          </w:tcPr>
          <w:p w14:paraId="79115EF2" w14:textId="025C7920"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(400,697.07)</w:t>
            </w:r>
          </w:p>
        </w:tc>
        <w:tc>
          <w:tcPr>
            <w:tcW w:w="1240" w:type="dxa"/>
            <w:shd w:val="clear" w:color="auto" w:fill="auto"/>
          </w:tcPr>
          <w:p w14:paraId="2A7468EB" w14:textId="309F7EAB"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203,330</w:t>
            </w:r>
            <w:r w:rsidRPr="008D237E">
              <w:rPr>
                <w:rFonts w:ascii="Angsana New" w:hAnsi="Angsana New" w:cs="Angsana New"/>
                <w:sz w:val="24"/>
                <w:szCs w:val="24"/>
                <w:cs/>
              </w:rPr>
              <w:t>.</w:t>
            </w:r>
            <w:r w:rsidRPr="008D237E">
              <w:rPr>
                <w:rFonts w:ascii="Angsana New" w:hAnsi="Angsana New" w:cs="Angsana New"/>
                <w:sz w:val="24"/>
                <w:szCs w:val="24"/>
              </w:rPr>
              <w:t>00</w:t>
            </w:r>
            <w:r w:rsidRPr="008D237E">
              <w:rPr>
                <w:rFonts w:ascii="Angsana New" w:hAnsi="Angsana New" w:cs="Angsana New"/>
                <w:sz w:val="24"/>
                <w:szCs w:val="24"/>
                <w:cs/>
              </w:rPr>
              <w:t>)</w:t>
            </w:r>
          </w:p>
        </w:tc>
        <w:tc>
          <w:tcPr>
            <w:tcW w:w="1358" w:type="dxa"/>
            <w:shd w:val="clear" w:color="auto" w:fill="auto"/>
          </w:tcPr>
          <w:p w14:paraId="4EE9D4B7" w14:textId="71CB28E2"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(32,454,570.36)</w:t>
            </w:r>
          </w:p>
        </w:tc>
        <w:tc>
          <w:tcPr>
            <w:tcW w:w="1242" w:type="dxa"/>
            <w:shd w:val="clear" w:color="auto" w:fill="auto"/>
          </w:tcPr>
          <w:p w14:paraId="7B92460C" w14:textId="19EC50E1"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(538,947.76)</w:t>
            </w:r>
          </w:p>
        </w:tc>
        <w:tc>
          <w:tcPr>
            <w:tcW w:w="1234" w:type="dxa"/>
            <w:shd w:val="clear" w:color="auto" w:fill="auto"/>
          </w:tcPr>
          <w:p w14:paraId="359624D5" w14:textId="19E77513"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w:t>
            </w:r>
          </w:p>
        </w:tc>
        <w:tc>
          <w:tcPr>
            <w:tcW w:w="1234" w:type="dxa"/>
            <w:shd w:val="clear" w:color="auto" w:fill="auto"/>
          </w:tcPr>
          <w:p w14:paraId="5C0FDD90" w14:textId="5F830941"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w:t>
            </w:r>
          </w:p>
        </w:tc>
        <w:tc>
          <w:tcPr>
            <w:tcW w:w="1326" w:type="dxa"/>
            <w:gridSpan w:val="2"/>
            <w:shd w:val="clear" w:color="auto" w:fill="auto"/>
          </w:tcPr>
          <w:p w14:paraId="67B3C383" w14:textId="4106FB06" w:rsidR="003D1CD3" w:rsidRPr="00134475" w:rsidRDefault="003D1CD3" w:rsidP="003D1CD3">
            <w:pPr>
              <w:tabs>
                <w:tab w:val="left" w:pos="567"/>
                <w:tab w:val="left" w:pos="1134"/>
              </w:tabs>
              <w:spacing w:line="440" w:lineRule="exact"/>
              <w:jc w:val="right"/>
              <w:rPr>
                <w:rFonts w:ascii="Angsana New" w:hAnsi="Angsana New" w:cs="Angsana New"/>
                <w:sz w:val="24"/>
                <w:szCs w:val="24"/>
                <w:cs/>
              </w:rPr>
            </w:pPr>
            <w:r w:rsidRPr="008D237E">
              <w:rPr>
                <w:rFonts w:ascii="Angsana New" w:hAnsi="Angsana New" w:cs="Angsana New"/>
                <w:sz w:val="24"/>
                <w:szCs w:val="24"/>
              </w:rPr>
              <w:t>(33,805,990.49)</w:t>
            </w:r>
          </w:p>
        </w:tc>
      </w:tr>
      <w:tr w:rsidR="002F30F2" w:rsidRPr="00134475" w14:paraId="76E8458E" w14:textId="77777777" w:rsidTr="006A75DE">
        <w:tc>
          <w:tcPr>
            <w:tcW w:w="2518" w:type="dxa"/>
          </w:tcPr>
          <w:p w14:paraId="6CA26574" w14:textId="73BE0B57" w:rsidR="002F30F2" w:rsidRPr="00687886" w:rsidRDefault="002F30F2" w:rsidP="008A7968">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Transfer in</w:t>
            </w:r>
            <w:r w:rsidRPr="00687886">
              <w:rPr>
                <w:rFonts w:ascii="Angsana New" w:hAnsi="Angsana New" w:cs="Angsana New"/>
                <w:sz w:val="28"/>
                <w:cs/>
              </w:rPr>
              <w:t>/</w:t>
            </w:r>
            <w:r w:rsidRPr="00687886">
              <w:rPr>
                <w:rFonts w:ascii="Angsana New" w:hAnsi="Angsana New" w:cs="Angsana New"/>
                <w:sz w:val="28"/>
              </w:rPr>
              <w:t>out</w:t>
            </w:r>
          </w:p>
        </w:tc>
        <w:tc>
          <w:tcPr>
            <w:tcW w:w="1247" w:type="dxa"/>
            <w:shd w:val="clear" w:color="auto" w:fill="auto"/>
          </w:tcPr>
          <w:p w14:paraId="2D1AF8F8" w14:textId="327833F4"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7ECE163C" w14:textId="21BF86E5"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1" w:type="dxa"/>
            <w:shd w:val="clear" w:color="auto" w:fill="auto"/>
          </w:tcPr>
          <w:p w14:paraId="4337FB53" w14:textId="4BA6BB49"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40" w:type="dxa"/>
            <w:shd w:val="clear" w:color="auto" w:fill="auto"/>
          </w:tcPr>
          <w:p w14:paraId="55B17EFC" w14:textId="566BACEB"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358" w:type="dxa"/>
            <w:shd w:val="clear" w:color="auto" w:fill="auto"/>
          </w:tcPr>
          <w:p w14:paraId="15616F9A" w14:textId="7BD5A58F"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332,430.24</w:t>
            </w:r>
          </w:p>
        </w:tc>
        <w:tc>
          <w:tcPr>
            <w:tcW w:w="1242" w:type="dxa"/>
            <w:shd w:val="clear" w:color="auto" w:fill="auto"/>
          </w:tcPr>
          <w:p w14:paraId="5603298E" w14:textId="2C9E4E51"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34" w:type="dxa"/>
            <w:shd w:val="clear" w:color="auto" w:fill="auto"/>
          </w:tcPr>
          <w:p w14:paraId="525E18C8" w14:textId="502F4314"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34" w:type="dxa"/>
            <w:shd w:val="clear" w:color="auto" w:fill="auto"/>
          </w:tcPr>
          <w:p w14:paraId="7EE99595" w14:textId="576D9176"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sidRPr="003D1CD3">
              <w:rPr>
                <w:rFonts w:ascii="Angsana New" w:hAnsi="Angsana New" w:cs="Angsana New"/>
                <w:sz w:val="24"/>
                <w:szCs w:val="24"/>
              </w:rPr>
              <w:t>332,430.24</w:t>
            </w:r>
            <w:r>
              <w:rPr>
                <w:rFonts w:ascii="Angsana New" w:hAnsi="Angsana New" w:cs="Angsana New" w:hint="cs"/>
                <w:sz w:val="24"/>
                <w:szCs w:val="24"/>
                <w:cs/>
              </w:rPr>
              <w:t>)</w:t>
            </w:r>
          </w:p>
        </w:tc>
        <w:tc>
          <w:tcPr>
            <w:tcW w:w="1326" w:type="dxa"/>
            <w:gridSpan w:val="2"/>
            <w:shd w:val="clear" w:color="auto" w:fill="auto"/>
          </w:tcPr>
          <w:p w14:paraId="621C68AB" w14:textId="21723D5A" w:rsidR="002F30F2" w:rsidRPr="00134475" w:rsidRDefault="003D1CD3" w:rsidP="008A7968">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r>
      <w:tr w:rsidR="003D1CD3" w:rsidRPr="00134475" w14:paraId="00BF763C" w14:textId="77777777" w:rsidTr="006A75DE">
        <w:tc>
          <w:tcPr>
            <w:tcW w:w="2518" w:type="dxa"/>
          </w:tcPr>
          <w:p w14:paraId="47C145D5" w14:textId="77777777" w:rsidR="003D1CD3" w:rsidRPr="00687886" w:rsidRDefault="003D1CD3" w:rsidP="003D1CD3">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As at December 31, 2017</w:t>
            </w:r>
          </w:p>
        </w:tc>
        <w:tc>
          <w:tcPr>
            <w:tcW w:w="1247" w:type="dxa"/>
            <w:shd w:val="clear" w:color="auto" w:fill="auto"/>
          </w:tcPr>
          <w:p w14:paraId="5CA0CFEC" w14:textId="76B00A49"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78,938,709</w:t>
            </w:r>
            <w:r w:rsidRPr="008D237E">
              <w:rPr>
                <w:rFonts w:ascii="Angsana New" w:hAnsi="Angsana New" w:cs="Angsana New"/>
                <w:sz w:val="24"/>
                <w:szCs w:val="24"/>
                <w:cs/>
              </w:rPr>
              <w:t>.</w:t>
            </w:r>
            <w:r w:rsidRPr="008D237E">
              <w:rPr>
                <w:rFonts w:ascii="Angsana New" w:hAnsi="Angsana New" w:cs="Angsana New"/>
                <w:sz w:val="24"/>
                <w:szCs w:val="24"/>
              </w:rPr>
              <w:t>16</w:t>
            </w:r>
          </w:p>
        </w:tc>
        <w:tc>
          <w:tcPr>
            <w:tcW w:w="1239" w:type="dxa"/>
            <w:shd w:val="clear" w:color="auto" w:fill="auto"/>
          </w:tcPr>
          <w:p w14:paraId="20557EE2" w14:textId="5A877BCB"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85,666,917</w:t>
            </w:r>
            <w:r w:rsidRPr="008D237E">
              <w:rPr>
                <w:rFonts w:ascii="Angsana New" w:hAnsi="Angsana New" w:cs="Angsana New" w:hint="cs"/>
                <w:sz w:val="24"/>
                <w:szCs w:val="24"/>
                <w:cs/>
              </w:rPr>
              <w:t>.</w:t>
            </w:r>
            <w:r w:rsidRPr="008D237E">
              <w:rPr>
                <w:rFonts w:ascii="Angsana New" w:hAnsi="Angsana New" w:cs="Angsana New"/>
                <w:sz w:val="24"/>
                <w:szCs w:val="24"/>
              </w:rPr>
              <w:t>76</w:t>
            </w:r>
          </w:p>
        </w:tc>
        <w:tc>
          <w:tcPr>
            <w:tcW w:w="1241" w:type="dxa"/>
            <w:shd w:val="clear" w:color="auto" w:fill="auto"/>
          </w:tcPr>
          <w:p w14:paraId="0AF15808" w14:textId="1AA4FC88"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47,438,333.42</w:t>
            </w:r>
          </w:p>
        </w:tc>
        <w:tc>
          <w:tcPr>
            <w:tcW w:w="1240" w:type="dxa"/>
            <w:shd w:val="clear" w:color="auto" w:fill="auto"/>
          </w:tcPr>
          <w:p w14:paraId="67CAD9A9" w14:textId="4678A275"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18,495,817.24</w:t>
            </w:r>
          </w:p>
        </w:tc>
        <w:tc>
          <w:tcPr>
            <w:tcW w:w="1358" w:type="dxa"/>
            <w:shd w:val="clear" w:color="auto" w:fill="auto"/>
          </w:tcPr>
          <w:p w14:paraId="6C0D0F6B" w14:textId="1CFD2D0F"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1,494,974,820.58</w:t>
            </w:r>
          </w:p>
        </w:tc>
        <w:tc>
          <w:tcPr>
            <w:tcW w:w="1242" w:type="dxa"/>
            <w:shd w:val="clear" w:color="auto" w:fill="auto"/>
          </w:tcPr>
          <w:p w14:paraId="4C1572B5" w14:textId="37B66806"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36,001,790.54</w:t>
            </w:r>
          </w:p>
        </w:tc>
        <w:tc>
          <w:tcPr>
            <w:tcW w:w="1234" w:type="dxa"/>
            <w:shd w:val="clear" w:color="auto" w:fill="auto"/>
          </w:tcPr>
          <w:p w14:paraId="6DDE66E3" w14:textId="6BC18445"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hint="cs"/>
                <w:sz w:val="24"/>
                <w:szCs w:val="24"/>
                <w:cs/>
              </w:rPr>
              <w:t>1,910,196.10</w:t>
            </w:r>
          </w:p>
        </w:tc>
        <w:tc>
          <w:tcPr>
            <w:tcW w:w="1234" w:type="dxa"/>
            <w:shd w:val="clear" w:color="auto" w:fill="auto"/>
          </w:tcPr>
          <w:p w14:paraId="081E0A34" w14:textId="79FC3FF4"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1,273,583.23</w:t>
            </w:r>
          </w:p>
        </w:tc>
        <w:tc>
          <w:tcPr>
            <w:tcW w:w="1326" w:type="dxa"/>
            <w:gridSpan w:val="2"/>
            <w:shd w:val="clear" w:color="auto" w:fill="auto"/>
          </w:tcPr>
          <w:p w14:paraId="037A2A90" w14:textId="5D2E5B44" w:rsidR="003D1CD3" w:rsidRPr="00134475" w:rsidRDefault="003D1CD3" w:rsidP="003D1CD3">
            <w:pPr>
              <w:tabs>
                <w:tab w:val="left" w:pos="567"/>
                <w:tab w:val="left" w:pos="1134"/>
              </w:tabs>
              <w:spacing w:line="440" w:lineRule="exact"/>
              <w:jc w:val="right"/>
              <w:rPr>
                <w:rFonts w:ascii="Angsana New" w:hAnsi="Angsana New" w:cs="Angsana New"/>
                <w:sz w:val="24"/>
                <w:szCs w:val="24"/>
              </w:rPr>
            </w:pPr>
            <w:r w:rsidRPr="008D237E">
              <w:rPr>
                <w:rFonts w:ascii="Angsana New" w:hAnsi="Angsana New" w:cs="Angsana New"/>
                <w:sz w:val="24"/>
                <w:szCs w:val="24"/>
              </w:rPr>
              <w:t>1,764,700,168.03</w:t>
            </w:r>
          </w:p>
        </w:tc>
      </w:tr>
      <w:tr w:rsidR="002F30F2" w:rsidRPr="00134475" w14:paraId="05DB4AD0" w14:textId="77777777" w:rsidTr="006A75DE">
        <w:tc>
          <w:tcPr>
            <w:tcW w:w="2518" w:type="dxa"/>
          </w:tcPr>
          <w:p w14:paraId="4C279DCF" w14:textId="77777777" w:rsidR="002F30F2" w:rsidRPr="00687886" w:rsidRDefault="002F30F2" w:rsidP="008A7968">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Increase</w:t>
            </w:r>
          </w:p>
        </w:tc>
        <w:tc>
          <w:tcPr>
            <w:tcW w:w="1247" w:type="dxa"/>
            <w:shd w:val="clear" w:color="auto" w:fill="auto"/>
          </w:tcPr>
          <w:p w14:paraId="26DDE904" w14:textId="177A1618"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2A410317" w14:textId="07F0F5DB"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41" w:type="dxa"/>
            <w:shd w:val="clear" w:color="auto" w:fill="auto"/>
          </w:tcPr>
          <w:p w14:paraId="1B204B85" w14:textId="5B02BC32"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4,992,033.09</w:t>
            </w:r>
          </w:p>
        </w:tc>
        <w:tc>
          <w:tcPr>
            <w:tcW w:w="1240" w:type="dxa"/>
            <w:shd w:val="clear" w:color="auto" w:fill="auto"/>
          </w:tcPr>
          <w:p w14:paraId="40FDEFB4" w14:textId="2E33EE2C"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653,699.35</w:t>
            </w:r>
          </w:p>
        </w:tc>
        <w:tc>
          <w:tcPr>
            <w:tcW w:w="1358" w:type="dxa"/>
            <w:shd w:val="clear" w:color="auto" w:fill="auto"/>
          </w:tcPr>
          <w:p w14:paraId="68E1A3AE" w14:textId="547ECFC1"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12,845,344.41</w:t>
            </w:r>
          </w:p>
        </w:tc>
        <w:tc>
          <w:tcPr>
            <w:tcW w:w="1242" w:type="dxa"/>
            <w:shd w:val="clear" w:color="auto" w:fill="auto"/>
          </w:tcPr>
          <w:p w14:paraId="33513B81" w14:textId="7D411273"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c>
          <w:tcPr>
            <w:tcW w:w="1234" w:type="dxa"/>
            <w:shd w:val="clear" w:color="auto" w:fill="auto"/>
          </w:tcPr>
          <w:p w14:paraId="4E648FEA" w14:textId="6E5CD291" w:rsidR="002F30F2" w:rsidRPr="008D237E" w:rsidRDefault="000A483D" w:rsidP="008A7968">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p>
        </w:tc>
        <w:tc>
          <w:tcPr>
            <w:tcW w:w="1234" w:type="dxa"/>
            <w:shd w:val="clear" w:color="auto" w:fill="auto"/>
          </w:tcPr>
          <w:p w14:paraId="02F1EBDD" w14:textId="0F1FDB12" w:rsidR="002F30F2" w:rsidRPr="008D237E"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12,404,160.35</w:t>
            </w:r>
          </w:p>
        </w:tc>
        <w:tc>
          <w:tcPr>
            <w:tcW w:w="1326" w:type="dxa"/>
            <w:gridSpan w:val="2"/>
            <w:shd w:val="clear" w:color="auto" w:fill="auto"/>
          </w:tcPr>
          <w:p w14:paraId="15F22753" w14:textId="060FA86A" w:rsidR="002F30F2" w:rsidRPr="008D237E" w:rsidRDefault="00577809"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30,895,237.20</w:t>
            </w:r>
          </w:p>
        </w:tc>
      </w:tr>
      <w:tr w:rsidR="002F30F2" w:rsidRPr="00134475" w14:paraId="3E7ADD53" w14:textId="77777777" w:rsidTr="006A75DE">
        <w:tc>
          <w:tcPr>
            <w:tcW w:w="2518" w:type="dxa"/>
          </w:tcPr>
          <w:p w14:paraId="48D1C5C2" w14:textId="77777777" w:rsidR="002F30F2" w:rsidRPr="00687886" w:rsidRDefault="002F30F2" w:rsidP="008A7968">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Disposal</w:t>
            </w:r>
            <w:r w:rsidRPr="00687886">
              <w:rPr>
                <w:rFonts w:ascii="Angsana New" w:hAnsi="Angsana New" w:cs="Angsana New"/>
                <w:sz w:val="28"/>
                <w:cs/>
              </w:rPr>
              <w:t>/</w:t>
            </w:r>
            <w:r w:rsidRPr="00687886">
              <w:rPr>
                <w:rFonts w:ascii="Angsana New" w:hAnsi="Angsana New" w:cs="Angsana New"/>
                <w:sz w:val="28"/>
              </w:rPr>
              <w:t>write off</w:t>
            </w:r>
          </w:p>
        </w:tc>
        <w:tc>
          <w:tcPr>
            <w:tcW w:w="1247" w:type="dxa"/>
            <w:shd w:val="clear" w:color="auto" w:fill="auto"/>
          </w:tcPr>
          <w:p w14:paraId="329C8629" w14:textId="41AE50DD" w:rsidR="002F30F2" w:rsidRPr="00134475" w:rsidRDefault="000A483D" w:rsidP="000A483D">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39D38ED6" w14:textId="42148D4D" w:rsidR="002F30F2" w:rsidRPr="00134475" w:rsidRDefault="000A483D" w:rsidP="008A7968">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41" w:type="dxa"/>
            <w:shd w:val="clear" w:color="auto" w:fill="auto"/>
          </w:tcPr>
          <w:p w14:paraId="041B8D93" w14:textId="7BC2BF7A" w:rsidR="002F30F2" w:rsidRPr="00134475" w:rsidRDefault="000A483D" w:rsidP="008A7968">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156,721.55</w:t>
            </w:r>
            <w:r>
              <w:rPr>
                <w:rFonts w:ascii="Angsana New" w:hAnsi="Angsana New" w:cs="Angsana New" w:hint="cs"/>
                <w:sz w:val="24"/>
                <w:szCs w:val="24"/>
                <w:cs/>
              </w:rPr>
              <w:t>)</w:t>
            </w:r>
          </w:p>
        </w:tc>
        <w:tc>
          <w:tcPr>
            <w:tcW w:w="1240" w:type="dxa"/>
            <w:shd w:val="clear" w:color="auto" w:fill="auto"/>
          </w:tcPr>
          <w:p w14:paraId="3012EE1C" w14:textId="3C3841E4" w:rsidR="002F30F2" w:rsidRPr="00134475" w:rsidRDefault="000A483D" w:rsidP="008A7968">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427,</w:t>
            </w:r>
            <w:r>
              <w:rPr>
                <w:rFonts w:ascii="Angsana New" w:hAnsi="Angsana New" w:cs="Angsana New" w:hint="cs"/>
                <w:sz w:val="24"/>
                <w:szCs w:val="24"/>
                <w:cs/>
                <w:lang w:val="en-GB"/>
              </w:rPr>
              <w:t>489.08</w:t>
            </w:r>
            <w:r>
              <w:rPr>
                <w:rFonts w:ascii="Angsana New" w:hAnsi="Angsana New" w:cs="Angsana New" w:hint="cs"/>
                <w:sz w:val="24"/>
                <w:szCs w:val="24"/>
                <w:cs/>
              </w:rPr>
              <w:t>)</w:t>
            </w:r>
          </w:p>
        </w:tc>
        <w:tc>
          <w:tcPr>
            <w:tcW w:w="1358" w:type="dxa"/>
            <w:shd w:val="clear" w:color="auto" w:fill="auto"/>
          </w:tcPr>
          <w:p w14:paraId="61457A5E" w14:textId="3EA1E737" w:rsidR="002F30F2" w:rsidRPr="00134475" w:rsidRDefault="000A483D" w:rsidP="008A7968">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2,504,672.90</w:t>
            </w:r>
            <w:r>
              <w:rPr>
                <w:rFonts w:ascii="Angsana New" w:hAnsi="Angsana New" w:cs="Angsana New" w:hint="cs"/>
                <w:sz w:val="24"/>
                <w:szCs w:val="24"/>
                <w:cs/>
              </w:rPr>
              <w:t>)</w:t>
            </w:r>
          </w:p>
        </w:tc>
        <w:tc>
          <w:tcPr>
            <w:tcW w:w="1242" w:type="dxa"/>
            <w:shd w:val="clear" w:color="auto" w:fill="auto"/>
          </w:tcPr>
          <w:p w14:paraId="41744BF4" w14:textId="64EDD462" w:rsidR="002F30F2" w:rsidRPr="00134475" w:rsidRDefault="000A483D" w:rsidP="008A7968">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10</w:t>
            </w:r>
            <w:r w:rsidR="0051273A">
              <w:rPr>
                <w:rFonts w:ascii="Angsana New" w:hAnsi="Angsana New" w:cs="Angsana New" w:hint="cs"/>
                <w:sz w:val="24"/>
                <w:szCs w:val="24"/>
                <w:cs/>
                <w:lang w:val="en-GB"/>
              </w:rPr>
              <w:t>,417.</w:t>
            </w:r>
            <w:r>
              <w:rPr>
                <w:rFonts w:ascii="Angsana New" w:hAnsi="Angsana New" w:cs="Angsana New" w:hint="cs"/>
                <w:sz w:val="24"/>
                <w:szCs w:val="24"/>
                <w:cs/>
                <w:lang w:val="en-GB"/>
              </w:rPr>
              <w:t>74</w:t>
            </w:r>
            <w:r>
              <w:rPr>
                <w:rFonts w:ascii="Angsana New" w:hAnsi="Angsana New" w:cs="Angsana New" w:hint="cs"/>
                <w:sz w:val="24"/>
                <w:szCs w:val="24"/>
                <w:cs/>
              </w:rPr>
              <w:t>)</w:t>
            </w:r>
          </w:p>
        </w:tc>
        <w:tc>
          <w:tcPr>
            <w:tcW w:w="1234" w:type="dxa"/>
            <w:shd w:val="clear" w:color="auto" w:fill="auto"/>
          </w:tcPr>
          <w:p w14:paraId="2592A762" w14:textId="7A06E8DA" w:rsidR="002F30F2" w:rsidRPr="00134475" w:rsidRDefault="000A483D" w:rsidP="000A483D">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p>
        </w:tc>
        <w:tc>
          <w:tcPr>
            <w:tcW w:w="1234" w:type="dxa"/>
            <w:shd w:val="clear" w:color="auto" w:fill="auto"/>
          </w:tcPr>
          <w:p w14:paraId="062C28FB" w14:textId="5423EA00" w:rsidR="002F30F2" w:rsidRPr="00134475" w:rsidRDefault="000A483D" w:rsidP="000A483D">
            <w:pP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326" w:type="dxa"/>
            <w:gridSpan w:val="2"/>
            <w:shd w:val="clear" w:color="auto" w:fill="auto"/>
          </w:tcPr>
          <w:p w14:paraId="672CD882" w14:textId="6AB7AAC1" w:rsidR="002F30F2" w:rsidRPr="00134475" w:rsidRDefault="00C73A15" w:rsidP="00577809">
            <w:pPr>
              <w:tabs>
                <w:tab w:val="left" w:pos="567"/>
                <w:tab w:val="left" w:pos="1134"/>
              </w:tabs>
              <w:spacing w:line="440" w:lineRule="exact"/>
              <w:jc w:val="right"/>
              <w:rPr>
                <w:rFonts w:ascii="Angsana New" w:hAnsi="Angsana New" w:cs="Angsana New"/>
                <w:sz w:val="24"/>
                <w:szCs w:val="24"/>
                <w:cs/>
              </w:rPr>
            </w:pPr>
            <w:r>
              <w:rPr>
                <w:rFonts w:ascii="Angsana New" w:hAnsi="Angsana New" w:cs="Angsana New" w:hint="cs"/>
                <w:sz w:val="24"/>
                <w:szCs w:val="24"/>
                <w:cs/>
              </w:rPr>
              <w:t>(</w:t>
            </w:r>
            <w:r w:rsidR="00577809">
              <w:rPr>
                <w:rFonts w:ascii="Angsana New" w:hAnsi="Angsana New" w:cs="Angsana New"/>
                <w:sz w:val="24"/>
                <w:szCs w:val="24"/>
                <w:lang w:val="en-GB"/>
              </w:rPr>
              <w:t>3,099,301.27</w:t>
            </w:r>
            <w:r>
              <w:rPr>
                <w:rFonts w:ascii="Angsana New" w:hAnsi="Angsana New" w:cs="Angsana New" w:hint="cs"/>
                <w:sz w:val="24"/>
                <w:szCs w:val="24"/>
                <w:cs/>
              </w:rPr>
              <w:t>)</w:t>
            </w:r>
          </w:p>
        </w:tc>
      </w:tr>
      <w:tr w:rsidR="002F30F2" w:rsidRPr="00134475" w14:paraId="5D974222" w14:textId="77777777" w:rsidTr="006A75DE">
        <w:tc>
          <w:tcPr>
            <w:tcW w:w="2518" w:type="dxa"/>
          </w:tcPr>
          <w:p w14:paraId="0A899ACA" w14:textId="77777777" w:rsidR="002F30F2" w:rsidRPr="00687886" w:rsidRDefault="002F30F2" w:rsidP="008A7968">
            <w:pPr>
              <w:tabs>
                <w:tab w:val="left" w:pos="567"/>
                <w:tab w:val="left" w:pos="1134"/>
              </w:tabs>
              <w:spacing w:line="440" w:lineRule="exact"/>
              <w:jc w:val="thaiDistribute"/>
              <w:rPr>
                <w:rFonts w:ascii="Angsana New" w:hAnsi="Angsana New" w:cs="Angsana New"/>
                <w:sz w:val="28"/>
                <w:cs/>
              </w:rPr>
            </w:pPr>
            <w:r w:rsidRPr="00687886">
              <w:rPr>
                <w:rFonts w:ascii="Angsana New" w:hAnsi="Angsana New" w:cs="Angsana New"/>
                <w:sz w:val="28"/>
              </w:rPr>
              <w:t>Transfer in</w:t>
            </w:r>
            <w:r w:rsidRPr="00687886">
              <w:rPr>
                <w:rFonts w:ascii="Angsana New" w:hAnsi="Angsana New" w:cs="Angsana New"/>
                <w:sz w:val="28"/>
                <w:cs/>
              </w:rPr>
              <w:t>/</w:t>
            </w:r>
            <w:r w:rsidRPr="00687886">
              <w:rPr>
                <w:rFonts w:ascii="Angsana New" w:hAnsi="Angsana New" w:cs="Angsana New"/>
                <w:sz w:val="28"/>
              </w:rPr>
              <w:t>out</w:t>
            </w:r>
          </w:p>
        </w:tc>
        <w:tc>
          <w:tcPr>
            <w:tcW w:w="1247" w:type="dxa"/>
            <w:shd w:val="clear" w:color="auto" w:fill="auto"/>
          </w:tcPr>
          <w:p w14:paraId="5C03DE7E" w14:textId="6D49A09F"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9" w:type="dxa"/>
            <w:shd w:val="clear" w:color="auto" w:fill="auto"/>
          </w:tcPr>
          <w:p w14:paraId="1B7B80EF" w14:textId="7594F5D6" w:rsidR="002F30F2" w:rsidRPr="000A483D"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28</w:t>
            </w:r>
            <w:r w:rsidRPr="000A483D">
              <w:rPr>
                <w:rFonts w:ascii="Angsana New" w:hAnsi="Angsana New" w:cs="Angsana New"/>
                <w:sz w:val="24"/>
                <w:szCs w:val="24"/>
              </w:rPr>
              <w:t>,106.00</w:t>
            </w:r>
          </w:p>
        </w:tc>
        <w:tc>
          <w:tcPr>
            <w:tcW w:w="1241" w:type="dxa"/>
            <w:shd w:val="clear" w:color="auto" w:fill="auto"/>
          </w:tcPr>
          <w:p w14:paraId="6C0E1FA5" w14:textId="7938A29A"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854,515.91</w:t>
            </w:r>
          </w:p>
        </w:tc>
        <w:tc>
          <w:tcPr>
            <w:tcW w:w="1240" w:type="dxa"/>
            <w:shd w:val="clear" w:color="auto" w:fill="auto"/>
          </w:tcPr>
          <w:p w14:paraId="74E10070" w14:textId="55448B1D"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358" w:type="dxa"/>
            <w:shd w:val="clear" w:color="auto" w:fill="auto"/>
          </w:tcPr>
          <w:p w14:paraId="76DAC07F" w14:textId="642FF601"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10,529,375.58</w:t>
            </w:r>
          </w:p>
        </w:tc>
        <w:tc>
          <w:tcPr>
            <w:tcW w:w="1242" w:type="dxa"/>
            <w:shd w:val="clear" w:color="auto" w:fill="auto"/>
          </w:tcPr>
          <w:p w14:paraId="4117B30F" w14:textId="4D9304FC"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4" w:type="dxa"/>
            <w:shd w:val="clear" w:color="auto" w:fill="auto"/>
          </w:tcPr>
          <w:p w14:paraId="453D2815" w14:textId="761FEDDA" w:rsidR="002F30F2" w:rsidRPr="00134475" w:rsidRDefault="000A483D"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w:t>
            </w:r>
          </w:p>
        </w:tc>
        <w:tc>
          <w:tcPr>
            <w:tcW w:w="1234" w:type="dxa"/>
            <w:shd w:val="clear" w:color="auto" w:fill="auto"/>
          </w:tcPr>
          <w:p w14:paraId="56377B1B" w14:textId="7043B441" w:rsidR="002F30F2" w:rsidRPr="00134475" w:rsidRDefault="00C73A15" w:rsidP="00C73A15">
            <w:pPr>
              <w:pBdr>
                <w:bottom w:val="single" w:sz="4" w:space="1" w:color="auto"/>
              </w:pBdr>
              <w:tabs>
                <w:tab w:val="center" w:pos="509"/>
                <w:tab w:val="left" w:pos="567"/>
                <w:tab w:val="right" w:pos="1018"/>
                <w:tab w:val="left" w:pos="1134"/>
              </w:tabs>
              <w:spacing w:line="440" w:lineRule="exact"/>
              <w:rPr>
                <w:rFonts w:ascii="Angsana New" w:hAnsi="Angsana New" w:cs="Angsana New"/>
                <w:sz w:val="24"/>
                <w:szCs w:val="24"/>
                <w:cs/>
              </w:rPr>
            </w:pPr>
            <w:r>
              <w:rPr>
                <w:rFonts w:ascii="Angsana New" w:hAnsi="Angsana New" w:cs="Angsana New"/>
                <w:sz w:val="24"/>
                <w:szCs w:val="24"/>
                <w:cs/>
              </w:rPr>
              <w:tab/>
            </w:r>
            <w:r>
              <w:rPr>
                <w:rFonts w:ascii="Angsana New" w:hAnsi="Angsana New" w:cs="Angsana New" w:hint="cs"/>
                <w:sz w:val="24"/>
                <w:szCs w:val="24"/>
                <w:cs/>
              </w:rPr>
              <w:t>(</w:t>
            </w:r>
            <w:r>
              <w:rPr>
                <w:rFonts w:ascii="Angsana New" w:hAnsi="Angsana New" w:cs="Angsana New"/>
                <w:sz w:val="24"/>
                <w:szCs w:val="24"/>
                <w:lang w:val="en-GB"/>
              </w:rPr>
              <w:t>11,411,997.49</w:t>
            </w:r>
            <w:r>
              <w:rPr>
                <w:rFonts w:ascii="Angsana New" w:hAnsi="Angsana New" w:cs="Angsana New" w:hint="cs"/>
                <w:sz w:val="24"/>
                <w:szCs w:val="24"/>
                <w:cs/>
              </w:rPr>
              <w:t>)</w:t>
            </w:r>
          </w:p>
        </w:tc>
        <w:tc>
          <w:tcPr>
            <w:tcW w:w="1326" w:type="dxa"/>
            <w:gridSpan w:val="2"/>
            <w:shd w:val="clear" w:color="auto" w:fill="auto"/>
          </w:tcPr>
          <w:p w14:paraId="297A8D9B" w14:textId="0DC60A2F" w:rsidR="002F30F2" w:rsidRPr="00134475" w:rsidRDefault="00C73A15" w:rsidP="000A483D">
            <w:pPr>
              <w:pBdr>
                <w:bottom w:val="sing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w:t>
            </w:r>
          </w:p>
        </w:tc>
      </w:tr>
      <w:tr w:rsidR="002F30F2" w:rsidRPr="00134475" w14:paraId="5771723E" w14:textId="77777777" w:rsidTr="006A75DE">
        <w:trPr>
          <w:trHeight w:val="529"/>
        </w:trPr>
        <w:tc>
          <w:tcPr>
            <w:tcW w:w="2518" w:type="dxa"/>
          </w:tcPr>
          <w:p w14:paraId="0ED0EF7E" w14:textId="77777777" w:rsidR="002F30F2" w:rsidRPr="00687886" w:rsidRDefault="002F30F2" w:rsidP="008A7968">
            <w:pPr>
              <w:tabs>
                <w:tab w:val="left" w:pos="567"/>
                <w:tab w:val="left" w:pos="1134"/>
              </w:tabs>
              <w:spacing w:line="440" w:lineRule="exact"/>
              <w:jc w:val="thaiDistribute"/>
              <w:rPr>
                <w:rFonts w:ascii="Angsana New" w:hAnsi="Angsana New" w:cs="Angsana New"/>
                <w:sz w:val="28"/>
              </w:rPr>
            </w:pPr>
            <w:r w:rsidRPr="00687886">
              <w:rPr>
                <w:rFonts w:ascii="Angsana New" w:hAnsi="Angsana New" w:cs="Angsana New"/>
                <w:sz w:val="28"/>
              </w:rPr>
              <w:t>As at December 31, 2018</w:t>
            </w:r>
          </w:p>
        </w:tc>
        <w:tc>
          <w:tcPr>
            <w:tcW w:w="1247" w:type="dxa"/>
            <w:shd w:val="clear" w:color="auto" w:fill="auto"/>
          </w:tcPr>
          <w:p w14:paraId="00805FC9" w14:textId="05E0462E"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sidRPr="000A483D">
              <w:rPr>
                <w:rFonts w:ascii="Angsana New" w:hAnsi="Angsana New" w:cs="Angsana New"/>
                <w:sz w:val="24"/>
                <w:szCs w:val="24"/>
                <w:cs/>
              </w:rPr>
              <w:t>78</w:t>
            </w:r>
            <w:r w:rsidRPr="000A483D">
              <w:rPr>
                <w:rFonts w:ascii="Angsana New" w:hAnsi="Angsana New" w:cs="Angsana New"/>
                <w:sz w:val="24"/>
                <w:szCs w:val="24"/>
              </w:rPr>
              <w:t>,</w:t>
            </w:r>
            <w:r w:rsidRPr="000A483D">
              <w:rPr>
                <w:rFonts w:ascii="Angsana New" w:hAnsi="Angsana New" w:cs="Angsana New"/>
                <w:sz w:val="24"/>
                <w:szCs w:val="24"/>
                <w:cs/>
              </w:rPr>
              <w:t>938</w:t>
            </w:r>
            <w:r w:rsidRPr="000A483D">
              <w:rPr>
                <w:rFonts w:ascii="Angsana New" w:hAnsi="Angsana New" w:cs="Angsana New"/>
                <w:sz w:val="24"/>
                <w:szCs w:val="24"/>
              </w:rPr>
              <w:t>,</w:t>
            </w:r>
            <w:r w:rsidRPr="000A483D">
              <w:rPr>
                <w:rFonts w:ascii="Angsana New" w:hAnsi="Angsana New" w:cs="Angsana New"/>
                <w:sz w:val="24"/>
                <w:szCs w:val="24"/>
                <w:cs/>
              </w:rPr>
              <w:t>709.16</w:t>
            </w:r>
          </w:p>
        </w:tc>
        <w:tc>
          <w:tcPr>
            <w:tcW w:w="1239" w:type="dxa"/>
            <w:shd w:val="clear" w:color="auto" w:fill="auto"/>
          </w:tcPr>
          <w:p w14:paraId="57E75F89" w14:textId="73B75347"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85,695,023.76</w:t>
            </w:r>
          </w:p>
        </w:tc>
        <w:tc>
          <w:tcPr>
            <w:tcW w:w="1241" w:type="dxa"/>
            <w:shd w:val="clear" w:color="auto" w:fill="auto"/>
          </w:tcPr>
          <w:p w14:paraId="6248E97A" w14:textId="0CC2F4BF"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53,128,160.87</w:t>
            </w:r>
          </w:p>
        </w:tc>
        <w:tc>
          <w:tcPr>
            <w:tcW w:w="1240" w:type="dxa"/>
            <w:shd w:val="clear" w:color="auto" w:fill="auto"/>
          </w:tcPr>
          <w:p w14:paraId="2231E967" w14:textId="16AF0C7D" w:rsidR="002F30F2" w:rsidRPr="000A483D"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lang w:val="en-GB"/>
              </w:rPr>
            </w:pPr>
            <w:r>
              <w:rPr>
                <w:rFonts w:ascii="Angsana New" w:hAnsi="Angsana New" w:cs="Angsana New" w:hint="cs"/>
                <w:sz w:val="24"/>
                <w:szCs w:val="24"/>
                <w:cs/>
              </w:rPr>
              <w:t>18</w:t>
            </w:r>
            <w:r>
              <w:rPr>
                <w:rFonts w:ascii="Angsana New" w:hAnsi="Angsana New" w:cs="Angsana New"/>
                <w:sz w:val="24"/>
                <w:szCs w:val="24"/>
                <w:lang w:val="en-GB"/>
              </w:rPr>
              <w:t>,722,027.51</w:t>
            </w:r>
          </w:p>
        </w:tc>
        <w:tc>
          <w:tcPr>
            <w:tcW w:w="1358" w:type="dxa"/>
            <w:shd w:val="clear" w:color="auto" w:fill="auto"/>
          </w:tcPr>
          <w:p w14:paraId="6FD3E676" w14:textId="1EFD7A14"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1,515,844,867.67</w:t>
            </w:r>
          </w:p>
        </w:tc>
        <w:tc>
          <w:tcPr>
            <w:tcW w:w="1242" w:type="dxa"/>
            <w:shd w:val="clear" w:color="auto" w:fill="auto"/>
          </w:tcPr>
          <w:p w14:paraId="2F3D391A" w14:textId="1C331296"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hint="cs"/>
                <w:sz w:val="24"/>
                <w:szCs w:val="24"/>
                <w:cs/>
              </w:rPr>
              <w:t>35,991,372.80</w:t>
            </w:r>
          </w:p>
        </w:tc>
        <w:tc>
          <w:tcPr>
            <w:tcW w:w="1234" w:type="dxa"/>
            <w:shd w:val="clear" w:color="auto" w:fill="auto"/>
          </w:tcPr>
          <w:p w14:paraId="5AC45437" w14:textId="27FF7B09" w:rsidR="002F30F2" w:rsidRPr="00134475" w:rsidRDefault="000A483D" w:rsidP="008A7968">
            <w:pPr>
              <w:pBdr>
                <w:bottom w:val="double" w:sz="4" w:space="1" w:color="auto"/>
              </w:pBdr>
              <w:tabs>
                <w:tab w:val="left" w:pos="567"/>
                <w:tab w:val="left" w:pos="1134"/>
              </w:tabs>
              <w:spacing w:line="440" w:lineRule="exact"/>
              <w:jc w:val="right"/>
              <w:rPr>
                <w:rFonts w:ascii="Angsana New" w:hAnsi="Angsana New" w:cs="Angsana New"/>
                <w:sz w:val="24"/>
                <w:szCs w:val="24"/>
                <w:cs/>
              </w:rPr>
            </w:pPr>
            <w:r w:rsidRPr="000A483D">
              <w:rPr>
                <w:rFonts w:ascii="Angsana New" w:hAnsi="Angsana New" w:cs="Angsana New"/>
                <w:sz w:val="24"/>
                <w:szCs w:val="24"/>
                <w:cs/>
              </w:rPr>
              <w:t>1</w:t>
            </w:r>
            <w:r w:rsidRPr="000A483D">
              <w:rPr>
                <w:rFonts w:ascii="Angsana New" w:hAnsi="Angsana New" w:cs="Angsana New"/>
                <w:sz w:val="24"/>
                <w:szCs w:val="24"/>
              </w:rPr>
              <w:t>,</w:t>
            </w:r>
            <w:r w:rsidRPr="000A483D">
              <w:rPr>
                <w:rFonts w:ascii="Angsana New" w:hAnsi="Angsana New" w:cs="Angsana New"/>
                <w:sz w:val="24"/>
                <w:szCs w:val="24"/>
                <w:cs/>
              </w:rPr>
              <w:t>910</w:t>
            </w:r>
            <w:r w:rsidRPr="000A483D">
              <w:rPr>
                <w:rFonts w:ascii="Angsana New" w:hAnsi="Angsana New" w:cs="Angsana New"/>
                <w:sz w:val="24"/>
                <w:szCs w:val="24"/>
              </w:rPr>
              <w:t>,</w:t>
            </w:r>
            <w:r w:rsidRPr="000A483D">
              <w:rPr>
                <w:rFonts w:ascii="Angsana New" w:hAnsi="Angsana New" w:cs="Angsana New"/>
                <w:sz w:val="24"/>
                <w:szCs w:val="24"/>
                <w:cs/>
              </w:rPr>
              <w:t>196.10</w:t>
            </w:r>
          </w:p>
        </w:tc>
        <w:tc>
          <w:tcPr>
            <w:tcW w:w="1234" w:type="dxa"/>
            <w:shd w:val="clear" w:color="auto" w:fill="auto"/>
          </w:tcPr>
          <w:p w14:paraId="38DF9D8B" w14:textId="706707BD" w:rsidR="002F30F2" w:rsidRPr="00134475" w:rsidRDefault="00C73A15"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2,265,746.09</w:t>
            </w:r>
          </w:p>
        </w:tc>
        <w:tc>
          <w:tcPr>
            <w:tcW w:w="1326" w:type="dxa"/>
            <w:gridSpan w:val="2"/>
            <w:shd w:val="clear" w:color="auto" w:fill="auto"/>
          </w:tcPr>
          <w:p w14:paraId="75ABB5FC" w14:textId="01816460" w:rsidR="002F30F2" w:rsidRPr="00134475" w:rsidRDefault="00C73A15" w:rsidP="008A7968">
            <w:pPr>
              <w:pBdr>
                <w:bottom w:val="double" w:sz="4" w:space="1" w:color="auto"/>
              </w:pBdr>
              <w:tabs>
                <w:tab w:val="left" w:pos="567"/>
                <w:tab w:val="left" w:pos="1134"/>
              </w:tabs>
              <w:spacing w:line="440" w:lineRule="exact"/>
              <w:jc w:val="right"/>
              <w:rPr>
                <w:rFonts w:ascii="Angsana New" w:hAnsi="Angsana New" w:cs="Angsana New"/>
                <w:sz w:val="24"/>
                <w:szCs w:val="24"/>
              </w:rPr>
            </w:pPr>
            <w:r>
              <w:rPr>
                <w:rFonts w:ascii="Angsana New" w:hAnsi="Angsana New" w:cs="Angsana New"/>
                <w:sz w:val="24"/>
                <w:szCs w:val="24"/>
              </w:rPr>
              <w:t>1,792,496,103.96</w:t>
            </w:r>
          </w:p>
        </w:tc>
      </w:tr>
    </w:tbl>
    <w:p w14:paraId="2D755E95" w14:textId="07605905" w:rsidR="00D21E3A" w:rsidRPr="00B04024" w:rsidRDefault="00D21E3A" w:rsidP="00B04024">
      <w:pPr>
        <w:pStyle w:val="ListParagraph"/>
        <w:tabs>
          <w:tab w:val="left" w:pos="567"/>
        </w:tabs>
        <w:spacing w:after="0" w:line="460" w:lineRule="exact"/>
        <w:ind w:left="567"/>
        <w:contextualSpacing w:val="0"/>
        <w:jc w:val="center"/>
        <w:rPr>
          <w:rFonts w:ascii="Angsana New" w:hAnsi="Angsana New" w:cs="Angsana New"/>
          <w:sz w:val="32"/>
          <w:szCs w:val="32"/>
        </w:rPr>
      </w:pPr>
      <w:r w:rsidRPr="00134475">
        <w:rPr>
          <w:rFonts w:ascii="Angsana New" w:hAnsi="Angsana New" w:cs="Angsana New"/>
          <w:sz w:val="32"/>
          <w:szCs w:val="32"/>
          <w:cs/>
        </w:rPr>
        <w:br w:type="page"/>
      </w:r>
    </w:p>
    <w:tbl>
      <w:tblPr>
        <w:tblStyle w:val="TableGrid"/>
        <w:tblW w:w="139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1242"/>
        <w:gridCol w:w="1242"/>
        <w:gridCol w:w="1242"/>
        <w:gridCol w:w="1242"/>
        <w:gridCol w:w="1326"/>
        <w:gridCol w:w="1247"/>
        <w:gridCol w:w="1243"/>
        <w:gridCol w:w="1243"/>
        <w:gridCol w:w="1361"/>
        <w:gridCol w:w="7"/>
      </w:tblGrid>
      <w:tr w:rsidR="005766B5" w:rsidRPr="00134475" w14:paraId="43301A54" w14:textId="77777777" w:rsidTr="00D970EB">
        <w:tc>
          <w:tcPr>
            <w:tcW w:w="2518" w:type="dxa"/>
          </w:tcPr>
          <w:p w14:paraId="0ABA504D" w14:textId="77777777" w:rsidR="005766B5" w:rsidRPr="00134475" w:rsidRDefault="005766B5" w:rsidP="003E3939">
            <w:pPr>
              <w:tabs>
                <w:tab w:val="left" w:pos="567"/>
                <w:tab w:val="left" w:pos="1134"/>
              </w:tabs>
              <w:spacing w:line="340" w:lineRule="exact"/>
              <w:jc w:val="thaiDistribute"/>
              <w:rPr>
                <w:rFonts w:ascii="Angsana New" w:hAnsi="Angsana New" w:cs="Angsana New"/>
                <w:sz w:val="24"/>
                <w:szCs w:val="24"/>
              </w:rPr>
            </w:pPr>
          </w:p>
        </w:tc>
        <w:tc>
          <w:tcPr>
            <w:tcW w:w="11395" w:type="dxa"/>
            <w:gridSpan w:val="10"/>
            <w:tcBorders>
              <w:bottom w:val="single" w:sz="6" w:space="0" w:color="auto"/>
            </w:tcBorders>
          </w:tcPr>
          <w:p w14:paraId="7D8A7179" w14:textId="62B4A47B" w:rsidR="005766B5" w:rsidRPr="00134475" w:rsidRDefault="00BE39A6" w:rsidP="003E3939">
            <w:pPr>
              <w:tabs>
                <w:tab w:val="left" w:pos="567"/>
                <w:tab w:val="left" w:pos="1134"/>
              </w:tabs>
              <w:spacing w:line="340" w:lineRule="exact"/>
              <w:jc w:val="center"/>
              <w:rPr>
                <w:rFonts w:ascii="Angsana New" w:hAnsi="Angsana New" w:cs="Angsana New"/>
                <w:sz w:val="24"/>
                <w:szCs w:val="24"/>
              </w:rPr>
            </w:pPr>
            <w:r w:rsidRPr="00BE39A6">
              <w:rPr>
                <w:rFonts w:ascii="Angsana New" w:hAnsi="Angsana New" w:cs="Angsana New"/>
                <w:b/>
                <w:bCs/>
                <w:sz w:val="24"/>
                <w:szCs w:val="24"/>
              </w:rPr>
              <w:t>(Unit :Baht)</w:t>
            </w:r>
          </w:p>
        </w:tc>
      </w:tr>
      <w:tr w:rsidR="00D21E3A" w:rsidRPr="00134475" w14:paraId="6F2880EC" w14:textId="77777777" w:rsidTr="00D970EB">
        <w:tc>
          <w:tcPr>
            <w:tcW w:w="2518" w:type="dxa"/>
          </w:tcPr>
          <w:p w14:paraId="276EED99" w14:textId="77777777" w:rsidR="00D21E3A" w:rsidRPr="00134475" w:rsidRDefault="00D21E3A" w:rsidP="003E3939">
            <w:pPr>
              <w:tabs>
                <w:tab w:val="left" w:pos="567"/>
                <w:tab w:val="left" w:pos="1134"/>
              </w:tabs>
              <w:spacing w:line="340" w:lineRule="exact"/>
              <w:jc w:val="thaiDistribute"/>
              <w:rPr>
                <w:rFonts w:ascii="Angsana New" w:hAnsi="Angsana New" w:cs="Angsana New"/>
                <w:sz w:val="24"/>
                <w:szCs w:val="24"/>
              </w:rPr>
            </w:pPr>
          </w:p>
        </w:tc>
        <w:tc>
          <w:tcPr>
            <w:tcW w:w="11395" w:type="dxa"/>
            <w:gridSpan w:val="10"/>
            <w:tcBorders>
              <w:top w:val="single" w:sz="6" w:space="0" w:color="auto"/>
              <w:bottom w:val="single" w:sz="4" w:space="0" w:color="auto"/>
            </w:tcBorders>
          </w:tcPr>
          <w:p w14:paraId="659DBB54"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A50A84">
              <w:rPr>
                <w:rFonts w:ascii="Angsana New" w:hAnsi="Angsana New" w:cs="Angsana New"/>
                <w:b/>
                <w:bCs/>
                <w:sz w:val="24"/>
                <w:szCs w:val="24"/>
              </w:rPr>
              <w:t>Separate financial statements</w:t>
            </w:r>
          </w:p>
        </w:tc>
      </w:tr>
      <w:tr w:rsidR="005766B5" w:rsidRPr="00134475" w14:paraId="628F1A4E" w14:textId="77777777" w:rsidTr="009B66B5">
        <w:trPr>
          <w:gridAfter w:val="1"/>
          <w:wAfter w:w="7" w:type="dxa"/>
        </w:trPr>
        <w:tc>
          <w:tcPr>
            <w:tcW w:w="2518" w:type="dxa"/>
          </w:tcPr>
          <w:p w14:paraId="7FE6BDCA" w14:textId="77777777" w:rsidR="00D21E3A" w:rsidRPr="00134475" w:rsidRDefault="00D21E3A" w:rsidP="003E3939">
            <w:pPr>
              <w:tabs>
                <w:tab w:val="left" w:pos="567"/>
                <w:tab w:val="left" w:pos="1134"/>
              </w:tabs>
              <w:spacing w:line="340" w:lineRule="exact"/>
              <w:jc w:val="thaiDistribute"/>
              <w:rPr>
                <w:rFonts w:ascii="Angsana New" w:hAnsi="Angsana New" w:cs="Angsana New"/>
                <w:sz w:val="24"/>
                <w:szCs w:val="24"/>
              </w:rPr>
            </w:pPr>
          </w:p>
        </w:tc>
        <w:tc>
          <w:tcPr>
            <w:tcW w:w="1242" w:type="dxa"/>
            <w:vMerge w:val="restart"/>
            <w:tcBorders>
              <w:top w:val="single" w:sz="4" w:space="0" w:color="auto"/>
            </w:tcBorders>
            <w:vAlign w:val="bottom"/>
          </w:tcPr>
          <w:p w14:paraId="520BE97D" w14:textId="77777777" w:rsidR="00D21E3A" w:rsidRPr="00134475" w:rsidRDefault="00D21E3A" w:rsidP="009B66B5">
            <w:pPr>
              <w:tabs>
                <w:tab w:val="left" w:pos="567"/>
                <w:tab w:val="left" w:pos="1134"/>
              </w:tabs>
              <w:spacing w:line="340" w:lineRule="exact"/>
              <w:jc w:val="center"/>
              <w:rPr>
                <w:rFonts w:ascii="Angsana New" w:hAnsi="Angsana New" w:cs="Angsana New"/>
                <w:b/>
                <w:bCs/>
                <w:sz w:val="24"/>
                <w:szCs w:val="24"/>
              </w:rPr>
            </w:pPr>
            <w:r w:rsidRPr="006D0A3A">
              <w:rPr>
                <w:rFonts w:ascii="Angsana New" w:hAnsi="Angsana New" w:cs="Angsana New"/>
                <w:b/>
                <w:bCs/>
                <w:sz w:val="24"/>
                <w:szCs w:val="24"/>
              </w:rPr>
              <w:t>Land</w:t>
            </w:r>
          </w:p>
        </w:tc>
        <w:tc>
          <w:tcPr>
            <w:tcW w:w="1242" w:type="dxa"/>
            <w:tcBorders>
              <w:top w:val="single" w:sz="4" w:space="0" w:color="auto"/>
            </w:tcBorders>
          </w:tcPr>
          <w:p w14:paraId="2E094B09" w14:textId="77777777" w:rsidR="00D21E3A" w:rsidRPr="006D0A3A" w:rsidRDefault="00D21E3A" w:rsidP="003E3939">
            <w:pPr>
              <w:spacing w:line="340" w:lineRule="exact"/>
              <w:jc w:val="center"/>
              <w:rPr>
                <w:rFonts w:ascii="Angsana New" w:hAnsi="Angsana New" w:cs="Angsana New"/>
                <w:b/>
                <w:bCs/>
                <w:sz w:val="24"/>
                <w:szCs w:val="24"/>
              </w:rPr>
            </w:pPr>
            <w:r w:rsidRPr="006D0A3A">
              <w:rPr>
                <w:rFonts w:ascii="Angsana New" w:hAnsi="Angsana New" w:cs="Angsana New"/>
                <w:b/>
                <w:bCs/>
                <w:sz w:val="24"/>
                <w:szCs w:val="24"/>
              </w:rPr>
              <w:t>Building and</w:t>
            </w:r>
          </w:p>
        </w:tc>
        <w:tc>
          <w:tcPr>
            <w:tcW w:w="1242" w:type="dxa"/>
            <w:tcBorders>
              <w:top w:val="single" w:sz="4" w:space="0" w:color="auto"/>
            </w:tcBorders>
          </w:tcPr>
          <w:p w14:paraId="35905DF4" w14:textId="77777777" w:rsidR="00D21E3A" w:rsidRPr="006D0A3A" w:rsidRDefault="00D21E3A" w:rsidP="003E3939">
            <w:pPr>
              <w:spacing w:line="340" w:lineRule="exact"/>
              <w:jc w:val="center"/>
              <w:rPr>
                <w:rFonts w:ascii="Angsana New" w:hAnsi="Angsana New" w:cs="Angsana New"/>
                <w:b/>
                <w:bCs/>
                <w:sz w:val="24"/>
                <w:szCs w:val="24"/>
              </w:rPr>
            </w:pPr>
            <w:r w:rsidRPr="006D0A3A">
              <w:rPr>
                <w:rFonts w:ascii="Angsana New" w:hAnsi="Angsana New" w:cs="Angsana New"/>
                <w:b/>
                <w:bCs/>
                <w:sz w:val="24"/>
                <w:szCs w:val="24"/>
              </w:rPr>
              <w:t>Tools and</w:t>
            </w:r>
          </w:p>
        </w:tc>
        <w:tc>
          <w:tcPr>
            <w:tcW w:w="1242" w:type="dxa"/>
            <w:tcBorders>
              <w:top w:val="single" w:sz="4" w:space="0" w:color="auto"/>
            </w:tcBorders>
          </w:tcPr>
          <w:p w14:paraId="7E7130A1" w14:textId="77777777" w:rsidR="00D21E3A" w:rsidRPr="006D0A3A" w:rsidRDefault="00D21E3A" w:rsidP="003E3939">
            <w:pPr>
              <w:spacing w:line="340" w:lineRule="exact"/>
              <w:jc w:val="center"/>
              <w:rPr>
                <w:rFonts w:ascii="Angsana New" w:hAnsi="Angsana New" w:cs="Angsana New"/>
                <w:b/>
                <w:bCs/>
                <w:sz w:val="24"/>
                <w:szCs w:val="24"/>
              </w:rPr>
            </w:pPr>
            <w:r w:rsidRPr="006D0A3A">
              <w:rPr>
                <w:rFonts w:ascii="Angsana New" w:hAnsi="Angsana New" w:cs="Angsana New"/>
                <w:b/>
                <w:bCs/>
                <w:sz w:val="24"/>
                <w:szCs w:val="24"/>
              </w:rPr>
              <w:t>Office</w:t>
            </w:r>
          </w:p>
        </w:tc>
        <w:tc>
          <w:tcPr>
            <w:tcW w:w="1326" w:type="dxa"/>
            <w:tcBorders>
              <w:top w:val="single" w:sz="4" w:space="0" w:color="auto"/>
            </w:tcBorders>
          </w:tcPr>
          <w:p w14:paraId="57638C45" w14:textId="77777777" w:rsidR="00D21E3A" w:rsidRPr="006D0A3A" w:rsidRDefault="00D21E3A" w:rsidP="003E3939">
            <w:pPr>
              <w:spacing w:line="340" w:lineRule="exact"/>
              <w:jc w:val="center"/>
              <w:rPr>
                <w:rFonts w:ascii="Angsana New" w:hAnsi="Angsana New" w:cs="Angsana New"/>
                <w:b/>
                <w:bCs/>
                <w:sz w:val="24"/>
                <w:szCs w:val="24"/>
              </w:rPr>
            </w:pPr>
            <w:r w:rsidRPr="006D0A3A">
              <w:rPr>
                <w:rFonts w:ascii="Angsana New" w:hAnsi="Angsana New" w:cs="Angsana New"/>
                <w:b/>
                <w:bCs/>
                <w:sz w:val="24"/>
                <w:szCs w:val="24"/>
              </w:rPr>
              <w:t>Vehicles and</w:t>
            </w:r>
          </w:p>
        </w:tc>
        <w:tc>
          <w:tcPr>
            <w:tcW w:w="1247" w:type="dxa"/>
            <w:vMerge w:val="restart"/>
            <w:tcBorders>
              <w:top w:val="single" w:sz="4" w:space="0" w:color="auto"/>
            </w:tcBorders>
            <w:vAlign w:val="center"/>
          </w:tcPr>
          <w:p w14:paraId="21090F9B" w14:textId="77777777" w:rsidR="00D21E3A" w:rsidRPr="00A83173" w:rsidRDefault="00D21E3A" w:rsidP="003E3939">
            <w:pPr>
              <w:spacing w:line="340" w:lineRule="exact"/>
              <w:jc w:val="center"/>
              <w:rPr>
                <w:rFonts w:ascii="Angsana New" w:hAnsi="Angsana New" w:cs="Angsana New"/>
                <w:b/>
                <w:bCs/>
                <w:sz w:val="24"/>
                <w:szCs w:val="24"/>
              </w:rPr>
            </w:pPr>
            <w:r w:rsidRPr="00A83173">
              <w:rPr>
                <w:rFonts w:ascii="Angsana New" w:hAnsi="Angsana New" w:cs="Angsana New"/>
                <w:b/>
                <w:bCs/>
                <w:sz w:val="24"/>
                <w:szCs w:val="24"/>
              </w:rPr>
              <w:t>Infrastructure</w:t>
            </w:r>
          </w:p>
        </w:tc>
        <w:tc>
          <w:tcPr>
            <w:tcW w:w="1243" w:type="dxa"/>
            <w:vMerge w:val="restart"/>
            <w:tcBorders>
              <w:top w:val="single" w:sz="4" w:space="0" w:color="auto"/>
            </w:tcBorders>
          </w:tcPr>
          <w:p w14:paraId="73A86D4B" w14:textId="77777777" w:rsidR="00D21E3A" w:rsidRPr="00A83173" w:rsidRDefault="00D21E3A" w:rsidP="003E3939">
            <w:pPr>
              <w:spacing w:line="340" w:lineRule="exact"/>
              <w:jc w:val="center"/>
              <w:rPr>
                <w:rFonts w:ascii="Angsana New" w:hAnsi="Angsana New" w:cs="Angsana New"/>
                <w:b/>
                <w:bCs/>
                <w:sz w:val="24"/>
                <w:szCs w:val="24"/>
              </w:rPr>
            </w:pPr>
            <w:r w:rsidRPr="00A83173">
              <w:rPr>
                <w:rFonts w:ascii="Angsana New" w:hAnsi="Angsana New" w:cs="Angsana New"/>
                <w:b/>
                <w:bCs/>
                <w:sz w:val="24"/>
                <w:szCs w:val="24"/>
              </w:rPr>
              <w:t>Electricity</w:t>
            </w:r>
          </w:p>
          <w:p w14:paraId="1F75DB19" w14:textId="77777777" w:rsidR="00D21E3A" w:rsidRPr="00A83173" w:rsidRDefault="00D21E3A" w:rsidP="003E3939">
            <w:pPr>
              <w:spacing w:line="340" w:lineRule="exact"/>
              <w:jc w:val="center"/>
              <w:rPr>
                <w:rFonts w:ascii="Angsana New" w:hAnsi="Angsana New" w:cs="Angsana New"/>
                <w:b/>
                <w:bCs/>
                <w:sz w:val="24"/>
                <w:szCs w:val="24"/>
              </w:rPr>
            </w:pPr>
            <w:r w:rsidRPr="00A83173">
              <w:rPr>
                <w:rFonts w:ascii="Angsana New" w:hAnsi="Angsana New" w:cs="Angsana New"/>
                <w:b/>
                <w:bCs/>
                <w:sz w:val="24"/>
                <w:szCs w:val="24"/>
              </w:rPr>
              <w:t>Equipment</w:t>
            </w:r>
          </w:p>
        </w:tc>
        <w:tc>
          <w:tcPr>
            <w:tcW w:w="1243" w:type="dxa"/>
            <w:tcBorders>
              <w:top w:val="single" w:sz="4" w:space="0" w:color="auto"/>
            </w:tcBorders>
          </w:tcPr>
          <w:p w14:paraId="07630382" w14:textId="77777777" w:rsidR="00D21E3A" w:rsidRPr="00A83173" w:rsidRDefault="00D21E3A" w:rsidP="003E3939">
            <w:pPr>
              <w:spacing w:line="340" w:lineRule="exact"/>
              <w:jc w:val="center"/>
              <w:rPr>
                <w:rFonts w:ascii="Angsana New" w:hAnsi="Angsana New" w:cs="Angsana New"/>
                <w:b/>
                <w:bCs/>
                <w:sz w:val="24"/>
                <w:szCs w:val="24"/>
              </w:rPr>
            </w:pPr>
            <w:r w:rsidRPr="00A83173">
              <w:rPr>
                <w:rFonts w:ascii="Angsana New" w:hAnsi="Angsana New" w:cs="Angsana New"/>
                <w:b/>
                <w:bCs/>
                <w:sz w:val="24"/>
                <w:szCs w:val="24"/>
              </w:rPr>
              <w:t>Assets in</w:t>
            </w:r>
          </w:p>
        </w:tc>
        <w:tc>
          <w:tcPr>
            <w:tcW w:w="1361" w:type="dxa"/>
            <w:vMerge w:val="restart"/>
            <w:tcBorders>
              <w:top w:val="single" w:sz="4" w:space="0" w:color="auto"/>
            </w:tcBorders>
            <w:vAlign w:val="bottom"/>
          </w:tcPr>
          <w:p w14:paraId="7C8A5941" w14:textId="77777777" w:rsidR="00D21E3A" w:rsidRPr="00A83173" w:rsidRDefault="00D21E3A" w:rsidP="009B66B5">
            <w:pPr>
              <w:spacing w:line="340" w:lineRule="exact"/>
              <w:jc w:val="center"/>
              <w:rPr>
                <w:rFonts w:ascii="Angsana New" w:hAnsi="Angsana New" w:cs="Angsana New"/>
                <w:b/>
                <w:bCs/>
                <w:sz w:val="24"/>
                <w:szCs w:val="24"/>
              </w:rPr>
            </w:pPr>
            <w:r w:rsidRPr="00A83173">
              <w:rPr>
                <w:rFonts w:ascii="Angsana New" w:hAnsi="Angsana New" w:cs="Angsana New"/>
                <w:b/>
                <w:bCs/>
                <w:sz w:val="24"/>
                <w:szCs w:val="24"/>
              </w:rPr>
              <w:t>Total</w:t>
            </w:r>
          </w:p>
        </w:tc>
      </w:tr>
      <w:tr w:rsidR="005766B5" w:rsidRPr="00134475" w14:paraId="34731B4B" w14:textId="77777777" w:rsidTr="00D970EB">
        <w:trPr>
          <w:gridAfter w:val="1"/>
          <w:wAfter w:w="7" w:type="dxa"/>
        </w:trPr>
        <w:tc>
          <w:tcPr>
            <w:tcW w:w="2518" w:type="dxa"/>
          </w:tcPr>
          <w:p w14:paraId="26F120BE" w14:textId="77777777" w:rsidR="00D21E3A" w:rsidRPr="00134475" w:rsidRDefault="00D21E3A" w:rsidP="003E3939">
            <w:pPr>
              <w:tabs>
                <w:tab w:val="left" w:pos="567"/>
                <w:tab w:val="left" w:pos="1134"/>
              </w:tabs>
              <w:spacing w:line="340" w:lineRule="exact"/>
              <w:jc w:val="thaiDistribute"/>
              <w:rPr>
                <w:rFonts w:ascii="Angsana New" w:hAnsi="Angsana New" w:cs="Angsana New"/>
                <w:sz w:val="24"/>
                <w:szCs w:val="24"/>
              </w:rPr>
            </w:pPr>
          </w:p>
        </w:tc>
        <w:tc>
          <w:tcPr>
            <w:tcW w:w="1242" w:type="dxa"/>
            <w:vMerge/>
            <w:tcBorders>
              <w:bottom w:val="single" w:sz="4" w:space="0" w:color="auto"/>
            </w:tcBorders>
          </w:tcPr>
          <w:p w14:paraId="0B81DCE9"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p>
        </w:tc>
        <w:tc>
          <w:tcPr>
            <w:tcW w:w="1242" w:type="dxa"/>
            <w:tcBorders>
              <w:bottom w:val="single" w:sz="4" w:space="0" w:color="auto"/>
            </w:tcBorders>
          </w:tcPr>
          <w:p w14:paraId="10049FDA"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6D0A3A">
              <w:rPr>
                <w:rFonts w:ascii="Angsana New" w:hAnsi="Angsana New" w:cs="Angsana New"/>
                <w:b/>
                <w:bCs/>
                <w:sz w:val="24"/>
                <w:szCs w:val="24"/>
              </w:rPr>
              <w:t>construction</w:t>
            </w:r>
          </w:p>
        </w:tc>
        <w:tc>
          <w:tcPr>
            <w:tcW w:w="1242" w:type="dxa"/>
            <w:tcBorders>
              <w:bottom w:val="single" w:sz="4" w:space="0" w:color="auto"/>
            </w:tcBorders>
          </w:tcPr>
          <w:p w14:paraId="1C75336E"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242" w:type="dxa"/>
            <w:tcBorders>
              <w:bottom w:val="single" w:sz="4" w:space="0" w:color="auto"/>
            </w:tcBorders>
          </w:tcPr>
          <w:p w14:paraId="5742D681"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6D0A3A">
              <w:rPr>
                <w:rFonts w:ascii="Angsana New" w:hAnsi="Angsana New" w:cs="Angsana New"/>
                <w:b/>
                <w:bCs/>
                <w:sz w:val="24"/>
                <w:szCs w:val="24"/>
              </w:rPr>
              <w:t>equipment</w:t>
            </w:r>
          </w:p>
        </w:tc>
        <w:tc>
          <w:tcPr>
            <w:tcW w:w="1326" w:type="dxa"/>
            <w:tcBorders>
              <w:bottom w:val="single" w:sz="4" w:space="0" w:color="auto"/>
            </w:tcBorders>
          </w:tcPr>
          <w:p w14:paraId="3A2C0102"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6D0A3A">
              <w:rPr>
                <w:rFonts w:ascii="Angsana New" w:hAnsi="Angsana New" w:cs="Angsana New"/>
                <w:b/>
                <w:bCs/>
                <w:sz w:val="24"/>
                <w:szCs w:val="24"/>
              </w:rPr>
              <w:t>components</w:t>
            </w:r>
          </w:p>
        </w:tc>
        <w:tc>
          <w:tcPr>
            <w:tcW w:w="1247" w:type="dxa"/>
            <w:vMerge/>
            <w:tcBorders>
              <w:bottom w:val="single" w:sz="4" w:space="0" w:color="auto"/>
            </w:tcBorders>
          </w:tcPr>
          <w:p w14:paraId="452F8404"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p>
        </w:tc>
        <w:tc>
          <w:tcPr>
            <w:tcW w:w="1243" w:type="dxa"/>
            <w:vMerge/>
            <w:tcBorders>
              <w:bottom w:val="single" w:sz="4" w:space="0" w:color="auto"/>
            </w:tcBorders>
          </w:tcPr>
          <w:p w14:paraId="4AE86292"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p>
        </w:tc>
        <w:tc>
          <w:tcPr>
            <w:tcW w:w="1243" w:type="dxa"/>
            <w:tcBorders>
              <w:bottom w:val="single" w:sz="4" w:space="0" w:color="auto"/>
            </w:tcBorders>
          </w:tcPr>
          <w:p w14:paraId="501A6211"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r w:rsidRPr="00A83173">
              <w:rPr>
                <w:rFonts w:ascii="Angsana New" w:hAnsi="Angsana New" w:cs="Angsana New"/>
                <w:b/>
                <w:bCs/>
                <w:sz w:val="24"/>
                <w:szCs w:val="24"/>
              </w:rPr>
              <w:t>progress</w:t>
            </w:r>
          </w:p>
        </w:tc>
        <w:tc>
          <w:tcPr>
            <w:tcW w:w="1361" w:type="dxa"/>
            <w:vMerge/>
            <w:tcBorders>
              <w:bottom w:val="single" w:sz="4" w:space="0" w:color="auto"/>
            </w:tcBorders>
          </w:tcPr>
          <w:p w14:paraId="1F30F6A7" w14:textId="77777777" w:rsidR="00D21E3A" w:rsidRPr="00134475" w:rsidRDefault="00D21E3A" w:rsidP="003E3939">
            <w:pPr>
              <w:tabs>
                <w:tab w:val="left" w:pos="567"/>
                <w:tab w:val="left" w:pos="1134"/>
              </w:tabs>
              <w:spacing w:line="340" w:lineRule="exact"/>
              <w:jc w:val="center"/>
              <w:rPr>
                <w:rFonts w:ascii="Angsana New" w:hAnsi="Angsana New" w:cs="Angsana New"/>
                <w:b/>
                <w:bCs/>
                <w:sz w:val="24"/>
                <w:szCs w:val="24"/>
              </w:rPr>
            </w:pPr>
          </w:p>
        </w:tc>
      </w:tr>
      <w:tr w:rsidR="005766B5" w:rsidRPr="00134475" w14:paraId="2C8E572E" w14:textId="77777777" w:rsidTr="00D970EB">
        <w:trPr>
          <w:gridAfter w:val="1"/>
          <w:wAfter w:w="7" w:type="dxa"/>
        </w:trPr>
        <w:tc>
          <w:tcPr>
            <w:tcW w:w="2518" w:type="dxa"/>
          </w:tcPr>
          <w:p w14:paraId="3EEACFAF" w14:textId="77777777" w:rsidR="00D21E3A" w:rsidRPr="00134475" w:rsidRDefault="00D21E3A" w:rsidP="003E3939">
            <w:pPr>
              <w:tabs>
                <w:tab w:val="left" w:pos="567"/>
                <w:tab w:val="left" w:pos="1134"/>
              </w:tabs>
              <w:spacing w:line="340" w:lineRule="exact"/>
              <w:jc w:val="thaiDistribute"/>
              <w:rPr>
                <w:rFonts w:ascii="Angsana New" w:hAnsi="Angsana New" w:cs="Angsana New"/>
                <w:b/>
                <w:bCs/>
                <w:sz w:val="24"/>
                <w:szCs w:val="24"/>
              </w:rPr>
            </w:pPr>
            <w:r w:rsidRPr="00A83173">
              <w:rPr>
                <w:rFonts w:ascii="Angsana New" w:hAnsi="Angsana New" w:cs="Angsana New"/>
                <w:b/>
                <w:bCs/>
                <w:sz w:val="24"/>
                <w:szCs w:val="24"/>
              </w:rPr>
              <w:t xml:space="preserve">Accumulated depreciation </w:t>
            </w:r>
            <w:r w:rsidRPr="00A83173">
              <w:rPr>
                <w:rFonts w:ascii="Angsana New" w:hAnsi="Angsana New" w:cs="Angsana New"/>
                <w:b/>
                <w:bCs/>
                <w:sz w:val="24"/>
                <w:szCs w:val="24"/>
                <w:cs/>
              </w:rPr>
              <w:t>:-</w:t>
            </w:r>
          </w:p>
        </w:tc>
        <w:tc>
          <w:tcPr>
            <w:tcW w:w="1242" w:type="dxa"/>
            <w:tcBorders>
              <w:top w:val="single" w:sz="4" w:space="0" w:color="auto"/>
            </w:tcBorders>
          </w:tcPr>
          <w:p w14:paraId="512E3255" w14:textId="77777777" w:rsidR="00D21E3A" w:rsidRPr="00134475" w:rsidRDefault="00D21E3A" w:rsidP="003E3939">
            <w:pPr>
              <w:tabs>
                <w:tab w:val="left" w:pos="567"/>
                <w:tab w:val="left" w:pos="1134"/>
              </w:tabs>
              <w:spacing w:line="340" w:lineRule="exact"/>
              <w:jc w:val="right"/>
              <w:rPr>
                <w:rFonts w:ascii="Angsana New" w:hAnsi="Angsana New" w:cs="Angsana New"/>
                <w:sz w:val="24"/>
                <w:szCs w:val="24"/>
              </w:rPr>
            </w:pPr>
          </w:p>
        </w:tc>
        <w:tc>
          <w:tcPr>
            <w:tcW w:w="1242" w:type="dxa"/>
            <w:tcBorders>
              <w:top w:val="single" w:sz="4" w:space="0" w:color="auto"/>
            </w:tcBorders>
          </w:tcPr>
          <w:p w14:paraId="744DC4D6" w14:textId="77777777" w:rsidR="00D21E3A" w:rsidRPr="00134475" w:rsidRDefault="00D21E3A" w:rsidP="003E3939">
            <w:pPr>
              <w:tabs>
                <w:tab w:val="left" w:pos="567"/>
                <w:tab w:val="left" w:pos="1134"/>
              </w:tabs>
              <w:spacing w:line="340" w:lineRule="exact"/>
              <w:jc w:val="right"/>
              <w:rPr>
                <w:rFonts w:ascii="Angsana New" w:hAnsi="Angsana New" w:cs="Angsana New"/>
                <w:sz w:val="24"/>
                <w:szCs w:val="24"/>
              </w:rPr>
            </w:pPr>
          </w:p>
        </w:tc>
        <w:tc>
          <w:tcPr>
            <w:tcW w:w="1242" w:type="dxa"/>
            <w:tcBorders>
              <w:top w:val="single" w:sz="4" w:space="0" w:color="auto"/>
            </w:tcBorders>
          </w:tcPr>
          <w:p w14:paraId="66853D67" w14:textId="77777777" w:rsidR="00D21E3A" w:rsidRPr="00134475" w:rsidRDefault="00D21E3A" w:rsidP="003E3939">
            <w:pPr>
              <w:tabs>
                <w:tab w:val="left" w:pos="567"/>
                <w:tab w:val="left" w:pos="1134"/>
              </w:tabs>
              <w:spacing w:line="340" w:lineRule="exact"/>
              <w:jc w:val="right"/>
              <w:rPr>
                <w:rFonts w:ascii="Angsana New" w:hAnsi="Angsana New" w:cs="Angsana New"/>
                <w:sz w:val="24"/>
                <w:szCs w:val="24"/>
              </w:rPr>
            </w:pPr>
          </w:p>
        </w:tc>
        <w:tc>
          <w:tcPr>
            <w:tcW w:w="1242" w:type="dxa"/>
            <w:tcBorders>
              <w:top w:val="single" w:sz="4" w:space="0" w:color="auto"/>
            </w:tcBorders>
          </w:tcPr>
          <w:p w14:paraId="20917568" w14:textId="77777777" w:rsidR="00D21E3A" w:rsidRPr="00134475" w:rsidRDefault="00D21E3A" w:rsidP="003E3939">
            <w:pPr>
              <w:tabs>
                <w:tab w:val="left" w:pos="567"/>
                <w:tab w:val="left" w:pos="1134"/>
              </w:tabs>
              <w:spacing w:line="340" w:lineRule="exact"/>
              <w:jc w:val="right"/>
              <w:rPr>
                <w:rFonts w:ascii="Angsana New" w:hAnsi="Angsana New" w:cs="Angsana New"/>
                <w:sz w:val="24"/>
                <w:szCs w:val="24"/>
              </w:rPr>
            </w:pPr>
          </w:p>
        </w:tc>
        <w:tc>
          <w:tcPr>
            <w:tcW w:w="1326" w:type="dxa"/>
            <w:tcBorders>
              <w:top w:val="single" w:sz="4" w:space="0" w:color="auto"/>
            </w:tcBorders>
          </w:tcPr>
          <w:p w14:paraId="0751DA38" w14:textId="77777777" w:rsidR="00D21E3A" w:rsidRPr="00134475" w:rsidRDefault="00D21E3A" w:rsidP="003E3939">
            <w:pPr>
              <w:tabs>
                <w:tab w:val="left" w:pos="567"/>
                <w:tab w:val="left" w:pos="1134"/>
              </w:tabs>
              <w:spacing w:line="340" w:lineRule="exact"/>
              <w:jc w:val="right"/>
              <w:rPr>
                <w:rFonts w:ascii="Angsana New" w:hAnsi="Angsana New" w:cs="Angsana New"/>
                <w:sz w:val="24"/>
                <w:szCs w:val="24"/>
              </w:rPr>
            </w:pPr>
          </w:p>
        </w:tc>
        <w:tc>
          <w:tcPr>
            <w:tcW w:w="1247" w:type="dxa"/>
            <w:tcBorders>
              <w:top w:val="single" w:sz="4" w:space="0" w:color="auto"/>
            </w:tcBorders>
          </w:tcPr>
          <w:p w14:paraId="6A2D5C1A" w14:textId="77777777" w:rsidR="00D21E3A" w:rsidRPr="00A83173" w:rsidRDefault="00D21E3A" w:rsidP="003E3939">
            <w:pPr>
              <w:spacing w:line="340" w:lineRule="exact"/>
              <w:jc w:val="right"/>
              <w:rPr>
                <w:rFonts w:ascii="Angsana New" w:hAnsi="Angsana New" w:cs="Angsana New"/>
                <w:sz w:val="24"/>
                <w:szCs w:val="24"/>
              </w:rPr>
            </w:pPr>
          </w:p>
        </w:tc>
        <w:tc>
          <w:tcPr>
            <w:tcW w:w="1243" w:type="dxa"/>
            <w:tcBorders>
              <w:top w:val="single" w:sz="4" w:space="0" w:color="auto"/>
            </w:tcBorders>
          </w:tcPr>
          <w:p w14:paraId="69332F67" w14:textId="77777777" w:rsidR="00D21E3A" w:rsidRPr="00A83173" w:rsidRDefault="00D21E3A" w:rsidP="003E3939">
            <w:pPr>
              <w:spacing w:line="340" w:lineRule="exact"/>
              <w:jc w:val="right"/>
              <w:rPr>
                <w:rFonts w:ascii="Angsana New" w:hAnsi="Angsana New" w:cs="Angsana New"/>
                <w:sz w:val="24"/>
                <w:szCs w:val="24"/>
              </w:rPr>
            </w:pPr>
          </w:p>
        </w:tc>
        <w:tc>
          <w:tcPr>
            <w:tcW w:w="1243" w:type="dxa"/>
            <w:tcBorders>
              <w:top w:val="single" w:sz="4" w:space="0" w:color="auto"/>
            </w:tcBorders>
          </w:tcPr>
          <w:p w14:paraId="6BAE7A13" w14:textId="77777777" w:rsidR="00D21E3A" w:rsidRPr="00A83173" w:rsidRDefault="00D21E3A" w:rsidP="003E3939">
            <w:pPr>
              <w:spacing w:line="340" w:lineRule="exact"/>
              <w:jc w:val="right"/>
              <w:rPr>
                <w:rFonts w:ascii="Angsana New" w:hAnsi="Angsana New" w:cs="Angsana New"/>
                <w:sz w:val="24"/>
                <w:szCs w:val="24"/>
              </w:rPr>
            </w:pPr>
          </w:p>
        </w:tc>
        <w:tc>
          <w:tcPr>
            <w:tcW w:w="1361" w:type="dxa"/>
            <w:tcBorders>
              <w:top w:val="single" w:sz="4" w:space="0" w:color="auto"/>
            </w:tcBorders>
          </w:tcPr>
          <w:p w14:paraId="1F8E2E2E" w14:textId="77777777" w:rsidR="00D21E3A" w:rsidRPr="00A83173" w:rsidRDefault="00D21E3A" w:rsidP="003E3939">
            <w:pPr>
              <w:spacing w:line="340" w:lineRule="exact"/>
              <w:jc w:val="right"/>
              <w:rPr>
                <w:rFonts w:ascii="Angsana New" w:hAnsi="Angsana New" w:cs="Angsana New"/>
                <w:sz w:val="24"/>
                <w:szCs w:val="24"/>
              </w:rPr>
            </w:pPr>
          </w:p>
        </w:tc>
      </w:tr>
      <w:tr w:rsidR="005766B5" w:rsidRPr="00134475" w14:paraId="388FB429" w14:textId="77777777" w:rsidTr="00D970EB">
        <w:trPr>
          <w:gridAfter w:val="1"/>
          <w:wAfter w:w="7" w:type="dxa"/>
        </w:trPr>
        <w:tc>
          <w:tcPr>
            <w:tcW w:w="2518" w:type="dxa"/>
          </w:tcPr>
          <w:p w14:paraId="6BB34997" w14:textId="3289F31A" w:rsidR="00C55E1C" w:rsidRPr="00134475" w:rsidRDefault="00C55E1C" w:rsidP="003E3939">
            <w:pPr>
              <w:tabs>
                <w:tab w:val="left" w:pos="567"/>
                <w:tab w:val="left" w:pos="1134"/>
              </w:tabs>
              <w:spacing w:line="340" w:lineRule="exact"/>
              <w:jc w:val="thaiDistribute"/>
              <w:rPr>
                <w:rFonts w:ascii="Angsana New" w:hAnsi="Angsana New" w:cs="Angsana New"/>
                <w:sz w:val="24"/>
                <w:szCs w:val="24"/>
                <w:cs/>
              </w:rPr>
            </w:pPr>
            <w:r>
              <w:rPr>
                <w:rFonts w:ascii="Angsana New" w:hAnsi="Angsana New" w:cs="Angsana New"/>
                <w:sz w:val="24"/>
                <w:szCs w:val="24"/>
              </w:rPr>
              <w:t>As at January 1, 2017</w:t>
            </w:r>
          </w:p>
        </w:tc>
        <w:tc>
          <w:tcPr>
            <w:tcW w:w="1242" w:type="dxa"/>
            <w:shd w:val="clear" w:color="auto" w:fill="auto"/>
          </w:tcPr>
          <w:p w14:paraId="581B0371" w14:textId="19CE2C3F"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2" w:type="dxa"/>
            <w:shd w:val="clear" w:color="auto" w:fill="auto"/>
          </w:tcPr>
          <w:p w14:paraId="1F5FDAF2" w14:textId="15843917"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65,768,695</w:t>
            </w:r>
            <w:r w:rsidRPr="008D237E">
              <w:rPr>
                <w:rFonts w:ascii="Angsana New" w:hAnsi="Angsana New" w:cs="Angsana New"/>
                <w:sz w:val="24"/>
                <w:szCs w:val="24"/>
                <w:cs/>
              </w:rPr>
              <w:t>.</w:t>
            </w:r>
            <w:r w:rsidRPr="008D237E">
              <w:rPr>
                <w:rFonts w:ascii="Angsana New" w:hAnsi="Angsana New" w:cs="Angsana New"/>
                <w:sz w:val="24"/>
                <w:szCs w:val="24"/>
              </w:rPr>
              <w:t>30</w:t>
            </w:r>
          </w:p>
        </w:tc>
        <w:tc>
          <w:tcPr>
            <w:tcW w:w="1242" w:type="dxa"/>
            <w:shd w:val="clear" w:color="auto" w:fill="auto"/>
          </w:tcPr>
          <w:p w14:paraId="3B5F4809" w14:textId="0C8EF6C8"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29,896,594</w:t>
            </w:r>
            <w:r w:rsidRPr="008D237E">
              <w:rPr>
                <w:rFonts w:ascii="Angsana New" w:hAnsi="Angsana New" w:cs="Angsana New"/>
                <w:sz w:val="24"/>
                <w:szCs w:val="24"/>
                <w:cs/>
              </w:rPr>
              <w:t>.</w:t>
            </w:r>
            <w:r w:rsidRPr="008D237E">
              <w:rPr>
                <w:rFonts w:ascii="Angsana New" w:hAnsi="Angsana New" w:cs="Angsana New"/>
                <w:sz w:val="24"/>
                <w:szCs w:val="24"/>
              </w:rPr>
              <w:t>54</w:t>
            </w:r>
          </w:p>
        </w:tc>
        <w:tc>
          <w:tcPr>
            <w:tcW w:w="1242" w:type="dxa"/>
            <w:shd w:val="clear" w:color="auto" w:fill="auto"/>
          </w:tcPr>
          <w:p w14:paraId="515B5E1B" w14:textId="639E1ECF"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14,033,870</w:t>
            </w:r>
            <w:r w:rsidRPr="008D237E">
              <w:rPr>
                <w:rFonts w:ascii="Angsana New" w:hAnsi="Angsana New" w:cs="Angsana New"/>
                <w:sz w:val="24"/>
                <w:szCs w:val="24"/>
                <w:cs/>
              </w:rPr>
              <w:t>.</w:t>
            </w:r>
            <w:r w:rsidRPr="008D237E">
              <w:rPr>
                <w:rFonts w:ascii="Angsana New" w:hAnsi="Angsana New" w:cs="Angsana New"/>
                <w:sz w:val="24"/>
                <w:szCs w:val="24"/>
              </w:rPr>
              <w:t>97</w:t>
            </w:r>
          </w:p>
        </w:tc>
        <w:tc>
          <w:tcPr>
            <w:tcW w:w="1326" w:type="dxa"/>
            <w:shd w:val="clear" w:color="auto" w:fill="auto"/>
          </w:tcPr>
          <w:p w14:paraId="39360DAC" w14:textId="4410E854"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867,886,555</w:t>
            </w:r>
            <w:r w:rsidRPr="008D237E">
              <w:rPr>
                <w:rFonts w:ascii="Angsana New" w:hAnsi="Angsana New" w:cs="Angsana New"/>
                <w:sz w:val="24"/>
                <w:szCs w:val="24"/>
                <w:cs/>
              </w:rPr>
              <w:t>.</w:t>
            </w:r>
            <w:r w:rsidRPr="008D237E">
              <w:rPr>
                <w:rFonts w:ascii="Angsana New" w:hAnsi="Angsana New" w:cs="Angsana New"/>
                <w:sz w:val="24"/>
                <w:szCs w:val="24"/>
              </w:rPr>
              <w:t>82</w:t>
            </w:r>
          </w:p>
        </w:tc>
        <w:tc>
          <w:tcPr>
            <w:tcW w:w="1247" w:type="dxa"/>
            <w:shd w:val="clear" w:color="auto" w:fill="auto"/>
          </w:tcPr>
          <w:p w14:paraId="69B74D7C" w14:textId="57ADC564"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27,267,575</w:t>
            </w:r>
            <w:r w:rsidRPr="008D237E">
              <w:rPr>
                <w:rFonts w:ascii="Angsana New" w:hAnsi="Angsana New" w:cs="Angsana New"/>
                <w:sz w:val="24"/>
                <w:szCs w:val="24"/>
                <w:cs/>
              </w:rPr>
              <w:t>.</w:t>
            </w:r>
            <w:r w:rsidRPr="008D237E">
              <w:rPr>
                <w:rFonts w:ascii="Angsana New" w:hAnsi="Angsana New" w:cs="Angsana New"/>
                <w:sz w:val="24"/>
                <w:szCs w:val="24"/>
              </w:rPr>
              <w:t>37</w:t>
            </w:r>
          </w:p>
        </w:tc>
        <w:tc>
          <w:tcPr>
            <w:tcW w:w="1243" w:type="dxa"/>
            <w:shd w:val="clear" w:color="auto" w:fill="auto"/>
          </w:tcPr>
          <w:p w14:paraId="38246B42" w14:textId="407A763A"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637,397</w:t>
            </w:r>
            <w:r w:rsidRPr="008D237E">
              <w:rPr>
                <w:rFonts w:ascii="Angsana New" w:hAnsi="Angsana New" w:cs="Angsana New"/>
                <w:sz w:val="24"/>
                <w:szCs w:val="24"/>
                <w:cs/>
              </w:rPr>
              <w:t>.</w:t>
            </w:r>
            <w:r w:rsidRPr="008D237E">
              <w:rPr>
                <w:rFonts w:ascii="Angsana New" w:hAnsi="Angsana New" w:cs="Angsana New"/>
                <w:sz w:val="24"/>
                <w:szCs w:val="24"/>
              </w:rPr>
              <w:t>09</w:t>
            </w:r>
          </w:p>
        </w:tc>
        <w:tc>
          <w:tcPr>
            <w:tcW w:w="1243" w:type="dxa"/>
            <w:shd w:val="clear" w:color="auto" w:fill="auto"/>
          </w:tcPr>
          <w:p w14:paraId="68339B51" w14:textId="3516744D"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361" w:type="dxa"/>
            <w:shd w:val="clear" w:color="auto" w:fill="auto"/>
          </w:tcPr>
          <w:p w14:paraId="1EDA5230" w14:textId="397870A9"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1,005,490,689</w:t>
            </w:r>
            <w:r w:rsidRPr="008D237E">
              <w:rPr>
                <w:rFonts w:ascii="Angsana New" w:hAnsi="Angsana New" w:cs="Angsana New"/>
                <w:sz w:val="24"/>
                <w:szCs w:val="24"/>
                <w:cs/>
              </w:rPr>
              <w:t>.</w:t>
            </w:r>
            <w:r w:rsidRPr="008D237E">
              <w:rPr>
                <w:rFonts w:ascii="Angsana New" w:hAnsi="Angsana New" w:cs="Angsana New"/>
                <w:sz w:val="24"/>
                <w:szCs w:val="24"/>
              </w:rPr>
              <w:t>09</w:t>
            </w:r>
          </w:p>
        </w:tc>
      </w:tr>
      <w:tr w:rsidR="005766B5" w:rsidRPr="00134475" w14:paraId="363ECB62" w14:textId="77777777" w:rsidTr="00D970EB">
        <w:trPr>
          <w:gridAfter w:val="1"/>
          <w:wAfter w:w="7" w:type="dxa"/>
        </w:trPr>
        <w:tc>
          <w:tcPr>
            <w:tcW w:w="2518" w:type="dxa"/>
          </w:tcPr>
          <w:p w14:paraId="7BFF4FA0" w14:textId="77777777" w:rsidR="00C55E1C" w:rsidRPr="00134475" w:rsidRDefault="00C55E1C" w:rsidP="003E3939">
            <w:pPr>
              <w:tabs>
                <w:tab w:val="left" w:pos="567"/>
                <w:tab w:val="left" w:pos="1134"/>
              </w:tabs>
              <w:spacing w:line="340" w:lineRule="exact"/>
              <w:jc w:val="thaiDistribute"/>
              <w:rPr>
                <w:rFonts w:ascii="Angsana New" w:hAnsi="Angsana New" w:cs="Angsana New"/>
                <w:sz w:val="24"/>
                <w:szCs w:val="24"/>
              </w:rPr>
            </w:pPr>
            <w:r w:rsidRPr="00A83173">
              <w:rPr>
                <w:rFonts w:ascii="Angsana New" w:hAnsi="Angsana New" w:cs="Angsana New"/>
                <w:sz w:val="24"/>
                <w:szCs w:val="24"/>
              </w:rPr>
              <w:t>Depreciation for the year</w:t>
            </w:r>
          </w:p>
        </w:tc>
        <w:tc>
          <w:tcPr>
            <w:tcW w:w="1242" w:type="dxa"/>
            <w:shd w:val="clear" w:color="auto" w:fill="auto"/>
          </w:tcPr>
          <w:p w14:paraId="0C9E98F3" w14:textId="5C86D032"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2" w:type="dxa"/>
            <w:shd w:val="clear" w:color="auto" w:fill="auto"/>
          </w:tcPr>
          <w:p w14:paraId="3B5E6471" w14:textId="3AEDEEF9"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2,367,536.06</w:t>
            </w:r>
          </w:p>
        </w:tc>
        <w:tc>
          <w:tcPr>
            <w:tcW w:w="1242" w:type="dxa"/>
            <w:shd w:val="clear" w:color="auto" w:fill="auto"/>
          </w:tcPr>
          <w:p w14:paraId="2F400570" w14:textId="54F59402"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3,447,984.61</w:t>
            </w:r>
          </w:p>
        </w:tc>
        <w:tc>
          <w:tcPr>
            <w:tcW w:w="1242" w:type="dxa"/>
            <w:shd w:val="clear" w:color="auto" w:fill="auto"/>
          </w:tcPr>
          <w:p w14:paraId="461D70FB" w14:textId="6C3BEA7D"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1,421,358.99</w:t>
            </w:r>
          </w:p>
        </w:tc>
        <w:tc>
          <w:tcPr>
            <w:tcW w:w="1326" w:type="dxa"/>
            <w:shd w:val="clear" w:color="auto" w:fill="auto"/>
          </w:tcPr>
          <w:p w14:paraId="7284181C" w14:textId="519FAE7A"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112,017,638.92</w:t>
            </w:r>
          </w:p>
        </w:tc>
        <w:tc>
          <w:tcPr>
            <w:tcW w:w="1247" w:type="dxa"/>
            <w:shd w:val="clear" w:color="auto" w:fill="auto"/>
          </w:tcPr>
          <w:p w14:paraId="509DDC96" w14:textId="75F55BE7"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1,492,787.41</w:t>
            </w:r>
          </w:p>
        </w:tc>
        <w:tc>
          <w:tcPr>
            <w:tcW w:w="1243" w:type="dxa"/>
            <w:shd w:val="clear" w:color="auto" w:fill="auto"/>
          </w:tcPr>
          <w:p w14:paraId="53244E6B" w14:textId="60D3A819"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291,318.80</w:t>
            </w:r>
          </w:p>
        </w:tc>
        <w:tc>
          <w:tcPr>
            <w:tcW w:w="1243" w:type="dxa"/>
            <w:shd w:val="clear" w:color="auto" w:fill="auto"/>
          </w:tcPr>
          <w:p w14:paraId="32E1363D" w14:textId="32E4B899"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361" w:type="dxa"/>
            <w:shd w:val="clear" w:color="auto" w:fill="auto"/>
          </w:tcPr>
          <w:p w14:paraId="04EA9410" w14:textId="0B8AA68B"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rPr>
              <w:t>121,038,624.79</w:t>
            </w:r>
          </w:p>
        </w:tc>
      </w:tr>
      <w:tr w:rsidR="005766B5" w:rsidRPr="00134475" w14:paraId="2408BD6D" w14:textId="77777777" w:rsidTr="00D970EB">
        <w:trPr>
          <w:gridAfter w:val="1"/>
          <w:wAfter w:w="7" w:type="dxa"/>
        </w:trPr>
        <w:tc>
          <w:tcPr>
            <w:tcW w:w="2518" w:type="dxa"/>
          </w:tcPr>
          <w:p w14:paraId="220D3077" w14:textId="77777777" w:rsidR="00C55E1C" w:rsidRPr="00134475" w:rsidRDefault="00C55E1C" w:rsidP="003E3939">
            <w:pPr>
              <w:tabs>
                <w:tab w:val="left" w:pos="567"/>
                <w:tab w:val="left" w:pos="1134"/>
              </w:tabs>
              <w:spacing w:line="34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242" w:type="dxa"/>
            <w:shd w:val="clear" w:color="auto" w:fill="auto"/>
          </w:tcPr>
          <w:p w14:paraId="6F09121B" w14:textId="6123D79E"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2" w:type="dxa"/>
            <w:shd w:val="clear" w:color="auto" w:fill="auto"/>
          </w:tcPr>
          <w:p w14:paraId="4A087D96" w14:textId="3713C049"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162,530.65</w:t>
            </w:r>
            <w:r w:rsidRPr="008D237E">
              <w:rPr>
                <w:rFonts w:ascii="Angsana New" w:hAnsi="Angsana New" w:cs="Angsana New"/>
                <w:sz w:val="24"/>
                <w:szCs w:val="24"/>
                <w:cs/>
              </w:rPr>
              <w:t>)</w:t>
            </w:r>
          </w:p>
        </w:tc>
        <w:tc>
          <w:tcPr>
            <w:tcW w:w="1242" w:type="dxa"/>
            <w:shd w:val="clear" w:color="auto" w:fill="auto"/>
          </w:tcPr>
          <w:p w14:paraId="42C6ACFF" w14:textId="0BC47BFA"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389,011.78</w:t>
            </w:r>
            <w:r w:rsidRPr="008D237E">
              <w:rPr>
                <w:rFonts w:ascii="Angsana New" w:hAnsi="Angsana New" w:cs="Angsana New"/>
                <w:sz w:val="24"/>
                <w:szCs w:val="24"/>
                <w:cs/>
              </w:rPr>
              <w:t>)</w:t>
            </w:r>
          </w:p>
        </w:tc>
        <w:tc>
          <w:tcPr>
            <w:tcW w:w="1242" w:type="dxa"/>
            <w:shd w:val="clear" w:color="auto" w:fill="auto"/>
          </w:tcPr>
          <w:p w14:paraId="5AE793BE" w14:textId="0BD4D5EE"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203,279</w:t>
            </w:r>
            <w:r w:rsidRPr="008D237E">
              <w:rPr>
                <w:rFonts w:ascii="Angsana New" w:hAnsi="Angsana New" w:cs="Angsana New"/>
                <w:sz w:val="24"/>
                <w:szCs w:val="24"/>
                <w:cs/>
              </w:rPr>
              <w:t>.</w:t>
            </w:r>
            <w:r w:rsidRPr="008D237E">
              <w:rPr>
                <w:rFonts w:ascii="Angsana New" w:hAnsi="Angsana New" w:cs="Angsana New"/>
                <w:sz w:val="24"/>
                <w:szCs w:val="24"/>
              </w:rPr>
              <w:t>00</w:t>
            </w:r>
            <w:r w:rsidRPr="008D237E">
              <w:rPr>
                <w:rFonts w:ascii="Angsana New" w:hAnsi="Angsana New" w:cs="Angsana New"/>
                <w:sz w:val="24"/>
                <w:szCs w:val="24"/>
                <w:cs/>
              </w:rPr>
              <w:t>)</w:t>
            </w:r>
          </w:p>
        </w:tc>
        <w:tc>
          <w:tcPr>
            <w:tcW w:w="1326" w:type="dxa"/>
            <w:shd w:val="clear" w:color="auto" w:fill="auto"/>
          </w:tcPr>
          <w:p w14:paraId="011BC974" w14:textId="7F1FB019"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32,454,547.36</w:t>
            </w:r>
            <w:r w:rsidRPr="008D237E">
              <w:rPr>
                <w:rFonts w:ascii="Angsana New" w:hAnsi="Angsana New" w:cs="Angsana New"/>
                <w:sz w:val="24"/>
                <w:szCs w:val="24"/>
                <w:cs/>
              </w:rPr>
              <w:t>)</w:t>
            </w:r>
          </w:p>
        </w:tc>
        <w:tc>
          <w:tcPr>
            <w:tcW w:w="1247" w:type="dxa"/>
            <w:shd w:val="clear" w:color="auto" w:fill="auto"/>
          </w:tcPr>
          <w:p w14:paraId="220C0A0F" w14:textId="7DB3A876"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207,013</w:t>
            </w:r>
            <w:r w:rsidRPr="008D237E">
              <w:rPr>
                <w:rFonts w:ascii="Angsana New" w:hAnsi="Angsana New" w:cs="Angsana New"/>
                <w:sz w:val="24"/>
                <w:szCs w:val="24"/>
                <w:cs/>
              </w:rPr>
              <w:t>.</w:t>
            </w:r>
            <w:r w:rsidRPr="008D237E">
              <w:rPr>
                <w:rFonts w:ascii="Angsana New" w:hAnsi="Angsana New" w:cs="Angsana New"/>
                <w:sz w:val="24"/>
                <w:szCs w:val="24"/>
              </w:rPr>
              <w:t>27</w:t>
            </w:r>
            <w:r w:rsidRPr="008D237E">
              <w:rPr>
                <w:rFonts w:ascii="Angsana New" w:hAnsi="Angsana New" w:cs="Angsana New"/>
                <w:sz w:val="24"/>
                <w:szCs w:val="24"/>
                <w:cs/>
              </w:rPr>
              <w:t>)</w:t>
            </w:r>
          </w:p>
        </w:tc>
        <w:tc>
          <w:tcPr>
            <w:tcW w:w="1243" w:type="dxa"/>
            <w:shd w:val="clear" w:color="auto" w:fill="auto"/>
          </w:tcPr>
          <w:p w14:paraId="42EAADA7" w14:textId="7052C0F5"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243" w:type="dxa"/>
            <w:shd w:val="clear" w:color="auto" w:fill="auto"/>
          </w:tcPr>
          <w:p w14:paraId="4014BA98" w14:textId="31C16E37"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p>
        </w:tc>
        <w:tc>
          <w:tcPr>
            <w:tcW w:w="1361" w:type="dxa"/>
            <w:shd w:val="clear" w:color="auto" w:fill="auto"/>
          </w:tcPr>
          <w:p w14:paraId="76472FFC" w14:textId="64AE0D85" w:rsidR="00C55E1C" w:rsidRPr="00134475" w:rsidRDefault="00C55E1C"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sidRPr="008D237E">
              <w:rPr>
                <w:rFonts w:ascii="Angsana New" w:hAnsi="Angsana New" w:cs="Angsana New"/>
                <w:sz w:val="24"/>
                <w:szCs w:val="24"/>
                <w:cs/>
              </w:rPr>
              <w:t>(</w:t>
            </w:r>
            <w:r w:rsidRPr="008D237E">
              <w:rPr>
                <w:rFonts w:ascii="Angsana New" w:hAnsi="Angsana New" w:cs="Angsana New"/>
                <w:sz w:val="24"/>
                <w:szCs w:val="24"/>
              </w:rPr>
              <w:t>33,416,382.06</w:t>
            </w:r>
            <w:r w:rsidRPr="008D237E">
              <w:rPr>
                <w:rFonts w:ascii="Angsana New" w:hAnsi="Angsana New" w:cs="Angsana New"/>
                <w:sz w:val="24"/>
                <w:szCs w:val="24"/>
                <w:cs/>
              </w:rPr>
              <w:t>)</w:t>
            </w:r>
          </w:p>
        </w:tc>
      </w:tr>
      <w:tr w:rsidR="005766B5" w:rsidRPr="00134475" w14:paraId="501308F0" w14:textId="77777777" w:rsidTr="00D970EB">
        <w:trPr>
          <w:gridAfter w:val="1"/>
          <w:wAfter w:w="7" w:type="dxa"/>
        </w:trPr>
        <w:tc>
          <w:tcPr>
            <w:tcW w:w="2518" w:type="dxa"/>
          </w:tcPr>
          <w:p w14:paraId="7348732F" w14:textId="1E2CD6C0" w:rsidR="00C55E1C" w:rsidRPr="00A83173" w:rsidRDefault="005766B5" w:rsidP="003E3939">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2017</w:t>
            </w:r>
          </w:p>
        </w:tc>
        <w:tc>
          <w:tcPr>
            <w:tcW w:w="1242" w:type="dxa"/>
          </w:tcPr>
          <w:p w14:paraId="3D77B98D" w14:textId="2A34910D"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cs/>
              </w:rPr>
              <w:t>-</w:t>
            </w:r>
          </w:p>
        </w:tc>
        <w:tc>
          <w:tcPr>
            <w:tcW w:w="1242" w:type="dxa"/>
          </w:tcPr>
          <w:p w14:paraId="35162A38" w14:textId="3DAD5DB0"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67,973,700.71</w:t>
            </w:r>
          </w:p>
        </w:tc>
        <w:tc>
          <w:tcPr>
            <w:tcW w:w="1242" w:type="dxa"/>
          </w:tcPr>
          <w:p w14:paraId="2E5E7193" w14:textId="3EF00B18"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32,955,567.37</w:t>
            </w:r>
          </w:p>
        </w:tc>
        <w:tc>
          <w:tcPr>
            <w:tcW w:w="1242" w:type="dxa"/>
          </w:tcPr>
          <w:p w14:paraId="7837D5F6" w14:textId="19E66F9D"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15,251,950.96</w:t>
            </w:r>
          </w:p>
        </w:tc>
        <w:tc>
          <w:tcPr>
            <w:tcW w:w="1326" w:type="dxa"/>
          </w:tcPr>
          <w:p w14:paraId="11183C1A" w14:textId="38548FFC"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947,449,647.38</w:t>
            </w:r>
          </w:p>
        </w:tc>
        <w:tc>
          <w:tcPr>
            <w:tcW w:w="1247" w:type="dxa"/>
          </w:tcPr>
          <w:p w14:paraId="69C65D20" w14:textId="1F2487FF"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28,553,349.51</w:t>
            </w:r>
          </w:p>
        </w:tc>
        <w:tc>
          <w:tcPr>
            <w:tcW w:w="1243" w:type="dxa"/>
          </w:tcPr>
          <w:p w14:paraId="79EF90DA" w14:textId="5782061F"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928,715.89</w:t>
            </w:r>
          </w:p>
        </w:tc>
        <w:tc>
          <w:tcPr>
            <w:tcW w:w="1243" w:type="dxa"/>
          </w:tcPr>
          <w:p w14:paraId="7695018A" w14:textId="3231ADDA"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cs/>
              </w:rPr>
              <w:t>-</w:t>
            </w:r>
          </w:p>
        </w:tc>
        <w:tc>
          <w:tcPr>
            <w:tcW w:w="1361" w:type="dxa"/>
          </w:tcPr>
          <w:p w14:paraId="4D68FF32" w14:textId="36E74ED3" w:rsidR="00C55E1C" w:rsidRPr="00134475" w:rsidRDefault="00C55E1C" w:rsidP="003E3939">
            <w:pP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1,093,112,931.82</w:t>
            </w:r>
          </w:p>
        </w:tc>
      </w:tr>
      <w:tr w:rsidR="005766B5" w:rsidRPr="00134475" w14:paraId="1F1E1C66" w14:textId="77777777" w:rsidTr="00D970EB">
        <w:trPr>
          <w:gridAfter w:val="1"/>
          <w:wAfter w:w="7" w:type="dxa"/>
        </w:trPr>
        <w:tc>
          <w:tcPr>
            <w:tcW w:w="2518" w:type="dxa"/>
          </w:tcPr>
          <w:p w14:paraId="054ACEFC" w14:textId="77777777" w:rsidR="00C55E1C" w:rsidRPr="00134475" w:rsidRDefault="00C55E1C" w:rsidP="003E3939">
            <w:pPr>
              <w:tabs>
                <w:tab w:val="left" w:pos="567"/>
                <w:tab w:val="left" w:pos="1134"/>
              </w:tabs>
              <w:spacing w:line="340" w:lineRule="exact"/>
              <w:jc w:val="thaiDistribute"/>
              <w:rPr>
                <w:rFonts w:ascii="Angsana New" w:hAnsi="Angsana New" w:cs="Angsana New"/>
                <w:sz w:val="24"/>
                <w:szCs w:val="24"/>
              </w:rPr>
            </w:pPr>
            <w:r w:rsidRPr="00A83173">
              <w:rPr>
                <w:rFonts w:ascii="Angsana New" w:hAnsi="Angsana New" w:cs="Angsana New"/>
                <w:sz w:val="24"/>
                <w:szCs w:val="24"/>
              </w:rPr>
              <w:t>Depreciation for the year</w:t>
            </w:r>
          </w:p>
        </w:tc>
        <w:tc>
          <w:tcPr>
            <w:tcW w:w="1242" w:type="dxa"/>
            <w:shd w:val="clear" w:color="auto" w:fill="auto"/>
          </w:tcPr>
          <w:p w14:paraId="21F34D53" w14:textId="4E4CDA46"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0DEA3056" w14:textId="37E70550"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2,422,945.26</w:t>
            </w:r>
          </w:p>
        </w:tc>
        <w:tc>
          <w:tcPr>
            <w:tcW w:w="1242" w:type="dxa"/>
            <w:shd w:val="clear" w:color="auto" w:fill="auto"/>
          </w:tcPr>
          <w:p w14:paraId="6C4D1C25" w14:textId="3E2B0BC1"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4,800,505.51</w:t>
            </w:r>
          </w:p>
        </w:tc>
        <w:tc>
          <w:tcPr>
            <w:tcW w:w="1242" w:type="dxa"/>
            <w:shd w:val="clear" w:color="auto" w:fill="auto"/>
          </w:tcPr>
          <w:p w14:paraId="653DAD87" w14:textId="34511F5B" w:rsidR="00C55E1C" w:rsidRPr="00134475" w:rsidRDefault="005766B5" w:rsidP="003E3939">
            <w:pP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1,156,628.53</w:t>
            </w:r>
          </w:p>
        </w:tc>
        <w:tc>
          <w:tcPr>
            <w:tcW w:w="1326" w:type="dxa"/>
            <w:shd w:val="clear" w:color="auto" w:fill="auto"/>
          </w:tcPr>
          <w:p w14:paraId="0A36F813" w14:textId="256529A1"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117,758,693.54</w:t>
            </w:r>
          </w:p>
        </w:tc>
        <w:tc>
          <w:tcPr>
            <w:tcW w:w="1247" w:type="dxa"/>
            <w:shd w:val="clear" w:color="auto" w:fill="auto"/>
          </w:tcPr>
          <w:p w14:paraId="79D7B72F" w14:textId="5CD3595D"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1,463,081.10</w:t>
            </w:r>
          </w:p>
        </w:tc>
        <w:tc>
          <w:tcPr>
            <w:tcW w:w="1243" w:type="dxa"/>
            <w:shd w:val="clear" w:color="auto" w:fill="auto"/>
          </w:tcPr>
          <w:p w14:paraId="639B6E73" w14:textId="1DE31B5E" w:rsidR="00C55E1C" w:rsidRPr="00134475" w:rsidRDefault="005766B5" w:rsidP="003E3939">
            <w:pP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287,292.54</w:t>
            </w:r>
          </w:p>
        </w:tc>
        <w:tc>
          <w:tcPr>
            <w:tcW w:w="1243" w:type="dxa"/>
            <w:shd w:val="clear" w:color="auto" w:fill="auto"/>
          </w:tcPr>
          <w:p w14:paraId="5CE90CAA" w14:textId="172E1DAC" w:rsidR="00C55E1C" w:rsidRPr="00134475" w:rsidRDefault="005766B5" w:rsidP="003E3939">
            <w:pPr>
              <w:tabs>
                <w:tab w:val="left" w:pos="567"/>
                <w:tab w:val="left" w:pos="1134"/>
              </w:tabs>
              <w:spacing w:line="340" w:lineRule="exact"/>
              <w:jc w:val="right"/>
              <w:rPr>
                <w:rFonts w:ascii="Angsana New" w:hAnsi="Angsana New" w:cs="Angsana New"/>
                <w:sz w:val="24"/>
                <w:szCs w:val="24"/>
              </w:rPr>
            </w:pPr>
            <w:r>
              <w:rPr>
                <w:rFonts w:ascii="Angsana New" w:hAnsi="Angsana New" w:cs="Angsana New" w:hint="cs"/>
                <w:sz w:val="24"/>
                <w:szCs w:val="24"/>
                <w:cs/>
              </w:rPr>
              <w:t>-</w:t>
            </w:r>
          </w:p>
        </w:tc>
        <w:tc>
          <w:tcPr>
            <w:tcW w:w="1361" w:type="dxa"/>
            <w:shd w:val="clear" w:color="auto" w:fill="auto"/>
          </w:tcPr>
          <w:p w14:paraId="7397BC42" w14:textId="19DF15BE" w:rsidR="00C55E1C" w:rsidRPr="005766B5" w:rsidRDefault="005766B5" w:rsidP="003E3939">
            <w:pPr>
              <w:tabs>
                <w:tab w:val="left" w:pos="567"/>
                <w:tab w:val="left" w:pos="1134"/>
              </w:tabs>
              <w:spacing w:line="340" w:lineRule="exact"/>
              <w:jc w:val="right"/>
              <w:rPr>
                <w:rFonts w:ascii="Angsana New" w:hAnsi="Angsana New" w:cs="Angsana New"/>
                <w:sz w:val="24"/>
                <w:szCs w:val="24"/>
                <w:lang w:val="en-GB"/>
              </w:rPr>
            </w:pPr>
            <w:r>
              <w:rPr>
                <w:rFonts w:ascii="Angsana New" w:hAnsi="Angsana New" w:cs="Angsana New" w:hint="cs"/>
                <w:sz w:val="24"/>
                <w:szCs w:val="24"/>
                <w:cs/>
              </w:rPr>
              <w:t>12</w:t>
            </w:r>
            <w:r>
              <w:rPr>
                <w:rFonts w:ascii="Angsana New" w:hAnsi="Angsana New" w:cs="Angsana New"/>
                <w:sz w:val="24"/>
                <w:szCs w:val="24"/>
                <w:lang w:val="en-GB"/>
              </w:rPr>
              <w:t>7,889,146.48</w:t>
            </w:r>
          </w:p>
        </w:tc>
      </w:tr>
      <w:tr w:rsidR="005766B5" w:rsidRPr="00134475" w14:paraId="101CB11F" w14:textId="77777777" w:rsidTr="00D970EB">
        <w:trPr>
          <w:gridAfter w:val="1"/>
          <w:wAfter w:w="7" w:type="dxa"/>
        </w:trPr>
        <w:tc>
          <w:tcPr>
            <w:tcW w:w="2518" w:type="dxa"/>
          </w:tcPr>
          <w:p w14:paraId="61344899" w14:textId="77777777" w:rsidR="00C55E1C" w:rsidRPr="00134475" w:rsidRDefault="00C55E1C" w:rsidP="003E3939">
            <w:pPr>
              <w:tabs>
                <w:tab w:val="left" w:pos="567"/>
                <w:tab w:val="left" w:pos="1134"/>
              </w:tabs>
              <w:spacing w:line="340" w:lineRule="exact"/>
              <w:jc w:val="thaiDistribute"/>
              <w:rPr>
                <w:rFonts w:ascii="Angsana New" w:hAnsi="Angsana New" w:cs="Angsana New"/>
                <w:sz w:val="24"/>
                <w:szCs w:val="24"/>
              </w:rPr>
            </w:pPr>
            <w:r w:rsidRPr="00A83173">
              <w:rPr>
                <w:rFonts w:ascii="Angsana New" w:hAnsi="Angsana New" w:cs="Angsana New"/>
                <w:sz w:val="24"/>
                <w:szCs w:val="24"/>
              </w:rPr>
              <w:t>Disposal</w:t>
            </w:r>
            <w:r w:rsidRPr="00A83173">
              <w:rPr>
                <w:rFonts w:ascii="Angsana New" w:hAnsi="Angsana New" w:cs="Angsana New"/>
                <w:sz w:val="24"/>
                <w:szCs w:val="24"/>
                <w:cs/>
              </w:rPr>
              <w:t>/</w:t>
            </w:r>
            <w:r w:rsidRPr="00A83173">
              <w:rPr>
                <w:rFonts w:ascii="Angsana New" w:hAnsi="Angsana New" w:cs="Angsana New"/>
                <w:sz w:val="24"/>
                <w:szCs w:val="24"/>
              </w:rPr>
              <w:t>write off</w:t>
            </w:r>
          </w:p>
        </w:tc>
        <w:tc>
          <w:tcPr>
            <w:tcW w:w="1242" w:type="dxa"/>
            <w:shd w:val="clear" w:color="auto" w:fill="auto"/>
          </w:tcPr>
          <w:p w14:paraId="2DD203BA" w14:textId="3DC7A1DA" w:rsidR="005766B5"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6CE5D0DB" w14:textId="34C3958C"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478A5D0A" w14:textId="11A64FD3"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122,306.83</w:t>
            </w:r>
            <w:r>
              <w:rPr>
                <w:rFonts w:ascii="Angsana New" w:hAnsi="Angsana New" w:cs="Angsana New" w:hint="cs"/>
                <w:sz w:val="24"/>
                <w:szCs w:val="24"/>
                <w:cs/>
              </w:rPr>
              <w:t>)</w:t>
            </w:r>
          </w:p>
        </w:tc>
        <w:tc>
          <w:tcPr>
            <w:tcW w:w="1242" w:type="dxa"/>
            <w:shd w:val="clear" w:color="auto" w:fill="auto"/>
          </w:tcPr>
          <w:p w14:paraId="22202FA9" w14:textId="4C1038F0"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hint="cs"/>
                <w:sz w:val="24"/>
                <w:szCs w:val="24"/>
                <w:cs/>
              </w:rPr>
              <w:t>(417</w:t>
            </w:r>
            <w:r>
              <w:rPr>
                <w:rFonts w:ascii="Angsana New" w:hAnsi="Angsana New" w:cs="Angsana New"/>
                <w:sz w:val="24"/>
                <w:szCs w:val="24"/>
                <w:lang w:val="en-GB"/>
              </w:rPr>
              <w:t>,443.20</w:t>
            </w:r>
            <w:r>
              <w:rPr>
                <w:rFonts w:ascii="Angsana New" w:hAnsi="Angsana New" w:cs="Angsana New" w:hint="cs"/>
                <w:sz w:val="24"/>
                <w:szCs w:val="24"/>
                <w:cs/>
              </w:rPr>
              <w:t>)</w:t>
            </w:r>
          </w:p>
        </w:tc>
        <w:tc>
          <w:tcPr>
            <w:tcW w:w="1326" w:type="dxa"/>
            <w:shd w:val="clear" w:color="auto" w:fill="auto"/>
          </w:tcPr>
          <w:p w14:paraId="47D136DE" w14:textId="585C025C"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2,222,491.87</w:t>
            </w:r>
            <w:r>
              <w:rPr>
                <w:rFonts w:ascii="Angsana New" w:hAnsi="Angsana New" w:cs="Angsana New" w:hint="cs"/>
                <w:sz w:val="24"/>
                <w:szCs w:val="24"/>
                <w:cs/>
              </w:rPr>
              <w:t>)</w:t>
            </w:r>
          </w:p>
        </w:tc>
        <w:tc>
          <w:tcPr>
            <w:tcW w:w="1247" w:type="dxa"/>
            <w:shd w:val="clear" w:color="auto" w:fill="auto"/>
          </w:tcPr>
          <w:p w14:paraId="4032BFA2" w14:textId="4152BB2A"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3,102.57</w:t>
            </w:r>
            <w:r>
              <w:rPr>
                <w:rFonts w:ascii="Angsana New" w:hAnsi="Angsana New" w:cs="Angsana New" w:hint="cs"/>
                <w:sz w:val="24"/>
                <w:szCs w:val="24"/>
                <w:cs/>
              </w:rPr>
              <w:t>)</w:t>
            </w:r>
          </w:p>
        </w:tc>
        <w:tc>
          <w:tcPr>
            <w:tcW w:w="1243" w:type="dxa"/>
            <w:shd w:val="clear" w:color="auto" w:fill="auto"/>
          </w:tcPr>
          <w:p w14:paraId="75EE93A6" w14:textId="2C9DA836"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243" w:type="dxa"/>
            <w:shd w:val="clear" w:color="auto" w:fill="auto"/>
          </w:tcPr>
          <w:p w14:paraId="5CA3336D" w14:textId="5F350FFF"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hint="cs"/>
                <w:sz w:val="24"/>
                <w:szCs w:val="24"/>
                <w:cs/>
              </w:rPr>
              <w:t>-</w:t>
            </w:r>
          </w:p>
        </w:tc>
        <w:tc>
          <w:tcPr>
            <w:tcW w:w="1361" w:type="dxa"/>
            <w:shd w:val="clear" w:color="auto" w:fill="auto"/>
          </w:tcPr>
          <w:p w14:paraId="7BF8BAA1" w14:textId="2339D197" w:rsidR="00C55E1C" w:rsidRPr="00134475" w:rsidRDefault="005766B5" w:rsidP="003E3939">
            <w:pPr>
              <w:pBdr>
                <w:bottom w:val="sing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lang w:val="en-GB"/>
              </w:rPr>
              <w:t>2,765,344.47</w:t>
            </w:r>
            <w:r>
              <w:rPr>
                <w:rFonts w:ascii="Angsana New" w:hAnsi="Angsana New" w:cs="Angsana New" w:hint="cs"/>
                <w:sz w:val="24"/>
                <w:szCs w:val="24"/>
                <w:cs/>
              </w:rPr>
              <w:t>)</w:t>
            </w:r>
          </w:p>
        </w:tc>
      </w:tr>
      <w:tr w:rsidR="005766B5" w:rsidRPr="00134475" w14:paraId="1F07603B" w14:textId="77777777" w:rsidTr="00D970EB">
        <w:trPr>
          <w:gridAfter w:val="1"/>
          <w:wAfter w:w="7" w:type="dxa"/>
        </w:trPr>
        <w:tc>
          <w:tcPr>
            <w:tcW w:w="2518" w:type="dxa"/>
          </w:tcPr>
          <w:p w14:paraId="37C3A4D7" w14:textId="61F2E1A7" w:rsidR="00C55E1C" w:rsidRPr="00134475" w:rsidRDefault="00C55E1C" w:rsidP="003E3939">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242" w:type="dxa"/>
            <w:shd w:val="clear" w:color="auto" w:fill="auto"/>
          </w:tcPr>
          <w:p w14:paraId="679796E2" w14:textId="27910AE7" w:rsidR="005766B5"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242" w:type="dxa"/>
            <w:shd w:val="clear" w:color="auto" w:fill="auto"/>
          </w:tcPr>
          <w:p w14:paraId="3D844095" w14:textId="1D0EAB09"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70,396,645.97</w:t>
            </w:r>
          </w:p>
        </w:tc>
        <w:tc>
          <w:tcPr>
            <w:tcW w:w="1242" w:type="dxa"/>
            <w:shd w:val="clear" w:color="auto" w:fill="auto"/>
          </w:tcPr>
          <w:p w14:paraId="15AE5DDC" w14:textId="56C4345D"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37,633,766.05</w:t>
            </w:r>
          </w:p>
        </w:tc>
        <w:tc>
          <w:tcPr>
            <w:tcW w:w="1242" w:type="dxa"/>
            <w:shd w:val="clear" w:color="auto" w:fill="auto"/>
          </w:tcPr>
          <w:p w14:paraId="5D539092" w14:textId="4019ACB0"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15,991,136.29</w:t>
            </w:r>
          </w:p>
        </w:tc>
        <w:tc>
          <w:tcPr>
            <w:tcW w:w="1326" w:type="dxa"/>
            <w:shd w:val="clear" w:color="auto" w:fill="auto"/>
          </w:tcPr>
          <w:p w14:paraId="69DE0E19" w14:textId="3402B674"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1,062,985,849.05</w:t>
            </w:r>
          </w:p>
        </w:tc>
        <w:tc>
          <w:tcPr>
            <w:tcW w:w="1247" w:type="dxa"/>
            <w:shd w:val="clear" w:color="auto" w:fill="auto"/>
          </w:tcPr>
          <w:p w14:paraId="06CFC5DA" w14:textId="671E43CC"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30,013,328.04</w:t>
            </w:r>
          </w:p>
        </w:tc>
        <w:tc>
          <w:tcPr>
            <w:tcW w:w="1243" w:type="dxa"/>
            <w:shd w:val="clear" w:color="auto" w:fill="auto"/>
          </w:tcPr>
          <w:p w14:paraId="6BE5FDD5" w14:textId="3CF21250"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1,216,008.43</w:t>
            </w:r>
          </w:p>
        </w:tc>
        <w:tc>
          <w:tcPr>
            <w:tcW w:w="1243" w:type="dxa"/>
            <w:shd w:val="clear" w:color="auto" w:fill="auto"/>
          </w:tcPr>
          <w:p w14:paraId="7147B2B6" w14:textId="4BE63A12" w:rsidR="005766B5"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w:t>
            </w:r>
          </w:p>
        </w:tc>
        <w:tc>
          <w:tcPr>
            <w:tcW w:w="1361" w:type="dxa"/>
            <w:shd w:val="clear" w:color="auto" w:fill="auto"/>
          </w:tcPr>
          <w:p w14:paraId="669FE454" w14:textId="65E66F1F"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1,218,236,733.83</w:t>
            </w:r>
          </w:p>
        </w:tc>
      </w:tr>
      <w:tr w:rsidR="005766B5" w:rsidRPr="00134475" w14:paraId="56818F6B" w14:textId="77777777" w:rsidTr="00D970EB">
        <w:trPr>
          <w:gridAfter w:val="1"/>
          <w:wAfter w:w="7" w:type="dxa"/>
        </w:trPr>
        <w:tc>
          <w:tcPr>
            <w:tcW w:w="2518" w:type="dxa"/>
          </w:tcPr>
          <w:p w14:paraId="7903789E" w14:textId="2136BC65" w:rsidR="00C55E1C" w:rsidRPr="00134475" w:rsidRDefault="00C55E1C" w:rsidP="003E3939">
            <w:pPr>
              <w:tabs>
                <w:tab w:val="left" w:pos="567"/>
                <w:tab w:val="left" w:pos="1134"/>
              </w:tabs>
              <w:spacing w:line="340" w:lineRule="exact"/>
              <w:jc w:val="thaiDistribute"/>
              <w:rPr>
                <w:rFonts w:ascii="Angsana New" w:hAnsi="Angsana New" w:cs="Angsana New"/>
                <w:b/>
                <w:bCs/>
                <w:sz w:val="24"/>
                <w:szCs w:val="24"/>
                <w:cs/>
              </w:rPr>
            </w:pPr>
            <w:r w:rsidRPr="00A83173">
              <w:rPr>
                <w:rFonts w:ascii="Angsana New" w:hAnsi="Angsana New" w:cs="Angsana New"/>
                <w:b/>
                <w:bCs/>
                <w:sz w:val="24"/>
                <w:szCs w:val="24"/>
              </w:rPr>
              <w:t>Net book value</w:t>
            </w:r>
          </w:p>
        </w:tc>
        <w:tc>
          <w:tcPr>
            <w:tcW w:w="1242" w:type="dxa"/>
          </w:tcPr>
          <w:p w14:paraId="153746A7"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2" w:type="dxa"/>
          </w:tcPr>
          <w:p w14:paraId="049E34E3"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2" w:type="dxa"/>
          </w:tcPr>
          <w:p w14:paraId="445F8F21"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2" w:type="dxa"/>
          </w:tcPr>
          <w:p w14:paraId="2102B457"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326" w:type="dxa"/>
          </w:tcPr>
          <w:p w14:paraId="7FCD2ECA"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7" w:type="dxa"/>
          </w:tcPr>
          <w:p w14:paraId="7D88FCA1"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3" w:type="dxa"/>
          </w:tcPr>
          <w:p w14:paraId="0B50B96F"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243" w:type="dxa"/>
          </w:tcPr>
          <w:p w14:paraId="32E67E10"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c>
          <w:tcPr>
            <w:tcW w:w="1361" w:type="dxa"/>
          </w:tcPr>
          <w:p w14:paraId="4F7F0221" w14:textId="77777777" w:rsidR="00C55E1C" w:rsidRPr="00134475" w:rsidRDefault="00C55E1C" w:rsidP="003E3939">
            <w:pPr>
              <w:tabs>
                <w:tab w:val="left" w:pos="567"/>
                <w:tab w:val="left" w:pos="1134"/>
              </w:tabs>
              <w:spacing w:line="340" w:lineRule="exact"/>
              <w:jc w:val="right"/>
              <w:rPr>
                <w:rFonts w:ascii="Angsana New" w:hAnsi="Angsana New" w:cs="Angsana New"/>
                <w:sz w:val="24"/>
                <w:szCs w:val="24"/>
              </w:rPr>
            </w:pPr>
          </w:p>
        </w:tc>
      </w:tr>
      <w:tr w:rsidR="005766B5" w:rsidRPr="00134475" w14:paraId="12DA9EE5" w14:textId="77777777" w:rsidTr="00D970EB">
        <w:trPr>
          <w:gridAfter w:val="1"/>
          <w:wAfter w:w="7" w:type="dxa"/>
        </w:trPr>
        <w:tc>
          <w:tcPr>
            <w:tcW w:w="2518" w:type="dxa"/>
          </w:tcPr>
          <w:p w14:paraId="4367D722" w14:textId="6E58432B" w:rsidR="00C55E1C" w:rsidRPr="00A83173" w:rsidRDefault="00C55E1C" w:rsidP="003E3939">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2017</w:t>
            </w:r>
          </w:p>
        </w:tc>
        <w:tc>
          <w:tcPr>
            <w:tcW w:w="1242" w:type="dxa"/>
          </w:tcPr>
          <w:p w14:paraId="01B51656" w14:textId="56549C34"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78,938,709</w:t>
            </w:r>
            <w:r w:rsidRPr="00134475">
              <w:rPr>
                <w:rFonts w:ascii="Angsana New" w:hAnsi="Angsana New" w:cs="Angsana New"/>
                <w:sz w:val="24"/>
                <w:szCs w:val="24"/>
                <w:cs/>
              </w:rPr>
              <w:t>.</w:t>
            </w:r>
            <w:r w:rsidRPr="00134475">
              <w:rPr>
                <w:rFonts w:ascii="Angsana New" w:hAnsi="Angsana New" w:cs="Angsana New"/>
                <w:sz w:val="24"/>
                <w:szCs w:val="24"/>
              </w:rPr>
              <w:t>16</w:t>
            </w:r>
          </w:p>
        </w:tc>
        <w:tc>
          <w:tcPr>
            <w:tcW w:w="1242" w:type="dxa"/>
          </w:tcPr>
          <w:p w14:paraId="1B2692B3" w14:textId="2769B2C9"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17,693,217.05</w:t>
            </w:r>
          </w:p>
        </w:tc>
        <w:tc>
          <w:tcPr>
            <w:tcW w:w="1242" w:type="dxa"/>
          </w:tcPr>
          <w:p w14:paraId="31D68C03" w14:textId="213D57E6"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14,482,766.05</w:t>
            </w:r>
          </w:p>
        </w:tc>
        <w:tc>
          <w:tcPr>
            <w:tcW w:w="1242" w:type="dxa"/>
          </w:tcPr>
          <w:p w14:paraId="0EC6154D" w14:textId="4BDF1A10"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3,243,866.28</w:t>
            </w:r>
          </w:p>
        </w:tc>
        <w:tc>
          <w:tcPr>
            <w:tcW w:w="1326" w:type="dxa"/>
          </w:tcPr>
          <w:p w14:paraId="602BE604" w14:textId="61A9425D"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547,525,173.20</w:t>
            </w:r>
          </w:p>
        </w:tc>
        <w:tc>
          <w:tcPr>
            <w:tcW w:w="1247" w:type="dxa"/>
          </w:tcPr>
          <w:p w14:paraId="0F240664" w14:textId="524E6086"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7,448,441.03</w:t>
            </w:r>
          </w:p>
        </w:tc>
        <w:tc>
          <w:tcPr>
            <w:tcW w:w="1243" w:type="dxa"/>
          </w:tcPr>
          <w:p w14:paraId="7415E31F" w14:textId="78D41375"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981,480.21</w:t>
            </w:r>
          </w:p>
        </w:tc>
        <w:tc>
          <w:tcPr>
            <w:tcW w:w="1243" w:type="dxa"/>
          </w:tcPr>
          <w:p w14:paraId="06B71054" w14:textId="16FCD257"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1,273,583.23</w:t>
            </w:r>
          </w:p>
        </w:tc>
        <w:tc>
          <w:tcPr>
            <w:tcW w:w="1361" w:type="dxa"/>
          </w:tcPr>
          <w:p w14:paraId="37FA27EE" w14:textId="27BA7A07" w:rsidR="00C55E1C" w:rsidRPr="00134475" w:rsidRDefault="00C55E1C"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134475">
              <w:rPr>
                <w:rFonts w:ascii="Angsana New" w:hAnsi="Angsana New" w:cs="Angsana New"/>
                <w:sz w:val="24"/>
                <w:szCs w:val="24"/>
              </w:rPr>
              <w:t>671,587,236.21</w:t>
            </w:r>
          </w:p>
        </w:tc>
      </w:tr>
      <w:tr w:rsidR="005766B5" w:rsidRPr="00134475" w14:paraId="6922BFFF" w14:textId="77777777" w:rsidTr="00D970EB">
        <w:trPr>
          <w:gridAfter w:val="1"/>
          <w:wAfter w:w="7" w:type="dxa"/>
        </w:trPr>
        <w:tc>
          <w:tcPr>
            <w:tcW w:w="2518" w:type="dxa"/>
          </w:tcPr>
          <w:p w14:paraId="680E6AF7" w14:textId="1DEE5697" w:rsidR="00C55E1C" w:rsidRPr="00A83173" w:rsidRDefault="00C55E1C" w:rsidP="003E3939">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242" w:type="dxa"/>
            <w:shd w:val="clear" w:color="auto" w:fill="auto"/>
          </w:tcPr>
          <w:p w14:paraId="0C2A7347" w14:textId="26B59761"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sidRPr="005766B5">
              <w:rPr>
                <w:rFonts w:ascii="Angsana New" w:hAnsi="Angsana New" w:cs="Angsana New"/>
                <w:sz w:val="24"/>
                <w:szCs w:val="24"/>
              </w:rPr>
              <w:t>78,938,709.16</w:t>
            </w:r>
          </w:p>
        </w:tc>
        <w:tc>
          <w:tcPr>
            <w:tcW w:w="1242" w:type="dxa"/>
            <w:shd w:val="clear" w:color="auto" w:fill="auto"/>
          </w:tcPr>
          <w:p w14:paraId="539533B3" w14:textId="1F7D21C2"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15,298,377.79</w:t>
            </w:r>
          </w:p>
        </w:tc>
        <w:tc>
          <w:tcPr>
            <w:tcW w:w="1242" w:type="dxa"/>
            <w:shd w:val="clear" w:color="auto" w:fill="auto"/>
          </w:tcPr>
          <w:p w14:paraId="1DED29C1" w14:textId="1E84C7D3"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15,494,394.82</w:t>
            </w:r>
          </w:p>
        </w:tc>
        <w:tc>
          <w:tcPr>
            <w:tcW w:w="1242" w:type="dxa"/>
            <w:shd w:val="clear" w:color="auto" w:fill="auto"/>
          </w:tcPr>
          <w:p w14:paraId="2E678EC8" w14:textId="66F2B3E7"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2,730,891.22</w:t>
            </w:r>
          </w:p>
        </w:tc>
        <w:tc>
          <w:tcPr>
            <w:tcW w:w="1326" w:type="dxa"/>
            <w:shd w:val="clear" w:color="auto" w:fill="auto"/>
          </w:tcPr>
          <w:p w14:paraId="55DD54F0" w14:textId="753E9DD0"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452,859,018.62</w:t>
            </w:r>
          </w:p>
        </w:tc>
        <w:tc>
          <w:tcPr>
            <w:tcW w:w="1247" w:type="dxa"/>
            <w:shd w:val="clear" w:color="auto" w:fill="auto"/>
          </w:tcPr>
          <w:p w14:paraId="27106391" w14:textId="7E391C1C"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5,978,044.76</w:t>
            </w:r>
          </w:p>
        </w:tc>
        <w:tc>
          <w:tcPr>
            <w:tcW w:w="1243" w:type="dxa"/>
            <w:shd w:val="clear" w:color="auto" w:fill="auto"/>
          </w:tcPr>
          <w:p w14:paraId="3AC86620" w14:textId="6FF85F92"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cs/>
              </w:rPr>
            </w:pPr>
            <w:r>
              <w:rPr>
                <w:rFonts w:ascii="Angsana New" w:hAnsi="Angsana New" w:cs="Angsana New"/>
                <w:sz w:val="24"/>
                <w:szCs w:val="24"/>
              </w:rPr>
              <w:t>694,187.67</w:t>
            </w:r>
          </w:p>
        </w:tc>
        <w:tc>
          <w:tcPr>
            <w:tcW w:w="1243" w:type="dxa"/>
            <w:shd w:val="clear" w:color="auto" w:fill="auto"/>
          </w:tcPr>
          <w:p w14:paraId="3502B929" w14:textId="2677588E"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2,265,746.09</w:t>
            </w:r>
          </w:p>
        </w:tc>
        <w:tc>
          <w:tcPr>
            <w:tcW w:w="1361" w:type="dxa"/>
            <w:shd w:val="clear" w:color="auto" w:fill="auto"/>
          </w:tcPr>
          <w:p w14:paraId="44862413" w14:textId="4B8D0472" w:rsidR="00C55E1C" w:rsidRPr="00134475" w:rsidRDefault="005766B5" w:rsidP="003E3939">
            <w:pPr>
              <w:pBdr>
                <w:bottom w:val="double" w:sz="4" w:space="1" w:color="auto"/>
              </w:pBdr>
              <w:tabs>
                <w:tab w:val="left" w:pos="567"/>
                <w:tab w:val="left" w:pos="1134"/>
              </w:tabs>
              <w:spacing w:line="340" w:lineRule="exact"/>
              <w:jc w:val="right"/>
              <w:rPr>
                <w:rFonts w:ascii="Angsana New" w:hAnsi="Angsana New" w:cs="Angsana New"/>
                <w:sz w:val="24"/>
                <w:szCs w:val="24"/>
              </w:rPr>
            </w:pPr>
            <w:r>
              <w:rPr>
                <w:rFonts w:ascii="Angsana New" w:hAnsi="Angsana New" w:cs="Angsana New"/>
                <w:sz w:val="24"/>
                <w:szCs w:val="24"/>
              </w:rPr>
              <w:t>574,259,370.13</w:t>
            </w:r>
          </w:p>
        </w:tc>
      </w:tr>
      <w:tr w:rsidR="00BF0723" w:rsidRPr="00134475" w14:paraId="531C9B08" w14:textId="77777777" w:rsidTr="00D970EB">
        <w:trPr>
          <w:gridAfter w:val="1"/>
          <w:wAfter w:w="7" w:type="dxa"/>
        </w:trPr>
        <w:tc>
          <w:tcPr>
            <w:tcW w:w="2518" w:type="dxa"/>
          </w:tcPr>
          <w:p w14:paraId="5259EFB5" w14:textId="5C09383E" w:rsidR="00BF0723" w:rsidRPr="00BF0723" w:rsidRDefault="00BF0723" w:rsidP="003E3939">
            <w:pPr>
              <w:tabs>
                <w:tab w:val="left" w:pos="567"/>
                <w:tab w:val="left" w:pos="1134"/>
              </w:tabs>
              <w:spacing w:line="340" w:lineRule="exact"/>
              <w:jc w:val="thaiDistribute"/>
              <w:rPr>
                <w:rFonts w:ascii="Angsana New" w:hAnsi="Angsana New" w:cs="Angsana New"/>
                <w:b/>
                <w:bCs/>
                <w:sz w:val="24"/>
                <w:szCs w:val="24"/>
              </w:rPr>
            </w:pPr>
            <w:r w:rsidRPr="00BF0723">
              <w:rPr>
                <w:rFonts w:ascii="Angsana New" w:hAnsi="Angsana New" w:cs="Angsana New"/>
                <w:b/>
                <w:bCs/>
                <w:sz w:val="24"/>
                <w:szCs w:val="24"/>
              </w:rPr>
              <w:t>Depreciation for the year</w:t>
            </w:r>
          </w:p>
        </w:tc>
        <w:tc>
          <w:tcPr>
            <w:tcW w:w="1242" w:type="dxa"/>
            <w:shd w:val="clear" w:color="auto" w:fill="auto"/>
          </w:tcPr>
          <w:p w14:paraId="5F4DC459" w14:textId="77777777" w:rsidR="00BF0723" w:rsidRPr="005766B5"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4572831E"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551CE83E"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51068444"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26" w:type="dxa"/>
            <w:shd w:val="clear" w:color="auto" w:fill="auto"/>
          </w:tcPr>
          <w:p w14:paraId="020CF435"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7" w:type="dxa"/>
            <w:shd w:val="clear" w:color="auto" w:fill="auto"/>
          </w:tcPr>
          <w:p w14:paraId="46013E04"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38B4F21A"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10B8A757"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61" w:type="dxa"/>
            <w:shd w:val="clear" w:color="auto" w:fill="auto"/>
          </w:tcPr>
          <w:p w14:paraId="16F86A8F"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r>
      <w:tr w:rsidR="00BF0723" w:rsidRPr="00134475" w14:paraId="1C99F4A1" w14:textId="77777777" w:rsidTr="00D970EB">
        <w:trPr>
          <w:gridAfter w:val="1"/>
          <w:wAfter w:w="7" w:type="dxa"/>
        </w:trPr>
        <w:tc>
          <w:tcPr>
            <w:tcW w:w="2518" w:type="dxa"/>
          </w:tcPr>
          <w:p w14:paraId="5F753F5F" w14:textId="3B5D6DB7" w:rsidR="00BF0723" w:rsidRDefault="00BF0723" w:rsidP="00BF0723">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2017</w:t>
            </w:r>
          </w:p>
        </w:tc>
        <w:tc>
          <w:tcPr>
            <w:tcW w:w="1242" w:type="dxa"/>
            <w:shd w:val="clear" w:color="auto" w:fill="auto"/>
          </w:tcPr>
          <w:p w14:paraId="300D0C16" w14:textId="77777777" w:rsidR="00BF0723" w:rsidRPr="005766B5"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7F956308"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21052F35"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5EF0BD1F"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26" w:type="dxa"/>
            <w:shd w:val="clear" w:color="auto" w:fill="auto"/>
          </w:tcPr>
          <w:p w14:paraId="5494494B"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7" w:type="dxa"/>
            <w:shd w:val="clear" w:color="auto" w:fill="auto"/>
          </w:tcPr>
          <w:p w14:paraId="57CCA5D3"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610278DA"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36E31DEF"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61" w:type="dxa"/>
            <w:shd w:val="clear" w:color="auto" w:fill="auto"/>
          </w:tcPr>
          <w:p w14:paraId="42003264" w14:textId="2AE11C17" w:rsidR="00BF0723" w:rsidRDefault="00BF0723" w:rsidP="00BF0723">
            <w:pPr>
              <w:pBdr>
                <w:bottom w:val="double" w:sz="4" w:space="1" w:color="auto"/>
              </w:pBdr>
              <w:tabs>
                <w:tab w:val="left" w:pos="567"/>
                <w:tab w:val="left" w:pos="1134"/>
              </w:tabs>
              <w:spacing w:line="340" w:lineRule="exact"/>
              <w:jc w:val="right"/>
              <w:rPr>
                <w:rFonts w:ascii="Angsana New" w:hAnsi="Angsana New" w:cs="Angsana New"/>
                <w:sz w:val="24"/>
                <w:szCs w:val="24"/>
              </w:rPr>
            </w:pPr>
            <w:r w:rsidRPr="00530425">
              <w:rPr>
                <w:rFonts w:ascii="Angsana New" w:hAnsi="Angsana New" w:cs="Angsana New" w:hint="cs"/>
                <w:sz w:val="24"/>
                <w:szCs w:val="24"/>
              </w:rPr>
              <w:t>121</w:t>
            </w:r>
            <w:r>
              <w:rPr>
                <w:rFonts w:ascii="Angsana New" w:hAnsi="Angsana New" w:cs="Angsana New" w:hint="cs"/>
                <w:sz w:val="24"/>
                <w:szCs w:val="24"/>
                <w:cs/>
              </w:rPr>
              <w:t>,</w:t>
            </w:r>
            <w:r w:rsidRPr="00530425">
              <w:rPr>
                <w:rFonts w:ascii="Angsana New" w:hAnsi="Angsana New" w:cs="Angsana New" w:hint="cs"/>
                <w:sz w:val="24"/>
                <w:szCs w:val="24"/>
              </w:rPr>
              <w:t>038</w:t>
            </w:r>
            <w:r>
              <w:rPr>
                <w:rFonts w:ascii="Angsana New" w:hAnsi="Angsana New" w:cs="Angsana New" w:hint="cs"/>
                <w:sz w:val="24"/>
                <w:szCs w:val="24"/>
                <w:cs/>
              </w:rPr>
              <w:t>,</w:t>
            </w:r>
            <w:r w:rsidRPr="00530425">
              <w:rPr>
                <w:rFonts w:ascii="Angsana New" w:hAnsi="Angsana New" w:cs="Angsana New" w:hint="cs"/>
                <w:sz w:val="24"/>
                <w:szCs w:val="24"/>
              </w:rPr>
              <w:t>624</w:t>
            </w:r>
            <w:r>
              <w:rPr>
                <w:rFonts w:ascii="Angsana New" w:hAnsi="Angsana New" w:cs="Angsana New" w:hint="cs"/>
                <w:sz w:val="24"/>
                <w:szCs w:val="24"/>
                <w:cs/>
              </w:rPr>
              <w:t>.</w:t>
            </w:r>
            <w:r w:rsidRPr="00530425">
              <w:rPr>
                <w:rFonts w:ascii="Angsana New" w:hAnsi="Angsana New" w:cs="Angsana New" w:hint="cs"/>
                <w:sz w:val="24"/>
                <w:szCs w:val="24"/>
              </w:rPr>
              <w:t>79</w:t>
            </w:r>
          </w:p>
        </w:tc>
      </w:tr>
      <w:tr w:rsidR="00BF0723" w:rsidRPr="00134475" w14:paraId="78DC2C8C" w14:textId="77777777" w:rsidTr="00D970EB">
        <w:trPr>
          <w:gridAfter w:val="1"/>
          <w:wAfter w:w="7" w:type="dxa"/>
        </w:trPr>
        <w:tc>
          <w:tcPr>
            <w:tcW w:w="2518" w:type="dxa"/>
          </w:tcPr>
          <w:p w14:paraId="621CD2F4" w14:textId="0A46D5CF" w:rsidR="00BF0723" w:rsidRDefault="00BF0723" w:rsidP="00BF0723">
            <w:pPr>
              <w:tabs>
                <w:tab w:val="left" w:pos="567"/>
                <w:tab w:val="left" w:pos="1134"/>
              </w:tabs>
              <w:spacing w:line="340" w:lineRule="exact"/>
              <w:jc w:val="thaiDistribute"/>
              <w:rPr>
                <w:rFonts w:ascii="Angsana New" w:hAnsi="Angsana New" w:cs="Angsana New"/>
                <w:sz w:val="24"/>
                <w:szCs w:val="24"/>
              </w:rPr>
            </w:pPr>
            <w:r>
              <w:rPr>
                <w:rFonts w:ascii="Angsana New" w:hAnsi="Angsana New" w:cs="Angsana New"/>
                <w:sz w:val="24"/>
                <w:szCs w:val="24"/>
              </w:rPr>
              <w:t>As at December 31, 2018</w:t>
            </w:r>
          </w:p>
        </w:tc>
        <w:tc>
          <w:tcPr>
            <w:tcW w:w="1242" w:type="dxa"/>
            <w:shd w:val="clear" w:color="auto" w:fill="auto"/>
          </w:tcPr>
          <w:p w14:paraId="06D5C890" w14:textId="77777777" w:rsidR="00BF0723" w:rsidRPr="005766B5"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527C01B2"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7A59EB24"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2" w:type="dxa"/>
            <w:shd w:val="clear" w:color="auto" w:fill="auto"/>
          </w:tcPr>
          <w:p w14:paraId="669ED058"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26" w:type="dxa"/>
            <w:shd w:val="clear" w:color="auto" w:fill="auto"/>
          </w:tcPr>
          <w:p w14:paraId="75AB9B01"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7" w:type="dxa"/>
            <w:shd w:val="clear" w:color="auto" w:fill="auto"/>
          </w:tcPr>
          <w:p w14:paraId="536669CD"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1AF5C1CE"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243" w:type="dxa"/>
            <w:shd w:val="clear" w:color="auto" w:fill="auto"/>
          </w:tcPr>
          <w:p w14:paraId="6118B7A1" w14:textId="77777777" w:rsidR="00BF0723" w:rsidRDefault="00BF0723" w:rsidP="00BF0723">
            <w:pPr>
              <w:tabs>
                <w:tab w:val="left" w:pos="567"/>
                <w:tab w:val="left" w:pos="1134"/>
              </w:tabs>
              <w:spacing w:line="340" w:lineRule="exact"/>
              <w:jc w:val="right"/>
              <w:rPr>
                <w:rFonts w:ascii="Angsana New" w:hAnsi="Angsana New" w:cs="Angsana New"/>
                <w:sz w:val="24"/>
                <w:szCs w:val="24"/>
              </w:rPr>
            </w:pPr>
          </w:p>
        </w:tc>
        <w:tc>
          <w:tcPr>
            <w:tcW w:w="1361" w:type="dxa"/>
            <w:shd w:val="clear" w:color="auto" w:fill="auto"/>
          </w:tcPr>
          <w:p w14:paraId="0C497362" w14:textId="18FF60BF" w:rsidR="00BF0723" w:rsidRDefault="00BF0723" w:rsidP="00BF0723">
            <w:pPr>
              <w:pBdr>
                <w:bottom w:val="double" w:sz="4" w:space="1" w:color="auto"/>
              </w:pBdr>
              <w:tabs>
                <w:tab w:val="left" w:pos="567"/>
                <w:tab w:val="left" w:pos="1134"/>
              </w:tabs>
              <w:spacing w:line="340" w:lineRule="exact"/>
              <w:jc w:val="right"/>
              <w:rPr>
                <w:rFonts w:ascii="Angsana New" w:hAnsi="Angsana New" w:cs="Angsana New"/>
                <w:sz w:val="24"/>
                <w:szCs w:val="24"/>
              </w:rPr>
            </w:pPr>
            <w:r w:rsidRPr="00530425">
              <w:rPr>
                <w:rFonts w:ascii="Angsana New" w:hAnsi="Angsana New" w:cs="Angsana New" w:hint="cs"/>
                <w:sz w:val="24"/>
                <w:szCs w:val="24"/>
              </w:rPr>
              <w:t>127</w:t>
            </w:r>
            <w:r>
              <w:rPr>
                <w:rFonts w:ascii="Angsana New" w:hAnsi="Angsana New" w:cs="Angsana New" w:hint="cs"/>
                <w:sz w:val="24"/>
                <w:szCs w:val="24"/>
                <w:cs/>
              </w:rPr>
              <w:t>,</w:t>
            </w:r>
            <w:r w:rsidRPr="00530425">
              <w:rPr>
                <w:rFonts w:ascii="Angsana New" w:hAnsi="Angsana New" w:cs="Angsana New" w:hint="cs"/>
                <w:sz w:val="24"/>
                <w:szCs w:val="24"/>
              </w:rPr>
              <w:t>889</w:t>
            </w:r>
            <w:r>
              <w:rPr>
                <w:rFonts w:ascii="Angsana New" w:hAnsi="Angsana New" w:cs="Angsana New" w:hint="cs"/>
                <w:sz w:val="24"/>
                <w:szCs w:val="24"/>
                <w:cs/>
              </w:rPr>
              <w:t>,</w:t>
            </w:r>
            <w:r w:rsidRPr="00530425">
              <w:rPr>
                <w:rFonts w:ascii="Angsana New" w:hAnsi="Angsana New" w:cs="Angsana New" w:hint="cs"/>
                <w:sz w:val="24"/>
                <w:szCs w:val="24"/>
              </w:rPr>
              <w:t>146</w:t>
            </w:r>
            <w:r>
              <w:rPr>
                <w:rFonts w:ascii="Angsana New" w:hAnsi="Angsana New" w:cs="Angsana New" w:hint="cs"/>
                <w:sz w:val="24"/>
                <w:szCs w:val="24"/>
                <w:cs/>
              </w:rPr>
              <w:t>.</w:t>
            </w:r>
            <w:r w:rsidRPr="00530425">
              <w:rPr>
                <w:rFonts w:ascii="Angsana New" w:hAnsi="Angsana New" w:cs="Angsana New" w:hint="cs"/>
                <w:sz w:val="24"/>
                <w:szCs w:val="24"/>
              </w:rPr>
              <w:t>48</w:t>
            </w:r>
          </w:p>
        </w:tc>
      </w:tr>
    </w:tbl>
    <w:p w14:paraId="47DDA3E5" w14:textId="3B6F2D27" w:rsidR="00D21E3A" w:rsidRPr="00A83173" w:rsidRDefault="00C70EB0" w:rsidP="006A75DE">
      <w:pPr>
        <w:tabs>
          <w:tab w:val="left" w:pos="567"/>
          <w:tab w:val="left" w:pos="1134"/>
        </w:tabs>
        <w:spacing w:before="240" w:after="0" w:line="380" w:lineRule="exact"/>
        <w:ind w:left="567" w:right="-53"/>
        <w:jc w:val="thaiDistribute"/>
        <w:rPr>
          <w:rFonts w:ascii="Angsana New" w:hAnsi="Angsana New" w:cs="Angsana New"/>
          <w:sz w:val="28"/>
          <w:cs/>
        </w:rPr>
      </w:pPr>
      <w:r>
        <w:rPr>
          <w:rFonts w:ascii="Angsana New" w:hAnsi="Angsana New" w:cs="Angsana New"/>
          <w:sz w:val="28"/>
        </w:rPr>
        <w:t>As at December 31, 2018 and 2017</w:t>
      </w:r>
      <w:r w:rsidR="00D21E3A" w:rsidRPr="00A83173">
        <w:rPr>
          <w:rFonts w:ascii="Angsana New" w:hAnsi="Angsana New" w:cs="Angsana New"/>
          <w:sz w:val="28"/>
        </w:rPr>
        <w:t xml:space="preserve">, the Company has fixed assets at cost of Baht </w:t>
      </w:r>
      <w:r w:rsidR="00416455">
        <w:rPr>
          <w:rFonts w:ascii="Angsana New" w:hAnsi="Angsana New" w:cs="Angsana New"/>
          <w:sz w:val="28"/>
        </w:rPr>
        <w:t>407.03</w:t>
      </w:r>
      <w:r w:rsidR="00D21E3A" w:rsidRPr="00A83173">
        <w:rPr>
          <w:rFonts w:ascii="Angsana New" w:hAnsi="Angsana New" w:cs="Angsana New"/>
          <w:sz w:val="28"/>
        </w:rPr>
        <w:t xml:space="preserve"> million and Baht </w:t>
      </w:r>
      <w:r w:rsidR="00416455">
        <w:rPr>
          <w:rFonts w:ascii="Angsana New" w:hAnsi="Angsana New" w:cs="Angsana New"/>
          <w:sz w:val="28"/>
        </w:rPr>
        <w:t>399.72</w:t>
      </w:r>
      <w:r w:rsidR="00D21E3A" w:rsidRPr="00A83173">
        <w:rPr>
          <w:rFonts w:ascii="Angsana New" w:hAnsi="Angsana New" w:cs="Angsana New"/>
          <w:sz w:val="28"/>
        </w:rPr>
        <w:t xml:space="preserve"> million respectively which were fully depreciated but are still in use</w:t>
      </w:r>
      <w:r w:rsidR="00D21E3A" w:rsidRPr="00A83173">
        <w:rPr>
          <w:rFonts w:ascii="Angsana New" w:hAnsi="Angsana New" w:cs="Angsana New"/>
          <w:sz w:val="28"/>
          <w:cs/>
        </w:rPr>
        <w:t>.</w:t>
      </w:r>
      <w:r w:rsidR="00D21E3A" w:rsidRPr="00134475">
        <w:rPr>
          <w:rFonts w:ascii="Angsana New" w:hAnsi="Angsana New" w:cs="Angsana New"/>
          <w:sz w:val="28"/>
          <w:cs/>
        </w:rPr>
        <w:t xml:space="preserve"> </w:t>
      </w:r>
    </w:p>
    <w:p w14:paraId="1CE55B24" w14:textId="10B9413A" w:rsidR="00D21E3A" w:rsidRDefault="00C70EB0" w:rsidP="006A75DE">
      <w:pPr>
        <w:tabs>
          <w:tab w:val="left" w:pos="567"/>
          <w:tab w:val="left" w:pos="1134"/>
        </w:tabs>
        <w:spacing w:after="0" w:line="380" w:lineRule="exact"/>
        <w:ind w:left="567" w:right="-53"/>
        <w:jc w:val="thaiDistribute"/>
        <w:rPr>
          <w:rFonts w:ascii="Angsana New" w:hAnsi="Angsana New" w:cs="Angsana New"/>
          <w:sz w:val="28"/>
        </w:rPr>
      </w:pPr>
      <w:r>
        <w:rPr>
          <w:rFonts w:ascii="Angsana New" w:hAnsi="Angsana New" w:cs="Angsana New"/>
          <w:sz w:val="28"/>
        </w:rPr>
        <w:t>As at December 31, 2018 and 2017</w:t>
      </w:r>
      <w:r w:rsidR="00D21E3A" w:rsidRPr="008C6B84">
        <w:rPr>
          <w:rFonts w:ascii="Angsana New" w:hAnsi="Angsana New" w:cs="Angsana New"/>
          <w:sz w:val="28"/>
        </w:rPr>
        <w:t xml:space="preserve"> the Company has the balance of vehicles which had book value amount of Baht </w:t>
      </w:r>
      <w:r w:rsidR="00416455">
        <w:rPr>
          <w:rFonts w:ascii="Angsana New" w:hAnsi="Angsana New" w:cs="Angsana New"/>
          <w:sz w:val="28"/>
        </w:rPr>
        <w:t>43.82</w:t>
      </w:r>
      <w:r w:rsidR="00D21E3A" w:rsidRPr="008C6B84">
        <w:rPr>
          <w:rFonts w:ascii="Angsana New" w:hAnsi="Angsana New" w:cs="Angsana New"/>
          <w:sz w:val="28"/>
        </w:rPr>
        <w:t xml:space="preserve"> million and Baht </w:t>
      </w:r>
      <w:r w:rsidR="00416455">
        <w:rPr>
          <w:rFonts w:ascii="Angsana New" w:hAnsi="Angsana New" w:cs="Angsana New"/>
          <w:sz w:val="28"/>
        </w:rPr>
        <w:t>64.44</w:t>
      </w:r>
      <w:r w:rsidR="00D21E3A" w:rsidRPr="008C6B84">
        <w:rPr>
          <w:rFonts w:ascii="Angsana New" w:hAnsi="Angsana New" w:cs="Angsana New"/>
          <w:sz w:val="28"/>
        </w:rPr>
        <w:t xml:space="preserve"> million respectively and were used as collateral against long</w:t>
      </w:r>
      <w:r w:rsidR="00D21E3A" w:rsidRPr="008C6B84">
        <w:rPr>
          <w:rFonts w:ascii="Angsana New" w:hAnsi="Angsana New" w:cs="Angsana New"/>
          <w:sz w:val="28"/>
          <w:cs/>
        </w:rPr>
        <w:t>-</w:t>
      </w:r>
      <w:r w:rsidR="00D21E3A" w:rsidRPr="008C6B84">
        <w:rPr>
          <w:rFonts w:ascii="Angsana New" w:hAnsi="Angsana New" w:cs="Angsana New"/>
          <w:sz w:val="28"/>
        </w:rPr>
        <w:t xml:space="preserve">term </w:t>
      </w:r>
      <w:r w:rsidR="00D21E3A">
        <w:rPr>
          <w:rFonts w:ascii="Angsana New" w:hAnsi="Angsana New" w:cs="Angsana New"/>
          <w:sz w:val="28"/>
        </w:rPr>
        <w:t>borrowings.</w:t>
      </w:r>
      <w:r w:rsidR="00D21E3A" w:rsidRPr="008C6B84">
        <w:rPr>
          <w:rFonts w:ascii="Angsana New" w:hAnsi="Angsana New" w:cs="Angsana New"/>
          <w:sz w:val="28"/>
        </w:rPr>
        <w:t xml:space="preserve"> At present, the Compa</w:t>
      </w:r>
      <w:r w:rsidR="00416455">
        <w:rPr>
          <w:rFonts w:ascii="Angsana New" w:hAnsi="Angsana New" w:cs="Angsana New"/>
          <w:sz w:val="28"/>
        </w:rPr>
        <w:t xml:space="preserve">ny has </w:t>
      </w:r>
      <w:proofErr w:type="gramStart"/>
      <w:r w:rsidR="00416455">
        <w:rPr>
          <w:rFonts w:ascii="Angsana New" w:hAnsi="Angsana New" w:cs="Angsana New"/>
          <w:sz w:val="28"/>
        </w:rPr>
        <w:t>settle</w:t>
      </w:r>
      <w:proofErr w:type="gramEnd"/>
      <w:r w:rsidR="00416455">
        <w:rPr>
          <w:rFonts w:ascii="Angsana New" w:hAnsi="Angsana New" w:cs="Angsana New"/>
          <w:sz w:val="28"/>
        </w:rPr>
        <w:t xml:space="preserve"> such debt in full.</w:t>
      </w:r>
    </w:p>
    <w:p w14:paraId="6BC56617" w14:textId="77777777" w:rsidR="007A4701" w:rsidRDefault="007A4701" w:rsidP="00D21E3A">
      <w:pPr>
        <w:tabs>
          <w:tab w:val="left" w:pos="567"/>
          <w:tab w:val="left" w:pos="1134"/>
        </w:tabs>
        <w:spacing w:after="0" w:line="380" w:lineRule="exact"/>
        <w:ind w:left="567" w:firstLine="567"/>
        <w:jc w:val="thaiDistribute"/>
        <w:rPr>
          <w:rFonts w:ascii="Angsana New" w:hAnsi="Angsana New" w:cs="Angsana New"/>
          <w:sz w:val="28"/>
        </w:rPr>
      </w:pPr>
    </w:p>
    <w:p w14:paraId="53F6EF6B" w14:textId="12EB4CA7" w:rsidR="007A4701" w:rsidRPr="00134475" w:rsidRDefault="007A4701" w:rsidP="00D21E3A">
      <w:pPr>
        <w:tabs>
          <w:tab w:val="left" w:pos="567"/>
          <w:tab w:val="left" w:pos="1134"/>
        </w:tabs>
        <w:spacing w:after="0" w:line="380" w:lineRule="exact"/>
        <w:ind w:left="567" w:firstLine="567"/>
        <w:jc w:val="thaiDistribute"/>
        <w:rPr>
          <w:rFonts w:ascii="Angsana New" w:hAnsi="Angsana New" w:cs="Angsana New"/>
          <w:sz w:val="28"/>
        </w:rPr>
        <w:sectPr w:rsidR="007A4701" w:rsidRPr="00134475" w:rsidSect="00802A10">
          <w:footerReference w:type="default" r:id="rId12"/>
          <w:pgSz w:w="16838" w:h="11906" w:orient="landscape"/>
          <w:pgMar w:top="851" w:right="1440" w:bottom="1134" w:left="1134" w:header="709" w:footer="709" w:gutter="0"/>
          <w:pgNumType w:start="31"/>
          <w:cols w:space="708"/>
          <w:docGrid w:linePitch="360"/>
        </w:sectPr>
      </w:pPr>
    </w:p>
    <w:p w14:paraId="5A81E1D5" w14:textId="7316976E" w:rsidR="00DF1BB9" w:rsidRPr="00C5650C" w:rsidRDefault="00DF1BB9" w:rsidP="004C3419">
      <w:pPr>
        <w:pStyle w:val="ListParagraph"/>
        <w:numPr>
          <w:ilvl w:val="0"/>
          <w:numId w:val="1"/>
        </w:numPr>
        <w:spacing w:before="120" w:after="120" w:line="440" w:lineRule="exact"/>
        <w:ind w:left="561" w:hanging="561"/>
        <w:contextualSpacing w:val="0"/>
        <w:jc w:val="thaiDistribute"/>
        <w:rPr>
          <w:rFonts w:asciiTheme="majorBidi" w:hAnsiTheme="majorBidi" w:cstheme="majorBidi"/>
          <w:b/>
          <w:bCs/>
          <w:sz w:val="28"/>
        </w:rPr>
      </w:pPr>
      <w:r>
        <w:rPr>
          <w:rFonts w:asciiTheme="majorBidi" w:hAnsiTheme="majorBidi" w:cstheme="majorBidi"/>
          <w:b/>
          <w:bCs/>
          <w:sz w:val="28"/>
        </w:rPr>
        <w:lastRenderedPageBreak/>
        <w:t>GOODWILL</w:t>
      </w:r>
    </w:p>
    <w:tbl>
      <w:tblPr>
        <w:tblW w:w="8912" w:type="dxa"/>
        <w:tblInd w:w="534" w:type="dxa"/>
        <w:tblLook w:val="01E0" w:firstRow="1" w:lastRow="1" w:firstColumn="1" w:lastColumn="1" w:noHBand="0" w:noVBand="0"/>
      </w:tblPr>
      <w:tblGrid>
        <w:gridCol w:w="3356"/>
        <w:gridCol w:w="2948"/>
        <w:gridCol w:w="2608"/>
      </w:tblGrid>
      <w:tr w:rsidR="006A75DE" w:rsidRPr="009E4CDB" w14:paraId="4B4DEE85" w14:textId="77777777" w:rsidTr="009E4CDB">
        <w:trPr>
          <w:tblHeader/>
        </w:trPr>
        <w:tc>
          <w:tcPr>
            <w:tcW w:w="3356" w:type="dxa"/>
            <w:shd w:val="clear" w:color="auto" w:fill="auto"/>
          </w:tcPr>
          <w:p w14:paraId="340840BE" w14:textId="77777777" w:rsidR="00DF1BB9" w:rsidRPr="006857B8" w:rsidRDefault="00DF1BB9" w:rsidP="009E4CDB">
            <w:pPr>
              <w:spacing w:after="0" w:line="360" w:lineRule="exact"/>
              <w:jc w:val="thaiDistribute"/>
              <w:rPr>
                <w:rFonts w:ascii="Angsana New" w:hAnsi="Angsana New" w:cs="Angsana New"/>
              </w:rPr>
            </w:pPr>
          </w:p>
        </w:tc>
        <w:tc>
          <w:tcPr>
            <w:tcW w:w="5556" w:type="dxa"/>
            <w:gridSpan w:val="2"/>
            <w:shd w:val="clear" w:color="auto" w:fill="auto"/>
          </w:tcPr>
          <w:p w14:paraId="3BA886F3" w14:textId="631C74BF" w:rsidR="00DF1BB9" w:rsidRPr="009E4CDB" w:rsidRDefault="00BE39A6" w:rsidP="009E4CDB">
            <w:pPr>
              <w:pBdr>
                <w:bottom w:val="single" w:sz="4" w:space="1" w:color="auto"/>
              </w:pBdr>
              <w:tabs>
                <w:tab w:val="left" w:pos="3969"/>
                <w:tab w:val="center" w:pos="7088"/>
                <w:tab w:val="right" w:pos="10206"/>
              </w:tabs>
              <w:spacing w:after="0" w:line="360" w:lineRule="exact"/>
              <w:ind w:right="28"/>
              <w:jc w:val="center"/>
              <w:rPr>
                <w:rFonts w:ascii="Angsana New" w:hAnsi="Angsana New" w:cs="Angsana New"/>
                <w:b/>
                <w:bCs/>
                <w:cs/>
              </w:rPr>
            </w:pPr>
            <w:r w:rsidRPr="009E4CDB">
              <w:rPr>
                <w:rFonts w:ascii="Angsana New" w:hAnsi="Angsana New" w:cs="Angsana New"/>
                <w:b/>
                <w:bCs/>
                <w:sz w:val="28"/>
                <w:szCs w:val="36"/>
              </w:rPr>
              <w:t>(Unit :Baht)</w:t>
            </w:r>
          </w:p>
        </w:tc>
      </w:tr>
      <w:tr w:rsidR="006A75DE" w:rsidRPr="009E4CDB" w14:paraId="5BF8A97A" w14:textId="77777777" w:rsidTr="009E4CDB">
        <w:tblPrEx>
          <w:tblLook w:val="04A0" w:firstRow="1" w:lastRow="0" w:firstColumn="1" w:lastColumn="0" w:noHBand="0" w:noVBand="1"/>
        </w:tblPrEx>
        <w:trPr>
          <w:trHeight w:val="367"/>
        </w:trPr>
        <w:tc>
          <w:tcPr>
            <w:tcW w:w="3356" w:type="dxa"/>
            <w:shd w:val="clear" w:color="auto" w:fill="auto"/>
          </w:tcPr>
          <w:p w14:paraId="07C440C8" w14:textId="77777777" w:rsidR="00DF1BB9" w:rsidRPr="009E4CDB" w:rsidRDefault="00DF1BB9" w:rsidP="009E4CDB">
            <w:pPr>
              <w:spacing w:after="0" w:line="360" w:lineRule="exact"/>
              <w:jc w:val="thaiDistribute"/>
              <w:rPr>
                <w:rFonts w:ascii="Angsana New" w:hAnsi="Angsana New" w:cs="Angsana New"/>
              </w:rPr>
            </w:pPr>
          </w:p>
        </w:tc>
        <w:tc>
          <w:tcPr>
            <w:tcW w:w="2948" w:type="dxa"/>
            <w:shd w:val="clear" w:color="auto" w:fill="auto"/>
            <w:vAlign w:val="bottom"/>
          </w:tcPr>
          <w:p w14:paraId="0EF5F1AE" w14:textId="2709FA40" w:rsidR="00DF1BB9" w:rsidRPr="009E4CDB" w:rsidRDefault="006A75DE" w:rsidP="009E4CDB">
            <w:pPr>
              <w:pBdr>
                <w:bottom w:val="single" w:sz="4" w:space="1" w:color="auto"/>
              </w:pBdr>
              <w:tabs>
                <w:tab w:val="left" w:pos="360"/>
                <w:tab w:val="left" w:pos="900"/>
              </w:tabs>
              <w:spacing w:after="0" w:line="360" w:lineRule="exact"/>
              <w:ind w:right="29"/>
              <w:jc w:val="center"/>
              <w:rPr>
                <w:rFonts w:ascii="Angsana New" w:hAnsi="Angsana New" w:cs="Angsana New"/>
                <w:b/>
                <w:bCs/>
                <w:sz w:val="28"/>
                <w:szCs w:val="36"/>
              </w:rPr>
            </w:pPr>
            <w:r w:rsidRPr="009E4CDB">
              <w:rPr>
                <w:rFonts w:ascii="Angsana New" w:hAnsi="Angsana New" w:cs="Angsana New"/>
                <w:b/>
                <w:bCs/>
                <w:sz w:val="28"/>
                <w:szCs w:val="36"/>
              </w:rPr>
              <w:t xml:space="preserve">Consolidated financial </w:t>
            </w:r>
            <w:r w:rsidR="00DF1BB9" w:rsidRPr="009E4CDB">
              <w:rPr>
                <w:rFonts w:ascii="Angsana New" w:hAnsi="Angsana New" w:cs="Angsana New"/>
                <w:b/>
                <w:bCs/>
                <w:sz w:val="28"/>
                <w:szCs w:val="36"/>
              </w:rPr>
              <w:t>statements</w:t>
            </w:r>
          </w:p>
        </w:tc>
        <w:tc>
          <w:tcPr>
            <w:tcW w:w="2608" w:type="dxa"/>
            <w:shd w:val="clear" w:color="auto" w:fill="auto"/>
            <w:vAlign w:val="bottom"/>
          </w:tcPr>
          <w:p w14:paraId="0C455C75" w14:textId="1D081559" w:rsidR="00DF1BB9" w:rsidRPr="009E4CDB" w:rsidRDefault="00DF1BB9" w:rsidP="009E4CDB">
            <w:pPr>
              <w:pBdr>
                <w:bottom w:val="single" w:sz="4" w:space="1" w:color="auto"/>
              </w:pBdr>
              <w:tabs>
                <w:tab w:val="left" w:pos="360"/>
                <w:tab w:val="left" w:pos="900"/>
              </w:tabs>
              <w:spacing w:after="0" w:line="360" w:lineRule="exact"/>
              <w:ind w:right="29"/>
              <w:jc w:val="center"/>
              <w:rPr>
                <w:rFonts w:ascii="Angsana New" w:hAnsi="Angsana New" w:cs="Angsana New"/>
                <w:b/>
                <w:bCs/>
                <w:sz w:val="28"/>
                <w:szCs w:val="36"/>
              </w:rPr>
            </w:pPr>
            <w:r w:rsidRPr="009E4CDB">
              <w:rPr>
                <w:rFonts w:ascii="Angsana New" w:hAnsi="Angsana New" w:cs="Angsana New"/>
                <w:b/>
                <w:bCs/>
                <w:sz w:val="28"/>
                <w:szCs w:val="36"/>
              </w:rPr>
              <w:t>Separate financial statements</w:t>
            </w:r>
          </w:p>
        </w:tc>
      </w:tr>
      <w:tr w:rsidR="006A75DE" w:rsidRPr="009E4CDB" w14:paraId="4B5F22F1" w14:textId="77777777" w:rsidTr="009E4CDB">
        <w:tblPrEx>
          <w:tblLook w:val="04A0" w:firstRow="1" w:lastRow="0" w:firstColumn="1" w:lastColumn="0" w:noHBand="0" w:noVBand="1"/>
        </w:tblPrEx>
        <w:tc>
          <w:tcPr>
            <w:tcW w:w="3356" w:type="dxa"/>
            <w:shd w:val="clear" w:color="auto" w:fill="auto"/>
          </w:tcPr>
          <w:p w14:paraId="6D8A9744" w14:textId="03813BB8" w:rsidR="00DF1BB9" w:rsidRPr="009E4CDB" w:rsidRDefault="00755CA8" w:rsidP="009E4CDB">
            <w:pPr>
              <w:tabs>
                <w:tab w:val="left" w:pos="360"/>
                <w:tab w:val="left" w:pos="900"/>
              </w:tabs>
              <w:spacing w:after="0" w:line="360" w:lineRule="exact"/>
              <w:ind w:right="28"/>
              <w:jc w:val="thaiDistribute"/>
              <w:rPr>
                <w:rFonts w:ascii="Angsana New" w:hAnsi="Angsana New" w:cs="Angsana New"/>
                <w:b/>
                <w:bCs/>
                <w:sz w:val="28"/>
                <w:cs/>
              </w:rPr>
            </w:pPr>
            <w:r>
              <w:rPr>
                <w:rFonts w:ascii="Angsana New" w:hAnsi="Angsana New" w:cs="Angsana New"/>
                <w:sz w:val="28"/>
              </w:rPr>
              <w:t xml:space="preserve">As at </w:t>
            </w:r>
            <w:r w:rsidR="00B40B76">
              <w:rPr>
                <w:rFonts w:ascii="Angsana New" w:hAnsi="Angsana New" w:cs="Angsana New"/>
                <w:sz w:val="28"/>
              </w:rPr>
              <w:t>January</w:t>
            </w:r>
            <w:r w:rsidR="008E6C89" w:rsidRPr="009E4CDB">
              <w:rPr>
                <w:rFonts w:ascii="Angsana New" w:hAnsi="Angsana New" w:cs="Angsana New"/>
                <w:sz w:val="28"/>
              </w:rPr>
              <w:t xml:space="preserve"> </w:t>
            </w:r>
            <w:r w:rsidR="008E6C89" w:rsidRPr="009E4CDB">
              <w:rPr>
                <w:rFonts w:ascii="Angsana New" w:hAnsi="Angsana New" w:cs="Angsana New"/>
                <w:sz w:val="28"/>
                <w:cs/>
              </w:rPr>
              <w:t>1</w:t>
            </w:r>
            <w:r w:rsidR="008E6C89" w:rsidRPr="009E4CDB">
              <w:rPr>
                <w:rFonts w:ascii="Angsana New" w:hAnsi="Angsana New" w:cs="Angsana New"/>
                <w:sz w:val="28"/>
                <w:lang w:val="en-GB"/>
              </w:rPr>
              <w:t xml:space="preserve">, </w:t>
            </w:r>
            <w:r w:rsidR="008E6C89" w:rsidRPr="009E4CDB">
              <w:rPr>
                <w:rFonts w:ascii="Angsana New" w:hAnsi="Angsana New" w:cs="Angsana New"/>
                <w:sz w:val="28"/>
                <w:cs/>
              </w:rPr>
              <w:t>201</w:t>
            </w:r>
            <w:r w:rsidR="008E6C89" w:rsidRPr="009E4CDB">
              <w:rPr>
                <w:rFonts w:ascii="Angsana New" w:hAnsi="Angsana New" w:cs="Angsana New" w:hint="cs"/>
                <w:sz w:val="28"/>
                <w:cs/>
              </w:rPr>
              <w:t>8</w:t>
            </w:r>
          </w:p>
        </w:tc>
        <w:tc>
          <w:tcPr>
            <w:tcW w:w="2948" w:type="dxa"/>
            <w:shd w:val="clear" w:color="auto" w:fill="auto"/>
          </w:tcPr>
          <w:p w14:paraId="78DA05C2" w14:textId="77777777" w:rsidR="00DF1BB9" w:rsidRPr="009E4CDB" w:rsidRDefault="00DF1BB9" w:rsidP="009E4CDB">
            <w:pPr>
              <w:tabs>
                <w:tab w:val="left" w:pos="360"/>
                <w:tab w:val="left" w:pos="900"/>
              </w:tabs>
              <w:spacing w:after="0" w:line="360" w:lineRule="exact"/>
              <w:ind w:right="28"/>
              <w:jc w:val="right"/>
              <w:rPr>
                <w:rFonts w:ascii="Angsana New" w:hAnsi="Angsana New" w:cs="Angsana New"/>
                <w:cs/>
              </w:rPr>
            </w:pPr>
          </w:p>
        </w:tc>
        <w:tc>
          <w:tcPr>
            <w:tcW w:w="2608" w:type="dxa"/>
            <w:shd w:val="clear" w:color="auto" w:fill="auto"/>
          </w:tcPr>
          <w:p w14:paraId="5F1BDFA2" w14:textId="77777777" w:rsidR="00DF1BB9" w:rsidRPr="009E4CDB" w:rsidRDefault="00DF1BB9" w:rsidP="009E4CDB">
            <w:pPr>
              <w:tabs>
                <w:tab w:val="left" w:pos="360"/>
                <w:tab w:val="left" w:pos="900"/>
              </w:tabs>
              <w:spacing w:after="0" w:line="360" w:lineRule="exact"/>
              <w:ind w:right="28"/>
              <w:jc w:val="right"/>
              <w:rPr>
                <w:rFonts w:ascii="Angsana New" w:hAnsi="Angsana New" w:cs="Angsana New"/>
              </w:rPr>
            </w:pPr>
          </w:p>
        </w:tc>
      </w:tr>
      <w:tr w:rsidR="00B40B76" w:rsidRPr="009E4CDB" w14:paraId="14B43F84" w14:textId="77777777" w:rsidTr="009E4CDB">
        <w:tblPrEx>
          <w:tblLook w:val="04A0" w:firstRow="1" w:lastRow="0" w:firstColumn="1" w:lastColumn="0" w:noHBand="0" w:noVBand="1"/>
        </w:tblPrEx>
        <w:tc>
          <w:tcPr>
            <w:tcW w:w="3356" w:type="dxa"/>
            <w:shd w:val="clear" w:color="auto" w:fill="auto"/>
          </w:tcPr>
          <w:p w14:paraId="1BCC5045" w14:textId="7B39174F" w:rsidR="00B40B76" w:rsidRPr="009E4CDB" w:rsidRDefault="00B40B76" w:rsidP="009E4CDB">
            <w:pPr>
              <w:tabs>
                <w:tab w:val="left" w:pos="900"/>
              </w:tabs>
              <w:spacing w:after="0" w:line="360" w:lineRule="exact"/>
              <w:ind w:left="304" w:right="28"/>
              <w:jc w:val="thaiDistribute"/>
              <w:rPr>
                <w:rFonts w:ascii="Angsana New" w:hAnsi="Angsana New" w:cs="Angsana New"/>
                <w:sz w:val="28"/>
              </w:rPr>
            </w:pPr>
            <w:r w:rsidRPr="009E4CDB">
              <w:rPr>
                <w:rFonts w:ascii="Angsana New" w:hAnsi="Angsana New" w:cs="Angsana New"/>
                <w:sz w:val="28"/>
              </w:rPr>
              <w:t>Goodwill</w:t>
            </w:r>
          </w:p>
        </w:tc>
        <w:tc>
          <w:tcPr>
            <w:tcW w:w="2948" w:type="dxa"/>
            <w:shd w:val="clear" w:color="auto" w:fill="auto"/>
          </w:tcPr>
          <w:p w14:paraId="08301CF2" w14:textId="1FEFB81F" w:rsidR="00B40B76" w:rsidRPr="009E4CDB" w:rsidRDefault="00B40B76" w:rsidP="009E4CDB">
            <w:pP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c>
          <w:tcPr>
            <w:tcW w:w="2608" w:type="dxa"/>
            <w:shd w:val="clear" w:color="auto" w:fill="auto"/>
          </w:tcPr>
          <w:p w14:paraId="38D31408" w14:textId="2196FD10" w:rsidR="00B40B76" w:rsidRPr="009E4CDB" w:rsidRDefault="00B40B76" w:rsidP="009E4CDB">
            <w:pP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r>
      <w:tr w:rsidR="00B40B76" w:rsidRPr="009E4CDB" w14:paraId="7EE594C2" w14:textId="77777777" w:rsidTr="009E4CDB">
        <w:tblPrEx>
          <w:tblLook w:val="04A0" w:firstRow="1" w:lastRow="0" w:firstColumn="1" w:lastColumn="0" w:noHBand="0" w:noVBand="1"/>
        </w:tblPrEx>
        <w:tc>
          <w:tcPr>
            <w:tcW w:w="3356" w:type="dxa"/>
            <w:shd w:val="clear" w:color="auto" w:fill="auto"/>
          </w:tcPr>
          <w:p w14:paraId="61F55ECD" w14:textId="2A60563E" w:rsidR="00B40B76" w:rsidRPr="009E4CDB" w:rsidRDefault="00B40B76" w:rsidP="009E4CDB">
            <w:pPr>
              <w:tabs>
                <w:tab w:val="left" w:pos="900"/>
              </w:tabs>
              <w:spacing w:after="0" w:line="360" w:lineRule="exact"/>
              <w:ind w:left="459" w:right="28" w:hanging="142"/>
              <w:rPr>
                <w:rFonts w:ascii="Angsana New" w:hAnsi="Angsana New" w:cs="Angsana New"/>
                <w:sz w:val="28"/>
              </w:rPr>
            </w:pPr>
            <w:r w:rsidRPr="009E4CDB">
              <w:rPr>
                <w:rFonts w:ascii="Angsana New" w:hAnsi="Angsana New" w:cs="Angsana New"/>
                <w:sz w:val="28"/>
              </w:rPr>
              <w:t>Loss: Allowance for impairment loss</w:t>
            </w:r>
          </w:p>
        </w:tc>
        <w:tc>
          <w:tcPr>
            <w:tcW w:w="2948" w:type="dxa"/>
            <w:shd w:val="clear" w:color="auto" w:fill="auto"/>
          </w:tcPr>
          <w:p w14:paraId="1D42D2FD" w14:textId="5E60FD1C" w:rsidR="00B40B76" w:rsidRPr="009E4CDB" w:rsidRDefault="00B40B76" w:rsidP="009E4CDB">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hint="cs"/>
                <w:sz w:val="28"/>
                <w:cs/>
              </w:rPr>
              <w:t>-</w:t>
            </w:r>
          </w:p>
        </w:tc>
        <w:tc>
          <w:tcPr>
            <w:tcW w:w="2608" w:type="dxa"/>
            <w:shd w:val="clear" w:color="auto" w:fill="auto"/>
          </w:tcPr>
          <w:p w14:paraId="27A4F8B2" w14:textId="5CD347B5" w:rsidR="00B40B76" w:rsidRPr="009E4CDB" w:rsidRDefault="00B40B76" w:rsidP="009E4CDB">
            <w:pPr>
              <w:pBdr>
                <w:bottom w:val="single" w:sz="4" w:space="1" w:color="auto"/>
              </w:pBd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hint="cs"/>
                <w:sz w:val="28"/>
                <w:cs/>
              </w:rPr>
              <w:t>-</w:t>
            </w:r>
          </w:p>
        </w:tc>
      </w:tr>
      <w:tr w:rsidR="00B40B76" w:rsidRPr="009E4CDB" w14:paraId="67833F0B" w14:textId="77777777" w:rsidTr="009E4CDB">
        <w:tblPrEx>
          <w:tblLook w:val="04A0" w:firstRow="1" w:lastRow="0" w:firstColumn="1" w:lastColumn="0" w:noHBand="0" w:noVBand="1"/>
        </w:tblPrEx>
        <w:tc>
          <w:tcPr>
            <w:tcW w:w="3356" w:type="dxa"/>
            <w:shd w:val="clear" w:color="auto" w:fill="auto"/>
          </w:tcPr>
          <w:p w14:paraId="4888DD59" w14:textId="014AA081" w:rsidR="00B40B76" w:rsidRPr="009E4CDB" w:rsidRDefault="00B40B76" w:rsidP="009E4CDB">
            <w:pPr>
              <w:tabs>
                <w:tab w:val="left" w:pos="900"/>
              </w:tabs>
              <w:spacing w:after="0" w:line="360" w:lineRule="exact"/>
              <w:ind w:left="304" w:right="28"/>
              <w:jc w:val="thaiDistribute"/>
              <w:rPr>
                <w:rFonts w:ascii="Angsana New" w:hAnsi="Angsana New" w:cs="Angsana New"/>
              </w:rPr>
            </w:pPr>
            <w:r w:rsidRPr="009E4CDB">
              <w:rPr>
                <w:rFonts w:ascii="Angsana New" w:hAnsi="Angsana New" w:cs="Angsana New"/>
                <w:sz w:val="28"/>
              </w:rPr>
              <w:t>Goodwill - Net</w:t>
            </w:r>
          </w:p>
        </w:tc>
        <w:tc>
          <w:tcPr>
            <w:tcW w:w="2948" w:type="dxa"/>
            <w:shd w:val="clear" w:color="auto" w:fill="auto"/>
          </w:tcPr>
          <w:p w14:paraId="45A0775F" w14:textId="4AD3086C" w:rsidR="00B40B76" w:rsidRPr="009E4CDB" w:rsidRDefault="00B40B76" w:rsidP="009E4CDB">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c>
          <w:tcPr>
            <w:tcW w:w="2608" w:type="dxa"/>
            <w:shd w:val="clear" w:color="auto" w:fill="auto"/>
          </w:tcPr>
          <w:p w14:paraId="381061C3" w14:textId="77777777" w:rsidR="00B40B76" w:rsidRPr="009E4CDB" w:rsidRDefault="00B40B76" w:rsidP="009E4CDB">
            <w:pPr>
              <w:pBdr>
                <w:bottom w:val="double" w:sz="4" w:space="1" w:color="auto"/>
              </w:pBd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sz w:val="28"/>
              </w:rPr>
              <w:t>4,929,070.25</w:t>
            </w:r>
          </w:p>
        </w:tc>
      </w:tr>
      <w:tr w:rsidR="00B40B76" w:rsidRPr="009E4CDB" w14:paraId="54DC99D6" w14:textId="77777777" w:rsidTr="009E4CDB">
        <w:tblPrEx>
          <w:tblLook w:val="04A0" w:firstRow="1" w:lastRow="0" w:firstColumn="1" w:lastColumn="0" w:noHBand="0" w:noVBand="1"/>
        </w:tblPrEx>
        <w:tc>
          <w:tcPr>
            <w:tcW w:w="3356" w:type="dxa"/>
            <w:shd w:val="clear" w:color="auto" w:fill="auto"/>
          </w:tcPr>
          <w:p w14:paraId="31167498" w14:textId="7C199D46" w:rsidR="00B40B76" w:rsidRPr="009E4CDB" w:rsidRDefault="00B40B76" w:rsidP="009E4CDB">
            <w:pPr>
              <w:tabs>
                <w:tab w:val="left" w:pos="900"/>
              </w:tabs>
              <w:spacing w:after="0" w:line="360" w:lineRule="exact"/>
              <w:ind w:right="28"/>
              <w:jc w:val="thaiDistribute"/>
              <w:rPr>
                <w:rFonts w:ascii="Angsana New" w:hAnsi="Angsana New" w:cs="Angsana New"/>
                <w:b/>
                <w:bCs/>
                <w:cs/>
              </w:rPr>
            </w:pPr>
            <w:r>
              <w:rPr>
                <w:rFonts w:ascii="Angsana New" w:hAnsi="Angsana New" w:cs="Angsana New"/>
                <w:sz w:val="28"/>
              </w:rPr>
              <w:t>As at December</w:t>
            </w:r>
            <w:r w:rsidRPr="009E4CDB">
              <w:rPr>
                <w:rFonts w:ascii="Angsana New" w:hAnsi="Angsana New" w:cs="Angsana New"/>
                <w:sz w:val="28"/>
              </w:rPr>
              <w:t xml:space="preserve"> </w:t>
            </w:r>
            <w:r>
              <w:rPr>
                <w:rFonts w:ascii="Angsana New" w:hAnsi="Angsana New" w:cs="Angsana New"/>
                <w:sz w:val="28"/>
              </w:rPr>
              <w:t>3</w:t>
            </w:r>
            <w:r w:rsidRPr="009E4CDB">
              <w:rPr>
                <w:rFonts w:ascii="Angsana New" w:hAnsi="Angsana New" w:cs="Angsana New"/>
                <w:sz w:val="28"/>
                <w:cs/>
              </w:rPr>
              <w:t>1</w:t>
            </w:r>
            <w:r w:rsidRPr="009E4CDB">
              <w:rPr>
                <w:rFonts w:ascii="Angsana New" w:hAnsi="Angsana New" w:cs="Angsana New"/>
                <w:sz w:val="28"/>
                <w:lang w:val="en-GB"/>
              </w:rPr>
              <w:t xml:space="preserve">, </w:t>
            </w:r>
            <w:r w:rsidRPr="009E4CDB">
              <w:rPr>
                <w:rFonts w:ascii="Angsana New" w:hAnsi="Angsana New" w:cs="Angsana New"/>
                <w:sz w:val="28"/>
                <w:cs/>
              </w:rPr>
              <w:t>201</w:t>
            </w:r>
            <w:r w:rsidRPr="009E4CDB">
              <w:rPr>
                <w:rFonts w:ascii="Angsana New" w:hAnsi="Angsana New" w:cs="Angsana New" w:hint="cs"/>
                <w:sz w:val="28"/>
                <w:cs/>
              </w:rPr>
              <w:t>8</w:t>
            </w:r>
          </w:p>
        </w:tc>
        <w:tc>
          <w:tcPr>
            <w:tcW w:w="2948" w:type="dxa"/>
            <w:shd w:val="clear" w:color="auto" w:fill="auto"/>
          </w:tcPr>
          <w:p w14:paraId="4583BEC4" w14:textId="77777777" w:rsidR="00B40B76" w:rsidRPr="009E4CDB" w:rsidRDefault="00B40B76" w:rsidP="009E4CDB">
            <w:pPr>
              <w:tabs>
                <w:tab w:val="left" w:pos="360"/>
                <w:tab w:val="left" w:pos="900"/>
              </w:tabs>
              <w:spacing w:after="0" w:line="360" w:lineRule="exact"/>
              <w:ind w:right="28"/>
              <w:jc w:val="right"/>
              <w:rPr>
                <w:rFonts w:ascii="Angsana New" w:hAnsi="Angsana New" w:cs="Angsana New"/>
                <w:sz w:val="28"/>
                <w:cs/>
              </w:rPr>
            </w:pPr>
          </w:p>
        </w:tc>
        <w:tc>
          <w:tcPr>
            <w:tcW w:w="2608" w:type="dxa"/>
            <w:shd w:val="clear" w:color="auto" w:fill="auto"/>
          </w:tcPr>
          <w:p w14:paraId="6A3A2CFB" w14:textId="77777777" w:rsidR="00B40B76" w:rsidRPr="009E4CDB" w:rsidRDefault="00B40B76" w:rsidP="009E4CDB">
            <w:pPr>
              <w:tabs>
                <w:tab w:val="left" w:pos="360"/>
                <w:tab w:val="left" w:pos="900"/>
              </w:tabs>
              <w:spacing w:after="0" w:line="360" w:lineRule="exact"/>
              <w:ind w:right="28"/>
              <w:jc w:val="right"/>
              <w:rPr>
                <w:rFonts w:ascii="Angsana New" w:hAnsi="Angsana New" w:cs="Angsana New"/>
                <w:sz w:val="28"/>
              </w:rPr>
            </w:pPr>
          </w:p>
        </w:tc>
      </w:tr>
      <w:tr w:rsidR="00B40B76" w:rsidRPr="009E4CDB" w14:paraId="77C969BC" w14:textId="77777777" w:rsidTr="009E4CDB">
        <w:tblPrEx>
          <w:tblLook w:val="04A0" w:firstRow="1" w:lastRow="0" w:firstColumn="1" w:lastColumn="0" w:noHBand="0" w:noVBand="1"/>
        </w:tblPrEx>
        <w:tc>
          <w:tcPr>
            <w:tcW w:w="3356" w:type="dxa"/>
            <w:shd w:val="clear" w:color="auto" w:fill="auto"/>
          </w:tcPr>
          <w:p w14:paraId="2E067BDD" w14:textId="4A1B0261" w:rsidR="00B40B76" w:rsidRPr="009E4CDB" w:rsidRDefault="00B40B76" w:rsidP="009E4CDB">
            <w:pPr>
              <w:tabs>
                <w:tab w:val="left" w:pos="900"/>
              </w:tabs>
              <w:spacing w:after="0" w:line="360" w:lineRule="exact"/>
              <w:ind w:left="293" w:right="28"/>
              <w:jc w:val="thaiDistribute"/>
              <w:rPr>
                <w:rFonts w:ascii="Angsana New" w:hAnsi="Angsana New" w:cs="Angsana New"/>
                <w:sz w:val="28"/>
                <w:cs/>
              </w:rPr>
            </w:pPr>
            <w:r w:rsidRPr="009E4CDB">
              <w:rPr>
                <w:rFonts w:ascii="Angsana New" w:hAnsi="Angsana New" w:cs="Angsana New"/>
                <w:sz w:val="28"/>
              </w:rPr>
              <w:t>Goodwill</w:t>
            </w:r>
          </w:p>
        </w:tc>
        <w:tc>
          <w:tcPr>
            <w:tcW w:w="2948" w:type="dxa"/>
            <w:shd w:val="clear" w:color="auto" w:fill="auto"/>
          </w:tcPr>
          <w:p w14:paraId="49CA8DF3" w14:textId="3E8B90C8" w:rsidR="00B40B76" w:rsidRPr="009E4CDB" w:rsidRDefault="00B40B76" w:rsidP="009E4CDB">
            <w:pP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86,885,589.74</w:t>
            </w:r>
          </w:p>
        </w:tc>
        <w:tc>
          <w:tcPr>
            <w:tcW w:w="2608" w:type="dxa"/>
            <w:shd w:val="clear" w:color="auto" w:fill="auto"/>
          </w:tcPr>
          <w:p w14:paraId="7AB473BF" w14:textId="67FAE81C" w:rsidR="00B40B76" w:rsidRPr="009E4CDB" w:rsidRDefault="00B40B76" w:rsidP="009E4CDB">
            <w:pP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sz w:val="28"/>
              </w:rPr>
              <w:t>4,929,070.25</w:t>
            </w:r>
          </w:p>
        </w:tc>
      </w:tr>
      <w:tr w:rsidR="00B40B76" w:rsidRPr="009E4CDB" w14:paraId="425DE091" w14:textId="77777777" w:rsidTr="009E4CDB">
        <w:tblPrEx>
          <w:tblLook w:val="04A0" w:firstRow="1" w:lastRow="0" w:firstColumn="1" w:lastColumn="0" w:noHBand="0" w:noVBand="1"/>
        </w:tblPrEx>
        <w:tc>
          <w:tcPr>
            <w:tcW w:w="3356" w:type="dxa"/>
            <w:shd w:val="clear" w:color="auto" w:fill="auto"/>
          </w:tcPr>
          <w:p w14:paraId="04EA3B2D" w14:textId="3F8CE4FC" w:rsidR="00B40B76" w:rsidRPr="009E4CDB" w:rsidRDefault="00B40B76" w:rsidP="009E4CDB">
            <w:pPr>
              <w:tabs>
                <w:tab w:val="left" w:pos="900"/>
              </w:tabs>
              <w:spacing w:after="0" w:line="360" w:lineRule="exact"/>
              <w:ind w:left="304" w:right="28"/>
              <w:jc w:val="thaiDistribute"/>
              <w:rPr>
                <w:rFonts w:ascii="Angsana New" w:hAnsi="Angsana New" w:cs="Angsana New"/>
                <w:sz w:val="28"/>
                <w:cs/>
              </w:rPr>
            </w:pPr>
            <w:r w:rsidRPr="009E4CDB">
              <w:rPr>
                <w:rFonts w:ascii="Angsana New" w:hAnsi="Angsana New" w:cs="Angsana New"/>
                <w:sz w:val="28"/>
              </w:rPr>
              <w:t>Loss: Allowance for impairment loss</w:t>
            </w:r>
          </w:p>
        </w:tc>
        <w:tc>
          <w:tcPr>
            <w:tcW w:w="2948" w:type="dxa"/>
            <w:shd w:val="clear" w:color="auto" w:fill="auto"/>
          </w:tcPr>
          <w:p w14:paraId="28ECD3CA" w14:textId="7636F03E" w:rsidR="00B40B76" w:rsidRPr="009E4CDB" w:rsidRDefault="00B40B76" w:rsidP="009E4CDB">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(81,956,519.49)</w:t>
            </w:r>
          </w:p>
        </w:tc>
        <w:tc>
          <w:tcPr>
            <w:tcW w:w="2608" w:type="dxa"/>
            <w:shd w:val="clear" w:color="auto" w:fill="auto"/>
          </w:tcPr>
          <w:p w14:paraId="2085A6D4" w14:textId="31D22045" w:rsidR="00B40B76" w:rsidRPr="009E4CDB" w:rsidRDefault="00B40B76" w:rsidP="009E4CDB">
            <w:pPr>
              <w:pBdr>
                <w:bottom w:val="single" w:sz="4" w:space="1" w:color="auto"/>
              </w:pBd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hint="cs"/>
                <w:sz w:val="28"/>
                <w:cs/>
              </w:rPr>
              <w:t>-</w:t>
            </w:r>
          </w:p>
        </w:tc>
      </w:tr>
      <w:tr w:rsidR="00B40B76" w:rsidRPr="009E4CDB" w14:paraId="6B24D1F9" w14:textId="77777777" w:rsidTr="009E4CDB">
        <w:tblPrEx>
          <w:tblLook w:val="04A0" w:firstRow="1" w:lastRow="0" w:firstColumn="1" w:lastColumn="0" w:noHBand="0" w:noVBand="1"/>
        </w:tblPrEx>
        <w:tc>
          <w:tcPr>
            <w:tcW w:w="3356" w:type="dxa"/>
            <w:shd w:val="clear" w:color="auto" w:fill="auto"/>
          </w:tcPr>
          <w:p w14:paraId="267CF471" w14:textId="02C93F31" w:rsidR="00B40B76" w:rsidRPr="009E4CDB" w:rsidRDefault="00B40B76" w:rsidP="009E4CDB">
            <w:pPr>
              <w:tabs>
                <w:tab w:val="left" w:pos="360"/>
                <w:tab w:val="left" w:pos="900"/>
              </w:tabs>
              <w:spacing w:after="0" w:line="360" w:lineRule="exact"/>
              <w:ind w:left="-56" w:right="28" w:firstLine="349"/>
              <w:jc w:val="thaiDistribute"/>
              <w:rPr>
                <w:rFonts w:ascii="Angsana New" w:hAnsi="Angsana New" w:cs="Angsana New"/>
                <w:sz w:val="28"/>
                <w:cs/>
              </w:rPr>
            </w:pPr>
            <w:r w:rsidRPr="009E4CDB">
              <w:rPr>
                <w:rFonts w:ascii="Angsana New" w:hAnsi="Angsana New" w:cs="Angsana New"/>
                <w:sz w:val="28"/>
              </w:rPr>
              <w:t>Goodwill - Net</w:t>
            </w:r>
          </w:p>
        </w:tc>
        <w:tc>
          <w:tcPr>
            <w:tcW w:w="2948" w:type="dxa"/>
            <w:shd w:val="clear" w:color="auto" w:fill="auto"/>
          </w:tcPr>
          <w:p w14:paraId="22BA5DC2" w14:textId="2FF9E64C" w:rsidR="00B40B76" w:rsidRPr="009E4CDB" w:rsidRDefault="00B40B76" w:rsidP="009E4CDB">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c>
          <w:tcPr>
            <w:tcW w:w="2608" w:type="dxa"/>
            <w:shd w:val="clear" w:color="auto" w:fill="auto"/>
          </w:tcPr>
          <w:p w14:paraId="62AB929F" w14:textId="4BE77B86" w:rsidR="00B40B76" w:rsidRPr="009E4CDB" w:rsidRDefault="00B40B76" w:rsidP="009E4CDB">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r>
    </w:tbl>
    <w:p w14:paraId="1CCD7846" w14:textId="6100C84E" w:rsidR="008E6C89" w:rsidRPr="009E4CDB" w:rsidRDefault="008E6C89" w:rsidP="009E4CDB">
      <w:pPr>
        <w:tabs>
          <w:tab w:val="left" w:pos="567"/>
        </w:tabs>
        <w:spacing w:before="240" w:after="0" w:line="320" w:lineRule="exact"/>
        <w:ind w:left="562" w:right="-22" w:hanging="22"/>
        <w:jc w:val="thaiDistribute"/>
        <w:rPr>
          <w:rFonts w:asciiTheme="majorBidi" w:hAnsiTheme="majorBidi" w:cstheme="majorBidi"/>
          <w:sz w:val="28"/>
        </w:rPr>
      </w:pPr>
      <w:r w:rsidRPr="009E4CDB">
        <w:rPr>
          <w:rFonts w:asciiTheme="majorBidi" w:hAnsiTheme="majorBidi" w:cstheme="majorBidi"/>
          <w:sz w:val="28"/>
        </w:rPr>
        <w:t>The reconciliation of the book value of goodwill for the year 2018 and 2017 are presented below:</w:t>
      </w:r>
    </w:p>
    <w:tbl>
      <w:tblPr>
        <w:tblW w:w="8912" w:type="dxa"/>
        <w:tblInd w:w="534" w:type="dxa"/>
        <w:tblLook w:val="01E0" w:firstRow="1" w:lastRow="1" w:firstColumn="1" w:lastColumn="1" w:noHBand="0" w:noVBand="0"/>
      </w:tblPr>
      <w:tblGrid>
        <w:gridCol w:w="3356"/>
        <w:gridCol w:w="2948"/>
        <w:gridCol w:w="2608"/>
      </w:tblGrid>
      <w:tr w:rsidR="008E6C89" w:rsidRPr="009E4CDB" w14:paraId="34168E78" w14:textId="77777777" w:rsidTr="009E4CDB">
        <w:trPr>
          <w:tblHeader/>
        </w:trPr>
        <w:tc>
          <w:tcPr>
            <w:tcW w:w="3356" w:type="dxa"/>
            <w:shd w:val="clear" w:color="auto" w:fill="auto"/>
          </w:tcPr>
          <w:p w14:paraId="7629F05B" w14:textId="77777777" w:rsidR="008E6C89" w:rsidRPr="009E4CDB" w:rsidRDefault="008E6C89" w:rsidP="009E4CDB">
            <w:pPr>
              <w:spacing w:after="0" w:line="360" w:lineRule="exact"/>
              <w:jc w:val="thaiDistribute"/>
              <w:rPr>
                <w:rFonts w:ascii="Angsana New" w:hAnsi="Angsana New" w:cs="Angsana New"/>
              </w:rPr>
            </w:pPr>
          </w:p>
        </w:tc>
        <w:tc>
          <w:tcPr>
            <w:tcW w:w="5556" w:type="dxa"/>
            <w:gridSpan w:val="2"/>
            <w:shd w:val="clear" w:color="auto" w:fill="auto"/>
          </w:tcPr>
          <w:p w14:paraId="41F6CCAB" w14:textId="77777777" w:rsidR="008E6C89" w:rsidRPr="009E4CDB" w:rsidRDefault="008E6C89" w:rsidP="009E4CDB">
            <w:pPr>
              <w:pBdr>
                <w:bottom w:val="single" w:sz="4" w:space="1" w:color="auto"/>
              </w:pBdr>
              <w:tabs>
                <w:tab w:val="left" w:pos="3969"/>
                <w:tab w:val="center" w:pos="7088"/>
                <w:tab w:val="right" w:pos="10206"/>
              </w:tabs>
              <w:spacing w:after="0" w:line="360" w:lineRule="exact"/>
              <w:ind w:right="28"/>
              <w:jc w:val="center"/>
              <w:rPr>
                <w:rFonts w:ascii="Angsana New" w:hAnsi="Angsana New" w:cs="Angsana New"/>
                <w:b/>
                <w:bCs/>
                <w:cs/>
              </w:rPr>
            </w:pPr>
            <w:r w:rsidRPr="009E4CDB">
              <w:rPr>
                <w:rFonts w:ascii="Angsana New" w:hAnsi="Angsana New" w:cs="Angsana New"/>
                <w:b/>
                <w:bCs/>
                <w:sz w:val="28"/>
                <w:szCs w:val="36"/>
              </w:rPr>
              <w:t>(Unit :Baht)</w:t>
            </w:r>
          </w:p>
        </w:tc>
      </w:tr>
      <w:tr w:rsidR="008E6C89" w:rsidRPr="009E4CDB" w14:paraId="700695A2" w14:textId="77777777" w:rsidTr="009E4CDB">
        <w:tblPrEx>
          <w:tblLook w:val="04A0" w:firstRow="1" w:lastRow="0" w:firstColumn="1" w:lastColumn="0" w:noHBand="0" w:noVBand="1"/>
        </w:tblPrEx>
        <w:trPr>
          <w:trHeight w:val="367"/>
        </w:trPr>
        <w:tc>
          <w:tcPr>
            <w:tcW w:w="3356" w:type="dxa"/>
            <w:shd w:val="clear" w:color="auto" w:fill="auto"/>
          </w:tcPr>
          <w:p w14:paraId="60645CF8" w14:textId="77777777" w:rsidR="008E6C89" w:rsidRPr="009E4CDB" w:rsidRDefault="008E6C89" w:rsidP="009E4CDB">
            <w:pPr>
              <w:spacing w:after="0" w:line="360" w:lineRule="exact"/>
              <w:jc w:val="thaiDistribute"/>
              <w:rPr>
                <w:rFonts w:ascii="Angsana New" w:hAnsi="Angsana New" w:cs="Angsana New"/>
              </w:rPr>
            </w:pPr>
          </w:p>
        </w:tc>
        <w:tc>
          <w:tcPr>
            <w:tcW w:w="2948" w:type="dxa"/>
            <w:shd w:val="clear" w:color="auto" w:fill="auto"/>
            <w:vAlign w:val="bottom"/>
          </w:tcPr>
          <w:p w14:paraId="054F8BF6" w14:textId="77777777" w:rsidR="008E6C89" w:rsidRPr="009E4CDB" w:rsidRDefault="008E6C89" w:rsidP="009E4CDB">
            <w:pPr>
              <w:pBdr>
                <w:bottom w:val="single" w:sz="4" w:space="1" w:color="auto"/>
              </w:pBdr>
              <w:tabs>
                <w:tab w:val="left" w:pos="360"/>
                <w:tab w:val="left" w:pos="900"/>
              </w:tabs>
              <w:spacing w:after="0" w:line="360" w:lineRule="exact"/>
              <w:ind w:right="29"/>
              <w:jc w:val="center"/>
              <w:rPr>
                <w:rFonts w:ascii="Angsana New" w:hAnsi="Angsana New" w:cs="Angsana New"/>
                <w:b/>
                <w:bCs/>
                <w:sz w:val="28"/>
                <w:szCs w:val="36"/>
              </w:rPr>
            </w:pPr>
            <w:r w:rsidRPr="009E4CDB">
              <w:rPr>
                <w:rFonts w:ascii="Angsana New" w:hAnsi="Angsana New" w:cs="Angsana New"/>
                <w:b/>
                <w:bCs/>
                <w:sz w:val="28"/>
                <w:szCs w:val="36"/>
              </w:rPr>
              <w:t>Consolidated financial statements</w:t>
            </w:r>
          </w:p>
        </w:tc>
        <w:tc>
          <w:tcPr>
            <w:tcW w:w="2608" w:type="dxa"/>
            <w:shd w:val="clear" w:color="auto" w:fill="auto"/>
            <w:vAlign w:val="bottom"/>
          </w:tcPr>
          <w:p w14:paraId="57B90521" w14:textId="77777777" w:rsidR="008E6C89" w:rsidRPr="009E4CDB" w:rsidRDefault="008E6C89" w:rsidP="009E4CDB">
            <w:pPr>
              <w:pBdr>
                <w:bottom w:val="single" w:sz="4" w:space="1" w:color="auto"/>
              </w:pBdr>
              <w:tabs>
                <w:tab w:val="left" w:pos="360"/>
                <w:tab w:val="left" w:pos="900"/>
              </w:tabs>
              <w:spacing w:after="0" w:line="360" w:lineRule="exact"/>
              <w:ind w:right="29"/>
              <w:jc w:val="center"/>
              <w:rPr>
                <w:rFonts w:ascii="Angsana New" w:hAnsi="Angsana New" w:cs="Angsana New"/>
                <w:b/>
                <w:bCs/>
                <w:sz w:val="28"/>
                <w:szCs w:val="36"/>
              </w:rPr>
            </w:pPr>
            <w:r w:rsidRPr="009E4CDB">
              <w:rPr>
                <w:rFonts w:ascii="Angsana New" w:hAnsi="Angsana New" w:cs="Angsana New"/>
                <w:b/>
                <w:bCs/>
                <w:sz w:val="28"/>
                <w:szCs w:val="36"/>
              </w:rPr>
              <w:t>Separate financial statements</w:t>
            </w:r>
          </w:p>
        </w:tc>
      </w:tr>
      <w:tr w:rsidR="008E6C89" w:rsidRPr="009E4CDB" w14:paraId="038FB44A" w14:textId="77777777" w:rsidTr="009E4CDB">
        <w:tblPrEx>
          <w:tblLook w:val="04A0" w:firstRow="1" w:lastRow="0" w:firstColumn="1" w:lastColumn="0" w:noHBand="0" w:noVBand="1"/>
        </w:tblPrEx>
        <w:tc>
          <w:tcPr>
            <w:tcW w:w="3356" w:type="dxa"/>
            <w:shd w:val="clear" w:color="auto" w:fill="auto"/>
          </w:tcPr>
          <w:p w14:paraId="47A74F1A" w14:textId="5CBC46B5" w:rsidR="008E6C89" w:rsidRPr="009E4CDB" w:rsidRDefault="008E6C89" w:rsidP="009E4CDB">
            <w:pPr>
              <w:tabs>
                <w:tab w:val="left" w:pos="360"/>
                <w:tab w:val="left" w:pos="900"/>
              </w:tabs>
              <w:spacing w:after="0" w:line="360" w:lineRule="exact"/>
              <w:ind w:right="28"/>
              <w:jc w:val="thaiDistribute"/>
              <w:rPr>
                <w:rFonts w:ascii="Angsana New" w:hAnsi="Angsana New" w:cs="Angsana New"/>
                <w:sz w:val="28"/>
                <w:cs/>
              </w:rPr>
            </w:pPr>
            <w:r w:rsidRPr="009E4CDB">
              <w:rPr>
                <w:rFonts w:ascii="Angsana New" w:hAnsi="Angsana New" w:cs="Angsana New"/>
                <w:sz w:val="28"/>
              </w:rPr>
              <w:t>Net book value at beginning of year</w:t>
            </w:r>
          </w:p>
        </w:tc>
        <w:tc>
          <w:tcPr>
            <w:tcW w:w="2948" w:type="dxa"/>
            <w:shd w:val="clear" w:color="auto" w:fill="auto"/>
          </w:tcPr>
          <w:p w14:paraId="78927DF8" w14:textId="23F3F273" w:rsidR="008E6C89" w:rsidRPr="009E4CDB" w:rsidRDefault="00EC52BA" w:rsidP="009E4CDB">
            <w:pPr>
              <w:tabs>
                <w:tab w:val="left" w:pos="360"/>
                <w:tab w:val="left" w:pos="900"/>
              </w:tabs>
              <w:spacing w:after="0" w:line="360" w:lineRule="exact"/>
              <w:ind w:right="28"/>
              <w:jc w:val="right"/>
              <w:rPr>
                <w:rFonts w:ascii="Angsana New" w:hAnsi="Angsana New" w:cs="Angsana New"/>
                <w:cs/>
              </w:rPr>
            </w:pPr>
            <w:r w:rsidRPr="009E4CDB">
              <w:rPr>
                <w:rFonts w:ascii="Angsana New" w:hAnsi="Angsana New" w:cs="Angsana New"/>
                <w:sz w:val="28"/>
              </w:rPr>
              <w:t>4,929,070.25</w:t>
            </w:r>
          </w:p>
        </w:tc>
        <w:tc>
          <w:tcPr>
            <w:tcW w:w="2608" w:type="dxa"/>
            <w:shd w:val="clear" w:color="auto" w:fill="auto"/>
          </w:tcPr>
          <w:p w14:paraId="26F79805" w14:textId="60A8E58A" w:rsidR="008E6C89" w:rsidRPr="009E4CDB" w:rsidRDefault="00EC52BA" w:rsidP="009E4CDB">
            <w:pPr>
              <w:tabs>
                <w:tab w:val="left" w:pos="360"/>
                <w:tab w:val="left" w:pos="900"/>
              </w:tabs>
              <w:spacing w:after="0" w:line="360" w:lineRule="exact"/>
              <w:ind w:right="28"/>
              <w:jc w:val="right"/>
              <w:rPr>
                <w:rFonts w:ascii="Angsana New" w:hAnsi="Angsana New" w:cs="Angsana New"/>
              </w:rPr>
            </w:pPr>
            <w:r w:rsidRPr="009E4CDB">
              <w:rPr>
                <w:rFonts w:ascii="Angsana New" w:hAnsi="Angsana New" w:cs="Angsana New"/>
                <w:sz w:val="28"/>
              </w:rPr>
              <w:t>4,929,070.25</w:t>
            </w:r>
          </w:p>
        </w:tc>
      </w:tr>
      <w:tr w:rsidR="008E6C89" w:rsidRPr="009E4CDB" w14:paraId="08CF4836" w14:textId="77777777" w:rsidTr="009E4CDB">
        <w:tblPrEx>
          <w:tblLook w:val="04A0" w:firstRow="1" w:lastRow="0" w:firstColumn="1" w:lastColumn="0" w:noHBand="0" w:noVBand="1"/>
        </w:tblPrEx>
        <w:tc>
          <w:tcPr>
            <w:tcW w:w="3356" w:type="dxa"/>
            <w:shd w:val="clear" w:color="auto" w:fill="auto"/>
          </w:tcPr>
          <w:p w14:paraId="3B041E66" w14:textId="24C755AA" w:rsidR="008E6C89" w:rsidRPr="009E4CDB" w:rsidRDefault="008E6C89" w:rsidP="009E4CDB">
            <w:pPr>
              <w:tabs>
                <w:tab w:val="left" w:pos="900"/>
              </w:tabs>
              <w:spacing w:after="0" w:line="360" w:lineRule="exact"/>
              <w:ind w:right="28"/>
              <w:jc w:val="thaiDistribute"/>
              <w:rPr>
                <w:rFonts w:ascii="Angsana New" w:hAnsi="Angsana New" w:cs="Angsana New"/>
                <w:sz w:val="28"/>
              </w:rPr>
            </w:pPr>
            <w:r w:rsidRPr="009E4CDB">
              <w:rPr>
                <w:rFonts w:ascii="Angsana New" w:hAnsi="Angsana New" w:cs="Angsana New"/>
                <w:sz w:val="28"/>
              </w:rPr>
              <w:t>Increased from acquisition of investments</w:t>
            </w:r>
          </w:p>
        </w:tc>
        <w:tc>
          <w:tcPr>
            <w:tcW w:w="2948" w:type="dxa"/>
            <w:shd w:val="clear" w:color="auto" w:fill="auto"/>
          </w:tcPr>
          <w:p w14:paraId="280F0CA4" w14:textId="28356D5F" w:rsidR="008E6C89" w:rsidRPr="009E4CDB" w:rsidRDefault="008E6C89" w:rsidP="009E4CDB">
            <w:pPr>
              <w:tabs>
                <w:tab w:val="left" w:pos="360"/>
                <w:tab w:val="left" w:pos="900"/>
              </w:tabs>
              <w:spacing w:after="0" w:line="360" w:lineRule="exact"/>
              <w:ind w:right="28"/>
              <w:jc w:val="right"/>
              <w:rPr>
                <w:rFonts w:ascii="Angsana New" w:hAnsi="Angsana New" w:cs="Angsana New"/>
                <w:sz w:val="28"/>
                <w:cs/>
              </w:rPr>
            </w:pPr>
          </w:p>
        </w:tc>
        <w:tc>
          <w:tcPr>
            <w:tcW w:w="2608" w:type="dxa"/>
            <w:shd w:val="clear" w:color="auto" w:fill="auto"/>
          </w:tcPr>
          <w:p w14:paraId="6464C465" w14:textId="3EC2DC91" w:rsidR="008E6C89" w:rsidRPr="009E4CDB" w:rsidRDefault="008E6C89" w:rsidP="009E4CDB">
            <w:pPr>
              <w:tabs>
                <w:tab w:val="left" w:pos="360"/>
                <w:tab w:val="left" w:pos="900"/>
              </w:tabs>
              <w:spacing w:after="0" w:line="360" w:lineRule="exact"/>
              <w:ind w:right="28"/>
              <w:jc w:val="right"/>
              <w:rPr>
                <w:rFonts w:ascii="Angsana New" w:hAnsi="Angsana New" w:cs="Angsana New"/>
                <w:sz w:val="28"/>
                <w:cs/>
              </w:rPr>
            </w:pPr>
          </w:p>
        </w:tc>
      </w:tr>
      <w:tr w:rsidR="008E6C89" w:rsidRPr="009E4CDB" w14:paraId="718B7E54" w14:textId="77777777" w:rsidTr="009E4CDB">
        <w:tblPrEx>
          <w:tblLook w:val="04A0" w:firstRow="1" w:lastRow="0" w:firstColumn="1" w:lastColumn="0" w:noHBand="0" w:noVBand="1"/>
        </w:tblPrEx>
        <w:tc>
          <w:tcPr>
            <w:tcW w:w="3356" w:type="dxa"/>
            <w:shd w:val="clear" w:color="auto" w:fill="auto"/>
          </w:tcPr>
          <w:p w14:paraId="1311FA37" w14:textId="6255C82E" w:rsidR="008E6C89" w:rsidRPr="009E4CDB" w:rsidRDefault="008E6C89" w:rsidP="009E4CDB">
            <w:pPr>
              <w:tabs>
                <w:tab w:val="left" w:pos="900"/>
              </w:tabs>
              <w:spacing w:after="0" w:line="360" w:lineRule="exact"/>
              <w:ind w:left="459" w:right="28" w:hanging="142"/>
              <w:rPr>
                <w:rFonts w:ascii="Angsana New" w:hAnsi="Angsana New" w:cs="Angsana New"/>
                <w:sz w:val="28"/>
              </w:rPr>
            </w:pPr>
            <w:r w:rsidRPr="009E4CDB">
              <w:rPr>
                <w:rFonts w:ascii="Angsana New" w:hAnsi="Angsana New" w:cs="Angsana New"/>
                <w:sz w:val="28"/>
              </w:rPr>
              <w:t xml:space="preserve">In subsidiary </w:t>
            </w:r>
          </w:p>
        </w:tc>
        <w:tc>
          <w:tcPr>
            <w:tcW w:w="2948" w:type="dxa"/>
            <w:shd w:val="clear" w:color="auto" w:fill="auto"/>
          </w:tcPr>
          <w:p w14:paraId="33B8C51B" w14:textId="188101F9" w:rsidR="008E6C89" w:rsidRPr="009E4CDB" w:rsidRDefault="00EC52BA" w:rsidP="009E4CDB">
            <w:pP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81,956,519.49</w:t>
            </w:r>
          </w:p>
        </w:tc>
        <w:tc>
          <w:tcPr>
            <w:tcW w:w="2608" w:type="dxa"/>
            <w:shd w:val="clear" w:color="auto" w:fill="auto"/>
          </w:tcPr>
          <w:p w14:paraId="526E6E54" w14:textId="56C8284B" w:rsidR="008E6C89" w:rsidRPr="009E4CDB" w:rsidRDefault="00EC52BA" w:rsidP="009E4CDB">
            <w:pP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sz w:val="28"/>
              </w:rPr>
              <w:t>-</w:t>
            </w:r>
          </w:p>
        </w:tc>
      </w:tr>
      <w:tr w:rsidR="008E6C89" w:rsidRPr="009E4CDB" w14:paraId="0FCB85DB" w14:textId="77777777" w:rsidTr="009E4CDB">
        <w:tblPrEx>
          <w:tblLook w:val="04A0" w:firstRow="1" w:lastRow="0" w:firstColumn="1" w:lastColumn="0" w:noHBand="0" w:noVBand="1"/>
        </w:tblPrEx>
        <w:tc>
          <w:tcPr>
            <w:tcW w:w="3356" w:type="dxa"/>
            <w:shd w:val="clear" w:color="auto" w:fill="auto"/>
          </w:tcPr>
          <w:p w14:paraId="0F7A5959" w14:textId="319B382B" w:rsidR="008E6C89" w:rsidRPr="009E4CDB" w:rsidRDefault="008E6C89" w:rsidP="009E4CDB">
            <w:pPr>
              <w:tabs>
                <w:tab w:val="left" w:pos="900"/>
              </w:tabs>
              <w:spacing w:after="0" w:line="360" w:lineRule="exact"/>
              <w:ind w:right="28"/>
              <w:jc w:val="thaiDistribute"/>
              <w:rPr>
                <w:rFonts w:ascii="Angsana New" w:hAnsi="Angsana New" w:cs="Angsana New"/>
                <w:sz w:val="28"/>
              </w:rPr>
            </w:pPr>
            <w:r w:rsidRPr="009E4CDB">
              <w:rPr>
                <w:rFonts w:ascii="Angsana New" w:hAnsi="Angsana New" w:cs="Angsana New"/>
                <w:sz w:val="28"/>
              </w:rPr>
              <w:t xml:space="preserve">Loss: </w:t>
            </w:r>
            <w:r w:rsidR="00EC52BA" w:rsidRPr="009E4CDB">
              <w:rPr>
                <w:rFonts w:ascii="Angsana New" w:hAnsi="Angsana New" w:cs="Angsana New"/>
                <w:sz w:val="28"/>
              </w:rPr>
              <w:t>Allowance for impairment loss</w:t>
            </w:r>
          </w:p>
        </w:tc>
        <w:tc>
          <w:tcPr>
            <w:tcW w:w="2948" w:type="dxa"/>
            <w:shd w:val="clear" w:color="auto" w:fill="auto"/>
          </w:tcPr>
          <w:p w14:paraId="63C2767C" w14:textId="4DB798BC" w:rsidR="008E6C89" w:rsidRPr="009E4CDB" w:rsidRDefault="00EC52BA" w:rsidP="009E4CDB">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(81,956,519.49)</w:t>
            </w:r>
          </w:p>
        </w:tc>
        <w:tc>
          <w:tcPr>
            <w:tcW w:w="2608" w:type="dxa"/>
            <w:shd w:val="clear" w:color="auto" w:fill="auto"/>
          </w:tcPr>
          <w:p w14:paraId="36485401" w14:textId="57BEA0E2" w:rsidR="008E6C89" w:rsidRPr="009E4CDB" w:rsidRDefault="00EC52BA" w:rsidP="009E4CDB">
            <w:pPr>
              <w:pBdr>
                <w:bottom w:val="single" w:sz="4" w:space="1" w:color="auto"/>
              </w:pBd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sz w:val="28"/>
              </w:rPr>
              <w:t>-</w:t>
            </w:r>
          </w:p>
        </w:tc>
      </w:tr>
      <w:tr w:rsidR="008E6C89" w:rsidRPr="006857B8" w14:paraId="79FEAB44" w14:textId="77777777" w:rsidTr="009E4CDB">
        <w:tblPrEx>
          <w:tblLook w:val="04A0" w:firstRow="1" w:lastRow="0" w:firstColumn="1" w:lastColumn="0" w:noHBand="0" w:noVBand="1"/>
        </w:tblPrEx>
        <w:tc>
          <w:tcPr>
            <w:tcW w:w="3356" w:type="dxa"/>
            <w:shd w:val="clear" w:color="auto" w:fill="auto"/>
          </w:tcPr>
          <w:p w14:paraId="0DDACDB8" w14:textId="7D391155" w:rsidR="008E6C89" w:rsidRPr="009E4CDB" w:rsidRDefault="00EC52BA" w:rsidP="009E4CDB">
            <w:pPr>
              <w:tabs>
                <w:tab w:val="left" w:pos="900"/>
              </w:tabs>
              <w:spacing w:after="0" w:line="360" w:lineRule="exact"/>
              <w:ind w:right="28"/>
              <w:jc w:val="thaiDistribute"/>
              <w:rPr>
                <w:rFonts w:ascii="Angsana New" w:hAnsi="Angsana New" w:cs="Angsana New"/>
                <w:cs/>
              </w:rPr>
            </w:pPr>
            <w:r w:rsidRPr="009E4CDB">
              <w:rPr>
                <w:rFonts w:ascii="Angsana New" w:hAnsi="Angsana New" w:cs="Angsana New"/>
                <w:sz w:val="28"/>
                <w:szCs w:val="36"/>
              </w:rPr>
              <w:t>Net book value at end of year</w:t>
            </w:r>
          </w:p>
        </w:tc>
        <w:tc>
          <w:tcPr>
            <w:tcW w:w="2948" w:type="dxa"/>
            <w:shd w:val="clear" w:color="auto" w:fill="auto"/>
          </w:tcPr>
          <w:p w14:paraId="1E12D74D" w14:textId="31BA652C" w:rsidR="008E6C89" w:rsidRPr="009E4CDB" w:rsidRDefault="00EC52BA" w:rsidP="009E4CDB">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9E4CDB">
              <w:rPr>
                <w:rFonts w:ascii="Angsana New" w:hAnsi="Angsana New" w:cs="Angsana New"/>
                <w:sz w:val="28"/>
              </w:rPr>
              <w:t>4,929,070.25</w:t>
            </w:r>
          </w:p>
        </w:tc>
        <w:tc>
          <w:tcPr>
            <w:tcW w:w="2608" w:type="dxa"/>
            <w:shd w:val="clear" w:color="auto" w:fill="auto"/>
          </w:tcPr>
          <w:p w14:paraId="53DA5513" w14:textId="6F790BE5" w:rsidR="008E6C89" w:rsidRPr="008E6C89" w:rsidRDefault="00EC52BA" w:rsidP="009E4CDB">
            <w:pPr>
              <w:pBdr>
                <w:bottom w:val="double" w:sz="4" w:space="1" w:color="auto"/>
              </w:pBdr>
              <w:tabs>
                <w:tab w:val="left" w:pos="360"/>
                <w:tab w:val="left" w:pos="900"/>
              </w:tabs>
              <w:spacing w:after="0" w:line="360" w:lineRule="exact"/>
              <w:ind w:right="28"/>
              <w:jc w:val="right"/>
              <w:rPr>
                <w:rFonts w:ascii="Angsana New" w:hAnsi="Angsana New" w:cs="Angsana New"/>
                <w:sz w:val="28"/>
              </w:rPr>
            </w:pPr>
            <w:r w:rsidRPr="009E4CDB">
              <w:rPr>
                <w:rFonts w:ascii="Angsana New" w:hAnsi="Angsana New" w:cs="Angsana New"/>
                <w:sz w:val="28"/>
              </w:rPr>
              <w:t>4,929,070.25</w:t>
            </w:r>
          </w:p>
        </w:tc>
      </w:tr>
      <w:tr w:rsidR="008E6C89" w:rsidRPr="006857B8" w14:paraId="6EA488AD" w14:textId="77777777" w:rsidTr="009E4CDB">
        <w:tblPrEx>
          <w:tblLook w:val="04A0" w:firstRow="1" w:lastRow="0" w:firstColumn="1" w:lastColumn="0" w:noHBand="0" w:noVBand="1"/>
        </w:tblPrEx>
        <w:tc>
          <w:tcPr>
            <w:tcW w:w="3356" w:type="dxa"/>
            <w:shd w:val="clear" w:color="auto" w:fill="auto"/>
          </w:tcPr>
          <w:p w14:paraId="39FD4916" w14:textId="32D8BFA8" w:rsidR="008E6C89" w:rsidRPr="008E6C89" w:rsidRDefault="008E6C89" w:rsidP="009E4CDB">
            <w:pPr>
              <w:tabs>
                <w:tab w:val="left" w:pos="900"/>
              </w:tabs>
              <w:spacing w:after="0" w:line="360" w:lineRule="exact"/>
              <w:ind w:left="293" w:right="28"/>
              <w:jc w:val="thaiDistribute"/>
              <w:rPr>
                <w:rFonts w:ascii="Angsana New" w:hAnsi="Angsana New" w:cs="Angsana New"/>
                <w:sz w:val="28"/>
                <w:cs/>
              </w:rPr>
            </w:pPr>
          </w:p>
        </w:tc>
        <w:tc>
          <w:tcPr>
            <w:tcW w:w="2948" w:type="dxa"/>
            <w:shd w:val="clear" w:color="auto" w:fill="auto"/>
          </w:tcPr>
          <w:p w14:paraId="44E9B4B9" w14:textId="0F7912F3" w:rsidR="008E6C89" w:rsidRPr="008E6C89" w:rsidRDefault="008E6C89" w:rsidP="009E4CDB">
            <w:pPr>
              <w:tabs>
                <w:tab w:val="left" w:pos="360"/>
                <w:tab w:val="left" w:pos="900"/>
              </w:tabs>
              <w:spacing w:after="0" w:line="360" w:lineRule="exact"/>
              <w:ind w:right="28"/>
              <w:jc w:val="right"/>
              <w:rPr>
                <w:rFonts w:ascii="Angsana New" w:hAnsi="Angsana New" w:cs="Angsana New"/>
                <w:sz w:val="28"/>
                <w:cs/>
              </w:rPr>
            </w:pPr>
          </w:p>
        </w:tc>
        <w:tc>
          <w:tcPr>
            <w:tcW w:w="2608" w:type="dxa"/>
            <w:shd w:val="clear" w:color="auto" w:fill="auto"/>
          </w:tcPr>
          <w:p w14:paraId="54C6EDFB" w14:textId="14B8C563" w:rsidR="008E6C89" w:rsidRPr="008E6C89" w:rsidRDefault="008E6C89" w:rsidP="009E4CDB">
            <w:pPr>
              <w:tabs>
                <w:tab w:val="left" w:pos="360"/>
                <w:tab w:val="left" w:pos="900"/>
              </w:tabs>
              <w:spacing w:after="0" w:line="360" w:lineRule="exact"/>
              <w:ind w:right="28"/>
              <w:jc w:val="right"/>
              <w:rPr>
                <w:rFonts w:ascii="Angsana New" w:hAnsi="Angsana New" w:cs="Angsana New"/>
                <w:sz w:val="28"/>
              </w:rPr>
            </w:pPr>
          </w:p>
        </w:tc>
      </w:tr>
    </w:tbl>
    <w:p w14:paraId="58D87225" w14:textId="118BC3F7" w:rsidR="00C5650C" w:rsidRDefault="00C5650C" w:rsidP="00164D93">
      <w:pPr>
        <w:tabs>
          <w:tab w:val="left" w:pos="567"/>
        </w:tabs>
        <w:spacing w:before="240" w:after="0" w:line="320" w:lineRule="exact"/>
        <w:ind w:left="562" w:right="-22" w:hanging="22"/>
        <w:jc w:val="thaiDistribute"/>
        <w:rPr>
          <w:rFonts w:asciiTheme="majorBidi" w:hAnsiTheme="majorBidi" w:cstheme="majorBidi"/>
          <w:sz w:val="28"/>
        </w:rPr>
      </w:pPr>
      <w:r w:rsidRPr="00722528">
        <w:rPr>
          <w:rFonts w:asciiTheme="majorBidi" w:hAnsiTheme="majorBidi" w:cstheme="majorBidi"/>
          <w:sz w:val="28"/>
        </w:rPr>
        <w:t xml:space="preserve">In </w:t>
      </w:r>
      <w:r w:rsidRPr="00722528">
        <w:rPr>
          <w:rFonts w:asciiTheme="majorBidi" w:hAnsiTheme="majorBidi" w:cstheme="majorBidi"/>
          <w:sz w:val="28"/>
          <w:cs/>
        </w:rPr>
        <w:t>2009</w:t>
      </w:r>
      <w:r w:rsidRPr="00722528">
        <w:rPr>
          <w:rFonts w:asciiTheme="majorBidi" w:hAnsiTheme="majorBidi" w:cstheme="majorBidi"/>
          <w:sz w:val="28"/>
        </w:rPr>
        <w:t>, subsidiary had combined with the Company, then goodwill arising fro</w:t>
      </w:r>
      <w:r>
        <w:rPr>
          <w:rFonts w:asciiTheme="majorBidi" w:hAnsiTheme="majorBidi" w:cstheme="majorBidi"/>
          <w:sz w:val="28"/>
        </w:rPr>
        <w:t xml:space="preserve">m initially acquire of ordinary </w:t>
      </w:r>
      <w:r w:rsidRPr="00722528">
        <w:rPr>
          <w:rFonts w:asciiTheme="majorBidi" w:hAnsiTheme="majorBidi" w:cstheme="majorBidi"/>
          <w:sz w:val="28"/>
        </w:rPr>
        <w:t xml:space="preserve">shares from individuals of subsidiary was recorded in the financial statements amount of Baht </w:t>
      </w:r>
      <w:r w:rsidRPr="00722528">
        <w:rPr>
          <w:rFonts w:asciiTheme="majorBidi" w:hAnsiTheme="majorBidi" w:cstheme="majorBidi"/>
          <w:sz w:val="28"/>
          <w:cs/>
        </w:rPr>
        <w:t xml:space="preserve">4.93 </w:t>
      </w:r>
      <w:r w:rsidRPr="00722528">
        <w:rPr>
          <w:rFonts w:asciiTheme="majorBidi" w:hAnsiTheme="majorBidi" w:cstheme="majorBidi"/>
          <w:sz w:val="28"/>
        </w:rPr>
        <w:t>million</w:t>
      </w:r>
    </w:p>
    <w:p w14:paraId="2C3A3E9C" w14:textId="01D92A7A" w:rsidR="00651BB2" w:rsidRDefault="002F4986" w:rsidP="00164D93">
      <w:pPr>
        <w:tabs>
          <w:tab w:val="left" w:pos="567"/>
        </w:tabs>
        <w:spacing w:before="240" w:after="0" w:line="320" w:lineRule="exact"/>
        <w:ind w:left="562" w:right="-22" w:hanging="22"/>
        <w:jc w:val="thaiDistribute"/>
        <w:rPr>
          <w:rFonts w:asciiTheme="majorBidi" w:hAnsiTheme="majorBidi" w:cstheme="majorBidi"/>
          <w:sz w:val="28"/>
        </w:rPr>
      </w:pPr>
      <w:r w:rsidRPr="002F4986">
        <w:rPr>
          <w:rFonts w:asciiTheme="majorBidi" w:hAnsiTheme="majorBidi" w:cstheme="majorBidi"/>
          <w:sz w:val="28"/>
        </w:rPr>
        <w:t xml:space="preserve">During the year 2018, Goodwill arose from the subsidiary’s purchase of shares at 100% shareholding each of  </w:t>
      </w:r>
      <w:r w:rsidR="00C423AB">
        <w:rPr>
          <w:rFonts w:asciiTheme="majorBidi" w:hAnsiTheme="majorBidi" w:cstheme="majorBidi"/>
          <w:sz w:val="28"/>
        </w:rPr>
        <w:t xml:space="preserve">    </w:t>
      </w:r>
      <w:r w:rsidRPr="002F4986">
        <w:rPr>
          <w:rFonts w:asciiTheme="majorBidi" w:hAnsiTheme="majorBidi" w:cstheme="majorBidi"/>
          <w:sz w:val="28"/>
        </w:rPr>
        <w:t xml:space="preserve">  KT Train Co., Ltd. (Former as Kao </w:t>
      </w:r>
      <w:proofErr w:type="spellStart"/>
      <w:r w:rsidRPr="002F4986">
        <w:rPr>
          <w:rFonts w:asciiTheme="majorBidi" w:hAnsiTheme="majorBidi" w:cstheme="majorBidi"/>
          <w:sz w:val="28"/>
        </w:rPr>
        <w:t>Chareon</w:t>
      </w:r>
      <w:proofErr w:type="spellEnd"/>
      <w:r w:rsidRPr="002F4986">
        <w:rPr>
          <w:rFonts w:asciiTheme="majorBidi" w:hAnsiTheme="majorBidi" w:cstheme="majorBidi"/>
          <w:sz w:val="28"/>
        </w:rPr>
        <w:t xml:space="preserve"> Train Transport Co</w:t>
      </w:r>
      <w:r w:rsidRPr="009E244A">
        <w:rPr>
          <w:rFonts w:asciiTheme="majorBidi" w:hAnsiTheme="majorBidi" w:cstheme="majorBidi"/>
          <w:sz w:val="28"/>
        </w:rPr>
        <w:t xml:space="preserve">., Ltd.) </w:t>
      </w:r>
      <w:proofErr w:type="gramStart"/>
      <w:r w:rsidR="009E244A" w:rsidRPr="009E244A">
        <w:rPr>
          <w:rFonts w:asciiTheme="majorBidi" w:hAnsiTheme="majorBidi" w:cstheme="majorBidi"/>
          <w:sz w:val="28"/>
        </w:rPr>
        <w:t>Note 3</w:t>
      </w:r>
      <w:r w:rsidR="009E244A">
        <w:rPr>
          <w:rFonts w:asciiTheme="majorBidi" w:hAnsiTheme="majorBidi" w:cstheme="majorBidi"/>
          <w:sz w:val="28"/>
        </w:rPr>
        <w:t>.</w:t>
      </w:r>
      <w:proofErr w:type="gramEnd"/>
    </w:p>
    <w:p w14:paraId="19A22070" w14:textId="7DB6B3AE" w:rsidR="00597AAD" w:rsidRDefault="00577809" w:rsidP="00F62CA3">
      <w:pPr>
        <w:tabs>
          <w:tab w:val="left" w:pos="567"/>
        </w:tabs>
        <w:spacing w:before="240" w:after="0" w:line="320" w:lineRule="exact"/>
        <w:ind w:left="562" w:right="-22" w:hanging="22"/>
        <w:jc w:val="thaiDistribute"/>
        <w:rPr>
          <w:rFonts w:asciiTheme="majorBidi" w:hAnsiTheme="majorBidi" w:cstheme="majorBidi"/>
          <w:sz w:val="28"/>
        </w:rPr>
      </w:pPr>
      <w:r w:rsidRPr="00577809">
        <w:rPr>
          <w:rFonts w:asciiTheme="majorBidi" w:hAnsiTheme="majorBidi" w:cstheme="majorBidi"/>
          <w:sz w:val="28"/>
        </w:rPr>
        <w:t>During the year ended December</w:t>
      </w:r>
      <w:r w:rsidR="00F62CA3">
        <w:rPr>
          <w:rFonts w:asciiTheme="majorBidi" w:hAnsiTheme="majorBidi" w:cstheme="majorBidi"/>
          <w:sz w:val="28"/>
        </w:rPr>
        <w:t xml:space="preserve"> 31,</w:t>
      </w:r>
      <w:r w:rsidRPr="00577809">
        <w:rPr>
          <w:rFonts w:asciiTheme="majorBidi" w:hAnsiTheme="majorBidi" w:cstheme="majorBidi"/>
          <w:sz w:val="28"/>
        </w:rPr>
        <w:t xml:space="preserve"> 201</w:t>
      </w:r>
      <w:r w:rsidR="00F62CA3">
        <w:rPr>
          <w:rFonts w:asciiTheme="majorBidi" w:hAnsiTheme="majorBidi" w:cstheme="majorBidi"/>
          <w:sz w:val="28"/>
        </w:rPr>
        <w:t>8</w:t>
      </w:r>
      <w:r w:rsidRPr="00577809">
        <w:rPr>
          <w:rFonts w:asciiTheme="majorBidi" w:hAnsiTheme="majorBidi" w:cstheme="majorBidi"/>
          <w:sz w:val="28"/>
        </w:rPr>
        <w:t>, management assessed that the recoverable amount of this cash</w:t>
      </w:r>
      <w:r w:rsidR="00F62CA3">
        <w:rPr>
          <w:rFonts w:asciiTheme="majorBidi" w:hAnsiTheme="majorBidi" w:cstheme="majorBidi"/>
          <w:sz w:val="28"/>
        </w:rPr>
        <w:t>-</w:t>
      </w:r>
      <w:r w:rsidRPr="00577809">
        <w:rPr>
          <w:rFonts w:asciiTheme="majorBidi" w:hAnsiTheme="majorBidi" w:cstheme="majorBidi"/>
          <w:sz w:val="28"/>
        </w:rPr>
        <w:t>generating unit is less than the carrying amount, therefore impairment loss of Baht 81.96 million, was recognized in the consolidated statement of comprehensive income for the year ended December</w:t>
      </w:r>
      <w:r w:rsidR="00F62CA3">
        <w:rPr>
          <w:rFonts w:asciiTheme="majorBidi" w:hAnsiTheme="majorBidi" w:cstheme="majorBidi"/>
          <w:sz w:val="28"/>
        </w:rPr>
        <w:t xml:space="preserve"> 31,</w:t>
      </w:r>
      <w:r w:rsidRPr="00577809">
        <w:rPr>
          <w:rFonts w:asciiTheme="majorBidi" w:hAnsiTheme="majorBidi" w:cstheme="majorBidi"/>
          <w:sz w:val="28"/>
        </w:rPr>
        <w:t xml:space="preserve"> 201</w:t>
      </w:r>
      <w:r w:rsidR="00F62CA3">
        <w:rPr>
          <w:rFonts w:asciiTheme="majorBidi" w:hAnsiTheme="majorBidi" w:cstheme="majorBidi"/>
          <w:sz w:val="28"/>
        </w:rPr>
        <w:t>8</w:t>
      </w:r>
      <w:r w:rsidRPr="00577809">
        <w:rPr>
          <w:rFonts w:asciiTheme="majorBidi" w:hAnsiTheme="majorBidi" w:cstheme="majorBidi"/>
          <w:sz w:val="28"/>
        </w:rPr>
        <w:t xml:space="preserve"> to reflect the recoverable amount based on the current circumstances and business plan.</w:t>
      </w:r>
    </w:p>
    <w:p w14:paraId="1FA731B7" w14:textId="77777777" w:rsidR="002F4986" w:rsidRDefault="002F4986" w:rsidP="002F4986">
      <w:pPr>
        <w:tabs>
          <w:tab w:val="left" w:pos="540"/>
        </w:tabs>
        <w:spacing w:after="0"/>
        <w:ind w:left="539" w:right="28"/>
        <w:jc w:val="thaiDistribute"/>
        <w:rPr>
          <w:rFonts w:asciiTheme="majorBidi" w:hAnsiTheme="majorBidi" w:cstheme="majorBidi"/>
          <w:sz w:val="28"/>
        </w:rPr>
      </w:pPr>
    </w:p>
    <w:p w14:paraId="5180C275" w14:textId="77777777" w:rsidR="00651BB2" w:rsidRDefault="00651BB2" w:rsidP="00DF1BB9">
      <w:pPr>
        <w:tabs>
          <w:tab w:val="left" w:pos="540"/>
        </w:tabs>
        <w:spacing w:after="0"/>
        <w:ind w:left="539" w:right="28"/>
        <w:jc w:val="thaiDistribute"/>
        <w:rPr>
          <w:rFonts w:asciiTheme="majorBidi" w:hAnsiTheme="majorBidi" w:cstheme="majorBidi"/>
          <w:sz w:val="28"/>
        </w:rPr>
      </w:pPr>
    </w:p>
    <w:p w14:paraId="03C9429A" w14:textId="77777777" w:rsidR="00577809" w:rsidRDefault="00577809" w:rsidP="00DF1BB9">
      <w:pPr>
        <w:tabs>
          <w:tab w:val="left" w:pos="540"/>
        </w:tabs>
        <w:spacing w:after="0"/>
        <w:ind w:left="539" w:right="28"/>
        <w:jc w:val="thaiDistribute"/>
        <w:rPr>
          <w:rFonts w:asciiTheme="majorBidi" w:hAnsiTheme="majorBidi" w:cstheme="majorBidi"/>
          <w:sz w:val="28"/>
        </w:rPr>
      </w:pPr>
    </w:p>
    <w:p w14:paraId="28EAC91D" w14:textId="77777777" w:rsidR="005E0567" w:rsidRPr="00DF1BB9" w:rsidRDefault="005E0567" w:rsidP="00C423AB">
      <w:pPr>
        <w:tabs>
          <w:tab w:val="left" w:pos="540"/>
        </w:tabs>
        <w:spacing w:after="0"/>
        <w:ind w:right="28"/>
        <w:jc w:val="thaiDistribute"/>
        <w:rPr>
          <w:rFonts w:asciiTheme="majorBidi" w:hAnsiTheme="majorBidi" w:cstheme="majorBidi"/>
          <w:sz w:val="28"/>
        </w:rPr>
      </w:pPr>
    </w:p>
    <w:p w14:paraId="32224D1E" w14:textId="651827E6" w:rsidR="00035754" w:rsidRDefault="002A3752" w:rsidP="004C3419">
      <w:pPr>
        <w:pStyle w:val="ListParagraph"/>
        <w:numPr>
          <w:ilvl w:val="0"/>
          <w:numId w:val="1"/>
        </w:numPr>
        <w:spacing w:before="120" w:after="120" w:line="440" w:lineRule="exact"/>
        <w:ind w:left="562" w:hanging="562"/>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INTANG</w:t>
      </w:r>
      <w:r w:rsidR="00F62CA3">
        <w:rPr>
          <w:rFonts w:asciiTheme="majorBidi" w:hAnsiTheme="majorBidi" w:cstheme="majorBidi"/>
          <w:b/>
          <w:bCs/>
          <w:sz w:val="28"/>
        </w:rPr>
        <w:t>I</w:t>
      </w:r>
      <w:r w:rsidRPr="00E70330">
        <w:rPr>
          <w:rFonts w:asciiTheme="majorBidi" w:hAnsiTheme="majorBidi" w:cstheme="majorBidi"/>
          <w:b/>
          <w:bCs/>
          <w:sz w:val="28"/>
        </w:rPr>
        <w:t>BLE ASSETS</w:t>
      </w:r>
    </w:p>
    <w:tbl>
      <w:tblPr>
        <w:tblW w:w="8918" w:type="dxa"/>
        <w:tblInd w:w="534" w:type="dxa"/>
        <w:tblLook w:val="01E0" w:firstRow="1" w:lastRow="1" w:firstColumn="1" w:lastColumn="1" w:noHBand="0" w:noVBand="0"/>
      </w:tblPr>
      <w:tblGrid>
        <w:gridCol w:w="3362"/>
        <w:gridCol w:w="2948"/>
        <w:gridCol w:w="2608"/>
      </w:tblGrid>
      <w:tr w:rsidR="00164D93" w:rsidRPr="00651BB2" w14:paraId="2946D030" w14:textId="77777777" w:rsidTr="00164D93">
        <w:trPr>
          <w:tblHeader/>
        </w:trPr>
        <w:tc>
          <w:tcPr>
            <w:tcW w:w="3362" w:type="dxa"/>
          </w:tcPr>
          <w:p w14:paraId="10CBCC9B" w14:textId="77777777" w:rsidR="00651BB2" w:rsidRPr="00651BB2" w:rsidRDefault="00651BB2" w:rsidP="008A7968">
            <w:pPr>
              <w:spacing w:after="0" w:line="360" w:lineRule="exact"/>
              <w:jc w:val="thaiDistribute"/>
              <w:rPr>
                <w:rFonts w:ascii="Angsana New" w:hAnsi="Angsana New" w:cs="Angsana New"/>
                <w:sz w:val="28"/>
              </w:rPr>
            </w:pPr>
          </w:p>
        </w:tc>
        <w:tc>
          <w:tcPr>
            <w:tcW w:w="5556" w:type="dxa"/>
            <w:gridSpan w:val="2"/>
          </w:tcPr>
          <w:p w14:paraId="75751F83" w14:textId="5ADDB478" w:rsidR="00651BB2" w:rsidRPr="00651BB2" w:rsidRDefault="00BE39A6" w:rsidP="008A7968">
            <w:pPr>
              <w:pBdr>
                <w:bottom w:val="single" w:sz="4" w:space="1" w:color="auto"/>
              </w:pBdr>
              <w:tabs>
                <w:tab w:val="left" w:pos="3969"/>
                <w:tab w:val="center" w:pos="7088"/>
                <w:tab w:val="right" w:pos="10206"/>
              </w:tabs>
              <w:spacing w:after="0" w:line="360" w:lineRule="exact"/>
              <w:ind w:right="28"/>
              <w:jc w:val="center"/>
              <w:rPr>
                <w:rFonts w:ascii="Angsana New" w:hAnsi="Angsana New" w:cs="Angsana New"/>
                <w:b/>
                <w:bCs/>
                <w:sz w:val="28"/>
                <w:cs/>
              </w:rPr>
            </w:pPr>
            <w:r w:rsidRPr="00BE39A6">
              <w:rPr>
                <w:rFonts w:ascii="Angsana New" w:hAnsi="Angsana New" w:cs="Angsana New"/>
                <w:b/>
                <w:bCs/>
                <w:sz w:val="28"/>
              </w:rPr>
              <w:t>(Unit :Baht)</w:t>
            </w:r>
          </w:p>
        </w:tc>
      </w:tr>
      <w:tr w:rsidR="00164D93" w:rsidRPr="00651BB2" w14:paraId="415B6AF4" w14:textId="77777777" w:rsidTr="00164D93">
        <w:tblPrEx>
          <w:tblLook w:val="04A0" w:firstRow="1" w:lastRow="0" w:firstColumn="1" w:lastColumn="0" w:noHBand="0" w:noVBand="1"/>
        </w:tblPrEx>
        <w:trPr>
          <w:trHeight w:val="367"/>
        </w:trPr>
        <w:tc>
          <w:tcPr>
            <w:tcW w:w="3362" w:type="dxa"/>
          </w:tcPr>
          <w:p w14:paraId="1CAD94FC" w14:textId="77777777" w:rsidR="00651BB2" w:rsidRPr="00651BB2" w:rsidRDefault="00651BB2" w:rsidP="008A7968">
            <w:pPr>
              <w:spacing w:after="0" w:line="360" w:lineRule="exact"/>
              <w:jc w:val="thaiDistribute"/>
              <w:rPr>
                <w:rFonts w:ascii="Angsana New" w:hAnsi="Angsana New" w:cs="Angsana New"/>
                <w:sz w:val="28"/>
              </w:rPr>
            </w:pPr>
          </w:p>
        </w:tc>
        <w:tc>
          <w:tcPr>
            <w:tcW w:w="2948" w:type="dxa"/>
            <w:vAlign w:val="bottom"/>
          </w:tcPr>
          <w:p w14:paraId="4A394F54" w14:textId="08DCFEE2" w:rsidR="00651BB2" w:rsidRPr="00651BB2" w:rsidRDefault="00164D93" w:rsidP="008A7968">
            <w:pPr>
              <w:pBdr>
                <w:bottom w:val="single" w:sz="4" w:space="1" w:color="auto"/>
              </w:pBdr>
              <w:tabs>
                <w:tab w:val="left" w:pos="360"/>
                <w:tab w:val="left" w:pos="900"/>
              </w:tabs>
              <w:spacing w:after="0" w:line="360" w:lineRule="exact"/>
              <w:ind w:right="29"/>
              <w:jc w:val="center"/>
              <w:rPr>
                <w:rFonts w:ascii="Angsana New" w:hAnsi="Angsana New" w:cs="Angsana New"/>
                <w:b/>
                <w:bCs/>
                <w:sz w:val="28"/>
              </w:rPr>
            </w:pPr>
            <w:r>
              <w:rPr>
                <w:rFonts w:ascii="Angsana New" w:hAnsi="Angsana New" w:cs="Angsana New"/>
                <w:b/>
                <w:bCs/>
                <w:sz w:val="28"/>
              </w:rPr>
              <w:t xml:space="preserve">Consolidated financial </w:t>
            </w:r>
            <w:r w:rsidR="00651BB2" w:rsidRPr="00651BB2">
              <w:rPr>
                <w:rFonts w:ascii="Angsana New" w:hAnsi="Angsana New" w:cs="Angsana New"/>
                <w:b/>
                <w:bCs/>
                <w:sz w:val="28"/>
              </w:rPr>
              <w:t>statements</w:t>
            </w:r>
          </w:p>
        </w:tc>
        <w:tc>
          <w:tcPr>
            <w:tcW w:w="2608" w:type="dxa"/>
            <w:vAlign w:val="bottom"/>
          </w:tcPr>
          <w:p w14:paraId="13A523CF" w14:textId="77777777" w:rsidR="00651BB2" w:rsidRPr="00651BB2" w:rsidRDefault="00651BB2" w:rsidP="008A7968">
            <w:pPr>
              <w:pBdr>
                <w:bottom w:val="single" w:sz="4" w:space="1" w:color="auto"/>
              </w:pBdr>
              <w:tabs>
                <w:tab w:val="left" w:pos="360"/>
                <w:tab w:val="left" w:pos="900"/>
              </w:tabs>
              <w:spacing w:after="0" w:line="360" w:lineRule="exact"/>
              <w:ind w:right="29"/>
              <w:jc w:val="center"/>
              <w:rPr>
                <w:rFonts w:ascii="Angsana New" w:hAnsi="Angsana New" w:cs="Angsana New"/>
                <w:b/>
                <w:bCs/>
                <w:sz w:val="28"/>
              </w:rPr>
            </w:pPr>
            <w:r w:rsidRPr="00651BB2">
              <w:rPr>
                <w:rFonts w:ascii="Angsana New" w:hAnsi="Angsana New" w:cs="Angsana New"/>
                <w:b/>
                <w:bCs/>
                <w:sz w:val="28"/>
              </w:rPr>
              <w:t>Separate financial statements</w:t>
            </w:r>
          </w:p>
        </w:tc>
      </w:tr>
      <w:tr w:rsidR="00164D93" w:rsidRPr="00651BB2" w14:paraId="22CFADAA" w14:textId="77777777" w:rsidTr="00164D93">
        <w:tblPrEx>
          <w:tblLook w:val="04A0" w:firstRow="1" w:lastRow="0" w:firstColumn="1" w:lastColumn="0" w:noHBand="0" w:noVBand="1"/>
        </w:tblPrEx>
        <w:trPr>
          <w:trHeight w:val="367"/>
        </w:trPr>
        <w:tc>
          <w:tcPr>
            <w:tcW w:w="3362" w:type="dxa"/>
          </w:tcPr>
          <w:p w14:paraId="6E657D23" w14:textId="724E8873" w:rsidR="00651BB2" w:rsidRPr="00651BB2" w:rsidRDefault="00651BB2" w:rsidP="008A7968">
            <w:pPr>
              <w:spacing w:after="0" w:line="360" w:lineRule="exact"/>
              <w:jc w:val="thaiDistribute"/>
              <w:rPr>
                <w:rFonts w:ascii="Angsana New" w:hAnsi="Angsana New" w:cs="Angsana New"/>
                <w:b/>
                <w:bCs/>
                <w:sz w:val="28"/>
              </w:rPr>
            </w:pPr>
            <w:r w:rsidRPr="00651BB2">
              <w:rPr>
                <w:rFonts w:ascii="Angsana New" w:hAnsi="Angsana New" w:cs="Angsana New"/>
                <w:b/>
                <w:bCs/>
                <w:sz w:val="28"/>
              </w:rPr>
              <w:t>Computer software</w:t>
            </w:r>
          </w:p>
        </w:tc>
        <w:tc>
          <w:tcPr>
            <w:tcW w:w="2948" w:type="dxa"/>
            <w:vAlign w:val="bottom"/>
          </w:tcPr>
          <w:p w14:paraId="467E945C" w14:textId="77777777" w:rsidR="00651BB2" w:rsidRPr="00733641" w:rsidRDefault="00651BB2" w:rsidP="00733641">
            <w:pPr>
              <w:tabs>
                <w:tab w:val="left" w:pos="360"/>
                <w:tab w:val="left" w:pos="900"/>
              </w:tabs>
              <w:spacing w:after="0" w:line="360" w:lineRule="exact"/>
              <w:ind w:right="28"/>
              <w:jc w:val="right"/>
              <w:rPr>
                <w:rFonts w:ascii="Angsana New" w:hAnsi="Angsana New" w:cs="Angsana New"/>
              </w:rPr>
            </w:pPr>
          </w:p>
        </w:tc>
        <w:tc>
          <w:tcPr>
            <w:tcW w:w="2608" w:type="dxa"/>
            <w:vAlign w:val="bottom"/>
          </w:tcPr>
          <w:p w14:paraId="010E75F3" w14:textId="77777777" w:rsidR="00651BB2" w:rsidRPr="00733641" w:rsidRDefault="00651BB2" w:rsidP="00733641">
            <w:pPr>
              <w:tabs>
                <w:tab w:val="left" w:pos="360"/>
                <w:tab w:val="left" w:pos="900"/>
              </w:tabs>
              <w:spacing w:after="0" w:line="360" w:lineRule="exact"/>
              <w:ind w:right="28"/>
              <w:jc w:val="right"/>
              <w:rPr>
                <w:rFonts w:ascii="Angsana New" w:hAnsi="Angsana New" w:cs="Angsana New"/>
              </w:rPr>
            </w:pPr>
          </w:p>
        </w:tc>
      </w:tr>
      <w:tr w:rsidR="00164D93" w:rsidRPr="00651BB2" w14:paraId="2879D56F" w14:textId="77777777" w:rsidTr="00164D93">
        <w:tblPrEx>
          <w:tblLook w:val="04A0" w:firstRow="1" w:lastRow="0" w:firstColumn="1" w:lastColumn="0" w:noHBand="0" w:noVBand="1"/>
        </w:tblPrEx>
        <w:tc>
          <w:tcPr>
            <w:tcW w:w="3362" w:type="dxa"/>
          </w:tcPr>
          <w:p w14:paraId="6B22F9AA" w14:textId="2AACCAEA" w:rsidR="00651BB2" w:rsidRPr="00651BB2" w:rsidRDefault="00651BB2" w:rsidP="00651BB2">
            <w:pPr>
              <w:tabs>
                <w:tab w:val="left" w:pos="360"/>
                <w:tab w:val="left" w:pos="900"/>
              </w:tabs>
              <w:spacing w:after="0" w:line="360" w:lineRule="exact"/>
              <w:ind w:right="28"/>
              <w:jc w:val="thaiDistribute"/>
              <w:rPr>
                <w:rFonts w:ascii="Angsana New" w:hAnsi="Angsana New" w:cs="Angsana New"/>
                <w:b/>
                <w:bCs/>
                <w:sz w:val="28"/>
                <w:cs/>
              </w:rPr>
            </w:pPr>
            <w:r w:rsidRPr="00651BB2">
              <w:rPr>
                <w:rFonts w:ascii="Angsana New" w:hAnsi="Angsana New" w:cs="Angsana New"/>
                <w:b/>
                <w:bCs/>
                <w:sz w:val="28"/>
              </w:rPr>
              <w:t xml:space="preserve">Cost </w:t>
            </w:r>
            <w:r w:rsidRPr="00651BB2">
              <w:rPr>
                <w:rFonts w:ascii="Angsana New" w:hAnsi="Angsana New" w:cs="Angsana New"/>
                <w:b/>
                <w:bCs/>
                <w:sz w:val="28"/>
                <w:cs/>
              </w:rPr>
              <w:t>:-</w:t>
            </w:r>
          </w:p>
        </w:tc>
        <w:tc>
          <w:tcPr>
            <w:tcW w:w="2948" w:type="dxa"/>
          </w:tcPr>
          <w:p w14:paraId="37D0E598" w14:textId="77777777" w:rsidR="00651BB2" w:rsidRPr="00733641" w:rsidRDefault="00651BB2" w:rsidP="00651BB2">
            <w:pPr>
              <w:tabs>
                <w:tab w:val="left" w:pos="360"/>
                <w:tab w:val="left" w:pos="900"/>
              </w:tabs>
              <w:spacing w:after="0" w:line="360" w:lineRule="exact"/>
              <w:ind w:right="28"/>
              <w:jc w:val="right"/>
              <w:rPr>
                <w:rFonts w:ascii="Angsana New" w:hAnsi="Angsana New" w:cs="Angsana New"/>
                <w:cs/>
              </w:rPr>
            </w:pPr>
          </w:p>
        </w:tc>
        <w:tc>
          <w:tcPr>
            <w:tcW w:w="2608" w:type="dxa"/>
            <w:shd w:val="clear" w:color="auto" w:fill="auto"/>
          </w:tcPr>
          <w:p w14:paraId="6404D55A" w14:textId="77777777" w:rsidR="00651BB2" w:rsidRPr="00733641" w:rsidRDefault="00651BB2" w:rsidP="00651BB2">
            <w:pPr>
              <w:tabs>
                <w:tab w:val="left" w:pos="360"/>
                <w:tab w:val="left" w:pos="900"/>
              </w:tabs>
              <w:spacing w:after="0" w:line="360" w:lineRule="exact"/>
              <w:ind w:right="28"/>
              <w:jc w:val="right"/>
              <w:rPr>
                <w:rFonts w:ascii="Angsana New" w:hAnsi="Angsana New" w:cs="Angsana New"/>
              </w:rPr>
            </w:pPr>
          </w:p>
        </w:tc>
      </w:tr>
      <w:tr w:rsidR="00164D93" w:rsidRPr="00651BB2" w14:paraId="06DAF0DA" w14:textId="77777777" w:rsidTr="00164D93">
        <w:tblPrEx>
          <w:tblLook w:val="04A0" w:firstRow="1" w:lastRow="0" w:firstColumn="1" w:lastColumn="0" w:noHBand="0" w:noVBand="1"/>
        </w:tblPrEx>
        <w:tc>
          <w:tcPr>
            <w:tcW w:w="3362" w:type="dxa"/>
          </w:tcPr>
          <w:p w14:paraId="64FDC0D7" w14:textId="41F13CD0" w:rsidR="00651BB2" w:rsidRPr="00651BB2" w:rsidRDefault="00651BB2" w:rsidP="00651BB2">
            <w:pPr>
              <w:tabs>
                <w:tab w:val="left" w:pos="900"/>
              </w:tabs>
              <w:spacing w:after="0" w:line="360" w:lineRule="exact"/>
              <w:ind w:left="304" w:right="28"/>
              <w:jc w:val="thaiDistribute"/>
              <w:rPr>
                <w:rFonts w:ascii="Angsana New" w:hAnsi="Angsana New" w:cs="Angsana New"/>
                <w:sz w:val="28"/>
              </w:rPr>
            </w:pPr>
            <w:r w:rsidRPr="00651BB2">
              <w:rPr>
                <w:rFonts w:ascii="Angsana New" w:hAnsi="Angsana New" w:cs="Angsana New"/>
                <w:sz w:val="28"/>
              </w:rPr>
              <w:t>As at January 1, 2017</w:t>
            </w:r>
          </w:p>
        </w:tc>
        <w:tc>
          <w:tcPr>
            <w:tcW w:w="2948" w:type="dxa"/>
            <w:shd w:val="clear" w:color="auto" w:fill="auto"/>
          </w:tcPr>
          <w:p w14:paraId="75DBD6D0" w14:textId="1E5A7D0D" w:rsidR="00651BB2" w:rsidRPr="007155FD" w:rsidRDefault="00733641" w:rsidP="00651BB2">
            <w:pP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11,167,154.95</w:t>
            </w:r>
          </w:p>
        </w:tc>
        <w:tc>
          <w:tcPr>
            <w:tcW w:w="2608" w:type="dxa"/>
            <w:shd w:val="clear" w:color="auto" w:fill="auto"/>
          </w:tcPr>
          <w:p w14:paraId="0DCCDA2F" w14:textId="02955AF6" w:rsidR="00651BB2" w:rsidRPr="007155FD" w:rsidRDefault="00733641" w:rsidP="00651BB2">
            <w:pP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11,167,154.95</w:t>
            </w:r>
          </w:p>
        </w:tc>
      </w:tr>
      <w:tr w:rsidR="00164D93" w:rsidRPr="00651BB2" w14:paraId="7A7ECA49" w14:textId="77777777" w:rsidTr="00164D93">
        <w:tblPrEx>
          <w:tblLook w:val="04A0" w:firstRow="1" w:lastRow="0" w:firstColumn="1" w:lastColumn="0" w:noHBand="0" w:noVBand="1"/>
        </w:tblPrEx>
        <w:tc>
          <w:tcPr>
            <w:tcW w:w="3362" w:type="dxa"/>
          </w:tcPr>
          <w:p w14:paraId="1856A261" w14:textId="5EB6CE2E" w:rsidR="00651BB2" w:rsidRPr="00651BB2" w:rsidRDefault="00651BB2" w:rsidP="00651BB2">
            <w:pPr>
              <w:tabs>
                <w:tab w:val="left" w:pos="900"/>
              </w:tabs>
              <w:spacing w:after="0" w:line="360" w:lineRule="exact"/>
              <w:ind w:left="304" w:right="28"/>
              <w:jc w:val="thaiDistribute"/>
              <w:rPr>
                <w:rFonts w:ascii="Angsana New" w:hAnsi="Angsana New" w:cs="Angsana New"/>
                <w:sz w:val="28"/>
              </w:rPr>
            </w:pPr>
            <w:r w:rsidRPr="00651BB2">
              <w:rPr>
                <w:rFonts w:ascii="Angsana New" w:hAnsi="Angsana New" w:cs="Angsana New"/>
                <w:sz w:val="28"/>
              </w:rPr>
              <w:t>Increase</w:t>
            </w:r>
          </w:p>
        </w:tc>
        <w:tc>
          <w:tcPr>
            <w:tcW w:w="2948" w:type="dxa"/>
            <w:shd w:val="clear" w:color="auto" w:fill="auto"/>
          </w:tcPr>
          <w:p w14:paraId="4EA02C25" w14:textId="41EC4CBB" w:rsidR="00651BB2" w:rsidRPr="007155FD" w:rsidRDefault="009E244A" w:rsidP="00651BB2">
            <w:pP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467,076.18</w:t>
            </w:r>
          </w:p>
        </w:tc>
        <w:tc>
          <w:tcPr>
            <w:tcW w:w="2608" w:type="dxa"/>
            <w:shd w:val="clear" w:color="auto" w:fill="auto"/>
          </w:tcPr>
          <w:p w14:paraId="71CA572A" w14:textId="36CF4385" w:rsidR="00651BB2" w:rsidRPr="007155FD" w:rsidRDefault="00733641" w:rsidP="00651BB2">
            <w:pP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384,076.18</w:t>
            </w:r>
          </w:p>
        </w:tc>
      </w:tr>
      <w:tr w:rsidR="00164D93" w:rsidRPr="00651BB2" w14:paraId="7FC13654" w14:textId="77777777" w:rsidTr="00164D93">
        <w:tblPrEx>
          <w:tblLook w:val="04A0" w:firstRow="1" w:lastRow="0" w:firstColumn="1" w:lastColumn="0" w:noHBand="0" w:noVBand="1"/>
        </w:tblPrEx>
        <w:tc>
          <w:tcPr>
            <w:tcW w:w="3362" w:type="dxa"/>
          </w:tcPr>
          <w:p w14:paraId="6D233F3D" w14:textId="261093A7" w:rsidR="00651BB2" w:rsidRPr="00651BB2" w:rsidRDefault="00651BB2" w:rsidP="00651BB2">
            <w:pPr>
              <w:tabs>
                <w:tab w:val="left" w:pos="900"/>
              </w:tabs>
              <w:spacing w:after="0" w:line="360" w:lineRule="exact"/>
              <w:ind w:left="304" w:right="28"/>
              <w:jc w:val="thaiDistribute"/>
              <w:rPr>
                <w:rFonts w:ascii="Angsana New" w:hAnsi="Angsana New" w:cs="Angsana New"/>
                <w:sz w:val="28"/>
              </w:rPr>
            </w:pPr>
            <w:r w:rsidRPr="00651BB2">
              <w:rPr>
                <w:rFonts w:ascii="Angsana New" w:hAnsi="Angsana New" w:cs="Angsana New"/>
                <w:sz w:val="28"/>
              </w:rPr>
              <w:t>Disposals / amortization</w:t>
            </w:r>
          </w:p>
        </w:tc>
        <w:tc>
          <w:tcPr>
            <w:tcW w:w="2948" w:type="dxa"/>
            <w:shd w:val="clear" w:color="auto" w:fill="auto"/>
          </w:tcPr>
          <w:p w14:paraId="7C3DF693" w14:textId="460563AC" w:rsidR="00651BB2" w:rsidRPr="007155FD" w:rsidRDefault="00733641" w:rsidP="00733641">
            <w:pPr>
              <w:pBdr>
                <w:bottom w:val="single" w:sz="6"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hint="cs"/>
                <w:sz w:val="28"/>
                <w:cs/>
              </w:rPr>
              <w:t>(</w:t>
            </w:r>
            <w:r w:rsidRPr="007155FD">
              <w:rPr>
                <w:rFonts w:ascii="Angsana New" w:hAnsi="Angsana New" w:cs="Angsana New"/>
                <w:sz w:val="28"/>
                <w:lang w:val="en-GB"/>
              </w:rPr>
              <w:t>159,332.02</w:t>
            </w:r>
            <w:r w:rsidRPr="007155FD">
              <w:rPr>
                <w:rFonts w:ascii="Angsana New" w:hAnsi="Angsana New" w:cs="Angsana New" w:hint="cs"/>
                <w:sz w:val="28"/>
                <w:cs/>
              </w:rPr>
              <w:t>)</w:t>
            </w:r>
          </w:p>
        </w:tc>
        <w:tc>
          <w:tcPr>
            <w:tcW w:w="2608" w:type="dxa"/>
            <w:shd w:val="clear" w:color="auto" w:fill="auto"/>
          </w:tcPr>
          <w:p w14:paraId="70296980" w14:textId="2D9B93F1" w:rsidR="00651BB2" w:rsidRPr="007155FD" w:rsidRDefault="00733641" w:rsidP="00733641">
            <w:pPr>
              <w:pBdr>
                <w:bottom w:val="single" w:sz="6"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hint="cs"/>
                <w:sz w:val="28"/>
                <w:cs/>
              </w:rPr>
              <w:t>(</w:t>
            </w:r>
            <w:r w:rsidRPr="007155FD">
              <w:rPr>
                <w:rFonts w:ascii="Angsana New" w:hAnsi="Angsana New" w:cs="Angsana New"/>
                <w:sz w:val="28"/>
                <w:lang w:val="en-GB"/>
              </w:rPr>
              <w:t>159,332.02</w:t>
            </w:r>
            <w:r w:rsidRPr="007155FD">
              <w:rPr>
                <w:rFonts w:ascii="Angsana New" w:hAnsi="Angsana New" w:cs="Angsana New" w:hint="cs"/>
                <w:sz w:val="28"/>
                <w:cs/>
              </w:rPr>
              <w:t>)</w:t>
            </w:r>
          </w:p>
        </w:tc>
      </w:tr>
      <w:tr w:rsidR="00164D93" w:rsidRPr="00651BB2" w14:paraId="31A00240" w14:textId="77777777" w:rsidTr="00164D93">
        <w:tblPrEx>
          <w:tblLook w:val="04A0" w:firstRow="1" w:lastRow="0" w:firstColumn="1" w:lastColumn="0" w:noHBand="0" w:noVBand="1"/>
        </w:tblPrEx>
        <w:tc>
          <w:tcPr>
            <w:tcW w:w="3362" w:type="dxa"/>
          </w:tcPr>
          <w:p w14:paraId="324E24D6" w14:textId="64FD3872" w:rsidR="00651BB2" w:rsidRPr="00651BB2" w:rsidRDefault="00651BB2" w:rsidP="00651BB2">
            <w:pPr>
              <w:tabs>
                <w:tab w:val="left" w:pos="900"/>
              </w:tabs>
              <w:spacing w:after="0" w:line="360" w:lineRule="exact"/>
              <w:ind w:left="304" w:right="28"/>
              <w:jc w:val="thaiDistribute"/>
              <w:rPr>
                <w:rFonts w:ascii="Angsana New" w:hAnsi="Angsana New" w:cs="Angsana New"/>
                <w:sz w:val="28"/>
                <w:cs/>
              </w:rPr>
            </w:pPr>
            <w:r w:rsidRPr="00651BB2">
              <w:rPr>
                <w:rFonts w:ascii="Angsana New" w:hAnsi="Angsana New" w:cs="Angsana New"/>
                <w:sz w:val="28"/>
              </w:rPr>
              <w:t>As at December 31, 2017</w:t>
            </w:r>
          </w:p>
        </w:tc>
        <w:tc>
          <w:tcPr>
            <w:tcW w:w="2948" w:type="dxa"/>
            <w:shd w:val="clear" w:color="auto" w:fill="auto"/>
          </w:tcPr>
          <w:p w14:paraId="7AE7E401" w14:textId="7B1F7CAC" w:rsidR="00651BB2" w:rsidRPr="007155FD" w:rsidRDefault="00C47C5C" w:rsidP="00733641">
            <w:pP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11,474,899.11</w:t>
            </w:r>
          </w:p>
        </w:tc>
        <w:tc>
          <w:tcPr>
            <w:tcW w:w="2608" w:type="dxa"/>
            <w:shd w:val="clear" w:color="auto" w:fill="auto"/>
          </w:tcPr>
          <w:p w14:paraId="2D22F865" w14:textId="448757CC" w:rsidR="00651BB2" w:rsidRPr="007155FD" w:rsidRDefault="00733641" w:rsidP="00733641">
            <w:pP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11,391,899.11</w:t>
            </w:r>
          </w:p>
        </w:tc>
      </w:tr>
      <w:tr w:rsidR="00164D93" w:rsidRPr="00651BB2" w14:paraId="1D62721B" w14:textId="77777777" w:rsidTr="00164D93">
        <w:tblPrEx>
          <w:tblLook w:val="04A0" w:firstRow="1" w:lastRow="0" w:firstColumn="1" w:lastColumn="0" w:noHBand="0" w:noVBand="1"/>
        </w:tblPrEx>
        <w:tc>
          <w:tcPr>
            <w:tcW w:w="3362" w:type="dxa"/>
          </w:tcPr>
          <w:p w14:paraId="5CEDEABE" w14:textId="119B7D8A" w:rsidR="00C47C5C" w:rsidRPr="00651BB2" w:rsidRDefault="00C47C5C" w:rsidP="00C423AB">
            <w:pPr>
              <w:tabs>
                <w:tab w:val="left" w:pos="900"/>
              </w:tabs>
              <w:spacing w:after="0" w:line="360" w:lineRule="exact"/>
              <w:ind w:left="594" w:right="28" w:hanging="290"/>
              <w:rPr>
                <w:rFonts w:ascii="Angsana New" w:hAnsi="Angsana New" w:cs="Angsana New"/>
                <w:sz w:val="28"/>
              </w:rPr>
            </w:pPr>
            <w:r w:rsidRPr="009E244A">
              <w:rPr>
                <w:rFonts w:ascii="Angsana New" w:hAnsi="Angsana New" w:cs="Angsana New"/>
                <w:sz w:val="28"/>
              </w:rPr>
              <w:t>Derived from investments in subsidiaries</w:t>
            </w:r>
          </w:p>
        </w:tc>
        <w:tc>
          <w:tcPr>
            <w:tcW w:w="2948" w:type="dxa"/>
            <w:shd w:val="clear" w:color="auto" w:fill="auto"/>
          </w:tcPr>
          <w:p w14:paraId="28269D61" w14:textId="77777777" w:rsidR="00C423AB" w:rsidRDefault="00C423AB" w:rsidP="00C47C5C">
            <w:pPr>
              <w:tabs>
                <w:tab w:val="left" w:pos="360"/>
                <w:tab w:val="left" w:pos="900"/>
              </w:tabs>
              <w:spacing w:after="0" w:line="360" w:lineRule="exact"/>
              <w:ind w:right="28"/>
              <w:jc w:val="right"/>
              <w:rPr>
                <w:rFonts w:ascii="Angsana New" w:hAnsi="Angsana New" w:cs="Angsana New"/>
                <w:sz w:val="28"/>
              </w:rPr>
            </w:pPr>
          </w:p>
          <w:p w14:paraId="2E5364D3" w14:textId="41C11A9C" w:rsidR="00C47C5C" w:rsidRPr="007155FD" w:rsidRDefault="00C47C5C" w:rsidP="00C47C5C">
            <w:pP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43,992.38</w:t>
            </w:r>
          </w:p>
        </w:tc>
        <w:tc>
          <w:tcPr>
            <w:tcW w:w="2608" w:type="dxa"/>
            <w:shd w:val="clear" w:color="auto" w:fill="auto"/>
          </w:tcPr>
          <w:p w14:paraId="2ABC28D1" w14:textId="77777777" w:rsidR="00C423AB" w:rsidRDefault="00C423AB" w:rsidP="00C47C5C">
            <w:pPr>
              <w:tabs>
                <w:tab w:val="left" w:pos="360"/>
                <w:tab w:val="left" w:pos="900"/>
              </w:tabs>
              <w:spacing w:after="0" w:line="360" w:lineRule="exact"/>
              <w:ind w:right="28"/>
              <w:jc w:val="right"/>
              <w:rPr>
                <w:rFonts w:ascii="Angsana New" w:hAnsi="Angsana New" w:cs="Angsana New"/>
                <w:sz w:val="28"/>
              </w:rPr>
            </w:pPr>
          </w:p>
          <w:p w14:paraId="504FB869" w14:textId="6C704962" w:rsidR="00C47C5C" w:rsidRPr="007155FD" w:rsidRDefault="00C47C5C" w:rsidP="00C47C5C">
            <w:pP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w:t>
            </w:r>
          </w:p>
        </w:tc>
      </w:tr>
      <w:tr w:rsidR="00164D93" w:rsidRPr="00651BB2" w14:paraId="7F16FD2C" w14:textId="77777777" w:rsidTr="00164D93">
        <w:tblPrEx>
          <w:tblLook w:val="04A0" w:firstRow="1" w:lastRow="0" w:firstColumn="1" w:lastColumn="0" w:noHBand="0" w:noVBand="1"/>
        </w:tblPrEx>
        <w:tc>
          <w:tcPr>
            <w:tcW w:w="3362" w:type="dxa"/>
          </w:tcPr>
          <w:p w14:paraId="10E38FE9" w14:textId="7E78DEC5" w:rsidR="00C47C5C" w:rsidRPr="00651BB2" w:rsidRDefault="00C47C5C" w:rsidP="00C47C5C">
            <w:pPr>
              <w:tabs>
                <w:tab w:val="left" w:pos="900"/>
              </w:tabs>
              <w:spacing w:after="0" w:line="360" w:lineRule="exact"/>
              <w:ind w:left="304" w:right="28"/>
              <w:jc w:val="thaiDistribute"/>
              <w:rPr>
                <w:rFonts w:ascii="Angsana New" w:hAnsi="Angsana New" w:cs="Angsana New"/>
                <w:sz w:val="28"/>
              </w:rPr>
            </w:pPr>
            <w:r w:rsidRPr="00651BB2">
              <w:rPr>
                <w:rFonts w:ascii="Angsana New" w:hAnsi="Angsana New" w:cs="Angsana New"/>
                <w:sz w:val="28"/>
              </w:rPr>
              <w:t>Increase</w:t>
            </w:r>
          </w:p>
        </w:tc>
        <w:tc>
          <w:tcPr>
            <w:tcW w:w="2948" w:type="dxa"/>
            <w:shd w:val="clear" w:color="auto" w:fill="auto"/>
          </w:tcPr>
          <w:p w14:paraId="0514862F" w14:textId="7E072984" w:rsidR="00C47C5C" w:rsidRPr="007155FD" w:rsidRDefault="00C47C5C" w:rsidP="00C47C5C">
            <w:pPr>
              <w:pBdr>
                <w:bottom w:val="single" w:sz="6" w:space="1" w:color="auto"/>
              </w:pBd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345,075.00</w:t>
            </w:r>
          </w:p>
        </w:tc>
        <w:tc>
          <w:tcPr>
            <w:tcW w:w="2608" w:type="dxa"/>
            <w:shd w:val="clear" w:color="auto" w:fill="auto"/>
          </w:tcPr>
          <w:p w14:paraId="7F6C76D0" w14:textId="73D0BA31" w:rsidR="00C47C5C" w:rsidRPr="007155FD" w:rsidRDefault="00C47C5C" w:rsidP="00C47C5C">
            <w:pPr>
              <w:pBdr>
                <w:bottom w:val="single" w:sz="6" w:space="1" w:color="auto"/>
              </w:pBd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128,400.00</w:t>
            </w:r>
          </w:p>
        </w:tc>
      </w:tr>
      <w:tr w:rsidR="00164D93" w:rsidRPr="00651BB2" w14:paraId="35882B60" w14:textId="77777777" w:rsidTr="00164D93">
        <w:tblPrEx>
          <w:tblLook w:val="04A0" w:firstRow="1" w:lastRow="0" w:firstColumn="1" w:lastColumn="0" w:noHBand="0" w:noVBand="1"/>
        </w:tblPrEx>
        <w:tc>
          <w:tcPr>
            <w:tcW w:w="3362" w:type="dxa"/>
          </w:tcPr>
          <w:p w14:paraId="3B3DFD00" w14:textId="5AE0F0EC" w:rsidR="00651BB2" w:rsidRPr="00651BB2" w:rsidRDefault="00651BB2" w:rsidP="00651BB2">
            <w:pPr>
              <w:tabs>
                <w:tab w:val="left" w:pos="900"/>
              </w:tabs>
              <w:spacing w:after="0" w:line="360" w:lineRule="exact"/>
              <w:ind w:left="304" w:right="28"/>
              <w:jc w:val="thaiDistribute"/>
              <w:rPr>
                <w:rFonts w:ascii="Angsana New" w:hAnsi="Angsana New" w:cs="Angsana New"/>
                <w:sz w:val="28"/>
              </w:rPr>
            </w:pPr>
            <w:r w:rsidRPr="00651BB2">
              <w:rPr>
                <w:rFonts w:ascii="Angsana New" w:hAnsi="Angsana New" w:cs="Angsana New"/>
                <w:sz w:val="28"/>
              </w:rPr>
              <w:t>As at December 31, 2018</w:t>
            </w:r>
          </w:p>
        </w:tc>
        <w:tc>
          <w:tcPr>
            <w:tcW w:w="2948" w:type="dxa"/>
            <w:shd w:val="clear" w:color="auto" w:fill="auto"/>
          </w:tcPr>
          <w:p w14:paraId="541FCD54" w14:textId="64A7AA6C" w:rsidR="00651BB2" w:rsidRPr="007155FD" w:rsidRDefault="00C47C5C" w:rsidP="00733641">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11,863,966.49</w:t>
            </w:r>
          </w:p>
        </w:tc>
        <w:tc>
          <w:tcPr>
            <w:tcW w:w="2608" w:type="dxa"/>
            <w:shd w:val="clear" w:color="auto" w:fill="auto"/>
          </w:tcPr>
          <w:p w14:paraId="6314F1AB" w14:textId="60D0C7D0" w:rsidR="00651BB2" w:rsidRPr="007155FD" w:rsidRDefault="00733641" w:rsidP="00733641">
            <w:pPr>
              <w:pBdr>
                <w:bottom w:val="double" w:sz="4" w:space="1" w:color="auto"/>
              </w:pBd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11,520,299.11</w:t>
            </w:r>
          </w:p>
        </w:tc>
      </w:tr>
      <w:tr w:rsidR="00164D93" w:rsidRPr="00651BB2" w14:paraId="4FFA83B2" w14:textId="77777777" w:rsidTr="00164D93">
        <w:tblPrEx>
          <w:tblLook w:val="04A0" w:firstRow="1" w:lastRow="0" w:firstColumn="1" w:lastColumn="0" w:noHBand="0" w:noVBand="1"/>
        </w:tblPrEx>
        <w:tc>
          <w:tcPr>
            <w:tcW w:w="3362" w:type="dxa"/>
          </w:tcPr>
          <w:p w14:paraId="628316A2" w14:textId="665EFE4E" w:rsidR="00651BB2" w:rsidRPr="00651BB2" w:rsidRDefault="00651BB2" w:rsidP="00651BB2">
            <w:pPr>
              <w:tabs>
                <w:tab w:val="left" w:pos="360"/>
                <w:tab w:val="left" w:pos="900"/>
              </w:tabs>
              <w:spacing w:after="0" w:line="360" w:lineRule="exact"/>
              <w:ind w:right="28"/>
              <w:jc w:val="thaiDistribute"/>
              <w:rPr>
                <w:rFonts w:ascii="Angsana New" w:hAnsi="Angsana New" w:cs="Angsana New"/>
                <w:sz w:val="28"/>
                <w:cs/>
              </w:rPr>
            </w:pPr>
            <w:r w:rsidRPr="00651BB2">
              <w:rPr>
                <w:rFonts w:ascii="Angsana New" w:hAnsi="Angsana New" w:cs="Angsana New"/>
                <w:b/>
                <w:bCs/>
                <w:sz w:val="28"/>
              </w:rPr>
              <w:t>Accumulated amortization  :-</w:t>
            </w:r>
          </w:p>
        </w:tc>
        <w:tc>
          <w:tcPr>
            <w:tcW w:w="2948" w:type="dxa"/>
            <w:shd w:val="clear" w:color="auto" w:fill="auto"/>
          </w:tcPr>
          <w:p w14:paraId="5A082655" w14:textId="5135B368" w:rsidR="00651BB2" w:rsidRPr="00733641" w:rsidRDefault="00651BB2" w:rsidP="00651BB2">
            <w:pPr>
              <w:tabs>
                <w:tab w:val="left" w:pos="360"/>
                <w:tab w:val="left" w:pos="900"/>
              </w:tabs>
              <w:spacing w:after="0" w:line="360" w:lineRule="exact"/>
              <w:ind w:right="28"/>
              <w:jc w:val="right"/>
              <w:rPr>
                <w:rFonts w:ascii="Angsana New" w:hAnsi="Angsana New" w:cs="Angsana New"/>
                <w:cs/>
              </w:rPr>
            </w:pPr>
          </w:p>
        </w:tc>
        <w:tc>
          <w:tcPr>
            <w:tcW w:w="2608" w:type="dxa"/>
            <w:shd w:val="clear" w:color="auto" w:fill="auto"/>
          </w:tcPr>
          <w:p w14:paraId="05B370C9" w14:textId="245AFA01" w:rsidR="00651BB2" w:rsidRPr="00733641" w:rsidRDefault="00651BB2" w:rsidP="00651BB2">
            <w:pPr>
              <w:tabs>
                <w:tab w:val="left" w:pos="360"/>
                <w:tab w:val="left" w:pos="900"/>
              </w:tabs>
              <w:spacing w:after="0" w:line="360" w:lineRule="exact"/>
              <w:ind w:right="28"/>
              <w:jc w:val="right"/>
              <w:rPr>
                <w:rFonts w:ascii="Angsana New" w:hAnsi="Angsana New" w:cs="Angsana New"/>
              </w:rPr>
            </w:pPr>
          </w:p>
        </w:tc>
      </w:tr>
      <w:tr w:rsidR="00164D93" w:rsidRPr="00651BB2" w14:paraId="17C7674A" w14:textId="77777777" w:rsidTr="00164D93">
        <w:tblPrEx>
          <w:tblLook w:val="04A0" w:firstRow="1" w:lastRow="0" w:firstColumn="1" w:lastColumn="0" w:noHBand="0" w:noVBand="1"/>
        </w:tblPrEx>
        <w:tc>
          <w:tcPr>
            <w:tcW w:w="3362" w:type="dxa"/>
          </w:tcPr>
          <w:p w14:paraId="589B11BD" w14:textId="40A3FF16" w:rsidR="00651BB2" w:rsidRPr="00651BB2" w:rsidRDefault="00651BB2" w:rsidP="00651BB2">
            <w:pPr>
              <w:tabs>
                <w:tab w:val="left" w:pos="900"/>
              </w:tabs>
              <w:spacing w:after="0" w:line="360" w:lineRule="exact"/>
              <w:ind w:left="304" w:right="28"/>
              <w:jc w:val="thaiDistribute"/>
              <w:rPr>
                <w:rFonts w:ascii="Angsana New" w:hAnsi="Angsana New" w:cs="Angsana New"/>
                <w:sz w:val="28"/>
                <w:cs/>
              </w:rPr>
            </w:pPr>
            <w:r w:rsidRPr="00651BB2">
              <w:rPr>
                <w:rFonts w:ascii="Angsana New" w:hAnsi="Angsana New" w:cs="Angsana New"/>
                <w:sz w:val="28"/>
              </w:rPr>
              <w:t>As at January 1, 2017</w:t>
            </w:r>
          </w:p>
        </w:tc>
        <w:tc>
          <w:tcPr>
            <w:tcW w:w="2948" w:type="dxa"/>
            <w:shd w:val="clear" w:color="auto" w:fill="auto"/>
          </w:tcPr>
          <w:p w14:paraId="500463D7" w14:textId="16206A7B" w:rsidR="00651BB2" w:rsidRPr="007155FD" w:rsidRDefault="009E244A" w:rsidP="00651BB2">
            <w:pP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6,107,719.87</w:t>
            </w:r>
          </w:p>
        </w:tc>
        <w:tc>
          <w:tcPr>
            <w:tcW w:w="2608" w:type="dxa"/>
            <w:shd w:val="clear" w:color="auto" w:fill="auto"/>
          </w:tcPr>
          <w:p w14:paraId="53770353" w14:textId="23651B59" w:rsidR="00651BB2" w:rsidRPr="007155FD" w:rsidRDefault="007155FD" w:rsidP="00651BB2">
            <w:pP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6,107,719.87</w:t>
            </w:r>
          </w:p>
        </w:tc>
      </w:tr>
      <w:tr w:rsidR="00164D93" w:rsidRPr="00651BB2" w14:paraId="5DA75B0F" w14:textId="77777777" w:rsidTr="00164D93">
        <w:tblPrEx>
          <w:tblLook w:val="04A0" w:firstRow="1" w:lastRow="0" w:firstColumn="1" w:lastColumn="0" w:noHBand="0" w:noVBand="1"/>
        </w:tblPrEx>
        <w:tc>
          <w:tcPr>
            <w:tcW w:w="3362" w:type="dxa"/>
          </w:tcPr>
          <w:p w14:paraId="57D23715" w14:textId="418BB7FB"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Amortization for the year</w:t>
            </w:r>
          </w:p>
        </w:tc>
        <w:tc>
          <w:tcPr>
            <w:tcW w:w="2948" w:type="dxa"/>
            <w:shd w:val="clear" w:color="auto" w:fill="auto"/>
          </w:tcPr>
          <w:p w14:paraId="3697F91F" w14:textId="2178A434" w:rsidR="00651BB2" w:rsidRPr="007155FD" w:rsidRDefault="007155FD" w:rsidP="009E244A">
            <w:pP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1,233,497.47</w:t>
            </w:r>
          </w:p>
        </w:tc>
        <w:tc>
          <w:tcPr>
            <w:tcW w:w="2608" w:type="dxa"/>
            <w:shd w:val="clear" w:color="auto" w:fill="auto"/>
          </w:tcPr>
          <w:p w14:paraId="7F3CE197" w14:textId="78D6E565" w:rsidR="00651BB2" w:rsidRPr="007155FD" w:rsidRDefault="007155FD" w:rsidP="009E244A">
            <w:pP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1,231,644.36</w:t>
            </w:r>
          </w:p>
        </w:tc>
      </w:tr>
      <w:tr w:rsidR="00164D93" w:rsidRPr="00651BB2" w14:paraId="18608B22" w14:textId="77777777" w:rsidTr="00164D93">
        <w:tblPrEx>
          <w:tblLook w:val="04A0" w:firstRow="1" w:lastRow="0" w:firstColumn="1" w:lastColumn="0" w:noHBand="0" w:noVBand="1"/>
        </w:tblPrEx>
        <w:tc>
          <w:tcPr>
            <w:tcW w:w="3362" w:type="dxa"/>
          </w:tcPr>
          <w:p w14:paraId="785D3C5E" w14:textId="69DDDC0C"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Disposals / amortization</w:t>
            </w:r>
          </w:p>
        </w:tc>
        <w:tc>
          <w:tcPr>
            <w:tcW w:w="2948" w:type="dxa"/>
            <w:shd w:val="clear" w:color="auto" w:fill="auto"/>
          </w:tcPr>
          <w:p w14:paraId="2BE1CDE6" w14:textId="6507AC86" w:rsidR="00651BB2" w:rsidRPr="007155FD" w:rsidRDefault="007155FD" w:rsidP="007155FD">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hint="cs"/>
                <w:sz w:val="28"/>
                <w:cs/>
              </w:rPr>
              <w:t>(</w:t>
            </w:r>
            <w:r w:rsidRPr="007155FD">
              <w:rPr>
                <w:rFonts w:ascii="Angsana New" w:hAnsi="Angsana New" w:cs="Angsana New"/>
                <w:sz w:val="28"/>
              </w:rPr>
              <w:t>159,332.02</w:t>
            </w:r>
            <w:r w:rsidRPr="007155FD">
              <w:rPr>
                <w:rFonts w:ascii="Angsana New" w:hAnsi="Angsana New" w:cs="Angsana New" w:hint="cs"/>
                <w:sz w:val="28"/>
                <w:cs/>
              </w:rPr>
              <w:t>)</w:t>
            </w:r>
          </w:p>
        </w:tc>
        <w:tc>
          <w:tcPr>
            <w:tcW w:w="2608" w:type="dxa"/>
            <w:shd w:val="clear" w:color="auto" w:fill="auto"/>
          </w:tcPr>
          <w:p w14:paraId="10A4ABD4" w14:textId="1C789174" w:rsidR="00651BB2" w:rsidRPr="007155FD" w:rsidRDefault="007155FD" w:rsidP="007155FD">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hint="cs"/>
                <w:sz w:val="28"/>
                <w:cs/>
              </w:rPr>
              <w:t>(</w:t>
            </w:r>
            <w:r w:rsidRPr="007155FD">
              <w:rPr>
                <w:rFonts w:ascii="Angsana New" w:hAnsi="Angsana New" w:cs="Angsana New"/>
                <w:sz w:val="28"/>
              </w:rPr>
              <w:t>159,332.02</w:t>
            </w:r>
            <w:r w:rsidRPr="007155FD">
              <w:rPr>
                <w:rFonts w:ascii="Angsana New" w:hAnsi="Angsana New" w:cs="Angsana New" w:hint="cs"/>
                <w:sz w:val="28"/>
                <w:cs/>
              </w:rPr>
              <w:t>)</w:t>
            </w:r>
          </w:p>
        </w:tc>
      </w:tr>
      <w:tr w:rsidR="00164D93" w:rsidRPr="00651BB2" w14:paraId="1D38DEAF" w14:textId="77777777" w:rsidTr="00164D93">
        <w:tblPrEx>
          <w:tblLook w:val="04A0" w:firstRow="1" w:lastRow="0" w:firstColumn="1" w:lastColumn="0" w:noHBand="0" w:noVBand="1"/>
        </w:tblPrEx>
        <w:tc>
          <w:tcPr>
            <w:tcW w:w="3362" w:type="dxa"/>
          </w:tcPr>
          <w:p w14:paraId="4AC643C9" w14:textId="0452685D"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As at December 31, 2017</w:t>
            </w:r>
          </w:p>
        </w:tc>
        <w:tc>
          <w:tcPr>
            <w:tcW w:w="2948" w:type="dxa"/>
            <w:shd w:val="clear" w:color="auto" w:fill="auto"/>
          </w:tcPr>
          <w:p w14:paraId="332344D8" w14:textId="13D7F2AA" w:rsidR="00651BB2" w:rsidRPr="007155FD" w:rsidRDefault="009E244A" w:rsidP="00651BB2">
            <w:pP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7,181,885.32</w:t>
            </w:r>
          </w:p>
        </w:tc>
        <w:tc>
          <w:tcPr>
            <w:tcW w:w="2608" w:type="dxa"/>
            <w:shd w:val="clear" w:color="auto" w:fill="auto"/>
          </w:tcPr>
          <w:p w14:paraId="6B14EF9A" w14:textId="5870C278" w:rsidR="00651BB2" w:rsidRPr="007155FD" w:rsidRDefault="007155FD" w:rsidP="00651BB2">
            <w:pPr>
              <w:tabs>
                <w:tab w:val="left" w:pos="360"/>
                <w:tab w:val="left" w:pos="900"/>
              </w:tabs>
              <w:spacing w:after="0" w:line="360" w:lineRule="exact"/>
              <w:ind w:right="28"/>
              <w:jc w:val="right"/>
              <w:rPr>
                <w:rFonts w:ascii="Angsana New" w:hAnsi="Angsana New" w:cs="Angsana New"/>
                <w:sz w:val="28"/>
              </w:rPr>
            </w:pPr>
            <w:r w:rsidRPr="007155FD">
              <w:rPr>
                <w:rFonts w:ascii="Angsana New" w:hAnsi="Angsana New" w:cs="Angsana New"/>
                <w:sz w:val="28"/>
              </w:rPr>
              <w:t>7,180,032.21</w:t>
            </w:r>
          </w:p>
        </w:tc>
      </w:tr>
      <w:tr w:rsidR="00164D93" w:rsidRPr="00651BB2" w14:paraId="00D8B805" w14:textId="77777777" w:rsidTr="00164D93">
        <w:tblPrEx>
          <w:tblLook w:val="04A0" w:firstRow="1" w:lastRow="0" w:firstColumn="1" w:lastColumn="0" w:noHBand="0" w:noVBand="1"/>
        </w:tblPrEx>
        <w:tc>
          <w:tcPr>
            <w:tcW w:w="3362" w:type="dxa"/>
          </w:tcPr>
          <w:p w14:paraId="61D81867" w14:textId="75C604C4"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Amortization for the year</w:t>
            </w:r>
          </w:p>
        </w:tc>
        <w:tc>
          <w:tcPr>
            <w:tcW w:w="2948" w:type="dxa"/>
            <w:shd w:val="clear" w:color="auto" w:fill="auto"/>
          </w:tcPr>
          <w:p w14:paraId="3A2D0EBF" w14:textId="54CE264D" w:rsidR="00651BB2" w:rsidRPr="007155FD" w:rsidRDefault="00C47C5C" w:rsidP="007155FD">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1,157,385.32</w:t>
            </w:r>
          </w:p>
        </w:tc>
        <w:tc>
          <w:tcPr>
            <w:tcW w:w="2608" w:type="dxa"/>
            <w:shd w:val="clear" w:color="auto" w:fill="auto"/>
          </w:tcPr>
          <w:p w14:paraId="6D9B7B5E" w14:textId="78E147B6" w:rsidR="00651BB2" w:rsidRPr="007155FD" w:rsidRDefault="007155FD" w:rsidP="007155FD">
            <w:pPr>
              <w:pBdr>
                <w:bottom w:val="sing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1,138,337.86</w:t>
            </w:r>
          </w:p>
        </w:tc>
      </w:tr>
      <w:tr w:rsidR="00164D93" w:rsidRPr="00651BB2" w14:paraId="01605F84" w14:textId="77777777" w:rsidTr="00164D93">
        <w:tblPrEx>
          <w:tblLook w:val="04A0" w:firstRow="1" w:lastRow="0" w:firstColumn="1" w:lastColumn="0" w:noHBand="0" w:noVBand="1"/>
        </w:tblPrEx>
        <w:tc>
          <w:tcPr>
            <w:tcW w:w="3362" w:type="dxa"/>
          </w:tcPr>
          <w:p w14:paraId="4DADF8A4" w14:textId="565999C7" w:rsidR="00651BB2" w:rsidRPr="00651BB2" w:rsidRDefault="00651BB2" w:rsidP="00651BB2">
            <w:pPr>
              <w:tabs>
                <w:tab w:val="left" w:pos="900"/>
              </w:tabs>
              <w:spacing w:after="0" w:line="360" w:lineRule="exact"/>
              <w:ind w:left="304" w:right="28"/>
              <w:jc w:val="thaiDistribute"/>
              <w:rPr>
                <w:rFonts w:ascii="Angsana New" w:hAnsi="Angsana New" w:cs="Angsana New"/>
                <w:sz w:val="28"/>
                <w:cs/>
              </w:rPr>
            </w:pPr>
            <w:r w:rsidRPr="00651BB2">
              <w:rPr>
                <w:rFonts w:ascii="Angsana New" w:hAnsi="Angsana New" w:cs="Angsana New"/>
                <w:sz w:val="28"/>
              </w:rPr>
              <w:t xml:space="preserve">As at December </w:t>
            </w:r>
            <w:r w:rsidRPr="00651BB2">
              <w:rPr>
                <w:rFonts w:ascii="Angsana New" w:hAnsi="Angsana New" w:cs="Angsana New"/>
                <w:sz w:val="28"/>
                <w:cs/>
              </w:rPr>
              <w:t>31</w:t>
            </w:r>
            <w:r w:rsidRPr="00651BB2">
              <w:rPr>
                <w:rFonts w:ascii="Angsana New" w:hAnsi="Angsana New" w:cs="Angsana New"/>
                <w:sz w:val="28"/>
              </w:rPr>
              <w:t xml:space="preserve">, </w:t>
            </w:r>
            <w:r w:rsidRPr="00651BB2">
              <w:rPr>
                <w:rFonts w:ascii="Angsana New" w:hAnsi="Angsana New" w:cs="Angsana New"/>
                <w:sz w:val="28"/>
                <w:cs/>
              </w:rPr>
              <w:t>2018</w:t>
            </w:r>
          </w:p>
        </w:tc>
        <w:tc>
          <w:tcPr>
            <w:tcW w:w="2948" w:type="dxa"/>
            <w:shd w:val="clear" w:color="auto" w:fill="auto"/>
          </w:tcPr>
          <w:p w14:paraId="2628839F" w14:textId="09A2988B" w:rsidR="00651BB2" w:rsidRPr="007155FD" w:rsidRDefault="00C47C5C" w:rsidP="007155FD">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Pr>
                <w:rFonts w:ascii="Angsana New" w:hAnsi="Angsana New" w:cs="Angsana New"/>
                <w:sz w:val="28"/>
              </w:rPr>
              <w:t>8,339,270.64</w:t>
            </w:r>
          </w:p>
        </w:tc>
        <w:tc>
          <w:tcPr>
            <w:tcW w:w="2608" w:type="dxa"/>
            <w:shd w:val="clear" w:color="auto" w:fill="auto"/>
          </w:tcPr>
          <w:p w14:paraId="7B4E2EA5" w14:textId="75891450" w:rsidR="00651BB2" w:rsidRPr="007155FD" w:rsidRDefault="007155FD" w:rsidP="007155FD">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8,318,370.07</w:t>
            </w:r>
          </w:p>
        </w:tc>
      </w:tr>
      <w:tr w:rsidR="00164D93" w:rsidRPr="00651BB2" w14:paraId="0222DE6F" w14:textId="77777777" w:rsidTr="00164D93">
        <w:tblPrEx>
          <w:tblLook w:val="04A0" w:firstRow="1" w:lastRow="0" w:firstColumn="1" w:lastColumn="0" w:noHBand="0" w:noVBand="1"/>
        </w:tblPrEx>
        <w:tc>
          <w:tcPr>
            <w:tcW w:w="3362" w:type="dxa"/>
          </w:tcPr>
          <w:p w14:paraId="29C39D3E" w14:textId="1329F083" w:rsidR="00651BB2" w:rsidRPr="00651BB2" w:rsidRDefault="00651BB2" w:rsidP="00651BB2">
            <w:pPr>
              <w:tabs>
                <w:tab w:val="left" w:pos="360"/>
                <w:tab w:val="left" w:pos="900"/>
              </w:tabs>
              <w:spacing w:after="0" w:line="360" w:lineRule="exact"/>
              <w:ind w:right="28"/>
              <w:jc w:val="thaiDistribute"/>
              <w:rPr>
                <w:rFonts w:ascii="Angsana New" w:hAnsi="Angsana New" w:cs="Angsana New"/>
                <w:sz w:val="28"/>
                <w:cs/>
              </w:rPr>
            </w:pPr>
            <w:r w:rsidRPr="00651BB2">
              <w:rPr>
                <w:rFonts w:ascii="Angsana New" w:hAnsi="Angsana New" w:cs="Angsana New"/>
                <w:b/>
                <w:bCs/>
                <w:sz w:val="28"/>
              </w:rPr>
              <w:t>Net book value :-</w:t>
            </w:r>
          </w:p>
        </w:tc>
        <w:tc>
          <w:tcPr>
            <w:tcW w:w="2948" w:type="dxa"/>
            <w:shd w:val="clear" w:color="auto" w:fill="auto"/>
          </w:tcPr>
          <w:p w14:paraId="507419CE" w14:textId="77777777" w:rsidR="00651BB2" w:rsidRPr="007155FD" w:rsidRDefault="00651BB2" w:rsidP="00651BB2">
            <w:pPr>
              <w:tabs>
                <w:tab w:val="left" w:pos="360"/>
                <w:tab w:val="left" w:pos="900"/>
              </w:tabs>
              <w:spacing w:after="0" w:line="360" w:lineRule="exact"/>
              <w:ind w:right="28"/>
              <w:jc w:val="right"/>
              <w:rPr>
                <w:rFonts w:ascii="Angsana New" w:hAnsi="Angsana New" w:cs="Angsana New"/>
                <w:sz w:val="28"/>
                <w:cs/>
              </w:rPr>
            </w:pPr>
          </w:p>
        </w:tc>
        <w:tc>
          <w:tcPr>
            <w:tcW w:w="2608" w:type="dxa"/>
            <w:shd w:val="clear" w:color="auto" w:fill="auto"/>
          </w:tcPr>
          <w:p w14:paraId="110EDC37" w14:textId="5F924FD7" w:rsidR="00651BB2" w:rsidRPr="007155FD" w:rsidRDefault="00651BB2" w:rsidP="00651BB2">
            <w:pPr>
              <w:tabs>
                <w:tab w:val="left" w:pos="360"/>
                <w:tab w:val="left" w:pos="900"/>
              </w:tabs>
              <w:spacing w:after="0" w:line="360" w:lineRule="exact"/>
              <w:ind w:right="28"/>
              <w:jc w:val="right"/>
              <w:rPr>
                <w:rFonts w:ascii="Angsana New" w:hAnsi="Angsana New" w:cs="Angsana New"/>
                <w:sz w:val="28"/>
                <w:cs/>
              </w:rPr>
            </w:pPr>
          </w:p>
        </w:tc>
      </w:tr>
      <w:tr w:rsidR="00164D93" w:rsidRPr="00651BB2" w14:paraId="1C131294" w14:textId="77777777" w:rsidTr="00164D93">
        <w:tblPrEx>
          <w:tblLook w:val="04A0" w:firstRow="1" w:lastRow="0" w:firstColumn="1" w:lastColumn="0" w:noHBand="0" w:noVBand="1"/>
        </w:tblPrEx>
        <w:tc>
          <w:tcPr>
            <w:tcW w:w="3362" w:type="dxa"/>
          </w:tcPr>
          <w:p w14:paraId="3FA4CA30" w14:textId="2C1DF05F"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 xml:space="preserve">As at December </w:t>
            </w:r>
            <w:r w:rsidRPr="00651BB2">
              <w:rPr>
                <w:rFonts w:ascii="Angsana New" w:hAnsi="Angsana New" w:cs="Angsana New"/>
                <w:sz w:val="28"/>
                <w:cs/>
              </w:rPr>
              <w:t>31</w:t>
            </w:r>
            <w:r w:rsidRPr="00651BB2">
              <w:rPr>
                <w:rFonts w:ascii="Angsana New" w:hAnsi="Angsana New" w:cs="Angsana New"/>
                <w:sz w:val="28"/>
              </w:rPr>
              <w:t xml:space="preserve">, </w:t>
            </w:r>
            <w:r w:rsidRPr="00651BB2">
              <w:rPr>
                <w:rFonts w:ascii="Angsana New" w:hAnsi="Angsana New" w:cs="Angsana New"/>
                <w:sz w:val="28"/>
                <w:cs/>
              </w:rPr>
              <w:t>2017</w:t>
            </w:r>
          </w:p>
        </w:tc>
        <w:tc>
          <w:tcPr>
            <w:tcW w:w="2948" w:type="dxa"/>
            <w:shd w:val="clear" w:color="auto" w:fill="auto"/>
          </w:tcPr>
          <w:p w14:paraId="2FED700D" w14:textId="5A11E570" w:rsidR="00651BB2" w:rsidRPr="007155FD" w:rsidRDefault="007155FD" w:rsidP="007155FD">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4,293,013.79</w:t>
            </w:r>
          </w:p>
        </w:tc>
        <w:tc>
          <w:tcPr>
            <w:tcW w:w="2608" w:type="dxa"/>
            <w:shd w:val="clear" w:color="auto" w:fill="auto"/>
          </w:tcPr>
          <w:p w14:paraId="42F069AE" w14:textId="26DD435D" w:rsidR="00651BB2" w:rsidRPr="007155FD" w:rsidRDefault="007155FD" w:rsidP="007155FD">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4,211,866.90</w:t>
            </w:r>
          </w:p>
        </w:tc>
      </w:tr>
      <w:tr w:rsidR="00164D93" w:rsidRPr="00651BB2" w14:paraId="7C61A020" w14:textId="77777777" w:rsidTr="00164D93">
        <w:tblPrEx>
          <w:tblLook w:val="04A0" w:firstRow="1" w:lastRow="0" w:firstColumn="1" w:lastColumn="0" w:noHBand="0" w:noVBand="1"/>
        </w:tblPrEx>
        <w:tc>
          <w:tcPr>
            <w:tcW w:w="3362" w:type="dxa"/>
          </w:tcPr>
          <w:p w14:paraId="16E33168" w14:textId="5651023A" w:rsidR="00651BB2" w:rsidRPr="00651BB2" w:rsidRDefault="00651BB2" w:rsidP="00651BB2">
            <w:pPr>
              <w:tabs>
                <w:tab w:val="left" w:pos="360"/>
                <w:tab w:val="left" w:pos="900"/>
              </w:tabs>
              <w:spacing w:after="0" w:line="360" w:lineRule="exact"/>
              <w:ind w:left="-56" w:right="28" w:firstLine="349"/>
              <w:jc w:val="thaiDistribute"/>
              <w:rPr>
                <w:rFonts w:ascii="Angsana New" w:hAnsi="Angsana New" w:cs="Angsana New"/>
                <w:sz w:val="28"/>
                <w:cs/>
              </w:rPr>
            </w:pPr>
            <w:r w:rsidRPr="00651BB2">
              <w:rPr>
                <w:rFonts w:ascii="Angsana New" w:hAnsi="Angsana New" w:cs="Angsana New"/>
                <w:sz w:val="28"/>
              </w:rPr>
              <w:t xml:space="preserve">As at December </w:t>
            </w:r>
            <w:r w:rsidRPr="00651BB2">
              <w:rPr>
                <w:rFonts w:ascii="Angsana New" w:hAnsi="Angsana New" w:cs="Angsana New"/>
                <w:sz w:val="28"/>
                <w:cs/>
              </w:rPr>
              <w:t>31</w:t>
            </w:r>
            <w:r w:rsidRPr="00651BB2">
              <w:rPr>
                <w:rFonts w:ascii="Angsana New" w:hAnsi="Angsana New" w:cs="Angsana New"/>
                <w:sz w:val="28"/>
              </w:rPr>
              <w:t xml:space="preserve">, </w:t>
            </w:r>
            <w:r w:rsidRPr="00651BB2">
              <w:rPr>
                <w:rFonts w:ascii="Angsana New" w:hAnsi="Angsana New" w:cs="Angsana New"/>
                <w:sz w:val="28"/>
                <w:cs/>
              </w:rPr>
              <w:t>2018</w:t>
            </w:r>
          </w:p>
        </w:tc>
        <w:tc>
          <w:tcPr>
            <w:tcW w:w="2948" w:type="dxa"/>
            <w:shd w:val="clear" w:color="auto" w:fill="auto"/>
          </w:tcPr>
          <w:p w14:paraId="24EB112A" w14:textId="46606E3E" w:rsidR="00651BB2" w:rsidRPr="00372A88" w:rsidRDefault="00372A88" w:rsidP="007155FD">
            <w:pPr>
              <w:pBdr>
                <w:bottom w:val="double" w:sz="4" w:space="1" w:color="auto"/>
              </w:pBdr>
              <w:tabs>
                <w:tab w:val="left" w:pos="360"/>
                <w:tab w:val="left" w:pos="900"/>
              </w:tabs>
              <w:spacing w:after="0" w:line="360" w:lineRule="exact"/>
              <w:ind w:right="28"/>
              <w:jc w:val="right"/>
              <w:rPr>
                <w:rFonts w:ascii="Angsana New" w:hAnsi="Angsana New" w:cs="Angsana New"/>
                <w:sz w:val="28"/>
                <w:lang w:val="en-GB"/>
              </w:rPr>
            </w:pPr>
            <w:r>
              <w:rPr>
                <w:rFonts w:ascii="Angsana New" w:hAnsi="Angsana New" w:cs="Angsana New" w:hint="cs"/>
                <w:sz w:val="28"/>
                <w:cs/>
              </w:rPr>
              <w:t>3</w:t>
            </w:r>
            <w:r>
              <w:rPr>
                <w:rFonts w:ascii="Angsana New" w:hAnsi="Angsana New" w:cs="Angsana New"/>
                <w:sz w:val="28"/>
                <w:lang w:val="en-GB"/>
              </w:rPr>
              <w:t>,524,695.85</w:t>
            </w:r>
          </w:p>
        </w:tc>
        <w:tc>
          <w:tcPr>
            <w:tcW w:w="2608" w:type="dxa"/>
            <w:shd w:val="clear" w:color="auto" w:fill="auto"/>
          </w:tcPr>
          <w:p w14:paraId="68FE3C71" w14:textId="3927D17F" w:rsidR="007155FD" w:rsidRPr="007155FD" w:rsidRDefault="007155FD" w:rsidP="007155FD">
            <w:pPr>
              <w:pBdr>
                <w:bottom w:val="double" w:sz="4" w:space="1" w:color="auto"/>
              </w:pBdr>
              <w:tabs>
                <w:tab w:val="left" w:pos="360"/>
                <w:tab w:val="left" w:pos="900"/>
              </w:tabs>
              <w:spacing w:after="0" w:line="360" w:lineRule="exact"/>
              <w:ind w:right="28"/>
              <w:jc w:val="right"/>
              <w:rPr>
                <w:rFonts w:ascii="Angsana New" w:hAnsi="Angsana New" w:cs="Angsana New"/>
                <w:sz w:val="28"/>
                <w:cs/>
              </w:rPr>
            </w:pPr>
            <w:r w:rsidRPr="007155FD">
              <w:rPr>
                <w:rFonts w:ascii="Angsana New" w:hAnsi="Angsana New" w:cs="Angsana New"/>
                <w:sz w:val="28"/>
              </w:rPr>
              <w:t>3,201,929.04</w:t>
            </w:r>
          </w:p>
        </w:tc>
      </w:tr>
      <w:tr w:rsidR="00164D93" w:rsidRPr="00651BB2" w14:paraId="157AA027" w14:textId="77777777" w:rsidTr="00164D93">
        <w:tblPrEx>
          <w:tblLook w:val="04A0" w:firstRow="1" w:lastRow="0" w:firstColumn="1" w:lastColumn="0" w:noHBand="0" w:noVBand="1"/>
        </w:tblPrEx>
        <w:tc>
          <w:tcPr>
            <w:tcW w:w="3362" w:type="dxa"/>
          </w:tcPr>
          <w:p w14:paraId="02984D4D" w14:textId="440487DB" w:rsidR="009E244A" w:rsidRPr="00651BB2" w:rsidRDefault="009E244A" w:rsidP="009E244A">
            <w:pPr>
              <w:tabs>
                <w:tab w:val="left" w:pos="360"/>
                <w:tab w:val="left" w:pos="900"/>
              </w:tabs>
              <w:spacing w:after="0" w:line="360" w:lineRule="exact"/>
              <w:ind w:right="28"/>
              <w:jc w:val="thaiDistribute"/>
              <w:rPr>
                <w:rFonts w:ascii="Angsana New" w:hAnsi="Angsana New" w:cs="Angsana New"/>
                <w:sz w:val="28"/>
              </w:rPr>
            </w:pPr>
            <w:r w:rsidRPr="009E244A">
              <w:rPr>
                <w:rFonts w:ascii="Angsana New" w:hAnsi="Angsana New" w:cs="Angsana New"/>
                <w:b/>
                <w:bCs/>
                <w:sz w:val="28"/>
              </w:rPr>
              <w:t>Amortization for the year</w:t>
            </w:r>
            <w:r>
              <w:rPr>
                <w:rFonts w:ascii="Angsana New" w:hAnsi="Angsana New" w:cs="Angsana New"/>
                <w:sz w:val="28"/>
              </w:rPr>
              <w:t xml:space="preserve"> </w:t>
            </w:r>
            <w:r w:rsidRPr="00651BB2">
              <w:rPr>
                <w:rFonts w:ascii="Angsana New" w:hAnsi="Angsana New" w:cs="Angsana New"/>
                <w:b/>
                <w:bCs/>
                <w:sz w:val="28"/>
              </w:rPr>
              <w:t>:-</w:t>
            </w:r>
          </w:p>
        </w:tc>
        <w:tc>
          <w:tcPr>
            <w:tcW w:w="2948" w:type="dxa"/>
            <w:shd w:val="clear" w:color="auto" w:fill="auto"/>
          </w:tcPr>
          <w:p w14:paraId="27DA2C2F" w14:textId="77777777" w:rsidR="009E244A" w:rsidRPr="007155FD" w:rsidRDefault="009E244A" w:rsidP="009E244A">
            <w:pPr>
              <w:tabs>
                <w:tab w:val="left" w:pos="360"/>
                <w:tab w:val="left" w:pos="900"/>
              </w:tabs>
              <w:spacing w:after="0" w:line="360" w:lineRule="exact"/>
              <w:ind w:right="28"/>
              <w:jc w:val="right"/>
              <w:rPr>
                <w:rFonts w:ascii="Angsana New" w:hAnsi="Angsana New" w:cs="Angsana New"/>
                <w:sz w:val="28"/>
              </w:rPr>
            </w:pPr>
          </w:p>
        </w:tc>
        <w:tc>
          <w:tcPr>
            <w:tcW w:w="2608" w:type="dxa"/>
            <w:shd w:val="clear" w:color="auto" w:fill="auto"/>
          </w:tcPr>
          <w:p w14:paraId="77DDDD2B" w14:textId="77777777" w:rsidR="009E244A" w:rsidRPr="007155FD" w:rsidRDefault="009E244A" w:rsidP="009E244A">
            <w:pPr>
              <w:tabs>
                <w:tab w:val="left" w:pos="360"/>
                <w:tab w:val="left" w:pos="900"/>
              </w:tabs>
              <w:spacing w:after="0" w:line="360" w:lineRule="exact"/>
              <w:ind w:right="28"/>
              <w:jc w:val="right"/>
              <w:rPr>
                <w:rFonts w:ascii="Angsana New" w:hAnsi="Angsana New" w:cs="Angsana New"/>
                <w:sz w:val="28"/>
              </w:rPr>
            </w:pPr>
          </w:p>
        </w:tc>
      </w:tr>
      <w:tr w:rsidR="00164D93" w:rsidRPr="00651BB2" w14:paraId="3F7573E5" w14:textId="77777777" w:rsidTr="00164D93">
        <w:tblPrEx>
          <w:tblLook w:val="04A0" w:firstRow="1" w:lastRow="0" w:firstColumn="1" w:lastColumn="0" w:noHBand="0" w:noVBand="1"/>
        </w:tblPrEx>
        <w:tc>
          <w:tcPr>
            <w:tcW w:w="3362" w:type="dxa"/>
          </w:tcPr>
          <w:p w14:paraId="403CB2C6" w14:textId="41B46095" w:rsidR="009E244A" w:rsidRPr="00651BB2" w:rsidRDefault="00D970EB" w:rsidP="00651BB2">
            <w:pPr>
              <w:tabs>
                <w:tab w:val="left" w:pos="360"/>
                <w:tab w:val="left" w:pos="900"/>
              </w:tabs>
              <w:spacing w:after="0" w:line="360" w:lineRule="exact"/>
              <w:ind w:left="-56" w:right="28" w:firstLine="349"/>
              <w:jc w:val="thaiDistribute"/>
              <w:rPr>
                <w:rFonts w:ascii="Angsana New" w:hAnsi="Angsana New" w:cs="Angsana New"/>
                <w:sz w:val="28"/>
              </w:rPr>
            </w:pPr>
            <w:r>
              <w:rPr>
                <w:rFonts w:ascii="Angsana New" w:hAnsi="Angsana New" w:cs="Angsana New"/>
                <w:sz w:val="28"/>
              </w:rPr>
              <w:t xml:space="preserve">In </w:t>
            </w:r>
            <w:r w:rsidR="00F923BA">
              <w:rPr>
                <w:rFonts w:ascii="Angsana New" w:hAnsi="Angsana New" w:cs="Angsana New"/>
                <w:sz w:val="28"/>
              </w:rPr>
              <w:t>2018</w:t>
            </w:r>
          </w:p>
        </w:tc>
        <w:tc>
          <w:tcPr>
            <w:tcW w:w="2948" w:type="dxa"/>
            <w:shd w:val="clear" w:color="auto" w:fill="auto"/>
          </w:tcPr>
          <w:p w14:paraId="73A33503" w14:textId="6D898796" w:rsidR="009E244A" w:rsidRPr="007155FD" w:rsidRDefault="00F923BA" w:rsidP="007155FD">
            <w:pPr>
              <w:pBdr>
                <w:bottom w:val="double" w:sz="4" w:space="1" w:color="auto"/>
              </w:pBd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1,233,497.47</w:t>
            </w:r>
          </w:p>
        </w:tc>
        <w:tc>
          <w:tcPr>
            <w:tcW w:w="2608" w:type="dxa"/>
            <w:shd w:val="clear" w:color="auto" w:fill="auto"/>
          </w:tcPr>
          <w:p w14:paraId="5735A12F" w14:textId="58420B01" w:rsidR="009E244A" w:rsidRPr="007155FD" w:rsidRDefault="00F923BA" w:rsidP="007155FD">
            <w:pPr>
              <w:pBdr>
                <w:bottom w:val="double" w:sz="4" w:space="1" w:color="auto"/>
              </w:pBd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1,231,644.36</w:t>
            </w:r>
          </w:p>
        </w:tc>
      </w:tr>
      <w:tr w:rsidR="00164D93" w:rsidRPr="00651BB2" w14:paraId="459836A6" w14:textId="77777777" w:rsidTr="00164D93">
        <w:tblPrEx>
          <w:tblLook w:val="04A0" w:firstRow="1" w:lastRow="0" w:firstColumn="1" w:lastColumn="0" w:noHBand="0" w:noVBand="1"/>
        </w:tblPrEx>
        <w:tc>
          <w:tcPr>
            <w:tcW w:w="3362" w:type="dxa"/>
          </w:tcPr>
          <w:p w14:paraId="1345861E" w14:textId="6DEEE275" w:rsidR="009E244A" w:rsidRPr="00651BB2" w:rsidRDefault="00D970EB" w:rsidP="00651BB2">
            <w:pPr>
              <w:tabs>
                <w:tab w:val="left" w:pos="360"/>
                <w:tab w:val="left" w:pos="900"/>
              </w:tabs>
              <w:spacing w:after="0" w:line="360" w:lineRule="exact"/>
              <w:ind w:left="-56" w:right="28" w:firstLine="349"/>
              <w:jc w:val="thaiDistribute"/>
              <w:rPr>
                <w:rFonts w:ascii="Angsana New" w:hAnsi="Angsana New" w:cs="Angsana New"/>
                <w:sz w:val="28"/>
              </w:rPr>
            </w:pPr>
            <w:r>
              <w:rPr>
                <w:rFonts w:ascii="Angsana New" w:hAnsi="Angsana New" w:cs="Angsana New"/>
                <w:sz w:val="28"/>
              </w:rPr>
              <w:t xml:space="preserve">In </w:t>
            </w:r>
            <w:r w:rsidR="00F923BA">
              <w:rPr>
                <w:rFonts w:ascii="Angsana New" w:hAnsi="Angsana New" w:cs="Angsana New"/>
                <w:sz w:val="28"/>
              </w:rPr>
              <w:t>2017</w:t>
            </w:r>
          </w:p>
        </w:tc>
        <w:tc>
          <w:tcPr>
            <w:tcW w:w="2948" w:type="dxa"/>
            <w:shd w:val="clear" w:color="auto" w:fill="auto"/>
          </w:tcPr>
          <w:p w14:paraId="6D36E192" w14:textId="21474C0F" w:rsidR="009E244A" w:rsidRPr="007155FD" w:rsidRDefault="00C47C5C" w:rsidP="007155FD">
            <w:pPr>
              <w:pBdr>
                <w:bottom w:val="double" w:sz="4" w:space="1" w:color="auto"/>
              </w:pBd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1,157,385.32</w:t>
            </w:r>
          </w:p>
        </w:tc>
        <w:tc>
          <w:tcPr>
            <w:tcW w:w="2608" w:type="dxa"/>
            <w:shd w:val="clear" w:color="auto" w:fill="auto"/>
          </w:tcPr>
          <w:p w14:paraId="6D78927A" w14:textId="78AD1527" w:rsidR="009E244A" w:rsidRPr="007155FD" w:rsidRDefault="00F923BA" w:rsidP="007155FD">
            <w:pPr>
              <w:pBdr>
                <w:bottom w:val="double" w:sz="4" w:space="1" w:color="auto"/>
              </w:pBdr>
              <w:tabs>
                <w:tab w:val="left" w:pos="360"/>
                <w:tab w:val="left" w:pos="900"/>
              </w:tabs>
              <w:spacing w:after="0" w:line="360" w:lineRule="exact"/>
              <w:ind w:right="28"/>
              <w:jc w:val="right"/>
              <w:rPr>
                <w:rFonts w:ascii="Angsana New" w:hAnsi="Angsana New" w:cs="Angsana New"/>
                <w:sz w:val="28"/>
              </w:rPr>
            </w:pPr>
            <w:r>
              <w:rPr>
                <w:rFonts w:ascii="Angsana New" w:hAnsi="Angsana New" w:cs="Angsana New"/>
                <w:sz w:val="28"/>
              </w:rPr>
              <w:t>1,138,337.86</w:t>
            </w:r>
          </w:p>
        </w:tc>
      </w:tr>
    </w:tbl>
    <w:p w14:paraId="53A17D55" w14:textId="77777777" w:rsidR="00C5650C" w:rsidRDefault="00C5650C" w:rsidP="00A76EEF">
      <w:pPr>
        <w:tabs>
          <w:tab w:val="left" w:pos="567"/>
        </w:tabs>
        <w:spacing w:before="240" w:after="0" w:line="320" w:lineRule="exact"/>
        <w:ind w:left="562" w:hanging="22"/>
        <w:jc w:val="thaiDistribute"/>
        <w:rPr>
          <w:rFonts w:ascii="Angsana New" w:hAnsi="Angsana New" w:cs="Angsana New"/>
          <w:sz w:val="30"/>
          <w:szCs w:val="30"/>
        </w:rPr>
      </w:pPr>
    </w:p>
    <w:p w14:paraId="32D18FA9" w14:textId="473D8E07" w:rsidR="00A76EEF" w:rsidRPr="00397F64" w:rsidRDefault="00035754" w:rsidP="00A76EEF">
      <w:pPr>
        <w:tabs>
          <w:tab w:val="left" w:pos="567"/>
        </w:tabs>
        <w:spacing w:before="240" w:after="0" w:line="320" w:lineRule="exact"/>
        <w:ind w:left="562" w:hanging="22"/>
        <w:jc w:val="thaiDistribute"/>
        <w:rPr>
          <w:rFonts w:ascii="Angsana New" w:hAnsi="Angsana New" w:cs="Angsana New"/>
          <w:sz w:val="30"/>
          <w:szCs w:val="30"/>
        </w:rPr>
      </w:pPr>
      <w:r>
        <w:rPr>
          <w:rFonts w:ascii="Angsana New" w:hAnsi="Angsana New" w:cs="Angsana New"/>
          <w:sz w:val="30"/>
          <w:szCs w:val="30"/>
        </w:rPr>
        <w:br w:type="page"/>
      </w:r>
    </w:p>
    <w:p w14:paraId="1B617929" w14:textId="6043B22C" w:rsidR="001A42A4" w:rsidRPr="00397F64" w:rsidRDefault="003A3FAF" w:rsidP="004C3419">
      <w:pPr>
        <w:pStyle w:val="ListParagraph"/>
        <w:numPr>
          <w:ilvl w:val="0"/>
          <w:numId w:val="1"/>
        </w:numPr>
        <w:spacing w:before="120" w:after="120" w:line="440" w:lineRule="exact"/>
        <w:ind w:left="562" w:hanging="562"/>
        <w:contextualSpacing w:val="0"/>
        <w:jc w:val="thaiDistribute"/>
        <w:rPr>
          <w:rFonts w:asciiTheme="majorBidi" w:hAnsiTheme="majorBidi" w:cstheme="majorBidi"/>
          <w:b/>
          <w:bCs/>
          <w:sz w:val="28"/>
        </w:rPr>
      </w:pPr>
      <w:r w:rsidRPr="00397F64">
        <w:rPr>
          <w:rFonts w:asciiTheme="majorBidi" w:hAnsiTheme="majorBidi" w:cstheme="majorBidi"/>
          <w:b/>
          <w:bCs/>
          <w:sz w:val="28"/>
        </w:rPr>
        <w:lastRenderedPageBreak/>
        <w:t>NON-CURRENT ASSETS</w:t>
      </w:r>
    </w:p>
    <w:p w14:paraId="64503881" w14:textId="61128932" w:rsidR="005E4CFF" w:rsidRPr="005E4CFF" w:rsidRDefault="00397F64" w:rsidP="00A76EEF">
      <w:pPr>
        <w:tabs>
          <w:tab w:val="left" w:pos="567"/>
        </w:tabs>
        <w:spacing w:after="120" w:line="320" w:lineRule="exact"/>
        <w:ind w:left="562" w:hanging="23"/>
        <w:jc w:val="thaiDistribute"/>
        <w:rPr>
          <w:rFonts w:asciiTheme="majorBidi" w:hAnsiTheme="majorBidi" w:cstheme="majorBidi"/>
          <w:sz w:val="28"/>
        </w:rPr>
      </w:pPr>
      <w:r>
        <w:rPr>
          <w:rFonts w:asciiTheme="majorBidi" w:hAnsiTheme="majorBidi" w:cstheme="majorBidi"/>
          <w:sz w:val="28"/>
        </w:rPr>
        <w:t>As at December 31</w:t>
      </w:r>
      <w:r w:rsidR="005E4CFF" w:rsidRPr="005E4CFF">
        <w:rPr>
          <w:rFonts w:asciiTheme="majorBidi" w:hAnsiTheme="majorBidi" w:cstheme="majorBidi"/>
          <w:sz w:val="28"/>
        </w:rPr>
        <w:t>, 2018 and 2017 Consist of;</w:t>
      </w:r>
    </w:p>
    <w:tbl>
      <w:tblPr>
        <w:tblStyle w:val="TableGrid"/>
        <w:tblW w:w="890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59"/>
        <w:gridCol w:w="1417"/>
        <w:gridCol w:w="1390"/>
      </w:tblGrid>
      <w:tr w:rsidR="003A3FAF" w:rsidRPr="00E70330" w14:paraId="1D5D415F" w14:textId="77777777" w:rsidTr="00F62CA3">
        <w:tc>
          <w:tcPr>
            <w:tcW w:w="2976" w:type="dxa"/>
          </w:tcPr>
          <w:p w14:paraId="72E99ED0" w14:textId="77777777" w:rsidR="003A3FAF" w:rsidRPr="00E70330" w:rsidRDefault="003A3FAF" w:rsidP="00A76EEF">
            <w:pPr>
              <w:tabs>
                <w:tab w:val="left" w:pos="567"/>
              </w:tabs>
              <w:spacing w:line="300" w:lineRule="exact"/>
              <w:jc w:val="thaiDistribute"/>
              <w:rPr>
                <w:rFonts w:asciiTheme="majorBidi" w:hAnsiTheme="majorBidi" w:cstheme="majorBidi"/>
                <w:sz w:val="28"/>
              </w:rPr>
            </w:pPr>
          </w:p>
        </w:tc>
        <w:tc>
          <w:tcPr>
            <w:tcW w:w="5926" w:type="dxa"/>
            <w:gridSpan w:val="4"/>
            <w:vAlign w:val="bottom"/>
          </w:tcPr>
          <w:p w14:paraId="077E8FBF" w14:textId="7160BC0D" w:rsidR="003A3FAF" w:rsidRPr="00E70330" w:rsidRDefault="00BE39A6" w:rsidP="00A76EEF">
            <w:pPr>
              <w:pBdr>
                <w:bottom w:val="single" w:sz="4" w:space="1" w:color="auto"/>
              </w:pBdr>
              <w:spacing w:line="30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3A3FAF" w:rsidRPr="00E70330" w14:paraId="2D42404B" w14:textId="77777777" w:rsidTr="00F62CA3">
        <w:tc>
          <w:tcPr>
            <w:tcW w:w="2976" w:type="dxa"/>
          </w:tcPr>
          <w:p w14:paraId="1DA188B8" w14:textId="77777777" w:rsidR="003A3FAF" w:rsidRPr="00E70330" w:rsidRDefault="003A3FAF" w:rsidP="00A76EEF">
            <w:pPr>
              <w:tabs>
                <w:tab w:val="left" w:pos="567"/>
              </w:tabs>
              <w:spacing w:line="300" w:lineRule="exact"/>
              <w:jc w:val="thaiDistribute"/>
              <w:rPr>
                <w:rFonts w:asciiTheme="majorBidi" w:hAnsiTheme="majorBidi" w:cstheme="majorBidi"/>
                <w:sz w:val="28"/>
              </w:rPr>
            </w:pPr>
          </w:p>
        </w:tc>
        <w:tc>
          <w:tcPr>
            <w:tcW w:w="3119" w:type="dxa"/>
            <w:gridSpan w:val="2"/>
            <w:vAlign w:val="bottom"/>
          </w:tcPr>
          <w:p w14:paraId="5906BEF4" w14:textId="77777777" w:rsidR="003A3FAF" w:rsidRPr="00E70330" w:rsidRDefault="003A3FAF" w:rsidP="00A76EEF">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807" w:type="dxa"/>
            <w:gridSpan w:val="2"/>
            <w:vAlign w:val="bottom"/>
          </w:tcPr>
          <w:p w14:paraId="7503C8FB" w14:textId="6C68933B" w:rsidR="003A3FAF" w:rsidRPr="00E70330" w:rsidRDefault="003A3FAF" w:rsidP="00A76EEF">
            <w:pPr>
              <w:pBdr>
                <w:bottom w:val="single" w:sz="4" w:space="1" w:color="auto"/>
              </w:pBdr>
              <w:spacing w:line="30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81789B" w:rsidRPr="00E70330">
              <w:rPr>
                <w:rFonts w:asciiTheme="majorBidi" w:hAnsiTheme="majorBidi" w:cstheme="majorBidi"/>
                <w:b/>
                <w:bCs/>
                <w:sz w:val="28"/>
              </w:rPr>
              <w:t xml:space="preserve"> </w:t>
            </w:r>
            <w:r w:rsidRPr="00E70330">
              <w:rPr>
                <w:rFonts w:asciiTheme="majorBidi" w:hAnsiTheme="majorBidi" w:cstheme="majorBidi"/>
                <w:b/>
                <w:bCs/>
                <w:sz w:val="28"/>
              </w:rPr>
              <w:t>statements</w:t>
            </w:r>
          </w:p>
        </w:tc>
      </w:tr>
      <w:tr w:rsidR="003A3FAF" w:rsidRPr="00E70330" w14:paraId="76FE7750" w14:textId="77777777" w:rsidTr="00F62CA3">
        <w:tc>
          <w:tcPr>
            <w:tcW w:w="2976" w:type="dxa"/>
          </w:tcPr>
          <w:p w14:paraId="61A94181" w14:textId="77777777" w:rsidR="003A3FAF" w:rsidRPr="00E70330" w:rsidRDefault="003A3FAF" w:rsidP="00A76EEF">
            <w:pPr>
              <w:tabs>
                <w:tab w:val="left" w:pos="567"/>
              </w:tabs>
              <w:spacing w:line="300" w:lineRule="exact"/>
              <w:jc w:val="thaiDistribute"/>
              <w:rPr>
                <w:rFonts w:asciiTheme="majorBidi" w:hAnsiTheme="majorBidi" w:cstheme="majorBidi"/>
                <w:sz w:val="28"/>
              </w:rPr>
            </w:pPr>
          </w:p>
        </w:tc>
        <w:tc>
          <w:tcPr>
            <w:tcW w:w="1560" w:type="dxa"/>
            <w:vAlign w:val="bottom"/>
          </w:tcPr>
          <w:p w14:paraId="3542DDE9" w14:textId="0031E024" w:rsidR="003A3FAF" w:rsidRPr="00E70330" w:rsidRDefault="003A3FAF" w:rsidP="00A76EEF">
            <w:pPr>
              <w:pBdr>
                <w:bottom w:val="single" w:sz="4" w:space="1" w:color="auto"/>
              </w:pBdr>
              <w:tabs>
                <w:tab w:val="left" w:pos="567"/>
              </w:tabs>
              <w:spacing w:line="30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59" w:type="dxa"/>
            <w:vAlign w:val="bottom"/>
          </w:tcPr>
          <w:p w14:paraId="61480AA2" w14:textId="14708346" w:rsidR="003A3FAF" w:rsidRPr="00E70330" w:rsidRDefault="003A3FAF" w:rsidP="00A76EEF">
            <w:pPr>
              <w:pBdr>
                <w:bottom w:val="single" w:sz="4" w:space="1" w:color="auto"/>
              </w:pBdr>
              <w:spacing w:line="300" w:lineRule="exact"/>
              <w:jc w:val="center"/>
              <w:rPr>
                <w:rFonts w:asciiTheme="majorBidi" w:hAnsiTheme="majorBidi" w:cstheme="majorBidi"/>
                <w:sz w:val="28"/>
              </w:rPr>
            </w:pPr>
            <w:r w:rsidRPr="00E70330">
              <w:rPr>
                <w:rFonts w:asciiTheme="majorBidi" w:hAnsiTheme="majorBidi" w:cstheme="majorBidi"/>
                <w:b/>
                <w:bCs/>
                <w:sz w:val="28"/>
              </w:rPr>
              <w:t>2017</w:t>
            </w:r>
          </w:p>
        </w:tc>
        <w:tc>
          <w:tcPr>
            <w:tcW w:w="1417" w:type="dxa"/>
            <w:vAlign w:val="bottom"/>
          </w:tcPr>
          <w:p w14:paraId="23CCE4A3" w14:textId="3E05EF01" w:rsidR="003A3FAF" w:rsidRPr="00E70330" w:rsidRDefault="00372A88" w:rsidP="00A76EEF">
            <w:pPr>
              <w:pBdr>
                <w:bottom w:val="single" w:sz="4" w:space="1" w:color="auto"/>
              </w:pBdr>
              <w:tabs>
                <w:tab w:val="left" w:pos="567"/>
              </w:tabs>
              <w:spacing w:line="300" w:lineRule="exact"/>
              <w:jc w:val="center"/>
              <w:rPr>
                <w:rFonts w:asciiTheme="majorBidi" w:hAnsiTheme="majorBidi" w:cstheme="majorBidi"/>
                <w:b/>
                <w:bCs/>
                <w:sz w:val="28"/>
              </w:rPr>
            </w:pPr>
            <w:r>
              <w:rPr>
                <w:rFonts w:asciiTheme="majorBidi" w:hAnsiTheme="majorBidi" w:cstheme="majorBidi"/>
                <w:b/>
                <w:bCs/>
                <w:sz w:val="28"/>
              </w:rPr>
              <w:t>2018</w:t>
            </w:r>
          </w:p>
        </w:tc>
        <w:tc>
          <w:tcPr>
            <w:tcW w:w="1390" w:type="dxa"/>
            <w:vAlign w:val="bottom"/>
          </w:tcPr>
          <w:p w14:paraId="066BF764" w14:textId="3C6B3F19" w:rsidR="003A3FAF" w:rsidRPr="00E70330" w:rsidRDefault="003A3FAF" w:rsidP="00A76EEF">
            <w:pPr>
              <w:pBdr>
                <w:bottom w:val="single" w:sz="4" w:space="1" w:color="auto"/>
              </w:pBdr>
              <w:spacing w:line="300" w:lineRule="exact"/>
              <w:jc w:val="center"/>
              <w:rPr>
                <w:rFonts w:asciiTheme="majorBidi" w:hAnsiTheme="majorBidi" w:cstheme="majorBidi"/>
                <w:sz w:val="28"/>
              </w:rPr>
            </w:pPr>
            <w:r w:rsidRPr="00E70330">
              <w:rPr>
                <w:rFonts w:asciiTheme="majorBidi" w:hAnsiTheme="majorBidi" w:cstheme="majorBidi"/>
                <w:b/>
                <w:bCs/>
                <w:sz w:val="28"/>
              </w:rPr>
              <w:t>2017</w:t>
            </w:r>
          </w:p>
        </w:tc>
      </w:tr>
      <w:tr w:rsidR="009052A5" w:rsidRPr="00E70330" w14:paraId="77A307AC" w14:textId="77777777" w:rsidTr="00F62CA3">
        <w:trPr>
          <w:trHeight w:val="499"/>
        </w:trPr>
        <w:tc>
          <w:tcPr>
            <w:tcW w:w="2976" w:type="dxa"/>
            <w:vAlign w:val="bottom"/>
          </w:tcPr>
          <w:p w14:paraId="1B343CEA" w14:textId="1DF154AF" w:rsidR="009052A5" w:rsidRPr="00E70330" w:rsidRDefault="009052A5" w:rsidP="00A76EEF">
            <w:pPr>
              <w:tabs>
                <w:tab w:val="left" w:pos="567"/>
              </w:tabs>
              <w:spacing w:line="300" w:lineRule="exact"/>
              <w:ind w:left="168" w:hanging="180"/>
              <w:rPr>
                <w:rFonts w:asciiTheme="majorBidi" w:hAnsiTheme="majorBidi" w:cstheme="majorBidi"/>
                <w:sz w:val="28"/>
                <w:cs/>
              </w:rPr>
            </w:pPr>
            <w:r w:rsidRPr="00E70330">
              <w:rPr>
                <w:rFonts w:asciiTheme="majorBidi" w:hAnsiTheme="majorBidi" w:cstheme="majorBidi"/>
                <w:sz w:val="28"/>
              </w:rPr>
              <w:t>Pledged bank deposits</w:t>
            </w:r>
          </w:p>
        </w:tc>
        <w:tc>
          <w:tcPr>
            <w:tcW w:w="1560" w:type="dxa"/>
            <w:shd w:val="clear" w:color="auto" w:fill="auto"/>
            <w:vAlign w:val="bottom"/>
          </w:tcPr>
          <w:p w14:paraId="3E11926F" w14:textId="2513AA2C" w:rsidR="009052A5" w:rsidRPr="00E70330" w:rsidRDefault="00A76EEF" w:rsidP="00A76EEF">
            <w:pPr>
              <w:tabs>
                <w:tab w:val="left" w:pos="567"/>
              </w:tabs>
              <w:spacing w:line="300" w:lineRule="exact"/>
              <w:jc w:val="right"/>
              <w:rPr>
                <w:rFonts w:asciiTheme="majorBidi" w:hAnsiTheme="majorBidi" w:cstheme="majorBidi"/>
                <w:sz w:val="28"/>
              </w:rPr>
            </w:pPr>
            <w:r>
              <w:rPr>
                <w:rFonts w:asciiTheme="majorBidi" w:hAnsiTheme="majorBidi" w:cstheme="majorBidi"/>
                <w:sz w:val="28"/>
              </w:rPr>
              <w:t>2,274,440.04</w:t>
            </w:r>
          </w:p>
        </w:tc>
        <w:tc>
          <w:tcPr>
            <w:tcW w:w="1559" w:type="dxa"/>
            <w:shd w:val="clear" w:color="auto" w:fill="auto"/>
            <w:vAlign w:val="bottom"/>
          </w:tcPr>
          <w:p w14:paraId="432B735B" w14:textId="550CAD8E" w:rsidR="009052A5" w:rsidRPr="00E70330" w:rsidRDefault="009052A5" w:rsidP="00A76EEF">
            <w:pP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2,252,061.72</w:t>
            </w:r>
          </w:p>
        </w:tc>
        <w:tc>
          <w:tcPr>
            <w:tcW w:w="1417" w:type="dxa"/>
            <w:shd w:val="clear" w:color="auto" w:fill="auto"/>
            <w:vAlign w:val="bottom"/>
          </w:tcPr>
          <w:p w14:paraId="74F54B63" w14:textId="1689BE95" w:rsidR="009052A5" w:rsidRPr="00E70330" w:rsidRDefault="00A76EEF" w:rsidP="00A76EEF">
            <w:pPr>
              <w:tabs>
                <w:tab w:val="left" w:pos="567"/>
              </w:tabs>
              <w:spacing w:line="300" w:lineRule="exact"/>
              <w:jc w:val="right"/>
              <w:rPr>
                <w:rFonts w:asciiTheme="majorBidi" w:hAnsiTheme="majorBidi" w:cstheme="majorBidi"/>
                <w:sz w:val="28"/>
              </w:rPr>
            </w:pPr>
            <w:r>
              <w:rPr>
                <w:rFonts w:asciiTheme="majorBidi" w:hAnsiTheme="majorBidi" w:cstheme="majorBidi"/>
                <w:sz w:val="28"/>
              </w:rPr>
              <w:t>2,274,440.04</w:t>
            </w:r>
          </w:p>
        </w:tc>
        <w:tc>
          <w:tcPr>
            <w:tcW w:w="1390" w:type="dxa"/>
            <w:shd w:val="clear" w:color="auto" w:fill="auto"/>
            <w:vAlign w:val="bottom"/>
          </w:tcPr>
          <w:p w14:paraId="015A134C" w14:textId="28FA3E54" w:rsidR="009052A5" w:rsidRPr="00E70330" w:rsidRDefault="009052A5" w:rsidP="00A76EEF">
            <w:pP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2,252,061.72</w:t>
            </w:r>
          </w:p>
        </w:tc>
      </w:tr>
      <w:tr w:rsidR="009052A5" w:rsidRPr="00E70330" w14:paraId="5B74740F" w14:textId="77777777" w:rsidTr="00F62CA3">
        <w:trPr>
          <w:trHeight w:val="434"/>
        </w:trPr>
        <w:tc>
          <w:tcPr>
            <w:tcW w:w="2976" w:type="dxa"/>
            <w:vAlign w:val="bottom"/>
          </w:tcPr>
          <w:p w14:paraId="598F70FF" w14:textId="1D9556FE" w:rsidR="009052A5" w:rsidRPr="00E70330" w:rsidRDefault="009052A5" w:rsidP="00A76EEF">
            <w:pPr>
              <w:tabs>
                <w:tab w:val="left" w:pos="567"/>
              </w:tabs>
              <w:spacing w:line="300" w:lineRule="exact"/>
              <w:ind w:left="168" w:hanging="180"/>
              <w:rPr>
                <w:rFonts w:asciiTheme="majorBidi" w:hAnsiTheme="majorBidi" w:cstheme="majorBidi"/>
                <w:sz w:val="28"/>
              </w:rPr>
            </w:pPr>
            <w:r w:rsidRPr="00E70330">
              <w:rPr>
                <w:rFonts w:asciiTheme="majorBidi" w:hAnsiTheme="majorBidi" w:cstheme="majorBidi"/>
                <w:sz w:val="28"/>
              </w:rPr>
              <w:t>Deposit</w:t>
            </w:r>
          </w:p>
        </w:tc>
        <w:tc>
          <w:tcPr>
            <w:tcW w:w="1560" w:type="dxa"/>
            <w:shd w:val="clear" w:color="auto" w:fill="auto"/>
            <w:vAlign w:val="bottom"/>
          </w:tcPr>
          <w:p w14:paraId="6EEEBD67" w14:textId="7E74218A" w:rsidR="009052A5" w:rsidRPr="004065C2" w:rsidRDefault="00A76EEF" w:rsidP="00A76EEF">
            <w:pPr>
              <w:tabs>
                <w:tab w:val="left" w:pos="567"/>
              </w:tabs>
              <w:spacing w:line="300" w:lineRule="exact"/>
              <w:jc w:val="right"/>
              <w:rPr>
                <w:rFonts w:asciiTheme="majorBidi" w:hAnsiTheme="majorBidi" w:cstheme="majorBidi"/>
                <w:sz w:val="28"/>
              </w:rPr>
            </w:pPr>
            <w:r>
              <w:rPr>
                <w:rFonts w:asciiTheme="majorBidi" w:hAnsiTheme="majorBidi" w:cstheme="majorBidi"/>
                <w:sz w:val="28"/>
              </w:rPr>
              <w:t>1,151,505.00</w:t>
            </w:r>
          </w:p>
        </w:tc>
        <w:tc>
          <w:tcPr>
            <w:tcW w:w="1559" w:type="dxa"/>
            <w:shd w:val="clear" w:color="auto" w:fill="auto"/>
            <w:vAlign w:val="bottom"/>
          </w:tcPr>
          <w:p w14:paraId="57E4FF4B" w14:textId="626AFE2B" w:rsidR="009052A5" w:rsidRPr="00E70330" w:rsidRDefault="009052A5" w:rsidP="00A76EEF">
            <w:pP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964,715.00</w:t>
            </w:r>
          </w:p>
        </w:tc>
        <w:tc>
          <w:tcPr>
            <w:tcW w:w="1417" w:type="dxa"/>
            <w:shd w:val="clear" w:color="auto" w:fill="auto"/>
            <w:vAlign w:val="bottom"/>
          </w:tcPr>
          <w:p w14:paraId="0722C939" w14:textId="3D6110E7" w:rsidR="009052A5" w:rsidRPr="00E70330" w:rsidRDefault="00A76EEF" w:rsidP="00A76EEF">
            <w:pPr>
              <w:tabs>
                <w:tab w:val="left" w:pos="567"/>
              </w:tabs>
              <w:spacing w:line="300" w:lineRule="exact"/>
              <w:jc w:val="right"/>
              <w:rPr>
                <w:rFonts w:asciiTheme="majorBidi" w:hAnsiTheme="majorBidi" w:cstheme="majorBidi"/>
                <w:sz w:val="28"/>
              </w:rPr>
            </w:pPr>
            <w:r>
              <w:rPr>
                <w:rFonts w:asciiTheme="majorBidi" w:hAnsiTheme="majorBidi" w:cstheme="majorBidi"/>
                <w:sz w:val="28"/>
              </w:rPr>
              <w:t>966,715.00</w:t>
            </w:r>
          </w:p>
        </w:tc>
        <w:tc>
          <w:tcPr>
            <w:tcW w:w="1390" w:type="dxa"/>
            <w:shd w:val="clear" w:color="auto" w:fill="auto"/>
            <w:vAlign w:val="bottom"/>
          </w:tcPr>
          <w:p w14:paraId="5C8E558A" w14:textId="2335F36F" w:rsidR="009052A5" w:rsidRPr="00E70330" w:rsidRDefault="009052A5" w:rsidP="00A76EEF">
            <w:pP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964,715.00</w:t>
            </w:r>
          </w:p>
        </w:tc>
      </w:tr>
      <w:tr w:rsidR="00C46BF4" w:rsidRPr="00E70330" w14:paraId="078305EA" w14:textId="77777777" w:rsidTr="00F62CA3">
        <w:trPr>
          <w:trHeight w:val="427"/>
        </w:trPr>
        <w:tc>
          <w:tcPr>
            <w:tcW w:w="2976" w:type="dxa"/>
            <w:vAlign w:val="bottom"/>
          </w:tcPr>
          <w:p w14:paraId="1D1284F6" w14:textId="18832BD3" w:rsidR="00C46BF4" w:rsidRPr="00E70330" w:rsidRDefault="00C46BF4" w:rsidP="00A76EEF">
            <w:pPr>
              <w:tabs>
                <w:tab w:val="left" w:pos="567"/>
              </w:tabs>
              <w:spacing w:line="300" w:lineRule="exact"/>
              <w:ind w:left="168" w:hanging="180"/>
              <w:rPr>
                <w:rFonts w:asciiTheme="majorBidi" w:hAnsiTheme="majorBidi" w:cstheme="majorBidi"/>
                <w:sz w:val="28"/>
              </w:rPr>
            </w:pPr>
            <w:r w:rsidRPr="00E70330">
              <w:rPr>
                <w:rFonts w:asciiTheme="majorBidi" w:hAnsiTheme="majorBidi" w:cstheme="majorBidi"/>
                <w:sz w:val="28"/>
              </w:rPr>
              <w:t>Other non-current asset</w:t>
            </w:r>
          </w:p>
        </w:tc>
        <w:tc>
          <w:tcPr>
            <w:tcW w:w="1560" w:type="dxa"/>
            <w:shd w:val="clear" w:color="auto" w:fill="auto"/>
            <w:vAlign w:val="bottom"/>
          </w:tcPr>
          <w:p w14:paraId="6A839E2B" w14:textId="483796E1" w:rsidR="00C46BF4" w:rsidRPr="004065C2" w:rsidRDefault="00A76EEF" w:rsidP="00A76EEF">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216,428.89</w:t>
            </w:r>
          </w:p>
        </w:tc>
        <w:tc>
          <w:tcPr>
            <w:tcW w:w="1559" w:type="dxa"/>
            <w:shd w:val="clear" w:color="auto" w:fill="auto"/>
            <w:vAlign w:val="bottom"/>
          </w:tcPr>
          <w:p w14:paraId="5657B86D" w14:textId="3DA5B2CE" w:rsidR="00C46BF4" w:rsidRPr="00E70330" w:rsidRDefault="00C46BF4" w:rsidP="00A76EEF">
            <w:pPr>
              <w:pBdr>
                <w:bottom w:val="single" w:sz="4" w:space="1" w:color="auto"/>
              </w:pBd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92.64</w:t>
            </w:r>
          </w:p>
        </w:tc>
        <w:tc>
          <w:tcPr>
            <w:tcW w:w="1417" w:type="dxa"/>
            <w:shd w:val="clear" w:color="auto" w:fill="auto"/>
            <w:vAlign w:val="bottom"/>
          </w:tcPr>
          <w:p w14:paraId="7E4B2182" w14:textId="4FD23F4A" w:rsidR="00C46BF4" w:rsidRPr="00E70330" w:rsidRDefault="00A76EEF" w:rsidP="00A76EEF">
            <w:pPr>
              <w:pBdr>
                <w:bottom w:val="sing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w:t>
            </w:r>
          </w:p>
        </w:tc>
        <w:tc>
          <w:tcPr>
            <w:tcW w:w="1390" w:type="dxa"/>
            <w:shd w:val="clear" w:color="auto" w:fill="auto"/>
            <w:vAlign w:val="bottom"/>
          </w:tcPr>
          <w:p w14:paraId="2351785B" w14:textId="77777777" w:rsidR="00C46BF4" w:rsidRPr="00E70330" w:rsidRDefault="00C46BF4" w:rsidP="00A76EEF">
            <w:pPr>
              <w:pBdr>
                <w:bottom w:val="single" w:sz="4" w:space="1" w:color="auto"/>
              </w:pBd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w:t>
            </w:r>
          </w:p>
        </w:tc>
      </w:tr>
      <w:tr w:rsidR="00C46BF4" w:rsidRPr="00E70330" w14:paraId="63E2D3F7" w14:textId="77777777" w:rsidTr="00F62CA3">
        <w:trPr>
          <w:trHeight w:val="463"/>
        </w:trPr>
        <w:tc>
          <w:tcPr>
            <w:tcW w:w="2976" w:type="dxa"/>
            <w:vAlign w:val="bottom"/>
          </w:tcPr>
          <w:p w14:paraId="4886A717" w14:textId="77777777" w:rsidR="00C46BF4" w:rsidRPr="00E70330" w:rsidRDefault="00C46BF4" w:rsidP="00164D93">
            <w:pPr>
              <w:tabs>
                <w:tab w:val="left" w:pos="567"/>
              </w:tabs>
              <w:spacing w:line="300" w:lineRule="exact"/>
              <w:ind w:left="168" w:hanging="180"/>
              <w:rPr>
                <w:rFonts w:asciiTheme="majorBidi" w:hAnsiTheme="majorBidi" w:cstheme="majorBidi"/>
                <w:sz w:val="28"/>
                <w:cs/>
              </w:rPr>
            </w:pPr>
            <w:r w:rsidRPr="00E70330">
              <w:rPr>
                <w:rFonts w:asciiTheme="majorBidi" w:hAnsiTheme="majorBidi" w:cstheme="majorBidi"/>
                <w:sz w:val="28"/>
              </w:rPr>
              <w:t>Total</w:t>
            </w:r>
          </w:p>
        </w:tc>
        <w:tc>
          <w:tcPr>
            <w:tcW w:w="1560" w:type="dxa"/>
            <w:shd w:val="clear" w:color="auto" w:fill="auto"/>
            <w:vAlign w:val="bottom"/>
          </w:tcPr>
          <w:p w14:paraId="70C50953" w14:textId="17A4175F" w:rsidR="00C46BF4" w:rsidRPr="00E70330" w:rsidRDefault="00A76EEF" w:rsidP="00A76EEF">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3,642,373.93</w:t>
            </w:r>
          </w:p>
        </w:tc>
        <w:tc>
          <w:tcPr>
            <w:tcW w:w="1559" w:type="dxa"/>
            <w:shd w:val="clear" w:color="auto" w:fill="auto"/>
            <w:vAlign w:val="bottom"/>
          </w:tcPr>
          <w:p w14:paraId="5203AB8A" w14:textId="115CE951" w:rsidR="00C46BF4" w:rsidRPr="00E70330" w:rsidRDefault="00C46BF4" w:rsidP="00A76EEF">
            <w:pPr>
              <w:pBdr>
                <w:bottom w:val="double" w:sz="4" w:space="1" w:color="auto"/>
              </w:pBd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3,216,869.36</w:t>
            </w:r>
          </w:p>
        </w:tc>
        <w:tc>
          <w:tcPr>
            <w:tcW w:w="1417" w:type="dxa"/>
            <w:shd w:val="clear" w:color="auto" w:fill="auto"/>
            <w:vAlign w:val="bottom"/>
          </w:tcPr>
          <w:p w14:paraId="71D8A6AB" w14:textId="4FD2DDC3" w:rsidR="00C46BF4" w:rsidRPr="00E70330" w:rsidRDefault="00A76EEF" w:rsidP="00A76EEF">
            <w:pPr>
              <w:pBdr>
                <w:bottom w:val="double" w:sz="4" w:space="1" w:color="auto"/>
              </w:pBdr>
              <w:tabs>
                <w:tab w:val="left" w:pos="567"/>
              </w:tabs>
              <w:spacing w:line="300" w:lineRule="exact"/>
              <w:jc w:val="right"/>
              <w:rPr>
                <w:rFonts w:asciiTheme="majorBidi" w:hAnsiTheme="majorBidi" w:cstheme="majorBidi"/>
                <w:sz w:val="28"/>
              </w:rPr>
            </w:pPr>
            <w:r>
              <w:rPr>
                <w:rFonts w:asciiTheme="majorBidi" w:hAnsiTheme="majorBidi" w:cstheme="majorBidi"/>
                <w:sz w:val="28"/>
              </w:rPr>
              <w:t>3,241,155.04</w:t>
            </w:r>
          </w:p>
        </w:tc>
        <w:tc>
          <w:tcPr>
            <w:tcW w:w="1390" w:type="dxa"/>
            <w:shd w:val="clear" w:color="auto" w:fill="auto"/>
            <w:vAlign w:val="bottom"/>
          </w:tcPr>
          <w:p w14:paraId="1F7EF0A6" w14:textId="67C8B7C6" w:rsidR="00C46BF4" w:rsidRPr="00E70330" w:rsidRDefault="00C46BF4" w:rsidP="00A76EEF">
            <w:pPr>
              <w:pBdr>
                <w:bottom w:val="double" w:sz="4" w:space="1" w:color="auto"/>
              </w:pBdr>
              <w:tabs>
                <w:tab w:val="left" w:pos="567"/>
              </w:tabs>
              <w:spacing w:line="300" w:lineRule="exact"/>
              <w:jc w:val="right"/>
              <w:rPr>
                <w:rFonts w:asciiTheme="majorBidi" w:hAnsiTheme="majorBidi" w:cstheme="majorBidi"/>
                <w:sz w:val="28"/>
              </w:rPr>
            </w:pPr>
            <w:r w:rsidRPr="00E70330">
              <w:rPr>
                <w:rFonts w:asciiTheme="majorBidi" w:hAnsiTheme="majorBidi" w:cstheme="majorBidi"/>
                <w:sz w:val="28"/>
              </w:rPr>
              <w:t>3,216,776.72</w:t>
            </w:r>
          </w:p>
        </w:tc>
      </w:tr>
    </w:tbl>
    <w:p w14:paraId="01244D36" w14:textId="77777777" w:rsidR="00047FAC" w:rsidRPr="00E70330" w:rsidRDefault="00047FAC" w:rsidP="00E87314">
      <w:pPr>
        <w:tabs>
          <w:tab w:val="left" w:pos="567"/>
        </w:tabs>
        <w:spacing w:after="0" w:line="240" w:lineRule="exact"/>
        <w:ind w:left="562"/>
        <w:jc w:val="thaiDistribute"/>
        <w:rPr>
          <w:rFonts w:asciiTheme="majorBidi" w:hAnsiTheme="majorBidi" w:cstheme="majorBidi"/>
          <w:sz w:val="28"/>
        </w:rPr>
      </w:pPr>
    </w:p>
    <w:p w14:paraId="193676A0" w14:textId="676DC8CD" w:rsidR="0081789B" w:rsidRDefault="00D25217" w:rsidP="00A22B68">
      <w:pPr>
        <w:tabs>
          <w:tab w:val="left" w:pos="567"/>
        </w:tabs>
        <w:spacing w:after="0" w:line="320" w:lineRule="exact"/>
        <w:ind w:left="562"/>
        <w:jc w:val="thaiDistribute"/>
        <w:rPr>
          <w:rFonts w:asciiTheme="majorBidi" w:hAnsiTheme="majorBidi" w:cstheme="majorBidi"/>
          <w:sz w:val="28"/>
        </w:rPr>
      </w:pPr>
      <w:r w:rsidRPr="00E70330">
        <w:rPr>
          <w:rFonts w:asciiTheme="majorBidi" w:hAnsiTheme="majorBidi" w:cstheme="majorBidi"/>
          <w:sz w:val="28"/>
        </w:rPr>
        <w:t xml:space="preserve">As at </w:t>
      </w:r>
      <w:r w:rsidR="00397F64">
        <w:rPr>
          <w:rFonts w:asciiTheme="majorBidi" w:hAnsiTheme="majorBidi" w:cstheme="majorBidi"/>
          <w:sz w:val="28"/>
        </w:rPr>
        <w:t>December</w:t>
      </w:r>
      <w:r w:rsidR="00101F13">
        <w:rPr>
          <w:rFonts w:asciiTheme="majorBidi" w:hAnsiTheme="majorBidi" w:cstheme="majorBidi"/>
          <w:sz w:val="28"/>
        </w:rPr>
        <w:t xml:space="preserve"> </w:t>
      </w:r>
      <w:r w:rsidR="00397F64">
        <w:rPr>
          <w:rFonts w:asciiTheme="majorBidi" w:hAnsiTheme="majorBidi" w:cstheme="majorBidi"/>
          <w:sz w:val="28"/>
        </w:rPr>
        <w:t>31</w:t>
      </w:r>
      <w:r w:rsidRPr="00E70330">
        <w:rPr>
          <w:rFonts w:asciiTheme="majorBidi" w:hAnsiTheme="majorBidi" w:cstheme="majorBidi"/>
          <w:sz w:val="28"/>
        </w:rPr>
        <w:t>, 2018</w:t>
      </w:r>
      <w:r w:rsidR="00372A88">
        <w:rPr>
          <w:rFonts w:asciiTheme="majorBidi" w:hAnsiTheme="majorBidi" w:cstheme="majorBidi"/>
          <w:sz w:val="28"/>
        </w:rPr>
        <w:t xml:space="preserve"> </w:t>
      </w:r>
      <w:r w:rsidR="00A665EA" w:rsidRPr="00E70330">
        <w:rPr>
          <w:rFonts w:asciiTheme="majorBidi" w:hAnsiTheme="majorBidi" w:cstheme="majorBidi"/>
          <w:sz w:val="28"/>
        </w:rPr>
        <w:t xml:space="preserve">the Company has pledged bank deposits in the amount of </w:t>
      </w:r>
      <w:r w:rsidR="00A665EA" w:rsidRPr="00A76EEF">
        <w:rPr>
          <w:rFonts w:asciiTheme="majorBidi" w:hAnsiTheme="majorBidi" w:cstheme="majorBidi"/>
          <w:sz w:val="28"/>
        </w:rPr>
        <w:t xml:space="preserve">Baht </w:t>
      </w:r>
      <w:r w:rsidR="008B5B0A">
        <w:rPr>
          <w:rFonts w:asciiTheme="majorBidi" w:hAnsiTheme="majorBidi" w:cstheme="majorBidi"/>
          <w:sz w:val="28"/>
        </w:rPr>
        <w:t>2.27</w:t>
      </w:r>
      <w:r w:rsidR="00A665EA" w:rsidRPr="00A76EEF">
        <w:rPr>
          <w:rFonts w:asciiTheme="majorBidi" w:hAnsiTheme="majorBidi" w:cstheme="majorBidi"/>
          <w:sz w:val="28"/>
        </w:rPr>
        <w:t xml:space="preserve"> million</w:t>
      </w:r>
      <w:r w:rsidR="00CE6DAC" w:rsidRPr="00E70330">
        <w:rPr>
          <w:rFonts w:asciiTheme="majorBidi" w:hAnsiTheme="majorBidi" w:cstheme="majorBidi"/>
          <w:sz w:val="28"/>
        </w:rPr>
        <w:t xml:space="preserve"> </w:t>
      </w:r>
      <w:r w:rsidR="00744CEE" w:rsidRPr="00E70330">
        <w:rPr>
          <w:rFonts w:asciiTheme="majorBidi" w:hAnsiTheme="majorBidi" w:cstheme="majorBidi"/>
          <w:sz w:val="28"/>
        </w:rPr>
        <w:t xml:space="preserve">and amount of </w:t>
      </w:r>
      <w:r w:rsidR="00744CEE" w:rsidRPr="00A76EEF">
        <w:rPr>
          <w:rFonts w:asciiTheme="majorBidi" w:hAnsiTheme="majorBidi" w:cstheme="majorBidi"/>
          <w:sz w:val="28"/>
        </w:rPr>
        <w:t>Baht 2.25</w:t>
      </w:r>
      <w:r w:rsidR="00744CEE" w:rsidRPr="00E70330">
        <w:rPr>
          <w:rFonts w:asciiTheme="majorBidi" w:hAnsiTheme="majorBidi" w:cstheme="majorBidi"/>
          <w:sz w:val="28"/>
        </w:rPr>
        <w:t xml:space="preserve"> million </w:t>
      </w:r>
      <w:r w:rsidR="00A665EA" w:rsidRPr="00E70330">
        <w:rPr>
          <w:rFonts w:asciiTheme="majorBidi" w:hAnsiTheme="majorBidi" w:cstheme="majorBidi"/>
          <w:sz w:val="28"/>
        </w:rPr>
        <w:t>were used as collateral against overdrafts li</w:t>
      </w:r>
      <w:r w:rsidR="00A76EEF">
        <w:rPr>
          <w:rFonts w:asciiTheme="majorBidi" w:hAnsiTheme="majorBidi" w:cstheme="majorBidi"/>
          <w:sz w:val="28"/>
        </w:rPr>
        <w:t xml:space="preserve">ne with bank as stated </w:t>
      </w:r>
      <w:r w:rsidR="00A76EEF" w:rsidRPr="0082269B">
        <w:rPr>
          <w:rFonts w:asciiTheme="majorBidi" w:hAnsiTheme="majorBidi" w:cstheme="majorBidi"/>
          <w:sz w:val="28"/>
        </w:rPr>
        <w:t>in note 16</w:t>
      </w:r>
      <w:r w:rsidR="009B4743" w:rsidRPr="0082269B">
        <w:rPr>
          <w:rFonts w:asciiTheme="majorBidi" w:hAnsiTheme="majorBidi" w:cstheme="majorBidi"/>
          <w:sz w:val="28"/>
        </w:rPr>
        <w:t>.</w:t>
      </w:r>
    </w:p>
    <w:p w14:paraId="7C926824" w14:textId="4369F7BF" w:rsidR="0009510E" w:rsidRPr="00A76EEF" w:rsidRDefault="00A665EA" w:rsidP="004C3419">
      <w:pPr>
        <w:pStyle w:val="ListParagraph"/>
        <w:numPr>
          <w:ilvl w:val="0"/>
          <w:numId w:val="1"/>
        </w:numPr>
        <w:spacing w:before="240" w:after="120" w:line="440" w:lineRule="exact"/>
        <w:ind w:left="561" w:hanging="561"/>
        <w:contextualSpacing w:val="0"/>
        <w:jc w:val="thaiDistribute"/>
        <w:rPr>
          <w:rFonts w:asciiTheme="majorBidi" w:hAnsiTheme="majorBidi" w:cstheme="majorBidi"/>
          <w:b/>
          <w:bCs/>
          <w:sz w:val="28"/>
        </w:rPr>
      </w:pPr>
      <w:r w:rsidRPr="00A76EEF">
        <w:rPr>
          <w:rFonts w:asciiTheme="majorBidi" w:hAnsiTheme="majorBidi" w:cstheme="majorBidi"/>
          <w:b/>
          <w:bCs/>
          <w:sz w:val="28"/>
        </w:rPr>
        <w:t>BANK OVERDRAFTS AND SHORT</w:t>
      </w:r>
      <w:r w:rsidR="00882C77" w:rsidRPr="00A76EEF">
        <w:rPr>
          <w:rFonts w:asciiTheme="majorBidi" w:hAnsiTheme="majorBidi" w:cstheme="majorBidi"/>
          <w:b/>
          <w:bCs/>
          <w:sz w:val="28"/>
        </w:rPr>
        <w:t>-</w:t>
      </w:r>
      <w:r w:rsidRPr="00A76EEF">
        <w:rPr>
          <w:rFonts w:asciiTheme="majorBidi" w:hAnsiTheme="majorBidi" w:cstheme="majorBidi"/>
          <w:b/>
          <w:bCs/>
          <w:sz w:val="28"/>
        </w:rPr>
        <w:t xml:space="preserve">TERM </w:t>
      </w:r>
      <w:r w:rsidR="00372A88">
        <w:rPr>
          <w:rFonts w:asciiTheme="majorBidi" w:hAnsiTheme="majorBidi" w:cstheme="majorBidi"/>
          <w:b/>
          <w:bCs/>
          <w:sz w:val="28"/>
          <w:lang w:val="en-GB"/>
        </w:rPr>
        <w:t>LOAN</w:t>
      </w:r>
      <w:r w:rsidRPr="00A76EEF">
        <w:rPr>
          <w:rFonts w:asciiTheme="majorBidi" w:hAnsiTheme="majorBidi" w:cstheme="majorBidi"/>
          <w:b/>
          <w:bCs/>
          <w:sz w:val="28"/>
        </w:rPr>
        <w:t xml:space="preserve"> FROM FINANCIAL INSTITUTION</w:t>
      </w:r>
      <w:r w:rsidR="0009510E" w:rsidRPr="00A76EEF">
        <w:rPr>
          <w:rFonts w:asciiTheme="majorBidi" w:hAnsiTheme="majorBidi" w:cstheme="majorBidi"/>
          <w:b/>
          <w:bCs/>
          <w:sz w:val="28"/>
          <w:cs/>
        </w:rPr>
        <w:t xml:space="preserve"> </w:t>
      </w:r>
    </w:p>
    <w:p w14:paraId="527306D9" w14:textId="60F50657" w:rsidR="00F64ABD" w:rsidRPr="00F64ABD" w:rsidRDefault="00F64ABD" w:rsidP="0082269B">
      <w:pPr>
        <w:tabs>
          <w:tab w:val="left" w:pos="540"/>
        </w:tabs>
        <w:spacing w:after="120"/>
        <w:ind w:right="28"/>
        <w:jc w:val="thaiDistribute"/>
        <w:rPr>
          <w:rFonts w:asciiTheme="majorBidi" w:hAnsiTheme="majorBidi" w:cstheme="majorBidi"/>
          <w:sz w:val="28"/>
          <w:cs/>
        </w:rPr>
      </w:pPr>
      <w:r>
        <w:rPr>
          <w:rFonts w:asciiTheme="majorBidi" w:hAnsiTheme="majorBidi" w:cstheme="majorBidi"/>
          <w:sz w:val="28"/>
        </w:rPr>
        <w:tab/>
      </w:r>
      <w:r w:rsidR="00397F64">
        <w:rPr>
          <w:rFonts w:asciiTheme="majorBidi" w:hAnsiTheme="majorBidi" w:cstheme="majorBidi"/>
          <w:sz w:val="28"/>
        </w:rPr>
        <w:t>As at December</w:t>
      </w:r>
      <w:r w:rsidR="00123278">
        <w:rPr>
          <w:rFonts w:asciiTheme="majorBidi" w:hAnsiTheme="majorBidi" w:cstheme="majorBidi"/>
          <w:sz w:val="28"/>
        </w:rPr>
        <w:t xml:space="preserve"> </w:t>
      </w:r>
      <w:r w:rsidR="00397F64">
        <w:rPr>
          <w:rFonts w:asciiTheme="majorBidi" w:hAnsiTheme="majorBidi" w:cstheme="majorBidi"/>
          <w:sz w:val="28"/>
        </w:rPr>
        <w:t>31</w:t>
      </w:r>
      <w:r w:rsidRPr="00F64ABD">
        <w:rPr>
          <w:rFonts w:asciiTheme="majorBidi" w:hAnsiTheme="majorBidi" w:cstheme="majorBidi"/>
          <w:sz w:val="28"/>
        </w:rPr>
        <w:t>, 2018 and 2017 Consist of;</w:t>
      </w:r>
    </w:p>
    <w:tbl>
      <w:tblPr>
        <w:tblStyle w:val="TableGrid"/>
        <w:tblW w:w="89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60"/>
        <w:gridCol w:w="1559"/>
        <w:gridCol w:w="1417"/>
        <w:gridCol w:w="1401"/>
      </w:tblGrid>
      <w:tr w:rsidR="00AA4E4C" w:rsidRPr="00E70330" w14:paraId="560AFAAF" w14:textId="77777777" w:rsidTr="00F62CA3">
        <w:tc>
          <w:tcPr>
            <w:tcW w:w="2976" w:type="dxa"/>
          </w:tcPr>
          <w:p w14:paraId="17B2353A" w14:textId="77777777" w:rsidR="00AA4E4C" w:rsidRPr="00E70330" w:rsidRDefault="00AA4E4C" w:rsidP="0057507C">
            <w:pPr>
              <w:tabs>
                <w:tab w:val="left" w:pos="567"/>
              </w:tabs>
              <w:spacing w:line="280" w:lineRule="exact"/>
              <w:jc w:val="thaiDistribute"/>
              <w:rPr>
                <w:rFonts w:asciiTheme="majorBidi" w:hAnsiTheme="majorBidi" w:cstheme="majorBidi"/>
                <w:sz w:val="28"/>
              </w:rPr>
            </w:pPr>
          </w:p>
        </w:tc>
        <w:tc>
          <w:tcPr>
            <w:tcW w:w="5937" w:type="dxa"/>
            <w:gridSpan w:val="4"/>
            <w:vAlign w:val="bottom"/>
          </w:tcPr>
          <w:p w14:paraId="2AB0A732" w14:textId="40724B92" w:rsidR="00AA4E4C" w:rsidRPr="00E70330" w:rsidRDefault="00BE39A6" w:rsidP="0081789B">
            <w:pPr>
              <w:pBdr>
                <w:bottom w:val="single" w:sz="4" w:space="1" w:color="auto"/>
              </w:pBdr>
              <w:spacing w:line="28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A665EA" w:rsidRPr="00E70330" w14:paraId="5FA929F7" w14:textId="77777777" w:rsidTr="00F62CA3">
        <w:tc>
          <w:tcPr>
            <w:tcW w:w="2976" w:type="dxa"/>
          </w:tcPr>
          <w:p w14:paraId="7E3FFD63" w14:textId="77777777" w:rsidR="00A665EA" w:rsidRPr="00E70330" w:rsidRDefault="00A665EA" w:rsidP="0057507C">
            <w:pPr>
              <w:tabs>
                <w:tab w:val="left" w:pos="567"/>
              </w:tabs>
              <w:spacing w:line="280" w:lineRule="exact"/>
              <w:jc w:val="thaiDistribute"/>
              <w:rPr>
                <w:rFonts w:asciiTheme="majorBidi" w:hAnsiTheme="majorBidi" w:cstheme="majorBidi"/>
                <w:sz w:val="28"/>
              </w:rPr>
            </w:pPr>
          </w:p>
        </w:tc>
        <w:tc>
          <w:tcPr>
            <w:tcW w:w="3119" w:type="dxa"/>
            <w:gridSpan w:val="2"/>
            <w:vAlign w:val="bottom"/>
          </w:tcPr>
          <w:p w14:paraId="77E8BBCB" w14:textId="77777777" w:rsidR="00A665EA" w:rsidRPr="00E70330" w:rsidRDefault="00A665EA"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818" w:type="dxa"/>
            <w:gridSpan w:val="2"/>
            <w:vAlign w:val="bottom"/>
          </w:tcPr>
          <w:p w14:paraId="666F875F" w14:textId="73CBE733" w:rsidR="00A665EA" w:rsidRPr="00E70330" w:rsidRDefault="00A665EA"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AA4E4C" w:rsidRPr="00E70330">
              <w:rPr>
                <w:rFonts w:asciiTheme="majorBidi" w:hAnsiTheme="majorBidi" w:cstheme="majorBidi"/>
                <w:b/>
                <w:bCs/>
                <w:sz w:val="28"/>
              </w:rPr>
              <w:t xml:space="preserve"> </w:t>
            </w:r>
            <w:r w:rsidRPr="00E70330">
              <w:rPr>
                <w:rFonts w:asciiTheme="majorBidi" w:hAnsiTheme="majorBidi" w:cstheme="majorBidi"/>
                <w:b/>
                <w:bCs/>
                <w:sz w:val="28"/>
              </w:rPr>
              <w:t>financial</w:t>
            </w:r>
            <w:r w:rsidR="0081789B" w:rsidRPr="00E70330">
              <w:rPr>
                <w:rFonts w:asciiTheme="majorBidi" w:hAnsiTheme="majorBidi" w:cstheme="majorBidi"/>
                <w:b/>
                <w:bCs/>
                <w:sz w:val="28"/>
              </w:rPr>
              <w:t xml:space="preserve"> </w:t>
            </w:r>
            <w:r w:rsidRPr="00E70330">
              <w:rPr>
                <w:rFonts w:asciiTheme="majorBidi" w:hAnsiTheme="majorBidi" w:cstheme="majorBidi"/>
                <w:b/>
                <w:bCs/>
                <w:sz w:val="28"/>
              </w:rPr>
              <w:t>statements</w:t>
            </w:r>
          </w:p>
        </w:tc>
      </w:tr>
      <w:tr w:rsidR="00102C82" w:rsidRPr="00E70330" w14:paraId="32CB25B0" w14:textId="77777777" w:rsidTr="00F62CA3">
        <w:tc>
          <w:tcPr>
            <w:tcW w:w="2976" w:type="dxa"/>
          </w:tcPr>
          <w:p w14:paraId="77BBDC7E" w14:textId="77777777" w:rsidR="00102C82" w:rsidRPr="00E70330" w:rsidRDefault="00102C82" w:rsidP="0057507C">
            <w:pPr>
              <w:tabs>
                <w:tab w:val="left" w:pos="567"/>
              </w:tabs>
              <w:spacing w:line="280" w:lineRule="exact"/>
              <w:jc w:val="thaiDistribute"/>
              <w:rPr>
                <w:rFonts w:asciiTheme="majorBidi" w:hAnsiTheme="majorBidi" w:cstheme="majorBidi"/>
                <w:sz w:val="28"/>
              </w:rPr>
            </w:pPr>
          </w:p>
        </w:tc>
        <w:tc>
          <w:tcPr>
            <w:tcW w:w="1560" w:type="dxa"/>
            <w:vAlign w:val="bottom"/>
          </w:tcPr>
          <w:p w14:paraId="7D06BFF6" w14:textId="696B4527" w:rsidR="00102C82" w:rsidRPr="00E70330" w:rsidRDefault="00102C82"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59" w:type="dxa"/>
            <w:vAlign w:val="bottom"/>
          </w:tcPr>
          <w:p w14:paraId="06FF39AE" w14:textId="5348D870" w:rsidR="00102C82" w:rsidRPr="00E70330" w:rsidRDefault="00102C82"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2017</w:t>
            </w:r>
          </w:p>
        </w:tc>
        <w:tc>
          <w:tcPr>
            <w:tcW w:w="1417" w:type="dxa"/>
            <w:vAlign w:val="bottom"/>
          </w:tcPr>
          <w:p w14:paraId="08547EB0" w14:textId="5E21ECDD" w:rsidR="00102C82" w:rsidRPr="00E70330" w:rsidRDefault="00607348" w:rsidP="0081789B">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2018</w:t>
            </w:r>
          </w:p>
        </w:tc>
        <w:tc>
          <w:tcPr>
            <w:tcW w:w="1401" w:type="dxa"/>
            <w:vAlign w:val="bottom"/>
          </w:tcPr>
          <w:p w14:paraId="2C8CDB70" w14:textId="51DCE04A" w:rsidR="00102C82" w:rsidRPr="00E70330" w:rsidRDefault="00102C82"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2017</w:t>
            </w:r>
          </w:p>
        </w:tc>
      </w:tr>
      <w:tr w:rsidR="0009510E" w:rsidRPr="00E70330" w14:paraId="123CF607" w14:textId="77777777" w:rsidTr="00F62CA3">
        <w:tc>
          <w:tcPr>
            <w:tcW w:w="2976" w:type="dxa"/>
            <w:vAlign w:val="bottom"/>
          </w:tcPr>
          <w:p w14:paraId="3671AE26" w14:textId="38C3F4C5" w:rsidR="00B91D40" w:rsidRPr="00E70330" w:rsidRDefault="00AA4E4C" w:rsidP="002318DE">
            <w:pPr>
              <w:tabs>
                <w:tab w:val="left" w:pos="567"/>
              </w:tabs>
              <w:spacing w:before="120" w:line="280" w:lineRule="exact"/>
              <w:ind w:left="168" w:hanging="180"/>
              <w:rPr>
                <w:rFonts w:asciiTheme="majorBidi" w:hAnsiTheme="majorBidi" w:cstheme="majorBidi"/>
                <w:sz w:val="28"/>
                <w:cs/>
              </w:rPr>
            </w:pPr>
            <w:r w:rsidRPr="00E70330">
              <w:rPr>
                <w:rFonts w:asciiTheme="majorBidi" w:hAnsiTheme="majorBidi" w:cstheme="majorBidi"/>
                <w:sz w:val="28"/>
              </w:rPr>
              <w:t xml:space="preserve">Bank overdrafts - </w:t>
            </w:r>
            <w:r w:rsidR="001C5494" w:rsidRPr="00E70330">
              <w:rPr>
                <w:rFonts w:asciiTheme="majorBidi" w:hAnsiTheme="majorBidi" w:cstheme="majorBidi"/>
                <w:sz w:val="28"/>
              </w:rPr>
              <w:t>commercial bank</w:t>
            </w:r>
          </w:p>
        </w:tc>
        <w:tc>
          <w:tcPr>
            <w:tcW w:w="1560" w:type="dxa"/>
            <w:shd w:val="clear" w:color="auto" w:fill="auto"/>
            <w:vAlign w:val="bottom"/>
          </w:tcPr>
          <w:p w14:paraId="4232C025" w14:textId="4C958F2E" w:rsidR="00B91D40" w:rsidRPr="00E70330" w:rsidRDefault="001C5494" w:rsidP="0057507C">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bottom"/>
          </w:tcPr>
          <w:p w14:paraId="30022B33" w14:textId="39DF811B" w:rsidR="00B91D40" w:rsidRPr="00E70330" w:rsidRDefault="001C5494" w:rsidP="0057507C">
            <w:pPr>
              <w:tabs>
                <w:tab w:val="left" w:pos="567"/>
              </w:tabs>
              <w:spacing w:line="280" w:lineRule="exact"/>
              <w:jc w:val="right"/>
              <w:rPr>
                <w:rFonts w:asciiTheme="majorBidi" w:hAnsiTheme="majorBidi" w:cstheme="majorBidi"/>
                <w:sz w:val="28"/>
              </w:rPr>
            </w:pPr>
            <w:r w:rsidRPr="001C5494">
              <w:rPr>
                <w:rFonts w:asciiTheme="majorBidi" w:hAnsiTheme="majorBidi" w:cstheme="majorBidi"/>
                <w:sz w:val="28"/>
              </w:rPr>
              <w:t>425,642.23</w:t>
            </w:r>
          </w:p>
        </w:tc>
        <w:tc>
          <w:tcPr>
            <w:tcW w:w="1417" w:type="dxa"/>
            <w:shd w:val="clear" w:color="auto" w:fill="auto"/>
            <w:vAlign w:val="bottom"/>
          </w:tcPr>
          <w:p w14:paraId="5E40229C" w14:textId="2216A3A3" w:rsidR="00B91D40" w:rsidRPr="00E70330" w:rsidRDefault="001C5494" w:rsidP="0057507C">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401" w:type="dxa"/>
            <w:vAlign w:val="bottom"/>
          </w:tcPr>
          <w:p w14:paraId="5D7CA7C4" w14:textId="20D8AE38" w:rsidR="00B91D40" w:rsidRPr="00E70330" w:rsidRDefault="00BB125A" w:rsidP="0057507C">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r>
      <w:tr w:rsidR="00536682" w:rsidRPr="00E70330" w14:paraId="2B62A7E3" w14:textId="77777777" w:rsidTr="00F62CA3">
        <w:trPr>
          <w:trHeight w:val="355"/>
        </w:trPr>
        <w:tc>
          <w:tcPr>
            <w:tcW w:w="2976" w:type="dxa"/>
            <w:vAlign w:val="bottom"/>
          </w:tcPr>
          <w:p w14:paraId="23067F88" w14:textId="64333226" w:rsidR="00536682" w:rsidRPr="00E70330" w:rsidRDefault="00372A88" w:rsidP="001C5494">
            <w:pPr>
              <w:tabs>
                <w:tab w:val="left" w:pos="567"/>
              </w:tabs>
              <w:spacing w:before="120" w:line="280" w:lineRule="exact"/>
              <w:ind w:left="168" w:hanging="180"/>
              <w:rPr>
                <w:rFonts w:asciiTheme="majorBidi" w:hAnsiTheme="majorBidi" w:cstheme="majorBidi"/>
                <w:sz w:val="28"/>
              </w:rPr>
            </w:pPr>
            <w:r>
              <w:rPr>
                <w:rFonts w:asciiTheme="majorBidi" w:hAnsiTheme="majorBidi" w:cstheme="majorBidi"/>
                <w:sz w:val="28"/>
                <w:lang w:val="en-GB"/>
              </w:rPr>
              <w:t>Promissory note -</w:t>
            </w:r>
            <w:r w:rsidR="001C5494" w:rsidRPr="001C5494">
              <w:rPr>
                <w:rFonts w:asciiTheme="majorBidi" w:hAnsiTheme="majorBidi" w:cstheme="majorBidi"/>
                <w:sz w:val="28"/>
              </w:rPr>
              <w:t xml:space="preserve"> commercial bank</w:t>
            </w:r>
          </w:p>
        </w:tc>
        <w:tc>
          <w:tcPr>
            <w:tcW w:w="1560" w:type="dxa"/>
            <w:shd w:val="clear" w:color="auto" w:fill="auto"/>
            <w:vAlign w:val="bottom"/>
          </w:tcPr>
          <w:p w14:paraId="4B573A48" w14:textId="20A2C1F6" w:rsidR="00536682" w:rsidRDefault="001C5494" w:rsidP="00536682">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bottom"/>
          </w:tcPr>
          <w:p w14:paraId="6C63A6A2" w14:textId="3C356733" w:rsidR="00536682" w:rsidRPr="00E70330" w:rsidRDefault="00536682" w:rsidP="00536682">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22,368,472.00</w:t>
            </w:r>
          </w:p>
        </w:tc>
        <w:tc>
          <w:tcPr>
            <w:tcW w:w="1417" w:type="dxa"/>
            <w:shd w:val="clear" w:color="auto" w:fill="auto"/>
            <w:vAlign w:val="bottom"/>
          </w:tcPr>
          <w:p w14:paraId="45FC83D2" w14:textId="599077C2" w:rsidR="00536682" w:rsidRDefault="001C5494" w:rsidP="00536682">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401" w:type="dxa"/>
            <w:vAlign w:val="bottom"/>
          </w:tcPr>
          <w:p w14:paraId="0359E995" w14:textId="086D4A7F" w:rsidR="00536682" w:rsidRPr="00E70330" w:rsidRDefault="00536682" w:rsidP="00536682">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w:t>
            </w:r>
          </w:p>
        </w:tc>
      </w:tr>
      <w:tr w:rsidR="00536682" w:rsidRPr="00E70330" w14:paraId="1E93B388" w14:textId="77777777" w:rsidTr="00F62CA3">
        <w:trPr>
          <w:trHeight w:val="463"/>
        </w:trPr>
        <w:tc>
          <w:tcPr>
            <w:tcW w:w="2976" w:type="dxa"/>
            <w:vAlign w:val="bottom"/>
          </w:tcPr>
          <w:p w14:paraId="3E9A951F" w14:textId="77777777" w:rsidR="00536682" w:rsidRPr="00E70330" w:rsidRDefault="00536682" w:rsidP="00536682">
            <w:pPr>
              <w:tabs>
                <w:tab w:val="left" w:pos="567"/>
              </w:tabs>
              <w:spacing w:line="280" w:lineRule="exact"/>
              <w:ind w:firstLine="438"/>
              <w:rPr>
                <w:rFonts w:asciiTheme="majorBidi" w:hAnsiTheme="majorBidi" w:cstheme="majorBidi"/>
                <w:sz w:val="28"/>
                <w:cs/>
              </w:rPr>
            </w:pPr>
            <w:r w:rsidRPr="00E70330">
              <w:rPr>
                <w:rFonts w:asciiTheme="majorBidi" w:hAnsiTheme="majorBidi" w:cstheme="majorBidi"/>
                <w:sz w:val="28"/>
              </w:rPr>
              <w:t>Total</w:t>
            </w:r>
          </w:p>
        </w:tc>
        <w:tc>
          <w:tcPr>
            <w:tcW w:w="1560" w:type="dxa"/>
            <w:shd w:val="clear" w:color="auto" w:fill="auto"/>
            <w:vAlign w:val="bottom"/>
          </w:tcPr>
          <w:p w14:paraId="4B57A68B" w14:textId="1EF7C393" w:rsidR="00536682" w:rsidRPr="00E70330" w:rsidRDefault="001C5494" w:rsidP="0053668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bottom"/>
          </w:tcPr>
          <w:p w14:paraId="7C9D0BFE" w14:textId="77777777" w:rsidR="00536682" w:rsidRPr="00E70330" w:rsidRDefault="00536682" w:rsidP="00536682">
            <w:pPr>
              <w:pBdr>
                <w:bottom w:val="doub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22,794,114.23</w:t>
            </w:r>
          </w:p>
        </w:tc>
        <w:tc>
          <w:tcPr>
            <w:tcW w:w="1417" w:type="dxa"/>
            <w:shd w:val="clear" w:color="auto" w:fill="auto"/>
            <w:vAlign w:val="bottom"/>
          </w:tcPr>
          <w:p w14:paraId="2FE205E3" w14:textId="164F3BA0" w:rsidR="00536682" w:rsidRPr="00E70330" w:rsidRDefault="001C5494" w:rsidP="0053668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401" w:type="dxa"/>
            <w:vAlign w:val="bottom"/>
          </w:tcPr>
          <w:p w14:paraId="0D089DA0" w14:textId="287CFB76" w:rsidR="00536682" w:rsidRPr="00E70330" w:rsidRDefault="00BB125A" w:rsidP="0053668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r>
    </w:tbl>
    <w:p w14:paraId="76386E55" w14:textId="3ADE21A9" w:rsidR="00F64ABD" w:rsidRDefault="00A665EA" w:rsidP="00553152">
      <w:pPr>
        <w:tabs>
          <w:tab w:val="left" w:pos="567"/>
        </w:tabs>
        <w:spacing w:before="120" w:after="0" w:line="320" w:lineRule="exact"/>
        <w:ind w:left="561"/>
        <w:jc w:val="thaiDistribute"/>
        <w:rPr>
          <w:rFonts w:asciiTheme="majorBidi" w:hAnsiTheme="majorBidi" w:cstheme="majorBidi"/>
          <w:sz w:val="28"/>
        </w:rPr>
      </w:pPr>
      <w:r w:rsidRPr="004065C2">
        <w:rPr>
          <w:rFonts w:asciiTheme="majorBidi" w:hAnsiTheme="majorBidi" w:cstheme="majorBidi"/>
          <w:sz w:val="28"/>
        </w:rPr>
        <w:t>A</w:t>
      </w:r>
      <w:r w:rsidRPr="00C64AAF">
        <w:rPr>
          <w:rFonts w:asciiTheme="majorBidi" w:hAnsiTheme="majorBidi" w:cstheme="majorBidi"/>
          <w:sz w:val="28"/>
        </w:rPr>
        <w:t xml:space="preserve">s at </w:t>
      </w:r>
      <w:r w:rsidR="00397F64" w:rsidRPr="00C64AAF">
        <w:rPr>
          <w:rFonts w:asciiTheme="majorBidi" w:hAnsiTheme="majorBidi" w:cstheme="majorBidi"/>
          <w:sz w:val="28"/>
        </w:rPr>
        <w:t>December 31</w:t>
      </w:r>
      <w:r w:rsidRPr="00C64AAF">
        <w:rPr>
          <w:rFonts w:asciiTheme="majorBidi" w:hAnsiTheme="majorBidi" w:cstheme="majorBidi"/>
          <w:sz w:val="28"/>
        </w:rPr>
        <w:t>, 201</w:t>
      </w:r>
      <w:r w:rsidR="00102C82" w:rsidRPr="00C64AAF">
        <w:rPr>
          <w:rFonts w:asciiTheme="majorBidi" w:hAnsiTheme="majorBidi" w:cstheme="majorBidi"/>
          <w:sz w:val="28"/>
        </w:rPr>
        <w:t>8</w:t>
      </w:r>
      <w:r w:rsidRPr="00C64AAF">
        <w:rPr>
          <w:rFonts w:asciiTheme="majorBidi" w:hAnsiTheme="majorBidi" w:cstheme="majorBidi"/>
          <w:sz w:val="28"/>
        </w:rPr>
        <w:t xml:space="preserve"> the Company has overdra</w:t>
      </w:r>
      <w:r w:rsidR="00372A88" w:rsidRPr="00C64AAF">
        <w:rPr>
          <w:rFonts w:asciiTheme="majorBidi" w:hAnsiTheme="majorBidi" w:cstheme="majorBidi"/>
          <w:sz w:val="28"/>
        </w:rPr>
        <w:t xml:space="preserve">fts </w:t>
      </w:r>
      <w:r w:rsidR="009B4743" w:rsidRPr="00C64AAF">
        <w:rPr>
          <w:rFonts w:asciiTheme="majorBidi" w:hAnsiTheme="majorBidi" w:cstheme="majorBidi"/>
          <w:sz w:val="28"/>
        </w:rPr>
        <w:t xml:space="preserve">amount of Baht </w:t>
      </w:r>
      <w:r w:rsidR="001C4FB7" w:rsidRPr="00C64AAF">
        <w:rPr>
          <w:rFonts w:asciiTheme="majorBidi" w:hAnsiTheme="majorBidi" w:cstheme="majorBidi"/>
          <w:sz w:val="28"/>
        </w:rPr>
        <w:t>43.50</w:t>
      </w:r>
      <w:r w:rsidRPr="00C64AAF">
        <w:rPr>
          <w:rFonts w:asciiTheme="majorBidi" w:hAnsiTheme="majorBidi" w:cstheme="majorBidi"/>
          <w:sz w:val="28"/>
        </w:rPr>
        <w:t xml:space="preserve"> million,</w:t>
      </w:r>
      <w:r w:rsidR="00E852F1" w:rsidRPr="00C64AAF">
        <w:rPr>
          <w:rFonts w:asciiTheme="majorBidi" w:hAnsiTheme="majorBidi" w:cstheme="majorBidi"/>
          <w:sz w:val="28"/>
          <w:cs/>
        </w:rPr>
        <w:t xml:space="preserve"> </w:t>
      </w:r>
      <w:r w:rsidR="00E852F1" w:rsidRPr="00C64AAF">
        <w:rPr>
          <w:rFonts w:asciiTheme="majorBidi" w:hAnsiTheme="majorBidi" w:cstheme="majorBidi"/>
          <w:sz w:val="28"/>
        </w:rPr>
        <w:t xml:space="preserve">interest </w:t>
      </w:r>
      <w:r w:rsidR="00FA7961" w:rsidRPr="00C64AAF">
        <w:rPr>
          <w:rFonts w:asciiTheme="majorBidi" w:hAnsiTheme="majorBidi" w:cstheme="majorBidi"/>
          <w:sz w:val="28"/>
        </w:rPr>
        <w:t xml:space="preserve">at the rate </w:t>
      </w:r>
      <w:r w:rsidR="00EF4B53" w:rsidRPr="00C64AAF">
        <w:rPr>
          <w:rFonts w:asciiTheme="majorBidi" w:hAnsiTheme="majorBidi" w:cstheme="majorBidi"/>
          <w:sz w:val="28"/>
        </w:rPr>
        <w:t xml:space="preserve">MOR-1 </w:t>
      </w:r>
      <w:r w:rsidR="00FA7961" w:rsidRPr="00C64AAF">
        <w:rPr>
          <w:rFonts w:asciiTheme="majorBidi" w:hAnsiTheme="majorBidi" w:cstheme="majorBidi"/>
          <w:sz w:val="28"/>
        </w:rPr>
        <w:t>to MOR+1 per annum</w:t>
      </w:r>
      <w:r w:rsidR="00E852F1" w:rsidRPr="00C64AAF">
        <w:rPr>
          <w:rFonts w:asciiTheme="majorBidi" w:hAnsiTheme="majorBidi" w:cstheme="majorBidi"/>
          <w:sz w:val="28"/>
        </w:rPr>
        <w:t>,</w:t>
      </w:r>
      <w:r w:rsidRPr="00C64AAF">
        <w:rPr>
          <w:rFonts w:asciiTheme="majorBidi" w:hAnsiTheme="majorBidi" w:cstheme="majorBidi"/>
          <w:sz w:val="28"/>
        </w:rPr>
        <w:t xml:space="preserve"> guaranteed by deposits at bank with </w:t>
      </w:r>
      <w:r w:rsidR="00E852F1" w:rsidRPr="00C64AAF">
        <w:rPr>
          <w:rFonts w:asciiTheme="majorBidi" w:hAnsiTheme="majorBidi" w:cstheme="majorBidi"/>
          <w:sz w:val="28"/>
        </w:rPr>
        <w:t>obligations as stated in note 1</w:t>
      </w:r>
      <w:r w:rsidR="00BB125A" w:rsidRPr="00C64AAF">
        <w:rPr>
          <w:rFonts w:asciiTheme="majorBidi" w:hAnsiTheme="majorBidi" w:cstheme="majorBidi"/>
          <w:sz w:val="28"/>
        </w:rPr>
        <w:t>5</w:t>
      </w:r>
      <w:r w:rsidRPr="00C64AAF">
        <w:rPr>
          <w:rFonts w:asciiTheme="majorBidi" w:hAnsiTheme="majorBidi" w:cstheme="majorBidi"/>
          <w:sz w:val="28"/>
        </w:rPr>
        <w:t xml:space="preserve"> and promissory notes amount of Baht </w:t>
      </w:r>
      <w:r w:rsidR="009B4743" w:rsidRPr="00C64AAF">
        <w:rPr>
          <w:rFonts w:asciiTheme="majorBidi" w:hAnsiTheme="majorBidi" w:cstheme="majorBidi"/>
          <w:sz w:val="28"/>
        </w:rPr>
        <w:t>160</w:t>
      </w:r>
      <w:r w:rsidRPr="00C64AAF">
        <w:rPr>
          <w:rFonts w:asciiTheme="majorBidi" w:hAnsiTheme="majorBidi" w:cstheme="majorBidi"/>
          <w:sz w:val="28"/>
        </w:rPr>
        <w:t xml:space="preserve"> million</w:t>
      </w:r>
      <w:r w:rsidR="00E852F1" w:rsidRPr="00C64AAF">
        <w:rPr>
          <w:rFonts w:asciiTheme="majorBidi" w:hAnsiTheme="majorBidi" w:cstheme="majorBidi"/>
          <w:sz w:val="28"/>
        </w:rPr>
        <w:t xml:space="preserve">, interest </w:t>
      </w:r>
      <w:r w:rsidR="00FA7961" w:rsidRPr="00C64AAF">
        <w:rPr>
          <w:rFonts w:asciiTheme="majorBidi" w:hAnsiTheme="majorBidi" w:cstheme="majorBidi"/>
          <w:sz w:val="28"/>
        </w:rPr>
        <w:t>at the rate MLR</w:t>
      </w:r>
      <w:r w:rsidR="00C5650C" w:rsidRPr="00C64AAF">
        <w:rPr>
          <w:rFonts w:asciiTheme="majorBidi" w:hAnsiTheme="majorBidi" w:cstheme="majorBidi"/>
          <w:sz w:val="28"/>
        </w:rPr>
        <w:t xml:space="preserve"> </w:t>
      </w:r>
      <w:r w:rsidR="00FA7961" w:rsidRPr="00C64AAF">
        <w:rPr>
          <w:rFonts w:asciiTheme="majorBidi" w:hAnsiTheme="majorBidi" w:cstheme="majorBidi"/>
          <w:sz w:val="28"/>
        </w:rPr>
        <w:t>-</w:t>
      </w:r>
      <w:r w:rsidR="00C5650C" w:rsidRPr="00C64AAF">
        <w:rPr>
          <w:rFonts w:asciiTheme="majorBidi" w:hAnsiTheme="majorBidi" w:cstheme="majorBidi"/>
          <w:sz w:val="28"/>
        </w:rPr>
        <w:t xml:space="preserve"> </w:t>
      </w:r>
      <w:r w:rsidR="00FA7961" w:rsidRPr="00C64AAF">
        <w:rPr>
          <w:rFonts w:asciiTheme="majorBidi" w:hAnsiTheme="majorBidi" w:cstheme="majorBidi"/>
          <w:sz w:val="28"/>
        </w:rPr>
        <w:t>1.625 per annum,</w:t>
      </w:r>
      <w:r w:rsidR="00E852F1" w:rsidRPr="00C64AAF">
        <w:rPr>
          <w:rFonts w:asciiTheme="majorBidi" w:hAnsiTheme="majorBidi" w:cstheme="majorBidi"/>
          <w:sz w:val="28"/>
        </w:rPr>
        <w:t xml:space="preserve"> </w:t>
      </w:r>
      <w:r w:rsidRPr="00C64AAF">
        <w:rPr>
          <w:rFonts w:asciiTheme="majorBidi" w:hAnsiTheme="majorBidi" w:cstheme="majorBidi"/>
          <w:sz w:val="28"/>
        </w:rPr>
        <w:t>which have no any</w:t>
      </w:r>
      <w:r w:rsidR="00CE6DAC" w:rsidRPr="00C64AAF">
        <w:rPr>
          <w:rFonts w:asciiTheme="majorBidi" w:hAnsiTheme="majorBidi" w:cstheme="majorBidi"/>
          <w:sz w:val="28"/>
        </w:rPr>
        <w:t xml:space="preserve"> collaterals</w:t>
      </w:r>
      <w:r w:rsidR="00882C77" w:rsidRPr="00C64AAF">
        <w:rPr>
          <w:rFonts w:asciiTheme="majorBidi" w:hAnsiTheme="majorBidi" w:cstheme="majorBidi"/>
          <w:sz w:val="28"/>
        </w:rPr>
        <w:t>.</w:t>
      </w:r>
    </w:p>
    <w:p w14:paraId="4F725BCD" w14:textId="77777777" w:rsidR="003F7117" w:rsidRDefault="003F7117" w:rsidP="001C4FB7">
      <w:pPr>
        <w:tabs>
          <w:tab w:val="left" w:pos="567"/>
        </w:tabs>
        <w:spacing w:before="240" w:after="0" w:line="320" w:lineRule="exact"/>
        <w:ind w:left="562"/>
        <w:jc w:val="thaiDistribute"/>
        <w:rPr>
          <w:rFonts w:asciiTheme="majorBidi" w:hAnsiTheme="majorBidi" w:cstheme="majorBidi"/>
          <w:sz w:val="28"/>
        </w:rPr>
      </w:pPr>
    </w:p>
    <w:p w14:paraId="7138AE0C" w14:textId="77777777" w:rsidR="003F7117" w:rsidRDefault="003F7117" w:rsidP="001C4FB7">
      <w:pPr>
        <w:tabs>
          <w:tab w:val="left" w:pos="567"/>
        </w:tabs>
        <w:spacing w:before="240" w:after="0" w:line="320" w:lineRule="exact"/>
        <w:ind w:left="562"/>
        <w:jc w:val="thaiDistribute"/>
        <w:rPr>
          <w:rFonts w:asciiTheme="majorBidi" w:hAnsiTheme="majorBidi" w:cstheme="majorBidi"/>
          <w:sz w:val="28"/>
        </w:rPr>
      </w:pPr>
    </w:p>
    <w:p w14:paraId="2679F5C0" w14:textId="77777777" w:rsidR="003F7117" w:rsidRDefault="003F7117" w:rsidP="001C4FB7">
      <w:pPr>
        <w:tabs>
          <w:tab w:val="left" w:pos="567"/>
        </w:tabs>
        <w:spacing w:before="240" w:after="0" w:line="320" w:lineRule="exact"/>
        <w:ind w:left="562"/>
        <w:jc w:val="thaiDistribute"/>
        <w:rPr>
          <w:rFonts w:asciiTheme="majorBidi" w:hAnsiTheme="majorBidi" w:cstheme="majorBidi"/>
          <w:sz w:val="28"/>
        </w:rPr>
      </w:pPr>
    </w:p>
    <w:p w14:paraId="2FD5961A" w14:textId="77777777" w:rsidR="003F7117" w:rsidRDefault="003F7117" w:rsidP="001C4FB7">
      <w:pPr>
        <w:tabs>
          <w:tab w:val="left" w:pos="567"/>
        </w:tabs>
        <w:spacing w:before="240" w:after="0" w:line="320" w:lineRule="exact"/>
        <w:ind w:left="562"/>
        <w:jc w:val="thaiDistribute"/>
        <w:rPr>
          <w:rFonts w:asciiTheme="majorBidi" w:hAnsiTheme="majorBidi" w:cstheme="majorBidi"/>
          <w:sz w:val="28"/>
        </w:rPr>
      </w:pPr>
    </w:p>
    <w:p w14:paraId="416AFAED" w14:textId="56D30C0D" w:rsidR="00372A88" w:rsidRDefault="00372A88" w:rsidP="001C4FB7">
      <w:pPr>
        <w:tabs>
          <w:tab w:val="left" w:pos="567"/>
        </w:tabs>
        <w:spacing w:before="240" w:after="0" w:line="320" w:lineRule="exact"/>
        <w:ind w:left="562"/>
        <w:jc w:val="thaiDistribute"/>
        <w:rPr>
          <w:rFonts w:asciiTheme="majorBidi" w:hAnsiTheme="majorBidi" w:cstheme="majorBidi"/>
          <w:sz w:val="28"/>
        </w:rPr>
      </w:pPr>
    </w:p>
    <w:p w14:paraId="798225C9" w14:textId="77777777" w:rsidR="00A85547" w:rsidRDefault="00A85547" w:rsidP="001C4FB7">
      <w:pPr>
        <w:tabs>
          <w:tab w:val="left" w:pos="567"/>
        </w:tabs>
        <w:spacing w:before="240" w:after="0" w:line="320" w:lineRule="exact"/>
        <w:ind w:left="562"/>
        <w:jc w:val="thaiDistribute"/>
        <w:rPr>
          <w:rFonts w:asciiTheme="majorBidi" w:hAnsiTheme="majorBidi" w:cstheme="majorBidi"/>
          <w:sz w:val="28"/>
        </w:rPr>
      </w:pPr>
    </w:p>
    <w:p w14:paraId="076D444C" w14:textId="4E5C2E59" w:rsidR="0009510E" w:rsidRPr="00E70330" w:rsidRDefault="00A665EA" w:rsidP="004C3419">
      <w:pPr>
        <w:pStyle w:val="ListParagraph"/>
        <w:numPr>
          <w:ilvl w:val="0"/>
          <w:numId w:val="1"/>
        </w:numPr>
        <w:spacing w:before="240" w:after="120"/>
        <w:ind w:left="567"/>
        <w:jc w:val="thaiDistribute"/>
        <w:rPr>
          <w:rFonts w:asciiTheme="majorBidi" w:eastAsia="Times New Roman" w:hAnsiTheme="majorBidi" w:cstheme="majorBidi"/>
          <w:b/>
          <w:bCs/>
          <w:sz w:val="28"/>
        </w:rPr>
      </w:pPr>
      <w:r w:rsidRPr="00E70330">
        <w:rPr>
          <w:rFonts w:asciiTheme="majorBidi" w:eastAsia="Times New Roman" w:hAnsiTheme="majorBidi" w:cstheme="majorBidi"/>
          <w:b/>
          <w:bCs/>
          <w:sz w:val="28"/>
        </w:rPr>
        <w:lastRenderedPageBreak/>
        <w:t xml:space="preserve">TRADE AND OTHER CURRENT </w:t>
      </w:r>
      <w:r w:rsidR="00372A88">
        <w:rPr>
          <w:rFonts w:asciiTheme="majorBidi" w:eastAsia="Times New Roman" w:hAnsiTheme="majorBidi" w:cstheme="majorBidi"/>
          <w:b/>
          <w:bCs/>
          <w:sz w:val="28"/>
          <w:lang w:val="en-GB"/>
        </w:rPr>
        <w:t xml:space="preserve">ACCOUNTS </w:t>
      </w:r>
      <w:r w:rsidRPr="00E70330">
        <w:rPr>
          <w:rFonts w:asciiTheme="majorBidi" w:eastAsia="Times New Roman" w:hAnsiTheme="majorBidi" w:cstheme="majorBidi"/>
          <w:b/>
          <w:bCs/>
          <w:sz w:val="28"/>
        </w:rPr>
        <w:t>PAYABLES</w:t>
      </w:r>
      <w:r w:rsidR="0009510E" w:rsidRPr="00E70330">
        <w:rPr>
          <w:rFonts w:asciiTheme="majorBidi" w:eastAsia="Times New Roman" w:hAnsiTheme="majorBidi" w:cstheme="majorBidi"/>
          <w:b/>
          <w:bCs/>
          <w:sz w:val="28"/>
          <w:cs/>
        </w:rPr>
        <w:t xml:space="preserve"> </w:t>
      </w:r>
    </w:p>
    <w:p w14:paraId="05E1DA60" w14:textId="3C233106" w:rsidR="0023577D" w:rsidRPr="00E70330" w:rsidRDefault="0023577D" w:rsidP="003F7117">
      <w:pPr>
        <w:pStyle w:val="ListParagraph"/>
        <w:tabs>
          <w:tab w:val="left" w:pos="567"/>
        </w:tabs>
        <w:spacing w:after="120"/>
        <w:ind w:left="544" w:right="28"/>
        <w:jc w:val="thaiDistribute"/>
        <w:rPr>
          <w:rFonts w:asciiTheme="majorBidi" w:hAnsiTheme="majorBidi" w:cstheme="majorBidi"/>
          <w:sz w:val="28"/>
        </w:rPr>
      </w:pPr>
      <w:r w:rsidRPr="00E70330">
        <w:rPr>
          <w:rFonts w:asciiTheme="majorBidi" w:hAnsiTheme="majorBidi" w:cstheme="majorBidi"/>
          <w:sz w:val="28"/>
        </w:rPr>
        <w:t xml:space="preserve">As at </w:t>
      </w:r>
      <w:r w:rsidR="00397F64">
        <w:rPr>
          <w:rFonts w:asciiTheme="majorBidi" w:hAnsiTheme="majorBidi" w:cstheme="majorBidi"/>
          <w:sz w:val="28"/>
        </w:rPr>
        <w:t>December 31</w:t>
      </w:r>
      <w:r w:rsidRPr="00E70330">
        <w:rPr>
          <w:rFonts w:asciiTheme="majorBidi" w:hAnsiTheme="majorBidi" w:cstheme="majorBidi"/>
          <w:sz w:val="28"/>
        </w:rPr>
        <w:t>, 2018 and 2017 Consist of;</w:t>
      </w:r>
    </w:p>
    <w:tbl>
      <w:tblPr>
        <w:tblStyle w:val="TableGrid"/>
        <w:tblW w:w="890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33"/>
        <w:gridCol w:w="1531"/>
        <w:gridCol w:w="1531"/>
        <w:gridCol w:w="1531"/>
      </w:tblGrid>
      <w:tr w:rsidR="0023577D" w:rsidRPr="00E70330" w14:paraId="66314C64" w14:textId="77777777" w:rsidTr="00C64AAF">
        <w:tc>
          <w:tcPr>
            <w:tcW w:w="2976" w:type="dxa"/>
          </w:tcPr>
          <w:p w14:paraId="44834248" w14:textId="77777777" w:rsidR="0023577D" w:rsidRPr="00E70330" w:rsidRDefault="0023577D" w:rsidP="00C524D5">
            <w:pPr>
              <w:tabs>
                <w:tab w:val="left" w:pos="567"/>
              </w:tabs>
              <w:spacing w:line="320" w:lineRule="exact"/>
              <w:jc w:val="thaiDistribute"/>
              <w:rPr>
                <w:rFonts w:asciiTheme="majorBidi" w:hAnsiTheme="majorBidi" w:cstheme="majorBidi"/>
                <w:sz w:val="28"/>
              </w:rPr>
            </w:pPr>
          </w:p>
        </w:tc>
        <w:tc>
          <w:tcPr>
            <w:tcW w:w="5926" w:type="dxa"/>
            <w:gridSpan w:val="4"/>
            <w:vAlign w:val="bottom"/>
          </w:tcPr>
          <w:p w14:paraId="7A92A0D7" w14:textId="22B5E16D" w:rsidR="0023577D" w:rsidRPr="00E70330" w:rsidRDefault="00BE39A6" w:rsidP="00D16F91">
            <w:pPr>
              <w:pBdr>
                <w:bottom w:val="single" w:sz="4" w:space="1" w:color="auto"/>
              </w:pBdr>
              <w:spacing w:line="32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A665EA" w:rsidRPr="00E70330" w14:paraId="53160BE3" w14:textId="77777777" w:rsidTr="00C64AAF">
        <w:tc>
          <w:tcPr>
            <w:tcW w:w="2976" w:type="dxa"/>
          </w:tcPr>
          <w:p w14:paraId="0C4C94F0" w14:textId="77777777" w:rsidR="00A665EA" w:rsidRPr="00E70330" w:rsidRDefault="00A665EA" w:rsidP="00C524D5">
            <w:pPr>
              <w:tabs>
                <w:tab w:val="left" w:pos="567"/>
              </w:tabs>
              <w:spacing w:line="320" w:lineRule="exact"/>
              <w:jc w:val="thaiDistribute"/>
              <w:rPr>
                <w:rFonts w:asciiTheme="majorBidi" w:hAnsiTheme="majorBidi" w:cstheme="majorBidi"/>
                <w:sz w:val="28"/>
              </w:rPr>
            </w:pPr>
          </w:p>
        </w:tc>
        <w:tc>
          <w:tcPr>
            <w:tcW w:w="2864" w:type="dxa"/>
            <w:gridSpan w:val="2"/>
          </w:tcPr>
          <w:p w14:paraId="70FA7148" w14:textId="77777777" w:rsidR="00A665EA" w:rsidRPr="00E70330" w:rsidRDefault="00A665EA" w:rsidP="00C524D5">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062" w:type="dxa"/>
            <w:gridSpan w:val="2"/>
            <w:vAlign w:val="bottom"/>
          </w:tcPr>
          <w:p w14:paraId="649F6C99" w14:textId="14D53F03" w:rsidR="00A665EA" w:rsidRPr="00E70330" w:rsidRDefault="00824AF9"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D16F91" w:rsidRPr="00E70330">
              <w:rPr>
                <w:rFonts w:asciiTheme="majorBidi" w:hAnsiTheme="majorBidi" w:cstheme="majorBidi"/>
                <w:b/>
                <w:bCs/>
                <w:sz w:val="28"/>
              </w:rPr>
              <w:t xml:space="preserve"> </w:t>
            </w:r>
            <w:r w:rsidR="00A665EA" w:rsidRPr="00E70330">
              <w:rPr>
                <w:rFonts w:asciiTheme="majorBidi" w:hAnsiTheme="majorBidi" w:cstheme="majorBidi"/>
                <w:b/>
                <w:bCs/>
                <w:sz w:val="28"/>
              </w:rPr>
              <w:t>statements</w:t>
            </w:r>
          </w:p>
        </w:tc>
      </w:tr>
      <w:tr w:rsidR="00B05BF0" w:rsidRPr="00E70330" w14:paraId="5705EF3F" w14:textId="77777777" w:rsidTr="00C64AAF">
        <w:tc>
          <w:tcPr>
            <w:tcW w:w="2976" w:type="dxa"/>
          </w:tcPr>
          <w:p w14:paraId="0FD2E94C" w14:textId="77777777" w:rsidR="00B05BF0" w:rsidRPr="00E70330" w:rsidRDefault="00B05BF0" w:rsidP="00C524D5">
            <w:pPr>
              <w:tabs>
                <w:tab w:val="left" w:pos="567"/>
              </w:tabs>
              <w:spacing w:line="320" w:lineRule="exact"/>
              <w:jc w:val="thaiDistribute"/>
              <w:rPr>
                <w:rFonts w:asciiTheme="majorBidi" w:hAnsiTheme="majorBidi" w:cstheme="majorBidi"/>
                <w:sz w:val="28"/>
              </w:rPr>
            </w:pPr>
          </w:p>
        </w:tc>
        <w:tc>
          <w:tcPr>
            <w:tcW w:w="1333" w:type="dxa"/>
            <w:vAlign w:val="bottom"/>
          </w:tcPr>
          <w:p w14:paraId="294CB651" w14:textId="2D1C74E5" w:rsidR="00B05BF0" w:rsidRPr="00E7033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vAlign w:val="bottom"/>
          </w:tcPr>
          <w:p w14:paraId="7EFB139E" w14:textId="37BD3422" w:rsidR="00B05BF0" w:rsidRPr="00E70330" w:rsidRDefault="00B05BF0"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531" w:type="dxa"/>
            <w:vAlign w:val="bottom"/>
          </w:tcPr>
          <w:p w14:paraId="012C9E92" w14:textId="7085C601" w:rsidR="00B05BF0" w:rsidRPr="00E7033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vAlign w:val="bottom"/>
          </w:tcPr>
          <w:p w14:paraId="27CBF86B" w14:textId="570A0368" w:rsidR="00B05BF0" w:rsidRPr="00E70330" w:rsidRDefault="00B05BF0"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FD414D" w:rsidRPr="00E70330" w14:paraId="2CE51636" w14:textId="77777777" w:rsidTr="00C64AAF">
        <w:tc>
          <w:tcPr>
            <w:tcW w:w="2976" w:type="dxa"/>
            <w:vAlign w:val="bottom"/>
          </w:tcPr>
          <w:p w14:paraId="19B82914" w14:textId="77777777" w:rsidR="00FD414D" w:rsidRPr="00E70330" w:rsidRDefault="00FD414D" w:rsidP="00D16F91">
            <w:pPr>
              <w:tabs>
                <w:tab w:val="left" w:pos="567"/>
              </w:tabs>
              <w:spacing w:line="320" w:lineRule="exact"/>
              <w:rPr>
                <w:rFonts w:asciiTheme="majorBidi" w:hAnsiTheme="majorBidi" w:cstheme="majorBidi"/>
                <w:sz w:val="28"/>
              </w:rPr>
            </w:pPr>
            <w:r w:rsidRPr="00E70330">
              <w:rPr>
                <w:rFonts w:asciiTheme="majorBidi" w:hAnsiTheme="majorBidi" w:cstheme="majorBidi"/>
                <w:sz w:val="28"/>
                <w:lang w:val="en-GB"/>
              </w:rPr>
              <w:t>Trade accounts payable</w:t>
            </w:r>
          </w:p>
        </w:tc>
        <w:tc>
          <w:tcPr>
            <w:tcW w:w="1333" w:type="dxa"/>
            <w:shd w:val="clear" w:color="auto" w:fill="auto"/>
          </w:tcPr>
          <w:p w14:paraId="490CB6B0" w14:textId="77777777" w:rsidR="00FD414D" w:rsidRPr="00E70330" w:rsidRDefault="00FD414D" w:rsidP="00C524D5">
            <w:pPr>
              <w:tabs>
                <w:tab w:val="left" w:pos="567"/>
              </w:tabs>
              <w:spacing w:line="320" w:lineRule="exact"/>
              <w:jc w:val="center"/>
              <w:rPr>
                <w:rFonts w:asciiTheme="majorBidi" w:hAnsiTheme="majorBidi" w:cstheme="majorBidi"/>
                <w:b/>
                <w:bCs/>
                <w:sz w:val="28"/>
              </w:rPr>
            </w:pPr>
          </w:p>
        </w:tc>
        <w:tc>
          <w:tcPr>
            <w:tcW w:w="1531" w:type="dxa"/>
            <w:shd w:val="clear" w:color="auto" w:fill="auto"/>
          </w:tcPr>
          <w:p w14:paraId="07C9504A" w14:textId="77777777" w:rsidR="00FD414D" w:rsidRPr="00E70330" w:rsidRDefault="00FD414D" w:rsidP="00C524D5">
            <w:pPr>
              <w:spacing w:line="320" w:lineRule="exact"/>
              <w:jc w:val="center"/>
              <w:rPr>
                <w:rFonts w:asciiTheme="majorBidi" w:hAnsiTheme="majorBidi" w:cstheme="majorBidi"/>
                <w:b/>
                <w:bCs/>
                <w:sz w:val="28"/>
              </w:rPr>
            </w:pPr>
          </w:p>
        </w:tc>
        <w:tc>
          <w:tcPr>
            <w:tcW w:w="1531" w:type="dxa"/>
            <w:shd w:val="clear" w:color="auto" w:fill="auto"/>
          </w:tcPr>
          <w:p w14:paraId="5119CBE6" w14:textId="77777777" w:rsidR="00FD414D" w:rsidRPr="00E70330" w:rsidRDefault="00FD414D" w:rsidP="00C524D5">
            <w:pPr>
              <w:tabs>
                <w:tab w:val="left" w:pos="567"/>
              </w:tabs>
              <w:spacing w:line="320" w:lineRule="exact"/>
              <w:jc w:val="center"/>
              <w:rPr>
                <w:rFonts w:asciiTheme="majorBidi" w:hAnsiTheme="majorBidi" w:cstheme="majorBidi"/>
                <w:b/>
                <w:bCs/>
                <w:sz w:val="28"/>
              </w:rPr>
            </w:pPr>
          </w:p>
        </w:tc>
        <w:tc>
          <w:tcPr>
            <w:tcW w:w="1531" w:type="dxa"/>
          </w:tcPr>
          <w:p w14:paraId="65B0060D" w14:textId="77777777" w:rsidR="00FD414D" w:rsidRPr="00E70330" w:rsidRDefault="00FD414D" w:rsidP="00C524D5">
            <w:pPr>
              <w:spacing w:line="320" w:lineRule="exact"/>
              <w:jc w:val="center"/>
              <w:rPr>
                <w:rFonts w:asciiTheme="majorBidi" w:hAnsiTheme="majorBidi" w:cstheme="majorBidi"/>
                <w:b/>
                <w:bCs/>
                <w:sz w:val="28"/>
              </w:rPr>
            </w:pPr>
          </w:p>
        </w:tc>
      </w:tr>
      <w:tr w:rsidR="00EF4B53" w:rsidRPr="00E70330" w14:paraId="761619B5" w14:textId="77777777" w:rsidTr="00C64AAF">
        <w:tc>
          <w:tcPr>
            <w:tcW w:w="2976" w:type="dxa"/>
            <w:vAlign w:val="bottom"/>
          </w:tcPr>
          <w:p w14:paraId="6B91E843" w14:textId="77777777" w:rsidR="00EF4B53" w:rsidRPr="00E70330" w:rsidRDefault="00EF4B53" w:rsidP="00EF4B53">
            <w:pPr>
              <w:tabs>
                <w:tab w:val="left" w:pos="567"/>
              </w:tabs>
              <w:spacing w:line="320" w:lineRule="exact"/>
              <w:ind w:left="348"/>
              <w:rPr>
                <w:rFonts w:asciiTheme="majorBidi" w:hAnsiTheme="majorBidi" w:cstheme="majorBidi"/>
                <w:sz w:val="28"/>
                <w:cs/>
              </w:rPr>
            </w:pPr>
            <w:r w:rsidRPr="00E70330">
              <w:rPr>
                <w:rFonts w:asciiTheme="majorBidi" w:hAnsiTheme="majorBidi" w:cstheme="majorBidi"/>
                <w:sz w:val="28"/>
                <w:lang w:val="en-GB"/>
              </w:rPr>
              <w:t>Trade accounts payable</w:t>
            </w:r>
          </w:p>
        </w:tc>
        <w:tc>
          <w:tcPr>
            <w:tcW w:w="1333" w:type="dxa"/>
            <w:shd w:val="clear" w:color="auto" w:fill="auto"/>
            <w:vAlign w:val="bottom"/>
          </w:tcPr>
          <w:p w14:paraId="57883997" w14:textId="6DC5EDE5" w:rsidR="00EF4B53" w:rsidRPr="00E70330" w:rsidRDefault="003F7117" w:rsidP="00BB125A">
            <w:pPr>
              <w:tabs>
                <w:tab w:val="left" w:pos="567"/>
              </w:tabs>
              <w:spacing w:line="320" w:lineRule="exact"/>
              <w:jc w:val="right"/>
              <w:rPr>
                <w:rFonts w:asciiTheme="majorBidi" w:hAnsiTheme="majorBidi" w:cstheme="majorBidi"/>
                <w:sz w:val="28"/>
              </w:rPr>
            </w:pPr>
            <w:r>
              <w:rPr>
                <w:rFonts w:asciiTheme="majorBidi" w:hAnsiTheme="majorBidi" w:cstheme="majorBidi"/>
                <w:sz w:val="28"/>
              </w:rPr>
              <w:t>46,938,909.58</w:t>
            </w:r>
          </w:p>
        </w:tc>
        <w:tc>
          <w:tcPr>
            <w:tcW w:w="1531" w:type="dxa"/>
            <w:shd w:val="clear" w:color="auto" w:fill="auto"/>
            <w:vAlign w:val="bottom"/>
          </w:tcPr>
          <w:p w14:paraId="20163B63" w14:textId="77777777" w:rsidR="00EF4B53" w:rsidRPr="00E70330" w:rsidRDefault="00EF4B53" w:rsidP="00BB125A">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43,709,670.89</w:t>
            </w:r>
          </w:p>
        </w:tc>
        <w:tc>
          <w:tcPr>
            <w:tcW w:w="1531" w:type="dxa"/>
            <w:shd w:val="clear" w:color="auto" w:fill="auto"/>
            <w:vAlign w:val="bottom"/>
          </w:tcPr>
          <w:p w14:paraId="0FF0FD2A" w14:textId="45FB4808" w:rsidR="00EF4B53" w:rsidRPr="00E70330" w:rsidRDefault="003F7117" w:rsidP="00BB125A">
            <w:pPr>
              <w:tabs>
                <w:tab w:val="left" w:pos="567"/>
              </w:tabs>
              <w:spacing w:line="320" w:lineRule="exact"/>
              <w:jc w:val="right"/>
              <w:rPr>
                <w:rFonts w:asciiTheme="majorBidi" w:hAnsiTheme="majorBidi" w:cstheme="majorBidi"/>
                <w:sz w:val="28"/>
              </w:rPr>
            </w:pPr>
            <w:r>
              <w:rPr>
                <w:rFonts w:asciiTheme="majorBidi" w:hAnsiTheme="majorBidi" w:cstheme="majorBidi"/>
                <w:sz w:val="28"/>
              </w:rPr>
              <w:t>4</w:t>
            </w:r>
            <w:r w:rsidR="008F12A9">
              <w:rPr>
                <w:rFonts w:asciiTheme="majorBidi" w:hAnsiTheme="majorBidi" w:cstheme="majorBidi"/>
                <w:sz w:val="28"/>
              </w:rPr>
              <w:t>1,520,541.95</w:t>
            </w:r>
          </w:p>
        </w:tc>
        <w:tc>
          <w:tcPr>
            <w:tcW w:w="1531" w:type="dxa"/>
            <w:vAlign w:val="bottom"/>
          </w:tcPr>
          <w:p w14:paraId="2B2CF094" w14:textId="2C8334DE" w:rsidR="00EF4B53" w:rsidRPr="00E70330" w:rsidRDefault="009A76D1" w:rsidP="00BB125A">
            <w:pPr>
              <w:tabs>
                <w:tab w:val="left" w:pos="567"/>
              </w:tabs>
              <w:spacing w:line="320" w:lineRule="exact"/>
              <w:jc w:val="right"/>
              <w:rPr>
                <w:rFonts w:asciiTheme="majorBidi" w:hAnsiTheme="majorBidi" w:cstheme="majorBidi"/>
                <w:sz w:val="28"/>
              </w:rPr>
            </w:pPr>
            <w:r>
              <w:rPr>
                <w:rFonts w:asciiTheme="majorBidi" w:hAnsiTheme="majorBidi" w:cstheme="majorBidi"/>
                <w:sz w:val="28"/>
              </w:rPr>
              <w:t>33,029,482.83</w:t>
            </w:r>
          </w:p>
        </w:tc>
      </w:tr>
      <w:tr w:rsidR="00BB125A" w:rsidRPr="00E70330" w14:paraId="267123A0" w14:textId="77777777" w:rsidTr="00C64AAF">
        <w:tc>
          <w:tcPr>
            <w:tcW w:w="2976" w:type="dxa"/>
            <w:vAlign w:val="bottom"/>
          </w:tcPr>
          <w:p w14:paraId="2F674C79" w14:textId="10F092C6" w:rsidR="00BB125A" w:rsidRPr="00E70330" w:rsidRDefault="009A76D1" w:rsidP="00EF4B53">
            <w:pPr>
              <w:tabs>
                <w:tab w:val="left" w:pos="567"/>
              </w:tabs>
              <w:spacing w:line="320" w:lineRule="exact"/>
              <w:ind w:left="348"/>
              <w:rPr>
                <w:rFonts w:asciiTheme="majorBidi" w:hAnsiTheme="majorBidi" w:cstheme="majorBidi"/>
                <w:sz w:val="28"/>
                <w:lang w:val="en-GB"/>
              </w:rPr>
            </w:pPr>
            <w:r w:rsidRPr="009A76D1">
              <w:rPr>
                <w:rFonts w:asciiTheme="majorBidi" w:hAnsiTheme="majorBidi" w:cstheme="majorBidi"/>
                <w:sz w:val="28"/>
                <w:lang w:val="en-GB"/>
              </w:rPr>
              <w:t>Trade accounts payable to related parties</w:t>
            </w:r>
            <w:r>
              <w:rPr>
                <w:rFonts w:asciiTheme="majorBidi" w:hAnsiTheme="majorBidi" w:cstheme="majorBidi"/>
                <w:sz w:val="28"/>
                <w:lang w:val="en-GB"/>
              </w:rPr>
              <w:t xml:space="preserve"> </w:t>
            </w:r>
            <w:r w:rsidRPr="009A76D1">
              <w:rPr>
                <w:rFonts w:asciiTheme="majorBidi" w:hAnsiTheme="majorBidi" w:cstheme="majorBidi"/>
                <w:sz w:val="28"/>
                <w:lang w:val="en-GB"/>
              </w:rPr>
              <w:t>(Note 5)</w:t>
            </w:r>
          </w:p>
        </w:tc>
        <w:tc>
          <w:tcPr>
            <w:tcW w:w="1333" w:type="dxa"/>
            <w:shd w:val="clear" w:color="auto" w:fill="auto"/>
            <w:vAlign w:val="bottom"/>
          </w:tcPr>
          <w:p w14:paraId="28ED994C" w14:textId="33AF5A6B" w:rsidR="00BB125A" w:rsidRDefault="009A76D1"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3E1EBC32" w14:textId="692C9947" w:rsidR="00BB125A" w:rsidRPr="00E70330" w:rsidRDefault="009A76D1"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3C269DDC" w14:textId="24809AB5" w:rsidR="00BB125A" w:rsidRDefault="009A76D1" w:rsidP="00EF4B53">
            <w:pPr>
              <w:pBdr>
                <w:bottom w:val="single" w:sz="4" w:space="1" w:color="auto"/>
              </w:pBdr>
              <w:tabs>
                <w:tab w:val="left" w:pos="567"/>
              </w:tabs>
              <w:spacing w:line="320" w:lineRule="exact"/>
              <w:jc w:val="right"/>
              <w:rPr>
                <w:rFonts w:asciiTheme="majorBidi" w:hAnsiTheme="majorBidi" w:cstheme="majorBidi"/>
                <w:sz w:val="28"/>
              </w:rPr>
            </w:pPr>
            <w:r w:rsidRPr="009A76D1">
              <w:rPr>
                <w:rFonts w:asciiTheme="majorBidi" w:hAnsiTheme="majorBidi" w:cstheme="majorBidi"/>
                <w:sz w:val="28"/>
              </w:rPr>
              <w:t>577,800.00</w:t>
            </w:r>
          </w:p>
        </w:tc>
        <w:tc>
          <w:tcPr>
            <w:tcW w:w="1531" w:type="dxa"/>
            <w:vAlign w:val="bottom"/>
          </w:tcPr>
          <w:p w14:paraId="3082D6A4" w14:textId="74BBDF9A" w:rsidR="00BB125A" w:rsidRPr="00E70330" w:rsidRDefault="009A76D1"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r>
      <w:tr w:rsidR="00EF4B53" w:rsidRPr="00E70330" w14:paraId="59FF9FFE" w14:textId="77777777" w:rsidTr="00C64AAF">
        <w:tc>
          <w:tcPr>
            <w:tcW w:w="2976" w:type="dxa"/>
            <w:vAlign w:val="bottom"/>
          </w:tcPr>
          <w:p w14:paraId="48E51A95" w14:textId="77777777" w:rsidR="00EF4B53" w:rsidRPr="00E70330" w:rsidRDefault="00EF4B53" w:rsidP="00EF4B53">
            <w:pPr>
              <w:spacing w:line="320" w:lineRule="exact"/>
              <w:rPr>
                <w:rFonts w:asciiTheme="majorBidi" w:hAnsiTheme="majorBidi" w:cstheme="majorBidi"/>
                <w:sz w:val="28"/>
                <w:cs/>
              </w:rPr>
            </w:pPr>
            <w:r w:rsidRPr="00E70330">
              <w:rPr>
                <w:rFonts w:asciiTheme="majorBidi" w:hAnsiTheme="majorBidi" w:cstheme="majorBidi"/>
                <w:sz w:val="28"/>
              </w:rPr>
              <w:t xml:space="preserve"> Total trade accounts payable</w:t>
            </w:r>
          </w:p>
        </w:tc>
        <w:tc>
          <w:tcPr>
            <w:tcW w:w="1333" w:type="dxa"/>
            <w:shd w:val="clear" w:color="auto" w:fill="auto"/>
            <w:vAlign w:val="bottom"/>
          </w:tcPr>
          <w:p w14:paraId="18399A47" w14:textId="02615F02" w:rsidR="00EF4B53" w:rsidRPr="00E70330" w:rsidRDefault="003F7117" w:rsidP="00EF4B53">
            <w:pPr>
              <w:pBdr>
                <w:bottom w:val="single" w:sz="4" w:space="1" w:color="auto"/>
              </w:pBdr>
              <w:tabs>
                <w:tab w:val="left" w:pos="567"/>
              </w:tabs>
              <w:spacing w:line="320" w:lineRule="exact"/>
              <w:jc w:val="right"/>
              <w:rPr>
                <w:rFonts w:asciiTheme="majorBidi" w:hAnsiTheme="majorBidi" w:cstheme="majorBidi"/>
                <w:sz w:val="28"/>
              </w:rPr>
            </w:pPr>
            <w:r w:rsidRPr="003F7117">
              <w:rPr>
                <w:rFonts w:asciiTheme="majorBidi" w:hAnsiTheme="majorBidi" w:cstheme="majorBidi"/>
                <w:sz w:val="28"/>
              </w:rPr>
              <w:t>46,938,909.58</w:t>
            </w:r>
          </w:p>
        </w:tc>
        <w:tc>
          <w:tcPr>
            <w:tcW w:w="1531" w:type="dxa"/>
            <w:shd w:val="clear" w:color="auto" w:fill="auto"/>
            <w:vAlign w:val="bottom"/>
          </w:tcPr>
          <w:p w14:paraId="74E04897"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43,709,670.89</w:t>
            </w:r>
          </w:p>
        </w:tc>
        <w:tc>
          <w:tcPr>
            <w:tcW w:w="1531" w:type="dxa"/>
            <w:shd w:val="clear" w:color="auto" w:fill="auto"/>
            <w:vAlign w:val="bottom"/>
          </w:tcPr>
          <w:p w14:paraId="5B4DCEE7" w14:textId="7E1ECB1C" w:rsidR="00EF4B53" w:rsidRPr="00E70330" w:rsidRDefault="003F7117" w:rsidP="00EF4B53">
            <w:pPr>
              <w:pBdr>
                <w:bottom w:val="single" w:sz="4" w:space="1" w:color="auto"/>
              </w:pBdr>
              <w:tabs>
                <w:tab w:val="left" w:pos="567"/>
              </w:tabs>
              <w:spacing w:line="320" w:lineRule="exact"/>
              <w:jc w:val="right"/>
              <w:rPr>
                <w:rFonts w:asciiTheme="majorBidi" w:hAnsiTheme="majorBidi" w:cstheme="majorBidi"/>
                <w:sz w:val="28"/>
              </w:rPr>
            </w:pPr>
            <w:r w:rsidRPr="003F7117">
              <w:rPr>
                <w:rFonts w:asciiTheme="majorBidi" w:hAnsiTheme="majorBidi" w:cstheme="majorBidi"/>
                <w:sz w:val="28"/>
              </w:rPr>
              <w:t>42,098,341.95</w:t>
            </w:r>
          </w:p>
        </w:tc>
        <w:tc>
          <w:tcPr>
            <w:tcW w:w="1531" w:type="dxa"/>
            <w:vAlign w:val="bottom"/>
          </w:tcPr>
          <w:p w14:paraId="53074C1C" w14:textId="75CE41BA" w:rsidR="00EF4B53" w:rsidRPr="00E70330" w:rsidRDefault="009A76D1" w:rsidP="00EF4B53">
            <w:pPr>
              <w:pBdr>
                <w:bottom w:val="single" w:sz="4" w:space="1" w:color="auto"/>
              </w:pBdr>
              <w:tabs>
                <w:tab w:val="left" w:pos="567"/>
              </w:tabs>
              <w:spacing w:line="320" w:lineRule="exact"/>
              <w:jc w:val="right"/>
              <w:rPr>
                <w:rFonts w:asciiTheme="majorBidi" w:hAnsiTheme="majorBidi" w:cstheme="majorBidi"/>
                <w:sz w:val="28"/>
              </w:rPr>
            </w:pPr>
            <w:r w:rsidRPr="009A76D1">
              <w:rPr>
                <w:rFonts w:asciiTheme="majorBidi" w:hAnsiTheme="majorBidi" w:cstheme="majorBidi"/>
                <w:sz w:val="28"/>
              </w:rPr>
              <w:t>33,029,482.83</w:t>
            </w:r>
          </w:p>
        </w:tc>
      </w:tr>
      <w:tr w:rsidR="00EF4B53" w:rsidRPr="00E70330" w14:paraId="3E111CF5" w14:textId="77777777" w:rsidTr="00C64AAF">
        <w:tc>
          <w:tcPr>
            <w:tcW w:w="2976" w:type="dxa"/>
            <w:vAlign w:val="bottom"/>
          </w:tcPr>
          <w:p w14:paraId="3DB77BC0" w14:textId="402933D5" w:rsidR="00EF4B53" w:rsidRPr="00E70330" w:rsidRDefault="00EF4B53" w:rsidP="00372A88">
            <w:pPr>
              <w:spacing w:line="320" w:lineRule="exact"/>
              <w:ind w:left="348" w:hanging="315"/>
              <w:rPr>
                <w:rFonts w:asciiTheme="majorBidi" w:hAnsiTheme="majorBidi" w:cstheme="majorBidi"/>
                <w:sz w:val="28"/>
                <w:cs/>
              </w:rPr>
            </w:pPr>
            <w:r w:rsidRPr="00E70330">
              <w:rPr>
                <w:rFonts w:asciiTheme="majorBidi" w:hAnsiTheme="majorBidi" w:cstheme="majorBidi"/>
                <w:sz w:val="28"/>
              </w:rPr>
              <w:t xml:space="preserve">Other current </w:t>
            </w:r>
            <w:r w:rsidR="00372A88">
              <w:rPr>
                <w:rFonts w:asciiTheme="majorBidi" w:hAnsiTheme="majorBidi" w:cstheme="majorBidi"/>
                <w:sz w:val="28"/>
              </w:rPr>
              <w:t xml:space="preserve">accounts </w:t>
            </w:r>
            <w:r w:rsidRPr="00E70330">
              <w:rPr>
                <w:rFonts w:asciiTheme="majorBidi" w:hAnsiTheme="majorBidi" w:cstheme="majorBidi"/>
                <w:sz w:val="28"/>
              </w:rPr>
              <w:t>payables</w:t>
            </w:r>
          </w:p>
        </w:tc>
        <w:tc>
          <w:tcPr>
            <w:tcW w:w="1333" w:type="dxa"/>
            <w:shd w:val="clear" w:color="auto" w:fill="auto"/>
            <w:vAlign w:val="bottom"/>
          </w:tcPr>
          <w:p w14:paraId="431353D6" w14:textId="77777777" w:rsidR="00EF4B53" w:rsidRPr="00E70330" w:rsidRDefault="00EF4B53" w:rsidP="00EF4B53">
            <w:pPr>
              <w:tabs>
                <w:tab w:val="left" w:pos="567"/>
              </w:tabs>
              <w:spacing w:line="320" w:lineRule="exact"/>
              <w:jc w:val="right"/>
              <w:rPr>
                <w:rFonts w:asciiTheme="majorBidi" w:hAnsiTheme="majorBidi" w:cstheme="majorBidi"/>
                <w:sz w:val="28"/>
              </w:rPr>
            </w:pPr>
          </w:p>
        </w:tc>
        <w:tc>
          <w:tcPr>
            <w:tcW w:w="1531" w:type="dxa"/>
            <w:shd w:val="clear" w:color="auto" w:fill="auto"/>
            <w:vAlign w:val="bottom"/>
          </w:tcPr>
          <w:p w14:paraId="5783FF79" w14:textId="77777777" w:rsidR="00EF4B53" w:rsidRPr="00E70330" w:rsidRDefault="00EF4B53" w:rsidP="00EF4B53">
            <w:pPr>
              <w:tabs>
                <w:tab w:val="left" w:pos="567"/>
              </w:tabs>
              <w:spacing w:line="320" w:lineRule="exact"/>
              <w:jc w:val="right"/>
              <w:rPr>
                <w:rFonts w:asciiTheme="majorBidi" w:hAnsiTheme="majorBidi" w:cstheme="majorBidi"/>
                <w:sz w:val="28"/>
              </w:rPr>
            </w:pPr>
          </w:p>
        </w:tc>
        <w:tc>
          <w:tcPr>
            <w:tcW w:w="1531" w:type="dxa"/>
            <w:shd w:val="clear" w:color="auto" w:fill="auto"/>
            <w:vAlign w:val="bottom"/>
          </w:tcPr>
          <w:p w14:paraId="7DECB0C6" w14:textId="77777777" w:rsidR="00EF4B53" w:rsidRPr="00EB2747" w:rsidRDefault="00EF4B53" w:rsidP="00EF4B53">
            <w:pPr>
              <w:tabs>
                <w:tab w:val="left" w:pos="567"/>
              </w:tabs>
              <w:spacing w:line="320" w:lineRule="exact"/>
              <w:jc w:val="right"/>
              <w:rPr>
                <w:rFonts w:asciiTheme="majorBidi" w:hAnsiTheme="majorBidi" w:cstheme="majorBidi"/>
                <w:sz w:val="28"/>
              </w:rPr>
            </w:pPr>
          </w:p>
        </w:tc>
        <w:tc>
          <w:tcPr>
            <w:tcW w:w="1531" w:type="dxa"/>
            <w:vAlign w:val="bottom"/>
          </w:tcPr>
          <w:p w14:paraId="7C46AABD" w14:textId="77777777" w:rsidR="00EF4B53" w:rsidRPr="00E70330" w:rsidRDefault="00EF4B53" w:rsidP="00EF4B53">
            <w:pPr>
              <w:tabs>
                <w:tab w:val="left" w:pos="567"/>
              </w:tabs>
              <w:spacing w:line="320" w:lineRule="exact"/>
              <w:jc w:val="right"/>
              <w:rPr>
                <w:rFonts w:asciiTheme="majorBidi" w:hAnsiTheme="majorBidi" w:cstheme="majorBidi"/>
                <w:sz w:val="28"/>
              </w:rPr>
            </w:pPr>
          </w:p>
        </w:tc>
      </w:tr>
      <w:tr w:rsidR="00EF4B53" w:rsidRPr="00E70330" w14:paraId="4469F56A" w14:textId="77777777" w:rsidTr="00C64AAF">
        <w:tc>
          <w:tcPr>
            <w:tcW w:w="2976" w:type="dxa"/>
            <w:vAlign w:val="bottom"/>
          </w:tcPr>
          <w:p w14:paraId="3190A611" w14:textId="3C972D54" w:rsidR="00EF4B53" w:rsidRPr="00E70330" w:rsidRDefault="00EF4B53" w:rsidP="00372A88">
            <w:pPr>
              <w:tabs>
                <w:tab w:val="left" w:pos="317"/>
              </w:tabs>
              <w:spacing w:line="320" w:lineRule="exact"/>
              <w:ind w:firstLine="317"/>
              <w:rPr>
                <w:rFonts w:asciiTheme="majorBidi" w:hAnsiTheme="majorBidi" w:cstheme="majorBidi"/>
                <w:sz w:val="28"/>
                <w:cs/>
              </w:rPr>
            </w:pPr>
            <w:r w:rsidRPr="00E70330">
              <w:rPr>
                <w:rFonts w:asciiTheme="majorBidi" w:hAnsiTheme="majorBidi" w:cstheme="majorBidi"/>
                <w:sz w:val="28"/>
              </w:rPr>
              <w:t xml:space="preserve">Unearned </w:t>
            </w:r>
            <w:r w:rsidR="00372A88">
              <w:rPr>
                <w:rFonts w:asciiTheme="majorBidi" w:hAnsiTheme="majorBidi" w:cstheme="majorBidi"/>
                <w:sz w:val="28"/>
              </w:rPr>
              <w:t>revenue</w:t>
            </w:r>
          </w:p>
        </w:tc>
        <w:tc>
          <w:tcPr>
            <w:tcW w:w="1333" w:type="dxa"/>
            <w:shd w:val="clear" w:color="auto" w:fill="auto"/>
          </w:tcPr>
          <w:p w14:paraId="153FA375" w14:textId="6C8679AF" w:rsidR="00EF4B53" w:rsidRPr="00E70330" w:rsidRDefault="003F7117"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3,831,300.00</w:t>
            </w:r>
          </w:p>
        </w:tc>
        <w:tc>
          <w:tcPr>
            <w:tcW w:w="1531" w:type="dxa"/>
            <w:shd w:val="clear" w:color="auto" w:fill="auto"/>
            <w:vAlign w:val="bottom"/>
          </w:tcPr>
          <w:p w14:paraId="456E8BB5"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4,916,700.00</w:t>
            </w:r>
          </w:p>
        </w:tc>
        <w:tc>
          <w:tcPr>
            <w:tcW w:w="1531" w:type="dxa"/>
            <w:shd w:val="clear" w:color="auto" w:fill="auto"/>
            <w:vAlign w:val="bottom"/>
          </w:tcPr>
          <w:p w14:paraId="3CF26E2E" w14:textId="7E62EFF2" w:rsidR="00EF4B53" w:rsidRPr="00E70330" w:rsidRDefault="003F7117"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531" w:type="dxa"/>
            <w:vAlign w:val="bottom"/>
          </w:tcPr>
          <w:p w14:paraId="3B79A2DE"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EF4B53" w:rsidRPr="00E70330" w14:paraId="60F68002" w14:textId="77777777" w:rsidTr="00C64AAF">
        <w:tc>
          <w:tcPr>
            <w:tcW w:w="2976" w:type="dxa"/>
            <w:vAlign w:val="bottom"/>
          </w:tcPr>
          <w:p w14:paraId="2FF8CA63" w14:textId="77777777" w:rsidR="00EF4B53" w:rsidRPr="00E70330" w:rsidRDefault="00EF4B53" w:rsidP="00EF4B53">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Accrued expenses</w:t>
            </w:r>
          </w:p>
        </w:tc>
        <w:tc>
          <w:tcPr>
            <w:tcW w:w="1333" w:type="dxa"/>
            <w:shd w:val="clear" w:color="auto" w:fill="auto"/>
          </w:tcPr>
          <w:p w14:paraId="7678FA80" w14:textId="7DF723FC" w:rsidR="00EF4B53" w:rsidRPr="00494345" w:rsidRDefault="003F7117"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9,473,351.21</w:t>
            </w:r>
          </w:p>
        </w:tc>
        <w:tc>
          <w:tcPr>
            <w:tcW w:w="1531" w:type="dxa"/>
            <w:shd w:val="clear" w:color="auto" w:fill="auto"/>
            <w:vAlign w:val="bottom"/>
          </w:tcPr>
          <w:p w14:paraId="1A2EE5BB"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12,346,340.83</w:t>
            </w:r>
          </w:p>
        </w:tc>
        <w:tc>
          <w:tcPr>
            <w:tcW w:w="1531" w:type="dxa"/>
            <w:shd w:val="clear" w:color="auto" w:fill="auto"/>
            <w:vAlign w:val="bottom"/>
          </w:tcPr>
          <w:p w14:paraId="142FF9B3" w14:textId="1CE96497" w:rsidR="00EF4B53" w:rsidRPr="00E70330" w:rsidRDefault="00FC6E10"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8,300,870.44</w:t>
            </w:r>
          </w:p>
        </w:tc>
        <w:tc>
          <w:tcPr>
            <w:tcW w:w="1531" w:type="dxa"/>
            <w:vAlign w:val="bottom"/>
          </w:tcPr>
          <w:p w14:paraId="0F8AF570"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 xml:space="preserve">11,169,426.80 </w:t>
            </w:r>
          </w:p>
        </w:tc>
      </w:tr>
      <w:tr w:rsidR="00EF4B53" w:rsidRPr="00E70330" w14:paraId="30CFF729" w14:textId="77777777" w:rsidTr="00C64AAF">
        <w:tc>
          <w:tcPr>
            <w:tcW w:w="2976" w:type="dxa"/>
            <w:vAlign w:val="bottom"/>
          </w:tcPr>
          <w:p w14:paraId="6B99C103" w14:textId="77777777" w:rsidR="00EF4B53" w:rsidRPr="00E70330" w:rsidRDefault="00EF4B53" w:rsidP="00EF4B53">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Contractors retention</w:t>
            </w:r>
          </w:p>
        </w:tc>
        <w:tc>
          <w:tcPr>
            <w:tcW w:w="1333" w:type="dxa"/>
            <w:shd w:val="clear" w:color="auto" w:fill="auto"/>
          </w:tcPr>
          <w:p w14:paraId="048E8CB3" w14:textId="0D2C8398" w:rsidR="00EF4B53" w:rsidRPr="00494345" w:rsidRDefault="003F7117"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113,000.00</w:t>
            </w:r>
          </w:p>
        </w:tc>
        <w:tc>
          <w:tcPr>
            <w:tcW w:w="1531" w:type="dxa"/>
            <w:shd w:val="clear" w:color="auto" w:fill="auto"/>
            <w:vAlign w:val="bottom"/>
          </w:tcPr>
          <w:p w14:paraId="6BB86533"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172,706.00</w:t>
            </w:r>
          </w:p>
        </w:tc>
        <w:tc>
          <w:tcPr>
            <w:tcW w:w="1531" w:type="dxa"/>
            <w:shd w:val="clear" w:color="auto" w:fill="auto"/>
            <w:vAlign w:val="bottom"/>
          </w:tcPr>
          <w:p w14:paraId="1C0F3BE2" w14:textId="651E1566" w:rsidR="00EF4B53" w:rsidRPr="00E70330" w:rsidRDefault="003F7117" w:rsidP="00EF4B53">
            <w:pPr>
              <w:tabs>
                <w:tab w:val="left" w:pos="567"/>
              </w:tabs>
              <w:spacing w:line="320" w:lineRule="exact"/>
              <w:jc w:val="right"/>
              <w:rPr>
                <w:rFonts w:asciiTheme="majorBidi" w:hAnsiTheme="majorBidi" w:cstheme="majorBidi"/>
                <w:sz w:val="28"/>
              </w:rPr>
            </w:pPr>
            <w:r>
              <w:rPr>
                <w:rFonts w:asciiTheme="majorBidi" w:hAnsiTheme="majorBidi" w:cstheme="majorBidi"/>
                <w:sz w:val="28"/>
              </w:rPr>
              <w:t>113,000.00</w:t>
            </w:r>
          </w:p>
        </w:tc>
        <w:tc>
          <w:tcPr>
            <w:tcW w:w="1531" w:type="dxa"/>
            <w:vAlign w:val="bottom"/>
          </w:tcPr>
          <w:p w14:paraId="0F790560"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172,706.00</w:t>
            </w:r>
          </w:p>
        </w:tc>
      </w:tr>
      <w:tr w:rsidR="00EF4B53" w:rsidRPr="00E70330" w14:paraId="37F620A0" w14:textId="77777777" w:rsidTr="00C64AAF">
        <w:tc>
          <w:tcPr>
            <w:tcW w:w="2976" w:type="dxa"/>
            <w:vAlign w:val="bottom"/>
          </w:tcPr>
          <w:p w14:paraId="3549BE15" w14:textId="77777777" w:rsidR="00EF4B53" w:rsidRPr="00E70330" w:rsidRDefault="00EF4B53" w:rsidP="00EF4B53">
            <w:pPr>
              <w:tabs>
                <w:tab w:val="left" w:pos="567"/>
              </w:tabs>
              <w:spacing w:line="320" w:lineRule="exact"/>
              <w:ind w:firstLine="317"/>
              <w:rPr>
                <w:rFonts w:asciiTheme="majorBidi" w:hAnsiTheme="majorBidi" w:cstheme="majorBidi"/>
                <w:sz w:val="28"/>
              </w:rPr>
            </w:pPr>
            <w:r w:rsidRPr="00E70330">
              <w:rPr>
                <w:rFonts w:asciiTheme="majorBidi" w:hAnsiTheme="majorBidi" w:cstheme="majorBidi"/>
                <w:sz w:val="28"/>
              </w:rPr>
              <w:t>Others</w:t>
            </w:r>
          </w:p>
        </w:tc>
        <w:tc>
          <w:tcPr>
            <w:tcW w:w="1333" w:type="dxa"/>
            <w:shd w:val="clear" w:color="auto" w:fill="auto"/>
          </w:tcPr>
          <w:p w14:paraId="690DEB77" w14:textId="7FC11A3C" w:rsidR="00EF4B53" w:rsidRPr="00494345" w:rsidRDefault="003F7117" w:rsidP="00EF4B53">
            <w:pPr>
              <w:pBdr>
                <w:bottom w:val="sing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135,949.13</w:t>
            </w:r>
          </w:p>
        </w:tc>
        <w:tc>
          <w:tcPr>
            <w:tcW w:w="1531" w:type="dxa"/>
            <w:shd w:val="clear" w:color="auto" w:fill="auto"/>
            <w:vAlign w:val="bottom"/>
          </w:tcPr>
          <w:p w14:paraId="560F2B24"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c>
          <w:tcPr>
            <w:tcW w:w="1531" w:type="dxa"/>
            <w:shd w:val="clear" w:color="auto" w:fill="auto"/>
            <w:vAlign w:val="bottom"/>
          </w:tcPr>
          <w:p w14:paraId="1EF6E809" w14:textId="4E27DE7E" w:rsidR="00EF4B53" w:rsidRPr="00E70330" w:rsidRDefault="003F7117"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91,192.43</w:t>
            </w:r>
          </w:p>
        </w:tc>
        <w:tc>
          <w:tcPr>
            <w:tcW w:w="1531" w:type="dxa"/>
            <w:vAlign w:val="bottom"/>
          </w:tcPr>
          <w:p w14:paraId="01306097"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EF4B53" w:rsidRPr="00E70330" w14:paraId="0EEE547B" w14:textId="77777777" w:rsidTr="00C64AAF">
        <w:tc>
          <w:tcPr>
            <w:tcW w:w="2976" w:type="dxa"/>
            <w:vAlign w:val="bottom"/>
          </w:tcPr>
          <w:p w14:paraId="784E7490" w14:textId="0EB2BEB8" w:rsidR="00EF4B53" w:rsidRPr="00E70330" w:rsidRDefault="00EF4B53" w:rsidP="00372A88">
            <w:pPr>
              <w:spacing w:line="320" w:lineRule="exact"/>
              <w:ind w:left="348" w:hanging="315"/>
              <w:rPr>
                <w:rFonts w:asciiTheme="majorBidi" w:hAnsiTheme="majorBidi" w:cstheme="majorBidi"/>
                <w:sz w:val="28"/>
                <w:cs/>
              </w:rPr>
            </w:pPr>
            <w:r w:rsidRPr="00E70330">
              <w:rPr>
                <w:rFonts w:asciiTheme="majorBidi" w:hAnsiTheme="majorBidi" w:cstheme="majorBidi"/>
                <w:sz w:val="28"/>
              </w:rPr>
              <w:t xml:space="preserve"> Total other current</w:t>
            </w:r>
            <w:r w:rsidR="00372A88">
              <w:rPr>
                <w:rFonts w:asciiTheme="majorBidi" w:hAnsiTheme="majorBidi" w:cstheme="majorBidi"/>
                <w:sz w:val="28"/>
              </w:rPr>
              <w:t xml:space="preserve"> accounts</w:t>
            </w:r>
            <w:r w:rsidRPr="00E70330">
              <w:rPr>
                <w:rFonts w:asciiTheme="majorBidi" w:hAnsiTheme="majorBidi" w:cstheme="majorBidi"/>
                <w:sz w:val="28"/>
              </w:rPr>
              <w:t xml:space="preserve"> payables</w:t>
            </w:r>
          </w:p>
        </w:tc>
        <w:tc>
          <w:tcPr>
            <w:tcW w:w="1333" w:type="dxa"/>
            <w:shd w:val="clear" w:color="auto" w:fill="auto"/>
            <w:vAlign w:val="bottom"/>
          </w:tcPr>
          <w:p w14:paraId="74DAA6D4" w14:textId="2E185C98" w:rsidR="00EF4B53" w:rsidRPr="00494345" w:rsidRDefault="003F7117" w:rsidP="0082269B">
            <w:pPr>
              <w:tabs>
                <w:tab w:val="left" w:pos="567"/>
              </w:tabs>
              <w:spacing w:line="320" w:lineRule="exact"/>
              <w:jc w:val="right"/>
              <w:rPr>
                <w:rFonts w:asciiTheme="majorBidi" w:hAnsiTheme="majorBidi" w:cstheme="majorBidi"/>
                <w:sz w:val="28"/>
              </w:rPr>
            </w:pPr>
            <w:r>
              <w:rPr>
                <w:rFonts w:asciiTheme="majorBidi" w:hAnsiTheme="majorBidi" w:cstheme="majorBidi"/>
                <w:sz w:val="28"/>
              </w:rPr>
              <w:t>13,553,600.34</w:t>
            </w:r>
          </w:p>
        </w:tc>
        <w:tc>
          <w:tcPr>
            <w:tcW w:w="1531" w:type="dxa"/>
            <w:shd w:val="clear" w:color="auto" w:fill="auto"/>
            <w:vAlign w:val="bottom"/>
          </w:tcPr>
          <w:p w14:paraId="033F103A" w14:textId="77777777" w:rsidR="00EF4B53" w:rsidRPr="00E70330" w:rsidRDefault="00EF4B53" w:rsidP="0082269B">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17,435,746.83</w:t>
            </w:r>
          </w:p>
        </w:tc>
        <w:tc>
          <w:tcPr>
            <w:tcW w:w="1531" w:type="dxa"/>
            <w:shd w:val="clear" w:color="auto" w:fill="auto"/>
            <w:vAlign w:val="bottom"/>
          </w:tcPr>
          <w:p w14:paraId="255E2244" w14:textId="0ED78B2F" w:rsidR="00EF4B53" w:rsidRPr="00E70330" w:rsidRDefault="00FC6E10" w:rsidP="0082269B">
            <w:pPr>
              <w:tabs>
                <w:tab w:val="left" w:pos="567"/>
              </w:tabs>
              <w:spacing w:line="320" w:lineRule="exact"/>
              <w:jc w:val="right"/>
              <w:rPr>
                <w:rFonts w:asciiTheme="majorBidi" w:hAnsiTheme="majorBidi" w:cstheme="majorBidi"/>
                <w:sz w:val="28"/>
                <w:cs/>
              </w:rPr>
            </w:pPr>
            <w:r>
              <w:rPr>
                <w:rFonts w:asciiTheme="majorBidi" w:hAnsiTheme="majorBidi" w:cstheme="majorBidi"/>
                <w:sz w:val="28"/>
              </w:rPr>
              <w:t>8,505,062.87</w:t>
            </w:r>
          </w:p>
        </w:tc>
        <w:tc>
          <w:tcPr>
            <w:tcW w:w="1531" w:type="dxa"/>
            <w:vAlign w:val="bottom"/>
          </w:tcPr>
          <w:p w14:paraId="27555017" w14:textId="77777777" w:rsidR="00EF4B53" w:rsidRPr="00E70330" w:rsidRDefault="00EF4B53" w:rsidP="0082269B">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11,342,132.80</w:t>
            </w:r>
          </w:p>
        </w:tc>
      </w:tr>
      <w:tr w:rsidR="0082269B" w:rsidRPr="00E70330" w14:paraId="38920B3A" w14:textId="77777777" w:rsidTr="00C64AAF">
        <w:tc>
          <w:tcPr>
            <w:tcW w:w="2976" w:type="dxa"/>
            <w:vAlign w:val="bottom"/>
          </w:tcPr>
          <w:p w14:paraId="6467F4F2" w14:textId="783B680E" w:rsidR="0082269B" w:rsidRPr="00E70330" w:rsidRDefault="0082269B" w:rsidP="00C64AAF">
            <w:pPr>
              <w:spacing w:line="320" w:lineRule="exact"/>
              <w:ind w:left="311" w:hanging="278"/>
              <w:rPr>
                <w:rFonts w:asciiTheme="majorBidi" w:hAnsiTheme="majorBidi" w:cstheme="majorBidi"/>
                <w:sz w:val="28"/>
              </w:rPr>
            </w:pPr>
            <w:r>
              <w:rPr>
                <w:rFonts w:asciiTheme="majorBidi" w:hAnsiTheme="majorBidi" w:cstheme="majorBidi"/>
                <w:sz w:val="28"/>
              </w:rPr>
              <w:t>Total other current</w:t>
            </w:r>
            <w:r w:rsidR="00372A88">
              <w:rPr>
                <w:rFonts w:asciiTheme="majorBidi" w:hAnsiTheme="majorBidi" w:cstheme="majorBidi"/>
                <w:sz w:val="28"/>
              </w:rPr>
              <w:t xml:space="preserve"> accounts </w:t>
            </w:r>
            <w:r>
              <w:rPr>
                <w:rFonts w:asciiTheme="majorBidi" w:hAnsiTheme="majorBidi" w:cstheme="majorBidi"/>
                <w:sz w:val="28"/>
              </w:rPr>
              <w:t xml:space="preserve">payable </w:t>
            </w:r>
            <w:r w:rsidRPr="0082269B">
              <w:rPr>
                <w:rFonts w:asciiTheme="majorBidi" w:hAnsiTheme="majorBidi" w:cstheme="majorBidi"/>
                <w:sz w:val="28"/>
              </w:rPr>
              <w:t xml:space="preserve">related parties (Note </w:t>
            </w:r>
            <w:r>
              <w:rPr>
                <w:rFonts w:asciiTheme="majorBidi" w:hAnsiTheme="majorBidi" w:cstheme="majorBidi"/>
                <w:sz w:val="28"/>
                <w:cs/>
              </w:rPr>
              <w:t>5</w:t>
            </w:r>
            <w:r w:rsidRPr="0082269B">
              <w:rPr>
                <w:rFonts w:asciiTheme="majorBidi" w:hAnsiTheme="majorBidi" w:cstheme="majorBidi"/>
                <w:sz w:val="28"/>
                <w:cs/>
              </w:rPr>
              <w:t>)</w:t>
            </w:r>
          </w:p>
        </w:tc>
        <w:tc>
          <w:tcPr>
            <w:tcW w:w="1333" w:type="dxa"/>
            <w:shd w:val="clear" w:color="auto" w:fill="auto"/>
            <w:vAlign w:val="bottom"/>
          </w:tcPr>
          <w:p w14:paraId="032CD3F7" w14:textId="5F1562F1" w:rsidR="0082269B" w:rsidRDefault="0082269B"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69CC5B5B" w14:textId="52818F97" w:rsidR="0082269B" w:rsidRPr="00E70330" w:rsidRDefault="0082269B"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c>
          <w:tcPr>
            <w:tcW w:w="1531" w:type="dxa"/>
            <w:shd w:val="clear" w:color="auto" w:fill="auto"/>
            <w:vAlign w:val="bottom"/>
          </w:tcPr>
          <w:p w14:paraId="5FD9ADD7" w14:textId="535980B5" w:rsidR="0082269B" w:rsidRPr="0082269B" w:rsidRDefault="0082269B" w:rsidP="00EF4B53">
            <w:pPr>
              <w:pBdr>
                <w:bottom w:val="single" w:sz="4" w:space="1" w:color="auto"/>
              </w:pBdr>
              <w:tabs>
                <w:tab w:val="left" w:pos="567"/>
              </w:tabs>
              <w:spacing w:line="320" w:lineRule="exact"/>
              <w:jc w:val="right"/>
              <w:rPr>
                <w:rFonts w:asciiTheme="majorBidi" w:hAnsiTheme="majorBidi" w:cstheme="majorBidi"/>
                <w:sz w:val="28"/>
                <w:lang w:val="en-GB"/>
              </w:rPr>
            </w:pPr>
            <w:r>
              <w:rPr>
                <w:rFonts w:asciiTheme="majorBidi" w:hAnsiTheme="majorBidi" w:cstheme="majorBidi" w:hint="cs"/>
                <w:sz w:val="28"/>
                <w:cs/>
              </w:rPr>
              <w:t>267</w:t>
            </w:r>
            <w:r>
              <w:rPr>
                <w:rFonts w:asciiTheme="majorBidi" w:hAnsiTheme="majorBidi" w:cstheme="majorBidi"/>
                <w:sz w:val="28"/>
                <w:lang w:val="en-GB"/>
              </w:rPr>
              <w:t>,500.00</w:t>
            </w:r>
          </w:p>
        </w:tc>
        <w:tc>
          <w:tcPr>
            <w:tcW w:w="1531" w:type="dxa"/>
            <w:vAlign w:val="bottom"/>
          </w:tcPr>
          <w:p w14:paraId="3CEF04A5" w14:textId="2BAB7A32" w:rsidR="0082269B" w:rsidRPr="00E70330" w:rsidRDefault="0082269B" w:rsidP="00EF4B53">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w:t>
            </w:r>
          </w:p>
        </w:tc>
      </w:tr>
      <w:tr w:rsidR="00EF4B53" w:rsidRPr="00E70330" w14:paraId="72E9C31B" w14:textId="77777777" w:rsidTr="00C64AAF">
        <w:trPr>
          <w:trHeight w:val="570"/>
        </w:trPr>
        <w:tc>
          <w:tcPr>
            <w:tcW w:w="2976" w:type="dxa"/>
            <w:vAlign w:val="bottom"/>
          </w:tcPr>
          <w:p w14:paraId="682BA928" w14:textId="42F9B877" w:rsidR="00EF4B53" w:rsidRPr="00E70330" w:rsidRDefault="00EF4B53" w:rsidP="00EF4B53">
            <w:pPr>
              <w:spacing w:line="320" w:lineRule="exact"/>
              <w:ind w:left="348" w:hanging="360"/>
              <w:rPr>
                <w:rFonts w:asciiTheme="majorBidi" w:hAnsiTheme="majorBidi" w:cstheme="majorBidi"/>
                <w:sz w:val="28"/>
                <w:cs/>
              </w:rPr>
            </w:pPr>
            <w:r w:rsidRPr="00E70330">
              <w:rPr>
                <w:rFonts w:asciiTheme="majorBidi" w:hAnsiTheme="majorBidi" w:cstheme="majorBidi"/>
                <w:sz w:val="28"/>
              </w:rPr>
              <w:t xml:space="preserve"> Total trade and other current </w:t>
            </w:r>
            <w:r w:rsidR="00372A88">
              <w:rPr>
                <w:rFonts w:asciiTheme="majorBidi" w:hAnsiTheme="majorBidi" w:cstheme="majorBidi"/>
                <w:sz w:val="28"/>
              </w:rPr>
              <w:t xml:space="preserve">accounts </w:t>
            </w:r>
            <w:r w:rsidRPr="00E70330">
              <w:rPr>
                <w:rFonts w:asciiTheme="majorBidi" w:hAnsiTheme="majorBidi" w:cstheme="majorBidi"/>
                <w:sz w:val="28"/>
              </w:rPr>
              <w:t>payables</w:t>
            </w:r>
          </w:p>
        </w:tc>
        <w:tc>
          <w:tcPr>
            <w:tcW w:w="1333" w:type="dxa"/>
            <w:shd w:val="clear" w:color="auto" w:fill="auto"/>
            <w:vAlign w:val="bottom"/>
          </w:tcPr>
          <w:p w14:paraId="6E053F64" w14:textId="77A5032A" w:rsidR="00EF4B53" w:rsidRPr="00494345" w:rsidRDefault="003F7117" w:rsidP="00EF4B53">
            <w:pPr>
              <w:pBdr>
                <w:bottom w:val="doub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60,492,509.92</w:t>
            </w:r>
          </w:p>
        </w:tc>
        <w:tc>
          <w:tcPr>
            <w:tcW w:w="1531" w:type="dxa"/>
            <w:shd w:val="clear" w:color="auto" w:fill="auto"/>
            <w:vAlign w:val="bottom"/>
          </w:tcPr>
          <w:p w14:paraId="5A5DD3B1" w14:textId="77777777" w:rsidR="00EF4B53" w:rsidRPr="00E70330" w:rsidRDefault="00EF4B53" w:rsidP="00EF4B53">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61,145,417.72</w:t>
            </w:r>
          </w:p>
        </w:tc>
        <w:tc>
          <w:tcPr>
            <w:tcW w:w="1531" w:type="dxa"/>
            <w:shd w:val="clear" w:color="auto" w:fill="auto"/>
            <w:vAlign w:val="bottom"/>
          </w:tcPr>
          <w:p w14:paraId="5C8F0A96" w14:textId="1A2FDD45" w:rsidR="00EF4B53" w:rsidRPr="00E70330" w:rsidRDefault="003F7117" w:rsidP="0082269B">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50,</w:t>
            </w:r>
            <w:r w:rsidR="0082269B">
              <w:rPr>
                <w:rFonts w:asciiTheme="majorBidi" w:hAnsiTheme="majorBidi" w:cstheme="majorBidi"/>
                <w:sz w:val="28"/>
              </w:rPr>
              <w:t>870,904.82</w:t>
            </w:r>
          </w:p>
        </w:tc>
        <w:tc>
          <w:tcPr>
            <w:tcW w:w="1531" w:type="dxa"/>
            <w:shd w:val="clear" w:color="auto" w:fill="auto"/>
            <w:vAlign w:val="bottom"/>
          </w:tcPr>
          <w:p w14:paraId="7695FBCC" w14:textId="2C1B716F" w:rsidR="00EF4B53" w:rsidRPr="00E70330" w:rsidRDefault="00FC6E10" w:rsidP="00EF4B53">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44,371,615.63</w:t>
            </w:r>
          </w:p>
        </w:tc>
      </w:tr>
    </w:tbl>
    <w:p w14:paraId="25036E00" w14:textId="77777777" w:rsidR="00A26085" w:rsidRDefault="00A26085" w:rsidP="004C3419">
      <w:pPr>
        <w:pStyle w:val="ListParagraph"/>
        <w:numPr>
          <w:ilvl w:val="0"/>
          <w:numId w:val="1"/>
        </w:numPr>
        <w:spacing w:before="240" w:after="120"/>
        <w:ind w:left="567"/>
        <w:jc w:val="thaiDistribute"/>
        <w:rPr>
          <w:rFonts w:asciiTheme="majorBidi" w:eastAsia="Times New Roman" w:hAnsiTheme="majorBidi" w:cstheme="majorBidi"/>
          <w:b/>
          <w:bCs/>
          <w:sz w:val="28"/>
        </w:rPr>
      </w:pPr>
      <w:r w:rsidRPr="00A26085">
        <w:rPr>
          <w:rFonts w:asciiTheme="majorBidi" w:eastAsia="Times New Roman" w:hAnsiTheme="majorBidi" w:cstheme="majorBidi"/>
          <w:b/>
          <w:bCs/>
          <w:sz w:val="28"/>
        </w:rPr>
        <w:t xml:space="preserve">LONG-TERM LOANS </w:t>
      </w:r>
    </w:p>
    <w:p w14:paraId="70CD9F54" w14:textId="26000788" w:rsidR="00A26085" w:rsidRPr="00A26085" w:rsidRDefault="00A26085" w:rsidP="00A26085">
      <w:pPr>
        <w:pStyle w:val="ListParagraph"/>
        <w:spacing w:after="120"/>
        <w:ind w:left="567"/>
        <w:jc w:val="thaiDistribute"/>
        <w:rPr>
          <w:rFonts w:asciiTheme="majorBidi" w:eastAsia="Times New Roman" w:hAnsiTheme="majorBidi" w:cstheme="majorBidi"/>
          <w:sz w:val="28"/>
        </w:rPr>
      </w:pPr>
      <w:r w:rsidRPr="00A26085">
        <w:rPr>
          <w:rFonts w:asciiTheme="majorBidi" w:eastAsia="Times New Roman" w:hAnsiTheme="majorBidi" w:cstheme="majorBidi"/>
          <w:sz w:val="28"/>
        </w:rPr>
        <w:t>As at December 31, 2018 and 2017 Consist of;</w:t>
      </w:r>
    </w:p>
    <w:tbl>
      <w:tblPr>
        <w:tblStyle w:val="TableGrid"/>
        <w:tblW w:w="89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5"/>
        <w:gridCol w:w="2268"/>
        <w:gridCol w:w="2268"/>
      </w:tblGrid>
      <w:tr w:rsidR="00A26085" w:rsidRPr="00E70330" w14:paraId="7D857319" w14:textId="77777777" w:rsidTr="00A06221">
        <w:tc>
          <w:tcPr>
            <w:tcW w:w="4365" w:type="dxa"/>
          </w:tcPr>
          <w:p w14:paraId="173E8701" w14:textId="77777777" w:rsidR="00A26085" w:rsidRPr="00E70330" w:rsidRDefault="00A26085" w:rsidP="00C661A5">
            <w:pPr>
              <w:tabs>
                <w:tab w:val="left" w:pos="567"/>
              </w:tabs>
              <w:spacing w:line="360" w:lineRule="exact"/>
              <w:jc w:val="thaiDistribute"/>
              <w:rPr>
                <w:rFonts w:asciiTheme="majorBidi" w:hAnsiTheme="majorBidi" w:cstheme="majorBidi"/>
                <w:sz w:val="28"/>
              </w:rPr>
            </w:pPr>
          </w:p>
        </w:tc>
        <w:tc>
          <w:tcPr>
            <w:tcW w:w="4536" w:type="dxa"/>
            <w:gridSpan w:val="2"/>
            <w:vAlign w:val="bottom"/>
          </w:tcPr>
          <w:p w14:paraId="54CDFD90" w14:textId="0BB4C65E" w:rsidR="00A26085" w:rsidRPr="00E70330" w:rsidRDefault="00BE39A6" w:rsidP="00C661A5">
            <w:pPr>
              <w:pBdr>
                <w:bottom w:val="single" w:sz="4" w:space="1" w:color="auto"/>
              </w:pBdr>
              <w:spacing w:line="36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A26085" w:rsidRPr="00E70330" w14:paraId="77415D10" w14:textId="77777777" w:rsidTr="00A06221">
        <w:tc>
          <w:tcPr>
            <w:tcW w:w="4365" w:type="dxa"/>
          </w:tcPr>
          <w:p w14:paraId="039D749B" w14:textId="77777777" w:rsidR="00A26085" w:rsidRPr="00E70330" w:rsidRDefault="00A26085" w:rsidP="00C661A5">
            <w:pPr>
              <w:tabs>
                <w:tab w:val="left" w:pos="567"/>
              </w:tabs>
              <w:spacing w:line="360" w:lineRule="exact"/>
              <w:jc w:val="thaiDistribute"/>
              <w:rPr>
                <w:rFonts w:asciiTheme="majorBidi" w:hAnsiTheme="majorBidi" w:cstheme="majorBidi"/>
                <w:sz w:val="28"/>
              </w:rPr>
            </w:pPr>
          </w:p>
        </w:tc>
        <w:tc>
          <w:tcPr>
            <w:tcW w:w="4536" w:type="dxa"/>
            <w:gridSpan w:val="2"/>
          </w:tcPr>
          <w:p w14:paraId="4A8F0EC9" w14:textId="77777777" w:rsidR="00A26085" w:rsidRPr="00E70330" w:rsidRDefault="00A26085" w:rsidP="00C661A5">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A26085" w:rsidRPr="00E70330" w14:paraId="0F6ABE33" w14:textId="77777777" w:rsidTr="00A06221">
        <w:tc>
          <w:tcPr>
            <w:tcW w:w="4365" w:type="dxa"/>
          </w:tcPr>
          <w:p w14:paraId="219C147E" w14:textId="77777777" w:rsidR="00A26085" w:rsidRPr="00E70330" w:rsidRDefault="00A26085" w:rsidP="00C661A5">
            <w:pPr>
              <w:tabs>
                <w:tab w:val="left" w:pos="567"/>
              </w:tabs>
              <w:spacing w:line="360" w:lineRule="exact"/>
              <w:jc w:val="thaiDistribute"/>
              <w:rPr>
                <w:rFonts w:asciiTheme="majorBidi" w:hAnsiTheme="majorBidi" w:cstheme="majorBidi"/>
                <w:sz w:val="28"/>
              </w:rPr>
            </w:pPr>
          </w:p>
        </w:tc>
        <w:tc>
          <w:tcPr>
            <w:tcW w:w="2268" w:type="dxa"/>
            <w:vAlign w:val="bottom"/>
          </w:tcPr>
          <w:p w14:paraId="7BCAEBFA" w14:textId="77777777" w:rsidR="00A26085" w:rsidRPr="00E70330" w:rsidRDefault="00A26085" w:rsidP="00C661A5">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2268" w:type="dxa"/>
            <w:vAlign w:val="bottom"/>
          </w:tcPr>
          <w:p w14:paraId="32CBDD97" w14:textId="77777777" w:rsidR="00A26085" w:rsidRPr="00E70330" w:rsidRDefault="00A26085" w:rsidP="00C661A5">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A26085" w:rsidRPr="00E70330" w14:paraId="281557E8" w14:textId="77777777" w:rsidTr="00A06221">
        <w:tc>
          <w:tcPr>
            <w:tcW w:w="4365" w:type="dxa"/>
            <w:vAlign w:val="bottom"/>
          </w:tcPr>
          <w:p w14:paraId="0D0F6BDF" w14:textId="328F0F99" w:rsidR="00A26085" w:rsidRPr="00D025A4" w:rsidRDefault="00D025A4" w:rsidP="00C661A5">
            <w:pPr>
              <w:tabs>
                <w:tab w:val="left" w:pos="567"/>
              </w:tabs>
              <w:spacing w:line="360" w:lineRule="exact"/>
              <w:rPr>
                <w:rFonts w:asciiTheme="majorBidi" w:hAnsiTheme="majorBidi" w:cstheme="majorBidi"/>
                <w:sz w:val="28"/>
              </w:rPr>
            </w:pPr>
            <w:r w:rsidRPr="00D025A4">
              <w:rPr>
                <w:rFonts w:asciiTheme="majorBidi" w:hAnsiTheme="majorBidi" w:cstheme="majorBidi"/>
                <w:sz w:val="28"/>
              </w:rPr>
              <w:t>Long-term loans from financial institutions</w:t>
            </w:r>
          </w:p>
        </w:tc>
        <w:tc>
          <w:tcPr>
            <w:tcW w:w="2268" w:type="dxa"/>
            <w:shd w:val="clear" w:color="auto" w:fill="auto"/>
          </w:tcPr>
          <w:p w14:paraId="23A9FD1D" w14:textId="7D00C798" w:rsidR="00A26085" w:rsidRPr="00D025A4" w:rsidRDefault="00D025A4" w:rsidP="00C661A5">
            <w:pPr>
              <w:tabs>
                <w:tab w:val="left" w:pos="567"/>
              </w:tabs>
              <w:spacing w:line="360" w:lineRule="exact"/>
              <w:jc w:val="right"/>
              <w:rPr>
                <w:rFonts w:asciiTheme="majorBidi" w:hAnsiTheme="majorBidi" w:cstheme="majorBidi"/>
                <w:sz w:val="28"/>
              </w:rPr>
            </w:pPr>
            <w:r w:rsidRPr="00D025A4">
              <w:rPr>
                <w:rFonts w:asciiTheme="majorBidi" w:hAnsiTheme="majorBidi" w:cstheme="majorBidi"/>
                <w:sz w:val="28"/>
              </w:rPr>
              <w:t>28,284,678.72</w:t>
            </w:r>
          </w:p>
        </w:tc>
        <w:tc>
          <w:tcPr>
            <w:tcW w:w="2268" w:type="dxa"/>
            <w:shd w:val="clear" w:color="auto" w:fill="auto"/>
          </w:tcPr>
          <w:p w14:paraId="4B6016BA" w14:textId="48918193" w:rsidR="00A26085" w:rsidRPr="00D025A4" w:rsidRDefault="00F37E3E" w:rsidP="00C661A5">
            <w:pPr>
              <w:tabs>
                <w:tab w:val="left" w:pos="567"/>
              </w:tabs>
              <w:spacing w:line="360" w:lineRule="exact"/>
              <w:jc w:val="right"/>
              <w:rPr>
                <w:rFonts w:asciiTheme="majorBidi" w:hAnsiTheme="majorBidi" w:cstheme="majorBidi"/>
                <w:sz w:val="28"/>
              </w:rPr>
            </w:pPr>
            <w:r>
              <w:rPr>
                <w:rFonts w:asciiTheme="majorBidi" w:hAnsiTheme="majorBidi" w:cstheme="majorBidi" w:hint="cs"/>
                <w:sz w:val="28"/>
                <w:cs/>
              </w:rPr>
              <w:t>-</w:t>
            </w:r>
          </w:p>
        </w:tc>
      </w:tr>
      <w:tr w:rsidR="00A26085" w:rsidRPr="00E70330" w14:paraId="72312D13" w14:textId="77777777" w:rsidTr="00A06221">
        <w:tc>
          <w:tcPr>
            <w:tcW w:w="4365" w:type="dxa"/>
            <w:vAlign w:val="bottom"/>
          </w:tcPr>
          <w:p w14:paraId="55DA1F32" w14:textId="12F79E2A" w:rsidR="00A26085" w:rsidRPr="00D025A4" w:rsidRDefault="00D025A4" w:rsidP="00C661A5">
            <w:pPr>
              <w:tabs>
                <w:tab w:val="left" w:pos="567"/>
              </w:tabs>
              <w:spacing w:line="360" w:lineRule="exact"/>
              <w:rPr>
                <w:rFonts w:asciiTheme="majorBidi" w:hAnsiTheme="majorBidi" w:cstheme="majorBidi"/>
                <w:sz w:val="28"/>
              </w:rPr>
            </w:pPr>
            <w:r w:rsidRPr="00FC281C">
              <w:rPr>
                <w:rFonts w:asciiTheme="majorBidi" w:hAnsiTheme="majorBidi" w:cstheme="majorBidi"/>
                <w:sz w:val="28"/>
                <w:u w:val="single"/>
              </w:rPr>
              <w:t>Less</w:t>
            </w:r>
            <w:r>
              <w:rPr>
                <w:rFonts w:asciiTheme="majorBidi" w:hAnsiTheme="majorBidi" w:cstheme="majorBidi"/>
                <w:sz w:val="28"/>
              </w:rPr>
              <w:t xml:space="preserve"> : </w:t>
            </w:r>
            <w:r w:rsidRPr="00D025A4">
              <w:rPr>
                <w:rFonts w:asciiTheme="majorBidi" w:hAnsiTheme="majorBidi" w:cstheme="majorBidi"/>
                <w:sz w:val="28"/>
              </w:rPr>
              <w:t>Current portion of long-term loan</w:t>
            </w:r>
            <w:r>
              <w:rPr>
                <w:rFonts w:asciiTheme="majorBidi" w:hAnsiTheme="majorBidi" w:cstheme="majorBidi"/>
                <w:sz w:val="28"/>
              </w:rPr>
              <w:t>s</w:t>
            </w:r>
          </w:p>
        </w:tc>
        <w:tc>
          <w:tcPr>
            <w:tcW w:w="2268" w:type="dxa"/>
            <w:shd w:val="clear" w:color="auto" w:fill="auto"/>
            <w:vAlign w:val="bottom"/>
          </w:tcPr>
          <w:p w14:paraId="2BEB98AF" w14:textId="7A2D33F5" w:rsidR="00A26085" w:rsidRPr="00D025A4" w:rsidRDefault="00D025A4" w:rsidP="00C661A5">
            <w:pPr>
              <w:tabs>
                <w:tab w:val="left" w:pos="567"/>
              </w:tabs>
              <w:spacing w:line="360" w:lineRule="exact"/>
              <w:jc w:val="right"/>
              <w:rPr>
                <w:rFonts w:asciiTheme="majorBidi" w:hAnsiTheme="majorBidi" w:cstheme="majorBidi"/>
                <w:sz w:val="28"/>
                <w:cs/>
              </w:rPr>
            </w:pPr>
            <w:r w:rsidRPr="00D025A4">
              <w:rPr>
                <w:rFonts w:asciiTheme="majorBidi" w:hAnsiTheme="majorBidi" w:cstheme="majorBidi" w:hint="cs"/>
                <w:sz w:val="28"/>
                <w:cs/>
              </w:rPr>
              <w:t>(</w:t>
            </w:r>
            <w:r>
              <w:rPr>
                <w:rFonts w:asciiTheme="majorBidi" w:hAnsiTheme="majorBidi" w:cstheme="majorBidi"/>
                <w:sz w:val="28"/>
                <w:lang w:val="en-GB"/>
              </w:rPr>
              <w:t>5,260,264.02</w:t>
            </w:r>
            <w:r w:rsidRPr="00D025A4">
              <w:rPr>
                <w:rFonts w:asciiTheme="majorBidi" w:hAnsiTheme="majorBidi" w:cstheme="majorBidi" w:hint="cs"/>
                <w:sz w:val="28"/>
                <w:cs/>
              </w:rPr>
              <w:t>)</w:t>
            </w:r>
          </w:p>
        </w:tc>
        <w:tc>
          <w:tcPr>
            <w:tcW w:w="2268" w:type="dxa"/>
            <w:shd w:val="clear" w:color="auto" w:fill="auto"/>
            <w:vAlign w:val="bottom"/>
          </w:tcPr>
          <w:p w14:paraId="084D2B0C" w14:textId="1124B0C2" w:rsidR="00A26085" w:rsidRPr="00D025A4" w:rsidRDefault="00F37E3E" w:rsidP="00C661A5">
            <w:pPr>
              <w:tabs>
                <w:tab w:val="left" w:pos="567"/>
              </w:tabs>
              <w:spacing w:line="360" w:lineRule="exact"/>
              <w:jc w:val="right"/>
              <w:rPr>
                <w:rFonts w:asciiTheme="majorBidi" w:hAnsiTheme="majorBidi" w:cstheme="majorBidi"/>
                <w:sz w:val="28"/>
              </w:rPr>
            </w:pPr>
            <w:r>
              <w:rPr>
                <w:rFonts w:asciiTheme="majorBidi" w:hAnsiTheme="majorBidi" w:cstheme="majorBidi" w:hint="cs"/>
                <w:sz w:val="28"/>
                <w:cs/>
              </w:rPr>
              <w:t>-</w:t>
            </w:r>
          </w:p>
        </w:tc>
      </w:tr>
      <w:tr w:rsidR="00C661A5" w:rsidRPr="00E70330" w14:paraId="0A314E40" w14:textId="77777777" w:rsidTr="00A06221">
        <w:tc>
          <w:tcPr>
            <w:tcW w:w="4365" w:type="dxa"/>
            <w:vAlign w:val="bottom"/>
          </w:tcPr>
          <w:p w14:paraId="69C06368" w14:textId="3133F4C5" w:rsidR="00C661A5" w:rsidRDefault="00F37E3E" w:rsidP="00F37E3E">
            <w:pPr>
              <w:tabs>
                <w:tab w:val="left" w:pos="567"/>
              </w:tabs>
              <w:spacing w:line="360" w:lineRule="exact"/>
              <w:ind w:left="459"/>
              <w:rPr>
                <w:rFonts w:asciiTheme="majorBidi" w:hAnsiTheme="majorBidi" w:cstheme="majorBidi"/>
                <w:sz w:val="28"/>
              </w:rPr>
            </w:pPr>
            <w:r w:rsidRPr="00F37E3E">
              <w:rPr>
                <w:rFonts w:asciiTheme="majorBidi" w:hAnsiTheme="majorBidi" w:cstheme="majorBidi"/>
                <w:sz w:val="28"/>
              </w:rPr>
              <w:t>Long-term loans classified as other current liabilities</w:t>
            </w:r>
          </w:p>
        </w:tc>
        <w:tc>
          <w:tcPr>
            <w:tcW w:w="2268" w:type="dxa"/>
            <w:shd w:val="clear" w:color="auto" w:fill="auto"/>
            <w:vAlign w:val="bottom"/>
          </w:tcPr>
          <w:p w14:paraId="14B28678" w14:textId="7FC81316" w:rsidR="00C661A5" w:rsidRPr="00D025A4" w:rsidRDefault="00F37E3E" w:rsidP="00C661A5">
            <w:pPr>
              <w:pBdr>
                <w:bottom w:val="single" w:sz="4" w:space="1" w:color="auto"/>
              </w:pBdr>
              <w:tabs>
                <w:tab w:val="left" w:pos="567"/>
              </w:tabs>
              <w:spacing w:line="36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19,720,236.71</w:t>
            </w:r>
            <w:r>
              <w:rPr>
                <w:rFonts w:asciiTheme="majorBidi" w:hAnsiTheme="majorBidi" w:cstheme="majorBidi" w:hint="cs"/>
                <w:sz w:val="28"/>
                <w:cs/>
              </w:rPr>
              <w:t>)</w:t>
            </w:r>
          </w:p>
        </w:tc>
        <w:tc>
          <w:tcPr>
            <w:tcW w:w="2268" w:type="dxa"/>
            <w:shd w:val="clear" w:color="auto" w:fill="auto"/>
            <w:vAlign w:val="bottom"/>
          </w:tcPr>
          <w:p w14:paraId="1FDD5C79" w14:textId="479DB979" w:rsidR="00C661A5" w:rsidRDefault="00F37E3E" w:rsidP="00C661A5">
            <w:pPr>
              <w:pBdr>
                <w:bottom w:val="single" w:sz="4" w:space="1" w:color="auto"/>
              </w:pBdr>
              <w:tabs>
                <w:tab w:val="left" w:pos="567"/>
              </w:tabs>
              <w:spacing w:line="360" w:lineRule="exact"/>
              <w:jc w:val="right"/>
              <w:rPr>
                <w:rFonts w:asciiTheme="majorBidi" w:hAnsiTheme="majorBidi" w:cstheme="majorBidi"/>
                <w:sz w:val="28"/>
                <w:cs/>
              </w:rPr>
            </w:pPr>
            <w:r>
              <w:rPr>
                <w:rFonts w:asciiTheme="majorBidi" w:hAnsiTheme="majorBidi" w:cstheme="majorBidi" w:hint="cs"/>
                <w:sz w:val="28"/>
                <w:cs/>
              </w:rPr>
              <w:t>-</w:t>
            </w:r>
          </w:p>
        </w:tc>
      </w:tr>
      <w:tr w:rsidR="00A26085" w:rsidRPr="00E70330" w14:paraId="0B68E16E" w14:textId="77777777" w:rsidTr="00A06221">
        <w:tc>
          <w:tcPr>
            <w:tcW w:w="4365" w:type="dxa"/>
            <w:vAlign w:val="bottom"/>
          </w:tcPr>
          <w:p w14:paraId="639B16D4" w14:textId="09EF7F81" w:rsidR="00A26085" w:rsidRPr="00D025A4" w:rsidRDefault="00D025A4" w:rsidP="00C661A5">
            <w:pPr>
              <w:spacing w:line="360" w:lineRule="exact"/>
              <w:rPr>
                <w:rFonts w:asciiTheme="majorBidi" w:hAnsiTheme="majorBidi" w:cstheme="majorBidi"/>
                <w:sz w:val="28"/>
                <w:cs/>
              </w:rPr>
            </w:pPr>
            <w:r w:rsidRPr="00D025A4">
              <w:rPr>
                <w:rFonts w:asciiTheme="majorBidi" w:hAnsiTheme="majorBidi" w:cstheme="majorBidi"/>
                <w:sz w:val="28"/>
              </w:rPr>
              <w:t>Long-term loans from financial institutions</w:t>
            </w:r>
            <w:r>
              <w:rPr>
                <w:rFonts w:asciiTheme="majorBidi" w:hAnsiTheme="majorBidi" w:cstheme="majorBidi"/>
                <w:sz w:val="28"/>
              </w:rPr>
              <w:t>-Net</w:t>
            </w:r>
          </w:p>
        </w:tc>
        <w:tc>
          <w:tcPr>
            <w:tcW w:w="2268" w:type="dxa"/>
            <w:shd w:val="clear" w:color="auto" w:fill="auto"/>
            <w:vAlign w:val="bottom"/>
          </w:tcPr>
          <w:p w14:paraId="4FC7B6A1" w14:textId="1773F997" w:rsidR="00A26085" w:rsidRPr="00F37E3E" w:rsidRDefault="00F37E3E" w:rsidP="00C661A5">
            <w:pPr>
              <w:pBdr>
                <w:bottom w:val="double" w:sz="4" w:space="1" w:color="auto"/>
              </w:pBdr>
              <w:tabs>
                <w:tab w:val="left" w:pos="567"/>
              </w:tabs>
              <w:spacing w:line="360" w:lineRule="exact"/>
              <w:jc w:val="right"/>
              <w:rPr>
                <w:rFonts w:asciiTheme="majorBidi" w:hAnsiTheme="majorBidi" w:cstheme="majorBidi"/>
                <w:sz w:val="28"/>
                <w:lang w:val="en-GB"/>
              </w:rPr>
            </w:pPr>
            <w:r>
              <w:rPr>
                <w:rFonts w:asciiTheme="majorBidi" w:hAnsiTheme="majorBidi" w:cstheme="majorBidi" w:hint="cs"/>
                <w:sz w:val="28"/>
                <w:cs/>
              </w:rPr>
              <w:t>3</w:t>
            </w:r>
            <w:r>
              <w:rPr>
                <w:rFonts w:asciiTheme="majorBidi" w:hAnsiTheme="majorBidi" w:cstheme="majorBidi"/>
                <w:sz w:val="28"/>
                <w:lang w:val="en-GB"/>
              </w:rPr>
              <w:t>,304,177.99</w:t>
            </w:r>
          </w:p>
        </w:tc>
        <w:tc>
          <w:tcPr>
            <w:tcW w:w="2268" w:type="dxa"/>
            <w:shd w:val="clear" w:color="auto" w:fill="auto"/>
            <w:vAlign w:val="bottom"/>
          </w:tcPr>
          <w:p w14:paraId="3BB622BE" w14:textId="08E13D3D" w:rsidR="00A26085" w:rsidRPr="00D025A4" w:rsidRDefault="00F37E3E" w:rsidP="00C661A5">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hint="cs"/>
                <w:sz w:val="28"/>
                <w:cs/>
              </w:rPr>
              <w:t>-</w:t>
            </w:r>
          </w:p>
        </w:tc>
      </w:tr>
    </w:tbl>
    <w:p w14:paraId="2272625B" w14:textId="77777777" w:rsidR="00C5650C" w:rsidRDefault="00C5650C" w:rsidP="00CF382D">
      <w:pPr>
        <w:tabs>
          <w:tab w:val="left" w:pos="567"/>
        </w:tabs>
        <w:spacing w:before="240" w:after="0" w:line="320" w:lineRule="exact"/>
        <w:ind w:left="562" w:right="-46"/>
        <w:jc w:val="thaiDistribute"/>
        <w:rPr>
          <w:rFonts w:asciiTheme="majorBidi" w:hAnsiTheme="majorBidi" w:cstheme="majorBidi"/>
          <w:sz w:val="28"/>
        </w:rPr>
      </w:pPr>
    </w:p>
    <w:p w14:paraId="1838D69C" w14:textId="20C483FE" w:rsidR="00D964F2" w:rsidRDefault="00D964F2" w:rsidP="00C5650C">
      <w:pPr>
        <w:tabs>
          <w:tab w:val="left" w:pos="567"/>
        </w:tabs>
        <w:spacing w:before="240" w:after="0" w:line="320" w:lineRule="exact"/>
        <w:ind w:left="561" w:right="-45"/>
        <w:jc w:val="thaiDistribute"/>
        <w:rPr>
          <w:rFonts w:asciiTheme="majorBidi" w:hAnsiTheme="majorBidi" w:cstheme="majorBidi"/>
          <w:sz w:val="28"/>
        </w:rPr>
      </w:pPr>
      <w:r>
        <w:rPr>
          <w:rFonts w:asciiTheme="majorBidi" w:hAnsiTheme="majorBidi" w:cstheme="majorBidi"/>
          <w:sz w:val="28"/>
        </w:rPr>
        <w:lastRenderedPageBreak/>
        <w:t>On October</w:t>
      </w:r>
      <w:r w:rsidRPr="00D964F2">
        <w:rPr>
          <w:rFonts w:asciiTheme="majorBidi" w:hAnsiTheme="majorBidi" w:cstheme="majorBidi"/>
          <w:sz w:val="28"/>
        </w:rPr>
        <w:t xml:space="preserve"> </w:t>
      </w:r>
      <w:r>
        <w:rPr>
          <w:rFonts w:asciiTheme="majorBidi" w:hAnsiTheme="majorBidi" w:cstheme="majorBidi"/>
          <w:sz w:val="28"/>
          <w:cs/>
        </w:rPr>
        <w:t>1</w:t>
      </w:r>
      <w:r>
        <w:rPr>
          <w:rFonts w:asciiTheme="majorBidi" w:hAnsiTheme="majorBidi" w:cstheme="majorBidi" w:hint="cs"/>
          <w:sz w:val="28"/>
          <w:cs/>
        </w:rPr>
        <w:t>7</w:t>
      </w:r>
      <w:r w:rsidRPr="00D964F2">
        <w:rPr>
          <w:rFonts w:asciiTheme="majorBidi" w:hAnsiTheme="majorBidi" w:cstheme="majorBidi"/>
          <w:sz w:val="28"/>
        </w:rPr>
        <w:t xml:space="preserve">, </w:t>
      </w:r>
      <w:r>
        <w:rPr>
          <w:rFonts w:asciiTheme="majorBidi" w:hAnsiTheme="majorBidi" w:cstheme="majorBidi"/>
          <w:sz w:val="28"/>
          <w:cs/>
        </w:rPr>
        <w:t>201</w:t>
      </w:r>
      <w:r>
        <w:rPr>
          <w:rFonts w:asciiTheme="majorBidi" w:hAnsiTheme="majorBidi" w:cstheme="majorBidi" w:hint="cs"/>
          <w:sz w:val="28"/>
          <w:cs/>
        </w:rPr>
        <w:t>8</w:t>
      </w:r>
      <w:r w:rsidRPr="00D964F2">
        <w:rPr>
          <w:rFonts w:asciiTheme="majorBidi" w:hAnsiTheme="majorBidi" w:cstheme="majorBidi"/>
          <w:sz w:val="28"/>
        </w:rPr>
        <w:t xml:space="preserve">, </w:t>
      </w:r>
      <w:proofErr w:type="gramStart"/>
      <w:r w:rsidRPr="00D964F2">
        <w:rPr>
          <w:rFonts w:asciiTheme="majorBidi" w:hAnsiTheme="majorBidi" w:cstheme="majorBidi"/>
          <w:sz w:val="28"/>
        </w:rPr>
        <w:t>a subsidiaries</w:t>
      </w:r>
      <w:proofErr w:type="gramEnd"/>
      <w:r w:rsidRPr="00D964F2">
        <w:rPr>
          <w:rFonts w:asciiTheme="majorBidi" w:hAnsiTheme="majorBidi" w:cstheme="majorBidi"/>
          <w:sz w:val="28"/>
        </w:rPr>
        <w:t xml:space="preserve"> entered into a loan agreement with a financial institution creditor to obtain the long-term loans of Baht </w:t>
      </w:r>
      <w:r>
        <w:rPr>
          <w:rFonts w:asciiTheme="majorBidi" w:hAnsiTheme="majorBidi" w:cstheme="majorBidi"/>
          <w:sz w:val="28"/>
        </w:rPr>
        <w:t>25</w:t>
      </w:r>
      <w:r w:rsidRPr="00D964F2">
        <w:rPr>
          <w:rFonts w:asciiTheme="majorBidi" w:hAnsiTheme="majorBidi" w:cstheme="majorBidi"/>
          <w:sz w:val="28"/>
          <w:cs/>
        </w:rPr>
        <w:t xml:space="preserve"> </w:t>
      </w:r>
      <w:r w:rsidRPr="00D964F2">
        <w:rPr>
          <w:rFonts w:asciiTheme="majorBidi" w:hAnsiTheme="majorBidi" w:cstheme="majorBidi"/>
          <w:sz w:val="28"/>
        </w:rPr>
        <w:t>million. Principal and interest were repayable in</w:t>
      </w:r>
      <w:r>
        <w:rPr>
          <w:rFonts w:asciiTheme="majorBidi" w:hAnsiTheme="majorBidi" w:cstheme="majorBidi"/>
          <w:sz w:val="28"/>
        </w:rPr>
        <w:t xml:space="preserve"> 60</w:t>
      </w:r>
      <w:r w:rsidRPr="00D964F2">
        <w:rPr>
          <w:rFonts w:asciiTheme="majorBidi" w:hAnsiTheme="majorBidi" w:cstheme="majorBidi"/>
          <w:sz w:val="28"/>
          <w:cs/>
        </w:rPr>
        <w:t xml:space="preserve"> </w:t>
      </w:r>
      <w:r w:rsidRPr="00D964F2">
        <w:rPr>
          <w:rFonts w:asciiTheme="majorBidi" w:hAnsiTheme="majorBidi" w:cstheme="majorBidi"/>
          <w:sz w:val="28"/>
        </w:rPr>
        <w:t xml:space="preserve">monthly installments. The loans were to be used to repay the existing loans from financial institution creditor </w:t>
      </w:r>
      <w:proofErr w:type="gramStart"/>
      <w:r w:rsidRPr="00D964F2">
        <w:rPr>
          <w:rFonts w:asciiTheme="majorBidi" w:hAnsiTheme="majorBidi" w:cstheme="majorBidi"/>
          <w:sz w:val="28"/>
        </w:rPr>
        <w:t>of a subsidiaries</w:t>
      </w:r>
      <w:proofErr w:type="gramEnd"/>
      <w:r w:rsidRPr="00D964F2">
        <w:rPr>
          <w:rFonts w:asciiTheme="majorBidi" w:hAnsiTheme="majorBidi" w:cstheme="majorBidi"/>
          <w:sz w:val="28"/>
        </w:rPr>
        <w:t xml:space="preserve"> in </w:t>
      </w:r>
      <w:r>
        <w:rPr>
          <w:rFonts w:asciiTheme="majorBidi" w:hAnsiTheme="majorBidi" w:cstheme="majorBidi"/>
          <w:sz w:val="28"/>
        </w:rPr>
        <w:t>October</w:t>
      </w:r>
      <w:r w:rsidRPr="00D964F2">
        <w:rPr>
          <w:rFonts w:asciiTheme="majorBidi" w:hAnsiTheme="majorBidi" w:cstheme="majorBidi"/>
          <w:sz w:val="28"/>
        </w:rPr>
        <w:t xml:space="preserve"> </w:t>
      </w:r>
      <w:r>
        <w:rPr>
          <w:rFonts w:asciiTheme="majorBidi" w:hAnsiTheme="majorBidi" w:cstheme="majorBidi"/>
          <w:sz w:val="28"/>
          <w:cs/>
        </w:rPr>
        <w:t>201</w:t>
      </w:r>
      <w:r>
        <w:rPr>
          <w:rFonts w:asciiTheme="majorBidi" w:hAnsiTheme="majorBidi" w:cstheme="majorBidi" w:hint="cs"/>
          <w:sz w:val="28"/>
          <w:cs/>
        </w:rPr>
        <w:t>8</w:t>
      </w:r>
      <w:r w:rsidRPr="00D964F2">
        <w:rPr>
          <w:rFonts w:asciiTheme="majorBidi" w:hAnsiTheme="majorBidi" w:cstheme="majorBidi"/>
          <w:sz w:val="28"/>
        </w:rPr>
        <w:t>, and for use as working capital. Interest was to be charged on the</w:t>
      </w:r>
      <w:r>
        <w:rPr>
          <w:rFonts w:asciiTheme="majorBidi" w:hAnsiTheme="majorBidi" w:cstheme="majorBidi"/>
          <w:sz w:val="28"/>
        </w:rPr>
        <w:t xml:space="preserve"> new loan agreement at</w:t>
      </w:r>
      <w:r w:rsidRPr="00D964F2">
        <w:rPr>
          <w:rFonts w:asciiTheme="majorBidi" w:hAnsiTheme="majorBidi" w:cstheme="majorBidi"/>
          <w:sz w:val="28"/>
        </w:rPr>
        <w:t xml:space="preserve"> rates MLR-</w:t>
      </w:r>
      <w:r>
        <w:rPr>
          <w:rFonts w:asciiTheme="majorBidi" w:hAnsiTheme="majorBidi" w:cstheme="majorBidi"/>
          <w:sz w:val="28"/>
        </w:rPr>
        <w:t xml:space="preserve"> </w:t>
      </w:r>
      <w:r>
        <w:rPr>
          <w:rFonts w:asciiTheme="majorBidi" w:hAnsiTheme="majorBidi" w:cstheme="majorBidi" w:hint="cs"/>
          <w:sz w:val="28"/>
          <w:cs/>
        </w:rPr>
        <w:t>(</w:t>
      </w:r>
      <w:r>
        <w:rPr>
          <w:rFonts w:asciiTheme="majorBidi" w:hAnsiTheme="majorBidi" w:cstheme="majorBidi"/>
          <w:sz w:val="28"/>
          <w:lang w:val="en-GB"/>
        </w:rPr>
        <w:t>KK</w:t>
      </w:r>
      <w:r>
        <w:rPr>
          <w:rFonts w:asciiTheme="majorBidi" w:hAnsiTheme="majorBidi" w:cstheme="majorBidi" w:hint="cs"/>
          <w:sz w:val="28"/>
          <w:cs/>
        </w:rPr>
        <w:t>) - 2</w:t>
      </w:r>
      <w:r w:rsidRPr="004065C2">
        <w:rPr>
          <w:rFonts w:asciiTheme="majorBidi" w:hAnsiTheme="majorBidi" w:cstheme="majorBidi"/>
          <w:sz w:val="28"/>
        </w:rPr>
        <w:t xml:space="preserve"> per annum</w:t>
      </w:r>
    </w:p>
    <w:p w14:paraId="35572832" w14:textId="77777777" w:rsidR="00D964F2" w:rsidRPr="00D964F2" w:rsidRDefault="00D964F2" w:rsidP="00D964F2">
      <w:pPr>
        <w:tabs>
          <w:tab w:val="left" w:pos="567"/>
        </w:tabs>
        <w:spacing w:after="120" w:line="320" w:lineRule="exact"/>
        <w:ind w:left="561"/>
        <w:jc w:val="thaiDistribute"/>
        <w:rPr>
          <w:rFonts w:asciiTheme="majorBidi" w:hAnsiTheme="majorBidi" w:cstheme="majorBidi"/>
          <w:sz w:val="28"/>
        </w:rPr>
      </w:pPr>
      <w:r w:rsidRPr="00D964F2">
        <w:rPr>
          <w:rFonts w:asciiTheme="majorBidi" w:hAnsiTheme="majorBidi" w:cstheme="majorBidi"/>
          <w:sz w:val="28"/>
        </w:rPr>
        <w:t>The new loan agreement stipulates the following conditions and restrictions:</w:t>
      </w:r>
    </w:p>
    <w:p w14:paraId="7BD3A6FB" w14:textId="6F8FAAD2" w:rsidR="00D964F2" w:rsidRDefault="00D964F2" w:rsidP="00D964F2">
      <w:pPr>
        <w:tabs>
          <w:tab w:val="left" w:pos="851"/>
          <w:tab w:val="left" w:pos="1134"/>
        </w:tabs>
        <w:spacing w:after="120" w:line="320" w:lineRule="exact"/>
        <w:ind w:left="561"/>
        <w:jc w:val="thaiDistribute"/>
        <w:rPr>
          <w:rFonts w:asciiTheme="majorBidi" w:hAnsiTheme="majorBidi" w:cstheme="majorBidi"/>
          <w:sz w:val="28"/>
        </w:rPr>
      </w:pPr>
      <w:r w:rsidRPr="00D964F2">
        <w:rPr>
          <w:rFonts w:asciiTheme="majorBidi" w:hAnsiTheme="majorBidi" w:cstheme="majorBidi"/>
          <w:sz w:val="28"/>
        </w:rPr>
        <w:tab/>
        <w:t>-</w:t>
      </w:r>
      <w:r>
        <w:rPr>
          <w:rFonts w:asciiTheme="majorBidi" w:hAnsiTheme="majorBidi" w:cstheme="majorBidi"/>
          <w:sz w:val="28"/>
        </w:rPr>
        <w:tab/>
      </w:r>
      <w:r w:rsidRPr="00D964F2">
        <w:rPr>
          <w:rFonts w:asciiTheme="majorBidi" w:hAnsiTheme="majorBidi" w:cstheme="majorBidi"/>
          <w:sz w:val="28"/>
        </w:rPr>
        <w:t>Maintenance of a debt to equity ratio not exceeding 2.5:1</w:t>
      </w:r>
    </w:p>
    <w:p w14:paraId="28A13922" w14:textId="6DD25A8C" w:rsidR="00D964F2" w:rsidRPr="00D964F2" w:rsidRDefault="00D964F2" w:rsidP="00D964F2">
      <w:pPr>
        <w:tabs>
          <w:tab w:val="left" w:pos="567"/>
        </w:tabs>
        <w:spacing w:before="120" w:after="120" w:line="320" w:lineRule="exact"/>
        <w:ind w:left="561"/>
        <w:jc w:val="thaiDistribute"/>
        <w:rPr>
          <w:rFonts w:asciiTheme="majorBidi" w:hAnsiTheme="majorBidi" w:cstheme="majorBidi"/>
          <w:sz w:val="28"/>
        </w:rPr>
      </w:pPr>
      <w:proofErr w:type="gramStart"/>
      <w:r>
        <w:rPr>
          <w:rFonts w:asciiTheme="majorBidi" w:hAnsiTheme="majorBidi" w:cstheme="majorBidi"/>
          <w:sz w:val="28"/>
        </w:rPr>
        <w:t>As at December 31, 2018</w:t>
      </w:r>
      <w:r w:rsidRPr="00D964F2">
        <w:rPr>
          <w:rFonts w:asciiTheme="majorBidi" w:hAnsiTheme="majorBidi" w:cstheme="majorBidi"/>
          <w:sz w:val="28"/>
        </w:rPr>
        <w:t>, a subsidiaries was unable to maintain certain conditions under the loan agreement, and as a result the loan became payable at call.</w:t>
      </w:r>
      <w:proofErr w:type="gramEnd"/>
      <w:r w:rsidRPr="00D964F2">
        <w:rPr>
          <w:rFonts w:asciiTheme="majorBidi" w:hAnsiTheme="majorBidi" w:cstheme="majorBidi"/>
          <w:sz w:val="28"/>
        </w:rPr>
        <w:t xml:space="preserve"> </w:t>
      </w:r>
      <w:proofErr w:type="gramStart"/>
      <w:r>
        <w:rPr>
          <w:rFonts w:asciiTheme="majorBidi" w:hAnsiTheme="majorBidi" w:cstheme="majorBidi"/>
          <w:sz w:val="28"/>
        </w:rPr>
        <w:t xml:space="preserve">A </w:t>
      </w:r>
      <w:r w:rsidRPr="00D964F2">
        <w:rPr>
          <w:rFonts w:asciiTheme="majorBidi" w:hAnsiTheme="majorBidi" w:cstheme="majorBidi"/>
          <w:sz w:val="28"/>
        </w:rPr>
        <w:t>subsidiaries</w:t>
      </w:r>
      <w:proofErr w:type="gramEnd"/>
      <w:r>
        <w:rPr>
          <w:rFonts w:asciiTheme="majorBidi" w:hAnsiTheme="majorBidi" w:cstheme="majorBidi"/>
          <w:sz w:val="28"/>
        </w:rPr>
        <w:t xml:space="preserve"> </w:t>
      </w:r>
      <w:r w:rsidRPr="00D964F2">
        <w:rPr>
          <w:rFonts w:asciiTheme="majorBidi" w:hAnsiTheme="majorBidi" w:cstheme="majorBidi"/>
          <w:sz w:val="28"/>
        </w:rPr>
        <w:t>therefore reclassified the loan as long-term loans-classified as current liabilities.</w:t>
      </w:r>
    </w:p>
    <w:p w14:paraId="709CC5F9" w14:textId="521AE2F8" w:rsidR="009C4088" w:rsidRPr="00C64822" w:rsidRDefault="00B91541" w:rsidP="00B91541">
      <w:pPr>
        <w:tabs>
          <w:tab w:val="left" w:pos="567"/>
        </w:tabs>
        <w:spacing w:before="120" w:after="120" w:line="320" w:lineRule="exact"/>
        <w:ind w:left="561"/>
        <w:jc w:val="thaiDistribute"/>
        <w:rPr>
          <w:rFonts w:asciiTheme="majorBidi" w:hAnsiTheme="majorBidi" w:cstheme="majorBidi"/>
          <w:sz w:val="28"/>
        </w:rPr>
      </w:pPr>
      <w:r w:rsidRPr="009E4CDB">
        <w:rPr>
          <w:rFonts w:asciiTheme="majorBidi" w:hAnsiTheme="majorBidi" w:cstheme="majorBidi"/>
          <w:sz w:val="28"/>
        </w:rPr>
        <w:t>The above loans</w:t>
      </w:r>
      <w:r w:rsidR="00D50290" w:rsidRPr="009E4CDB">
        <w:rPr>
          <w:rFonts w:asciiTheme="majorBidi" w:hAnsiTheme="majorBidi" w:cstheme="majorBidi"/>
          <w:sz w:val="28"/>
        </w:rPr>
        <w:t xml:space="preserve"> of Bath 24.26 million</w:t>
      </w:r>
      <w:r w:rsidRPr="009E4CDB">
        <w:rPr>
          <w:rFonts w:asciiTheme="majorBidi" w:hAnsiTheme="majorBidi" w:cstheme="majorBidi"/>
          <w:sz w:val="28"/>
        </w:rPr>
        <w:t xml:space="preserve"> were guaranteed by the parent company and </w:t>
      </w:r>
      <w:r w:rsidR="00D50290" w:rsidRPr="009E4CDB">
        <w:rPr>
          <w:rFonts w:asciiTheme="majorBidi" w:hAnsiTheme="majorBidi" w:cstheme="majorBidi"/>
          <w:sz w:val="28"/>
        </w:rPr>
        <w:t>by the directors of the Company and loan from fi</w:t>
      </w:r>
      <w:r w:rsidR="00632895" w:rsidRPr="009E4CDB">
        <w:rPr>
          <w:rFonts w:asciiTheme="majorBidi" w:hAnsiTheme="majorBidi" w:cstheme="majorBidi"/>
          <w:sz w:val="28"/>
        </w:rPr>
        <w:t>nancial institution of Bath 4.02</w:t>
      </w:r>
      <w:r w:rsidR="00D50290" w:rsidRPr="009E4CDB">
        <w:rPr>
          <w:rFonts w:asciiTheme="majorBidi" w:hAnsiTheme="majorBidi" w:cstheme="majorBidi"/>
          <w:sz w:val="28"/>
        </w:rPr>
        <w:t xml:space="preserve"> million </w:t>
      </w:r>
      <w:r w:rsidR="00C64822" w:rsidRPr="009E4CDB">
        <w:rPr>
          <w:rFonts w:asciiTheme="majorBidi" w:hAnsiTheme="majorBidi" w:cstheme="majorBidi"/>
          <w:sz w:val="28"/>
        </w:rPr>
        <w:t>were guaranteed by</w:t>
      </w:r>
      <w:r w:rsidR="00A95679" w:rsidRPr="009E4CDB">
        <w:rPr>
          <w:rFonts w:asciiTheme="majorBidi" w:hAnsiTheme="majorBidi" w:cstheme="majorBidi"/>
          <w:sz w:val="28"/>
        </w:rPr>
        <w:t xml:space="preserve"> </w:t>
      </w:r>
      <w:r w:rsidR="00C64822" w:rsidRPr="009E4CDB">
        <w:rPr>
          <w:rFonts w:asciiTheme="majorBidi" w:hAnsiTheme="majorBidi" w:cstheme="majorBidi"/>
          <w:sz w:val="28"/>
        </w:rPr>
        <w:t>existing shareholders</w:t>
      </w:r>
      <w:r w:rsidR="00A06221" w:rsidRPr="009E4CDB">
        <w:rPr>
          <w:rFonts w:asciiTheme="majorBidi" w:hAnsiTheme="majorBidi" w:cstheme="majorBidi"/>
          <w:sz w:val="28"/>
        </w:rPr>
        <w:t xml:space="preserve"> </w:t>
      </w:r>
      <w:r w:rsidR="00C64822" w:rsidRPr="009E4CDB">
        <w:rPr>
          <w:rFonts w:asciiTheme="majorBidi" w:hAnsiTheme="majorBidi" w:cstheme="majorBidi"/>
          <w:sz w:val="28"/>
        </w:rPr>
        <w:t>(</w:t>
      </w:r>
      <w:r w:rsidR="0049249E" w:rsidRPr="009E4CDB">
        <w:rPr>
          <w:rFonts w:asciiTheme="majorBidi" w:hAnsiTheme="majorBidi" w:cstheme="majorBidi"/>
          <w:sz w:val="28"/>
        </w:rPr>
        <w:t xml:space="preserve">KT Train Co., Ltd. Former as </w:t>
      </w:r>
      <w:r w:rsidR="00C64822" w:rsidRPr="009E4CDB">
        <w:rPr>
          <w:rFonts w:asciiTheme="majorBidi" w:hAnsiTheme="majorBidi" w:cstheme="majorBidi"/>
          <w:sz w:val="28"/>
        </w:rPr>
        <w:t xml:space="preserve">Kao </w:t>
      </w:r>
      <w:proofErr w:type="spellStart"/>
      <w:r w:rsidR="00C64822" w:rsidRPr="009E4CDB">
        <w:rPr>
          <w:rFonts w:asciiTheme="majorBidi" w:hAnsiTheme="majorBidi" w:cstheme="majorBidi"/>
          <w:sz w:val="28"/>
        </w:rPr>
        <w:t>Chareon</w:t>
      </w:r>
      <w:proofErr w:type="spellEnd"/>
      <w:r w:rsidR="00C64822" w:rsidRPr="009E4CDB">
        <w:rPr>
          <w:rFonts w:asciiTheme="majorBidi" w:hAnsiTheme="majorBidi" w:cstheme="majorBidi"/>
          <w:sz w:val="28"/>
        </w:rPr>
        <w:t xml:space="preserve"> Train Transport Co., Ltd.)</w:t>
      </w:r>
      <w:r w:rsidR="00A95679" w:rsidRPr="009E4CDB">
        <w:rPr>
          <w:rFonts w:asciiTheme="majorBidi" w:hAnsiTheme="majorBidi" w:cstheme="majorBidi"/>
          <w:sz w:val="28"/>
        </w:rPr>
        <w:t>.</w:t>
      </w:r>
      <w:r w:rsidR="00C64822" w:rsidRPr="00C64822">
        <w:rPr>
          <w:rFonts w:asciiTheme="majorBidi" w:hAnsiTheme="majorBidi" w:cstheme="majorBidi"/>
          <w:sz w:val="28"/>
        </w:rPr>
        <w:t xml:space="preserve">       </w:t>
      </w:r>
    </w:p>
    <w:p w14:paraId="41E762FB" w14:textId="4D087B77" w:rsidR="00F5614F" w:rsidRPr="00F5614F" w:rsidRDefault="00FC281C" w:rsidP="004C3419">
      <w:pPr>
        <w:pStyle w:val="ListParagraph"/>
        <w:numPr>
          <w:ilvl w:val="0"/>
          <w:numId w:val="1"/>
        </w:numPr>
        <w:spacing w:before="240" w:after="120"/>
        <w:ind w:left="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DEFERRED TAX</w:t>
      </w:r>
    </w:p>
    <w:p w14:paraId="1434BC5F" w14:textId="3C8588FC" w:rsidR="00041A6A" w:rsidRDefault="00DE6E3F" w:rsidP="00041A6A">
      <w:pPr>
        <w:pStyle w:val="ListParagraph"/>
        <w:spacing w:after="120"/>
        <w:ind w:left="567"/>
        <w:jc w:val="thaiDistribute"/>
        <w:rPr>
          <w:rFonts w:asciiTheme="majorBidi" w:eastAsia="Times New Roman" w:hAnsiTheme="majorBidi" w:cstheme="majorBidi"/>
          <w:sz w:val="28"/>
        </w:rPr>
      </w:pPr>
      <w:r>
        <w:rPr>
          <w:rFonts w:asciiTheme="majorBidi" w:eastAsia="Times New Roman" w:hAnsiTheme="majorBidi" w:cstheme="majorBidi"/>
          <w:sz w:val="28"/>
        </w:rPr>
        <w:t>As at December 31, 2018 and 2017</w:t>
      </w:r>
      <w:r w:rsidRPr="00DE6E3F">
        <w:rPr>
          <w:rFonts w:asciiTheme="majorBidi" w:eastAsia="Times New Roman" w:hAnsiTheme="majorBidi" w:cstheme="majorBidi"/>
          <w:sz w:val="28"/>
        </w:rPr>
        <w:t>, the Components of deferred tax asset (Liabilities) are as follows:</w:t>
      </w:r>
    </w:p>
    <w:tbl>
      <w:tblPr>
        <w:tblStyle w:val="TableGrid"/>
        <w:tblW w:w="890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1531"/>
        <w:gridCol w:w="1531"/>
        <w:gridCol w:w="1531"/>
        <w:gridCol w:w="1531"/>
      </w:tblGrid>
      <w:tr w:rsidR="00041A6A" w:rsidRPr="00E70330" w14:paraId="3DB17C6E" w14:textId="77777777" w:rsidTr="00A06221">
        <w:tc>
          <w:tcPr>
            <w:tcW w:w="2778" w:type="dxa"/>
          </w:tcPr>
          <w:p w14:paraId="614CF475" w14:textId="77777777" w:rsidR="00041A6A" w:rsidRPr="00E70330" w:rsidRDefault="00041A6A" w:rsidP="003D6196">
            <w:pPr>
              <w:tabs>
                <w:tab w:val="left" w:pos="567"/>
              </w:tabs>
              <w:spacing w:line="280" w:lineRule="exact"/>
              <w:jc w:val="thaiDistribute"/>
              <w:rPr>
                <w:rFonts w:asciiTheme="majorBidi" w:hAnsiTheme="majorBidi" w:cstheme="majorBidi"/>
                <w:sz w:val="28"/>
              </w:rPr>
            </w:pPr>
          </w:p>
        </w:tc>
        <w:tc>
          <w:tcPr>
            <w:tcW w:w="6124" w:type="dxa"/>
            <w:gridSpan w:val="4"/>
            <w:vAlign w:val="bottom"/>
          </w:tcPr>
          <w:p w14:paraId="604B2403" w14:textId="78E431B1" w:rsidR="00041A6A" w:rsidRPr="00E70330" w:rsidRDefault="00BE39A6" w:rsidP="003D6196">
            <w:pPr>
              <w:pBdr>
                <w:bottom w:val="single" w:sz="4" w:space="1" w:color="auto"/>
              </w:pBdr>
              <w:spacing w:line="28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041A6A" w:rsidRPr="00E70330" w14:paraId="4178F36D" w14:textId="77777777" w:rsidTr="00A06221">
        <w:tc>
          <w:tcPr>
            <w:tcW w:w="2778" w:type="dxa"/>
          </w:tcPr>
          <w:p w14:paraId="5CFF4CAB" w14:textId="77777777" w:rsidR="00041A6A" w:rsidRPr="00E70330" w:rsidRDefault="00041A6A" w:rsidP="003D6196">
            <w:pPr>
              <w:tabs>
                <w:tab w:val="left" w:pos="567"/>
              </w:tabs>
              <w:spacing w:line="280" w:lineRule="exact"/>
              <w:jc w:val="thaiDistribute"/>
              <w:rPr>
                <w:rFonts w:asciiTheme="majorBidi" w:hAnsiTheme="majorBidi" w:cstheme="majorBidi"/>
                <w:sz w:val="28"/>
              </w:rPr>
            </w:pPr>
          </w:p>
        </w:tc>
        <w:tc>
          <w:tcPr>
            <w:tcW w:w="3062" w:type="dxa"/>
            <w:gridSpan w:val="2"/>
            <w:vAlign w:val="bottom"/>
          </w:tcPr>
          <w:p w14:paraId="492D2B9D" w14:textId="77777777" w:rsidR="00041A6A" w:rsidRPr="00E70330" w:rsidRDefault="00041A6A" w:rsidP="003D6196">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062" w:type="dxa"/>
            <w:gridSpan w:val="2"/>
            <w:vAlign w:val="bottom"/>
          </w:tcPr>
          <w:p w14:paraId="64EF0AA9" w14:textId="77777777" w:rsidR="00041A6A" w:rsidRPr="00E70330" w:rsidRDefault="00041A6A" w:rsidP="003D6196">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041A6A" w:rsidRPr="00E70330" w14:paraId="6B528FB5" w14:textId="77777777" w:rsidTr="00A06221">
        <w:tc>
          <w:tcPr>
            <w:tcW w:w="2778" w:type="dxa"/>
          </w:tcPr>
          <w:p w14:paraId="581F6401" w14:textId="77777777" w:rsidR="00041A6A" w:rsidRPr="00E70330" w:rsidRDefault="00041A6A" w:rsidP="003D6196">
            <w:pPr>
              <w:tabs>
                <w:tab w:val="left" w:pos="567"/>
              </w:tabs>
              <w:spacing w:line="280" w:lineRule="exact"/>
              <w:jc w:val="thaiDistribute"/>
              <w:rPr>
                <w:rFonts w:asciiTheme="majorBidi" w:hAnsiTheme="majorBidi" w:cstheme="majorBidi"/>
                <w:sz w:val="28"/>
              </w:rPr>
            </w:pPr>
          </w:p>
        </w:tc>
        <w:tc>
          <w:tcPr>
            <w:tcW w:w="1531" w:type="dxa"/>
            <w:vAlign w:val="bottom"/>
          </w:tcPr>
          <w:p w14:paraId="474C582C" w14:textId="77777777" w:rsidR="00041A6A" w:rsidRPr="00E70330" w:rsidRDefault="00041A6A" w:rsidP="003D6196">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1" w:type="dxa"/>
            <w:vAlign w:val="bottom"/>
          </w:tcPr>
          <w:p w14:paraId="56DF79B5" w14:textId="77777777" w:rsidR="00041A6A" w:rsidRPr="00E70330" w:rsidRDefault="00041A6A" w:rsidP="003D6196">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2017</w:t>
            </w:r>
          </w:p>
        </w:tc>
        <w:tc>
          <w:tcPr>
            <w:tcW w:w="1531" w:type="dxa"/>
            <w:vAlign w:val="bottom"/>
          </w:tcPr>
          <w:p w14:paraId="564CF9E8" w14:textId="77777777" w:rsidR="00041A6A" w:rsidRPr="00E70330" w:rsidRDefault="00041A6A" w:rsidP="003D6196">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2018</w:t>
            </w:r>
          </w:p>
        </w:tc>
        <w:tc>
          <w:tcPr>
            <w:tcW w:w="1531" w:type="dxa"/>
            <w:vAlign w:val="bottom"/>
          </w:tcPr>
          <w:p w14:paraId="621C1B5C" w14:textId="590B14B2" w:rsidR="00041A6A" w:rsidRPr="00E70330" w:rsidRDefault="00041A6A" w:rsidP="003D6196">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2017</w:t>
            </w:r>
          </w:p>
        </w:tc>
      </w:tr>
      <w:tr w:rsidR="00041A6A" w:rsidRPr="00E70330" w14:paraId="5E0174DC" w14:textId="77777777" w:rsidTr="00A06221">
        <w:tc>
          <w:tcPr>
            <w:tcW w:w="2778" w:type="dxa"/>
            <w:vAlign w:val="bottom"/>
          </w:tcPr>
          <w:p w14:paraId="595FF32F" w14:textId="10C7A741" w:rsidR="00041A6A" w:rsidRPr="00E81790" w:rsidRDefault="00DE6E3F" w:rsidP="00E81790">
            <w:pPr>
              <w:tabs>
                <w:tab w:val="left" w:pos="567"/>
              </w:tabs>
              <w:spacing w:before="120" w:line="280" w:lineRule="exact"/>
              <w:ind w:left="168" w:hanging="180"/>
              <w:rPr>
                <w:rFonts w:asciiTheme="majorBidi" w:hAnsiTheme="majorBidi" w:cstheme="majorBidi"/>
                <w:sz w:val="28"/>
                <w:lang w:val="en-GB"/>
              </w:rPr>
            </w:pPr>
            <w:r>
              <w:rPr>
                <w:rFonts w:asciiTheme="majorBidi" w:hAnsiTheme="majorBidi" w:cstheme="majorBidi"/>
                <w:sz w:val="28"/>
              </w:rPr>
              <w:t>Deferred tax a</w:t>
            </w:r>
            <w:r w:rsidR="00E81790" w:rsidRPr="00E81790">
              <w:rPr>
                <w:rFonts w:asciiTheme="majorBidi" w:hAnsiTheme="majorBidi" w:cstheme="majorBidi"/>
                <w:sz w:val="28"/>
              </w:rPr>
              <w:t>ssets</w:t>
            </w:r>
            <w:r w:rsidR="00E81790">
              <w:rPr>
                <w:rFonts w:asciiTheme="majorBidi" w:hAnsiTheme="majorBidi" w:cstheme="majorBidi" w:hint="cs"/>
                <w:sz w:val="28"/>
                <w:cs/>
              </w:rPr>
              <w:t xml:space="preserve"> - </w:t>
            </w:r>
            <w:r w:rsidR="00E81790">
              <w:rPr>
                <w:rFonts w:asciiTheme="majorBidi" w:hAnsiTheme="majorBidi" w:cstheme="majorBidi"/>
                <w:sz w:val="28"/>
                <w:lang w:val="en-GB"/>
              </w:rPr>
              <w:t>Net</w:t>
            </w:r>
          </w:p>
        </w:tc>
        <w:tc>
          <w:tcPr>
            <w:tcW w:w="1531" w:type="dxa"/>
            <w:shd w:val="clear" w:color="auto" w:fill="auto"/>
            <w:vAlign w:val="bottom"/>
          </w:tcPr>
          <w:p w14:paraId="51014996" w14:textId="57E34807" w:rsidR="00041A6A" w:rsidRPr="00A06221" w:rsidRDefault="00A06221" w:rsidP="008009D7">
            <w:pPr>
              <w:pBdr>
                <w:bottom w:val="double" w:sz="4" w:space="1" w:color="auto"/>
              </w:pBdr>
              <w:tabs>
                <w:tab w:val="left" w:pos="567"/>
              </w:tabs>
              <w:spacing w:line="280" w:lineRule="exact"/>
              <w:jc w:val="right"/>
              <w:rPr>
                <w:rFonts w:asciiTheme="majorBidi" w:hAnsiTheme="majorBidi" w:cstheme="majorBidi"/>
                <w:sz w:val="28"/>
                <w:lang w:val="en-GB"/>
              </w:rPr>
            </w:pPr>
            <w:r>
              <w:rPr>
                <w:rFonts w:asciiTheme="majorBidi" w:hAnsiTheme="majorBidi" w:cstheme="majorBidi" w:hint="cs"/>
                <w:sz w:val="28"/>
                <w:cs/>
              </w:rPr>
              <w:t>1</w:t>
            </w:r>
            <w:r>
              <w:rPr>
                <w:rFonts w:asciiTheme="majorBidi" w:hAnsiTheme="majorBidi" w:cstheme="majorBidi"/>
                <w:sz w:val="28"/>
                <w:lang w:val="en-GB"/>
              </w:rPr>
              <w:t>,468,955.98</w:t>
            </w:r>
          </w:p>
        </w:tc>
        <w:tc>
          <w:tcPr>
            <w:tcW w:w="1531" w:type="dxa"/>
            <w:shd w:val="clear" w:color="auto" w:fill="auto"/>
            <w:vAlign w:val="bottom"/>
          </w:tcPr>
          <w:p w14:paraId="3970CE78" w14:textId="4BF4BB00" w:rsidR="00041A6A" w:rsidRPr="00E70330" w:rsidRDefault="00A06221" w:rsidP="008009D7">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1,397,116.87</w:t>
            </w:r>
          </w:p>
        </w:tc>
        <w:tc>
          <w:tcPr>
            <w:tcW w:w="1531" w:type="dxa"/>
            <w:shd w:val="clear" w:color="auto" w:fill="auto"/>
            <w:vAlign w:val="bottom"/>
          </w:tcPr>
          <w:p w14:paraId="37AD964E" w14:textId="5A0D7268" w:rsidR="00041A6A" w:rsidRPr="00E70330" w:rsidRDefault="00506313" w:rsidP="008009D7">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531" w:type="dxa"/>
            <w:vAlign w:val="bottom"/>
          </w:tcPr>
          <w:p w14:paraId="196BF778" w14:textId="5C919B99" w:rsidR="00041A6A" w:rsidRPr="00E70330" w:rsidRDefault="00506313" w:rsidP="008009D7">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r>
      <w:tr w:rsidR="00041A6A" w:rsidRPr="00E70330" w14:paraId="32776A73" w14:textId="77777777" w:rsidTr="009E4CDB">
        <w:trPr>
          <w:trHeight w:val="355"/>
        </w:trPr>
        <w:tc>
          <w:tcPr>
            <w:tcW w:w="2778" w:type="dxa"/>
            <w:vAlign w:val="bottom"/>
          </w:tcPr>
          <w:p w14:paraId="78ECF396" w14:textId="492B58FE" w:rsidR="00041A6A" w:rsidRPr="00E70330" w:rsidRDefault="005433DC" w:rsidP="003D6196">
            <w:pPr>
              <w:tabs>
                <w:tab w:val="left" w:pos="567"/>
              </w:tabs>
              <w:spacing w:before="120" w:line="280" w:lineRule="exact"/>
              <w:ind w:left="168" w:hanging="180"/>
              <w:rPr>
                <w:rFonts w:asciiTheme="majorBidi" w:hAnsiTheme="majorBidi" w:cstheme="majorBidi"/>
                <w:sz w:val="28"/>
              </w:rPr>
            </w:pPr>
            <w:r>
              <w:rPr>
                <w:rFonts w:asciiTheme="majorBidi" w:hAnsiTheme="majorBidi" w:cstheme="majorBidi"/>
                <w:sz w:val="28"/>
              </w:rPr>
              <w:t>Deferred t</w:t>
            </w:r>
            <w:r w:rsidR="00DE6E3F">
              <w:rPr>
                <w:rFonts w:asciiTheme="majorBidi" w:hAnsiTheme="majorBidi" w:cstheme="majorBidi"/>
                <w:sz w:val="28"/>
              </w:rPr>
              <w:t>ax l</w:t>
            </w:r>
            <w:r w:rsidR="00E81790" w:rsidRPr="00E81790">
              <w:rPr>
                <w:rFonts w:asciiTheme="majorBidi" w:hAnsiTheme="majorBidi" w:cstheme="majorBidi"/>
                <w:sz w:val="28"/>
              </w:rPr>
              <w:t>iabilities</w:t>
            </w:r>
            <w:r w:rsidR="00E81790">
              <w:rPr>
                <w:rFonts w:asciiTheme="majorBidi" w:hAnsiTheme="majorBidi" w:cstheme="majorBidi"/>
                <w:sz w:val="28"/>
              </w:rPr>
              <w:t xml:space="preserve"> - Net</w:t>
            </w:r>
          </w:p>
        </w:tc>
        <w:tc>
          <w:tcPr>
            <w:tcW w:w="1531" w:type="dxa"/>
            <w:shd w:val="clear" w:color="auto" w:fill="auto"/>
            <w:vAlign w:val="bottom"/>
          </w:tcPr>
          <w:p w14:paraId="3549AF43" w14:textId="0C1F6CCE" w:rsidR="00041A6A" w:rsidRDefault="00E81790" w:rsidP="00A06221">
            <w:pPr>
              <w:pBdr>
                <w:bottom w:val="double" w:sz="4" w:space="1" w:color="auto"/>
              </w:pBdr>
              <w:tabs>
                <w:tab w:val="left" w:pos="567"/>
              </w:tabs>
              <w:spacing w:line="280" w:lineRule="exact"/>
              <w:jc w:val="right"/>
              <w:rPr>
                <w:rFonts w:asciiTheme="majorBidi" w:hAnsiTheme="majorBidi" w:cstheme="majorBidi"/>
                <w:sz w:val="28"/>
                <w:cs/>
              </w:rPr>
            </w:pPr>
            <w:r>
              <w:rPr>
                <w:rFonts w:asciiTheme="majorBidi" w:hAnsiTheme="majorBidi" w:cstheme="majorBidi" w:hint="cs"/>
                <w:sz w:val="28"/>
                <w:cs/>
              </w:rPr>
              <w:t>(</w:t>
            </w:r>
            <w:r w:rsidR="00BA1B92">
              <w:rPr>
                <w:rFonts w:asciiTheme="majorBidi" w:hAnsiTheme="majorBidi" w:cstheme="majorBidi"/>
                <w:sz w:val="28"/>
              </w:rPr>
              <w:t>18,</w:t>
            </w:r>
            <w:r w:rsidR="00FE6AF2">
              <w:rPr>
                <w:rFonts w:asciiTheme="majorBidi" w:hAnsiTheme="majorBidi" w:cstheme="majorBidi"/>
                <w:sz w:val="28"/>
              </w:rPr>
              <w:t>106,351.74</w:t>
            </w:r>
            <w:r>
              <w:rPr>
                <w:rFonts w:asciiTheme="majorBidi" w:hAnsiTheme="majorBidi" w:cstheme="majorBidi" w:hint="cs"/>
                <w:sz w:val="28"/>
                <w:cs/>
              </w:rPr>
              <w:t>)</w:t>
            </w:r>
          </w:p>
        </w:tc>
        <w:tc>
          <w:tcPr>
            <w:tcW w:w="1531" w:type="dxa"/>
            <w:shd w:val="clear" w:color="auto" w:fill="auto"/>
            <w:vAlign w:val="bottom"/>
          </w:tcPr>
          <w:p w14:paraId="66D57B39" w14:textId="24EDC57F" w:rsidR="00041A6A" w:rsidRPr="00E70330" w:rsidRDefault="00E81790" w:rsidP="00A06221">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hint="cs"/>
                <w:sz w:val="28"/>
                <w:cs/>
              </w:rPr>
              <w:t>(</w:t>
            </w:r>
            <w:r w:rsidR="00A06221">
              <w:rPr>
                <w:rFonts w:asciiTheme="majorBidi" w:hAnsiTheme="majorBidi" w:cstheme="majorBidi"/>
                <w:sz w:val="28"/>
              </w:rPr>
              <w:t>25,594,794.44</w:t>
            </w:r>
            <w:r>
              <w:rPr>
                <w:rFonts w:asciiTheme="majorBidi" w:hAnsiTheme="majorBidi" w:cstheme="majorBidi" w:hint="cs"/>
                <w:sz w:val="28"/>
                <w:cs/>
              </w:rPr>
              <w:t>)</w:t>
            </w:r>
          </w:p>
        </w:tc>
        <w:tc>
          <w:tcPr>
            <w:tcW w:w="1531" w:type="dxa"/>
            <w:shd w:val="clear" w:color="auto" w:fill="auto"/>
            <w:vAlign w:val="bottom"/>
          </w:tcPr>
          <w:p w14:paraId="26E52A67" w14:textId="075EB53E" w:rsidR="00041A6A" w:rsidRDefault="00E81790" w:rsidP="00506313">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hint="cs"/>
                <w:sz w:val="28"/>
                <w:cs/>
              </w:rPr>
              <w:t>(</w:t>
            </w:r>
            <w:r w:rsidR="00506313">
              <w:rPr>
                <w:rFonts w:asciiTheme="majorBidi" w:hAnsiTheme="majorBidi" w:cstheme="majorBidi" w:hint="cs"/>
                <w:sz w:val="28"/>
                <w:cs/>
                <w:lang w:val="en-GB"/>
              </w:rPr>
              <w:t>2</w:t>
            </w:r>
            <w:r w:rsidR="00506313">
              <w:rPr>
                <w:rFonts w:asciiTheme="majorBidi" w:hAnsiTheme="majorBidi" w:cstheme="majorBidi"/>
                <w:sz w:val="28"/>
                <w:lang w:val="en-GB"/>
              </w:rPr>
              <w:t>,206,351.74</w:t>
            </w:r>
            <w:r>
              <w:rPr>
                <w:rFonts w:asciiTheme="majorBidi" w:hAnsiTheme="majorBidi" w:cstheme="majorBidi" w:hint="cs"/>
                <w:sz w:val="28"/>
                <w:cs/>
              </w:rPr>
              <w:t>)</w:t>
            </w:r>
          </w:p>
        </w:tc>
        <w:tc>
          <w:tcPr>
            <w:tcW w:w="1531" w:type="dxa"/>
            <w:vAlign w:val="bottom"/>
          </w:tcPr>
          <w:p w14:paraId="40986C16" w14:textId="58BD0879" w:rsidR="00041A6A" w:rsidRPr="00E70330" w:rsidRDefault="00E81790" w:rsidP="00506313">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hint="cs"/>
                <w:sz w:val="28"/>
                <w:cs/>
              </w:rPr>
              <w:t>(</w:t>
            </w:r>
            <w:r w:rsidR="00506313">
              <w:rPr>
                <w:rFonts w:asciiTheme="majorBidi" w:hAnsiTheme="majorBidi" w:cstheme="majorBidi"/>
                <w:sz w:val="28"/>
                <w:lang w:val="en-GB"/>
              </w:rPr>
              <w:t>25,594,794.44</w:t>
            </w:r>
            <w:r>
              <w:rPr>
                <w:rFonts w:asciiTheme="majorBidi" w:hAnsiTheme="majorBidi" w:cstheme="majorBidi" w:hint="cs"/>
                <w:sz w:val="28"/>
                <w:cs/>
              </w:rPr>
              <w:t>)</w:t>
            </w:r>
          </w:p>
        </w:tc>
      </w:tr>
    </w:tbl>
    <w:p w14:paraId="2B757C99" w14:textId="77777777" w:rsidR="00AA429F" w:rsidRDefault="00AA429F" w:rsidP="00FC281C">
      <w:pPr>
        <w:pStyle w:val="ListParagraph"/>
        <w:spacing w:after="0"/>
        <w:ind w:left="567"/>
        <w:jc w:val="thaiDistribute"/>
        <w:rPr>
          <w:rFonts w:asciiTheme="majorBidi" w:eastAsia="Times New Roman" w:hAnsiTheme="majorBidi" w:cstheme="majorBidi"/>
          <w:sz w:val="28"/>
        </w:rPr>
      </w:pPr>
    </w:p>
    <w:p w14:paraId="4A333411"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29613C61"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125624AA"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0DC955EB"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7FF1C8C5"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79B03ACE"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78CCD9CF"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65CCC678"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7BE6D590"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619BEBB3"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35AE0B91" w14:textId="77777777" w:rsidR="00EA620B" w:rsidRDefault="00EA620B" w:rsidP="00FC281C">
      <w:pPr>
        <w:pStyle w:val="ListParagraph"/>
        <w:spacing w:after="0"/>
        <w:ind w:left="567"/>
        <w:jc w:val="thaiDistribute"/>
        <w:rPr>
          <w:rFonts w:asciiTheme="majorBidi" w:eastAsia="Times New Roman" w:hAnsiTheme="majorBidi" w:cstheme="majorBidi"/>
          <w:sz w:val="28"/>
        </w:rPr>
      </w:pPr>
    </w:p>
    <w:p w14:paraId="7EA1A632" w14:textId="77777777" w:rsidR="00EA620B" w:rsidRDefault="00EA620B" w:rsidP="00FC281C">
      <w:pPr>
        <w:pStyle w:val="ListParagraph"/>
        <w:spacing w:after="0"/>
        <w:ind w:left="567"/>
        <w:jc w:val="thaiDistribute"/>
        <w:rPr>
          <w:rFonts w:asciiTheme="majorBidi" w:eastAsia="Times New Roman" w:hAnsiTheme="majorBidi" w:cstheme="majorBidi"/>
          <w:sz w:val="28"/>
        </w:rPr>
      </w:pPr>
    </w:p>
    <w:tbl>
      <w:tblPr>
        <w:tblW w:w="8930" w:type="dxa"/>
        <w:tblInd w:w="534" w:type="dxa"/>
        <w:tblLayout w:type="fixed"/>
        <w:tblLook w:val="01E0" w:firstRow="1" w:lastRow="1" w:firstColumn="1" w:lastColumn="1" w:noHBand="0" w:noVBand="0"/>
      </w:tblPr>
      <w:tblGrid>
        <w:gridCol w:w="2381"/>
        <w:gridCol w:w="1417"/>
        <w:gridCol w:w="1446"/>
        <w:gridCol w:w="1276"/>
        <w:gridCol w:w="992"/>
        <w:gridCol w:w="1418"/>
      </w:tblGrid>
      <w:tr w:rsidR="007B6B8C" w:rsidRPr="00DE6E3F" w14:paraId="41E6A667" w14:textId="77777777" w:rsidTr="00FE5582">
        <w:trPr>
          <w:tblHeader/>
        </w:trPr>
        <w:tc>
          <w:tcPr>
            <w:tcW w:w="2381" w:type="dxa"/>
          </w:tcPr>
          <w:p w14:paraId="40B00B6D"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6549" w:type="dxa"/>
            <w:gridSpan w:val="5"/>
            <w:tcBorders>
              <w:bottom w:val="single" w:sz="4" w:space="0" w:color="auto"/>
            </w:tcBorders>
            <w:hideMark/>
          </w:tcPr>
          <w:p w14:paraId="3CB33435"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r w:rsidRPr="00DE6E3F">
              <w:rPr>
                <w:rFonts w:asciiTheme="majorBidi" w:eastAsia="MS Mincho" w:hAnsiTheme="majorBidi" w:cstheme="majorBidi"/>
                <w:b/>
                <w:bCs/>
                <w:sz w:val="28"/>
                <w:lang w:eastAsia="zh-CN"/>
              </w:rPr>
              <w:t>(Unit: Baht)</w:t>
            </w:r>
          </w:p>
        </w:tc>
      </w:tr>
      <w:tr w:rsidR="007B6B8C" w:rsidRPr="00DE6E3F" w14:paraId="4AAD0F8C" w14:textId="77777777" w:rsidTr="00FE5582">
        <w:trPr>
          <w:tblHeader/>
        </w:trPr>
        <w:tc>
          <w:tcPr>
            <w:tcW w:w="2381" w:type="dxa"/>
          </w:tcPr>
          <w:p w14:paraId="488A8C64"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6549" w:type="dxa"/>
            <w:gridSpan w:val="5"/>
            <w:tcBorders>
              <w:top w:val="single" w:sz="4" w:space="0" w:color="auto"/>
            </w:tcBorders>
            <w:vAlign w:val="bottom"/>
            <w:hideMark/>
          </w:tcPr>
          <w:p w14:paraId="0638C368" w14:textId="1A72B581" w:rsidR="00DE6E3F" w:rsidRPr="00DE6E3F" w:rsidRDefault="0054125F" w:rsidP="00FE5582">
            <w:pPr>
              <w:tabs>
                <w:tab w:val="left" w:pos="360"/>
                <w:tab w:val="left" w:pos="900"/>
              </w:tabs>
              <w:overflowPunct w:val="0"/>
              <w:autoSpaceDE w:val="0"/>
              <w:autoSpaceDN w:val="0"/>
              <w:adjustRightInd w:val="0"/>
              <w:spacing w:after="0" w:line="340" w:lineRule="exact"/>
              <w:ind w:right="29"/>
              <w:jc w:val="center"/>
              <w:rPr>
                <w:rFonts w:asciiTheme="majorBidi" w:eastAsia="MS Mincho" w:hAnsiTheme="majorBidi" w:cstheme="majorBidi"/>
                <w:b/>
                <w:bCs/>
                <w:sz w:val="28"/>
                <w:lang w:eastAsia="zh-CN"/>
              </w:rPr>
            </w:pPr>
            <w:r w:rsidRPr="0054125F">
              <w:rPr>
                <w:rFonts w:asciiTheme="majorBidi" w:eastAsia="MS Mincho" w:hAnsiTheme="majorBidi" w:cstheme="majorBidi"/>
                <w:b/>
                <w:bCs/>
                <w:sz w:val="28"/>
                <w:lang w:eastAsia="zh-CN"/>
              </w:rPr>
              <w:t>Consolidated financial statements</w:t>
            </w:r>
          </w:p>
        </w:tc>
      </w:tr>
      <w:tr w:rsidR="00DE6E3F" w:rsidRPr="00DE6E3F" w14:paraId="1DA7D5C1" w14:textId="77777777" w:rsidTr="00FE5582">
        <w:trPr>
          <w:tblHeader/>
        </w:trPr>
        <w:tc>
          <w:tcPr>
            <w:tcW w:w="2381" w:type="dxa"/>
          </w:tcPr>
          <w:p w14:paraId="6C3A527C"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1417" w:type="dxa"/>
            <w:tcBorders>
              <w:top w:val="single" w:sz="4" w:space="0" w:color="auto"/>
            </w:tcBorders>
          </w:tcPr>
          <w:p w14:paraId="147B5D14" w14:textId="193E4082" w:rsidR="00DE6E3F" w:rsidRPr="00DE6E3F" w:rsidRDefault="00DE6E3F" w:rsidP="00FE5582">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p>
        </w:tc>
        <w:tc>
          <w:tcPr>
            <w:tcW w:w="3714" w:type="dxa"/>
            <w:gridSpan w:val="3"/>
            <w:tcBorders>
              <w:top w:val="single" w:sz="4" w:space="0" w:color="auto"/>
            </w:tcBorders>
            <w:vAlign w:val="bottom"/>
            <w:hideMark/>
          </w:tcPr>
          <w:p w14:paraId="5BAE8FD2"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r w:rsidRPr="00DE6E3F">
              <w:rPr>
                <w:rFonts w:asciiTheme="majorBidi" w:eastAsia="MS Mincho" w:hAnsiTheme="majorBidi" w:cstheme="majorBidi"/>
                <w:b/>
                <w:bCs/>
                <w:sz w:val="28"/>
                <w:lang w:eastAsia="zh-CN"/>
              </w:rPr>
              <w:t>(Charged) / credited to:</w:t>
            </w:r>
          </w:p>
        </w:tc>
        <w:tc>
          <w:tcPr>
            <w:tcW w:w="1418" w:type="dxa"/>
            <w:tcBorders>
              <w:top w:val="single" w:sz="4" w:space="0" w:color="auto"/>
            </w:tcBorders>
          </w:tcPr>
          <w:p w14:paraId="52D05709" w14:textId="30D42329" w:rsidR="00DE6E3F" w:rsidRPr="00DE6E3F" w:rsidRDefault="00DE6E3F" w:rsidP="00FE5582">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sz w:val="28"/>
                <w:lang w:eastAsia="zh-CN"/>
              </w:rPr>
            </w:pPr>
          </w:p>
        </w:tc>
      </w:tr>
      <w:tr w:rsidR="0050078F" w:rsidRPr="00DE6E3F" w14:paraId="038D9FDD" w14:textId="77777777" w:rsidTr="00FE5582">
        <w:trPr>
          <w:trHeight w:val="790"/>
          <w:tblHeader/>
        </w:trPr>
        <w:tc>
          <w:tcPr>
            <w:tcW w:w="2381" w:type="dxa"/>
          </w:tcPr>
          <w:p w14:paraId="4AC00CA7" w14:textId="77777777" w:rsidR="00DE6E3F" w:rsidRPr="00DE6E3F" w:rsidRDefault="00DE6E3F" w:rsidP="00FE5582">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1417" w:type="dxa"/>
            <w:vAlign w:val="bottom"/>
            <w:hideMark/>
          </w:tcPr>
          <w:p w14:paraId="1619D3CA" w14:textId="0FE431FE" w:rsidR="0050078F" w:rsidRPr="00FE5582" w:rsidRDefault="00DE6E3F" w:rsidP="00FE5582">
            <w:pPr>
              <w:pBdr>
                <w:bottom w:val="single" w:sz="4" w:space="1" w:color="auto"/>
              </w:pBdr>
              <w:tabs>
                <w:tab w:val="left" w:pos="142"/>
              </w:tabs>
              <w:overflowPunct w:val="0"/>
              <w:autoSpaceDE w:val="0"/>
              <w:autoSpaceDN w:val="0"/>
              <w:adjustRightInd w:val="0"/>
              <w:spacing w:after="0" w:line="340" w:lineRule="exact"/>
              <w:jc w:val="center"/>
              <w:rPr>
                <w:rFonts w:asciiTheme="majorBidi" w:eastAsia="SimSun" w:hAnsiTheme="majorBidi" w:cstheme="majorBidi"/>
                <w:b/>
                <w:bCs/>
                <w:sz w:val="28"/>
                <w:lang w:eastAsia="zh-CN"/>
              </w:rPr>
            </w:pPr>
            <w:r w:rsidRPr="00FE5582">
              <w:rPr>
                <w:rFonts w:asciiTheme="majorBidi" w:eastAsia="SimSun" w:hAnsiTheme="majorBidi" w:cstheme="majorBidi"/>
                <w:b/>
                <w:bCs/>
                <w:sz w:val="28"/>
                <w:lang w:eastAsia="zh-CN"/>
              </w:rPr>
              <w:t>January 1,</w:t>
            </w:r>
          </w:p>
          <w:p w14:paraId="44B23DB5" w14:textId="77DEB968" w:rsidR="00DE6E3F" w:rsidRPr="00FE5582" w:rsidRDefault="00DE6E3F" w:rsidP="00FE5582">
            <w:pPr>
              <w:pBdr>
                <w:bottom w:val="single" w:sz="4" w:space="1" w:color="auto"/>
              </w:pBdr>
              <w:tabs>
                <w:tab w:val="left" w:pos="142"/>
              </w:tabs>
              <w:overflowPunct w:val="0"/>
              <w:autoSpaceDE w:val="0"/>
              <w:autoSpaceDN w:val="0"/>
              <w:adjustRightInd w:val="0"/>
              <w:spacing w:after="0" w:line="340" w:lineRule="exact"/>
              <w:jc w:val="center"/>
              <w:rPr>
                <w:rFonts w:asciiTheme="majorBidi" w:eastAsia="SimSun" w:hAnsiTheme="majorBidi" w:cstheme="majorBidi"/>
                <w:b/>
                <w:bCs/>
                <w:sz w:val="28"/>
                <w:lang w:eastAsia="zh-CN"/>
              </w:rPr>
            </w:pPr>
            <w:r w:rsidRPr="00FE5582">
              <w:rPr>
                <w:rFonts w:asciiTheme="majorBidi" w:eastAsia="SimSun" w:hAnsiTheme="majorBidi" w:cstheme="majorBidi"/>
                <w:b/>
                <w:bCs/>
                <w:sz w:val="28"/>
                <w:lang w:eastAsia="zh-CN"/>
              </w:rPr>
              <w:t>2018</w:t>
            </w:r>
          </w:p>
        </w:tc>
        <w:tc>
          <w:tcPr>
            <w:tcW w:w="1446" w:type="dxa"/>
            <w:tcBorders>
              <w:top w:val="single" w:sz="4" w:space="0" w:color="auto"/>
            </w:tcBorders>
            <w:vAlign w:val="bottom"/>
            <w:hideMark/>
          </w:tcPr>
          <w:p w14:paraId="04F616D5" w14:textId="77777777" w:rsidR="00DE6E3F" w:rsidRPr="00FE5582" w:rsidRDefault="00DE6E3F" w:rsidP="00FE5582">
            <w:pPr>
              <w:pBdr>
                <w:bottom w:val="single" w:sz="4" w:space="1" w:color="auto"/>
              </w:pBdr>
              <w:tabs>
                <w:tab w:val="left" w:pos="142"/>
              </w:tabs>
              <w:overflowPunct w:val="0"/>
              <w:autoSpaceDE w:val="0"/>
              <w:autoSpaceDN w:val="0"/>
              <w:adjustRightInd w:val="0"/>
              <w:spacing w:after="0" w:line="340" w:lineRule="exact"/>
              <w:jc w:val="center"/>
              <w:rPr>
                <w:rFonts w:asciiTheme="majorBidi" w:eastAsia="SimSun" w:hAnsiTheme="majorBidi" w:cstheme="majorBidi"/>
                <w:b/>
                <w:bCs/>
                <w:sz w:val="28"/>
                <w:lang w:eastAsia="zh-CN"/>
              </w:rPr>
            </w:pPr>
            <w:r w:rsidRPr="00FE5582">
              <w:rPr>
                <w:rFonts w:asciiTheme="majorBidi" w:eastAsia="SimSun" w:hAnsiTheme="majorBidi" w:cstheme="majorBidi"/>
                <w:b/>
                <w:bCs/>
                <w:sz w:val="28"/>
                <w:lang w:eastAsia="zh-CN"/>
              </w:rPr>
              <w:t>Profit or loss</w:t>
            </w:r>
          </w:p>
        </w:tc>
        <w:tc>
          <w:tcPr>
            <w:tcW w:w="1276" w:type="dxa"/>
            <w:tcBorders>
              <w:top w:val="single" w:sz="4" w:space="0" w:color="auto"/>
            </w:tcBorders>
            <w:vAlign w:val="bottom"/>
            <w:hideMark/>
          </w:tcPr>
          <w:p w14:paraId="6FD6A731" w14:textId="18E29D4E" w:rsidR="00DE6E3F" w:rsidRPr="00FE5582" w:rsidRDefault="007B6B8C" w:rsidP="00FE5582">
            <w:pPr>
              <w:pBdr>
                <w:bottom w:val="single" w:sz="4" w:space="1" w:color="auto"/>
              </w:pBdr>
              <w:overflowPunct w:val="0"/>
              <w:autoSpaceDE w:val="0"/>
              <w:autoSpaceDN w:val="0"/>
              <w:adjustRightInd w:val="0"/>
              <w:spacing w:after="0" w:line="340" w:lineRule="exact"/>
              <w:jc w:val="center"/>
              <w:rPr>
                <w:rFonts w:asciiTheme="majorBidi" w:eastAsia="MS Mincho" w:hAnsiTheme="majorBidi" w:cstheme="majorBidi"/>
                <w:b/>
                <w:bCs/>
                <w:sz w:val="28"/>
                <w:lang w:eastAsia="zh-CN"/>
              </w:rPr>
            </w:pPr>
            <w:r w:rsidRPr="00FE5582">
              <w:rPr>
                <w:rFonts w:asciiTheme="majorBidi" w:eastAsia="MS Mincho" w:hAnsiTheme="majorBidi" w:cstheme="majorBidi"/>
                <w:b/>
                <w:bCs/>
                <w:sz w:val="28"/>
                <w:lang w:eastAsia="zh-CN"/>
              </w:rPr>
              <w:t xml:space="preserve">Other </w:t>
            </w:r>
            <w:r w:rsidR="00DE6E3F" w:rsidRPr="00FE5582">
              <w:rPr>
                <w:rFonts w:asciiTheme="majorBidi" w:eastAsia="MS Mincho" w:hAnsiTheme="majorBidi" w:cstheme="majorBidi"/>
                <w:b/>
                <w:bCs/>
                <w:sz w:val="28"/>
                <w:lang w:eastAsia="zh-CN"/>
              </w:rPr>
              <w:t>comprehensive income</w:t>
            </w:r>
          </w:p>
        </w:tc>
        <w:tc>
          <w:tcPr>
            <w:tcW w:w="992" w:type="dxa"/>
            <w:tcBorders>
              <w:top w:val="single" w:sz="4" w:space="0" w:color="auto"/>
            </w:tcBorders>
            <w:vAlign w:val="bottom"/>
            <w:hideMark/>
          </w:tcPr>
          <w:p w14:paraId="18D8FD63" w14:textId="77777777" w:rsidR="00DE6E3F" w:rsidRPr="00FE5582" w:rsidRDefault="00DE6E3F" w:rsidP="00FE5582">
            <w:pPr>
              <w:pBdr>
                <w:bottom w:val="single" w:sz="4" w:space="1" w:color="auto"/>
              </w:pBdr>
              <w:tabs>
                <w:tab w:val="left" w:pos="142"/>
              </w:tabs>
              <w:overflowPunct w:val="0"/>
              <w:autoSpaceDE w:val="0"/>
              <w:autoSpaceDN w:val="0"/>
              <w:adjustRightInd w:val="0"/>
              <w:spacing w:after="0" w:line="340" w:lineRule="exact"/>
              <w:jc w:val="center"/>
              <w:rPr>
                <w:rFonts w:asciiTheme="majorBidi" w:eastAsia="MS Mincho" w:hAnsiTheme="majorBidi" w:cstheme="majorBidi"/>
                <w:b/>
                <w:bCs/>
                <w:sz w:val="28"/>
                <w:lang w:eastAsia="zh-CN"/>
              </w:rPr>
            </w:pPr>
            <w:r w:rsidRPr="00FE5582">
              <w:rPr>
                <w:rFonts w:asciiTheme="majorBidi" w:eastAsia="MS Mincho" w:hAnsiTheme="majorBidi" w:cstheme="majorBidi"/>
                <w:b/>
                <w:bCs/>
                <w:sz w:val="28"/>
                <w:lang w:eastAsia="zh-CN"/>
              </w:rPr>
              <w:t>Equity</w:t>
            </w:r>
          </w:p>
        </w:tc>
        <w:tc>
          <w:tcPr>
            <w:tcW w:w="1418" w:type="dxa"/>
            <w:vAlign w:val="bottom"/>
            <w:hideMark/>
          </w:tcPr>
          <w:p w14:paraId="577D78BC" w14:textId="2A06B3AE" w:rsidR="00DE6E3F" w:rsidRPr="00FE5582" w:rsidRDefault="00A06221" w:rsidP="00FE5582">
            <w:pPr>
              <w:pBdr>
                <w:bottom w:val="single" w:sz="4" w:space="1" w:color="auto"/>
              </w:pBdr>
              <w:tabs>
                <w:tab w:val="left" w:pos="142"/>
              </w:tabs>
              <w:overflowPunct w:val="0"/>
              <w:autoSpaceDE w:val="0"/>
              <w:autoSpaceDN w:val="0"/>
              <w:adjustRightInd w:val="0"/>
              <w:spacing w:after="0" w:line="340" w:lineRule="exact"/>
              <w:jc w:val="center"/>
              <w:rPr>
                <w:rFonts w:asciiTheme="majorBidi" w:eastAsia="SimSun" w:hAnsiTheme="majorBidi" w:cstheme="majorBidi"/>
                <w:b/>
                <w:bCs/>
                <w:sz w:val="28"/>
                <w:lang w:eastAsia="zh-CN"/>
              </w:rPr>
            </w:pPr>
            <w:r w:rsidRPr="00FE5582">
              <w:rPr>
                <w:rFonts w:asciiTheme="majorBidi" w:eastAsia="SimSun" w:hAnsiTheme="majorBidi" w:cstheme="majorBidi"/>
                <w:b/>
                <w:bCs/>
                <w:sz w:val="28"/>
                <w:lang w:eastAsia="zh-CN"/>
              </w:rPr>
              <w:t xml:space="preserve">December 31, </w:t>
            </w:r>
            <w:r w:rsidR="00DE6E3F" w:rsidRPr="00FE5582">
              <w:rPr>
                <w:rFonts w:asciiTheme="majorBidi" w:eastAsia="SimSun" w:hAnsiTheme="majorBidi" w:cstheme="majorBidi"/>
                <w:b/>
                <w:bCs/>
                <w:sz w:val="28"/>
                <w:lang w:eastAsia="zh-CN"/>
              </w:rPr>
              <w:t>2018</w:t>
            </w:r>
          </w:p>
        </w:tc>
      </w:tr>
      <w:tr w:rsidR="0050078F" w:rsidRPr="00DE6E3F" w14:paraId="43437C82" w14:textId="77777777" w:rsidTr="00FE5582">
        <w:trPr>
          <w:trHeight w:val="288"/>
        </w:trPr>
        <w:tc>
          <w:tcPr>
            <w:tcW w:w="2381" w:type="dxa"/>
            <w:vAlign w:val="bottom"/>
            <w:hideMark/>
          </w:tcPr>
          <w:p w14:paraId="6B3A9369" w14:textId="185E8FDA" w:rsidR="00DE6E3F" w:rsidRPr="00DE6E3F" w:rsidRDefault="00FC281C" w:rsidP="00FE5582">
            <w:pPr>
              <w:spacing w:after="0" w:line="340" w:lineRule="exact"/>
              <w:ind w:right="-43"/>
              <w:rPr>
                <w:rFonts w:asciiTheme="majorBidi" w:eastAsia="MS Mincho" w:hAnsiTheme="majorBidi" w:cstheme="majorBidi"/>
                <w:b/>
                <w:bCs/>
                <w:sz w:val="28"/>
                <w:cs/>
                <w:lang w:eastAsia="zh-CN"/>
              </w:rPr>
            </w:pPr>
            <w:r>
              <w:rPr>
                <w:rFonts w:asciiTheme="majorBidi" w:eastAsia="MS Mincho" w:hAnsiTheme="majorBidi" w:cstheme="majorBidi"/>
                <w:b/>
                <w:bCs/>
                <w:sz w:val="28"/>
                <w:lang w:eastAsia="zh-CN"/>
              </w:rPr>
              <w:t>Deferred tax assets</w:t>
            </w:r>
            <w:r w:rsidR="00AA429F">
              <w:rPr>
                <w:rFonts w:asciiTheme="majorBidi" w:eastAsia="MS Mincho" w:hAnsiTheme="majorBidi" w:cstheme="majorBidi" w:hint="cs"/>
                <w:b/>
                <w:bCs/>
                <w:sz w:val="28"/>
                <w:cs/>
                <w:lang w:eastAsia="zh-CN"/>
              </w:rPr>
              <w:t xml:space="preserve"> </w:t>
            </w:r>
            <w:r w:rsidR="00AA429F" w:rsidRPr="00AA429F">
              <w:rPr>
                <w:rFonts w:asciiTheme="majorBidi" w:eastAsia="MS Mincho" w:hAnsiTheme="majorBidi" w:cs="Angsana New"/>
                <w:b/>
                <w:bCs/>
                <w:sz w:val="28"/>
                <w:cs/>
                <w:lang w:eastAsia="zh-CN"/>
              </w:rPr>
              <w:t>(</w:t>
            </w:r>
            <w:r w:rsidR="00AA429F" w:rsidRPr="00AA429F">
              <w:rPr>
                <w:rFonts w:asciiTheme="majorBidi" w:eastAsia="MS Mincho" w:hAnsiTheme="majorBidi" w:cstheme="majorBidi"/>
                <w:b/>
                <w:bCs/>
                <w:sz w:val="28"/>
                <w:lang w:eastAsia="zh-CN"/>
              </w:rPr>
              <w:t>liabilities)</w:t>
            </w:r>
          </w:p>
        </w:tc>
        <w:tc>
          <w:tcPr>
            <w:tcW w:w="1417" w:type="dxa"/>
          </w:tcPr>
          <w:p w14:paraId="413610D7" w14:textId="77777777" w:rsidR="00DE6E3F" w:rsidRPr="00DE6E3F" w:rsidRDefault="00DE6E3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c>
          <w:tcPr>
            <w:tcW w:w="1446" w:type="dxa"/>
          </w:tcPr>
          <w:p w14:paraId="5230DEF2" w14:textId="77777777" w:rsidR="00DE6E3F" w:rsidRPr="00DE6E3F" w:rsidRDefault="00DE6E3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c>
          <w:tcPr>
            <w:tcW w:w="1276" w:type="dxa"/>
          </w:tcPr>
          <w:p w14:paraId="37E5D7C2" w14:textId="77777777" w:rsidR="00DE6E3F" w:rsidRPr="00DE6E3F" w:rsidRDefault="00DE6E3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c>
          <w:tcPr>
            <w:tcW w:w="992" w:type="dxa"/>
          </w:tcPr>
          <w:p w14:paraId="07931242" w14:textId="77777777" w:rsidR="00DE6E3F" w:rsidRPr="00DE6E3F" w:rsidRDefault="00DE6E3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c>
          <w:tcPr>
            <w:tcW w:w="1418" w:type="dxa"/>
          </w:tcPr>
          <w:p w14:paraId="30302D38" w14:textId="77777777" w:rsidR="00DE6E3F" w:rsidRPr="00DE6E3F" w:rsidRDefault="00DE6E3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r>
      <w:tr w:rsidR="0050078F" w:rsidRPr="00DE6E3F" w14:paraId="05BA54B6" w14:textId="77777777" w:rsidTr="00FE5582">
        <w:trPr>
          <w:trHeight w:val="288"/>
        </w:trPr>
        <w:tc>
          <w:tcPr>
            <w:tcW w:w="2381" w:type="dxa"/>
            <w:vAlign w:val="bottom"/>
          </w:tcPr>
          <w:p w14:paraId="1853507F" w14:textId="77777777" w:rsidR="00A07929" w:rsidRPr="00DE6E3F" w:rsidRDefault="00A07929" w:rsidP="00FE5582">
            <w:pPr>
              <w:tabs>
                <w:tab w:val="left" w:pos="142"/>
              </w:tabs>
              <w:overflowPunct w:val="0"/>
              <w:autoSpaceDE w:val="0"/>
              <w:autoSpaceDN w:val="0"/>
              <w:adjustRightInd w:val="0"/>
              <w:spacing w:after="0" w:line="340" w:lineRule="exact"/>
              <w:ind w:right="-694"/>
              <w:jc w:val="thaiDistribute"/>
              <w:rPr>
                <w:rFonts w:asciiTheme="majorBidi" w:eastAsia="MS Mincho" w:hAnsiTheme="majorBidi" w:cstheme="majorBidi"/>
                <w:sz w:val="28"/>
                <w:lang w:eastAsia="zh-CN"/>
              </w:rPr>
            </w:pPr>
            <w:r w:rsidRPr="00DE6E3F">
              <w:rPr>
                <w:rFonts w:asciiTheme="majorBidi" w:eastAsia="MS Mincho" w:hAnsiTheme="majorBidi" w:cstheme="majorBidi"/>
                <w:sz w:val="28"/>
                <w:lang w:eastAsia="zh-CN"/>
              </w:rPr>
              <w:t xml:space="preserve">Depreciation  of investments </w:t>
            </w:r>
          </w:p>
          <w:p w14:paraId="063EB50C" w14:textId="4F43C492" w:rsidR="00A07929" w:rsidRDefault="00A07929" w:rsidP="00FE5582">
            <w:pPr>
              <w:spacing w:after="0" w:line="340" w:lineRule="exact"/>
              <w:ind w:right="-43"/>
              <w:rPr>
                <w:rFonts w:asciiTheme="majorBidi" w:eastAsia="MS Mincho" w:hAnsiTheme="majorBidi" w:cstheme="majorBidi"/>
                <w:b/>
                <w:bCs/>
                <w:sz w:val="28"/>
                <w:lang w:eastAsia="zh-CN"/>
              </w:rPr>
            </w:pPr>
            <w:r w:rsidRPr="00DE6E3F">
              <w:rPr>
                <w:rFonts w:asciiTheme="majorBidi" w:eastAsia="MS Mincho" w:hAnsiTheme="majorBidi" w:cstheme="majorBidi"/>
                <w:sz w:val="28"/>
                <w:lang w:eastAsia="zh-CN"/>
              </w:rPr>
              <w:t xml:space="preserve">    property</w:t>
            </w:r>
          </w:p>
        </w:tc>
        <w:tc>
          <w:tcPr>
            <w:tcW w:w="1417" w:type="dxa"/>
            <w:vAlign w:val="bottom"/>
          </w:tcPr>
          <w:p w14:paraId="2EB43D2A" w14:textId="75D8E3DC"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1,408,000.00</w:t>
            </w:r>
          </w:p>
        </w:tc>
        <w:tc>
          <w:tcPr>
            <w:tcW w:w="1446" w:type="dxa"/>
            <w:vAlign w:val="bottom"/>
          </w:tcPr>
          <w:p w14:paraId="539B49C0" w14:textId="1CAA726C"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60,000.00</w:t>
            </w:r>
          </w:p>
        </w:tc>
        <w:tc>
          <w:tcPr>
            <w:tcW w:w="1276" w:type="dxa"/>
            <w:vAlign w:val="bottom"/>
          </w:tcPr>
          <w:p w14:paraId="07692E42" w14:textId="51F46AAE"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MS Mincho" w:hAnsiTheme="majorBidi" w:cstheme="majorBidi"/>
                <w:sz w:val="28"/>
                <w:lang w:eastAsia="zh-CN"/>
              </w:rPr>
              <w:t>-</w:t>
            </w:r>
          </w:p>
        </w:tc>
        <w:tc>
          <w:tcPr>
            <w:tcW w:w="992" w:type="dxa"/>
            <w:vAlign w:val="bottom"/>
          </w:tcPr>
          <w:p w14:paraId="692055D8" w14:textId="28AD800F"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188A1E55" w14:textId="23169A0A"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1,468,000.00</w:t>
            </w:r>
          </w:p>
        </w:tc>
      </w:tr>
      <w:tr w:rsidR="0050078F" w:rsidRPr="00DE6E3F" w14:paraId="058FDA0B" w14:textId="77777777" w:rsidTr="00FE5582">
        <w:trPr>
          <w:trHeight w:val="288"/>
        </w:trPr>
        <w:tc>
          <w:tcPr>
            <w:tcW w:w="2381" w:type="dxa"/>
            <w:vAlign w:val="bottom"/>
          </w:tcPr>
          <w:p w14:paraId="21B557B6" w14:textId="5013CD5C" w:rsidR="00A07929" w:rsidRPr="00DE6E3F" w:rsidRDefault="00A07929" w:rsidP="00FE5582">
            <w:pPr>
              <w:spacing w:after="0" w:line="340" w:lineRule="exact"/>
              <w:ind w:left="175" w:right="-43" w:hanging="175"/>
              <w:rPr>
                <w:rFonts w:asciiTheme="majorBidi" w:eastAsia="MS Mincho" w:hAnsiTheme="majorBidi" w:cstheme="majorBidi"/>
                <w:sz w:val="28"/>
                <w:lang w:eastAsia="zh-CN"/>
              </w:rPr>
            </w:pPr>
            <w:r w:rsidRPr="00A07929">
              <w:rPr>
                <w:rFonts w:asciiTheme="majorBidi" w:eastAsia="MS Mincho" w:hAnsiTheme="majorBidi" w:cstheme="majorBidi"/>
                <w:sz w:val="28"/>
                <w:lang w:eastAsia="zh-CN"/>
              </w:rPr>
              <w:t>Non-current provisions for employee benefits</w:t>
            </w:r>
          </w:p>
        </w:tc>
        <w:tc>
          <w:tcPr>
            <w:tcW w:w="1417" w:type="dxa"/>
            <w:vAlign w:val="bottom"/>
          </w:tcPr>
          <w:p w14:paraId="44F295F1" w14:textId="3935899D" w:rsidR="00A07929" w:rsidRPr="00FE5582"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cs/>
                <w:lang w:eastAsia="zh-CN"/>
              </w:rPr>
              <w:t>1</w:t>
            </w:r>
            <w:r w:rsidRPr="00FE5582">
              <w:rPr>
                <w:rFonts w:asciiTheme="majorBidi" w:eastAsia="SimSun" w:hAnsiTheme="majorBidi" w:cstheme="majorBidi"/>
                <w:sz w:val="28"/>
                <w:lang w:eastAsia="zh-CN"/>
              </w:rPr>
              <w:t>,024.40</w:t>
            </w:r>
          </w:p>
        </w:tc>
        <w:tc>
          <w:tcPr>
            <w:tcW w:w="1446" w:type="dxa"/>
            <w:vAlign w:val="bottom"/>
          </w:tcPr>
          <w:p w14:paraId="296F1A90" w14:textId="230EA137"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883.20</w:t>
            </w:r>
          </w:p>
        </w:tc>
        <w:tc>
          <w:tcPr>
            <w:tcW w:w="1276" w:type="dxa"/>
            <w:vAlign w:val="bottom"/>
          </w:tcPr>
          <w:p w14:paraId="265AE240" w14:textId="034B8C35"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992" w:type="dxa"/>
            <w:vAlign w:val="bottom"/>
          </w:tcPr>
          <w:p w14:paraId="07A68639" w14:textId="044E7CD6"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1A77EB70" w14:textId="5217DE55" w:rsidR="00A07929" w:rsidRPr="006B59B0" w:rsidRDefault="00A07929"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1,907.60</w:t>
            </w:r>
          </w:p>
        </w:tc>
      </w:tr>
      <w:tr w:rsidR="0050078F" w:rsidRPr="00DE6E3F" w14:paraId="2A721653" w14:textId="77777777" w:rsidTr="00FE5582">
        <w:trPr>
          <w:trHeight w:val="288"/>
        </w:trPr>
        <w:tc>
          <w:tcPr>
            <w:tcW w:w="2381" w:type="dxa"/>
            <w:vAlign w:val="bottom"/>
          </w:tcPr>
          <w:p w14:paraId="5CC7D1D0" w14:textId="3B360946" w:rsidR="00A07929" w:rsidRPr="00A07929" w:rsidRDefault="00A07929" w:rsidP="00FE5582">
            <w:pPr>
              <w:spacing w:after="0" w:line="340" w:lineRule="exact"/>
              <w:ind w:left="175" w:right="-43" w:hanging="175"/>
              <w:rPr>
                <w:rFonts w:asciiTheme="majorBidi" w:eastAsia="MS Mincho" w:hAnsiTheme="majorBidi" w:cstheme="majorBidi"/>
                <w:sz w:val="28"/>
                <w:lang w:eastAsia="zh-CN"/>
              </w:rPr>
            </w:pPr>
            <w:r w:rsidRPr="00A07929">
              <w:rPr>
                <w:rFonts w:asciiTheme="majorBidi" w:eastAsia="MS Mincho" w:hAnsiTheme="majorBidi" w:cstheme="majorBidi"/>
                <w:sz w:val="28"/>
                <w:lang w:eastAsia="zh-CN"/>
              </w:rPr>
              <w:t>Unrealized gain on changes in investment valuation</w:t>
            </w:r>
          </w:p>
        </w:tc>
        <w:tc>
          <w:tcPr>
            <w:tcW w:w="1417" w:type="dxa"/>
            <w:vAlign w:val="bottom"/>
          </w:tcPr>
          <w:p w14:paraId="78C9092D" w14:textId="765AA8FE" w:rsidR="00A07929" w:rsidRPr="006B59B0" w:rsidRDefault="00A07929"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11,907.53</w:t>
            </w:r>
            <w:r w:rsidRPr="006B59B0">
              <w:rPr>
                <w:rFonts w:asciiTheme="majorBidi" w:eastAsia="SimSun" w:hAnsiTheme="majorBidi" w:cstheme="majorBidi"/>
                <w:sz w:val="28"/>
                <w:cs/>
                <w:lang w:eastAsia="zh-CN"/>
              </w:rPr>
              <w:t>)</w:t>
            </w:r>
          </w:p>
        </w:tc>
        <w:tc>
          <w:tcPr>
            <w:tcW w:w="1446" w:type="dxa"/>
            <w:vAlign w:val="bottom"/>
          </w:tcPr>
          <w:p w14:paraId="537203C6" w14:textId="0F120081" w:rsidR="00A07929" w:rsidRPr="006B59B0" w:rsidRDefault="00A07929"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w:t>
            </w:r>
          </w:p>
        </w:tc>
        <w:tc>
          <w:tcPr>
            <w:tcW w:w="1276" w:type="dxa"/>
            <w:vAlign w:val="bottom"/>
          </w:tcPr>
          <w:p w14:paraId="5807A9A8" w14:textId="40A9FB74" w:rsidR="00A07929" w:rsidRPr="006B59B0" w:rsidRDefault="00A07929"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10,955.91</w:t>
            </w:r>
          </w:p>
        </w:tc>
        <w:tc>
          <w:tcPr>
            <w:tcW w:w="992" w:type="dxa"/>
            <w:vAlign w:val="bottom"/>
          </w:tcPr>
          <w:p w14:paraId="39046CFF" w14:textId="54205985" w:rsidR="00A07929" w:rsidRPr="006B59B0" w:rsidRDefault="00A07929"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79D639BE" w14:textId="3ECF6B42" w:rsidR="00A07929" w:rsidRPr="006B59B0" w:rsidRDefault="00A07929"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951.62</w:t>
            </w:r>
            <w:r w:rsidRPr="006B59B0">
              <w:rPr>
                <w:rFonts w:asciiTheme="majorBidi" w:eastAsia="SimSun" w:hAnsiTheme="majorBidi" w:cstheme="majorBidi"/>
                <w:sz w:val="28"/>
                <w:cs/>
                <w:lang w:eastAsia="zh-CN"/>
              </w:rPr>
              <w:t>)</w:t>
            </w:r>
          </w:p>
        </w:tc>
      </w:tr>
      <w:tr w:rsidR="0050078F" w:rsidRPr="00DE6E3F" w14:paraId="2B2613B1" w14:textId="77777777" w:rsidTr="00FE5582">
        <w:trPr>
          <w:trHeight w:val="288"/>
        </w:trPr>
        <w:tc>
          <w:tcPr>
            <w:tcW w:w="2381" w:type="dxa"/>
            <w:vAlign w:val="bottom"/>
          </w:tcPr>
          <w:p w14:paraId="2221F568" w14:textId="19383374" w:rsidR="00A07929" w:rsidRPr="0050078F" w:rsidRDefault="00AA429F" w:rsidP="00FE5582">
            <w:pPr>
              <w:spacing w:after="0" w:line="340" w:lineRule="exact"/>
              <w:ind w:left="175" w:right="-43" w:hanging="175"/>
              <w:rPr>
                <w:rFonts w:asciiTheme="majorBidi" w:eastAsia="MS Mincho" w:hAnsiTheme="majorBidi" w:cstheme="majorBidi"/>
                <w:b/>
                <w:bCs/>
                <w:sz w:val="28"/>
                <w:lang w:eastAsia="zh-CN"/>
              </w:rPr>
            </w:pPr>
            <w:r w:rsidRPr="0050078F">
              <w:rPr>
                <w:rFonts w:asciiTheme="majorBidi" w:eastAsia="MS Mincho" w:hAnsiTheme="majorBidi" w:cstheme="majorBidi"/>
                <w:b/>
                <w:bCs/>
                <w:sz w:val="28"/>
                <w:lang w:eastAsia="zh-CN"/>
              </w:rPr>
              <w:t>Deferred tax assets - Net</w:t>
            </w:r>
          </w:p>
        </w:tc>
        <w:tc>
          <w:tcPr>
            <w:tcW w:w="1417" w:type="dxa"/>
            <w:vAlign w:val="bottom"/>
          </w:tcPr>
          <w:p w14:paraId="0BD06AA1" w14:textId="50A46411" w:rsidR="00A07929" w:rsidRPr="00FE5582" w:rsidRDefault="00AA429F"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cs/>
                <w:lang w:eastAsia="zh-CN"/>
              </w:rPr>
              <w:t>1</w:t>
            </w:r>
            <w:r w:rsidRPr="00FE5582">
              <w:rPr>
                <w:rFonts w:asciiTheme="majorBidi" w:eastAsia="SimSun" w:hAnsiTheme="majorBidi" w:cstheme="majorBidi"/>
                <w:sz w:val="28"/>
                <w:lang w:eastAsia="zh-CN"/>
              </w:rPr>
              <w:t>,397,116.87</w:t>
            </w:r>
          </w:p>
        </w:tc>
        <w:tc>
          <w:tcPr>
            <w:tcW w:w="1446" w:type="dxa"/>
            <w:vAlign w:val="bottom"/>
          </w:tcPr>
          <w:p w14:paraId="55975FC7" w14:textId="4D9FD31E" w:rsidR="00A07929" w:rsidRPr="006B59B0" w:rsidRDefault="00AA429F"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60,883.20</w:t>
            </w:r>
          </w:p>
        </w:tc>
        <w:tc>
          <w:tcPr>
            <w:tcW w:w="1276" w:type="dxa"/>
            <w:vAlign w:val="bottom"/>
          </w:tcPr>
          <w:p w14:paraId="2B424576" w14:textId="0772F1CE" w:rsidR="00A07929" w:rsidRPr="006B59B0" w:rsidRDefault="00AA429F"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10,955.91</w:t>
            </w:r>
          </w:p>
        </w:tc>
        <w:tc>
          <w:tcPr>
            <w:tcW w:w="992" w:type="dxa"/>
            <w:vAlign w:val="bottom"/>
          </w:tcPr>
          <w:p w14:paraId="286F967C" w14:textId="5FB31F63" w:rsidR="00A07929" w:rsidRPr="006B59B0" w:rsidRDefault="00AA429F"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5BECEBFC" w14:textId="75C7F19A" w:rsidR="00A07929" w:rsidRPr="006B59B0" w:rsidRDefault="00AA429F"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1,468,955.98</w:t>
            </w:r>
          </w:p>
        </w:tc>
      </w:tr>
      <w:tr w:rsidR="0050078F" w:rsidRPr="00DE6E3F" w14:paraId="71D8C306" w14:textId="77777777" w:rsidTr="00FE5582">
        <w:trPr>
          <w:trHeight w:val="288"/>
        </w:trPr>
        <w:tc>
          <w:tcPr>
            <w:tcW w:w="2381" w:type="dxa"/>
            <w:vAlign w:val="bottom"/>
          </w:tcPr>
          <w:p w14:paraId="389CBAD3" w14:textId="4FC0C038" w:rsidR="00AA429F" w:rsidRPr="00AA429F" w:rsidRDefault="00AA429F" w:rsidP="00FE5582">
            <w:pPr>
              <w:spacing w:after="0" w:line="340" w:lineRule="exact"/>
              <w:ind w:left="175" w:right="-43" w:hanging="175"/>
              <w:rPr>
                <w:rFonts w:asciiTheme="majorBidi" w:eastAsia="MS Mincho" w:hAnsiTheme="majorBidi" w:cstheme="majorBidi"/>
                <w:sz w:val="28"/>
                <w:lang w:eastAsia="zh-CN"/>
              </w:rPr>
            </w:pPr>
            <w:r>
              <w:rPr>
                <w:rFonts w:asciiTheme="majorBidi" w:eastAsia="MS Mincho" w:hAnsiTheme="majorBidi" w:cstheme="majorBidi"/>
                <w:b/>
                <w:bCs/>
                <w:sz w:val="28"/>
                <w:lang w:eastAsia="zh-CN"/>
              </w:rPr>
              <w:t>Deferred tax assets</w:t>
            </w:r>
            <w:r>
              <w:rPr>
                <w:rFonts w:asciiTheme="majorBidi" w:eastAsia="MS Mincho" w:hAnsiTheme="majorBidi" w:cstheme="majorBidi" w:hint="cs"/>
                <w:b/>
                <w:bCs/>
                <w:sz w:val="28"/>
                <w:cs/>
                <w:lang w:eastAsia="zh-CN"/>
              </w:rPr>
              <w:t xml:space="preserve"> </w:t>
            </w:r>
            <w:r w:rsidRPr="00AA429F">
              <w:rPr>
                <w:rFonts w:asciiTheme="majorBidi" w:eastAsia="MS Mincho" w:hAnsiTheme="majorBidi" w:cs="Angsana New"/>
                <w:b/>
                <w:bCs/>
                <w:sz w:val="28"/>
                <w:cs/>
                <w:lang w:eastAsia="zh-CN"/>
              </w:rPr>
              <w:t>(</w:t>
            </w:r>
            <w:r w:rsidRPr="00AA429F">
              <w:rPr>
                <w:rFonts w:asciiTheme="majorBidi" w:eastAsia="MS Mincho" w:hAnsiTheme="majorBidi" w:cstheme="majorBidi"/>
                <w:b/>
                <w:bCs/>
                <w:sz w:val="28"/>
                <w:lang w:eastAsia="zh-CN"/>
              </w:rPr>
              <w:t>liabilities)</w:t>
            </w:r>
          </w:p>
        </w:tc>
        <w:tc>
          <w:tcPr>
            <w:tcW w:w="1417" w:type="dxa"/>
            <w:vAlign w:val="bottom"/>
          </w:tcPr>
          <w:p w14:paraId="6FB7F0A3" w14:textId="77777777" w:rsidR="00AA429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p>
        </w:tc>
        <w:tc>
          <w:tcPr>
            <w:tcW w:w="1446" w:type="dxa"/>
            <w:vAlign w:val="bottom"/>
          </w:tcPr>
          <w:p w14:paraId="7E97A20F" w14:textId="77777777" w:rsidR="00AA429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c>
          <w:tcPr>
            <w:tcW w:w="1276" w:type="dxa"/>
            <w:vAlign w:val="bottom"/>
          </w:tcPr>
          <w:p w14:paraId="1A311B9A" w14:textId="77777777" w:rsidR="00AA429F" w:rsidRPr="006B59B0" w:rsidRDefault="00AA429F"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p>
        </w:tc>
        <w:tc>
          <w:tcPr>
            <w:tcW w:w="992" w:type="dxa"/>
            <w:vAlign w:val="bottom"/>
          </w:tcPr>
          <w:p w14:paraId="68FCAA0D" w14:textId="77777777" w:rsidR="00AA429F" w:rsidRPr="006B59B0" w:rsidRDefault="00AA429F"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p>
        </w:tc>
        <w:tc>
          <w:tcPr>
            <w:tcW w:w="1418" w:type="dxa"/>
            <w:vAlign w:val="bottom"/>
          </w:tcPr>
          <w:p w14:paraId="40149D06" w14:textId="77777777" w:rsidR="00AA429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p>
        </w:tc>
      </w:tr>
      <w:tr w:rsidR="0050078F" w:rsidRPr="00DE6E3F" w14:paraId="76D69CA2" w14:textId="77777777" w:rsidTr="00FE5582">
        <w:trPr>
          <w:trHeight w:val="288"/>
        </w:trPr>
        <w:tc>
          <w:tcPr>
            <w:tcW w:w="2381" w:type="dxa"/>
            <w:vAlign w:val="bottom"/>
            <w:hideMark/>
          </w:tcPr>
          <w:p w14:paraId="0F0C65CA" w14:textId="3A5AD191" w:rsidR="00DE6E3F" w:rsidRPr="00DE6E3F" w:rsidRDefault="00DE6E3F" w:rsidP="00FE5582">
            <w:pPr>
              <w:spacing w:after="0" w:line="340" w:lineRule="exact"/>
              <w:ind w:left="175" w:right="-43" w:hanging="175"/>
              <w:rPr>
                <w:rFonts w:asciiTheme="majorBidi" w:eastAsia="MS Mincho" w:hAnsiTheme="majorBidi" w:cstheme="majorBidi"/>
                <w:b/>
                <w:bCs/>
                <w:i/>
                <w:iCs/>
                <w:sz w:val="28"/>
                <w:lang w:eastAsia="zh-CN"/>
              </w:rPr>
            </w:pPr>
            <w:r w:rsidRPr="00DE6E3F">
              <w:rPr>
                <w:rFonts w:asciiTheme="majorBidi" w:eastAsia="MS Mincho" w:hAnsiTheme="majorBidi" w:cstheme="majorBidi"/>
                <w:sz w:val="28"/>
                <w:lang w:eastAsia="zh-CN"/>
              </w:rPr>
              <w:t>Allowance for doubtful accounts</w:t>
            </w:r>
          </w:p>
        </w:tc>
        <w:tc>
          <w:tcPr>
            <w:tcW w:w="1417" w:type="dxa"/>
          </w:tcPr>
          <w:p w14:paraId="69A9B2B3" w14:textId="60AEB8B2" w:rsidR="00DE6E3F" w:rsidRPr="006B59B0" w:rsidRDefault="007B6B8C"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4,684,713.90</w:t>
            </w:r>
          </w:p>
        </w:tc>
        <w:tc>
          <w:tcPr>
            <w:tcW w:w="1446" w:type="dxa"/>
          </w:tcPr>
          <w:p w14:paraId="2E395F56" w14:textId="2ECE5284" w:rsidR="00DE6E3F" w:rsidRPr="006B59B0" w:rsidRDefault="007B6B8C"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2,433,946.67</w:t>
            </w:r>
            <w:r w:rsidRPr="006B59B0">
              <w:rPr>
                <w:rFonts w:asciiTheme="majorBidi" w:eastAsia="SimSun" w:hAnsiTheme="majorBidi" w:cstheme="majorBidi"/>
                <w:sz w:val="28"/>
                <w:cs/>
                <w:lang w:eastAsia="zh-CN"/>
              </w:rPr>
              <w:t>)</w:t>
            </w:r>
          </w:p>
        </w:tc>
        <w:tc>
          <w:tcPr>
            <w:tcW w:w="1276" w:type="dxa"/>
          </w:tcPr>
          <w:p w14:paraId="6A0B25B4" w14:textId="6D1EB5A7" w:rsidR="00DE6E3F" w:rsidRPr="00FE5582" w:rsidRDefault="007B6B8C"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FE5582">
              <w:rPr>
                <w:rFonts w:asciiTheme="majorBidi" w:eastAsia="MS Mincho" w:hAnsiTheme="majorBidi" w:cstheme="majorBidi"/>
                <w:sz w:val="28"/>
                <w:lang w:eastAsia="zh-CN"/>
              </w:rPr>
              <w:t>-</w:t>
            </w:r>
          </w:p>
        </w:tc>
        <w:tc>
          <w:tcPr>
            <w:tcW w:w="992" w:type="dxa"/>
          </w:tcPr>
          <w:p w14:paraId="48B264D3" w14:textId="6313F525" w:rsidR="00DE6E3F" w:rsidRPr="00FE5582" w:rsidRDefault="007B6B8C"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FE5582">
              <w:rPr>
                <w:rFonts w:asciiTheme="majorBidi" w:eastAsia="MS Mincho" w:hAnsiTheme="majorBidi" w:cstheme="majorBidi"/>
                <w:sz w:val="28"/>
                <w:lang w:eastAsia="zh-CN"/>
              </w:rPr>
              <w:t>-</w:t>
            </w:r>
          </w:p>
        </w:tc>
        <w:tc>
          <w:tcPr>
            <w:tcW w:w="1418" w:type="dxa"/>
          </w:tcPr>
          <w:p w14:paraId="7ED2C4D8" w14:textId="4408AB8C" w:rsidR="00DE6E3F" w:rsidRPr="006B59B0" w:rsidRDefault="007B6B8C"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2,250,767.23</w:t>
            </w:r>
          </w:p>
        </w:tc>
      </w:tr>
      <w:tr w:rsidR="0050078F" w:rsidRPr="00DE6E3F" w14:paraId="2F2E9611" w14:textId="77777777" w:rsidTr="00FE5582">
        <w:tc>
          <w:tcPr>
            <w:tcW w:w="2381" w:type="dxa"/>
            <w:vAlign w:val="bottom"/>
          </w:tcPr>
          <w:p w14:paraId="237FB575" w14:textId="658E9BAF" w:rsidR="00DE6E3F" w:rsidRPr="00DE6E3F" w:rsidRDefault="00AA429F" w:rsidP="00FE5582">
            <w:pPr>
              <w:spacing w:after="0" w:line="340" w:lineRule="exact"/>
              <w:ind w:left="175" w:right="-43" w:hanging="175"/>
              <w:rPr>
                <w:rFonts w:asciiTheme="majorBidi" w:eastAsia="MS Mincho" w:hAnsiTheme="majorBidi" w:cstheme="majorBidi"/>
                <w:sz w:val="28"/>
                <w:lang w:eastAsia="zh-CN"/>
              </w:rPr>
            </w:pPr>
            <w:r w:rsidRPr="00AA429F">
              <w:rPr>
                <w:rFonts w:asciiTheme="majorBidi" w:eastAsia="MS Mincho" w:hAnsiTheme="majorBidi" w:cstheme="majorBidi"/>
                <w:sz w:val="28"/>
                <w:lang w:eastAsia="zh-CN"/>
              </w:rPr>
              <w:t>Differences period - depreciation</w:t>
            </w:r>
          </w:p>
        </w:tc>
        <w:tc>
          <w:tcPr>
            <w:tcW w:w="1417" w:type="dxa"/>
            <w:vAlign w:val="bottom"/>
          </w:tcPr>
          <w:p w14:paraId="756103CC" w14:textId="499BC3B2"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31,692,326.48</w:t>
            </w:r>
            <w:r w:rsidRPr="006B59B0">
              <w:rPr>
                <w:rFonts w:asciiTheme="majorBidi" w:eastAsia="SimSun" w:hAnsiTheme="majorBidi" w:cstheme="majorBidi"/>
                <w:sz w:val="28"/>
                <w:cs/>
                <w:lang w:eastAsia="zh-CN"/>
              </w:rPr>
              <w:t>)</w:t>
            </w:r>
          </w:p>
        </w:tc>
        <w:tc>
          <w:tcPr>
            <w:tcW w:w="1446" w:type="dxa"/>
            <w:vAlign w:val="bottom"/>
          </w:tcPr>
          <w:p w14:paraId="25DB8F17" w14:textId="77ED2E92"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9,832,514.50</w:t>
            </w:r>
          </w:p>
        </w:tc>
        <w:tc>
          <w:tcPr>
            <w:tcW w:w="1276" w:type="dxa"/>
            <w:vAlign w:val="bottom"/>
          </w:tcPr>
          <w:p w14:paraId="730D2112" w14:textId="61207C7E"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992" w:type="dxa"/>
            <w:vAlign w:val="bottom"/>
          </w:tcPr>
          <w:p w14:paraId="59BAA6D3" w14:textId="3654C584"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689ECD15" w14:textId="27D60411"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21,859,811.98</w:t>
            </w:r>
            <w:r w:rsidRPr="006B59B0">
              <w:rPr>
                <w:rFonts w:asciiTheme="majorBidi" w:eastAsia="SimSun" w:hAnsiTheme="majorBidi" w:cstheme="majorBidi"/>
                <w:sz w:val="28"/>
                <w:cs/>
                <w:lang w:eastAsia="zh-CN"/>
              </w:rPr>
              <w:t>)</w:t>
            </w:r>
          </w:p>
        </w:tc>
      </w:tr>
      <w:tr w:rsidR="0050078F" w:rsidRPr="00DE6E3F" w14:paraId="50F85A09" w14:textId="77777777" w:rsidTr="00FE5582">
        <w:tc>
          <w:tcPr>
            <w:tcW w:w="2381" w:type="dxa"/>
            <w:vAlign w:val="bottom"/>
          </w:tcPr>
          <w:p w14:paraId="106F1DE8" w14:textId="18067F21" w:rsidR="00DE6E3F" w:rsidRPr="00DE6E3F" w:rsidRDefault="007B6B8C" w:rsidP="00FE5582">
            <w:pPr>
              <w:spacing w:after="0" w:line="340" w:lineRule="exact"/>
              <w:ind w:left="175" w:right="-43" w:hanging="175"/>
              <w:rPr>
                <w:rFonts w:asciiTheme="majorBidi" w:eastAsia="MS Mincho" w:hAnsiTheme="majorBidi" w:cstheme="majorBidi"/>
                <w:sz w:val="28"/>
                <w:lang w:eastAsia="zh-CN"/>
              </w:rPr>
            </w:pPr>
            <w:r>
              <w:rPr>
                <w:rFonts w:asciiTheme="majorBidi" w:eastAsia="MS Mincho" w:hAnsiTheme="majorBidi" w:cstheme="majorBidi"/>
                <w:sz w:val="28"/>
                <w:lang w:eastAsia="zh-CN"/>
              </w:rPr>
              <w:t xml:space="preserve">Non-current </w:t>
            </w:r>
            <w:r w:rsidR="005433DC" w:rsidRPr="005433DC">
              <w:rPr>
                <w:rFonts w:asciiTheme="majorBidi" w:eastAsia="MS Mincho" w:hAnsiTheme="majorBidi" w:cstheme="majorBidi"/>
                <w:sz w:val="28"/>
                <w:lang w:eastAsia="zh-CN"/>
              </w:rPr>
              <w:t xml:space="preserve">provisions </w:t>
            </w:r>
            <w:r w:rsidRPr="007B6B8C">
              <w:rPr>
                <w:rFonts w:asciiTheme="majorBidi" w:eastAsia="MS Mincho" w:hAnsiTheme="majorBidi" w:cstheme="majorBidi"/>
                <w:sz w:val="28"/>
                <w:lang w:eastAsia="zh-CN"/>
              </w:rPr>
              <w:t>for employee benefits</w:t>
            </w:r>
          </w:p>
        </w:tc>
        <w:tc>
          <w:tcPr>
            <w:tcW w:w="1417" w:type="dxa"/>
            <w:vAlign w:val="bottom"/>
          </w:tcPr>
          <w:p w14:paraId="11DB160A" w14:textId="28150D60"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1,583,486.60</w:t>
            </w:r>
          </w:p>
        </w:tc>
        <w:tc>
          <w:tcPr>
            <w:tcW w:w="1446" w:type="dxa"/>
            <w:vAlign w:val="bottom"/>
          </w:tcPr>
          <w:p w14:paraId="1CE93F6C" w14:textId="6C1ACEAE" w:rsidR="00DE6E3F" w:rsidRPr="006B59B0" w:rsidRDefault="00AA429F"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lang w:eastAsia="zh-CN"/>
              </w:rPr>
              <w:t>153,378.60</w:t>
            </w:r>
          </w:p>
        </w:tc>
        <w:tc>
          <w:tcPr>
            <w:tcW w:w="1276" w:type="dxa"/>
            <w:vAlign w:val="bottom"/>
          </w:tcPr>
          <w:p w14:paraId="3B32D825" w14:textId="7C107C43" w:rsidR="00DE6E3F" w:rsidRPr="006B59B0" w:rsidRDefault="007B6B8C"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992" w:type="dxa"/>
            <w:vAlign w:val="bottom"/>
          </w:tcPr>
          <w:p w14:paraId="289AC8FA" w14:textId="00DD00F7" w:rsidR="00DE6E3F" w:rsidRPr="006B59B0" w:rsidRDefault="007B6B8C" w:rsidP="00FE5582">
            <w:pP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551CE7E0" w14:textId="6DD6A041" w:rsidR="00DE6E3F" w:rsidRPr="006B59B0" w:rsidRDefault="003D0750" w:rsidP="00FE5582">
            <w:pP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1,73</w:t>
            </w:r>
            <w:r w:rsidR="00AA429F" w:rsidRPr="006B59B0">
              <w:rPr>
                <w:rFonts w:asciiTheme="majorBidi" w:eastAsia="SimSun" w:hAnsiTheme="majorBidi" w:cstheme="majorBidi"/>
                <w:sz w:val="28"/>
                <w:lang w:eastAsia="zh-CN"/>
              </w:rPr>
              <w:t>6,865.20</w:t>
            </w:r>
          </w:p>
        </w:tc>
      </w:tr>
      <w:tr w:rsidR="0050078F" w:rsidRPr="00DE6E3F" w14:paraId="6E97ABA2" w14:textId="77777777" w:rsidTr="00FE5582">
        <w:tc>
          <w:tcPr>
            <w:tcW w:w="2381" w:type="dxa"/>
            <w:vAlign w:val="bottom"/>
          </w:tcPr>
          <w:p w14:paraId="45A0B8A5" w14:textId="07C17FF0" w:rsidR="00AA429F" w:rsidRDefault="00AA429F" w:rsidP="00FE5582">
            <w:pPr>
              <w:spacing w:after="0" w:line="340" w:lineRule="exact"/>
              <w:ind w:left="175" w:right="-43" w:hanging="175"/>
              <w:rPr>
                <w:rFonts w:asciiTheme="majorBidi" w:eastAsia="MS Mincho" w:hAnsiTheme="majorBidi" w:cstheme="majorBidi"/>
                <w:sz w:val="28"/>
                <w:lang w:eastAsia="zh-CN"/>
              </w:rPr>
            </w:pPr>
            <w:r w:rsidRPr="00AA429F">
              <w:rPr>
                <w:rFonts w:asciiTheme="majorBidi" w:eastAsia="MS Mincho" w:hAnsiTheme="majorBidi" w:cstheme="majorBidi"/>
                <w:sz w:val="28"/>
                <w:lang w:eastAsia="zh-CN"/>
              </w:rPr>
              <w:t>Unrealized gain on changes in investment valuation</w:t>
            </w:r>
          </w:p>
        </w:tc>
        <w:tc>
          <w:tcPr>
            <w:tcW w:w="1417" w:type="dxa"/>
            <w:vAlign w:val="bottom"/>
          </w:tcPr>
          <w:p w14:paraId="41D86DCE" w14:textId="6871FC69" w:rsidR="00AA429F" w:rsidRPr="006B59B0" w:rsidRDefault="00AA429F"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170,668.46</w:t>
            </w:r>
            <w:r w:rsidRPr="006B59B0">
              <w:rPr>
                <w:rFonts w:asciiTheme="majorBidi" w:eastAsia="SimSun" w:hAnsiTheme="majorBidi" w:cstheme="majorBidi"/>
                <w:sz w:val="28"/>
                <w:cs/>
                <w:lang w:eastAsia="zh-CN"/>
              </w:rPr>
              <w:t>)</w:t>
            </w:r>
          </w:p>
        </w:tc>
        <w:tc>
          <w:tcPr>
            <w:tcW w:w="1446" w:type="dxa"/>
            <w:vAlign w:val="bottom"/>
          </w:tcPr>
          <w:p w14:paraId="26F945D7" w14:textId="5DCEC3D0" w:rsidR="00AA429F" w:rsidRPr="006B59B0" w:rsidRDefault="00AA429F"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6B59B0">
              <w:rPr>
                <w:rFonts w:asciiTheme="majorBidi" w:eastAsia="SimSun" w:hAnsiTheme="majorBidi" w:cstheme="majorBidi"/>
                <w:sz w:val="28"/>
                <w:lang w:eastAsia="zh-CN"/>
              </w:rPr>
              <w:t>-</w:t>
            </w:r>
          </w:p>
        </w:tc>
        <w:tc>
          <w:tcPr>
            <w:tcW w:w="1276" w:type="dxa"/>
            <w:vAlign w:val="bottom"/>
          </w:tcPr>
          <w:p w14:paraId="43F8FFF4" w14:textId="6F552252" w:rsidR="00AA429F" w:rsidRPr="006B59B0" w:rsidRDefault="00AA429F"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cs/>
                <w:lang w:eastAsia="zh-CN"/>
              </w:rPr>
            </w:pPr>
            <w:r w:rsidRPr="006B59B0">
              <w:rPr>
                <w:rFonts w:asciiTheme="majorBidi" w:eastAsia="MS Mincho" w:hAnsiTheme="majorBidi" w:cstheme="majorBidi"/>
                <w:sz w:val="28"/>
                <w:cs/>
                <w:lang w:eastAsia="zh-CN"/>
              </w:rPr>
              <w:t>(</w:t>
            </w:r>
            <w:r w:rsidRPr="00FE5582">
              <w:rPr>
                <w:rFonts w:asciiTheme="majorBidi" w:eastAsia="MS Mincho" w:hAnsiTheme="majorBidi" w:cstheme="majorBidi"/>
                <w:sz w:val="28"/>
                <w:lang w:eastAsia="zh-CN"/>
              </w:rPr>
              <w:t>63,503.73</w:t>
            </w:r>
            <w:r w:rsidRPr="006B59B0">
              <w:rPr>
                <w:rFonts w:asciiTheme="majorBidi" w:eastAsia="MS Mincho" w:hAnsiTheme="majorBidi" w:cstheme="majorBidi"/>
                <w:sz w:val="28"/>
                <w:cs/>
                <w:lang w:eastAsia="zh-CN"/>
              </w:rPr>
              <w:t>)</w:t>
            </w:r>
          </w:p>
        </w:tc>
        <w:tc>
          <w:tcPr>
            <w:tcW w:w="992" w:type="dxa"/>
            <w:vAlign w:val="bottom"/>
          </w:tcPr>
          <w:p w14:paraId="42800BFB" w14:textId="30129049" w:rsidR="00AA429F" w:rsidRPr="006B59B0" w:rsidRDefault="00AA429F"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vAlign w:val="bottom"/>
          </w:tcPr>
          <w:p w14:paraId="45587BF1" w14:textId="059C7A3D" w:rsidR="00AA429F" w:rsidRPr="006B59B0" w:rsidRDefault="00AA429F" w:rsidP="00FE5582">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cs/>
                <w:lang w:eastAsia="zh-CN"/>
              </w:rPr>
            </w:pPr>
            <w:r w:rsidRPr="006B59B0">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234,172.19</w:t>
            </w:r>
            <w:r w:rsidRPr="006B59B0">
              <w:rPr>
                <w:rFonts w:asciiTheme="majorBidi" w:eastAsia="SimSun" w:hAnsiTheme="majorBidi" w:cstheme="majorBidi"/>
                <w:sz w:val="28"/>
                <w:cs/>
                <w:lang w:eastAsia="zh-CN"/>
              </w:rPr>
              <w:t>)</w:t>
            </w:r>
          </w:p>
        </w:tc>
      </w:tr>
      <w:tr w:rsidR="0050078F" w:rsidRPr="00DE6E3F" w14:paraId="34C8E88F" w14:textId="77777777" w:rsidTr="00FE5582">
        <w:tc>
          <w:tcPr>
            <w:tcW w:w="2381" w:type="dxa"/>
            <w:vAlign w:val="bottom"/>
          </w:tcPr>
          <w:p w14:paraId="320A1005" w14:textId="434601A8" w:rsidR="006B59B0" w:rsidRPr="0050078F" w:rsidRDefault="00290B59" w:rsidP="00FE5582">
            <w:pPr>
              <w:spacing w:after="0" w:line="340" w:lineRule="exact"/>
              <w:ind w:left="317" w:right="-43" w:hanging="317"/>
              <w:rPr>
                <w:rFonts w:asciiTheme="majorBidi" w:eastAsia="MS Mincho" w:hAnsiTheme="majorBidi" w:cs="Angsana New"/>
                <w:b/>
                <w:bCs/>
                <w:sz w:val="28"/>
                <w:lang w:eastAsia="zh-CN"/>
              </w:rPr>
            </w:pPr>
            <w:r w:rsidRPr="0050078F">
              <w:rPr>
                <w:rFonts w:asciiTheme="majorBidi" w:eastAsia="MS Mincho" w:hAnsiTheme="majorBidi" w:cs="Angsana New"/>
                <w:b/>
                <w:bCs/>
                <w:sz w:val="28"/>
                <w:lang w:eastAsia="zh-CN"/>
              </w:rPr>
              <w:t>Deferred tax liabilities - Net</w:t>
            </w:r>
          </w:p>
        </w:tc>
        <w:tc>
          <w:tcPr>
            <w:tcW w:w="1417" w:type="dxa"/>
            <w:vAlign w:val="center"/>
          </w:tcPr>
          <w:p w14:paraId="4715666F" w14:textId="3F866828" w:rsidR="006B59B0" w:rsidRPr="006B59B0" w:rsidRDefault="006B59B0"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FE5582">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25,594,794.44</w:t>
            </w:r>
            <w:r w:rsidRPr="00FE5582">
              <w:rPr>
                <w:rFonts w:asciiTheme="majorBidi" w:eastAsia="SimSun" w:hAnsiTheme="majorBidi" w:cstheme="majorBidi"/>
                <w:sz w:val="28"/>
                <w:cs/>
                <w:lang w:eastAsia="zh-CN"/>
              </w:rPr>
              <w:t>)</w:t>
            </w:r>
          </w:p>
        </w:tc>
        <w:tc>
          <w:tcPr>
            <w:tcW w:w="1446" w:type="dxa"/>
            <w:shd w:val="clear" w:color="auto" w:fill="auto"/>
            <w:vAlign w:val="center"/>
          </w:tcPr>
          <w:p w14:paraId="1B078944" w14:textId="375C2BA0" w:rsidR="006B59B0" w:rsidRPr="006B59B0" w:rsidRDefault="00FE6AF2"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FE5582">
              <w:rPr>
                <w:rFonts w:asciiTheme="majorBidi" w:eastAsia="SimSun" w:hAnsiTheme="majorBidi" w:cstheme="majorBidi"/>
                <w:sz w:val="28"/>
                <w:lang w:eastAsia="zh-CN"/>
              </w:rPr>
              <w:t>7,551,946.43</w:t>
            </w:r>
          </w:p>
        </w:tc>
        <w:tc>
          <w:tcPr>
            <w:tcW w:w="1276" w:type="dxa"/>
            <w:vAlign w:val="center"/>
          </w:tcPr>
          <w:p w14:paraId="0B29C07C" w14:textId="6EC0C049" w:rsidR="006B59B0" w:rsidRPr="00FE5582" w:rsidRDefault="006B59B0"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(63,503.73)</w:t>
            </w:r>
          </w:p>
        </w:tc>
        <w:tc>
          <w:tcPr>
            <w:tcW w:w="992" w:type="dxa"/>
            <w:vAlign w:val="center"/>
          </w:tcPr>
          <w:p w14:paraId="5BCA1329" w14:textId="739DB1C5" w:rsidR="006B59B0" w:rsidRPr="00FE5582" w:rsidRDefault="006B59B0"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MS Mincho" w:hAnsiTheme="majorBidi" w:cstheme="majorBidi"/>
                <w:sz w:val="28"/>
                <w:lang w:eastAsia="zh-CN"/>
              </w:rPr>
            </w:pPr>
            <w:r w:rsidRPr="006B59B0">
              <w:rPr>
                <w:rFonts w:asciiTheme="majorBidi" w:eastAsia="MS Mincho" w:hAnsiTheme="majorBidi" w:cstheme="majorBidi"/>
                <w:sz w:val="28"/>
                <w:lang w:eastAsia="zh-CN"/>
              </w:rPr>
              <w:t>-</w:t>
            </w:r>
          </w:p>
        </w:tc>
        <w:tc>
          <w:tcPr>
            <w:tcW w:w="1418" w:type="dxa"/>
            <w:shd w:val="clear" w:color="auto" w:fill="auto"/>
            <w:vAlign w:val="center"/>
          </w:tcPr>
          <w:p w14:paraId="724DFBFC" w14:textId="545D1275" w:rsidR="006B59B0" w:rsidRPr="006B59B0" w:rsidRDefault="006B59B0" w:rsidP="00FE5582">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8"/>
                <w:lang w:eastAsia="zh-CN"/>
              </w:rPr>
            </w:pPr>
            <w:r w:rsidRPr="00FE5582">
              <w:rPr>
                <w:rFonts w:asciiTheme="majorBidi" w:eastAsia="SimSun" w:hAnsiTheme="majorBidi" w:cstheme="majorBidi"/>
                <w:sz w:val="28"/>
                <w:cs/>
                <w:lang w:eastAsia="zh-CN"/>
              </w:rPr>
              <w:t>(</w:t>
            </w:r>
            <w:r w:rsidRPr="00FE5582">
              <w:rPr>
                <w:rFonts w:asciiTheme="majorBidi" w:eastAsia="SimSun" w:hAnsiTheme="majorBidi" w:cstheme="majorBidi"/>
                <w:sz w:val="28"/>
                <w:lang w:eastAsia="zh-CN"/>
              </w:rPr>
              <w:t>1</w:t>
            </w:r>
            <w:r w:rsidR="00FE6AF2" w:rsidRPr="00FE5582">
              <w:rPr>
                <w:rFonts w:asciiTheme="majorBidi" w:eastAsia="SimSun" w:hAnsiTheme="majorBidi" w:cstheme="majorBidi"/>
                <w:sz w:val="28"/>
                <w:lang w:eastAsia="zh-CN"/>
              </w:rPr>
              <w:t>8,106,351.74</w:t>
            </w:r>
            <w:r w:rsidRPr="00FE5582">
              <w:rPr>
                <w:rFonts w:asciiTheme="majorBidi" w:eastAsia="SimSun" w:hAnsiTheme="majorBidi" w:cstheme="majorBidi"/>
                <w:sz w:val="28"/>
                <w:cs/>
                <w:lang w:eastAsia="zh-CN"/>
              </w:rPr>
              <w:t>)</w:t>
            </w:r>
          </w:p>
        </w:tc>
      </w:tr>
    </w:tbl>
    <w:p w14:paraId="65F5553E" w14:textId="77777777" w:rsidR="00CF382D" w:rsidRDefault="00CF382D"/>
    <w:p w14:paraId="30707D77" w14:textId="77777777" w:rsidR="00DE6E3F" w:rsidRDefault="00DE6E3F" w:rsidP="00041A6A">
      <w:pPr>
        <w:pStyle w:val="ListParagraph"/>
        <w:spacing w:after="120"/>
        <w:ind w:left="567"/>
        <w:jc w:val="thaiDistribute"/>
        <w:rPr>
          <w:rFonts w:asciiTheme="majorBidi" w:eastAsia="Times New Roman" w:hAnsiTheme="majorBidi" w:cstheme="majorBidi"/>
          <w:sz w:val="28"/>
        </w:rPr>
      </w:pPr>
    </w:p>
    <w:p w14:paraId="44B38549" w14:textId="77777777" w:rsidR="00EA620B" w:rsidRDefault="00EA620B" w:rsidP="00041A6A">
      <w:pPr>
        <w:pStyle w:val="ListParagraph"/>
        <w:spacing w:after="120"/>
        <w:ind w:left="567"/>
        <w:jc w:val="thaiDistribute"/>
        <w:rPr>
          <w:rFonts w:asciiTheme="majorBidi" w:eastAsia="Times New Roman" w:hAnsiTheme="majorBidi" w:cstheme="majorBidi"/>
          <w:sz w:val="28"/>
        </w:rPr>
      </w:pPr>
    </w:p>
    <w:p w14:paraId="360D2733" w14:textId="77777777" w:rsidR="00EA620B" w:rsidRDefault="00EA620B" w:rsidP="00041A6A">
      <w:pPr>
        <w:pStyle w:val="ListParagraph"/>
        <w:spacing w:after="120"/>
        <w:ind w:left="567"/>
        <w:jc w:val="thaiDistribute"/>
        <w:rPr>
          <w:rFonts w:asciiTheme="majorBidi" w:eastAsia="Times New Roman" w:hAnsiTheme="majorBidi" w:cstheme="majorBidi"/>
          <w:sz w:val="28"/>
        </w:rPr>
      </w:pPr>
    </w:p>
    <w:p w14:paraId="31A595A9" w14:textId="77777777" w:rsidR="00EA620B" w:rsidRDefault="00EA620B" w:rsidP="00041A6A">
      <w:pPr>
        <w:pStyle w:val="ListParagraph"/>
        <w:spacing w:after="120"/>
        <w:ind w:left="567"/>
        <w:jc w:val="thaiDistribute"/>
        <w:rPr>
          <w:rFonts w:asciiTheme="majorBidi" w:eastAsia="Times New Roman" w:hAnsiTheme="majorBidi" w:cstheme="majorBidi"/>
          <w:sz w:val="28"/>
        </w:rPr>
      </w:pPr>
    </w:p>
    <w:p w14:paraId="386B4ED5" w14:textId="033F7A10" w:rsidR="00EA620B" w:rsidRDefault="00EA620B" w:rsidP="00041A6A">
      <w:pPr>
        <w:pStyle w:val="ListParagraph"/>
        <w:spacing w:after="120"/>
        <w:ind w:left="567"/>
        <w:jc w:val="thaiDistribute"/>
        <w:rPr>
          <w:rFonts w:asciiTheme="majorBidi" w:eastAsia="Times New Roman" w:hAnsiTheme="majorBidi" w:cstheme="majorBidi"/>
          <w:sz w:val="28"/>
        </w:rPr>
      </w:pPr>
    </w:p>
    <w:p w14:paraId="353A6E83" w14:textId="77777777" w:rsidR="00F646E2" w:rsidRDefault="00F646E2" w:rsidP="00041A6A">
      <w:pPr>
        <w:pStyle w:val="ListParagraph"/>
        <w:spacing w:after="120"/>
        <w:ind w:left="567"/>
        <w:jc w:val="thaiDistribute"/>
        <w:rPr>
          <w:rFonts w:asciiTheme="majorBidi" w:eastAsia="Times New Roman" w:hAnsiTheme="majorBidi" w:cstheme="majorBidi"/>
          <w:sz w:val="28"/>
        </w:rPr>
      </w:pPr>
    </w:p>
    <w:p w14:paraId="07BC2470" w14:textId="77777777" w:rsidR="00EA620B" w:rsidRDefault="00EA620B" w:rsidP="00041A6A">
      <w:pPr>
        <w:pStyle w:val="ListParagraph"/>
        <w:spacing w:after="120"/>
        <w:ind w:left="567"/>
        <w:jc w:val="thaiDistribute"/>
        <w:rPr>
          <w:rFonts w:asciiTheme="majorBidi" w:eastAsia="Times New Roman" w:hAnsiTheme="majorBidi" w:cstheme="majorBidi"/>
          <w:sz w:val="28"/>
        </w:rPr>
      </w:pPr>
    </w:p>
    <w:p w14:paraId="122189CE" w14:textId="77777777" w:rsidR="00EA620B" w:rsidRPr="0088160B" w:rsidRDefault="00EA620B" w:rsidP="0088160B">
      <w:pPr>
        <w:spacing w:after="120"/>
        <w:jc w:val="thaiDistribute"/>
        <w:rPr>
          <w:rFonts w:asciiTheme="majorBidi" w:eastAsia="Times New Roman" w:hAnsiTheme="majorBidi" w:cstheme="majorBidi"/>
          <w:sz w:val="28"/>
        </w:rPr>
      </w:pPr>
    </w:p>
    <w:tbl>
      <w:tblPr>
        <w:tblW w:w="8845" w:type="dxa"/>
        <w:tblInd w:w="534" w:type="dxa"/>
        <w:tblLayout w:type="fixed"/>
        <w:tblLook w:val="01E0" w:firstRow="1" w:lastRow="1" w:firstColumn="1" w:lastColumn="1" w:noHBand="0" w:noVBand="0"/>
      </w:tblPr>
      <w:tblGrid>
        <w:gridCol w:w="2608"/>
        <w:gridCol w:w="1304"/>
        <w:gridCol w:w="1247"/>
        <w:gridCol w:w="1304"/>
        <w:gridCol w:w="1077"/>
        <w:gridCol w:w="1299"/>
        <w:gridCol w:w="6"/>
      </w:tblGrid>
      <w:tr w:rsidR="0054125F" w:rsidRPr="00DE6E3F" w14:paraId="53AF0099" w14:textId="77777777" w:rsidTr="00522A68">
        <w:trPr>
          <w:gridAfter w:val="1"/>
          <w:wAfter w:w="6" w:type="dxa"/>
          <w:tblHeader/>
        </w:trPr>
        <w:tc>
          <w:tcPr>
            <w:tcW w:w="2608" w:type="dxa"/>
          </w:tcPr>
          <w:p w14:paraId="452A9B1A" w14:textId="77777777" w:rsidR="0054125F" w:rsidRPr="00DE6E3F" w:rsidRDefault="0054125F" w:rsidP="00F37E3E">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6231" w:type="dxa"/>
            <w:gridSpan w:val="5"/>
            <w:tcBorders>
              <w:bottom w:val="single" w:sz="4" w:space="0" w:color="auto"/>
            </w:tcBorders>
            <w:hideMark/>
          </w:tcPr>
          <w:p w14:paraId="0E8D096B" w14:textId="77777777" w:rsidR="0054125F" w:rsidRPr="00DE6E3F" w:rsidRDefault="0054125F" w:rsidP="0050078F">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r w:rsidRPr="00DE6E3F">
              <w:rPr>
                <w:rFonts w:asciiTheme="majorBidi" w:eastAsia="MS Mincho" w:hAnsiTheme="majorBidi" w:cstheme="majorBidi"/>
                <w:b/>
                <w:bCs/>
                <w:sz w:val="28"/>
                <w:lang w:eastAsia="zh-CN"/>
              </w:rPr>
              <w:t>(Unit: Baht)</w:t>
            </w:r>
          </w:p>
        </w:tc>
      </w:tr>
      <w:tr w:rsidR="0054125F" w:rsidRPr="00DE6E3F" w14:paraId="5905A862" w14:textId="77777777" w:rsidTr="00522A68">
        <w:trPr>
          <w:gridAfter w:val="1"/>
          <w:wAfter w:w="6" w:type="dxa"/>
          <w:tblHeader/>
        </w:trPr>
        <w:tc>
          <w:tcPr>
            <w:tcW w:w="2608" w:type="dxa"/>
          </w:tcPr>
          <w:p w14:paraId="7BB6C64B" w14:textId="77777777" w:rsidR="0054125F" w:rsidRPr="00DE6E3F" w:rsidRDefault="0054125F" w:rsidP="00F37E3E">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6231" w:type="dxa"/>
            <w:gridSpan w:val="5"/>
            <w:tcBorders>
              <w:top w:val="single" w:sz="4" w:space="0" w:color="auto"/>
            </w:tcBorders>
            <w:vAlign w:val="bottom"/>
            <w:hideMark/>
          </w:tcPr>
          <w:p w14:paraId="2DE22DD9" w14:textId="0A477CCB" w:rsidR="0054125F" w:rsidRPr="00DE6E3F" w:rsidRDefault="0054125F" w:rsidP="0050078F">
            <w:pPr>
              <w:tabs>
                <w:tab w:val="left" w:pos="360"/>
                <w:tab w:val="left" w:pos="900"/>
              </w:tabs>
              <w:overflowPunct w:val="0"/>
              <w:autoSpaceDE w:val="0"/>
              <w:autoSpaceDN w:val="0"/>
              <w:adjustRightInd w:val="0"/>
              <w:spacing w:after="0" w:line="340" w:lineRule="exact"/>
              <w:ind w:right="29"/>
              <w:jc w:val="center"/>
              <w:rPr>
                <w:rFonts w:asciiTheme="majorBidi" w:eastAsia="MS Mincho" w:hAnsiTheme="majorBidi" w:cstheme="majorBidi"/>
                <w:b/>
                <w:bCs/>
                <w:sz w:val="28"/>
                <w:lang w:eastAsia="zh-CN"/>
              </w:rPr>
            </w:pPr>
            <w:r w:rsidRPr="0054125F">
              <w:rPr>
                <w:rFonts w:asciiTheme="majorBidi" w:eastAsia="MS Mincho" w:hAnsiTheme="majorBidi" w:cstheme="majorBidi"/>
                <w:b/>
                <w:bCs/>
                <w:sz w:val="28"/>
                <w:lang w:eastAsia="zh-CN"/>
              </w:rPr>
              <w:t>Separate financial statements</w:t>
            </w:r>
          </w:p>
        </w:tc>
      </w:tr>
      <w:tr w:rsidR="0054125F" w:rsidRPr="00DE6E3F" w14:paraId="4BF3FE53" w14:textId="77777777" w:rsidTr="00522A68">
        <w:trPr>
          <w:tblHeader/>
        </w:trPr>
        <w:tc>
          <w:tcPr>
            <w:tcW w:w="2608" w:type="dxa"/>
          </w:tcPr>
          <w:p w14:paraId="4919AD8A" w14:textId="77777777" w:rsidR="0054125F" w:rsidRPr="00DE6E3F" w:rsidRDefault="0054125F" w:rsidP="00F37E3E">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1304" w:type="dxa"/>
            <w:tcBorders>
              <w:top w:val="single" w:sz="4" w:space="0" w:color="auto"/>
            </w:tcBorders>
          </w:tcPr>
          <w:p w14:paraId="79235D39" w14:textId="47386638" w:rsidR="0054125F" w:rsidRPr="00DE6E3F" w:rsidRDefault="0054125F" w:rsidP="0050078F">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p>
        </w:tc>
        <w:tc>
          <w:tcPr>
            <w:tcW w:w="3628" w:type="dxa"/>
            <w:gridSpan w:val="3"/>
            <w:tcBorders>
              <w:top w:val="single" w:sz="4" w:space="0" w:color="auto"/>
              <w:bottom w:val="single" w:sz="4" w:space="0" w:color="auto"/>
            </w:tcBorders>
            <w:vAlign w:val="bottom"/>
            <w:hideMark/>
          </w:tcPr>
          <w:p w14:paraId="5CBC4898" w14:textId="77777777" w:rsidR="0054125F" w:rsidRPr="00DE6E3F" w:rsidRDefault="0054125F" w:rsidP="0050078F">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b/>
                <w:bCs/>
                <w:sz w:val="28"/>
                <w:lang w:eastAsia="zh-CN"/>
              </w:rPr>
            </w:pPr>
            <w:r w:rsidRPr="00DE6E3F">
              <w:rPr>
                <w:rFonts w:asciiTheme="majorBidi" w:eastAsia="MS Mincho" w:hAnsiTheme="majorBidi" w:cstheme="majorBidi"/>
                <w:b/>
                <w:bCs/>
                <w:sz w:val="28"/>
                <w:lang w:eastAsia="zh-CN"/>
              </w:rPr>
              <w:t>(Charged) / credited to:</w:t>
            </w:r>
          </w:p>
        </w:tc>
        <w:tc>
          <w:tcPr>
            <w:tcW w:w="1305" w:type="dxa"/>
            <w:gridSpan w:val="2"/>
            <w:tcBorders>
              <w:top w:val="single" w:sz="4" w:space="0" w:color="auto"/>
            </w:tcBorders>
          </w:tcPr>
          <w:p w14:paraId="3E39D6D8" w14:textId="2B0F557C" w:rsidR="0054125F" w:rsidRPr="00DE6E3F" w:rsidRDefault="0054125F" w:rsidP="00F37E3E">
            <w:pPr>
              <w:tabs>
                <w:tab w:val="left" w:pos="360"/>
                <w:tab w:val="left" w:pos="900"/>
              </w:tabs>
              <w:overflowPunct w:val="0"/>
              <w:autoSpaceDE w:val="0"/>
              <w:autoSpaceDN w:val="0"/>
              <w:adjustRightInd w:val="0"/>
              <w:spacing w:after="0" w:line="340" w:lineRule="exact"/>
              <w:ind w:right="29"/>
              <w:jc w:val="center"/>
              <w:rPr>
                <w:rFonts w:asciiTheme="majorBidi" w:eastAsia="SimSun" w:hAnsiTheme="majorBidi" w:cstheme="majorBidi"/>
                <w:sz w:val="28"/>
                <w:lang w:eastAsia="zh-CN"/>
              </w:rPr>
            </w:pPr>
          </w:p>
        </w:tc>
      </w:tr>
      <w:tr w:rsidR="0054125F" w:rsidRPr="00DE6E3F" w14:paraId="12C1D229" w14:textId="77777777" w:rsidTr="00522A68">
        <w:trPr>
          <w:trHeight w:val="790"/>
          <w:tblHeader/>
        </w:trPr>
        <w:tc>
          <w:tcPr>
            <w:tcW w:w="2608" w:type="dxa"/>
          </w:tcPr>
          <w:p w14:paraId="6A709888" w14:textId="77777777" w:rsidR="0054125F" w:rsidRPr="00DE6E3F" w:rsidRDefault="0054125F" w:rsidP="00F37E3E">
            <w:pPr>
              <w:tabs>
                <w:tab w:val="left" w:pos="360"/>
                <w:tab w:val="left" w:pos="900"/>
              </w:tabs>
              <w:overflowPunct w:val="0"/>
              <w:autoSpaceDE w:val="0"/>
              <w:autoSpaceDN w:val="0"/>
              <w:adjustRightInd w:val="0"/>
              <w:spacing w:after="0" w:line="340" w:lineRule="exact"/>
              <w:ind w:right="29"/>
              <w:jc w:val="thaiDistribute"/>
              <w:rPr>
                <w:rFonts w:asciiTheme="majorBidi" w:eastAsia="SimSun" w:hAnsiTheme="majorBidi" w:cstheme="majorBidi"/>
                <w:b/>
                <w:bCs/>
                <w:sz w:val="28"/>
                <w:lang w:eastAsia="zh-CN"/>
              </w:rPr>
            </w:pPr>
          </w:p>
        </w:tc>
        <w:tc>
          <w:tcPr>
            <w:tcW w:w="1304" w:type="dxa"/>
            <w:vAlign w:val="bottom"/>
            <w:hideMark/>
          </w:tcPr>
          <w:p w14:paraId="5555AC4B" w14:textId="77777777" w:rsidR="00EB6709" w:rsidRDefault="0054125F" w:rsidP="00F37E3E">
            <w:pPr>
              <w:pBdr>
                <w:bottom w:val="single" w:sz="4" w:space="1" w:color="auto"/>
              </w:pBdr>
              <w:tabs>
                <w:tab w:val="left" w:pos="426"/>
                <w:tab w:val="left" w:pos="993"/>
              </w:tabs>
              <w:spacing w:after="0" w:line="340" w:lineRule="exact"/>
              <w:ind w:left="-57" w:right="-57"/>
              <w:jc w:val="center"/>
              <w:rPr>
                <w:rFonts w:asciiTheme="majorBidi" w:eastAsia="MS Mincho" w:hAnsiTheme="majorBidi" w:cstheme="majorBidi"/>
                <w:b/>
                <w:bCs/>
                <w:sz w:val="28"/>
                <w:lang w:eastAsia="zh-CN"/>
              </w:rPr>
            </w:pPr>
            <w:r>
              <w:rPr>
                <w:rFonts w:asciiTheme="majorBidi" w:eastAsia="MS Mincho" w:hAnsiTheme="majorBidi" w:cstheme="majorBidi"/>
                <w:b/>
                <w:bCs/>
                <w:sz w:val="28"/>
                <w:lang w:eastAsia="zh-CN"/>
              </w:rPr>
              <w:t xml:space="preserve">January 1, </w:t>
            </w:r>
          </w:p>
          <w:p w14:paraId="7C988633" w14:textId="52BF8F43" w:rsidR="0054125F" w:rsidRPr="00DE6E3F" w:rsidRDefault="0054125F" w:rsidP="00F37E3E">
            <w:pPr>
              <w:pBdr>
                <w:bottom w:val="single" w:sz="4" w:space="1" w:color="auto"/>
              </w:pBdr>
              <w:tabs>
                <w:tab w:val="left" w:pos="426"/>
                <w:tab w:val="left" w:pos="993"/>
              </w:tabs>
              <w:spacing w:after="0" w:line="340" w:lineRule="exact"/>
              <w:ind w:left="-57" w:right="-57"/>
              <w:jc w:val="center"/>
              <w:rPr>
                <w:rFonts w:asciiTheme="majorBidi" w:eastAsia="MS Mincho" w:hAnsiTheme="majorBidi" w:cstheme="majorBidi"/>
                <w:b/>
                <w:bCs/>
                <w:sz w:val="28"/>
                <w:lang w:eastAsia="zh-CN"/>
              </w:rPr>
            </w:pPr>
            <w:r>
              <w:rPr>
                <w:rFonts w:asciiTheme="majorBidi" w:eastAsia="MS Mincho" w:hAnsiTheme="majorBidi" w:cstheme="majorBidi"/>
                <w:b/>
                <w:bCs/>
                <w:sz w:val="28"/>
                <w:lang w:eastAsia="zh-CN"/>
              </w:rPr>
              <w:t>2018</w:t>
            </w:r>
          </w:p>
        </w:tc>
        <w:tc>
          <w:tcPr>
            <w:tcW w:w="1247" w:type="dxa"/>
            <w:tcBorders>
              <w:top w:val="single" w:sz="4" w:space="0" w:color="auto"/>
            </w:tcBorders>
            <w:vAlign w:val="bottom"/>
            <w:hideMark/>
          </w:tcPr>
          <w:p w14:paraId="026148D8" w14:textId="77777777" w:rsidR="0054125F" w:rsidRPr="00DE6E3F" w:rsidRDefault="0054125F" w:rsidP="00F37E3E">
            <w:pPr>
              <w:pBdr>
                <w:bottom w:val="single" w:sz="4" w:space="1" w:color="auto"/>
              </w:pBdr>
              <w:spacing w:after="0" w:line="340" w:lineRule="exact"/>
              <w:ind w:left="-108" w:right="-110"/>
              <w:jc w:val="center"/>
              <w:rPr>
                <w:rFonts w:asciiTheme="majorBidi" w:eastAsia="MS Mincho" w:hAnsiTheme="majorBidi" w:cstheme="majorBidi"/>
                <w:b/>
                <w:bCs/>
                <w:sz w:val="28"/>
                <w:lang w:eastAsia="zh-CN"/>
              </w:rPr>
            </w:pPr>
            <w:r w:rsidRPr="00DE6E3F">
              <w:rPr>
                <w:rFonts w:asciiTheme="majorBidi" w:eastAsia="MS Mincho" w:hAnsiTheme="majorBidi" w:cstheme="majorBidi"/>
                <w:b/>
                <w:bCs/>
                <w:sz w:val="28"/>
                <w:lang w:eastAsia="zh-CN"/>
              </w:rPr>
              <w:t>Profit or loss</w:t>
            </w:r>
          </w:p>
        </w:tc>
        <w:tc>
          <w:tcPr>
            <w:tcW w:w="1304" w:type="dxa"/>
            <w:tcBorders>
              <w:top w:val="single" w:sz="4" w:space="0" w:color="auto"/>
            </w:tcBorders>
            <w:vAlign w:val="bottom"/>
            <w:hideMark/>
          </w:tcPr>
          <w:p w14:paraId="693432C0" w14:textId="77777777" w:rsidR="0054125F" w:rsidRPr="00DE6E3F" w:rsidRDefault="0054125F" w:rsidP="00F37E3E">
            <w:pPr>
              <w:pBdr>
                <w:bottom w:val="single" w:sz="4" w:space="1" w:color="auto"/>
              </w:pBdr>
              <w:spacing w:after="0" w:line="340" w:lineRule="exact"/>
              <w:ind w:right="-108"/>
              <w:jc w:val="center"/>
              <w:rPr>
                <w:rFonts w:asciiTheme="majorBidi" w:eastAsia="MS Mincho" w:hAnsiTheme="majorBidi" w:cstheme="majorBidi"/>
                <w:b/>
                <w:bCs/>
                <w:sz w:val="28"/>
                <w:lang w:eastAsia="zh-CN"/>
              </w:rPr>
            </w:pPr>
            <w:r>
              <w:rPr>
                <w:rFonts w:asciiTheme="majorBidi" w:eastAsia="MS Mincho" w:hAnsiTheme="majorBidi" w:cstheme="majorBidi"/>
                <w:b/>
                <w:bCs/>
                <w:sz w:val="28"/>
                <w:lang w:eastAsia="zh-CN"/>
              </w:rPr>
              <w:t xml:space="preserve">Other </w:t>
            </w:r>
            <w:r w:rsidRPr="00DE6E3F">
              <w:rPr>
                <w:rFonts w:asciiTheme="majorBidi" w:eastAsia="MS Mincho" w:hAnsiTheme="majorBidi" w:cstheme="majorBidi"/>
                <w:b/>
                <w:bCs/>
                <w:sz w:val="28"/>
                <w:lang w:eastAsia="zh-CN"/>
              </w:rPr>
              <w:t>comprehensive income</w:t>
            </w:r>
          </w:p>
        </w:tc>
        <w:tc>
          <w:tcPr>
            <w:tcW w:w="1077" w:type="dxa"/>
            <w:tcBorders>
              <w:top w:val="single" w:sz="4" w:space="0" w:color="auto"/>
            </w:tcBorders>
            <w:vAlign w:val="bottom"/>
            <w:hideMark/>
          </w:tcPr>
          <w:p w14:paraId="128BD702" w14:textId="77777777" w:rsidR="0054125F" w:rsidRPr="00DE6E3F" w:rsidRDefault="0054125F" w:rsidP="00F37E3E">
            <w:pPr>
              <w:pBdr>
                <w:bottom w:val="single" w:sz="4" w:space="1" w:color="auto"/>
              </w:pBdr>
              <w:spacing w:after="0" w:line="340" w:lineRule="exact"/>
              <w:ind w:right="8"/>
              <w:jc w:val="center"/>
              <w:rPr>
                <w:rFonts w:asciiTheme="majorBidi" w:eastAsia="MS Mincho" w:hAnsiTheme="majorBidi" w:cstheme="majorBidi"/>
                <w:b/>
                <w:bCs/>
                <w:sz w:val="28"/>
                <w:lang w:eastAsia="zh-CN"/>
              </w:rPr>
            </w:pPr>
            <w:r w:rsidRPr="00DE6E3F">
              <w:rPr>
                <w:rFonts w:asciiTheme="majorBidi" w:eastAsia="MS Mincho" w:hAnsiTheme="majorBidi" w:cstheme="majorBidi"/>
                <w:b/>
                <w:bCs/>
                <w:sz w:val="28"/>
                <w:lang w:eastAsia="zh-CN"/>
              </w:rPr>
              <w:t>Equity</w:t>
            </w:r>
          </w:p>
        </w:tc>
        <w:tc>
          <w:tcPr>
            <w:tcW w:w="1305" w:type="dxa"/>
            <w:gridSpan w:val="2"/>
            <w:vAlign w:val="bottom"/>
            <w:hideMark/>
          </w:tcPr>
          <w:p w14:paraId="19C41762" w14:textId="6A9CA2AE" w:rsidR="0054125F" w:rsidRPr="00DE6E3F" w:rsidRDefault="0050078F" w:rsidP="00F37E3E">
            <w:pPr>
              <w:pBdr>
                <w:bottom w:val="single" w:sz="4" w:space="1" w:color="auto"/>
              </w:pBdr>
              <w:tabs>
                <w:tab w:val="left" w:pos="426"/>
                <w:tab w:val="left" w:pos="993"/>
              </w:tabs>
              <w:spacing w:after="0" w:line="340" w:lineRule="exact"/>
              <w:ind w:left="-57" w:right="-57"/>
              <w:jc w:val="center"/>
              <w:rPr>
                <w:rFonts w:asciiTheme="majorBidi" w:eastAsia="SimSun" w:hAnsiTheme="majorBidi" w:cstheme="majorBidi"/>
                <w:b/>
                <w:bCs/>
                <w:sz w:val="28"/>
                <w:lang w:eastAsia="zh-CN"/>
              </w:rPr>
            </w:pPr>
            <w:r>
              <w:rPr>
                <w:rFonts w:asciiTheme="majorBidi" w:eastAsia="MS Mincho" w:hAnsiTheme="majorBidi" w:cstheme="majorBidi"/>
                <w:b/>
                <w:bCs/>
                <w:sz w:val="28"/>
                <w:lang w:eastAsia="zh-CN"/>
              </w:rPr>
              <w:t>December 31,</w:t>
            </w:r>
            <w:r w:rsidR="0054125F">
              <w:rPr>
                <w:rFonts w:asciiTheme="majorBidi" w:eastAsia="MS Mincho" w:hAnsiTheme="majorBidi" w:cstheme="majorBidi"/>
                <w:b/>
                <w:bCs/>
                <w:sz w:val="28"/>
                <w:lang w:eastAsia="zh-CN"/>
              </w:rPr>
              <w:t>2018</w:t>
            </w:r>
          </w:p>
        </w:tc>
      </w:tr>
      <w:tr w:rsidR="0054125F" w:rsidRPr="00DE6E3F" w14:paraId="7FE603F0" w14:textId="77777777" w:rsidTr="00522A68">
        <w:tc>
          <w:tcPr>
            <w:tcW w:w="2608" w:type="dxa"/>
            <w:vAlign w:val="bottom"/>
          </w:tcPr>
          <w:p w14:paraId="30A83448" w14:textId="7433CD0A" w:rsidR="0054125F" w:rsidRPr="00DE6E3F" w:rsidRDefault="0054125F" w:rsidP="00F37E3E">
            <w:pPr>
              <w:tabs>
                <w:tab w:val="left" w:pos="317"/>
              </w:tabs>
              <w:overflowPunct w:val="0"/>
              <w:autoSpaceDE w:val="0"/>
              <w:autoSpaceDN w:val="0"/>
              <w:adjustRightInd w:val="0"/>
              <w:spacing w:after="0" w:line="340" w:lineRule="exact"/>
              <w:ind w:left="317" w:right="-694" w:hanging="317"/>
              <w:jc w:val="thaiDistribute"/>
              <w:rPr>
                <w:rFonts w:asciiTheme="majorBidi" w:eastAsia="MS Mincho" w:hAnsiTheme="majorBidi" w:cstheme="majorBidi"/>
                <w:b/>
                <w:bCs/>
                <w:sz w:val="28"/>
                <w:lang w:eastAsia="zh-CN"/>
              </w:rPr>
            </w:pPr>
            <w:r w:rsidRPr="0054125F">
              <w:rPr>
                <w:rFonts w:asciiTheme="majorBidi" w:eastAsia="MS Mincho" w:hAnsiTheme="majorBidi" w:cstheme="majorBidi"/>
                <w:b/>
                <w:bCs/>
                <w:sz w:val="28"/>
                <w:lang w:eastAsia="zh-CN"/>
              </w:rPr>
              <w:t>Deferred tax assets</w:t>
            </w:r>
          </w:p>
        </w:tc>
        <w:tc>
          <w:tcPr>
            <w:tcW w:w="1304" w:type="dxa"/>
            <w:vAlign w:val="bottom"/>
          </w:tcPr>
          <w:p w14:paraId="3FEA6946" w14:textId="77777777"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6"/>
                <w:szCs w:val="26"/>
                <w:lang w:eastAsia="zh-CN"/>
              </w:rPr>
            </w:pPr>
          </w:p>
        </w:tc>
        <w:tc>
          <w:tcPr>
            <w:tcW w:w="1247" w:type="dxa"/>
            <w:vAlign w:val="bottom"/>
          </w:tcPr>
          <w:p w14:paraId="1ED58856" w14:textId="77777777"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6"/>
                <w:szCs w:val="26"/>
                <w:lang w:eastAsia="zh-CN"/>
              </w:rPr>
            </w:pPr>
          </w:p>
        </w:tc>
        <w:tc>
          <w:tcPr>
            <w:tcW w:w="1304" w:type="dxa"/>
            <w:vAlign w:val="bottom"/>
          </w:tcPr>
          <w:p w14:paraId="00DBFFEC" w14:textId="77777777"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6"/>
                <w:szCs w:val="26"/>
                <w:lang w:eastAsia="zh-CN"/>
              </w:rPr>
            </w:pPr>
          </w:p>
        </w:tc>
        <w:tc>
          <w:tcPr>
            <w:tcW w:w="1077" w:type="dxa"/>
            <w:vAlign w:val="bottom"/>
          </w:tcPr>
          <w:p w14:paraId="12F5A873" w14:textId="77777777"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6"/>
                <w:szCs w:val="26"/>
                <w:lang w:eastAsia="zh-CN"/>
              </w:rPr>
            </w:pPr>
          </w:p>
        </w:tc>
        <w:tc>
          <w:tcPr>
            <w:tcW w:w="1305" w:type="dxa"/>
            <w:gridSpan w:val="2"/>
            <w:vAlign w:val="bottom"/>
          </w:tcPr>
          <w:p w14:paraId="754C0197" w14:textId="77777777"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6"/>
                <w:szCs w:val="26"/>
                <w:lang w:eastAsia="zh-CN"/>
              </w:rPr>
            </w:pPr>
          </w:p>
        </w:tc>
      </w:tr>
      <w:tr w:rsidR="0054125F" w:rsidRPr="00DE6E3F" w14:paraId="09F3CF16" w14:textId="77777777" w:rsidTr="00522A68">
        <w:tc>
          <w:tcPr>
            <w:tcW w:w="2608" w:type="dxa"/>
            <w:vAlign w:val="bottom"/>
          </w:tcPr>
          <w:p w14:paraId="3631FD02" w14:textId="586CE143" w:rsidR="0054125F" w:rsidRPr="00DE6E3F" w:rsidRDefault="0054125F" w:rsidP="00F37E3E">
            <w:pPr>
              <w:spacing w:after="0" w:line="340" w:lineRule="exact"/>
              <w:ind w:left="175" w:right="-43" w:hanging="175"/>
              <w:rPr>
                <w:rFonts w:asciiTheme="majorBidi" w:eastAsia="MS Mincho" w:hAnsiTheme="majorBidi" w:cstheme="majorBidi"/>
                <w:sz w:val="28"/>
                <w:lang w:eastAsia="zh-CN"/>
              </w:rPr>
            </w:pPr>
            <w:r w:rsidRPr="0054125F">
              <w:rPr>
                <w:rFonts w:asciiTheme="majorBidi" w:eastAsia="MS Mincho" w:hAnsiTheme="majorBidi" w:cstheme="majorBidi"/>
                <w:sz w:val="28"/>
                <w:lang w:eastAsia="zh-CN"/>
              </w:rPr>
              <w:t>Allowance for doubtful accounts</w:t>
            </w:r>
          </w:p>
        </w:tc>
        <w:tc>
          <w:tcPr>
            <w:tcW w:w="1304" w:type="dxa"/>
            <w:vAlign w:val="bottom"/>
          </w:tcPr>
          <w:p w14:paraId="36C40214" w14:textId="00FC2B6C"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sz w:val="25"/>
                <w:szCs w:val="25"/>
                <w:lang w:eastAsia="zh-CN"/>
              </w:rPr>
              <w:t>4,684,713.90</w:t>
            </w:r>
          </w:p>
        </w:tc>
        <w:tc>
          <w:tcPr>
            <w:tcW w:w="1247" w:type="dxa"/>
            <w:vAlign w:val="bottom"/>
          </w:tcPr>
          <w:p w14:paraId="189096A1" w14:textId="7FB120FF"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2,433,946.67</w:t>
            </w:r>
            <w:r>
              <w:rPr>
                <w:rFonts w:asciiTheme="majorBidi" w:eastAsia="SimSun" w:hAnsiTheme="majorBidi" w:cstheme="majorBidi" w:hint="cs"/>
                <w:sz w:val="25"/>
                <w:szCs w:val="25"/>
                <w:cs/>
                <w:lang w:eastAsia="zh-CN"/>
              </w:rPr>
              <w:t>)</w:t>
            </w:r>
          </w:p>
        </w:tc>
        <w:tc>
          <w:tcPr>
            <w:tcW w:w="1304" w:type="dxa"/>
            <w:vAlign w:val="bottom"/>
          </w:tcPr>
          <w:p w14:paraId="7DEF5E66" w14:textId="64260029"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5"/>
                <w:szCs w:val="25"/>
                <w:lang w:eastAsia="zh-CN"/>
              </w:rPr>
            </w:pPr>
            <w:r>
              <w:rPr>
                <w:rFonts w:asciiTheme="majorBidi" w:eastAsia="MS Mincho" w:hAnsiTheme="majorBidi" w:cstheme="majorBidi"/>
                <w:sz w:val="25"/>
                <w:szCs w:val="25"/>
                <w:lang w:eastAsia="zh-CN"/>
              </w:rPr>
              <w:t>-</w:t>
            </w:r>
          </w:p>
        </w:tc>
        <w:tc>
          <w:tcPr>
            <w:tcW w:w="1077" w:type="dxa"/>
            <w:vAlign w:val="bottom"/>
          </w:tcPr>
          <w:p w14:paraId="63056CEF" w14:textId="6C43F9CB"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5"/>
                <w:szCs w:val="25"/>
                <w:lang w:eastAsia="zh-CN"/>
              </w:rPr>
            </w:pPr>
            <w:r>
              <w:rPr>
                <w:rFonts w:asciiTheme="majorBidi" w:eastAsia="MS Mincho" w:hAnsiTheme="majorBidi" w:cstheme="majorBidi"/>
                <w:sz w:val="25"/>
                <w:szCs w:val="25"/>
                <w:lang w:eastAsia="zh-CN"/>
              </w:rPr>
              <w:t>-</w:t>
            </w:r>
          </w:p>
        </w:tc>
        <w:tc>
          <w:tcPr>
            <w:tcW w:w="1305" w:type="dxa"/>
            <w:gridSpan w:val="2"/>
            <w:vAlign w:val="bottom"/>
          </w:tcPr>
          <w:p w14:paraId="6230ECA8" w14:textId="2B1651F9" w:rsidR="0054125F" w:rsidRPr="00DE6E3F" w:rsidRDefault="0054125F"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2,250,767.23</w:t>
            </w:r>
          </w:p>
        </w:tc>
      </w:tr>
      <w:tr w:rsidR="00C05F0E" w:rsidRPr="00DE6E3F" w14:paraId="2FAC37D9" w14:textId="77777777" w:rsidTr="00522A68">
        <w:tc>
          <w:tcPr>
            <w:tcW w:w="2608" w:type="dxa"/>
            <w:vAlign w:val="bottom"/>
          </w:tcPr>
          <w:p w14:paraId="65A43247" w14:textId="7CE75971" w:rsidR="00C05F0E" w:rsidRPr="0054125F" w:rsidRDefault="00C05F0E" w:rsidP="00F37E3E">
            <w:pPr>
              <w:spacing w:after="0" w:line="340" w:lineRule="exact"/>
              <w:ind w:left="175" w:right="-43" w:hanging="175"/>
              <w:rPr>
                <w:rFonts w:asciiTheme="majorBidi" w:eastAsia="MS Mincho" w:hAnsiTheme="majorBidi" w:cstheme="majorBidi"/>
                <w:sz w:val="28"/>
                <w:lang w:eastAsia="zh-CN"/>
              </w:rPr>
            </w:pPr>
            <w:r>
              <w:rPr>
                <w:rFonts w:asciiTheme="majorBidi" w:eastAsia="MS Mincho" w:hAnsiTheme="majorBidi" w:cstheme="majorBidi"/>
                <w:sz w:val="28"/>
                <w:lang w:eastAsia="zh-CN"/>
              </w:rPr>
              <w:t>Allowance for improvement of investments in subsidiaries</w:t>
            </w:r>
          </w:p>
        </w:tc>
        <w:tc>
          <w:tcPr>
            <w:tcW w:w="1304" w:type="dxa"/>
            <w:vAlign w:val="bottom"/>
          </w:tcPr>
          <w:p w14:paraId="6729B08C" w14:textId="525F4D8B" w:rsidR="00C05F0E" w:rsidRDefault="00C05F0E"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247" w:type="dxa"/>
            <w:vAlign w:val="bottom"/>
          </w:tcPr>
          <w:p w14:paraId="4566D422" w14:textId="2D2EB353" w:rsidR="00C05F0E" w:rsidRDefault="00C05F0E"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sz w:val="25"/>
                <w:szCs w:val="25"/>
                <w:lang w:eastAsia="zh-CN"/>
              </w:rPr>
              <w:t>15,900,000.00</w:t>
            </w:r>
          </w:p>
        </w:tc>
        <w:tc>
          <w:tcPr>
            <w:tcW w:w="1304" w:type="dxa"/>
            <w:vAlign w:val="bottom"/>
          </w:tcPr>
          <w:p w14:paraId="14E4FE10" w14:textId="73A24B38" w:rsidR="00C05F0E" w:rsidRDefault="00C05F0E"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5"/>
                <w:szCs w:val="25"/>
                <w:lang w:eastAsia="zh-CN"/>
              </w:rPr>
            </w:pPr>
            <w:r>
              <w:rPr>
                <w:rFonts w:asciiTheme="majorBidi" w:eastAsia="MS Mincho" w:hAnsiTheme="majorBidi" w:cstheme="majorBidi"/>
                <w:sz w:val="25"/>
                <w:szCs w:val="25"/>
                <w:lang w:eastAsia="zh-CN"/>
              </w:rPr>
              <w:t>-</w:t>
            </w:r>
          </w:p>
        </w:tc>
        <w:tc>
          <w:tcPr>
            <w:tcW w:w="1077" w:type="dxa"/>
            <w:vAlign w:val="bottom"/>
          </w:tcPr>
          <w:p w14:paraId="2FF359E5" w14:textId="342C9BE8" w:rsidR="00C05F0E" w:rsidRDefault="00C05F0E" w:rsidP="00F37E3E">
            <w:pPr>
              <w:tabs>
                <w:tab w:val="left" w:pos="142"/>
              </w:tabs>
              <w:overflowPunct w:val="0"/>
              <w:autoSpaceDE w:val="0"/>
              <w:autoSpaceDN w:val="0"/>
              <w:adjustRightInd w:val="0"/>
              <w:spacing w:after="0" w:line="340" w:lineRule="exact"/>
              <w:jc w:val="right"/>
              <w:rPr>
                <w:rFonts w:asciiTheme="majorBidi" w:eastAsia="MS Mincho" w:hAnsiTheme="majorBidi" w:cstheme="majorBidi"/>
                <w:sz w:val="25"/>
                <w:szCs w:val="25"/>
                <w:lang w:eastAsia="zh-CN"/>
              </w:rPr>
            </w:pPr>
            <w:r>
              <w:rPr>
                <w:rFonts w:asciiTheme="majorBidi" w:eastAsia="MS Mincho" w:hAnsiTheme="majorBidi" w:cstheme="majorBidi"/>
                <w:sz w:val="25"/>
                <w:szCs w:val="25"/>
                <w:lang w:eastAsia="zh-CN"/>
              </w:rPr>
              <w:t>-</w:t>
            </w:r>
          </w:p>
        </w:tc>
        <w:tc>
          <w:tcPr>
            <w:tcW w:w="1305" w:type="dxa"/>
            <w:gridSpan w:val="2"/>
            <w:vAlign w:val="bottom"/>
          </w:tcPr>
          <w:p w14:paraId="25CC74DE" w14:textId="2E65D0CC" w:rsidR="00C05F0E" w:rsidRDefault="00C05F0E" w:rsidP="00F37E3E">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15,900,000.00</w:t>
            </w:r>
          </w:p>
        </w:tc>
      </w:tr>
      <w:tr w:rsidR="0054125F" w:rsidRPr="00DE6E3F" w14:paraId="558D152A" w14:textId="77777777" w:rsidTr="00522A68">
        <w:tc>
          <w:tcPr>
            <w:tcW w:w="2608" w:type="dxa"/>
            <w:vAlign w:val="bottom"/>
          </w:tcPr>
          <w:p w14:paraId="695C419A" w14:textId="17EA861D" w:rsidR="0054125F" w:rsidRPr="00DE6E3F" w:rsidRDefault="0054125F" w:rsidP="00F37E3E">
            <w:pPr>
              <w:spacing w:after="0" w:line="340" w:lineRule="exact"/>
              <w:ind w:left="175" w:right="-43" w:hanging="175"/>
              <w:rPr>
                <w:rFonts w:asciiTheme="majorBidi" w:eastAsia="MS Mincho" w:hAnsiTheme="majorBidi" w:cstheme="majorBidi"/>
                <w:sz w:val="28"/>
                <w:cs/>
                <w:lang w:eastAsia="zh-CN"/>
              </w:rPr>
            </w:pPr>
            <w:r w:rsidRPr="0054125F">
              <w:rPr>
                <w:rFonts w:asciiTheme="majorBidi" w:eastAsia="MS Mincho" w:hAnsiTheme="majorBidi" w:cstheme="majorBidi"/>
                <w:sz w:val="28"/>
                <w:lang w:eastAsia="zh-CN"/>
              </w:rPr>
              <w:t>Non-current provisions for employee benefits</w:t>
            </w:r>
          </w:p>
        </w:tc>
        <w:tc>
          <w:tcPr>
            <w:tcW w:w="1304" w:type="dxa"/>
            <w:vAlign w:val="bottom"/>
          </w:tcPr>
          <w:p w14:paraId="134D9D25" w14:textId="651A7DBD" w:rsidR="0054125F" w:rsidRPr="00DE6E3F" w:rsidRDefault="0054125F" w:rsidP="00F37E3E">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1,583,486.60</w:t>
            </w:r>
          </w:p>
        </w:tc>
        <w:tc>
          <w:tcPr>
            <w:tcW w:w="1247" w:type="dxa"/>
            <w:vAlign w:val="bottom"/>
          </w:tcPr>
          <w:p w14:paraId="23925302" w14:textId="494BC77A" w:rsidR="0054125F" w:rsidRPr="00DE6E3F" w:rsidRDefault="0054125F" w:rsidP="00F37E3E">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153,378.60</w:t>
            </w:r>
          </w:p>
        </w:tc>
        <w:tc>
          <w:tcPr>
            <w:tcW w:w="1304" w:type="dxa"/>
            <w:vAlign w:val="bottom"/>
          </w:tcPr>
          <w:p w14:paraId="3F8740E7" w14:textId="20E11EBB" w:rsidR="0054125F" w:rsidRPr="00DE6E3F" w:rsidRDefault="0054125F" w:rsidP="00F37E3E">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077" w:type="dxa"/>
            <w:vAlign w:val="bottom"/>
          </w:tcPr>
          <w:p w14:paraId="42D1BB34" w14:textId="06D2DBDB" w:rsidR="0054125F" w:rsidRPr="00DE6E3F" w:rsidRDefault="0054125F" w:rsidP="00F37E3E">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5" w:type="dxa"/>
            <w:gridSpan w:val="2"/>
            <w:vAlign w:val="bottom"/>
          </w:tcPr>
          <w:p w14:paraId="03079934" w14:textId="12539474" w:rsidR="0054125F" w:rsidRPr="00DE6E3F" w:rsidRDefault="0054125F" w:rsidP="00F37E3E">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1,736,865.20</w:t>
            </w:r>
          </w:p>
        </w:tc>
      </w:tr>
      <w:tr w:rsidR="00EA620B" w:rsidRPr="00DE6E3F" w14:paraId="2A6BB2A0" w14:textId="77777777" w:rsidTr="00522A68">
        <w:tc>
          <w:tcPr>
            <w:tcW w:w="2608" w:type="dxa"/>
            <w:vAlign w:val="bottom"/>
          </w:tcPr>
          <w:p w14:paraId="2D641C6A" w14:textId="2CB8E812" w:rsidR="00EA620B" w:rsidRPr="0054125F" w:rsidRDefault="00EA620B" w:rsidP="00EA620B">
            <w:pPr>
              <w:spacing w:after="0" w:line="340" w:lineRule="exact"/>
              <w:ind w:left="175" w:right="-43" w:hanging="175"/>
              <w:rPr>
                <w:rFonts w:asciiTheme="majorBidi" w:eastAsia="MS Mincho" w:hAnsiTheme="majorBidi" w:cstheme="majorBidi"/>
                <w:sz w:val="28"/>
                <w:lang w:eastAsia="zh-CN"/>
              </w:rPr>
            </w:pPr>
            <w:r w:rsidRPr="00EA620B">
              <w:rPr>
                <w:rFonts w:asciiTheme="majorBidi" w:eastAsia="MS Mincho" w:hAnsiTheme="majorBidi" w:cstheme="majorBidi"/>
                <w:sz w:val="28"/>
                <w:lang w:eastAsia="zh-CN"/>
              </w:rPr>
              <w:t>Total</w:t>
            </w:r>
          </w:p>
        </w:tc>
        <w:tc>
          <w:tcPr>
            <w:tcW w:w="1304" w:type="dxa"/>
            <w:vAlign w:val="center"/>
          </w:tcPr>
          <w:p w14:paraId="74A2E81F" w14:textId="5B05A8F9"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6,268,200.50</w:t>
            </w:r>
          </w:p>
        </w:tc>
        <w:tc>
          <w:tcPr>
            <w:tcW w:w="1247" w:type="dxa"/>
            <w:vAlign w:val="center"/>
          </w:tcPr>
          <w:p w14:paraId="28AFD065" w14:textId="03303EE3"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13,619,431.93</w:t>
            </w:r>
          </w:p>
        </w:tc>
        <w:tc>
          <w:tcPr>
            <w:tcW w:w="1304" w:type="dxa"/>
            <w:vAlign w:val="center"/>
          </w:tcPr>
          <w:p w14:paraId="7BDA7227" w14:textId="6CE9498D"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077" w:type="dxa"/>
            <w:vAlign w:val="center"/>
          </w:tcPr>
          <w:p w14:paraId="065A3C9B" w14:textId="4CB7A42E"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5" w:type="dxa"/>
            <w:gridSpan w:val="2"/>
            <w:vAlign w:val="center"/>
          </w:tcPr>
          <w:p w14:paraId="4ED3B24A" w14:textId="3C225027"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19,887,632.43</w:t>
            </w:r>
          </w:p>
        </w:tc>
      </w:tr>
      <w:tr w:rsidR="00EA620B" w:rsidRPr="00DE6E3F" w14:paraId="7FDE80E9" w14:textId="77777777" w:rsidTr="00522A68">
        <w:tc>
          <w:tcPr>
            <w:tcW w:w="2608" w:type="dxa"/>
            <w:vAlign w:val="bottom"/>
          </w:tcPr>
          <w:p w14:paraId="2FC072D7" w14:textId="1B55D335" w:rsidR="00EA620B" w:rsidRPr="00EA620B" w:rsidRDefault="00EA620B" w:rsidP="00EA620B">
            <w:pPr>
              <w:spacing w:after="0" w:line="340" w:lineRule="exact"/>
              <w:ind w:left="175" w:right="-43" w:hanging="175"/>
              <w:rPr>
                <w:rFonts w:asciiTheme="majorBidi" w:eastAsia="MS Mincho" w:hAnsiTheme="majorBidi" w:cstheme="majorBidi"/>
                <w:b/>
                <w:bCs/>
                <w:sz w:val="28"/>
                <w:lang w:eastAsia="zh-CN"/>
              </w:rPr>
            </w:pPr>
            <w:r w:rsidRPr="00EA620B">
              <w:rPr>
                <w:rFonts w:asciiTheme="majorBidi" w:eastAsia="MS Mincho" w:hAnsiTheme="majorBidi" w:cstheme="majorBidi"/>
                <w:b/>
                <w:bCs/>
                <w:sz w:val="28"/>
                <w:lang w:eastAsia="zh-CN"/>
              </w:rPr>
              <w:t>Deferred tax liabilities</w:t>
            </w:r>
          </w:p>
        </w:tc>
        <w:tc>
          <w:tcPr>
            <w:tcW w:w="1304" w:type="dxa"/>
            <w:vAlign w:val="center"/>
          </w:tcPr>
          <w:p w14:paraId="05026DA3" w14:textId="77777777"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p>
        </w:tc>
        <w:tc>
          <w:tcPr>
            <w:tcW w:w="1247" w:type="dxa"/>
            <w:vAlign w:val="center"/>
          </w:tcPr>
          <w:p w14:paraId="4934BD49" w14:textId="77777777"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p>
        </w:tc>
        <w:tc>
          <w:tcPr>
            <w:tcW w:w="1304" w:type="dxa"/>
            <w:vAlign w:val="center"/>
          </w:tcPr>
          <w:p w14:paraId="074E86C5" w14:textId="77777777"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p>
        </w:tc>
        <w:tc>
          <w:tcPr>
            <w:tcW w:w="1077" w:type="dxa"/>
            <w:vAlign w:val="center"/>
          </w:tcPr>
          <w:p w14:paraId="6A94E099" w14:textId="77777777"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p>
        </w:tc>
        <w:tc>
          <w:tcPr>
            <w:tcW w:w="1305" w:type="dxa"/>
            <w:gridSpan w:val="2"/>
            <w:vAlign w:val="center"/>
          </w:tcPr>
          <w:p w14:paraId="6C792DCA" w14:textId="77777777"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p>
        </w:tc>
      </w:tr>
      <w:tr w:rsidR="00EA620B" w:rsidRPr="00DE6E3F" w14:paraId="3C8D7887" w14:textId="77777777" w:rsidTr="00522A68">
        <w:tc>
          <w:tcPr>
            <w:tcW w:w="2608" w:type="dxa"/>
            <w:vAlign w:val="bottom"/>
          </w:tcPr>
          <w:p w14:paraId="59C4D86F" w14:textId="070A0D3A" w:rsidR="00EA620B" w:rsidRPr="00EA620B" w:rsidRDefault="00EA620B" w:rsidP="00EA620B">
            <w:pPr>
              <w:spacing w:after="0" w:line="340" w:lineRule="exact"/>
              <w:ind w:left="175" w:right="-43" w:hanging="175"/>
              <w:rPr>
                <w:rFonts w:asciiTheme="majorBidi" w:eastAsia="MS Mincho" w:hAnsiTheme="majorBidi" w:cstheme="majorBidi"/>
                <w:sz w:val="28"/>
                <w:lang w:eastAsia="zh-CN"/>
              </w:rPr>
            </w:pPr>
            <w:r>
              <w:rPr>
                <w:rFonts w:asciiTheme="majorBidi" w:eastAsia="MS Mincho" w:hAnsiTheme="majorBidi" w:cstheme="majorBidi"/>
                <w:sz w:val="28"/>
                <w:lang w:eastAsia="zh-CN"/>
              </w:rPr>
              <w:t>D</w:t>
            </w:r>
            <w:r w:rsidRPr="005433DC">
              <w:rPr>
                <w:rFonts w:asciiTheme="majorBidi" w:eastAsia="MS Mincho" w:hAnsiTheme="majorBidi" w:cstheme="majorBidi"/>
                <w:sz w:val="28"/>
                <w:lang w:eastAsia="zh-CN"/>
              </w:rPr>
              <w:t>ifferences period - depreciation</w:t>
            </w:r>
          </w:p>
        </w:tc>
        <w:tc>
          <w:tcPr>
            <w:tcW w:w="1304" w:type="dxa"/>
            <w:vAlign w:val="bottom"/>
          </w:tcPr>
          <w:p w14:paraId="6FAFED91" w14:textId="0E875175"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sidRPr="001E4E8D">
              <w:rPr>
                <w:rFonts w:asciiTheme="majorBidi" w:eastAsia="SimSun" w:hAnsiTheme="majorBidi" w:cstheme="majorBidi"/>
                <w:sz w:val="25"/>
                <w:szCs w:val="25"/>
                <w:lang w:val="en-GB" w:eastAsia="zh-CN"/>
              </w:rPr>
              <w:t>31,692,326.48</w:t>
            </w:r>
            <w:r w:rsidRPr="001E4E8D">
              <w:rPr>
                <w:rFonts w:asciiTheme="majorBidi" w:eastAsia="SimSun" w:hAnsiTheme="majorBidi" w:cstheme="majorBidi" w:hint="cs"/>
                <w:sz w:val="25"/>
                <w:szCs w:val="25"/>
                <w:cs/>
                <w:lang w:eastAsia="zh-CN"/>
              </w:rPr>
              <w:t>)</w:t>
            </w:r>
          </w:p>
        </w:tc>
        <w:tc>
          <w:tcPr>
            <w:tcW w:w="1247" w:type="dxa"/>
            <w:vAlign w:val="bottom"/>
          </w:tcPr>
          <w:p w14:paraId="4B39CC4F" w14:textId="18800FC3"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9,832,514.</w:t>
            </w:r>
            <w:r w:rsidR="00E33962">
              <w:rPr>
                <w:rFonts w:asciiTheme="majorBidi" w:eastAsia="SimSun" w:hAnsiTheme="majorBidi" w:cstheme="majorBidi"/>
                <w:sz w:val="25"/>
                <w:szCs w:val="25"/>
                <w:lang w:eastAsia="zh-CN"/>
              </w:rPr>
              <w:t>48</w:t>
            </w:r>
          </w:p>
        </w:tc>
        <w:tc>
          <w:tcPr>
            <w:tcW w:w="1304" w:type="dxa"/>
            <w:vAlign w:val="bottom"/>
          </w:tcPr>
          <w:p w14:paraId="035FDDA0" w14:textId="2F7A1CAD"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MS Mincho" w:hAnsiTheme="majorBidi" w:cstheme="majorBidi"/>
                <w:sz w:val="25"/>
                <w:szCs w:val="25"/>
                <w:lang w:eastAsia="zh-CN"/>
              </w:rPr>
              <w:t>-</w:t>
            </w:r>
          </w:p>
        </w:tc>
        <w:tc>
          <w:tcPr>
            <w:tcW w:w="1077" w:type="dxa"/>
            <w:vAlign w:val="bottom"/>
          </w:tcPr>
          <w:p w14:paraId="0FC5FE52" w14:textId="7AAAEBF1"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MS Mincho" w:hAnsiTheme="majorBidi" w:cstheme="majorBidi"/>
                <w:sz w:val="25"/>
                <w:szCs w:val="25"/>
                <w:lang w:eastAsia="zh-CN"/>
              </w:rPr>
              <w:t>-</w:t>
            </w:r>
          </w:p>
        </w:tc>
        <w:tc>
          <w:tcPr>
            <w:tcW w:w="1305" w:type="dxa"/>
            <w:gridSpan w:val="2"/>
            <w:vAlign w:val="bottom"/>
          </w:tcPr>
          <w:p w14:paraId="39BA564C" w14:textId="203D0EF9" w:rsidR="00EA620B" w:rsidRDefault="00EA620B" w:rsidP="00EA620B">
            <w:pP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21,859,81</w:t>
            </w:r>
            <w:r w:rsidR="00653C0D">
              <w:rPr>
                <w:rFonts w:asciiTheme="majorBidi" w:eastAsia="SimSun" w:hAnsiTheme="majorBidi" w:cstheme="majorBidi"/>
                <w:sz w:val="25"/>
                <w:szCs w:val="25"/>
                <w:lang w:val="en-GB" w:eastAsia="zh-CN"/>
              </w:rPr>
              <w:t>2.00</w:t>
            </w:r>
            <w:r w:rsidRPr="001E4E8D">
              <w:rPr>
                <w:rFonts w:asciiTheme="majorBidi" w:eastAsia="SimSun" w:hAnsiTheme="majorBidi" w:cstheme="majorBidi" w:hint="cs"/>
                <w:sz w:val="25"/>
                <w:szCs w:val="25"/>
                <w:cs/>
                <w:lang w:eastAsia="zh-CN"/>
              </w:rPr>
              <w:t>)</w:t>
            </w:r>
          </w:p>
        </w:tc>
      </w:tr>
      <w:tr w:rsidR="00EA620B" w:rsidRPr="00DE6E3F" w14:paraId="3FE22319" w14:textId="77777777" w:rsidTr="00522A68">
        <w:tc>
          <w:tcPr>
            <w:tcW w:w="2608" w:type="dxa"/>
            <w:vAlign w:val="bottom"/>
          </w:tcPr>
          <w:p w14:paraId="146F7C1D" w14:textId="27AA2FD5" w:rsidR="00EA620B" w:rsidRPr="00EA620B" w:rsidRDefault="00EA620B" w:rsidP="00EA620B">
            <w:pPr>
              <w:spacing w:after="0" w:line="340" w:lineRule="exact"/>
              <w:ind w:left="175" w:right="-43" w:hanging="175"/>
              <w:rPr>
                <w:rFonts w:asciiTheme="majorBidi" w:eastAsia="MS Mincho" w:hAnsiTheme="majorBidi" w:cstheme="majorBidi"/>
                <w:sz w:val="28"/>
                <w:lang w:eastAsia="zh-CN"/>
              </w:rPr>
            </w:pPr>
            <w:r w:rsidRPr="001E4E8D">
              <w:rPr>
                <w:rFonts w:asciiTheme="majorBidi" w:eastAsia="MS Mincho" w:hAnsiTheme="majorBidi" w:cstheme="majorBidi"/>
                <w:sz w:val="28"/>
                <w:lang w:eastAsia="zh-CN"/>
              </w:rPr>
              <w:t>Unrealized gain on changes in investment valuation</w:t>
            </w:r>
          </w:p>
        </w:tc>
        <w:tc>
          <w:tcPr>
            <w:tcW w:w="1304" w:type="dxa"/>
            <w:vAlign w:val="bottom"/>
          </w:tcPr>
          <w:p w14:paraId="13F92D72" w14:textId="0D7319CF"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170,668.46</w:t>
            </w:r>
            <w:r w:rsidRPr="001E4E8D">
              <w:rPr>
                <w:rFonts w:asciiTheme="majorBidi" w:eastAsia="SimSun" w:hAnsiTheme="majorBidi" w:cstheme="majorBidi" w:hint="cs"/>
                <w:sz w:val="25"/>
                <w:szCs w:val="25"/>
                <w:cs/>
                <w:lang w:eastAsia="zh-CN"/>
              </w:rPr>
              <w:t>)</w:t>
            </w:r>
          </w:p>
        </w:tc>
        <w:tc>
          <w:tcPr>
            <w:tcW w:w="1247" w:type="dxa"/>
            <w:vAlign w:val="bottom"/>
          </w:tcPr>
          <w:p w14:paraId="595117C6" w14:textId="0A017A56"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4" w:type="dxa"/>
            <w:vAlign w:val="bottom"/>
          </w:tcPr>
          <w:p w14:paraId="1709EAF6" w14:textId="1559D87F"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63,503.71</w:t>
            </w:r>
            <w:r w:rsidRPr="001E4E8D">
              <w:rPr>
                <w:rFonts w:asciiTheme="majorBidi" w:eastAsia="SimSun" w:hAnsiTheme="majorBidi" w:cstheme="majorBidi" w:hint="cs"/>
                <w:sz w:val="25"/>
                <w:szCs w:val="25"/>
                <w:cs/>
                <w:lang w:eastAsia="zh-CN"/>
              </w:rPr>
              <w:t>)</w:t>
            </w:r>
          </w:p>
        </w:tc>
        <w:tc>
          <w:tcPr>
            <w:tcW w:w="1077" w:type="dxa"/>
            <w:vAlign w:val="bottom"/>
          </w:tcPr>
          <w:p w14:paraId="7287A5A6" w14:textId="3AC14C2F"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5" w:type="dxa"/>
            <w:gridSpan w:val="2"/>
            <w:vAlign w:val="bottom"/>
          </w:tcPr>
          <w:p w14:paraId="58EAB9AE" w14:textId="184DB1A6"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eastAsia="zh-CN"/>
              </w:rPr>
              <w:t>234,172.17</w:t>
            </w:r>
            <w:r w:rsidRPr="001E4E8D">
              <w:rPr>
                <w:rFonts w:asciiTheme="majorBidi" w:eastAsia="SimSun" w:hAnsiTheme="majorBidi" w:cstheme="majorBidi" w:hint="cs"/>
                <w:sz w:val="25"/>
                <w:szCs w:val="25"/>
                <w:cs/>
                <w:lang w:eastAsia="zh-CN"/>
              </w:rPr>
              <w:t>)</w:t>
            </w:r>
          </w:p>
        </w:tc>
      </w:tr>
      <w:tr w:rsidR="00EA620B" w:rsidRPr="00DE6E3F" w14:paraId="11E130A1" w14:textId="77777777" w:rsidTr="00522A68">
        <w:tc>
          <w:tcPr>
            <w:tcW w:w="2608" w:type="dxa"/>
            <w:vAlign w:val="bottom"/>
          </w:tcPr>
          <w:p w14:paraId="7A1DF3CC" w14:textId="474D5DD2" w:rsidR="00EA620B" w:rsidRPr="00EA620B" w:rsidRDefault="00EA620B" w:rsidP="00EA620B">
            <w:pPr>
              <w:spacing w:after="0" w:line="340" w:lineRule="exact"/>
              <w:ind w:left="175" w:right="-43" w:hanging="175"/>
              <w:rPr>
                <w:rFonts w:asciiTheme="majorBidi" w:eastAsia="MS Mincho" w:hAnsiTheme="majorBidi" w:cstheme="majorBidi"/>
                <w:sz w:val="28"/>
                <w:lang w:eastAsia="zh-CN"/>
              </w:rPr>
            </w:pPr>
            <w:r w:rsidRPr="00EA620B">
              <w:rPr>
                <w:rFonts w:asciiTheme="majorBidi" w:eastAsia="MS Mincho" w:hAnsiTheme="majorBidi" w:cstheme="majorBidi"/>
                <w:sz w:val="28"/>
                <w:lang w:eastAsia="zh-CN"/>
              </w:rPr>
              <w:t>Total</w:t>
            </w:r>
          </w:p>
        </w:tc>
        <w:tc>
          <w:tcPr>
            <w:tcW w:w="1304" w:type="dxa"/>
            <w:vAlign w:val="center"/>
          </w:tcPr>
          <w:p w14:paraId="6A1EC1EF" w14:textId="7A5596D9"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(31</w:t>
            </w:r>
            <w:r w:rsidRPr="001E4E8D">
              <w:rPr>
                <w:rFonts w:asciiTheme="majorBidi" w:eastAsia="SimSun" w:hAnsiTheme="majorBidi" w:cstheme="majorBidi" w:hint="cs"/>
                <w:sz w:val="25"/>
                <w:szCs w:val="25"/>
                <w:cs/>
                <w:lang w:val="en-GB" w:eastAsia="zh-CN"/>
              </w:rPr>
              <w:t>,</w:t>
            </w:r>
            <w:r>
              <w:rPr>
                <w:rFonts w:asciiTheme="majorBidi" w:eastAsia="SimSun" w:hAnsiTheme="majorBidi" w:cstheme="majorBidi" w:hint="cs"/>
                <w:sz w:val="25"/>
                <w:szCs w:val="25"/>
                <w:cs/>
                <w:lang w:eastAsia="zh-CN"/>
              </w:rPr>
              <w:t>862,994.94</w:t>
            </w:r>
            <w:r w:rsidRPr="001E4E8D">
              <w:rPr>
                <w:rFonts w:asciiTheme="majorBidi" w:eastAsia="SimSun" w:hAnsiTheme="majorBidi" w:cstheme="majorBidi" w:hint="cs"/>
                <w:sz w:val="25"/>
                <w:szCs w:val="25"/>
                <w:cs/>
                <w:lang w:eastAsia="zh-CN"/>
              </w:rPr>
              <w:t>)</w:t>
            </w:r>
          </w:p>
        </w:tc>
        <w:tc>
          <w:tcPr>
            <w:tcW w:w="1247" w:type="dxa"/>
            <w:vAlign w:val="center"/>
          </w:tcPr>
          <w:p w14:paraId="3902CC29" w14:textId="2EDB6C4B"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sz w:val="25"/>
                <w:szCs w:val="25"/>
                <w:lang w:eastAsia="zh-CN"/>
              </w:rPr>
              <w:t>9,832,514.</w:t>
            </w:r>
            <w:r w:rsidR="00653C0D">
              <w:rPr>
                <w:rFonts w:asciiTheme="majorBidi" w:eastAsia="SimSun" w:hAnsiTheme="majorBidi" w:cstheme="majorBidi"/>
                <w:sz w:val="25"/>
                <w:szCs w:val="25"/>
                <w:lang w:eastAsia="zh-CN"/>
              </w:rPr>
              <w:t>48</w:t>
            </w:r>
          </w:p>
        </w:tc>
        <w:tc>
          <w:tcPr>
            <w:tcW w:w="1304" w:type="dxa"/>
            <w:vAlign w:val="center"/>
          </w:tcPr>
          <w:p w14:paraId="3B5F0EAC" w14:textId="2265F1E6"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hint="cs"/>
                <w:sz w:val="25"/>
                <w:szCs w:val="25"/>
                <w:cs/>
                <w:lang w:eastAsia="zh-CN"/>
              </w:rPr>
              <w:t>63</w:t>
            </w:r>
            <w:r>
              <w:rPr>
                <w:rFonts w:asciiTheme="majorBidi" w:eastAsia="SimSun" w:hAnsiTheme="majorBidi" w:cstheme="majorBidi"/>
                <w:sz w:val="25"/>
                <w:szCs w:val="25"/>
                <w:lang w:val="en-GB" w:eastAsia="zh-CN"/>
              </w:rPr>
              <w:t>,503.71</w:t>
            </w:r>
            <w:r w:rsidRPr="001E4E8D">
              <w:rPr>
                <w:rFonts w:asciiTheme="majorBidi" w:eastAsia="SimSun" w:hAnsiTheme="majorBidi" w:cstheme="majorBidi" w:hint="cs"/>
                <w:sz w:val="25"/>
                <w:szCs w:val="25"/>
                <w:cs/>
                <w:lang w:eastAsia="zh-CN"/>
              </w:rPr>
              <w:t>)</w:t>
            </w:r>
          </w:p>
        </w:tc>
        <w:tc>
          <w:tcPr>
            <w:tcW w:w="1077" w:type="dxa"/>
            <w:vAlign w:val="center"/>
          </w:tcPr>
          <w:p w14:paraId="48C2A4CA" w14:textId="06FC0E50"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5" w:type="dxa"/>
            <w:gridSpan w:val="2"/>
            <w:vAlign w:val="center"/>
          </w:tcPr>
          <w:p w14:paraId="6E38BE15" w14:textId="38C6D738" w:rsidR="00EA620B" w:rsidRDefault="00EA620B" w:rsidP="00EA620B">
            <w:pPr>
              <w:pBdr>
                <w:bottom w:val="sing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sidRPr="001E4E8D">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22,093,984.17</w:t>
            </w:r>
          </w:p>
        </w:tc>
      </w:tr>
      <w:tr w:rsidR="00EA620B" w:rsidRPr="00DE6E3F" w14:paraId="748CB903" w14:textId="77777777" w:rsidTr="00522A68">
        <w:tc>
          <w:tcPr>
            <w:tcW w:w="2608" w:type="dxa"/>
            <w:vAlign w:val="bottom"/>
          </w:tcPr>
          <w:p w14:paraId="0662F815" w14:textId="0CCFF8DA" w:rsidR="00EA620B" w:rsidRPr="00522A68" w:rsidRDefault="00EA620B" w:rsidP="00EA620B">
            <w:pPr>
              <w:spacing w:after="0" w:line="340" w:lineRule="exact"/>
              <w:ind w:left="175" w:right="-43" w:hanging="175"/>
              <w:rPr>
                <w:rFonts w:asciiTheme="majorBidi" w:eastAsia="MS Mincho" w:hAnsiTheme="majorBidi" w:cstheme="majorBidi"/>
                <w:b/>
                <w:bCs/>
                <w:sz w:val="28"/>
                <w:lang w:eastAsia="zh-CN"/>
              </w:rPr>
            </w:pPr>
            <w:r w:rsidRPr="00522A68">
              <w:rPr>
                <w:rFonts w:asciiTheme="majorBidi" w:eastAsia="MS Mincho" w:hAnsiTheme="majorBidi" w:cstheme="majorBidi"/>
                <w:b/>
                <w:bCs/>
                <w:sz w:val="28"/>
                <w:lang w:eastAsia="zh-CN"/>
              </w:rPr>
              <w:t>Deferred tax liabilities - Net</w:t>
            </w:r>
          </w:p>
        </w:tc>
        <w:tc>
          <w:tcPr>
            <w:tcW w:w="1304" w:type="dxa"/>
            <w:vAlign w:val="center"/>
          </w:tcPr>
          <w:p w14:paraId="1DD3F5E7" w14:textId="5944E727" w:rsidR="00EA620B" w:rsidRDefault="00EA620B" w:rsidP="00EA620B">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25,594,794.44</w:t>
            </w:r>
            <w:r>
              <w:rPr>
                <w:rFonts w:asciiTheme="majorBidi" w:eastAsia="SimSun" w:hAnsiTheme="majorBidi" w:cstheme="majorBidi" w:hint="cs"/>
                <w:sz w:val="25"/>
                <w:szCs w:val="25"/>
                <w:cs/>
                <w:lang w:eastAsia="zh-CN"/>
              </w:rPr>
              <w:t>)</w:t>
            </w:r>
          </w:p>
        </w:tc>
        <w:tc>
          <w:tcPr>
            <w:tcW w:w="1247" w:type="dxa"/>
            <w:vAlign w:val="center"/>
          </w:tcPr>
          <w:p w14:paraId="678D6234" w14:textId="6B2D0DCE" w:rsidR="00EA620B" w:rsidRDefault="00EA620B" w:rsidP="00EA620B">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hint="cs"/>
                <w:sz w:val="25"/>
                <w:szCs w:val="25"/>
                <w:cs/>
                <w:lang w:eastAsia="zh-CN"/>
              </w:rPr>
              <w:t>23</w:t>
            </w:r>
            <w:r>
              <w:rPr>
                <w:rFonts w:asciiTheme="majorBidi" w:eastAsia="SimSun" w:hAnsiTheme="majorBidi" w:cstheme="majorBidi"/>
                <w:sz w:val="25"/>
                <w:szCs w:val="25"/>
                <w:lang w:val="en-GB" w:eastAsia="zh-CN"/>
              </w:rPr>
              <w:t>,</w:t>
            </w:r>
            <w:r>
              <w:rPr>
                <w:rFonts w:asciiTheme="majorBidi" w:eastAsia="SimSun" w:hAnsiTheme="majorBidi" w:cstheme="majorBidi" w:hint="cs"/>
                <w:sz w:val="25"/>
                <w:szCs w:val="25"/>
                <w:cs/>
                <w:lang w:eastAsia="zh-CN"/>
              </w:rPr>
              <w:t>451</w:t>
            </w:r>
            <w:r>
              <w:rPr>
                <w:rFonts w:asciiTheme="majorBidi" w:eastAsia="SimSun" w:hAnsiTheme="majorBidi" w:cstheme="majorBidi"/>
                <w:sz w:val="25"/>
                <w:szCs w:val="25"/>
                <w:lang w:val="en-GB" w:eastAsia="zh-CN"/>
              </w:rPr>
              <w:t>,</w:t>
            </w:r>
            <w:r>
              <w:rPr>
                <w:rFonts w:asciiTheme="majorBidi" w:eastAsia="SimSun" w:hAnsiTheme="majorBidi" w:cstheme="majorBidi" w:hint="cs"/>
                <w:sz w:val="25"/>
                <w:szCs w:val="25"/>
                <w:cs/>
                <w:lang w:eastAsia="zh-CN"/>
              </w:rPr>
              <w:t>946.41</w:t>
            </w:r>
          </w:p>
        </w:tc>
        <w:tc>
          <w:tcPr>
            <w:tcW w:w="1304" w:type="dxa"/>
            <w:vAlign w:val="center"/>
          </w:tcPr>
          <w:p w14:paraId="35FD4314" w14:textId="17E596D5" w:rsidR="00EA620B" w:rsidRDefault="00EA620B" w:rsidP="00EA620B">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63,503.71</w:t>
            </w:r>
            <w:r>
              <w:rPr>
                <w:rFonts w:asciiTheme="majorBidi" w:eastAsia="SimSun" w:hAnsiTheme="majorBidi" w:cstheme="majorBidi" w:hint="cs"/>
                <w:sz w:val="25"/>
                <w:szCs w:val="25"/>
                <w:cs/>
                <w:lang w:eastAsia="zh-CN"/>
              </w:rPr>
              <w:t>)</w:t>
            </w:r>
          </w:p>
        </w:tc>
        <w:tc>
          <w:tcPr>
            <w:tcW w:w="1077" w:type="dxa"/>
            <w:vAlign w:val="center"/>
          </w:tcPr>
          <w:p w14:paraId="5003161B" w14:textId="5DD829F7" w:rsidR="00EA620B" w:rsidRDefault="00EA620B" w:rsidP="00EA620B">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lang w:eastAsia="zh-CN"/>
              </w:rPr>
            </w:pPr>
            <w:r>
              <w:rPr>
                <w:rFonts w:asciiTheme="majorBidi" w:eastAsia="SimSun" w:hAnsiTheme="majorBidi" w:cstheme="majorBidi"/>
                <w:sz w:val="25"/>
                <w:szCs w:val="25"/>
                <w:lang w:eastAsia="zh-CN"/>
              </w:rPr>
              <w:t>-</w:t>
            </w:r>
          </w:p>
        </w:tc>
        <w:tc>
          <w:tcPr>
            <w:tcW w:w="1305" w:type="dxa"/>
            <w:gridSpan w:val="2"/>
            <w:vAlign w:val="center"/>
          </w:tcPr>
          <w:p w14:paraId="2173DA5C" w14:textId="4F9CB75C" w:rsidR="00EA620B" w:rsidRDefault="00EA620B" w:rsidP="00EA620B">
            <w:pPr>
              <w:pBdr>
                <w:bottom w:val="double" w:sz="4" w:space="1" w:color="auto"/>
              </w:pBdr>
              <w:tabs>
                <w:tab w:val="left" w:pos="142"/>
              </w:tabs>
              <w:overflowPunct w:val="0"/>
              <w:autoSpaceDE w:val="0"/>
              <w:autoSpaceDN w:val="0"/>
              <w:adjustRightInd w:val="0"/>
              <w:spacing w:after="0" w:line="340" w:lineRule="exact"/>
              <w:jc w:val="right"/>
              <w:rPr>
                <w:rFonts w:asciiTheme="majorBidi" w:eastAsia="SimSun" w:hAnsiTheme="majorBidi" w:cstheme="majorBidi"/>
                <w:sz w:val="25"/>
                <w:szCs w:val="25"/>
                <w:cs/>
                <w:lang w:eastAsia="zh-CN"/>
              </w:rPr>
            </w:pPr>
            <w:r>
              <w:rPr>
                <w:rFonts w:asciiTheme="majorBidi" w:eastAsia="SimSun" w:hAnsiTheme="majorBidi" w:cstheme="majorBidi" w:hint="cs"/>
                <w:sz w:val="25"/>
                <w:szCs w:val="25"/>
                <w:cs/>
                <w:lang w:eastAsia="zh-CN"/>
              </w:rPr>
              <w:t>(</w:t>
            </w:r>
            <w:r>
              <w:rPr>
                <w:rFonts w:asciiTheme="majorBidi" w:eastAsia="SimSun" w:hAnsiTheme="majorBidi" w:cstheme="majorBidi"/>
                <w:sz w:val="25"/>
                <w:szCs w:val="25"/>
                <w:lang w:val="en-GB" w:eastAsia="zh-CN"/>
              </w:rPr>
              <w:t>2,206,351.74</w:t>
            </w:r>
            <w:r>
              <w:rPr>
                <w:rFonts w:asciiTheme="majorBidi" w:eastAsia="SimSun" w:hAnsiTheme="majorBidi" w:cstheme="majorBidi" w:hint="cs"/>
                <w:sz w:val="25"/>
                <w:szCs w:val="25"/>
                <w:cs/>
                <w:lang w:eastAsia="zh-CN"/>
              </w:rPr>
              <w:t>)</w:t>
            </w:r>
          </w:p>
        </w:tc>
      </w:tr>
    </w:tbl>
    <w:p w14:paraId="6D9D4FF7" w14:textId="77777777" w:rsidR="004F0E6F" w:rsidRDefault="004F0E6F" w:rsidP="00041A6A">
      <w:pPr>
        <w:pStyle w:val="ListParagraph"/>
        <w:spacing w:after="120"/>
        <w:ind w:left="567"/>
        <w:jc w:val="thaiDistribute"/>
        <w:rPr>
          <w:rFonts w:asciiTheme="majorBidi" w:eastAsia="Times New Roman" w:hAnsiTheme="majorBidi" w:cstheme="majorBidi"/>
          <w:sz w:val="28"/>
        </w:rPr>
      </w:pPr>
    </w:p>
    <w:p w14:paraId="6D91F37D" w14:textId="77777777" w:rsidR="002D3622" w:rsidRDefault="002D3622" w:rsidP="00041A6A">
      <w:pPr>
        <w:pStyle w:val="ListParagraph"/>
        <w:spacing w:after="120"/>
        <w:ind w:left="567"/>
        <w:jc w:val="thaiDistribute"/>
        <w:rPr>
          <w:rFonts w:asciiTheme="majorBidi" w:eastAsia="Times New Roman" w:hAnsiTheme="majorBidi" w:cstheme="majorBidi"/>
          <w:sz w:val="28"/>
        </w:rPr>
      </w:pPr>
    </w:p>
    <w:p w14:paraId="1336ECD0" w14:textId="77777777" w:rsidR="002D3622" w:rsidRDefault="002D3622" w:rsidP="00041A6A">
      <w:pPr>
        <w:pStyle w:val="ListParagraph"/>
        <w:spacing w:after="120"/>
        <w:ind w:left="567"/>
        <w:jc w:val="thaiDistribute"/>
        <w:rPr>
          <w:rFonts w:asciiTheme="majorBidi" w:eastAsia="Times New Roman" w:hAnsiTheme="majorBidi" w:cstheme="majorBidi"/>
          <w:sz w:val="28"/>
        </w:rPr>
      </w:pPr>
    </w:p>
    <w:p w14:paraId="3D279857" w14:textId="77777777" w:rsidR="002D3622" w:rsidRDefault="002D3622" w:rsidP="00041A6A">
      <w:pPr>
        <w:pStyle w:val="ListParagraph"/>
        <w:spacing w:after="120"/>
        <w:ind w:left="567"/>
        <w:jc w:val="thaiDistribute"/>
        <w:rPr>
          <w:rFonts w:asciiTheme="majorBidi" w:eastAsia="Times New Roman" w:hAnsiTheme="majorBidi" w:cstheme="majorBidi"/>
          <w:sz w:val="28"/>
        </w:rPr>
      </w:pPr>
    </w:p>
    <w:p w14:paraId="330C24F6" w14:textId="77777777" w:rsidR="002D3622" w:rsidRDefault="002D3622" w:rsidP="00041A6A">
      <w:pPr>
        <w:pStyle w:val="ListParagraph"/>
        <w:spacing w:after="120"/>
        <w:ind w:left="567"/>
        <w:jc w:val="thaiDistribute"/>
        <w:rPr>
          <w:rFonts w:asciiTheme="majorBidi" w:eastAsia="Times New Roman" w:hAnsiTheme="majorBidi" w:cstheme="majorBidi"/>
          <w:sz w:val="28"/>
        </w:rPr>
      </w:pPr>
    </w:p>
    <w:p w14:paraId="73F2C5A9" w14:textId="77777777" w:rsidR="002D3622" w:rsidRDefault="002D3622" w:rsidP="00041A6A">
      <w:pPr>
        <w:pStyle w:val="ListParagraph"/>
        <w:spacing w:after="120"/>
        <w:ind w:left="567"/>
        <w:jc w:val="thaiDistribute"/>
        <w:rPr>
          <w:rFonts w:asciiTheme="majorBidi" w:eastAsia="Times New Roman" w:hAnsiTheme="majorBidi" w:cstheme="majorBidi"/>
          <w:sz w:val="28"/>
        </w:rPr>
      </w:pPr>
    </w:p>
    <w:p w14:paraId="1BC837BE" w14:textId="77777777" w:rsidR="00EA620B" w:rsidRPr="004D67EA" w:rsidRDefault="00EA620B" w:rsidP="004D67EA">
      <w:pPr>
        <w:spacing w:after="120"/>
        <w:jc w:val="thaiDistribute"/>
        <w:rPr>
          <w:rFonts w:asciiTheme="majorBidi" w:eastAsia="Times New Roman" w:hAnsiTheme="majorBidi" w:cstheme="majorBidi"/>
          <w:sz w:val="28"/>
        </w:rPr>
      </w:pPr>
    </w:p>
    <w:p w14:paraId="6B0F2A45" w14:textId="77777777" w:rsidR="00EA620B" w:rsidRDefault="00EA620B" w:rsidP="00041A6A">
      <w:pPr>
        <w:pStyle w:val="ListParagraph"/>
        <w:spacing w:after="120"/>
        <w:ind w:left="567"/>
        <w:jc w:val="thaiDistribute"/>
        <w:rPr>
          <w:rFonts w:asciiTheme="majorBidi" w:eastAsia="Times New Roman" w:hAnsiTheme="majorBidi" w:cstheme="majorBidi"/>
          <w:sz w:val="28"/>
        </w:rPr>
      </w:pPr>
    </w:p>
    <w:p w14:paraId="59B6558C" w14:textId="77777777" w:rsidR="00522A68" w:rsidRDefault="00522A68" w:rsidP="00041A6A">
      <w:pPr>
        <w:pStyle w:val="ListParagraph"/>
        <w:spacing w:after="120"/>
        <w:ind w:left="567"/>
        <w:jc w:val="thaiDistribute"/>
        <w:rPr>
          <w:rFonts w:asciiTheme="majorBidi" w:eastAsia="Times New Roman" w:hAnsiTheme="majorBidi" w:cstheme="majorBidi"/>
          <w:sz w:val="28"/>
        </w:rPr>
      </w:pPr>
    </w:p>
    <w:p w14:paraId="42FCC895" w14:textId="77777777" w:rsidR="00522A68" w:rsidRDefault="00522A68" w:rsidP="00041A6A">
      <w:pPr>
        <w:pStyle w:val="ListParagraph"/>
        <w:spacing w:after="120"/>
        <w:ind w:left="567"/>
        <w:jc w:val="thaiDistribute"/>
        <w:rPr>
          <w:rFonts w:asciiTheme="majorBidi" w:eastAsia="Times New Roman" w:hAnsiTheme="majorBidi" w:cstheme="majorBidi"/>
          <w:sz w:val="28"/>
        </w:rPr>
      </w:pPr>
    </w:p>
    <w:p w14:paraId="4CDF7879" w14:textId="77777777" w:rsidR="00EA620B" w:rsidRDefault="00EA620B" w:rsidP="004D67EA">
      <w:pPr>
        <w:spacing w:after="120"/>
        <w:jc w:val="thaiDistribute"/>
        <w:rPr>
          <w:rFonts w:asciiTheme="majorBidi" w:eastAsia="Times New Roman" w:hAnsiTheme="majorBidi" w:cstheme="majorBidi"/>
          <w:sz w:val="28"/>
        </w:rPr>
      </w:pPr>
    </w:p>
    <w:p w14:paraId="1DCA721D" w14:textId="77777777" w:rsidR="0088160B" w:rsidRPr="004D67EA" w:rsidRDefault="0088160B" w:rsidP="004D67EA">
      <w:pPr>
        <w:spacing w:after="120"/>
        <w:jc w:val="thaiDistribute"/>
        <w:rPr>
          <w:rFonts w:asciiTheme="majorBidi" w:eastAsia="Times New Roman" w:hAnsiTheme="majorBidi" w:cstheme="majorBidi"/>
          <w:sz w:val="28"/>
        </w:rPr>
      </w:pPr>
    </w:p>
    <w:p w14:paraId="35780F11" w14:textId="77777777" w:rsidR="00E8031F" w:rsidRPr="00E8031F" w:rsidRDefault="00E8031F" w:rsidP="004C3419">
      <w:pPr>
        <w:pStyle w:val="ListParagraph"/>
        <w:numPr>
          <w:ilvl w:val="0"/>
          <w:numId w:val="1"/>
        </w:numPr>
        <w:spacing w:before="240" w:after="120"/>
        <w:ind w:left="567"/>
        <w:jc w:val="thaiDistribute"/>
        <w:rPr>
          <w:rFonts w:asciiTheme="majorBidi" w:eastAsia="Times New Roman" w:hAnsiTheme="majorBidi" w:cstheme="majorBidi"/>
          <w:b/>
          <w:bCs/>
          <w:sz w:val="28"/>
        </w:rPr>
      </w:pPr>
      <w:r w:rsidRPr="00E8031F">
        <w:rPr>
          <w:rFonts w:asciiTheme="majorBidi" w:eastAsia="Times New Roman" w:hAnsiTheme="majorBidi" w:cstheme="majorBidi"/>
          <w:b/>
          <w:bCs/>
          <w:sz w:val="28"/>
        </w:rPr>
        <w:lastRenderedPageBreak/>
        <w:t>ESTIMATED LIABILITY-EMPLOYEE BENEFIT</w:t>
      </w:r>
    </w:p>
    <w:tbl>
      <w:tblPr>
        <w:tblStyle w:val="TableGrid11"/>
        <w:tblW w:w="89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30"/>
        <w:gridCol w:w="1531"/>
        <w:gridCol w:w="10"/>
        <w:gridCol w:w="1351"/>
        <w:gridCol w:w="1361"/>
        <w:gridCol w:w="9"/>
      </w:tblGrid>
      <w:tr w:rsidR="00A30713" w:rsidRPr="00B34ABF" w14:paraId="12866A29" w14:textId="77777777" w:rsidTr="00522A68">
        <w:trPr>
          <w:gridAfter w:val="1"/>
          <w:wAfter w:w="9" w:type="dxa"/>
        </w:trPr>
        <w:tc>
          <w:tcPr>
            <w:tcW w:w="3118" w:type="dxa"/>
          </w:tcPr>
          <w:p w14:paraId="52AD868A" w14:textId="77777777" w:rsidR="00A30713" w:rsidRPr="00B34ABF" w:rsidRDefault="00A30713" w:rsidP="00B34ABF">
            <w:pPr>
              <w:tabs>
                <w:tab w:val="left" w:pos="567"/>
              </w:tabs>
              <w:spacing w:line="440" w:lineRule="exact"/>
              <w:jc w:val="thaiDistribute"/>
              <w:rPr>
                <w:rFonts w:ascii="Angsana New" w:hAnsi="Angsana New" w:cs="Angsana New"/>
                <w:sz w:val="26"/>
                <w:szCs w:val="26"/>
              </w:rPr>
            </w:pPr>
          </w:p>
        </w:tc>
        <w:tc>
          <w:tcPr>
            <w:tcW w:w="5783" w:type="dxa"/>
            <w:gridSpan w:val="5"/>
          </w:tcPr>
          <w:p w14:paraId="12D86424" w14:textId="72B0212E" w:rsidR="00A30713" w:rsidRPr="00B34ABF" w:rsidRDefault="00BE39A6" w:rsidP="00A30713">
            <w:pPr>
              <w:pBdr>
                <w:bottom w:val="single" w:sz="4" w:space="1" w:color="auto"/>
              </w:pBdr>
              <w:spacing w:line="44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B34ABF" w:rsidRPr="00B34ABF" w14:paraId="2A6524D2" w14:textId="77777777" w:rsidTr="00522A68">
        <w:tc>
          <w:tcPr>
            <w:tcW w:w="3118" w:type="dxa"/>
          </w:tcPr>
          <w:p w14:paraId="49A35965" w14:textId="77777777" w:rsidR="00B34ABF" w:rsidRPr="00B34ABF" w:rsidRDefault="00B34ABF" w:rsidP="00B34ABF">
            <w:pPr>
              <w:tabs>
                <w:tab w:val="left" w:pos="567"/>
              </w:tabs>
              <w:spacing w:line="440" w:lineRule="exact"/>
              <w:jc w:val="thaiDistribute"/>
              <w:rPr>
                <w:rFonts w:ascii="Angsana New" w:hAnsi="Angsana New" w:cs="Angsana New"/>
                <w:sz w:val="26"/>
                <w:szCs w:val="26"/>
              </w:rPr>
            </w:pPr>
          </w:p>
        </w:tc>
        <w:tc>
          <w:tcPr>
            <w:tcW w:w="3071" w:type="dxa"/>
            <w:gridSpan w:val="3"/>
          </w:tcPr>
          <w:p w14:paraId="1AA961DE" w14:textId="77777777" w:rsidR="00B34ABF" w:rsidRPr="00B34ABF" w:rsidRDefault="00B34ABF" w:rsidP="00B34ABF">
            <w:pPr>
              <w:pBdr>
                <w:bottom w:val="single" w:sz="4" w:space="1" w:color="auto"/>
              </w:pBdr>
              <w:spacing w:line="440" w:lineRule="exact"/>
              <w:jc w:val="center"/>
              <w:rPr>
                <w:rFonts w:ascii="Angsana New" w:hAnsi="Angsana New" w:cs="Angsana New"/>
                <w:b/>
                <w:bCs/>
                <w:sz w:val="30"/>
                <w:szCs w:val="30"/>
              </w:rPr>
            </w:pPr>
            <w:r w:rsidRPr="00B34ABF">
              <w:rPr>
                <w:rFonts w:ascii="Angsana New" w:hAnsi="Angsana New" w:cs="Angsana New"/>
                <w:b/>
                <w:bCs/>
                <w:sz w:val="30"/>
                <w:szCs w:val="30"/>
              </w:rPr>
              <w:t>Consolidated financial statements</w:t>
            </w:r>
          </w:p>
        </w:tc>
        <w:tc>
          <w:tcPr>
            <w:tcW w:w="2721" w:type="dxa"/>
            <w:gridSpan w:val="3"/>
          </w:tcPr>
          <w:p w14:paraId="6F1C43E2" w14:textId="77777777" w:rsidR="00B34ABF" w:rsidRPr="00B34ABF" w:rsidRDefault="00B34ABF" w:rsidP="00B34ABF">
            <w:pPr>
              <w:pBdr>
                <w:bottom w:val="single" w:sz="4" w:space="1" w:color="auto"/>
              </w:pBdr>
              <w:spacing w:line="440" w:lineRule="exact"/>
              <w:jc w:val="center"/>
              <w:rPr>
                <w:rFonts w:ascii="Angsana New" w:hAnsi="Angsana New" w:cs="Angsana New"/>
                <w:b/>
                <w:bCs/>
                <w:sz w:val="30"/>
                <w:szCs w:val="30"/>
              </w:rPr>
            </w:pPr>
            <w:r w:rsidRPr="00B34ABF">
              <w:rPr>
                <w:rFonts w:ascii="Angsana New" w:hAnsi="Angsana New" w:cs="Angsana New"/>
                <w:b/>
                <w:bCs/>
                <w:sz w:val="30"/>
                <w:szCs w:val="30"/>
              </w:rPr>
              <w:t>Separate financial statements</w:t>
            </w:r>
          </w:p>
        </w:tc>
      </w:tr>
      <w:tr w:rsidR="00B34ABF" w:rsidRPr="00B34ABF" w14:paraId="671BBDC9" w14:textId="77777777" w:rsidTr="00522A68">
        <w:trPr>
          <w:gridAfter w:val="1"/>
          <w:wAfter w:w="9" w:type="dxa"/>
        </w:trPr>
        <w:tc>
          <w:tcPr>
            <w:tcW w:w="3118" w:type="dxa"/>
          </w:tcPr>
          <w:p w14:paraId="05425F8A" w14:textId="77777777" w:rsidR="00B34ABF" w:rsidRPr="00B34ABF" w:rsidRDefault="00B34ABF" w:rsidP="00337D6E">
            <w:pPr>
              <w:tabs>
                <w:tab w:val="left" w:pos="567"/>
              </w:tabs>
              <w:spacing w:line="300" w:lineRule="exact"/>
              <w:jc w:val="center"/>
              <w:rPr>
                <w:rFonts w:ascii="Angsana New" w:hAnsi="Angsana New" w:cs="Angsana New"/>
                <w:sz w:val="26"/>
                <w:szCs w:val="26"/>
              </w:rPr>
            </w:pPr>
          </w:p>
        </w:tc>
        <w:tc>
          <w:tcPr>
            <w:tcW w:w="1530" w:type="dxa"/>
          </w:tcPr>
          <w:p w14:paraId="5E57DD0A" w14:textId="361AC609" w:rsidR="00B34ABF" w:rsidRPr="00337D6E" w:rsidRDefault="00724A57" w:rsidP="00337D6E">
            <w:pPr>
              <w:pBdr>
                <w:bottom w:val="single" w:sz="4" w:space="1" w:color="auto"/>
              </w:pBdr>
              <w:tabs>
                <w:tab w:val="left" w:pos="567"/>
              </w:tabs>
              <w:spacing w:line="300" w:lineRule="exact"/>
              <w:ind w:hanging="108"/>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8</w:t>
            </w:r>
          </w:p>
        </w:tc>
        <w:tc>
          <w:tcPr>
            <w:tcW w:w="1531" w:type="dxa"/>
          </w:tcPr>
          <w:p w14:paraId="6BC7B367" w14:textId="3FA85F73" w:rsidR="00B34ABF" w:rsidRPr="00337D6E" w:rsidRDefault="00724A57" w:rsidP="00337D6E">
            <w:pPr>
              <w:pBdr>
                <w:bottom w:val="single" w:sz="4" w:space="1" w:color="auto"/>
              </w:pBdr>
              <w:tabs>
                <w:tab w:val="left" w:pos="567"/>
              </w:tabs>
              <w:spacing w:line="300" w:lineRule="exact"/>
              <w:ind w:hanging="108"/>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7</w:t>
            </w:r>
          </w:p>
        </w:tc>
        <w:tc>
          <w:tcPr>
            <w:tcW w:w="1361" w:type="dxa"/>
            <w:gridSpan w:val="2"/>
          </w:tcPr>
          <w:p w14:paraId="673A7066" w14:textId="73C52428" w:rsidR="00B34ABF" w:rsidRPr="00337D6E" w:rsidRDefault="00724A57" w:rsidP="00337D6E">
            <w:pPr>
              <w:pBdr>
                <w:bottom w:val="single" w:sz="4" w:space="1" w:color="auto"/>
              </w:pBdr>
              <w:tabs>
                <w:tab w:val="left" w:pos="567"/>
              </w:tabs>
              <w:spacing w:line="300" w:lineRule="exact"/>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8</w:t>
            </w:r>
          </w:p>
        </w:tc>
        <w:tc>
          <w:tcPr>
            <w:tcW w:w="1361" w:type="dxa"/>
          </w:tcPr>
          <w:p w14:paraId="47F6EE2B" w14:textId="33828F06" w:rsidR="00B34ABF" w:rsidRPr="00337D6E" w:rsidRDefault="00724A57" w:rsidP="00337D6E">
            <w:pPr>
              <w:pBdr>
                <w:bottom w:val="single" w:sz="4" w:space="1" w:color="auto"/>
              </w:pBdr>
              <w:tabs>
                <w:tab w:val="left" w:pos="567"/>
              </w:tabs>
              <w:spacing w:line="300" w:lineRule="exact"/>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7</w:t>
            </w:r>
          </w:p>
        </w:tc>
      </w:tr>
      <w:tr w:rsidR="00B34ABF" w:rsidRPr="00B34ABF" w14:paraId="460E0533" w14:textId="77777777" w:rsidTr="00522A68">
        <w:trPr>
          <w:gridAfter w:val="1"/>
          <w:wAfter w:w="9" w:type="dxa"/>
        </w:trPr>
        <w:tc>
          <w:tcPr>
            <w:tcW w:w="3118" w:type="dxa"/>
          </w:tcPr>
          <w:p w14:paraId="2E4CC3E1" w14:textId="70E328D3" w:rsidR="00B34ABF" w:rsidRPr="00B34ABF" w:rsidRDefault="00E8031F" w:rsidP="002B50E1">
            <w:pPr>
              <w:spacing w:line="340" w:lineRule="exact"/>
              <w:ind w:left="175" w:right="-43" w:hanging="175"/>
              <w:rPr>
                <w:rFonts w:ascii="Angsana New" w:hAnsi="Angsana New" w:cs="Angsana New"/>
                <w:sz w:val="30"/>
                <w:szCs w:val="30"/>
                <w:cs/>
              </w:rPr>
            </w:pPr>
            <w:r w:rsidRPr="00E8031F">
              <w:rPr>
                <w:rFonts w:asciiTheme="majorBidi" w:eastAsia="MS Mincho" w:hAnsiTheme="majorBidi" w:cstheme="majorBidi"/>
                <w:sz w:val="28"/>
                <w:lang w:eastAsia="zh-CN"/>
              </w:rPr>
              <w:t>Provision for employee benefits</w:t>
            </w:r>
          </w:p>
        </w:tc>
        <w:tc>
          <w:tcPr>
            <w:tcW w:w="1530" w:type="dxa"/>
            <w:shd w:val="clear" w:color="auto" w:fill="auto"/>
          </w:tcPr>
          <w:p w14:paraId="52034BE1" w14:textId="77777777" w:rsidR="00B34ABF" w:rsidRPr="00B34ABF" w:rsidRDefault="00B34ABF" w:rsidP="00B34ABF">
            <w:pPr>
              <w:tabs>
                <w:tab w:val="left" w:pos="567"/>
              </w:tabs>
              <w:spacing w:line="440" w:lineRule="exact"/>
              <w:jc w:val="right"/>
              <w:rPr>
                <w:rFonts w:ascii="Angsana New" w:hAnsi="Angsana New" w:cs="Angsana New"/>
                <w:sz w:val="30"/>
                <w:szCs w:val="30"/>
              </w:rPr>
            </w:pPr>
          </w:p>
        </w:tc>
        <w:tc>
          <w:tcPr>
            <w:tcW w:w="1531" w:type="dxa"/>
            <w:shd w:val="clear" w:color="auto" w:fill="auto"/>
          </w:tcPr>
          <w:p w14:paraId="6382D8F8" w14:textId="1297759D" w:rsidR="00B34ABF" w:rsidRPr="00B34ABF" w:rsidRDefault="00B34ABF" w:rsidP="00B34ABF">
            <w:pPr>
              <w:tabs>
                <w:tab w:val="left" w:pos="567"/>
              </w:tabs>
              <w:spacing w:line="440" w:lineRule="exact"/>
              <w:jc w:val="right"/>
              <w:rPr>
                <w:rFonts w:ascii="Angsana New" w:hAnsi="Angsana New" w:cs="Angsana New"/>
                <w:sz w:val="30"/>
                <w:szCs w:val="30"/>
              </w:rPr>
            </w:pPr>
          </w:p>
        </w:tc>
        <w:tc>
          <w:tcPr>
            <w:tcW w:w="1361" w:type="dxa"/>
            <w:gridSpan w:val="2"/>
            <w:shd w:val="clear" w:color="auto" w:fill="auto"/>
          </w:tcPr>
          <w:p w14:paraId="2DCA80F4" w14:textId="77777777" w:rsidR="00B34ABF" w:rsidRPr="00B34ABF" w:rsidRDefault="00B34ABF" w:rsidP="00B34ABF">
            <w:pPr>
              <w:tabs>
                <w:tab w:val="left" w:pos="567"/>
              </w:tabs>
              <w:spacing w:line="440" w:lineRule="exact"/>
              <w:jc w:val="right"/>
              <w:rPr>
                <w:rFonts w:ascii="Angsana New" w:hAnsi="Angsana New" w:cs="Angsana New"/>
                <w:sz w:val="30"/>
                <w:szCs w:val="30"/>
              </w:rPr>
            </w:pPr>
          </w:p>
        </w:tc>
        <w:tc>
          <w:tcPr>
            <w:tcW w:w="1361" w:type="dxa"/>
          </w:tcPr>
          <w:p w14:paraId="4CC1E8D5" w14:textId="2022FB98" w:rsidR="00B34ABF" w:rsidRPr="00B34ABF" w:rsidRDefault="00B34ABF" w:rsidP="00B34ABF">
            <w:pPr>
              <w:tabs>
                <w:tab w:val="left" w:pos="567"/>
              </w:tabs>
              <w:spacing w:line="440" w:lineRule="exact"/>
              <w:jc w:val="right"/>
              <w:rPr>
                <w:rFonts w:ascii="Angsana New" w:hAnsi="Angsana New" w:cs="Angsana New"/>
                <w:sz w:val="30"/>
                <w:szCs w:val="30"/>
              </w:rPr>
            </w:pPr>
          </w:p>
        </w:tc>
      </w:tr>
      <w:tr w:rsidR="00724A57" w:rsidRPr="00B34ABF" w14:paraId="50D9F03A" w14:textId="77777777" w:rsidTr="00522A68">
        <w:trPr>
          <w:gridAfter w:val="1"/>
          <w:wAfter w:w="9" w:type="dxa"/>
        </w:trPr>
        <w:tc>
          <w:tcPr>
            <w:tcW w:w="3118" w:type="dxa"/>
          </w:tcPr>
          <w:p w14:paraId="239E4461" w14:textId="17565844" w:rsidR="00724A57" w:rsidRPr="00B34ABF" w:rsidRDefault="00A30713" w:rsidP="00CE6386">
            <w:pPr>
              <w:tabs>
                <w:tab w:val="left" w:pos="567"/>
              </w:tabs>
              <w:spacing w:line="440" w:lineRule="exact"/>
              <w:jc w:val="thaiDistribute"/>
              <w:rPr>
                <w:rFonts w:ascii="Angsana New" w:hAnsi="Angsana New" w:cs="Angsana New"/>
                <w:sz w:val="30"/>
                <w:szCs w:val="30"/>
                <w:cs/>
              </w:rPr>
            </w:pPr>
            <w:r w:rsidRPr="00CE6386">
              <w:rPr>
                <w:rFonts w:ascii="Angsana New" w:hAnsi="Angsana New" w:cs="Angsana New"/>
                <w:sz w:val="30"/>
                <w:szCs w:val="30"/>
              </w:rPr>
              <w:t>As at January 1</w:t>
            </w:r>
          </w:p>
        </w:tc>
        <w:tc>
          <w:tcPr>
            <w:tcW w:w="1530" w:type="dxa"/>
            <w:shd w:val="clear" w:color="auto" w:fill="auto"/>
          </w:tcPr>
          <w:p w14:paraId="09B20818" w14:textId="2A4D22E4" w:rsidR="00724A57" w:rsidRPr="00CE6386" w:rsidRDefault="00CE6386" w:rsidP="00724A57">
            <w:pPr>
              <w:tabs>
                <w:tab w:val="left" w:pos="567"/>
              </w:tabs>
              <w:spacing w:line="440" w:lineRule="exact"/>
              <w:jc w:val="right"/>
              <w:rPr>
                <w:rFonts w:ascii="Angsana New" w:hAnsi="Angsana New" w:cs="Angsana New"/>
                <w:sz w:val="30"/>
                <w:szCs w:val="30"/>
                <w:lang w:val="en-GB"/>
              </w:rPr>
            </w:pPr>
            <w:r>
              <w:rPr>
                <w:rFonts w:ascii="Angsana New" w:hAnsi="Angsana New" w:cs="Angsana New"/>
                <w:sz w:val="30"/>
                <w:szCs w:val="30"/>
                <w:lang w:val="en-GB"/>
              </w:rPr>
              <w:t>7,922,555.00</w:t>
            </w:r>
          </w:p>
        </w:tc>
        <w:tc>
          <w:tcPr>
            <w:tcW w:w="1531" w:type="dxa"/>
            <w:shd w:val="clear" w:color="auto" w:fill="auto"/>
          </w:tcPr>
          <w:p w14:paraId="0DED45CE" w14:textId="117CB0F4" w:rsidR="00724A57" w:rsidRPr="00B34ABF" w:rsidRDefault="00F37E3E" w:rsidP="00724A57">
            <w:pPr>
              <w:tabs>
                <w:tab w:val="left" w:pos="567"/>
              </w:tabs>
              <w:spacing w:line="440" w:lineRule="exact"/>
              <w:jc w:val="right"/>
              <w:rPr>
                <w:rFonts w:ascii="Angsana New" w:hAnsi="Angsana New" w:cs="Angsana New"/>
                <w:sz w:val="30"/>
                <w:szCs w:val="30"/>
              </w:rPr>
            </w:pPr>
            <w:r w:rsidRPr="00F37E3E">
              <w:rPr>
                <w:rFonts w:ascii="Angsana New" w:hAnsi="Angsana New" w:cs="Angsana New"/>
                <w:sz w:val="30"/>
                <w:szCs w:val="30"/>
              </w:rPr>
              <w:t>9,510,474.00</w:t>
            </w:r>
          </w:p>
        </w:tc>
        <w:tc>
          <w:tcPr>
            <w:tcW w:w="1361" w:type="dxa"/>
            <w:gridSpan w:val="2"/>
            <w:shd w:val="clear" w:color="auto" w:fill="auto"/>
          </w:tcPr>
          <w:p w14:paraId="629BB571" w14:textId="1CD99CC5" w:rsidR="00724A57" w:rsidRPr="00B34ABF" w:rsidRDefault="00A24708"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7,917,433.00</w:t>
            </w:r>
          </w:p>
        </w:tc>
        <w:tc>
          <w:tcPr>
            <w:tcW w:w="1361" w:type="dxa"/>
          </w:tcPr>
          <w:p w14:paraId="0A8CA671" w14:textId="6FFBDFA6" w:rsidR="00724A57" w:rsidRPr="00A24708" w:rsidRDefault="00F37E3E" w:rsidP="00724A57">
            <w:pPr>
              <w:tabs>
                <w:tab w:val="left" w:pos="567"/>
              </w:tabs>
              <w:spacing w:line="440" w:lineRule="exact"/>
              <w:jc w:val="right"/>
              <w:rPr>
                <w:rFonts w:ascii="Angsana New" w:hAnsi="Angsana New" w:cs="Angsana New"/>
                <w:sz w:val="30"/>
                <w:szCs w:val="30"/>
                <w:lang w:val="en-GB"/>
              </w:rPr>
            </w:pPr>
            <w:r w:rsidRPr="00F37E3E">
              <w:rPr>
                <w:rFonts w:ascii="Angsana New" w:hAnsi="Angsana New" w:cs="Angsana New"/>
                <w:sz w:val="30"/>
                <w:szCs w:val="30"/>
                <w:lang w:val="en-GB"/>
              </w:rPr>
              <w:t>9,510,474.00</w:t>
            </w:r>
          </w:p>
        </w:tc>
      </w:tr>
      <w:tr w:rsidR="00724A57" w:rsidRPr="00B34ABF" w14:paraId="425934D0" w14:textId="77777777" w:rsidTr="00522A68">
        <w:trPr>
          <w:gridAfter w:val="1"/>
          <w:wAfter w:w="9" w:type="dxa"/>
        </w:trPr>
        <w:tc>
          <w:tcPr>
            <w:tcW w:w="3118" w:type="dxa"/>
          </w:tcPr>
          <w:p w14:paraId="53E1BD3B" w14:textId="5A791372" w:rsidR="00724A57" w:rsidRPr="00B34ABF" w:rsidRDefault="00AE481A" w:rsidP="00724A57">
            <w:pPr>
              <w:tabs>
                <w:tab w:val="left" w:pos="567"/>
              </w:tabs>
              <w:spacing w:line="440" w:lineRule="exact"/>
              <w:jc w:val="thaiDistribute"/>
              <w:rPr>
                <w:rFonts w:ascii="Angsana New" w:hAnsi="Angsana New" w:cs="Angsana New"/>
                <w:sz w:val="30"/>
                <w:szCs w:val="30"/>
                <w:cs/>
              </w:rPr>
            </w:pPr>
            <w:r w:rsidRPr="00AE481A">
              <w:rPr>
                <w:rFonts w:ascii="Angsana New" w:hAnsi="Angsana New" w:cs="Angsana New"/>
                <w:sz w:val="30"/>
                <w:szCs w:val="30"/>
              </w:rPr>
              <w:t>Current cost of service</w:t>
            </w:r>
          </w:p>
        </w:tc>
        <w:tc>
          <w:tcPr>
            <w:tcW w:w="1530" w:type="dxa"/>
            <w:shd w:val="clear" w:color="auto" w:fill="auto"/>
          </w:tcPr>
          <w:p w14:paraId="16256A4F" w14:textId="6C4060B0" w:rsidR="00724A57" w:rsidRPr="00B34ABF" w:rsidRDefault="00CE6386"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1,005,517.00</w:t>
            </w:r>
          </w:p>
        </w:tc>
        <w:tc>
          <w:tcPr>
            <w:tcW w:w="1531" w:type="dxa"/>
            <w:shd w:val="clear" w:color="auto" w:fill="auto"/>
          </w:tcPr>
          <w:p w14:paraId="346C256D" w14:textId="0E634620" w:rsidR="00724A57" w:rsidRPr="00B34ABF" w:rsidRDefault="00CE6386"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1,462,847.28</w:t>
            </w:r>
          </w:p>
        </w:tc>
        <w:tc>
          <w:tcPr>
            <w:tcW w:w="1361" w:type="dxa"/>
            <w:gridSpan w:val="2"/>
            <w:shd w:val="clear" w:color="auto" w:fill="auto"/>
          </w:tcPr>
          <w:p w14:paraId="33E4A070" w14:textId="635FF8E5" w:rsidR="00724A57" w:rsidRPr="00B34ABF" w:rsidRDefault="00A24708"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786,541.00</w:t>
            </w:r>
          </w:p>
        </w:tc>
        <w:tc>
          <w:tcPr>
            <w:tcW w:w="1361" w:type="dxa"/>
          </w:tcPr>
          <w:p w14:paraId="64EBBA5B" w14:textId="1F3E9020" w:rsidR="00724A57" w:rsidRPr="00A24708" w:rsidRDefault="00A24708" w:rsidP="00724A57">
            <w:pPr>
              <w:tabs>
                <w:tab w:val="left" w:pos="567"/>
              </w:tabs>
              <w:spacing w:line="440" w:lineRule="exact"/>
              <w:jc w:val="right"/>
              <w:rPr>
                <w:rFonts w:ascii="Angsana New" w:hAnsi="Angsana New" w:cs="Angsana New"/>
                <w:sz w:val="30"/>
                <w:szCs w:val="30"/>
                <w:lang w:val="en-GB"/>
              </w:rPr>
            </w:pPr>
            <w:r>
              <w:rPr>
                <w:rFonts w:ascii="Angsana New" w:hAnsi="Angsana New" w:cs="Angsana New" w:hint="cs"/>
                <w:sz w:val="30"/>
                <w:szCs w:val="30"/>
                <w:cs/>
              </w:rPr>
              <w:t>1</w:t>
            </w:r>
            <w:r>
              <w:rPr>
                <w:rFonts w:ascii="Angsana New" w:hAnsi="Angsana New" w:cs="Angsana New"/>
                <w:sz w:val="30"/>
                <w:szCs w:val="30"/>
                <w:lang w:val="en-GB"/>
              </w:rPr>
              <w:t>,462,847.28</w:t>
            </w:r>
          </w:p>
        </w:tc>
      </w:tr>
      <w:tr w:rsidR="00724A57" w:rsidRPr="00B34ABF" w14:paraId="526E7B10" w14:textId="77777777" w:rsidTr="00522A68">
        <w:trPr>
          <w:gridAfter w:val="1"/>
          <w:wAfter w:w="9" w:type="dxa"/>
        </w:trPr>
        <w:tc>
          <w:tcPr>
            <w:tcW w:w="3118" w:type="dxa"/>
          </w:tcPr>
          <w:p w14:paraId="734BDDC9" w14:textId="6361881D" w:rsidR="00724A57" w:rsidRPr="00B34ABF" w:rsidRDefault="00AE481A" w:rsidP="00AE481A">
            <w:pPr>
              <w:tabs>
                <w:tab w:val="left" w:pos="567"/>
              </w:tabs>
              <w:spacing w:line="440" w:lineRule="exact"/>
              <w:jc w:val="thaiDistribute"/>
              <w:rPr>
                <w:rFonts w:ascii="Angsana New" w:hAnsi="Angsana New" w:cs="Angsana New"/>
                <w:sz w:val="30"/>
                <w:szCs w:val="30"/>
                <w:cs/>
              </w:rPr>
            </w:pPr>
            <w:r w:rsidRPr="00AE481A">
              <w:rPr>
                <w:rFonts w:ascii="Angsana New" w:hAnsi="Angsana New" w:cs="Angsana New"/>
                <w:sz w:val="30"/>
                <w:szCs w:val="30"/>
              </w:rPr>
              <w:t>Cost of interest</w:t>
            </w:r>
          </w:p>
        </w:tc>
        <w:tc>
          <w:tcPr>
            <w:tcW w:w="1530" w:type="dxa"/>
            <w:shd w:val="clear" w:color="auto" w:fill="auto"/>
          </w:tcPr>
          <w:p w14:paraId="40885A23" w14:textId="7CCA344C" w:rsidR="00724A57" w:rsidRPr="00B34ABF" w:rsidRDefault="00CE6386"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165,390.00</w:t>
            </w:r>
          </w:p>
        </w:tc>
        <w:tc>
          <w:tcPr>
            <w:tcW w:w="1531" w:type="dxa"/>
            <w:shd w:val="clear" w:color="auto" w:fill="auto"/>
          </w:tcPr>
          <w:p w14:paraId="49F6BCC4" w14:textId="1185E995" w:rsidR="00724A57" w:rsidRPr="00B34ABF" w:rsidRDefault="00CE6386"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290,745.72</w:t>
            </w:r>
          </w:p>
        </w:tc>
        <w:tc>
          <w:tcPr>
            <w:tcW w:w="1361" w:type="dxa"/>
            <w:gridSpan w:val="2"/>
            <w:shd w:val="clear" w:color="auto" w:fill="auto"/>
          </w:tcPr>
          <w:p w14:paraId="19B4930E" w14:textId="73DC6665" w:rsidR="00724A57" w:rsidRPr="00B34ABF" w:rsidRDefault="00A24708"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159,158.00</w:t>
            </w:r>
          </w:p>
        </w:tc>
        <w:tc>
          <w:tcPr>
            <w:tcW w:w="1361" w:type="dxa"/>
          </w:tcPr>
          <w:p w14:paraId="3F7A507C" w14:textId="3E2BEA26" w:rsidR="00724A57" w:rsidRPr="00B34ABF" w:rsidRDefault="00A24708"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290,745.72</w:t>
            </w:r>
          </w:p>
        </w:tc>
      </w:tr>
      <w:tr w:rsidR="00724A57" w:rsidRPr="00B34ABF" w14:paraId="511B34F1" w14:textId="77777777" w:rsidTr="00522A68">
        <w:trPr>
          <w:gridAfter w:val="1"/>
          <w:wAfter w:w="9" w:type="dxa"/>
        </w:trPr>
        <w:tc>
          <w:tcPr>
            <w:tcW w:w="3118" w:type="dxa"/>
          </w:tcPr>
          <w:p w14:paraId="737402BB" w14:textId="1F568376" w:rsidR="00724A57" w:rsidRPr="00B34ABF" w:rsidRDefault="00E8031F" w:rsidP="00724A57">
            <w:pPr>
              <w:tabs>
                <w:tab w:val="left" w:pos="567"/>
              </w:tabs>
              <w:spacing w:line="440" w:lineRule="exact"/>
              <w:jc w:val="thaiDistribute"/>
              <w:rPr>
                <w:rFonts w:ascii="Angsana New" w:hAnsi="Angsana New" w:cs="Angsana New"/>
                <w:sz w:val="30"/>
                <w:szCs w:val="30"/>
              </w:rPr>
            </w:pPr>
            <w:r>
              <w:rPr>
                <w:rFonts w:ascii="Angsana New" w:hAnsi="Angsana New" w:cs="Angsana New"/>
                <w:sz w:val="30"/>
                <w:szCs w:val="30"/>
              </w:rPr>
              <w:t>Historical cost - unrecognized</w:t>
            </w:r>
          </w:p>
        </w:tc>
        <w:tc>
          <w:tcPr>
            <w:tcW w:w="1530" w:type="dxa"/>
            <w:shd w:val="clear" w:color="auto" w:fill="auto"/>
          </w:tcPr>
          <w:p w14:paraId="4499ABAE" w14:textId="05421A48" w:rsidR="00CE6386" w:rsidRPr="00B34ABF" w:rsidRDefault="00CE6386" w:rsidP="00724A57">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138,643</w:t>
            </w:r>
            <w:r w:rsidR="004D67EA">
              <w:rPr>
                <w:rFonts w:ascii="Angsana New" w:hAnsi="Angsana New" w:cs="Angsana New"/>
                <w:sz w:val="30"/>
                <w:szCs w:val="30"/>
              </w:rPr>
              <w:t>.00</w:t>
            </w:r>
          </w:p>
        </w:tc>
        <w:tc>
          <w:tcPr>
            <w:tcW w:w="1531" w:type="dxa"/>
            <w:shd w:val="clear" w:color="auto" w:fill="auto"/>
          </w:tcPr>
          <w:p w14:paraId="565C13D7" w14:textId="0BA5AB38" w:rsidR="00724A57" w:rsidRPr="00CE6386" w:rsidRDefault="00A24708" w:rsidP="00A24708">
            <w:pPr>
              <w:tabs>
                <w:tab w:val="left" w:pos="567"/>
              </w:tabs>
              <w:spacing w:line="440" w:lineRule="exact"/>
              <w:jc w:val="right"/>
              <w:rPr>
                <w:rFonts w:ascii="Angsana New" w:hAnsi="Angsana New" w:cs="Angsana New"/>
                <w:sz w:val="30"/>
                <w:szCs w:val="30"/>
              </w:rPr>
            </w:pPr>
            <w:r w:rsidRPr="00A24708">
              <w:rPr>
                <w:rFonts w:ascii="Angsana New" w:hAnsi="Angsana New" w:cs="Angsana New"/>
                <w:sz w:val="30"/>
                <w:szCs w:val="30"/>
              </w:rPr>
              <w:t>-</w:t>
            </w:r>
          </w:p>
        </w:tc>
        <w:tc>
          <w:tcPr>
            <w:tcW w:w="1361" w:type="dxa"/>
            <w:gridSpan w:val="2"/>
            <w:shd w:val="clear" w:color="auto" w:fill="auto"/>
          </w:tcPr>
          <w:p w14:paraId="257212F2" w14:textId="69511E89" w:rsidR="00724A57" w:rsidRPr="00CE6386" w:rsidRDefault="00A24708" w:rsidP="00A24708">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w:t>
            </w:r>
          </w:p>
        </w:tc>
        <w:tc>
          <w:tcPr>
            <w:tcW w:w="1361" w:type="dxa"/>
          </w:tcPr>
          <w:p w14:paraId="244DA0B6" w14:textId="35C29B6E" w:rsidR="00724A57" w:rsidRPr="00CE6386" w:rsidRDefault="00A24708" w:rsidP="00A24708">
            <w:pPr>
              <w:tabs>
                <w:tab w:val="left" w:pos="567"/>
              </w:tabs>
              <w:spacing w:line="440" w:lineRule="exact"/>
              <w:jc w:val="right"/>
              <w:rPr>
                <w:rFonts w:ascii="Angsana New" w:hAnsi="Angsana New" w:cs="Angsana New"/>
                <w:sz w:val="30"/>
                <w:szCs w:val="30"/>
              </w:rPr>
            </w:pPr>
            <w:r>
              <w:rPr>
                <w:rFonts w:ascii="Angsana New" w:hAnsi="Angsana New" w:cs="Angsana New"/>
                <w:sz w:val="30"/>
                <w:szCs w:val="30"/>
              </w:rPr>
              <w:t>-</w:t>
            </w:r>
          </w:p>
        </w:tc>
      </w:tr>
      <w:tr w:rsidR="00724A57" w:rsidRPr="00B34ABF" w14:paraId="39106EEB" w14:textId="77777777" w:rsidTr="00522A68">
        <w:trPr>
          <w:gridAfter w:val="1"/>
          <w:wAfter w:w="9" w:type="dxa"/>
        </w:trPr>
        <w:tc>
          <w:tcPr>
            <w:tcW w:w="3118" w:type="dxa"/>
          </w:tcPr>
          <w:p w14:paraId="076B9BAF" w14:textId="54469D7F" w:rsidR="00724A57" w:rsidRPr="00B34ABF" w:rsidRDefault="00E8031F" w:rsidP="00AE481A">
            <w:pPr>
              <w:spacing w:line="340" w:lineRule="exact"/>
              <w:ind w:left="175" w:right="-43" w:hanging="175"/>
              <w:rPr>
                <w:rFonts w:ascii="Angsana New" w:hAnsi="Angsana New" w:cs="Angsana New"/>
                <w:sz w:val="30"/>
                <w:szCs w:val="30"/>
              </w:rPr>
            </w:pPr>
            <w:r>
              <w:rPr>
                <w:rFonts w:asciiTheme="majorBidi" w:eastAsia="MS Mincho" w:hAnsiTheme="majorBidi" w:cstheme="majorBidi"/>
                <w:sz w:val="28"/>
                <w:lang w:eastAsia="zh-CN"/>
              </w:rPr>
              <w:t>Gain form measurement of employee benefit</w:t>
            </w:r>
          </w:p>
        </w:tc>
        <w:tc>
          <w:tcPr>
            <w:tcW w:w="1530" w:type="dxa"/>
            <w:shd w:val="clear" w:color="auto" w:fill="auto"/>
          </w:tcPr>
          <w:p w14:paraId="7E16242E" w14:textId="77777777" w:rsidR="00724A57" w:rsidRPr="00A24708" w:rsidRDefault="00724A57" w:rsidP="00CE6386">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p>
          <w:p w14:paraId="46402B1E" w14:textId="49A73892" w:rsidR="00CE6386" w:rsidRPr="00A24708" w:rsidRDefault="00601C77" w:rsidP="00CE6386">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r w:rsidRPr="00601C77">
              <w:rPr>
                <w:rFonts w:asciiTheme="majorBidi" w:eastAsia="SimSun" w:hAnsiTheme="majorBidi" w:cstheme="majorBidi"/>
                <w:sz w:val="28"/>
                <w:lang w:eastAsia="zh-CN"/>
              </w:rPr>
              <w:t>(156,781.00)</w:t>
            </w:r>
          </w:p>
        </w:tc>
        <w:tc>
          <w:tcPr>
            <w:tcW w:w="1531" w:type="dxa"/>
            <w:shd w:val="clear" w:color="auto" w:fill="auto"/>
          </w:tcPr>
          <w:p w14:paraId="1E2D83A4" w14:textId="77777777" w:rsidR="00724A57" w:rsidRPr="00A24708" w:rsidRDefault="00724A57"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p>
          <w:p w14:paraId="26C2EDA0" w14:textId="3747AB4B" w:rsidR="00A24708" w:rsidRPr="00A24708" w:rsidRDefault="00A24708"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cs/>
                <w:lang w:eastAsia="zh-CN"/>
              </w:rPr>
            </w:pPr>
            <w:r w:rsidRPr="00A24708">
              <w:rPr>
                <w:rFonts w:asciiTheme="majorBidi" w:eastAsia="SimSun" w:hAnsiTheme="majorBidi" w:cstheme="majorBidi" w:hint="cs"/>
                <w:sz w:val="28"/>
                <w:cs/>
                <w:lang w:eastAsia="zh-CN"/>
              </w:rPr>
              <w:t>(</w:t>
            </w:r>
            <w:r w:rsidRPr="00A24708">
              <w:rPr>
                <w:rFonts w:asciiTheme="majorBidi" w:eastAsia="SimSun" w:hAnsiTheme="majorBidi" w:cstheme="majorBidi"/>
                <w:sz w:val="28"/>
                <w:lang w:val="en-GB" w:eastAsia="zh-CN"/>
              </w:rPr>
              <w:t>2,346,307.00</w:t>
            </w:r>
            <w:r w:rsidRPr="00A24708">
              <w:rPr>
                <w:rFonts w:asciiTheme="majorBidi" w:eastAsia="SimSun" w:hAnsiTheme="majorBidi" w:cstheme="majorBidi" w:hint="cs"/>
                <w:sz w:val="28"/>
                <w:cs/>
                <w:lang w:eastAsia="zh-CN"/>
              </w:rPr>
              <w:t>)</w:t>
            </w:r>
          </w:p>
        </w:tc>
        <w:tc>
          <w:tcPr>
            <w:tcW w:w="1361" w:type="dxa"/>
            <w:gridSpan w:val="2"/>
            <w:shd w:val="clear" w:color="auto" w:fill="auto"/>
          </w:tcPr>
          <w:p w14:paraId="15647EA8" w14:textId="77777777" w:rsidR="00A24708" w:rsidRDefault="00A24708"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p>
          <w:p w14:paraId="1F22D0CB" w14:textId="10392A2E" w:rsidR="00724A57" w:rsidRPr="00A24708" w:rsidRDefault="00A24708"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r w:rsidRPr="00A24708">
              <w:rPr>
                <w:rFonts w:asciiTheme="majorBidi" w:eastAsia="SimSun" w:hAnsiTheme="majorBidi" w:cstheme="majorBidi" w:hint="cs"/>
                <w:sz w:val="28"/>
                <w:cs/>
                <w:lang w:eastAsia="zh-CN"/>
              </w:rPr>
              <w:t>-</w:t>
            </w:r>
          </w:p>
        </w:tc>
        <w:tc>
          <w:tcPr>
            <w:tcW w:w="1361" w:type="dxa"/>
          </w:tcPr>
          <w:p w14:paraId="7F6000CA" w14:textId="77777777" w:rsidR="00724A57" w:rsidRDefault="00724A57"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lang w:eastAsia="zh-CN"/>
              </w:rPr>
            </w:pPr>
          </w:p>
          <w:p w14:paraId="15B0C208" w14:textId="74831777" w:rsidR="00A24708" w:rsidRPr="00A24708" w:rsidRDefault="00A24708" w:rsidP="00A24708">
            <w:pPr>
              <w:tabs>
                <w:tab w:val="left" w:pos="142"/>
              </w:tabs>
              <w:overflowPunct w:val="0"/>
              <w:autoSpaceDE w:val="0"/>
              <w:autoSpaceDN w:val="0"/>
              <w:adjustRightInd w:val="0"/>
              <w:spacing w:line="340" w:lineRule="exact"/>
              <w:jc w:val="right"/>
              <w:rPr>
                <w:rFonts w:asciiTheme="majorBidi" w:eastAsia="SimSun" w:hAnsiTheme="majorBidi" w:cstheme="majorBidi"/>
                <w:sz w:val="28"/>
                <w:lang w:val="en-GB" w:eastAsia="zh-CN"/>
              </w:rPr>
            </w:pPr>
            <w:r>
              <w:rPr>
                <w:rFonts w:asciiTheme="majorBidi" w:eastAsia="SimSun" w:hAnsiTheme="majorBidi" w:cstheme="majorBidi" w:hint="cs"/>
                <w:sz w:val="28"/>
                <w:cs/>
                <w:lang w:eastAsia="zh-CN"/>
              </w:rPr>
              <w:t>(2</w:t>
            </w:r>
            <w:r>
              <w:rPr>
                <w:rFonts w:asciiTheme="majorBidi" w:eastAsia="SimSun" w:hAnsiTheme="majorBidi" w:cstheme="majorBidi"/>
                <w:sz w:val="28"/>
                <w:lang w:val="en-GB" w:eastAsia="zh-CN"/>
              </w:rPr>
              <w:t>,351,429.00</w:t>
            </w:r>
            <w:r>
              <w:rPr>
                <w:rFonts w:asciiTheme="majorBidi" w:eastAsia="SimSun" w:hAnsiTheme="majorBidi" w:cstheme="majorBidi" w:hint="cs"/>
                <w:sz w:val="28"/>
                <w:cs/>
                <w:lang w:eastAsia="zh-CN"/>
              </w:rPr>
              <w:t>)</w:t>
            </w:r>
          </w:p>
        </w:tc>
      </w:tr>
      <w:tr w:rsidR="00724A57" w:rsidRPr="00B34ABF" w14:paraId="7D5FAFC7" w14:textId="77777777" w:rsidTr="00522A68">
        <w:trPr>
          <w:gridAfter w:val="1"/>
          <w:wAfter w:w="9" w:type="dxa"/>
        </w:trPr>
        <w:tc>
          <w:tcPr>
            <w:tcW w:w="3118" w:type="dxa"/>
          </w:tcPr>
          <w:p w14:paraId="467C082F" w14:textId="203DBD45" w:rsidR="00724A57" w:rsidRPr="00B34ABF" w:rsidRDefault="00AE481A" w:rsidP="00724A57">
            <w:pPr>
              <w:tabs>
                <w:tab w:val="left" w:pos="567"/>
              </w:tabs>
              <w:spacing w:line="440" w:lineRule="exact"/>
              <w:jc w:val="thaiDistribute"/>
              <w:rPr>
                <w:rFonts w:ascii="Angsana New" w:hAnsi="Angsana New" w:cs="Angsana New"/>
                <w:sz w:val="30"/>
                <w:szCs w:val="30"/>
                <w:cs/>
              </w:rPr>
            </w:pPr>
            <w:r w:rsidRPr="00AE481A">
              <w:rPr>
                <w:rFonts w:ascii="Angsana New" w:hAnsi="Angsana New" w:cs="Angsana New"/>
                <w:sz w:val="30"/>
                <w:szCs w:val="30"/>
              </w:rPr>
              <w:t>Employee benefits payments</w:t>
            </w:r>
          </w:p>
        </w:tc>
        <w:tc>
          <w:tcPr>
            <w:tcW w:w="1530" w:type="dxa"/>
            <w:shd w:val="clear" w:color="auto" w:fill="auto"/>
          </w:tcPr>
          <w:p w14:paraId="1F52D29C" w14:textId="77266D7D" w:rsidR="00724A57" w:rsidRPr="004D67EA" w:rsidRDefault="00CE6386" w:rsidP="00CE6386">
            <w:pPr>
              <w:pBdr>
                <w:bottom w:val="single" w:sz="4" w:space="1" w:color="auto"/>
              </w:pBdr>
              <w:tabs>
                <w:tab w:val="left" w:pos="567"/>
              </w:tabs>
              <w:spacing w:line="440" w:lineRule="exact"/>
              <w:jc w:val="right"/>
              <w:rPr>
                <w:rFonts w:ascii="Angsana New" w:hAnsi="Angsana New" w:cs="Angsana New"/>
                <w:sz w:val="28"/>
                <w:cs/>
              </w:rPr>
            </w:pPr>
            <w:r w:rsidRPr="004D67EA">
              <w:rPr>
                <w:rFonts w:ascii="Angsana New" w:hAnsi="Angsana New" w:cs="Angsana New" w:hint="cs"/>
                <w:sz w:val="28"/>
                <w:cs/>
              </w:rPr>
              <w:t>(</w:t>
            </w:r>
            <w:r w:rsidRPr="004D67EA">
              <w:rPr>
                <w:rFonts w:ascii="Angsana New" w:hAnsi="Angsana New" w:cs="Angsana New"/>
                <w:sz w:val="28"/>
                <w:lang w:val="en-GB"/>
              </w:rPr>
              <w:t>178,806.</w:t>
            </w:r>
            <w:r w:rsidR="008F12A9" w:rsidRPr="004D67EA">
              <w:rPr>
                <w:rFonts w:ascii="Angsana New" w:hAnsi="Angsana New" w:cs="Angsana New"/>
                <w:sz w:val="28"/>
                <w:lang w:val="en-GB"/>
              </w:rPr>
              <w:t>0</w:t>
            </w:r>
            <w:r w:rsidRPr="004D67EA">
              <w:rPr>
                <w:rFonts w:ascii="Angsana New" w:hAnsi="Angsana New" w:cs="Angsana New"/>
                <w:sz w:val="28"/>
                <w:lang w:val="en-GB"/>
              </w:rPr>
              <w:t>0</w:t>
            </w:r>
            <w:r w:rsidRPr="004D67EA">
              <w:rPr>
                <w:rFonts w:ascii="Angsana New" w:hAnsi="Angsana New" w:cs="Angsana New" w:hint="cs"/>
                <w:sz w:val="28"/>
                <w:cs/>
              </w:rPr>
              <w:t>)</w:t>
            </w:r>
          </w:p>
        </w:tc>
        <w:tc>
          <w:tcPr>
            <w:tcW w:w="1531" w:type="dxa"/>
            <w:shd w:val="clear" w:color="auto" w:fill="auto"/>
          </w:tcPr>
          <w:p w14:paraId="476674DA" w14:textId="3A601BBB" w:rsidR="00724A57" w:rsidRPr="004D67EA" w:rsidRDefault="00A24708" w:rsidP="00CE6386">
            <w:pPr>
              <w:pBdr>
                <w:bottom w:val="single" w:sz="4" w:space="1" w:color="auto"/>
              </w:pBdr>
              <w:tabs>
                <w:tab w:val="left" w:pos="567"/>
              </w:tabs>
              <w:spacing w:line="440" w:lineRule="exact"/>
              <w:jc w:val="right"/>
              <w:rPr>
                <w:rFonts w:ascii="Angsana New" w:hAnsi="Angsana New" w:cs="Angsana New"/>
                <w:sz w:val="28"/>
                <w:cs/>
              </w:rPr>
            </w:pPr>
            <w:r w:rsidRPr="004D67EA">
              <w:rPr>
                <w:rFonts w:ascii="Angsana New" w:hAnsi="Angsana New" w:cs="Angsana New" w:hint="cs"/>
                <w:sz w:val="28"/>
                <w:cs/>
              </w:rPr>
              <w:t>(</w:t>
            </w:r>
            <w:r w:rsidRPr="004D67EA">
              <w:rPr>
                <w:rFonts w:ascii="Angsana New" w:hAnsi="Angsana New" w:cs="Angsana New"/>
                <w:sz w:val="28"/>
                <w:lang w:val="en-GB"/>
              </w:rPr>
              <w:t>995,205.00</w:t>
            </w:r>
            <w:r w:rsidRPr="004D67EA">
              <w:rPr>
                <w:rFonts w:ascii="Angsana New" w:hAnsi="Angsana New" w:cs="Angsana New" w:hint="cs"/>
                <w:sz w:val="28"/>
                <w:cs/>
              </w:rPr>
              <w:t>)</w:t>
            </w:r>
          </w:p>
        </w:tc>
        <w:tc>
          <w:tcPr>
            <w:tcW w:w="1361" w:type="dxa"/>
            <w:gridSpan w:val="2"/>
            <w:shd w:val="clear" w:color="auto" w:fill="auto"/>
          </w:tcPr>
          <w:p w14:paraId="409DA24B" w14:textId="05D022F4" w:rsidR="00724A57" w:rsidRPr="004D67EA" w:rsidRDefault="00A24708" w:rsidP="00CE6386">
            <w:pPr>
              <w:pBdr>
                <w:bottom w:val="single" w:sz="4" w:space="1" w:color="auto"/>
              </w:pBdr>
              <w:tabs>
                <w:tab w:val="left" w:pos="567"/>
              </w:tabs>
              <w:spacing w:line="440" w:lineRule="exact"/>
              <w:jc w:val="right"/>
              <w:rPr>
                <w:rFonts w:ascii="Angsana New" w:hAnsi="Angsana New" w:cs="Angsana New"/>
                <w:sz w:val="28"/>
                <w:cs/>
              </w:rPr>
            </w:pPr>
            <w:r w:rsidRPr="004D67EA">
              <w:rPr>
                <w:rFonts w:ascii="Angsana New" w:hAnsi="Angsana New" w:cs="Angsana New" w:hint="cs"/>
                <w:sz w:val="28"/>
                <w:cs/>
              </w:rPr>
              <w:t>(</w:t>
            </w:r>
            <w:r w:rsidRPr="004D67EA">
              <w:rPr>
                <w:rFonts w:ascii="Angsana New" w:hAnsi="Angsana New" w:cs="Angsana New"/>
                <w:sz w:val="28"/>
                <w:lang w:val="en-GB"/>
              </w:rPr>
              <w:t>178,806.00</w:t>
            </w:r>
            <w:r w:rsidRPr="004D67EA">
              <w:rPr>
                <w:rFonts w:ascii="Angsana New" w:hAnsi="Angsana New" w:cs="Angsana New" w:hint="cs"/>
                <w:sz w:val="28"/>
                <w:cs/>
              </w:rPr>
              <w:t>)</w:t>
            </w:r>
          </w:p>
        </w:tc>
        <w:tc>
          <w:tcPr>
            <w:tcW w:w="1361" w:type="dxa"/>
          </w:tcPr>
          <w:p w14:paraId="7A67DB94" w14:textId="7158EC37" w:rsidR="00724A57" w:rsidRPr="004D67EA" w:rsidRDefault="00A24708" w:rsidP="00CE6386">
            <w:pPr>
              <w:pBdr>
                <w:bottom w:val="single" w:sz="4" w:space="1" w:color="auto"/>
              </w:pBdr>
              <w:tabs>
                <w:tab w:val="left" w:pos="567"/>
              </w:tabs>
              <w:spacing w:line="440" w:lineRule="exact"/>
              <w:jc w:val="right"/>
              <w:rPr>
                <w:rFonts w:ascii="Angsana New" w:hAnsi="Angsana New" w:cs="Angsana New"/>
                <w:sz w:val="28"/>
                <w:cs/>
              </w:rPr>
            </w:pPr>
            <w:r w:rsidRPr="004D67EA">
              <w:rPr>
                <w:rFonts w:ascii="Angsana New" w:hAnsi="Angsana New" w:cs="Angsana New" w:hint="cs"/>
                <w:sz w:val="28"/>
                <w:cs/>
              </w:rPr>
              <w:t>(</w:t>
            </w:r>
            <w:r w:rsidRPr="004D67EA">
              <w:rPr>
                <w:rFonts w:ascii="Angsana New" w:hAnsi="Angsana New" w:cs="Angsana New"/>
                <w:sz w:val="28"/>
                <w:lang w:val="en-GB"/>
              </w:rPr>
              <w:t>995,205.00</w:t>
            </w:r>
            <w:r w:rsidRPr="004D67EA">
              <w:rPr>
                <w:rFonts w:ascii="Angsana New" w:hAnsi="Angsana New" w:cs="Angsana New" w:hint="cs"/>
                <w:sz w:val="28"/>
                <w:cs/>
              </w:rPr>
              <w:t>)</w:t>
            </w:r>
          </w:p>
        </w:tc>
      </w:tr>
      <w:tr w:rsidR="00724A57" w:rsidRPr="00B34ABF" w14:paraId="0DDDCF57" w14:textId="77777777" w:rsidTr="00522A68">
        <w:trPr>
          <w:gridAfter w:val="1"/>
          <w:wAfter w:w="9" w:type="dxa"/>
        </w:trPr>
        <w:tc>
          <w:tcPr>
            <w:tcW w:w="3118" w:type="dxa"/>
          </w:tcPr>
          <w:p w14:paraId="5AE75E9A" w14:textId="0EC514C2" w:rsidR="00724A57" w:rsidRPr="00AE481A" w:rsidRDefault="00E8031F" w:rsidP="00AE481A">
            <w:pPr>
              <w:tabs>
                <w:tab w:val="left" w:pos="567"/>
              </w:tabs>
              <w:spacing w:line="440" w:lineRule="exact"/>
              <w:jc w:val="thaiDistribute"/>
              <w:rPr>
                <w:rFonts w:ascii="Angsana New" w:hAnsi="Angsana New" w:cs="Angsana New"/>
                <w:sz w:val="30"/>
                <w:szCs w:val="30"/>
                <w:cs/>
              </w:rPr>
            </w:pPr>
            <w:r w:rsidRPr="00E8031F">
              <w:rPr>
                <w:rFonts w:ascii="Angsana New" w:hAnsi="Angsana New" w:cs="Angsana New"/>
                <w:sz w:val="30"/>
                <w:szCs w:val="30"/>
              </w:rPr>
              <w:t>Provision for employee benefits</w:t>
            </w:r>
          </w:p>
        </w:tc>
        <w:tc>
          <w:tcPr>
            <w:tcW w:w="1530" w:type="dxa"/>
            <w:shd w:val="clear" w:color="auto" w:fill="auto"/>
          </w:tcPr>
          <w:p w14:paraId="792516C7" w14:textId="0F035B72" w:rsidR="00724A57" w:rsidRPr="00B34ABF" w:rsidRDefault="00724A57" w:rsidP="00CE6386">
            <w:pPr>
              <w:tabs>
                <w:tab w:val="left" w:pos="567"/>
              </w:tabs>
              <w:spacing w:line="440" w:lineRule="exact"/>
              <w:jc w:val="right"/>
              <w:rPr>
                <w:rFonts w:ascii="Angsana New" w:hAnsi="Angsana New" w:cs="Angsana New"/>
                <w:sz w:val="30"/>
                <w:szCs w:val="30"/>
              </w:rPr>
            </w:pPr>
          </w:p>
        </w:tc>
        <w:tc>
          <w:tcPr>
            <w:tcW w:w="1531" w:type="dxa"/>
            <w:shd w:val="clear" w:color="auto" w:fill="auto"/>
          </w:tcPr>
          <w:p w14:paraId="1EE7D285" w14:textId="5746DD4F" w:rsidR="00724A57" w:rsidRPr="00B34ABF" w:rsidRDefault="00724A57" w:rsidP="00CE6386">
            <w:pPr>
              <w:tabs>
                <w:tab w:val="left" w:pos="567"/>
              </w:tabs>
              <w:spacing w:line="440" w:lineRule="exact"/>
              <w:jc w:val="right"/>
              <w:rPr>
                <w:rFonts w:ascii="Angsana New" w:hAnsi="Angsana New" w:cs="Angsana New"/>
                <w:sz w:val="30"/>
                <w:szCs w:val="30"/>
              </w:rPr>
            </w:pPr>
          </w:p>
        </w:tc>
        <w:tc>
          <w:tcPr>
            <w:tcW w:w="1361" w:type="dxa"/>
            <w:gridSpan w:val="2"/>
            <w:shd w:val="clear" w:color="auto" w:fill="auto"/>
          </w:tcPr>
          <w:p w14:paraId="3E840678" w14:textId="62380F25" w:rsidR="00724A57" w:rsidRPr="00B34ABF" w:rsidRDefault="00724A57" w:rsidP="00CE6386">
            <w:pPr>
              <w:tabs>
                <w:tab w:val="left" w:pos="567"/>
              </w:tabs>
              <w:spacing w:line="440" w:lineRule="exact"/>
              <w:jc w:val="right"/>
              <w:rPr>
                <w:rFonts w:ascii="Angsana New" w:hAnsi="Angsana New" w:cs="Angsana New"/>
                <w:sz w:val="30"/>
                <w:szCs w:val="30"/>
              </w:rPr>
            </w:pPr>
          </w:p>
        </w:tc>
        <w:tc>
          <w:tcPr>
            <w:tcW w:w="1361" w:type="dxa"/>
          </w:tcPr>
          <w:p w14:paraId="69F8EE60" w14:textId="36618C0F" w:rsidR="00724A57" w:rsidRPr="00B34ABF" w:rsidRDefault="00724A57" w:rsidP="00CE6386">
            <w:pPr>
              <w:tabs>
                <w:tab w:val="left" w:pos="567"/>
              </w:tabs>
              <w:spacing w:line="440" w:lineRule="exact"/>
              <w:jc w:val="right"/>
              <w:rPr>
                <w:rFonts w:ascii="Angsana New" w:hAnsi="Angsana New" w:cs="Angsana New"/>
                <w:sz w:val="30"/>
                <w:szCs w:val="30"/>
              </w:rPr>
            </w:pPr>
          </w:p>
        </w:tc>
      </w:tr>
      <w:tr w:rsidR="00724A57" w:rsidRPr="00B34ABF" w14:paraId="1FFC44C5" w14:textId="77777777" w:rsidTr="00522A68">
        <w:trPr>
          <w:gridAfter w:val="1"/>
          <w:wAfter w:w="9" w:type="dxa"/>
        </w:trPr>
        <w:tc>
          <w:tcPr>
            <w:tcW w:w="3118" w:type="dxa"/>
          </w:tcPr>
          <w:p w14:paraId="132A581F" w14:textId="305F699E" w:rsidR="00724A57" w:rsidRPr="00B34ABF" w:rsidRDefault="00CE6386" w:rsidP="00CE6386">
            <w:pPr>
              <w:tabs>
                <w:tab w:val="left" w:pos="567"/>
              </w:tabs>
              <w:spacing w:line="440" w:lineRule="exact"/>
              <w:jc w:val="thaiDistribute"/>
              <w:rPr>
                <w:rFonts w:ascii="Angsana New" w:hAnsi="Angsana New" w:cs="Angsana New"/>
                <w:sz w:val="30"/>
                <w:szCs w:val="30"/>
                <w:cs/>
                <w:lang w:val="en-GB"/>
              </w:rPr>
            </w:pPr>
            <w:r w:rsidRPr="00CE6386">
              <w:rPr>
                <w:rFonts w:ascii="Angsana New" w:hAnsi="Angsana New" w:cs="Angsana New"/>
                <w:sz w:val="30"/>
                <w:szCs w:val="30"/>
              </w:rPr>
              <w:t>As at December 31</w:t>
            </w:r>
          </w:p>
        </w:tc>
        <w:tc>
          <w:tcPr>
            <w:tcW w:w="1530" w:type="dxa"/>
            <w:shd w:val="clear" w:color="auto" w:fill="auto"/>
          </w:tcPr>
          <w:p w14:paraId="5A83583B" w14:textId="4AC66B47" w:rsidR="00724A57" w:rsidRPr="00B34ABF" w:rsidRDefault="00F37E3E" w:rsidP="00724A57">
            <w:pPr>
              <w:pBdr>
                <w:bottom w:val="double" w:sz="4" w:space="1" w:color="auto"/>
              </w:pBdr>
              <w:tabs>
                <w:tab w:val="left" w:pos="567"/>
              </w:tabs>
              <w:spacing w:line="440" w:lineRule="exact"/>
              <w:jc w:val="right"/>
              <w:rPr>
                <w:rFonts w:ascii="Angsana New" w:hAnsi="Angsana New" w:cs="Angsana New"/>
                <w:sz w:val="30"/>
                <w:szCs w:val="30"/>
              </w:rPr>
            </w:pPr>
            <w:r>
              <w:rPr>
                <w:rFonts w:ascii="Angsana New" w:hAnsi="Angsana New" w:cs="Angsana New"/>
                <w:sz w:val="30"/>
                <w:szCs w:val="30"/>
              </w:rPr>
              <w:t>8,896,518.00</w:t>
            </w:r>
          </w:p>
        </w:tc>
        <w:tc>
          <w:tcPr>
            <w:tcW w:w="1531" w:type="dxa"/>
            <w:shd w:val="clear" w:color="auto" w:fill="auto"/>
          </w:tcPr>
          <w:p w14:paraId="7BDCA765" w14:textId="37415D33" w:rsidR="00724A57" w:rsidRPr="00B34ABF" w:rsidRDefault="00CE6386" w:rsidP="00724A57">
            <w:pPr>
              <w:pBdr>
                <w:bottom w:val="double" w:sz="4" w:space="1" w:color="auto"/>
              </w:pBdr>
              <w:tabs>
                <w:tab w:val="left" w:pos="567"/>
              </w:tabs>
              <w:spacing w:line="440" w:lineRule="exact"/>
              <w:jc w:val="right"/>
              <w:rPr>
                <w:rFonts w:ascii="Angsana New" w:hAnsi="Angsana New" w:cs="Angsana New"/>
                <w:sz w:val="30"/>
                <w:szCs w:val="30"/>
              </w:rPr>
            </w:pPr>
            <w:r>
              <w:rPr>
                <w:rFonts w:ascii="Angsana New" w:hAnsi="Angsana New" w:cs="Angsana New"/>
                <w:sz w:val="30"/>
                <w:szCs w:val="30"/>
              </w:rPr>
              <w:t>7,922,555.00</w:t>
            </w:r>
          </w:p>
        </w:tc>
        <w:tc>
          <w:tcPr>
            <w:tcW w:w="1361" w:type="dxa"/>
            <w:gridSpan w:val="2"/>
            <w:shd w:val="clear" w:color="auto" w:fill="auto"/>
          </w:tcPr>
          <w:p w14:paraId="5B0ED755" w14:textId="61A150A8" w:rsidR="00724A57" w:rsidRPr="00B34ABF" w:rsidRDefault="00CE6386" w:rsidP="00724A57">
            <w:pPr>
              <w:pBdr>
                <w:bottom w:val="double" w:sz="4" w:space="1" w:color="auto"/>
              </w:pBdr>
              <w:tabs>
                <w:tab w:val="left" w:pos="567"/>
              </w:tabs>
              <w:spacing w:line="440" w:lineRule="exact"/>
              <w:jc w:val="right"/>
              <w:rPr>
                <w:rFonts w:ascii="Angsana New" w:hAnsi="Angsana New" w:cs="Angsana New"/>
                <w:sz w:val="30"/>
                <w:szCs w:val="30"/>
              </w:rPr>
            </w:pPr>
            <w:r>
              <w:rPr>
                <w:rFonts w:ascii="Angsana New" w:hAnsi="Angsana New" w:cs="Angsana New"/>
                <w:sz w:val="30"/>
                <w:szCs w:val="30"/>
              </w:rPr>
              <w:t>8,684,326.00</w:t>
            </w:r>
          </w:p>
        </w:tc>
        <w:tc>
          <w:tcPr>
            <w:tcW w:w="1361" w:type="dxa"/>
          </w:tcPr>
          <w:p w14:paraId="6367CBA4" w14:textId="04A022CA" w:rsidR="00724A57" w:rsidRPr="00B34ABF" w:rsidRDefault="00CE6386" w:rsidP="00724A57">
            <w:pPr>
              <w:pBdr>
                <w:bottom w:val="double" w:sz="4" w:space="1" w:color="auto"/>
              </w:pBdr>
              <w:tabs>
                <w:tab w:val="left" w:pos="567"/>
              </w:tabs>
              <w:spacing w:line="440" w:lineRule="exact"/>
              <w:jc w:val="right"/>
              <w:rPr>
                <w:rFonts w:ascii="Angsana New" w:hAnsi="Angsana New" w:cs="Angsana New"/>
                <w:sz w:val="30"/>
                <w:szCs w:val="30"/>
              </w:rPr>
            </w:pPr>
            <w:r>
              <w:rPr>
                <w:rFonts w:ascii="Angsana New" w:hAnsi="Angsana New" w:cs="Angsana New"/>
                <w:sz w:val="30"/>
                <w:szCs w:val="30"/>
              </w:rPr>
              <w:t>7,917,433.00</w:t>
            </w:r>
          </w:p>
        </w:tc>
      </w:tr>
    </w:tbl>
    <w:p w14:paraId="79BA5BF8" w14:textId="0167F0F5" w:rsidR="007525A3" w:rsidRDefault="00337D6E" w:rsidP="00B60A64">
      <w:pPr>
        <w:autoSpaceDE w:val="0"/>
        <w:autoSpaceDN w:val="0"/>
        <w:spacing w:before="240" w:after="120" w:line="440" w:lineRule="exact"/>
        <w:ind w:left="544"/>
        <w:jc w:val="thaiDistribute"/>
        <w:rPr>
          <w:rFonts w:ascii="Angsana New" w:eastAsia="Times New Roman" w:hAnsi="Angsana New" w:cs="Angsana New"/>
          <w:sz w:val="30"/>
          <w:szCs w:val="30"/>
          <w:lang w:val="en-GB"/>
        </w:rPr>
      </w:pPr>
      <w:r w:rsidRPr="00337D6E">
        <w:rPr>
          <w:rFonts w:ascii="Angsana New" w:eastAsia="Times New Roman" w:hAnsi="Angsana New" w:cs="Angsana New"/>
          <w:sz w:val="30"/>
          <w:szCs w:val="30"/>
          <w:lang w:val="en-GB"/>
        </w:rPr>
        <w:t xml:space="preserve">Expense recognized in </w:t>
      </w:r>
      <w:proofErr w:type="gramStart"/>
      <w:r w:rsidRPr="00337D6E">
        <w:rPr>
          <w:rFonts w:ascii="Angsana New" w:eastAsia="Times New Roman" w:hAnsi="Angsana New" w:cs="Angsana New"/>
          <w:sz w:val="30"/>
          <w:szCs w:val="30"/>
          <w:lang w:val="en-GB"/>
        </w:rPr>
        <w:t>profit</w:t>
      </w:r>
      <w:r w:rsidR="00C05F0E">
        <w:rPr>
          <w:rFonts w:ascii="Angsana New" w:eastAsia="Times New Roman" w:hAnsi="Angsana New" w:cs="Angsana New" w:hint="cs"/>
          <w:sz w:val="30"/>
          <w:szCs w:val="30"/>
          <w:cs/>
          <w:lang w:val="en-GB"/>
        </w:rPr>
        <w:t>(</w:t>
      </w:r>
      <w:proofErr w:type="gramEnd"/>
      <w:r w:rsidRPr="00337D6E">
        <w:rPr>
          <w:rFonts w:ascii="Angsana New" w:eastAsia="Times New Roman" w:hAnsi="Angsana New" w:cs="Angsana New"/>
          <w:sz w:val="30"/>
          <w:szCs w:val="30"/>
          <w:lang w:val="en-GB"/>
        </w:rPr>
        <w:t>loss</w:t>
      </w:r>
      <w:r w:rsidR="00C05F0E">
        <w:rPr>
          <w:rFonts w:ascii="Angsana New" w:eastAsia="Times New Roman" w:hAnsi="Angsana New" w:cs="Angsana New" w:hint="cs"/>
          <w:sz w:val="30"/>
          <w:szCs w:val="30"/>
          <w:cs/>
          <w:lang w:val="en-GB"/>
        </w:rPr>
        <w:t>)</w:t>
      </w:r>
      <w:r>
        <w:rPr>
          <w:rFonts w:ascii="Angsana New" w:eastAsia="Times New Roman" w:hAnsi="Angsana New" w:cs="Angsana New" w:hint="cs"/>
          <w:sz w:val="30"/>
          <w:szCs w:val="30"/>
          <w:cs/>
          <w:lang w:val="en-GB"/>
        </w:rPr>
        <w:t xml:space="preserve"> </w:t>
      </w:r>
      <w:r w:rsidR="0049249E">
        <w:rPr>
          <w:rFonts w:ascii="Angsana New" w:eastAsia="Times New Roman" w:hAnsi="Angsana New" w:cs="Angsana New"/>
          <w:sz w:val="30"/>
          <w:szCs w:val="30"/>
        </w:rPr>
        <w:t>for the year ended</w:t>
      </w:r>
      <w:r w:rsidRPr="00337D6E">
        <w:rPr>
          <w:rFonts w:ascii="Angsana New" w:eastAsia="Times New Roman" w:hAnsi="Angsana New" w:cs="Angsana New"/>
          <w:sz w:val="30"/>
          <w:szCs w:val="30"/>
          <w:lang w:val="en-GB"/>
        </w:rPr>
        <w:t xml:space="preserve"> December </w:t>
      </w:r>
      <w:r w:rsidRPr="00337D6E">
        <w:rPr>
          <w:rFonts w:ascii="Angsana New" w:eastAsia="Times New Roman" w:hAnsi="Angsana New" w:cs="Angsana New"/>
          <w:sz w:val="30"/>
          <w:szCs w:val="30"/>
          <w:cs/>
          <w:lang w:val="en-GB"/>
        </w:rPr>
        <w:t>31</w:t>
      </w:r>
      <w:r w:rsidRPr="00337D6E">
        <w:rPr>
          <w:rFonts w:ascii="Angsana New" w:eastAsia="Times New Roman" w:hAnsi="Angsana New" w:cs="Angsana New"/>
          <w:sz w:val="30"/>
          <w:szCs w:val="30"/>
          <w:lang w:val="en-GB"/>
        </w:rPr>
        <w:t xml:space="preserve">, </w:t>
      </w:r>
      <w:r w:rsidRPr="00337D6E">
        <w:rPr>
          <w:rFonts w:ascii="Angsana New" w:eastAsia="Times New Roman" w:hAnsi="Angsana New" w:cs="Angsana New"/>
          <w:sz w:val="30"/>
          <w:szCs w:val="30"/>
          <w:cs/>
          <w:lang w:val="en-GB"/>
        </w:rPr>
        <w:t xml:space="preserve">2018 </w:t>
      </w:r>
      <w:r w:rsidRPr="00337D6E">
        <w:rPr>
          <w:rFonts w:ascii="Angsana New" w:eastAsia="Times New Roman" w:hAnsi="Angsana New" w:cs="Angsana New"/>
          <w:sz w:val="30"/>
          <w:szCs w:val="30"/>
          <w:lang w:val="en-GB"/>
        </w:rPr>
        <w:t xml:space="preserve">and </w:t>
      </w:r>
      <w:r w:rsidRPr="00337D6E">
        <w:rPr>
          <w:rFonts w:ascii="Angsana New" w:eastAsia="Times New Roman" w:hAnsi="Angsana New" w:cs="Angsana New"/>
          <w:sz w:val="30"/>
          <w:szCs w:val="30"/>
          <w:cs/>
          <w:lang w:val="en-GB"/>
        </w:rPr>
        <w:t xml:space="preserve">2017 </w:t>
      </w:r>
      <w:r w:rsidRPr="00337D6E">
        <w:rPr>
          <w:rFonts w:ascii="Angsana New" w:eastAsia="Times New Roman" w:hAnsi="Angsana New" w:cs="Angsana New"/>
          <w:sz w:val="30"/>
          <w:szCs w:val="30"/>
          <w:lang w:val="en-GB"/>
        </w:rPr>
        <w:t>Consist of;</w:t>
      </w:r>
    </w:p>
    <w:tbl>
      <w:tblPr>
        <w:tblStyle w:val="TableGrid11"/>
        <w:tblW w:w="89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530"/>
        <w:gridCol w:w="1531"/>
        <w:gridCol w:w="10"/>
        <w:gridCol w:w="1351"/>
        <w:gridCol w:w="1361"/>
        <w:gridCol w:w="9"/>
      </w:tblGrid>
      <w:tr w:rsidR="00522A68" w:rsidRPr="00B34ABF" w14:paraId="75E2BCDD" w14:textId="77777777" w:rsidTr="00AC5C18">
        <w:trPr>
          <w:gridAfter w:val="1"/>
          <w:wAfter w:w="9" w:type="dxa"/>
        </w:trPr>
        <w:tc>
          <w:tcPr>
            <w:tcW w:w="3118" w:type="dxa"/>
          </w:tcPr>
          <w:p w14:paraId="1F1427D4" w14:textId="77777777" w:rsidR="00522A68" w:rsidRPr="00B34ABF" w:rsidRDefault="00522A68" w:rsidP="00522A68">
            <w:pPr>
              <w:tabs>
                <w:tab w:val="left" w:pos="567"/>
              </w:tabs>
              <w:spacing w:line="360" w:lineRule="exact"/>
              <w:jc w:val="thaiDistribute"/>
              <w:rPr>
                <w:rFonts w:ascii="Angsana New" w:hAnsi="Angsana New" w:cs="Angsana New"/>
                <w:sz w:val="26"/>
                <w:szCs w:val="26"/>
              </w:rPr>
            </w:pPr>
          </w:p>
        </w:tc>
        <w:tc>
          <w:tcPr>
            <w:tcW w:w="5783" w:type="dxa"/>
            <w:gridSpan w:val="5"/>
          </w:tcPr>
          <w:p w14:paraId="6348AB5B" w14:textId="77777777" w:rsidR="00522A68" w:rsidRPr="00B34ABF" w:rsidRDefault="00522A68" w:rsidP="00522A68">
            <w:pPr>
              <w:pBdr>
                <w:bottom w:val="single" w:sz="4" w:space="1" w:color="auto"/>
              </w:pBdr>
              <w:spacing w:line="36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522A68" w:rsidRPr="00B34ABF" w14:paraId="4BCE1D9C" w14:textId="77777777" w:rsidTr="00AC5C18">
        <w:tc>
          <w:tcPr>
            <w:tcW w:w="3118" w:type="dxa"/>
          </w:tcPr>
          <w:p w14:paraId="16745F53" w14:textId="77777777" w:rsidR="00522A68" w:rsidRPr="00B34ABF" w:rsidRDefault="00522A68" w:rsidP="00522A68">
            <w:pPr>
              <w:tabs>
                <w:tab w:val="left" w:pos="567"/>
              </w:tabs>
              <w:spacing w:line="360" w:lineRule="exact"/>
              <w:jc w:val="thaiDistribute"/>
              <w:rPr>
                <w:rFonts w:ascii="Angsana New" w:hAnsi="Angsana New" w:cs="Angsana New"/>
                <w:sz w:val="26"/>
                <w:szCs w:val="26"/>
              </w:rPr>
            </w:pPr>
          </w:p>
        </w:tc>
        <w:tc>
          <w:tcPr>
            <w:tcW w:w="3071" w:type="dxa"/>
            <w:gridSpan w:val="3"/>
          </w:tcPr>
          <w:p w14:paraId="0979C281" w14:textId="77777777" w:rsidR="00522A68" w:rsidRPr="00B34ABF" w:rsidRDefault="00522A68" w:rsidP="00522A68">
            <w:pPr>
              <w:pBdr>
                <w:bottom w:val="single" w:sz="4" w:space="1" w:color="auto"/>
              </w:pBdr>
              <w:spacing w:line="360" w:lineRule="exact"/>
              <w:jc w:val="center"/>
              <w:rPr>
                <w:rFonts w:ascii="Angsana New" w:hAnsi="Angsana New" w:cs="Angsana New"/>
                <w:b/>
                <w:bCs/>
                <w:sz w:val="30"/>
                <w:szCs w:val="30"/>
              </w:rPr>
            </w:pPr>
            <w:r w:rsidRPr="00B34ABF">
              <w:rPr>
                <w:rFonts w:ascii="Angsana New" w:hAnsi="Angsana New" w:cs="Angsana New"/>
                <w:b/>
                <w:bCs/>
                <w:sz w:val="30"/>
                <w:szCs w:val="30"/>
              </w:rPr>
              <w:t>Consolidated financial statements</w:t>
            </w:r>
          </w:p>
        </w:tc>
        <w:tc>
          <w:tcPr>
            <w:tcW w:w="2721" w:type="dxa"/>
            <w:gridSpan w:val="3"/>
          </w:tcPr>
          <w:p w14:paraId="1F27900E" w14:textId="77777777" w:rsidR="00522A68" w:rsidRPr="00B34ABF" w:rsidRDefault="00522A68" w:rsidP="00522A68">
            <w:pPr>
              <w:pBdr>
                <w:bottom w:val="single" w:sz="4" w:space="1" w:color="auto"/>
              </w:pBdr>
              <w:spacing w:line="360" w:lineRule="exact"/>
              <w:jc w:val="center"/>
              <w:rPr>
                <w:rFonts w:ascii="Angsana New" w:hAnsi="Angsana New" w:cs="Angsana New"/>
                <w:b/>
                <w:bCs/>
                <w:sz w:val="30"/>
                <w:szCs w:val="30"/>
              </w:rPr>
            </w:pPr>
            <w:r w:rsidRPr="00B34ABF">
              <w:rPr>
                <w:rFonts w:ascii="Angsana New" w:hAnsi="Angsana New" w:cs="Angsana New"/>
                <w:b/>
                <w:bCs/>
                <w:sz w:val="30"/>
                <w:szCs w:val="30"/>
              </w:rPr>
              <w:t>Separate financial statements</w:t>
            </w:r>
          </w:p>
        </w:tc>
      </w:tr>
      <w:tr w:rsidR="00522A68" w:rsidRPr="00337D6E" w14:paraId="5C1B5478" w14:textId="77777777" w:rsidTr="00AC5C18">
        <w:trPr>
          <w:gridAfter w:val="1"/>
          <w:wAfter w:w="9" w:type="dxa"/>
        </w:trPr>
        <w:tc>
          <w:tcPr>
            <w:tcW w:w="3118" w:type="dxa"/>
          </w:tcPr>
          <w:p w14:paraId="3D52D02D" w14:textId="77777777" w:rsidR="00522A68" w:rsidRPr="00B34ABF" w:rsidRDefault="00522A68" w:rsidP="00522A68">
            <w:pPr>
              <w:tabs>
                <w:tab w:val="left" w:pos="567"/>
              </w:tabs>
              <w:spacing w:line="360" w:lineRule="exact"/>
              <w:jc w:val="center"/>
              <w:rPr>
                <w:rFonts w:ascii="Angsana New" w:hAnsi="Angsana New" w:cs="Angsana New"/>
                <w:sz w:val="26"/>
                <w:szCs w:val="26"/>
              </w:rPr>
            </w:pPr>
          </w:p>
        </w:tc>
        <w:tc>
          <w:tcPr>
            <w:tcW w:w="1530" w:type="dxa"/>
          </w:tcPr>
          <w:p w14:paraId="2D091468" w14:textId="77777777" w:rsidR="00522A68" w:rsidRPr="00337D6E" w:rsidRDefault="00522A68" w:rsidP="00522A68">
            <w:pPr>
              <w:pBdr>
                <w:bottom w:val="single" w:sz="4" w:space="1" w:color="auto"/>
              </w:pBdr>
              <w:tabs>
                <w:tab w:val="left" w:pos="567"/>
              </w:tabs>
              <w:spacing w:line="360" w:lineRule="exact"/>
              <w:ind w:hanging="108"/>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8</w:t>
            </w:r>
          </w:p>
        </w:tc>
        <w:tc>
          <w:tcPr>
            <w:tcW w:w="1531" w:type="dxa"/>
          </w:tcPr>
          <w:p w14:paraId="5060AD40" w14:textId="77777777" w:rsidR="00522A68" w:rsidRPr="00337D6E" w:rsidRDefault="00522A68" w:rsidP="00522A68">
            <w:pPr>
              <w:pBdr>
                <w:bottom w:val="single" w:sz="4" w:space="1" w:color="auto"/>
              </w:pBdr>
              <w:tabs>
                <w:tab w:val="left" w:pos="567"/>
              </w:tabs>
              <w:spacing w:line="360" w:lineRule="exact"/>
              <w:ind w:hanging="108"/>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7</w:t>
            </w:r>
          </w:p>
        </w:tc>
        <w:tc>
          <w:tcPr>
            <w:tcW w:w="1361" w:type="dxa"/>
            <w:gridSpan w:val="2"/>
          </w:tcPr>
          <w:p w14:paraId="27E3576E" w14:textId="77777777" w:rsidR="00522A68" w:rsidRPr="00337D6E" w:rsidRDefault="00522A68" w:rsidP="00522A68">
            <w:pPr>
              <w:pBdr>
                <w:bottom w:val="single" w:sz="4" w:space="1" w:color="auto"/>
              </w:pBdr>
              <w:tabs>
                <w:tab w:val="left" w:pos="567"/>
              </w:tabs>
              <w:spacing w:line="360" w:lineRule="exact"/>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8</w:t>
            </w:r>
          </w:p>
        </w:tc>
        <w:tc>
          <w:tcPr>
            <w:tcW w:w="1361" w:type="dxa"/>
          </w:tcPr>
          <w:p w14:paraId="579DCF02" w14:textId="77777777" w:rsidR="00522A68" w:rsidRPr="00337D6E" w:rsidRDefault="00522A68" w:rsidP="00522A68">
            <w:pPr>
              <w:pBdr>
                <w:bottom w:val="single" w:sz="4" w:space="1" w:color="auto"/>
              </w:pBdr>
              <w:tabs>
                <w:tab w:val="left" w:pos="567"/>
              </w:tabs>
              <w:spacing w:line="360" w:lineRule="exact"/>
              <w:jc w:val="center"/>
              <w:rPr>
                <w:rFonts w:ascii="Angsana New" w:hAnsi="Angsana New" w:cs="Angsana New"/>
                <w:b/>
                <w:bCs/>
                <w:sz w:val="26"/>
                <w:szCs w:val="26"/>
              </w:rPr>
            </w:pPr>
            <w:r w:rsidRPr="00337D6E">
              <w:rPr>
                <w:rFonts w:ascii="Angsana New" w:hAnsi="Angsana New" w:cs="Angsana New" w:hint="cs"/>
                <w:b/>
                <w:bCs/>
                <w:sz w:val="26"/>
                <w:szCs w:val="26"/>
                <w:cs/>
              </w:rPr>
              <w:t>201</w:t>
            </w:r>
            <w:r w:rsidRPr="00337D6E">
              <w:rPr>
                <w:rFonts w:ascii="Angsana New" w:hAnsi="Angsana New" w:cs="Angsana New"/>
                <w:b/>
                <w:bCs/>
                <w:sz w:val="26"/>
                <w:szCs w:val="26"/>
              </w:rPr>
              <w:t>7</w:t>
            </w:r>
          </w:p>
        </w:tc>
      </w:tr>
      <w:tr w:rsidR="00522A68" w:rsidRPr="00337D6E" w14:paraId="3FD99423" w14:textId="77777777" w:rsidTr="00AC5C18">
        <w:trPr>
          <w:gridAfter w:val="1"/>
          <w:wAfter w:w="9" w:type="dxa"/>
        </w:trPr>
        <w:tc>
          <w:tcPr>
            <w:tcW w:w="3118" w:type="dxa"/>
          </w:tcPr>
          <w:p w14:paraId="7A7DEDBE" w14:textId="3BA9190F" w:rsidR="00522A68" w:rsidRPr="00B34ABF" w:rsidRDefault="00522A68" w:rsidP="00522A68">
            <w:pPr>
              <w:tabs>
                <w:tab w:val="left" w:pos="567"/>
              </w:tabs>
              <w:spacing w:line="360" w:lineRule="exact"/>
              <w:rPr>
                <w:rFonts w:ascii="Angsana New" w:hAnsi="Angsana New" w:cs="Angsana New"/>
                <w:sz w:val="26"/>
                <w:szCs w:val="26"/>
              </w:rPr>
            </w:pPr>
            <w:r w:rsidRPr="00AE481A">
              <w:rPr>
                <w:rFonts w:ascii="Angsana New" w:hAnsi="Angsana New" w:cs="Angsana New"/>
                <w:sz w:val="30"/>
                <w:szCs w:val="30"/>
              </w:rPr>
              <w:t>Current cost of service</w:t>
            </w:r>
          </w:p>
        </w:tc>
        <w:tc>
          <w:tcPr>
            <w:tcW w:w="1530" w:type="dxa"/>
            <w:shd w:val="clear" w:color="auto" w:fill="auto"/>
          </w:tcPr>
          <w:p w14:paraId="4C168F9A" w14:textId="1CA8BEA1" w:rsidR="00522A68" w:rsidRPr="00337D6E" w:rsidRDefault="00522A68" w:rsidP="00522A68">
            <w:pPr>
              <w:tabs>
                <w:tab w:val="left" w:pos="567"/>
              </w:tabs>
              <w:spacing w:line="360" w:lineRule="exact"/>
              <w:ind w:hanging="108"/>
              <w:jc w:val="right"/>
              <w:rPr>
                <w:rFonts w:ascii="Angsana New" w:hAnsi="Angsana New" w:cs="Angsana New"/>
                <w:b/>
                <w:bCs/>
                <w:sz w:val="26"/>
                <w:szCs w:val="26"/>
                <w:cs/>
              </w:rPr>
            </w:pPr>
            <w:r>
              <w:rPr>
                <w:rFonts w:ascii="Angsana New" w:hAnsi="Angsana New" w:cs="Angsana New"/>
                <w:sz w:val="30"/>
                <w:szCs w:val="30"/>
              </w:rPr>
              <w:t>1,005,517.00</w:t>
            </w:r>
          </w:p>
        </w:tc>
        <w:tc>
          <w:tcPr>
            <w:tcW w:w="1531" w:type="dxa"/>
            <w:shd w:val="clear" w:color="auto" w:fill="auto"/>
          </w:tcPr>
          <w:p w14:paraId="188FF145" w14:textId="10A5D9F8" w:rsidR="00522A68" w:rsidRPr="00337D6E" w:rsidRDefault="00522A68" w:rsidP="00522A68">
            <w:pPr>
              <w:tabs>
                <w:tab w:val="left" w:pos="567"/>
              </w:tabs>
              <w:spacing w:line="360" w:lineRule="exact"/>
              <w:ind w:hanging="108"/>
              <w:jc w:val="right"/>
              <w:rPr>
                <w:rFonts w:ascii="Angsana New" w:hAnsi="Angsana New" w:cs="Angsana New"/>
                <w:b/>
                <w:bCs/>
                <w:sz w:val="26"/>
                <w:szCs w:val="26"/>
                <w:cs/>
              </w:rPr>
            </w:pPr>
            <w:r>
              <w:rPr>
                <w:rFonts w:ascii="Angsana New" w:hAnsi="Angsana New" w:cs="Angsana New" w:hint="cs"/>
                <w:sz w:val="30"/>
                <w:szCs w:val="30"/>
                <w:cs/>
              </w:rPr>
              <w:t>1</w:t>
            </w:r>
            <w:r>
              <w:rPr>
                <w:rFonts w:ascii="Angsana New" w:hAnsi="Angsana New" w:cs="Angsana New"/>
                <w:sz w:val="30"/>
                <w:szCs w:val="30"/>
                <w:lang w:val="en-GB"/>
              </w:rPr>
              <w:t>,</w:t>
            </w:r>
            <w:r>
              <w:rPr>
                <w:rFonts w:ascii="Angsana New" w:hAnsi="Angsana New" w:cs="Angsana New" w:hint="cs"/>
                <w:sz w:val="30"/>
                <w:szCs w:val="30"/>
                <w:cs/>
              </w:rPr>
              <w:t>462</w:t>
            </w:r>
            <w:r>
              <w:rPr>
                <w:rFonts w:ascii="Angsana New" w:hAnsi="Angsana New" w:cs="Angsana New"/>
                <w:sz w:val="30"/>
                <w:szCs w:val="30"/>
                <w:lang w:val="en-GB"/>
              </w:rPr>
              <w:t>,</w:t>
            </w:r>
            <w:r>
              <w:rPr>
                <w:rFonts w:ascii="Angsana New" w:hAnsi="Angsana New" w:cs="Angsana New" w:hint="cs"/>
                <w:sz w:val="30"/>
                <w:szCs w:val="30"/>
                <w:cs/>
              </w:rPr>
              <w:t>847.28</w:t>
            </w:r>
          </w:p>
        </w:tc>
        <w:tc>
          <w:tcPr>
            <w:tcW w:w="1361" w:type="dxa"/>
            <w:gridSpan w:val="2"/>
            <w:shd w:val="clear" w:color="auto" w:fill="auto"/>
          </w:tcPr>
          <w:p w14:paraId="6527B43D" w14:textId="45A7AA67" w:rsidR="00522A68" w:rsidRPr="00337D6E" w:rsidRDefault="00522A68" w:rsidP="00522A68">
            <w:pP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rPr>
              <w:t>786,541.00</w:t>
            </w:r>
          </w:p>
        </w:tc>
        <w:tc>
          <w:tcPr>
            <w:tcW w:w="1361" w:type="dxa"/>
          </w:tcPr>
          <w:p w14:paraId="3F3A6FA3" w14:textId="4C410ACF" w:rsidR="00522A68" w:rsidRPr="00337D6E" w:rsidRDefault="00522A68" w:rsidP="00522A68">
            <w:pP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rPr>
              <w:t>1,462,847.28</w:t>
            </w:r>
          </w:p>
        </w:tc>
      </w:tr>
      <w:tr w:rsidR="00522A68" w:rsidRPr="00337D6E" w14:paraId="6F374553" w14:textId="77777777" w:rsidTr="00AC5C18">
        <w:trPr>
          <w:gridAfter w:val="1"/>
          <w:wAfter w:w="9" w:type="dxa"/>
        </w:trPr>
        <w:tc>
          <w:tcPr>
            <w:tcW w:w="3118" w:type="dxa"/>
          </w:tcPr>
          <w:p w14:paraId="424AA8A2" w14:textId="61332153" w:rsidR="00522A68" w:rsidRPr="00B34ABF" w:rsidRDefault="00522A68" w:rsidP="00522A68">
            <w:pPr>
              <w:tabs>
                <w:tab w:val="left" w:pos="567"/>
              </w:tabs>
              <w:spacing w:line="360" w:lineRule="exact"/>
              <w:rPr>
                <w:rFonts w:ascii="Angsana New" w:hAnsi="Angsana New" w:cs="Angsana New"/>
                <w:sz w:val="26"/>
                <w:szCs w:val="26"/>
              </w:rPr>
            </w:pPr>
            <w:r w:rsidRPr="00AE481A">
              <w:rPr>
                <w:rFonts w:ascii="Angsana New" w:hAnsi="Angsana New" w:cs="Angsana New"/>
                <w:sz w:val="30"/>
                <w:szCs w:val="30"/>
              </w:rPr>
              <w:t>Cost of interest</w:t>
            </w:r>
          </w:p>
        </w:tc>
        <w:tc>
          <w:tcPr>
            <w:tcW w:w="1530" w:type="dxa"/>
            <w:shd w:val="clear" w:color="auto" w:fill="auto"/>
          </w:tcPr>
          <w:p w14:paraId="45343521" w14:textId="7648756C" w:rsidR="00522A68" w:rsidRPr="00337D6E" w:rsidRDefault="00522A68" w:rsidP="0049249E">
            <w:pPr>
              <w:pBdr>
                <w:bottom w:val="single" w:sz="4" w:space="1" w:color="auto"/>
              </w:pBdr>
              <w:tabs>
                <w:tab w:val="left" w:pos="567"/>
              </w:tabs>
              <w:spacing w:line="360" w:lineRule="exact"/>
              <w:ind w:hanging="108"/>
              <w:jc w:val="right"/>
              <w:rPr>
                <w:rFonts w:ascii="Angsana New" w:hAnsi="Angsana New" w:cs="Angsana New"/>
                <w:b/>
                <w:bCs/>
                <w:sz w:val="26"/>
                <w:szCs w:val="26"/>
                <w:cs/>
              </w:rPr>
            </w:pPr>
            <w:r>
              <w:rPr>
                <w:rFonts w:ascii="Angsana New" w:hAnsi="Angsana New" w:cs="Angsana New"/>
                <w:sz w:val="30"/>
                <w:szCs w:val="30"/>
                <w:lang w:val="en-GB"/>
              </w:rPr>
              <w:t>165,390.00</w:t>
            </w:r>
          </w:p>
        </w:tc>
        <w:tc>
          <w:tcPr>
            <w:tcW w:w="1531" w:type="dxa"/>
            <w:shd w:val="clear" w:color="auto" w:fill="auto"/>
          </w:tcPr>
          <w:p w14:paraId="7EE70A80" w14:textId="54CDA259" w:rsidR="00522A68" w:rsidRPr="00337D6E" w:rsidRDefault="00522A68" w:rsidP="0049249E">
            <w:pPr>
              <w:pBdr>
                <w:bottom w:val="single" w:sz="4" w:space="1" w:color="auto"/>
              </w:pBdr>
              <w:tabs>
                <w:tab w:val="left" w:pos="567"/>
              </w:tabs>
              <w:spacing w:line="360" w:lineRule="exact"/>
              <w:ind w:hanging="108"/>
              <w:jc w:val="right"/>
              <w:rPr>
                <w:rFonts w:ascii="Angsana New" w:hAnsi="Angsana New" w:cs="Angsana New"/>
                <w:b/>
                <w:bCs/>
                <w:sz w:val="26"/>
                <w:szCs w:val="26"/>
                <w:cs/>
              </w:rPr>
            </w:pPr>
            <w:r>
              <w:rPr>
                <w:rFonts w:ascii="Angsana New" w:hAnsi="Angsana New" w:cs="Angsana New" w:hint="cs"/>
                <w:sz w:val="30"/>
                <w:szCs w:val="30"/>
                <w:cs/>
              </w:rPr>
              <w:t>290</w:t>
            </w:r>
            <w:r>
              <w:rPr>
                <w:rFonts w:ascii="Angsana New" w:hAnsi="Angsana New" w:cs="Angsana New"/>
                <w:sz w:val="30"/>
                <w:szCs w:val="30"/>
                <w:lang w:val="en-GB"/>
              </w:rPr>
              <w:t>,745.72</w:t>
            </w:r>
          </w:p>
        </w:tc>
        <w:tc>
          <w:tcPr>
            <w:tcW w:w="1361" w:type="dxa"/>
            <w:gridSpan w:val="2"/>
            <w:shd w:val="clear" w:color="auto" w:fill="auto"/>
          </w:tcPr>
          <w:p w14:paraId="008AD6B3" w14:textId="6FDA22BF" w:rsidR="00522A68" w:rsidRPr="00337D6E" w:rsidRDefault="00522A68" w:rsidP="0049249E">
            <w:pPr>
              <w:pBdr>
                <w:bottom w:val="single" w:sz="4" w:space="1" w:color="auto"/>
              </w:pBd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rPr>
              <w:t>159,158.00</w:t>
            </w:r>
          </w:p>
        </w:tc>
        <w:tc>
          <w:tcPr>
            <w:tcW w:w="1361" w:type="dxa"/>
          </w:tcPr>
          <w:p w14:paraId="695B50CA" w14:textId="1E73E13D" w:rsidR="00522A68" w:rsidRPr="00337D6E" w:rsidRDefault="00522A68" w:rsidP="0049249E">
            <w:pPr>
              <w:pBdr>
                <w:bottom w:val="single" w:sz="4" w:space="1" w:color="auto"/>
              </w:pBd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lang w:val="en-GB"/>
              </w:rPr>
              <w:t>290,745.72</w:t>
            </w:r>
          </w:p>
        </w:tc>
      </w:tr>
      <w:tr w:rsidR="00522A68" w:rsidRPr="00337D6E" w14:paraId="5364B983" w14:textId="77777777" w:rsidTr="00AC5C18">
        <w:trPr>
          <w:gridAfter w:val="1"/>
          <w:wAfter w:w="9" w:type="dxa"/>
        </w:trPr>
        <w:tc>
          <w:tcPr>
            <w:tcW w:w="3118" w:type="dxa"/>
          </w:tcPr>
          <w:p w14:paraId="6B1D2769" w14:textId="019254EF" w:rsidR="00522A68" w:rsidRPr="00B34ABF" w:rsidRDefault="00522A68" w:rsidP="00522A68">
            <w:pPr>
              <w:tabs>
                <w:tab w:val="left" w:pos="567"/>
              </w:tabs>
              <w:spacing w:line="360" w:lineRule="exact"/>
              <w:rPr>
                <w:rFonts w:ascii="Angsana New" w:hAnsi="Angsana New" w:cs="Angsana New"/>
                <w:sz w:val="26"/>
                <w:szCs w:val="26"/>
              </w:rPr>
            </w:pPr>
            <w:r w:rsidRPr="0015557F">
              <w:rPr>
                <w:rFonts w:ascii="Angsana New" w:hAnsi="Angsana New" w:cs="Angsana New"/>
                <w:sz w:val="30"/>
                <w:szCs w:val="30"/>
              </w:rPr>
              <w:t>Total</w:t>
            </w:r>
          </w:p>
        </w:tc>
        <w:tc>
          <w:tcPr>
            <w:tcW w:w="1530" w:type="dxa"/>
            <w:shd w:val="clear" w:color="auto" w:fill="auto"/>
          </w:tcPr>
          <w:p w14:paraId="587DC5A1" w14:textId="5E94B1B5" w:rsidR="00522A68" w:rsidRPr="00337D6E" w:rsidRDefault="00522A68" w:rsidP="0049249E">
            <w:pPr>
              <w:pBdr>
                <w:bottom w:val="double" w:sz="4" w:space="1" w:color="auto"/>
              </w:pBdr>
              <w:tabs>
                <w:tab w:val="left" w:pos="567"/>
              </w:tabs>
              <w:spacing w:line="360" w:lineRule="exact"/>
              <w:ind w:hanging="108"/>
              <w:jc w:val="right"/>
              <w:rPr>
                <w:rFonts w:ascii="Angsana New" w:hAnsi="Angsana New" w:cs="Angsana New"/>
                <w:b/>
                <w:bCs/>
                <w:sz w:val="26"/>
                <w:szCs w:val="26"/>
                <w:cs/>
              </w:rPr>
            </w:pPr>
            <w:r w:rsidRPr="00337D6E">
              <w:rPr>
                <w:rFonts w:ascii="Angsana New" w:hAnsi="Angsana New" w:cs="Angsana New"/>
                <w:sz w:val="30"/>
                <w:szCs w:val="30"/>
                <w:lang w:val="en-GB"/>
              </w:rPr>
              <w:t>1,170,907.00</w:t>
            </w:r>
          </w:p>
        </w:tc>
        <w:tc>
          <w:tcPr>
            <w:tcW w:w="1531" w:type="dxa"/>
            <w:shd w:val="clear" w:color="auto" w:fill="auto"/>
          </w:tcPr>
          <w:p w14:paraId="6C138D46" w14:textId="097250B6" w:rsidR="00522A68" w:rsidRPr="00337D6E" w:rsidRDefault="00522A68" w:rsidP="0049249E">
            <w:pPr>
              <w:pBdr>
                <w:bottom w:val="double" w:sz="4" w:space="1" w:color="auto"/>
              </w:pBdr>
              <w:tabs>
                <w:tab w:val="left" w:pos="567"/>
              </w:tabs>
              <w:spacing w:line="360" w:lineRule="exact"/>
              <w:ind w:hanging="108"/>
              <w:jc w:val="right"/>
              <w:rPr>
                <w:rFonts w:ascii="Angsana New" w:hAnsi="Angsana New" w:cs="Angsana New"/>
                <w:b/>
                <w:bCs/>
                <w:sz w:val="26"/>
                <w:szCs w:val="26"/>
                <w:cs/>
              </w:rPr>
            </w:pPr>
            <w:r>
              <w:rPr>
                <w:rFonts w:ascii="Angsana New" w:hAnsi="Angsana New" w:cs="Angsana New"/>
                <w:sz w:val="30"/>
                <w:szCs w:val="30"/>
                <w:lang w:val="en-GB"/>
              </w:rPr>
              <w:t>1,753,593.00</w:t>
            </w:r>
          </w:p>
        </w:tc>
        <w:tc>
          <w:tcPr>
            <w:tcW w:w="1361" w:type="dxa"/>
            <w:gridSpan w:val="2"/>
            <w:shd w:val="clear" w:color="auto" w:fill="auto"/>
          </w:tcPr>
          <w:p w14:paraId="451FA3D3" w14:textId="018F1570" w:rsidR="00522A68" w:rsidRPr="00337D6E" w:rsidRDefault="00522A68" w:rsidP="0049249E">
            <w:pPr>
              <w:pBdr>
                <w:bottom w:val="double" w:sz="4" w:space="1" w:color="auto"/>
              </w:pBd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lang w:val="en-GB"/>
              </w:rPr>
              <w:t>945,699.00</w:t>
            </w:r>
          </w:p>
        </w:tc>
        <w:tc>
          <w:tcPr>
            <w:tcW w:w="1361" w:type="dxa"/>
          </w:tcPr>
          <w:p w14:paraId="69DCB6FB" w14:textId="69360974" w:rsidR="00522A68" w:rsidRPr="00337D6E" w:rsidRDefault="00522A68" w:rsidP="0049249E">
            <w:pPr>
              <w:pBdr>
                <w:bottom w:val="double" w:sz="4" w:space="1" w:color="auto"/>
              </w:pBdr>
              <w:tabs>
                <w:tab w:val="left" w:pos="567"/>
              </w:tabs>
              <w:spacing w:line="360" w:lineRule="exact"/>
              <w:jc w:val="right"/>
              <w:rPr>
                <w:rFonts w:ascii="Angsana New" w:hAnsi="Angsana New" w:cs="Angsana New"/>
                <w:b/>
                <w:bCs/>
                <w:sz w:val="26"/>
                <w:szCs w:val="26"/>
                <w:cs/>
              </w:rPr>
            </w:pPr>
            <w:r>
              <w:rPr>
                <w:rFonts w:ascii="Angsana New" w:hAnsi="Angsana New" w:cs="Angsana New"/>
                <w:sz w:val="30"/>
                <w:szCs w:val="30"/>
                <w:lang w:val="en-GB"/>
              </w:rPr>
              <w:t>1,753,593.00</w:t>
            </w:r>
          </w:p>
        </w:tc>
      </w:tr>
    </w:tbl>
    <w:p w14:paraId="30E809E3" w14:textId="69B00561" w:rsidR="00036EF7" w:rsidRPr="0049249E" w:rsidRDefault="00E53AE3" w:rsidP="00036EF7">
      <w:pPr>
        <w:autoSpaceDE w:val="0"/>
        <w:autoSpaceDN w:val="0"/>
        <w:spacing w:before="240" w:after="120" w:line="440" w:lineRule="exact"/>
        <w:ind w:left="544"/>
        <w:jc w:val="thaiDistribute"/>
        <w:rPr>
          <w:rFonts w:ascii="Angsana New" w:eastAsia="Times New Roman" w:hAnsi="Angsana New" w:cs="Angsana New"/>
          <w:sz w:val="30"/>
          <w:szCs w:val="30"/>
        </w:rPr>
      </w:pPr>
      <w:r w:rsidRPr="00E53AE3">
        <w:rPr>
          <w:rFonts w:ascii="Angsana New" w:eastAsia="Times New Roman" w:hAnsi="Angsana New" w:cs="Angsana New"/>
          <w:sz w:val="30"/>
          <w:szCs w:val="30"/>
          <w:lang w:val="en-GB"/>
        </w:rPr>
        <w:t>Principal actuarial assumptions at the valuation date are as follows</w:t>
      </w:r>
      <w:r w:rsidR="0049249E">
        <w:rPr>
          <w:rFonts w:ascii="Angsana New" w:eastAsia="Times New Roman" w:hAnsi="Angsana New" w:cs="Angsana New"/>
          <w:sz w:val="30"/>
          <w:szCs w:val="30"/>
        </w:rPr>
        <w:t>:</w:t>
      </w:r>
    </w:p>
    <w:tbl>
      <w:tblPr>
        <w:tblStyle w:val="TableGrid"/>
        <w:tblW w:w="89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2381"/>
        <w:gridCol w:w="2438"/>
      </w:tblGrid>
      <w:tr w:rsidR="00036EF7" w:rsidRPr="00E70330" w14:paraId="07941C66" w14:textId="77777777" w:rsidTr="00522A68">
        <w:tc>
          <w:tcPr>
            <w:tcW w:w="4082" w:type="dxa"/>
          </w:tcPr>
          <w:p w14:paraId="1B688F24" w14:textId="77777777" w:rsidR="00036EF7" w:rsidRPr="00E70330" w:rsidRDefault="00036EF7" w:rsidP="003D6196">
            <w:pPr>
              <w:tabs>
                <w:tab w:val="left" w:pos="567"/>
              </w:tabs>
              <w:spacing w:line="320" w:lineRule="exact"/>
              <w:jc w:val="thaiDistribute"/>
              <w:rPr>
                <w:rFonts w:asciiTheme="majorBidi" w:hAnsiTheme="majorBidi" w:cstheme="majorBidi"/>
                <w:sz w:val="28"/>
              </w:rPr>
            </w:pPr>
          </w:p>
        </w:tc>
        <w:tc>
          <w:tcPr>
            <w:tcW w:w="4819" w:type="dxa"/>
            <w:gridSpan w:val="2"/>
          </w:tcPr>
          <w:p w14:paraId="15480929" w14:textId="77777777" w:rsidR="00036EF7" w:rsidRPr="00E70330" w:rsidRDefault="00036EF7" w:rsidP="003D6196">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036EF7" w:rsidRPr="00E70330" w14:paraId="55469275" w14:textId="77777777" w:rsidTr="00522A68">
        <w:tc>
          <w:tcPr>
            <w:tcW w:w="4082" w:type="dxa"/>
          </w:tcPr>
          <w:p w14:paraId="581238DD" w14:textId="77777777" w:rsidR="00036EF7" w:rsidRPr="00E70330" w:rsidRDefault="00036EF7" w:rsidP="003D6196">
            <w:pPr>
              <w:tabs>
                <w:tab w:val="left" w:pos="567"/>
              </w:tabs>
              <w:spacing w:line="320" w:lineRule="exact"/>
              <w:jc w:val="thaiDistribute"/>
              <w:rPr>
                <w:rFonts w:asciiTheme="majorBidi" w:hAnsiTheme="majorBidi" w:cstheme="majorBidi"/>
                <w:sz w:val="28"/>
              </w:rPr>
            </w:pPr>
          </w:p>
        </w:tc>
        <w:tc>
          <w:tcPr>
            <w:tcW w:w="2381" w:type="dxa"/>
            <w:vAlign w:val="bottom"/>
          </w:tcPr>
          <w:p w14:paraId="4E1C5EE2" w14:textId="6C2E19A2" w:rsidR="00036EF7" w:rsidRPr="00E70330" w:rsidRDefault="00036EF7" w:rsidP="00036EF7">
            <w:pPr>
              <w:pBdr>
                <w:bottom w:val="single" w:sz="4" w:space="1" w:color="auto"/>
              </w:pBdr>
              <w:tabs>
                <w:tab w:val="left" w:pos="567"/>
              </w:tabs>
              <w:spacing w:line="320" w:lineRule="exact"/>
              <w:jc w:val="center"/>
              <w:rPr>
                <w:rFonts w:asciiTheme="majorBidi" w:hAnsiTheme="majorBidi" w:cstheme="majorBidi"/>
                <w:b/>
                <w:bCs/>
                <w:sz w:val="28"/>
              </w:rPr>
            </w:pPr>
            <w:r w:rsidRPr="00036EF7">
              <w:rPr>
                <w:rFonts w:asciiTheme="majorBidi" w:hAnsiTheme="majorBidi" w:cstheme="majorBidi"/>
                <w:b/>
                <w:bCs/>
                <w:sz w:val="28"/>
              </w:rPr>
              <w:t>December 3</w:t>
            </w:r>
            <w:r>
              <w:rPr>
                <w:rFonts w:asciiTheme="majorBidi" w:hAnsiTheme="majorBidi" w:cstheme="majorBidi"/>
                <w:b/>
                <w:bCs/>
                <w:sz w:val="28"/>
              </w:rPr>
              <w:t xml:space="preserve">1, </w:t>
            </w:r>
            <w:r w:rsidRPr="00036EF7">
              <w:rPr>
                <w:rFonts w:asciiTheme="majorBidi" w:hAnsiTheme="majorBidi" w:cstheme="majorBidi"/>
                <w:b/>
                <w:bCs/>
                <w:sz w:val="28"/>
              </w:rPr>
              <w:t>2018</w:t>
            </w:r>
          </w:p>
        </w:tc>
        <w:tc>
          <w:tcPr>
            <w:tcW w:w="2438" w:type="dxa"/>
            <w:vAlign w:val="bottom"/>
          </w:tcPr>
          <w:p w14:paraId="3170F3D2" w14:textId="4BA6FA1E" w:rsidR="00036EF7" w:rsidRPr="00E70330" w:rsidRDefault="00036EF7" w:rsidP="003D6196">
            <w:pPr>
              <w:pBdr>
                <w:bottom w:val="single" w:sz="4" w:space="1" w:color="auto"/>
              </w:pBdr>
              <w:spacing w:line="320" w:lineRule="exact"/>
              <w:jc w:val="center"/>
              <w:rPr>
                <w:rFonts w:asciiTheme="majorBidi" w:hAnsiTheme="majorBidi" w:cstheme="majorBidi"/>
                <w:b/>
                <w:bCs/>
                <w:sz w:val="28"/>
              </w:rPr>
            </w:pPr>
            <w:r>
              <w:rPr>
                <w:rFonts w:asciiTheme="majorBidi" w:hAnsiTheme="majorBidi" w:cstheme="majorBidi"/>
                <w:b/>
                <w:bCs/>
                <w:sz w:val="28"/>
              </w:rPr>
              <w:t>December 31, 2017</w:t>
            </w:r>
          </w:p>
        </w:tc>
      </w:tr>
      <w:tr w:rsidR="00036EF7" w:rsidRPr="00E70330" w14:paraId="2548B9E0" w14:textId="77777777" w:rsidTr="00522A68">
        <w:tc>
          <w:tcPr>
            <w:tcW w:w="4082" w:type="dxa"/>
            <w:vAlign w:val="bottom"/>
          </w:tcPr>
          <w:p w14:paraId="0F6D842C" w14:textId="5EABCA6D" w:rsidR="00036EF7" w:rsidRPr="00D025A4" w:rsidRDefault="00036EF7" w:rsidP="003D6196">
            <w:pPr>
              <w:tabs>
                <w:tab w:val="left" w:pos="567"/>
              </w:tabs>
              <w:spacing w:line="320" w:lineRule="exact"/>
              <w:rPr>
                <w:rFonts w:asciiTheme="majorBidi" w:hAnsiTheme="majorBidi" w:cstheme="majorBidi"/>
                <w:sz w:val="28"/>
              </w:rPr>
            </w:pPr>
            <w:r w:rsidRPr="00036EF7">
              <w:rPr>
                <w:rFonts w:asciiTheme="majorBidi" w:hAnsiTheme="majorBidi" w:cstheme="majorBidi"/>
                <w:sz w:val="28"/>
              </w:rPr>
              <w:t>Discount rate (%)</w:t>
            </w:r>
          </w:p>
        </w:tc>
        <w:tc>
          <w:tcPr>
            <w:tcW w:w="2381" w:type="dxa"/>
            <w:shd w:val="clear" w:color="auto" w:fill="auto"/>
          </w:tcPr>
          <w:p w14:paraId="77745483" w14:textId="6912DFBA" w:rsidR="00036EF7" w:rsidRPr="00D025A4" w:rsidRDefault="00036EF7"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1.63 </w:t>
            </w:r>
            <w:r>
              <w:rPr>
                <w:rFonts w:asciiTheme="majorBidi" w:hAnsiTheme="majorBidi" w:cstheme="majorBidi"/>
                <w:sz w:val="28"/>
                <w:cs/>
              </w:rPr>
              <w:t>–</w:t>
            </w:r>
            <w:r>
              <w:rPr>
                <w:rFonts w:asciiTheme="majorBidi" w:hAnsiTheme="majorBidi" w:cstheme="majorBidi" w:hint="cs"/>
                <w:sz w:val="28"/>
                <w:cs/>
              </w:rPr>
              <w:t xml:space="preserve"> 3.11</w:t>
            </w:r>
          </w:p>
        </w:tc>
        <w:tc>
          <w:tcPr>
            <w:tcW w:w="2438" w:type="dxa"/>
            <w:shd w:val="clear" w:color="auto" w:fill="auto"/>
          </w:tcPr>
          <w:p w14:paraId="44DB1F33" w14:textId="56191BFD" w:rsidR="00036EF7" w:rsidRPr="00D025A4" w:rsidRDefault="00036EF7"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1.71 </w:t>
            </w:r>
            <w:r>
              <w:rPr>
                <w:rFonts w:asciiTheme="majorBidi" w:hAnsiTheme="majorBidi" w:cstheme="majorBidi"/>
                <w:sz w:val="28"/>
                <w:cs/>
              </w:rPr>
              <w:t>–</w:t>
            </w:r>
            <w:r>
              <w:rPr>
                <w:rFonts w:asciiTheme="majorBidi" w:hAnsiTheme="majorBidi" w:cstheme="majorBidi" w:hint="cs"/>
                <w:sz w:val="28"/>
                <w:cs/>
              </w:rPr>
              <w:t xml:space="preserve"> 2.03</w:t>
            </w:r>
          </w:p>
        </w:tc>
      </w:tr>
      <w:tr w:rsidR="00036EF7" w:rsidRPr="00E70330" w14:paraId="6A75BD69" w14:textId="77777777" w:rsidTr="00522A68">
        <w:tc>
          <w:tcPr>
            <w:tcW w:w="4082" w:type="dxa"/>
            <w:vAlign w:val="bottom"/>
          </w:tcPr>
          <w:p w14:paraId="720F91C0" w14:textId="19750210" w:rsidR="00036EF7" w:rsidRPr="00D025A4" w:rsidRDefault="00036EF7" w:rsidP="003D6196">
            <w:pPr>
              <w:tabs>
                <w:tab w:val="left" w:pos="567"/>
              </w:tabs>
              <w:spacing w:line="320" w:lineRule="exact"/>
              <w:rPr>
                <w:rFonts w:asciiTheme="majorBidi" w:hAnsiTheme="majorBidi" w:cstheme="majorBidi"/>
                <w:sz w:val="28"/>
              </w:rPr>
            </w:pPr>
            <w:r w:rsidRPr="00036EF7">
              <w:rPr>
                <w:rFonts w:asciiTheme="majorBidi" w:hAnsiTheme="majorBidi" w:cstheme="majorBidi"/>
                <w:sz w:val="28"/>
              </w:rPr>
              <w:t>Salary increase rate (%)</w:t>
            </w:r>
          </w:p>
        </w:tc>
        <w:tc>
          <w:tcPr>
            <w:tcW w:w="2381" w:type="dxa"/>
            <w:shd w:val="clear" w:color="auto" w:fill="auto"/>
            <w:vAlign w:val="bottom"/>
          </w:tcPr>
          <w:p w14:paraId="5A57689C" w14:textId="63249C9E" w:rsidR="00036EF7" w:rsidRPr="00D025A4" w:rsidRDefault="00036EF7" w:rsidP="00036EF7">
            <w:pP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 xml:space="preserve">1.91 </w:t>
            </w:r>
            <w:r>
              <w:rPr>
                <w:rFonts w:asciiTheme="majorBidi" w:hAnsiTheme="majorBidi" w:cstheme="majorBidi"/>
                <w:sz w:val="28"/>
                <w:cs/>
              </w:rPr>
              <w:t>–</w:t>
            </w:r>
            <w:r>
              <w:rPr>
                <w:rFonts w:asciiTheme="majorBidi" w:hAnsiTheme="majorBidi" w:cstheme="majorBidi" w:hint="cs"/>
                <w:sz w:val="28"/>
                <w:cs/>
              </w:rPr>
              <w:t xml:space="preserve"> 4.17</w:t>
            </w:r>
          </w:p>
        </w:tc>
        <w:tc>
          <w:tcPr>
            <w:tcW w:w="2438" w:type="dxa"/>
            <w:shd w:val="clear" w:color="auto" w:fill="auto"/>
            <w:vAlign w:val="bottom"/>
          </w:tcPr>
          <w:p w14:paraId="66551E3B" w14:textId="6CF96CDE" w:rsidR="00036EF7" w:rsidRPr="00D025A4" w:rsidRDefault="00036EF7" w:rsidP="00036EF7">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1.91 </w:t>
            </w:r>
            <w:r>
              <w:rPr>
                <w:rFonts w:asciiTheme="majorBidi" w:hAnsiTheme="majorBidi" w:cstheme="majorBidi"/>
                <w:sz w:val="28"/>
                <w:cs/>
              </w:rPr>
              <w:t>–</w:t>
            </w:r>
            <w:r>
              <w:rPr>
                <w:rFonts w:asciiTheme="majorBidi" w:hAnsiTheme="majorBidi" w:cstheme="majorBidi" w:hint="cs"/>
                <w:sz w:val="28"/>
                <w:cs/>
              </w:rPr>
              <w:t xml:space="preserve"> 3.66</w:t>
            </w:r>
          </w:p>
        </w:tc>
      </w:tr>
      <w:tr w:rsidR="00036EF7" w:rsidRPr="00E70330" w14:paraId="23BE2FAB" w14:textId="77777777" w:rsidTr="00522A68">
        <w:tc>
          <w:tcPr>
            <w:tcW w:w="4082" w:type="dxa"/>
            <w:vAlign w:val="bottom"/>
          </w:tcPr>
          <w:p w14:paraId="41F04846" w14:textId="7C5FAD4D" w:rsidR="00036EF7" w:rsidRPr="00D025A4" w:rsidRDefault="00E53AE3" w:rsidP="003D6196">
            <w:pPr>
              <w:spacing w:line="320" w:lineRule="exact"/>
              <w:rPr>
                <w:rFonts w:asciiTheme="majorBidi" w:hAnsiTheme="majorBidi" w:cstheme="majorBidi"/>
                <w:sz w:val="28"/>
                <w:cs/>
              </w:rPr>
            </w:pPr>
            <w:r>
              <w:rPr>
                <w:rFonts w:asciiTheme="majorBidi" w:hAnsiTheme="majorBidi" w:cstheme="majorBidi"/>
                <w:sz w:val="28"/>
              </w:rPr>
              <w:t>Turnover</w:t>
            </w:r>
            <w:r w:rsidR="00036EF7" w:rsidRPr="00036EF7">
              <w:rPr>
                <w:rFonts w:asciiTheme="majorBidi" w:hAnsiTheme="majorBidi" w:cstheme="majorBidi"/>
                <w:sz w:val="28"/>
              </w:rPr>
              <w:t xml:space="preserve"> rate</w:t>
            </w:r>
            <w:r w:rsidR="00036EF7">
              <w:rPr>
                <w:rFonts w:asciiTheme="majorBidi" w:hAnsiTheme="majorBidi" w:cstheme="majorBidi" w:hint="cs"/>
                <w:sz w:val="28"/>
                <w:cs/>
              </w:rPr>
              <w:t xml:space="preserve"> </w:t>
            </w:r>
            <w:r w:rsidR="00036EF7" w:rsidRPr="00036EF7">
              <w:rPr>
                <w:rFonts w:asciiTheme="majorBidi" w:hAnsiTheme="majorBidi" w:cstheme="majorBidi"/>
                <w:sz w:val="28"/>
              </w:rPr>
              <w:t>(%)</w:t>
            </w:r>
          </w:p>
        </w:tc>
        <w:tc>
          <w:tcPr>
            <w:tcW w:w="2381" w:type="dxa"/>
            <w:shd w:val="clear" w:color="auto" w:fill="auto"/>
            <w:vAlign w:val="bottom"/>
          </w:tcPr>
          <w:p w14:paraId="3A118B2F" w14:textId="06FEE872" w:rsidR="00036EF7" w:rsidRPr="00D025A4" w:rsidRDefault="00036EF7" w:rsidP="00036EF7">
            <w:pPr>
              <w:tabs>
                <w:tab w:val="left" w:pos="567"/>
              </w:tabs>
              <w:spacing w:line="320" w:lineRule="exact"/>
              <w:jc w:val="right"/>
              <w:rPr>
                <w:rFonts w:asciiTheme="majorBidi" w:hAnsiTheme="majorBidi" w:cstheme="majorBidi"/>
                <w:sz w:val="28"/>
              </w:rPr>
            </w:pPr>
            <w:r w:rsidRPr="00036EF7">
              <w:rPr>
                <w:rFonts w:asciiTheme="majorBidi" w:hAnsiTheme="majorBidi" w:cstheme="majorBidi"/>
                <w:sz w:val="28"/>
              </w:rPr>
              <w:t>By Age</w:t>
            </w:r>
          </w:p>
        </w:tc>
        <w:tc>
          <w:tcPr>
            <w:tcW w:w="2438" w:type="dxa"/>
            <w:shd w:val="clear" w:color="auto" w:fill="auto"/>
            <w:vAlign w:val="bottom"/>
          </w:tcPr>
          <w:p w14:paraId="4E15572D" w14:textId="0BDD8D58" w:rsidR="00036EF7" w:rsidRPr="00D025A4" w:rsidRDefault="00036EF7" w:rsidP="00036EF7">
            <w:pPr>
              <w:tabs>
                <w:tab w:val="left" w:pos="567"/>
              </w:tabs>
              <w:spacing w:line="320" w:lineRule="exact"/>
              <w:jc w:val="right"/>
              <w:rPr>
                <w:rFonts w:asciiTheme="majorBidi" w:hAnsiTheme="majorBidi" w:cstheme="majorBidi"/>
                <w:sz w:val="28"/>
              </w:rPr>
            </w:pPr>
            <w:r w:rsidRPr="00036EF7">
              <w:rPr>
                <w:rFonts w:asciiTheme="majorBidi" w:hAnsiTheme="majorBidi" w:cstheme="majorBidi"/>
                <w:sz w:val="28"/>
              </w:rPr>
              <w:t>By Age</w:t>
            </w:r>
          </w:p>
        </w:tc>
      </w:tr>
      <w:tr w:rsidR="00036EF7" w:rsidRPr="00E70330" w14:paraId="1CC73AE0" w14:textId="77777777" w:rsidTr="00522A68">
        <w:tc>
          <w:tcPr>
            <w:tcW w:w="4082" w:type="dxa"/>
            <w:vAlign w:val="bottom"/>
          </w:tcPr>
          <w:p w14:paraId="35762FFF" w14:textId="0A496A45" w:rsidR="00036EF7" w:rsidRPr="00036EF7" w:rsidRDefault="00410AFB" w:rsidP="003D6196">
            <w:pPr>
              <w:spacing w:line="320" w:lineRule="exact"/>
              <w:rPr>
                <w:rFonts w:asciiTheme="majorBidi" w:hAnsiTheme="majorBidi" w:cstheme="majorBidi"/>
                <w:sz w:val="28"/>
              </w:rPr>
            </w:pPr>
            <w:r>
              <w:rPr>
                <w:rFonts w:asciiTheme="majorBidi" w:hAnsiTheme="majorBidi" w:cstheme="majorBidi"/>
                <w:sz w:val="28"/>
              </w:rPr>
              <w:t>Retirement</w:t>
            </w:r>
          </w:p>
        </w:tc>
        <w:tc>
          <w:tcPr>
            <w:tcW w:w="2381" w:type="dxa"/>
            <w:shd w:val="clear" w:color="auto" w:fill="auto"/>
            <w:vAlign w:val="bottom"/>
          </w:tcPr>
          <w:p w14:paraId="121C14F1" w14:textId="41F0216C" w:rsidR="00036EF7" w:rsidRPr="00036EF7" w:rsidRDefault="00036EF7" w:rsidP="00036EF7">
            <w:pPr>
              <w:tabs>
                <w:tab w:val="left" w:pos="567"/>
              </w:tabs>
              <w:spacing w:line="320" w:lineRule="exact"/>
              <w:jc w:val="right"/>
              <w:rPr>
                <w:rFonts w:asciiTheme="majorBidi" w:hAnsiTheme="majorBidi" w:cstheme="majorBidi"/>
                <w:sz w:val="28"/>
                <w:lang w:val="en-GB"/>
              </w:rPr>
            </w:pPr>
            <w:r>
              <w:rPr>
                <w:rFonts w:asciiTheme="majorBidi" w:hAnsiTheme="majorBidi" w:cstheme="majorBidi" w:hint="cs"/>
                <w:sz w:val="28"/>
                <w:cs/>
              </w:rPr>
              <w:t xml:space="preserve">60 </w:t>
            </w:r>
            <w:r>
              <w:rPr>
                <w:rFonts w:asciiTheme="majorBidi" w:hAnsiTheme="majorBidi" w:cstheme="majorBidi"/>
                <w:sz w:val="28"/>
                <w:lang w:val="en-GB"/>
              </w:rPr>
              <w:t>year old</w:t>
            </w:r>
          </w:p>
        </w:tc>
        <w:tc>
          <w:tcPr>
            <w:tcW w:w="2438" w:type="dxa"/>
            <w:shd w:val="clear" w:color="auto" w:fill="auto"/>
            <w:vAlign w:val="bottom"/>
          </w:tcPr>
          <w:p w14:paraId="5A5C2A15" w14:textId="343F1104" w:rsidR="00036EF7" w:rsidRPr="00D025A4" w:rsidRDefault="00036EF7" w:rsidP="00036EF7">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60 </w:t>
            </w:r>
            <w:r>
              <w:rPr>
                <w:rFonts w:asciiTheme="majorBidi" w:hAnsiTheme="majorBidi" w:cstheme="majorBidi"/>
                <w:sz w:val="28"/>
                <w:lang w:val="en-GB"/>
              </w:rPr>
              <w:t>year</w:t>
            </w:r>
            <w:r>
              <w:rPr>
                <w:rFonts w:asciiTheme="majorBidi" w:hAnsiTheme="majorBidi" w:cstheme="majorBidi"/>
                <w:sz w:val="28"/>
              </w:rPr>
              <w:t xml:space="preserve"> old</w:t>
            </w:r>
          </w:p>
        </w:tc>
      </w:tr>
    </w:tbl>
    <w:p w14:paraId="47C05D2E" w14:textId="77777777" w:rsidR="004A6346" w:rsidRDefault="004A6346" w:rsidP="00C76DE4">
      <w:pPr>
        <w:autoSpaceDE w:val="0"/>
        <w:autoSpaceDN w:val="0"/>
        <w:spacing w:after="0" w:line="440" w:lineRule="exact"/>
        <w:ind w:left="544"/>
        <w:jc w:val="thaiDistribute"/>
        <w:rPr>
          <w:rFonts w:ascii="Angsana New" w:eastAsia="Times New Roman" w:hAnsi="Angsana New" w:cs="Angsana New"/>
          <w:sz w:val="30"/>
          <w:szCs w:val="30"/>
          <w:lang w:val="en-GB"/>
        </w:rPr>
      </w:pPr>
    </w:p>
    <w:p w14:paraId="4200DC5C" w14:textId="77777777" w:rsidR="00522A68" w:rsidRDefault="00522A68" w:rsidP="00C76DE4">
      <w:pPr>
        <w:autoSpaceDE w:val="0"/>
        <w:autoSpaceDN w:val="0"/>
        <w:spacing w:after="0" w:line="440" w:lineRule="exact"/>
        <w:ind w:left="544"/>
        <w:jc w:val="thaiDistribute"/>
        <w:rPr>
          <w:rFonts w:ascii="Angsana New" w:eastAsia="Times New Roman" w:hAnsi="Angsana New" w:cs="Angsana New"/>
          <w:sz w:val="30"/>
          <w:szCs w:val="30"/>
          <w:lang w:val="en-GB"/>
        </w:rPr>
      </w:pPr>
    </w:p>
    <w:tbl>
      <w:tblPr>
        <w:tblStyle w:val="TableGrid"/>
        <w:tblW w:w="89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9"/>
        <w:gridCol w:w="2381"/>
        <w:gridCol w:w="2381"/>
      </w:tblGrid>
      <w:tr w:rsidR="004A6346" w:rsidRPr="00E70330" w14:paraId="15C1EAD3" w14:textId="77777777" w:rsidTr="00522A68">
        <w:tc>
          <w:tcPr>
            <w:tcW w:w="4139" w:type="dxa"/>
          </w:tcPr>
          <w:p w14:paraId="39C391AA" w14:textId="77777777" w:rsidR="004A6346" w:rsidRPr="00E70330" w:rsidRDefault="004A6346" w:rsidP="003D6196">
            <w:pPr>
              <w:tabs>
                <w:tab w:val="left" w:pos="567"/>
              </w:tabs>
              <w:spacing w:line="320" w:lineRule="exact"/>
              <w:jc w:val="thaiDistribute"/>
              <w:rPr>
                <w:rFonts w:asciiTheme="majorBidi" w:hAnsiTheme="majorBidi" w:cstheme="majorBidi"/>
                <w:sz w:val="28"/>
              </w:rPr>
            </w:pPr>
          </w:p>
        </w:tc>
        <w:tc>
          <w:tcPr>
            <w:tcW w:w="4762" w:type="dxa"/>
            <w:gridSpan w:val="2"/>
          </w:tcPr>
          <w:p w14:paraId="1EB80C70" w14:textId="04AC9252" w:rsidR="004A6346" w:rsidRPr="00E70330" w:rsidRDefault="004A6346" w:rsidP="003D6196">
            <w:pPr>
              <w:pBdr>
                <w:bottom w:val="single" w:sz="4" w:space="1" w:color="auto"/>
              </w:pBdr>
              <w:spacing w:line="320" w:lineRule="exact"/>
              <w:jc w:val="center"/>
              <w:rPr>
                <w:rFonts w:asciiTheme="majorBidi" w:hAnsiTheme="majorBidi" w:cstheme="majorBidi"/>
                <w:b/>
                <w:bCs/>
                <w:sz w:val="28"/>
              </w:rPr>
            </w:pPr>
            <w:r w:rsidRPr="00B34ABF">
              <w:rPr>
                <w:rFonts w:ascii="Angsana New" w:hAnsi="Angsana New" w:cs="Angsana New"/>
                <w:b/>
                <w:bCs/>
                <w:sz w:val="30"/>
                <w:szCs w:val="30"/>
              </w:rPr>
              <w:t>Separate financial statements</w:t>
            </w:r>
          </w:p>
        </w:tc>
      </w:tr>
      <w:tr w:rsidR="004A6346" w:rsidRPr="00E70330" w14:paraId="5E4029DE" w14:textId="77777777" w:rsidTr="00522A68">
        <w:tc>
          <w:tcPr>
            <w:tcW w:w="4139" w:type="dxa"/>
          </w:tcPr>
          <w:p w14:paraId="4B5A54BA" w14:textId="77777777" w:rsidR="004A6346" w:rsidRPr="00E70330" w:rsidRDefault="004A6346" w:rsidP="003D6196">
            <w:pPr>
              <w:tabs>
                <w:tab w:val="left" w:pos="567"/>
              </w:tabs>
              <w:spacing w:line="320" w:lineRule="exact"/>
              <w:jc w:val="thaiDistribute"/>
              <w:rPr>
                <w:rFonts w:asciiTheme="majorBidi" w:hAnsiTheme="majorBidi" w:cstheme="majorBidi"/>
                <w:sz w:val="28"/>
              </w:rPr>
            </w:pPr>
          </w:p>
        </w:tc>
        <w:tc>
          <w:tcPr>
            <w:tcW w:w="2381" w:type="dxa"/>
            <w:vAlign w:val="bottom"/>
          </w:tcPr>
          <w:p w14:paraId="637146A0" w14:textId="77777777" w:rsidR="004A6346" w:rsidRPr="00E70330" w:rsidRDefault="004A6346" w:rsidP="003D6196">
            <w:pPr>
              <w:pBdr>
                <w:bottom w:val="single" w:sz="4" w:space="1" w:color="auto"/>
              </w:pBdr>
              <w:tabs>
                <w:tab w:val="left" w:pos="567"/>
              </w:tabs>
              <w:spacing w:line="320" w:lineRule="exact"/>
              <w:jc w:val="center"/>
              <w:rPr>
                <w:rFonts w:asciiTheme="majorBidi" w:hAnsiTheme="majorBidi" w:cstheme="majorBidi"/>
                <w:b/>
                <w:bCs/>
                <w:sz w:val="28"/>
              </w:rPr>
            </w:pPr>
            <w:r w:rsidRPr="00036EF7">
              <w:rPr>
                <w:rFonts w:asciiTheme="majorBidi" w:hAnsiTheme="majorBidi" w:cstheme="majorBidi"/>
                <w:b/>
                <w:bCs/>
                <w:sz w:val="28"/>
              </w:rPr>
              <w:t>December 3</w:t>
            </w:r>
            <w:r>
              <w:rPr>
                <w:rFonts w:asciiTheme="majorBidi" w:hAnsiTheme="majorBidi" w:cstheme="majorBidi"/>
                <w:b/>
                <w:bCs/>
                <w:sz w:val="28"/>
              </w:rPr>
              <w:t xml:space="preserve">1, </w:t>
            </w:r>
            <w:r w:rsidRPr="00036EF7">
              <w:rPr>
                <w:rFonts w:asciiTheme="majorBidi" w:hAnsiTheme="majorBidi" w:cstheme="majorBidi"/>
                <w:b/>
                <w:bCs/>
                <w:sz w:val="28"/>
              </w:rPr>
              <w:t>2018</w:t>
            </w:r>
          </w:p>
        </w:tc>
        <w:tc>
          <w:tcPr>
            <w:tcW w:w="2381" w:type="dxa"/>
            <w:vAlign w:val="bottom"/>
          </w:tcPr>
          <w:p w14:paraId="0BAF46EA" w14:textId="77777777" w:rsidR="004A6346" w:rsidRPr="00E70330" w:rsidRDefault="004A6346" w:rsidP="003D6196">
            <w:pPr>
              <w:pBdr>
                <w:bottom w:val="single" w:sz="4" w:space="1" w:color="auto"/>
              </w:pBdr>
              <w:spacing w:line="320" w:lineRule="exact"/>
              <w:jc w:val="center"/>
              <w:rPr>
                <w:rFonts w:asciiTheme="majorBidi" w:hAnsiTheme="majorBidi" w:cstheme="majorBidi"/>
                <w:b/>
                <w:bCs/>
                <w:sz w:val="28"/>
              </w:rPr>
            </w:pPr>
            <w:r>
              <w:rPr>
                <w:rFonts w:asciiTheme="majorBidi" w:hAnsiTheme="majorBidi" w:cstheme="majorBidi"/>
                <w:b/>
                <w:bCs/>
                <w:sz w:val="28"/>
              </w:rPr>
              <w:t>December 31, 2017</w:t>
            </w:r>
          </w:p>
        </w:tc>
      </w:tr>
      <w:tr w:rsidR="004A6346" w:rsidRPr="00E70330" w14:paraId="1A4CAA80" w14:textId="77777777" w:rsidTr="00522A68">
        <w:tc>
          <w:tcPr>
            <w:tcW w:w="4139" w:type="dxa"/>
            <w:vAlign w:val="bottom"/>
          </w:tcPr>
          <w:p w14:paraId="5E92FF97" w14:textId="77777777" w:rsidR="004A6346" w:rsidRPr="00D025A4" w:rsidRDefault="004A6346" w:rsidP="003D6196">
            <w:pPr>
              <w:tabs>
                <w:tab w:val="left" w:pos="567"/>
              </w:tabs>
              <w:spacing w:line="320" w:lineRule="exact"/>
              <w:rPr>
                <w:rFonts w:asciiTheme="majorBidi" w:hAnsiTheme="majorBidi" w:cstheme="majorBidi"/>
                <w:sz w:val="28"/>
              </w:rPr>
            </w:pPr>
            <w:r w:rsidRPr="00036EF7">
              <w:rPr>
                <w:rFonts w:asciiTheme="majorBidi" w:hAnsiTheme="majorBidi" w:cstheme="majorBidi"/>
                <w:sz w:val="28"/>
              </w:rPr>
              <w:t>Discount rate (%)</w:t>
            </w:r>
          </w:p>
        </w:tc>
        <w:tc>
          <w:tcPr>
            <w:tcW w:w="2381" w:type="dxa"/>
            <w:shd w:val="clear" w:color="auto" w:fill="auto"/>
          </w:tcPr>
          <w:p w14:paraId="48642ACF" w14:textId="49786AE0" w:rsidR="004A6346" w:rsidRPr="00D025A4" w:rsidRDefault="004A6346"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1.63 </w:t>
            </w:r>
            <w:r>
              <w:rPr>
                <w:rFonts w:asciiTheme="majorBidi" w:hAnsiTheme="majorBidi" w:cstheme="majorBidi"/>
                <w:sz w:val="28"/>
                <w:cs/>
              </w:rPr>
              <w:t>–</w:t>
            </w:r>
            <w:r>
              <w:rPr>
                <w:rFonts w:asciiTheme="majorBidi" w:hAnsiTheme="majorBidi" w:cstheme="majorBidi" w:hint="cs"/>
                <w:sz w:val="28"/>
                <w:cs/>
              </w:rPr>
              <w:t xml:space="preserve"> 2.03</w:t>
            </w:r>
          </w:p>
        </w:tc>
        <w:tc>
          <w:tcPr>
            <w:tcW w:w="2381" w:type="dxa"/>
            <w:shd w:val="clear" w:color="auto" w:fill="auto"/>
          </w:tcPr>
          <w:p w14:paraId="45CB10B4" w14:textId="77777777" w:rsidR="004A6346" w:rsidRPr="00D025A4" w:rsidRDefault="004A6346"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1.71 </w:t>
            </w:r>
            <w:r>
              <w:rPr>
                <w:rFonts w:asciiTheme="majorBidi" w:hAnsiTheme="majorBidi" w:cstheme="majorBidi"/>
                <w:sz w:val="28"/>
                <w:cs/>
              </w:rPr>
              <w:t>–</w:t>
            </w:r>
            <w:r>
              <w:rPr>
                <w:rFonts w:asciiTheme="majorBidi" w:hAnsiTheme="majorBidi" w:cstheme="majorBidi" w:hint="cs"/>
                <w:sz w:val="28"/>
                <w:cs/>
              </w:rPr>
              <w:t xml:space="preserve"> 2.03</w:t>
            </w:r>
          </w:p>
        </w:tc>
      </w:tr>
      <w:tr w:rsidR="004A6346" w:rsidRPr="00E70330" w14:paraId="7E63E9A8" w14:textId="77777777" w:rsidTr="00522A68">
        <w:tc>
          <w:tcPr>
            <w:tcW w:w="4139" w:type="dxa"/>
            <w:vAlign w:val="bottom"/>
          </w:tcPr>
          <w:p w14:paraId="0A35B390" w14:textId="77777777" w:rsidR="004A6346" w:rsidRPr="00D025A4" w:rsidRDefault="004A6346" w:rsidP="003D6196">
            <w:pPr>
              <w:tabs>
                <w:tab w:val="left" w:pos="567"/>
              </w:tabs>
              <w:spacing w:line="320" w:lineRule="exact"/>
              <w:rPr>
                <w:rFonts w:asciiTheme="majorBidi" w:hAnsiTheme="majorBidi" w:cstheme="majorBidi"/>
                <w:sz w:val="28"/>
              </w:rPr>
            </w:pPr>
            <w:r w:rsidRPr="00036EF7">
              <w:rPr>
                <w:rFonts w:asciiTheme="majorBidi" w:hAnsiTheme="majorBidi" w:cstheme="majorBidi"/>
                <w:sz w:val="28"/>
              </w:rPr>
              <w:t>Salary increase rate (%)</w:t>
            </w:r>
          </w:p>
        </w:tc>
        <w:tc>
          <w:tcPr>
            <w:tcW w:w="2381" w:type="dxa"/>
            <w:shd w:val="clear" w:color="auto" w:fill="auto"/>
            <w:vAlign w:val="bottom"/>
          </w:tcPr>
          <w:p w14:paraId="49366498" w14:textId="15D1ECEE" w:rsidR="004A6346" w:rsidRPr="00D025A4" w:rsidRDefault="004A6346" w:rsidP="003D6196">
            <w:pPr>
              <w:tabs>
                <w:tab w:val="left" w:pos="567"/>
              </w:tabs>
              <w:spacing w:line="320" w:lineRule="exact"/>
              <w:jc w:val="right"/>
              <w:rPr>
                <w:rFonts w:asciiTheme="majorBidi" w:hAnsiTheme="majorBidi" w:cstheme="majorBidi"/>
                <w:sz w:val="28"/>
                <w:cs/>
              </w:rPr>
            </w:pPr>
            <w:r>
              <w:rPr>
                <w:rFonts w:asciiTheme="majorBidi" w:hAnsiTheme="majorBidi" w:cstheme="majorBidi" w:hint="cs"/>
                <w:sz w:val="28"/>
                <w:cs/>
              </w:rPr>
              <w:t xml:space="preserve">1.91 </w:t>
            </w:r>
            <w:r>
              <w:rPr>
                <w:rFonts w:asciiTheme="majorBidi" w:hAnsiTheme="majorBidi" w:cstheme="majorBidi"/>
                <w:sz w:val="28"/>
                <w:cs/>
              </w:rPr>
              <w:t>–</w:t>
            </w:r>
            <w:r>
              <w:rPr>
                <w:rFonts w:asciiTheme="majorBidi" w:hAnsiTheme="majorBidi" w:cstheme="majorBidi" w:hint="cs"/>
                <w:sz w:val="28"/>
                <w:cs/>
              </w:rPr>
              <w:t xml:space="preserve"> 3.66</w:t>
            </w:r>
          </w:p>
        </w:tc>
        <w:tc>
          <w:tcPr>
            <w:tcW w:w="2381" w:type="dxa"/>
            <w:shd w:val="clear" w:color="auto" w:fill="auto"/>
            <w:vAlign w:val="bottom"/>
          </w:tcPr>
          <w:p w14:paraId="46BDE76C" w14:textId="77777777" w:rsidR="004A6346" w:rsidRPr="00D025A4" w:rsidRDefault="004A6346"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1.91 </w:t>
            </w:r>
            <w:r>
              <w:rPr>
                <w:rFonts w:asciiTheme="majorBidi" w:hAnsiTheme="majorBidi" w:cstheme="majorBidi"/>
                <w:sz w:val="28"/>
                <w:cs/>
              </w:rPr>
              <w:t>–</w:t>
            </w:r>
            <w:r>
              <w:rPr>
                <w:rFonts w:asciiTheme="majorBidi" w:hAnsiTheme="majorBidi" w:cstheme="majorBidi" w:hint="cs"/>
                <w:sz w:val="28"/>
                <w:cs/>
              </w:rPr>
              <w:t xml:space="preserve"> 3.66</w:t>
            </w:r>
          </w:p>
        </w:tc>
      </w:tr>
      <w:tr w:rsidR="004A6346" w:rsidRPr="00E70330" w14:paraId="2FF3B0F6" w14:textId="77777777" w:rsidTr="00522A68">
        <w:tc>
          <w:tcPr>
            <w:tcW w:w="4139" w:type="dxa"/>
            <w:vAlign w:val="bottom"/>
          </w:tcPr>
          <w:p w14:paraId="5A07C08D" w14:textId="01D449C1" w:rsidR="004A6346" w:rsidRPr="00D025A4" w:rsidRDefault="00E53AE3" w:rsidP="003D6196">
            <w:pPr>
              <w:spacing w:line="320" w:lineRule="exact"/>
              <w:rPr>
                <w:rFonts w:asciiTheme="majorBidi" w:hAnsiTheme="majorBidi" w:cstheme="majorBidi"/>
                <w:sz w:val="28"/>
                <w:cs/>
              </w:rPr>
            </w:pPr>
            <w:r w:rsidRPr="00E53AE3">
              <w:rPr>
                <w:rFonts w:asciiTheme="majorBidi" w:hAnsiTheme="majorBidi" w:cstheme="majorBidi"/>
                <w:sz w:val="28"/>
              </w:rPr>
              <w:t>Turnover</w:t>
            </w:r>
            <w:r w:rsidR="004A6346" w:rsidRPr="00036EF7">
              <w:rPr>
                <w:rFonts w:asciiTheme="majorBidi" w:hAnsiTheme="majorBidi" w:cstheme="majorBidi"/>
                <w:sz w:val="28"/>
              </w:rPr>
              <w:t xml:space="preserve"> rate</w:t>
            </w:r>
            <w:r w:rsidR="004A6346">
              <w:rPr>
                <w:rFonts w:asciiTheme="majorBidi" w:hAnsiTheme="majorBidi" w:cstheme="majorBidi" w:hint="cs"/>
                <w:sz w:val="28"/>
                <w:cs/>
              </w:rPr>
              <w:t xml:space="preserve"> </w:t>
            </w:r>
            <w:r w:rsidR="004A6346" w:rsidRPr="00036EF7">
              <w:rPr>
                <w:rFonts w:asciiTheme="majorBidi" w:hAnsiTheme="majorBidi" w:cstheme="majorBidi"/>
                <w:sz w:val="28"/>
              </w:rPr>
              <w:t>(%)</w:t>
            </w:r>
          </w:p>
        </w:tc>
        <w:tc>
          <w:tcPr>
            <w:tcW w:w="2381" w:type="dxa"/>
            <w:shd w:val="clear" w:color="auto" w:fill="auto"/>
            <w:vAlign w:val="bottom"/>
          </w:tcPr>
          <w:p w14:paraId="7672B810" w14:textId="77777777" w:rsidR="004A6346" w:rsidRPr="00D025A4" w:rsidRDefault="004A6346" w:rsidP="003D6196">
            <w:pPr>
              <w:tabs>
                <w:tab w:val="left" w:pos="567"/>
              </w:tabs>
              <w:spacing w:line="320" w:lineRule="exact"/>
              <w:jc w:val="right"/>
              <w:rPr>
                <w:rFonts w:asciiTheme="majorBidi" w:hAnsiTheme="majorBidi" w:cstheme="majorBidi"/>
                <w:sz w:val="28"/>
              </w:rPr>
            </w:pPr>
            <w:r w:rsidRPr="00036EF7">
              <w:rPr>
                <w:rFonts w:asciiTheme="majorBidi" w:hAnsiTheme="majorBidi" w:cstheme="majorBidi"/>
                <w:sz w:val="28"/>
              </w:rPr>
              <w:t>By Age</w:t>
            </w:r>
          </w:p>
        </w:tc>
        <w:tc>
          <w:tcPr>
            <w:tcW w:w="2381" w:type="dxa"/>
            <w:shd w:val="clear" w:color="auto" w:fill="auto"/>
            <w:vAlign w:val="bottom"/>
          </w:tcPr>
          <w:p w14:paraId="2A0C2BA9" w14:textId="77777777" w:rsidR="004A6346" w:rsidRPr="00D025A4" w:rsidRDefault="004A6346" w:rsidP="003D6196">
            <w:pPr>
              <w:tabs>
                <w:tab w:val="left" w:pos="567"/>
              </w:tabs>
              <w:spacing w:line="320" w:lineRule="exact"/>
              <w:jc w:val="right"/>
              <w:rPr>
                <w:rFonts w:asciiTheme="majorBidi" w:hAnsiTheme="majorBidi" w:cstheme="majorBidi"/>
                <w:sz w:val="28"/>
              </w:rPr>
            </w:pPr>
            <w:r w:rsidRPr="00036EF7">
              <w:rPr>
                <w:rFonts w:asciiTheme="majorBidi" w:hAnsiTheme="majorBidi" w:cstheme="majorBidi"/>
                <w:sz w:val="28"/>
              </w:rPr>
              <w:t>By Age</w:t>
            </w:r>
          </w:p>
        </w:tc>
      </w:tr>
      <w:tr w:rsidR="004A6346" w:rsidRPr="00E70330" w14:paraId="3657F55E" w14:textId="77777777" w:rsidTr="00522A68">
        <w:tc>
          <w:tcPr>
            <w:tcW w:w="4139" w:type="dxa"/>
            <w:vAlign w:val="bottom"/>
          </w:tcPr>
          <w:p w14:paraId="32D89A8B" w14:textId="4F5B0E76" w:rsidR="004A6346" w:rsidRPr="00036EF7" w:rsidRDefault="00410AFB" w:rsidP="003D6196">
            <w:pPr>
              <w:spacing w:line="320" w:lineRule="exact"/>
              <w:rPr>
                <w:rFonts w:asciiTheme="majorBidi" w:hAnsiTheme="majorBidi" w:cstheme="majorBidi"/>
                <w:sz w:val="28"/>
              </w:rPr>
            </w:pPr>
            <w:r>
              <w:rPr>
                <w:rFonts w:asciiTheme="majorBidi" w:hAnsiTheme="majorBidi" w:cstheme="majorBidi"/>
                <w:sz w:val="28"/>
              </w:rPr>
              <w:t>Retirement</w:t>
            </w:r>
          </w:p>
        </w:tc>
        <w:tc>
          <w:tcPr>
            <w:tcW w:w="2381" w:type="dxa"/>
            <w:shd w:val="clear" w:color="auto" w:fill="auto"/>
            <w:vAlign w:val="bottom"/>
          </w:tcPr>
          <w:p w14:paraId="3AADA3C8" w14:textId="77777777" w:rsidR="004A6346" w:rsidRPr="00036EF7" w:rsidRDefault="004A6346" w:rsidP="003D6196">
            <w:pPr>
              <w:tabs>
                <w:tab w:val="left" w:pos="567"/>
              </w:tabs>
              <w:spacing w:line="320" w:lineRule="exact"/>
              <w:jc w:val="right"/>
              <w:rPr>
                <w:rFonts w:asciiTheme="majorBidi" w:hAnsiTheme="majorBidi" w:cstheme="majorBidi"/>
                <w:sz w:val="28"/>
                <w:lang w:val="en-GB"/>
              </w:rPr>
            </w:pPr>
            <w:r>
              <w:rPr>
                <w:rFonts w:asciiTheme="majorBidi" w:hAnsiTheme="majorBidi" w:cstheme="majorBidi" w:hint="cs"/>
                <w:sz w:val="28"/>
                <w:cs/>
              </w:rPr>
              <w:t xml:space="preserve">60 </w:t>
            </w:r>
            <w:r>
              <w:rPr>
                <w:rFonts w:asciiTheme="majorBidi" w:hAnsiTheme="majorBidi" w:cstheme="majorBidi"/>
                <w:sz w:val="28"/>
                <w:lang w:val="en-GB"/>
              </w:rPr>
              <w:t>year old</w:t>
            </w:r>
          </w:p>
        </w:tc>
        <w:tc>
          <w:tcPr>
            <w:tcW w:w="2381" w:type="dxa"/>
            <w:shd w:val="clear" w:color="auto" w:fill="auto"/>
            <w:vAlign w:val="bottom"/>
          </w:tcPr>
          <w:p w14:paraId="32710EF7" w14:textId="77777777" w:rsidR="004A6346" w:rsidRPr="00D025A4" w:rsidRDefault="004A6346" w:rsidP="003D6196">
            <w:pPr>
              <w:tabs>
                <w:tab w:val="left" w:pos="567"/>
              </w:tabs>
              <w:spacing w:line="320" w:lineRule="exact"/>
              <w:jc w:val="right"/>
              <w:rPr>
                <w:rFonts w:asciiTheme="majorBidi" w:hAnsiTheme="majorBidi" w:cstheme="majorBidi"/>
                <w:sz w:val="28"/>
              </w:rPr>
            </w:pPr>
            <w:r>
              <w:rPr>
                <w:rFonts w:asciiTheme="majorBidi" w:hAnsiTheme="majorBidi" w:cstheme="majorBidi" w:hint="cs"/>
                <w:sz w:val="28"/>
                <w:cs/>
              </w:rPr>
              <w:t xml:space="preserve">60 </w:t>
            </w:r>
            <w:r>
              <w:rPr>
                <w:rFonts w:asciiTheme="majorBidi" w:hAnsiTheme="majorBidi" w:cstheme="majorBidi"/>
                <w:sz w:val="28"/>
                <w:lang w:val="en-GB"/>
              </w:rPr>
              <w:t>year</w:t>
            </w:r>
            <w:r>
              <w:rPr>
                <w:rFonts w:asciiTheme="majorBidi" w:hAnsiTheme="majorBidi" w:cstheme="majorBidi"/>
                <w:sz w:val="28"/>
              </w:rPr>
              <w:t xml:space="preserve"> old</w:t>
            </w:r>
          </w:p>
        </w:tc>
      </w:tr>
    </w:tbl>
    <w:p w14:paraId="2578B732" w14:textId="5C2C06B5" w:rsidR="00C76DE4" w:rsidRDefault="00F37E3E" w:rsidP="00410AFB">
      <w:pPr>
        <w:autoSpaceDE w:val="0"/>
        <w:autoSpaceDN w:val="0"/>
        <w:spacing w:before="240" w:after="120" w:line="340" w:lineRule="exact"/>
        <w:ind w:left="544"/>
        <w:jc w:val="thaiDistribute"/>
        <w:rPr>
          <w:rFonts w:ascii="Angsana New" w:eastAsia="Times New Roman" w:hAnsi="Angsana New" w:cs="Angsana New"/>
          <w:sz w:val="30"/>
          <w:szCs w:val="30"/>
          <w:lang w:val="en-GB"/>
        </w:rPr>
      </w:pPr>
      <w:r w:rsidRPr="00F37E3E">
        <w:rPr>
          <w:rFonts w:ascii="Angsana New" w:eastAsia="Times New Roman" w:hAnsi="Angsana New" w:cs="Angsana New"/>
          <w:sz w:val="30"/>
          <w:szCs w:val="30"/>
          <w:lang w:val="en-GB"/>
        </w:rPr>
        <w:t xml:space="preserve">The result of sensitivity analysis for significant assumptions that affect the present value of the long-term employee benefit obligations as at December </w:t>
      </w:r>
      <w:r w:rsidRPr="00F37E3E">
        <w:rPr>
          <w:rFonts w:ascii="Angsana New" w:eastAsia="Times New Roman" w:hAnsi="Angsana New" w:cs="Angsana New"/>
          <w:sz w:val="30"/>
          <w:szCs w:val="30"/>
          <w:cs/>
          <w:lang w:val="en-GB"/>
        </w:rPr>
        <w:t>31</w:t>
      </w:r>
      <w:r w:rsidRPr="00F37E3E">
        <w:rPr>
          <w:rFonts w:ascii="Angsana New" w:eastAsia="Times New Roman" w:hAnsi="Angsana New" w:cs="Angsana New"/>
          <w:sz w:val="30"/>
          <w:szCs w:val="30"/>
          <w:lang w:val="en-GB"/>
        </w:rPr>
        <w:t xml:space="preserve">, </w:t>
      </w:r>
      <w:r w:rsidRPr="00F37E3E">
        <w:rPr>
          <w:rFonts w:ascii="Angsana New" w:eastAsia="Times New Roman" w:hAnsi="Angsana New" w:cs="Angsana New"/>
          <w:sz w:val="30"/>
          <w:szCs w:val="30"/>
          <w:cs/>
          <w:lang w:val="en-GB"/>
        </w:rPr>
        <w:t xml:space="preserve">2018 </w:t>
      </w:r>
      <w:r w:rsidRPr="00F37E3E">
        <w:rPr>
          <w:rFonts w:ascii="Angsana New" w:eastAsia="Times New Roman" w:hAnsi="Angsana New" w:cs="Angsana New"/>
          <w:sz w:val="30"/>
          <w:szCs w:val="30"/>
          <w:lang w:val="en-GB"/>
        </w:rPr>
        <w:t>are summarized below:</w:t>
      </w:r>
    </w:p>
    <w:tbl>
      <w:tblPr>
        <w:tblStyle w:val="TableGrid"/>
        <w:tblW w:w="89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8"/>
        <w:gridCol w:w="1587"/>
        <w:gridCol w:w="1588"/>
        <w:gridCol w:w="1644"/>
        <w:gridCol w:w="1644"/>
      </w:tblGrid>
      <w:tr w:rsidR="004D75EE" w:rsidRPr="00E70330" w14:paraId="4371C15E" w14:textId="77777777" w:rsidTr="00522A68">
        <w:tc>
          <w:tcPr>
            <w:tcW w:w="2438" w:type="dxa"/>
          </w:tcPr>
          <w:p w14:paraId="088C3440" w14:textId="77777777" w:rsidR="004D75EE" w:rsidRPr="00E70330" w:rsidRDefault="004D75EE" w:rsidP="00714C15">
            <w:pPr>
              <w:tabs>
                <w:tab w:val="left" w:pos="567"/>
              </w:tabs>
              <w:spacing w:line="360" w:lineRule="exact"/>
              <w:jc w:val="thaiDistribute"/>
              <w:rPr>
                <w:rFonts w:asciiTheme="majorBidi" w:hAnsiTheme="majorBidi" w:cstheme="majorBidi"/>
                <w:sz w:val="28"/>
              </w:rPr>
            </w:pPr>
          </w:p>
        </w:tc>
        <w:tc>
          <w:tcPr>
            <w:tcW w:w="6463" w:type="dxa"/>
            <w:gridSpan w:val="4"/>
          </w:tcPr>
          <w:p w14:paraId="05BD1F98" w14:textId="69C1755B" w:rsidR="004D75EE" w:rsidRPr="00E70330" w:rsidRDefault="00BE39A6" w:rsidP="00714C15">
            <w:pPr>
              <w:pBdr>
                <w:bottom w:val="single" w:sz="4" w:space="1" w:color="auto"/>
              </w:pBdr>
              <w:spacing w:line="360" w:lineRule="exact"/>
              <w:jc w:val="center"/>
              <w:rPr>
                <w:rFonts w:asciiTheme="majorBidi" w:hAnsiTheme="majorBidi" w:cstheme="majorBidi"/>
                <w:b/>
                <w:bCs/>
                <w:sz w:val="28"/>
              </w:rPr>
            </w:pPr>
            <w:r w:rsidRPr="00BE39A6">
              <w:rPr>
                <w:rFonts w:asciiTheme="majorBidi" w:hAnsiTheme="majorBidi" w:cstheme="majorBidi"/>
                <w:b/>
                <w:bCs/>
                <w:sz w:val="28"/>
              </w:rPr>
              <w:t>(Unit :Baht)</w:t>
            </w:r>
          </w:p>
        </w:tc>
      </w:tr>
      <w:tr w:rsidR="004D75EE" w:rsidRPr="00E70330" w14:paraId="4E51F6D4" w14:textId="77777777" w:rsidTr="00522A68">
        <w:tc>
          <w:tcPr>
            <w:tcW w:w="2438" w:type="dxa"/>
          </w:tcPr>
          <w:p w14:paraId="2C9EBDA6" w14:textId="77777777" w:rsidR="004D75EE" w:rsidRPr="00E70330" w:rsidRDefault="004D75EE" w:rsidP="00714C15">
            <w:pPr>
              <w:tabs>
                <w:tab w:val="left" w:pos="567"/>
              </w:tabs>
              <w:spacing w:line="360" w:lineRule="exact"/>
              <w:jc w:val="thaiDistribute"/>
              <w:rPr>
                <w:rFonts w:asciiTheme="majorBidi" w:hAnsiTheme="majorBidi" w:cstheme="majorBidi"/>
                <w:sz w:val="28"/>
              </w:rPr>
            </w:pPr>
          </w:p>
        </w:tc>
        <w:tc>
          <w:tcPr>
            <w:tcW w:w="6463" w:type="dxa"/>
            <w:gridSpan w:val="4"/>
          </w:tcPr>
          <w:p w14:paraId="60DE6192" w14:textId="44CACA13" w:rsidR="004D75EE" w:rsidRPr="00C05F0E" w:rsidRDefault="00F37E3E" w:rsidP="00714C15">
            <w:pPr>
              <w:pBdr>
                <w:bottom w:val="single" w:sz="4" w:space="1" w:color="auto"/>
              </w:pBdr>
              <w:spacing w:line="360" w:lineRule="exact"/>
              <w:jc w:val="center"/>
              <w:rPr>
                <w:rFonts w:ascii="Angsana New" w:hAnsi="Angsana New" w:cs="Angsana New"/>
                <w:b/>
                <w:bCs/>
                <w:sz w:val="26"/>
                <w:szCs w:val="26"/>
              </w:rPr>
            </w:pPr>
            <w:r w:rsidRPr="00C05F0E">
              <w:rPr>
                <w:rFonts w:ascii="Angsana New" w:hAnsi="Angsana New" w:cs="Angsana New"/>
                <w:b/>
                <w:bCs/>
                <w:sz w:val="26"/>
                <w:szCs w:val="26"/>
              </w:rPr>
              <w:t>Change of the present value of the employee benefit obligations increase (decrease)</w:t>
            </w:r>
          </w:p>
        </w:tc>
      </w:tr>
      <w:tr w:rsidR="00C76DE4" w:rsidRPr="00E70330" w14:paraId="1BD9C74D" w14:textId="77777777" w:rsidTr="00522A68">
        <w:tc>
          <w:tcPr>
            <w:tcW w:w="2438" w:type="dxa"/>
          </w:tcPr>
          <w:p w14:paraId="637563E5" w14:textId="77777777" w:rsidR="00C76DE4" w:rsidRPr="00E70330" w:rsidRDefault="00C76DE4" w:rsidP="00714C15">
            <w:pPr>
              <w:tabs>
                <w:tab w:val="left" w:pos="567"/>
              </w:tabs>
              <w:spacing w:line="360" w:lineRule="exact"/>
              <w:jc w:val="thaiDistribute"/>
              <w:rPr>
                <w:rFonts w:asciiTheme="majorBidi" w:hAnsiTheme="majorBidi" w:cstheme="majorBidi"/>
                <w:sz w:val="28"/>
              </w:rPr>
            </w:pPr>
          </w:p>
        </w:tc>
        <w:tc>
          <w:tcPr>
            <w:tcW w:w="3175" w:type="dxa"/>
            <w:gridSpan w:val="2"/>
          </w:tcPr>
          <w:p w14:paraId="2F813C3F" w14:textId="389F4B0E" w:rsidR="00C76DE4" w:rsidRPr="00C05F0E" w:rsidRDefault="00C76DE4" w:rsidP="00714C15">
            <w:pPr>
              <w:pBdr>
                <w:bottom w:val="single" w:sz="4" w:space="1" w:color="auto"/>
              </w:pBdr>
              <w:spacing w:line="360" w:lineRule="exact"/>
              <w:jc w:val="center"/>
              <w:rPr>
                <w:rFonts w:ascii="Angsana New" w:hAnsi="Angsana New" w:cs="Angsana New"/>
                <w:b/>
                <w:bCs/>
                <w:sz w:val="27"/>
                <w:szCs w:val="27"/>
              </w:rPr>
            </w:pPr>
            <w:r w:rsidRPr="00C05F0E">
              <w:rPr>
                <w:rFonts w:ascii="Angsana New" w:hAnsi="Angsana New" w:cs="Angsana New"/>
                <w:b/>
                <w:bCs/>
                <w:sz w:val="27"/>
                <w:szCs w:val="27"/>
              </w:rPr>
              <w:t>Consolidated financial statements</w:t>
            </w:r>
          </w:p>
        </w:tc>
        <w:tc>
          <w:tcPr>
            <w:tcW w:w="3288" w:type="dxa"/>
            <w:gridSpan w:val="2"/>
          </w:tcPr>
          <w:p w14:paraId="29862F85" w14:textId="70F80A12" w:rsidR="00C76DE4" w:rsidRPr="00C05F0E" w:rsidRDefault="00C76DE4" w:rsidP="00714C15">
            <w:pPr>
              <w:pBdr>
                <w:bottom w:val="single" w:sz="4" w:space="1" w:color="auto"/>
              </w:pBdr>
              <w:spacing w:line="360" w:lineRule="exact"/>
              <w:jc w:val="center"/>
              <w:rPr>
                <w:rFonts w:ascii="Angsana New" w:hAnsi="Angsana New" w:cs="Angsana New"/>
                <w:b/>
                <w:bCs/>
                <w:sz w:val="27"/>
                <w:szCs w:val="27"/>
              </w:rPr>
            </w:pPr>
            <w:r w:rsidRPr="00C05F0E">
              <w:rPr>
                <w:rFonts w:ascii="Angsana New" w:hAnsi="Angsana New" w:cs="Angsana New"/>
                <w:b/>
                <w:bCs/>
                <w:sz w:val="27"/>
                <w:szCs w:val="27"/>
              </w:rPr>
              <w:t>Separate financial statements</w:t>
            </w:r>
          </w:p>
        </w:tc>
      </w:tr>
      <w:tr w:rsidR="000C2A47" w:rsidRPr="00E70330" w14:paraId="7791C3D6" w14:textId="77777777" w:rsidTr="00522A68">
        <w:tc>
          <w:tcPr>
            <w:tcW w:w="2438" w:type="dxa"/>
          </w:tcPr>
          <w:p w14:paraId="7E1400FF" w14:textId="77777777" w:rsidR="000C2A47" w:rsidRPr="00E70330" w:rsidRDefault="000C2A47" w:rsidP="000C2A47">
            <w:pPr>
              <w:tabs>
                <w:tab w:val="left" w:pos="567"/>
              </w:tabs>
              <w:spacing w:line="360" w:lineRule="exact"/>
              <w:jc w:val="thaiDistribute"/>
              <w:rPr>
                <w:rFonts w:asciiTheme="majorBidi" w:hAnsiTheme="majorBidi" w:cstheme="majorBidi"/>
                <w:sz w:val="28"/>
              </w:rPr>
            </w:pPr>
          </w:p>
        </w:tc>
        <w:tc>
          <w:tcPr>
            <w:tcW w:w="1587" w:type="dxa"/>
          </w:tcPr>
          <w:p w14:paraId="6FC97DA3" w14:textId="043F574B" w:rsidR="000C2A47" w:rsidRPr="00C05F0E" w:rsidRDefault="000C2A47" w:rsidP="000C2A47">
            <w:pPr>
              <w:pBdr>
                <w:bottom w:val="single" w:sz="4" w:space="1" w:color="auto"/>
              </w:pBdr>
              <w:tabs>
                <w:tab w:val="left" w:pos="567"/>
              </w:tabs>
              <w:spacing w:line="360" w:lineRule="exact"/>
              <w:jc w:val="center"/>
              <w:rPr>
                <w:rFonts w:asciiTheme="majorBidi" w:hAnsiTheme="majorBidi" w:cstheme="majorBidi"/>
                <w:b/>
                <w:bCs/>
                <w:sz w:val="28"/>
              </w:rPr>
            </w:pPr>
            <w:r w:rsidRPr="00C05F0E">
              <w:rPr>
                <w:rFonts w:asciiTheme="majorBidi" w:hAnsiTheme="majorBidi" w:cstheme="majorBidi"/>
                <w:b/>
                <w:bCs/>
                <w:sz w:val="28"/>
              </w:rPr>
              <w:t xml:space="preserve">Increase 0.5% </w:t>
            </w:r>
          </w:p>
        </w:tc>
        <w:tc>
          <w:tcPr>
            <w:tcW w:w="1588" w:type="dxa"/>
          </w:tcPr>
          <w:p w14:paraId="3A6F15D7" w14:textId="00EA1B79" w:rsidR="000C2A47" w:rsidRPr="00C05F0E" w:rsidRDefault="000C2A47" w:rsidP="000C2A47">
            <w:pPr>
              <w:pBdr>
                <w:bottom w:val="single" w:sz="4" w:space="1" w:color="auto"/>
              </w:pBdr>
              <w:tabs>
                <w:tab w:val="left" w:pos="567"/>
              </w:tabs>
              <w:spacing w:line="360" w:lineRule="exact"/>
              <w:jc w:val="center"/>
              <w:rPr>
                <w:rFonts w:asciiTheme="majorBidi" w:hAnsiTheme="majorBidi" w:cstheme="majorBidi"/>
                <w:b/>
                <w:bCs/>
                <w:sz w:val="28"/>
              </w:rPr>
            </w:pPr>
            <w:r w:rsidRPr="00C05F0E">
              <w:rPr>
                <w:rFonts w:asciiTheme="majorBidi" w:hAnsiTheme="majorBidi" w:cstheme="majorBidi"/>
                <w:b/>
                <w:bCs/>
                <w:sz w:val="28"/>
              </w:rPr>
              <w:t xml:space="preserve">Decrease 0.5% </w:t>
            </w:r>
          </w:p>
        </w:tc>
        <w:tc>
          <w:tcPr>
            <w:tcW w:w="1644" w:type="dxa"/>
          </w:tcPr>
          <w:p w14:paraId="60772C46" w14:textId="75238CB6" w:rsidR="000C2A47" w:rsidRPr="00C05F0E" w:rsidRDefault="000C2A47" w:rsidP="000C2A47">
            <w:pPr>
              <w:pBdr>
                <w:bottom w:val="single" w:sz="4" w:space="1" w:color="auto"/>
              </w:pBdr>
              <w:tabs>
                <w:tab w:val="left" w:pos="567"/>
              </w:tabs>
              <w:spacing w:line="360" w:lineRule="exact"/>
              <w:jc w:val="center"/>
              <w:rPr>
                <w:rFonts w:asciiTheme="majorBidi" w:hAnsiTheme="majorBidi" w:cstheme="majorBidi"/>
                <w:b/>
                <w:bCs/>
                <w:sz w:val="28"/>
              </w:rPr>
            </w:pPr>
            <w:r w:rsidRPr="00C05F0E">
              <w:rPr>
                <w:rFonts w:asciiTheme="majorBidi" w:hAnsiTheme="majorBidi" w:cstheme="majorBidi"/>
                <w:b/>
                <w:bCs/>
                <w:sz w:val="28"/>
              </w:rPr>
              <w:t xml:space="preserve">Increase 0.5% </w:t>
            </w:r>
          </w:p>
        </w:tc>
        <w:tc>
          <w:tcPr>
            <w:tcW w:w="1644" w:type="dxa"/>
          </w:tcPr>
          <w:p w14:paraId="56EA5A29" w14:textId="1D3882FD" w:rsidR="000C2A47" w:rsidRPr="00C05F0E" w:rsidRDefault="000C2A47" w:rsidP="000C2A47">
            <w:pPr>
              <w:pBdr>
                <w:bottom w:val="single" w:sz="4" w:space="1" w:color="auto"/>
              </w:pBdr>
              <w:spacing w:line="360" w:lineRule="exact"/>
              <w:jc w:val="center"/>
              <w:rPr>
                <w:rFonts w:asciiTheme="majorBidi" w:hAnsiTheme="majorBidi" w:cstheme="majorBidi"/>
                <w:b/>
                <w:bCs/>
                <w:sz w:val="28"/>
              </w:rPr>
            </w:pPr>
            <w:r w:rsidRPr="00C05F0E">
              <w:rPr>
                <w:rFonts w:asciiTheme="majorBidi" w:hAnsiTheme="majorBidi" w:cstheme="majorBidi"/>
                <w:b/>
                <w:bCs/>
                <w:sz w:val="28"/>
              </w:rPr>
              <w:t xml:space="preserve">Decrease 0.5% </w:t>
            </w:r>
          </w:p>
        </w:tc>
      </w:tr>
      <w:tr w:rsidR="004D75EE" w:rsidRPr="00E70330" w14:paraId="7A5E2D2A" w14:textId="77777777" w:rsidTr="00522A68">
        <w:tc>
          <w:tcPr>
            <w:tcW w:w="2438" w:type="dxa"/>
            <w:vAlign w:val="bottom"/>
          </w:tcPr>
          <w:p w14:paraId="2E12ECFE" w14:textId="76CB245B" w:rsidR="00C76DE4" w:rsidRPr="00D025A4" w:rsidRDefault="004D75EE" w:rsidP="00714C15">
            <w:pPr>
              <w:tabs>
                <w:tab w:val="left" w:pos="567"/>
              </w:tabs>
              <w:spacing w:line="360" w:lineRule="exact"/>
              <w:rPr>
                <w:rFonts w:asciiTheme="majorBidi" w:hAnsiTheme="majorBidi" w:cstheme="majorBidi"/>
                <w:sz w:val="28"/>
              </w:rPr>
            </w:pPr>
            <w:r>
              <w:rPr>
                <w:rFonts w:asciiTheme="majorBidi" w:hAnsiTheme="majorBidi" w:cstheme="majorBidi"/>
                <w:sz w:val="28"/>
              </w:rPr>
              <w:t>Discount rate</w:t>
            </w:r>
          </w:p>
        </w:tc>
        <w:tc>
          <w:tcPr>
            <w:tcW w:w="1587" w:type="dxa"/>
          </w:tcPr>
          <w:p w14:paraId="4F513957" w14:textId="3CBB6297" w:rsidR="00C76DE4" w:rsidRDefault="004D75EE" w:rsidP="00714C15">
            <w:pPr>
              <w:tabs>
                <w:tab w:val="left" w:pos="567"/>
              </w:tabs>
              <w:spacing w:line="360" w:lineRule="exact"/>
              <w:jc w:val="right"/>
              <w:rPr>
                <w:rFonts w:asciiTheme="majorBidi" w:hAnsiTheme="majorBidi" w:cstheme="majorBidi"/>
                <w:sz w:val="28"/>
                <w:cs/>
              </w:rPr>
            </w:pPr>
            <w:r>
              <w:rPr>
                <w:rFonts w:asciiTheme="majorBidi" w:hAnsiTheme="majorBidi" w:cstheme="majorBidi"/>
                <w:sz w:val="28"/>
              </w:rPr>
              <w:t>4,136,890.00</w:t>
            </w:r>
          </w:p>
        </w:tc>
        <w:tc>
          <w:tcPr>
            <w:tcW w:w="1588" w:type="dxa"/>
          </w:tcPr>
          <w:p w14:paraId="36BE02E5" w14:textId="11D34005" w:rsidR="00C76DE4" w:rsidRDefault="004D75EE" w:rsidP="00714C15">
            <w:pPr>
              <w:tabs>
                <w:tab w:val="left" w:pos="567"/>
              </w:tabs>
              <w:spacing w:line="360" w:lineRule="exact"/>
              <w:jc w:val="right"/>
              <w:rPr>
                <w:rFonts w:asciiTheme="majorBidi" w:hAnsiTheme="majorBidi" w:cstheme="majorBidi"/>
                <w:sz w:val="28"/>
                <w:cs/>
              </w:rPr>
            </w:pPr>
            <w:r>
              <w:rPr>
                <w:rFonts w:asciiTheme="majorBidi" w:hAnsiTheme="majorBidi" w:cstheme="majorBidi"/>
                <w:sz w:val="28"/>
              </w:rPr>
              <w:t>4,323,002.00</w:t>
            </w:r>
          </w:p>
        </w:tc>
        <w:tc>
          <w:tcPr>
            <w:tcW w:w="1644" w:type="dxa"/>
            <w:shd w:val="clear" w:color="auto" w:fill="auto"/>
          </w:tcPr>
          <w:p w14:paraId="271A96AE" w14:textId="59731F1C" w:rsidR="00C76DE4" w:rsidRPr="00D025A4"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3,929,425.00</w:t>
            </w:r>
          </w:p>
        </w:tc>
        <w:tc>
          <w:tcPr>
            <w:tcW w:w="1644" w:type="dxa"/>
            <w:shd w:val="clear" w:color="auto" w:fill="auto"/>
          </w:tcPr>
          <w:p w14:paraId="421352D9" w14:textId="389D0AE7" w:rsidR="00C76DE4" w:rsidRPr="00D025A4"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4,110,456.00</w:t>
            </w:r>
          </w:p>
        </w:tc>
      </w:tr>
      <w:tr w:rsidR="004D75EE" w:rsidRPr="00E70330" w14:paraId="5F500530" w14:textId="77777777" w:rsidTr="00522A68">
        <w:tc>
          <w:tcPr>
            <w:tcW w:w="2438" w:type="dxa"/>
            <w:vAlign w:val="bottom"/>
          </w:tcPr>
          <w:p w14:paraId="09F79866" w14:textId="7FE75B17" w:rsidR="00C76DE4" w:rsidRPr="00D025A4" w:rsidRDefault="004D75EE" w:rsidP="00714C15">
            <w:pPr>
              <w:tabs>
                <w:tab w:val="left" w:pos="567"/>
              </w:tabs>
              <w:spacing w:line="360" w:lineRule="exact"/>
              <w:rPr>
                <w:rFonts w:asciiTheme="majorBidi" w:hAnsiTheme="majorBidi" w:cstheme="majorBidi"/>
                <w:sz w:val="28"/>
              </w:rPr>
            </w:pPr>
            <w:r>
              <w:rPr>
                <w:rFonts w:asciiTheme="majorBidi" w:hAnsiTheme="majorBidi" w:cstheme="majorBidi"/>
                <w:sz w:val="28"/>
              </w:rPr>
              <w:t>Salary increase rate</w:t>
            </w:r>
          </w:p>
        </w:tc>
        <w:tc>
          <w:tcPr>
            <w:tcW w:w="1587" w:type="dxa"/>
          </w:tcPr>
          <w:p w14:paraId="0F6E4676" w14:textId="7BC20DA6" w:rsidR="00C76DE4" w:rsidRDefault="004D75EE" w:rsidP="00714C15">
            <w:pPr>
              <w:tabs>
                <w:tab w:val="left" w:pos="567"/>
              </w:tabs>
              <w:spacing w:line="360" w:lineRule="exact"/>
              <w:jc w:val="right"/>
              <w:rPr>
                <w:rFonts w:asciiTheme="majorBidi" w:hAnsiTheme="majorBidi" w:cstheme="majorBidi"/>
                <w:sz w:val="28"/>
                <w:cs/>
              </w:rPr>
            </w:pPr>
            <w:r>
              <w:rPr>
                <w:rFonts w:asciiTheme="majorBidi" w:hAnsiTheme="majorBidi" w:cstheme="majorBidi"/>
                <w:sz w:val="28"/>
              </w:rPr>
              <w:t>4,319,702.00</w:t>
            </w:r>
          </w:p>
        </w:tc>
        <w:tc>
          <w:tcPr>
            <w:tcW w:w="1588" w:type="dxa"/>
          </w:tcPr>
          <w:p w14:paraId="384B42F9" w14:textId="704BBD54" w:rsidR="00C76DE4" w:rsidRDefault="004D75EE" w:rsidP="00714C15">
            <w:pPr>
              <w:tabs>
                <w:tab w:val="left" w:pos="567"/>
              </w:tabs>
              <w:spacing w:line="360" w:lineRule="exact"/>
              <w:jc w:val="right"/>
              <w:rPr>
                <w:rFonts w:asciiTheme="majorBidi" w:hAnsiTheme="majorBidi" w:cstheme="majorBidi"/>
                <w:sz w:val="28"/>
                <w:cs/>
              </w:rPr>
            </w:pPr>
            <w:r>
              <w:rPr>
                <w:rFonts w:asciiTheme="majorBidi" w:hAnsiTheme="majorBidi" w:cstheme="majorBidi"/>
                <w:sz w:val="28"/>
              </w:rPr>
              <w:t>4,141,121.00</w:t>
            </w:r>
          </w:p>
        </w:tc>
        <w:tc>
          <w:tcPr>
            <w:tcW w:w="1644" w:type="dxa"/>
            <w:shd w:val="clear" w:color="auto" w:fill="auto"/>
            <w:vAlign w:val="bottom"/>
          </w:tcPr>
          <w:p w14:paraId="7A9E4982" w14:textId="307D4F3D" w:rsidR="00C76DE4" w:rsidRPr="00D025A4" w:rsidRDefault="004D75EE" w:rsidP="00714C15">
            <w:pPr>
              <w:tabs>
                <w:tab w:val="left" w:pos="567"/>
              </w:tabs>
              <w:spacing w:line="360" w:lineRule="exact"/>
              <w:jc w:val="right"/>
              <w:rPr>
                <w:rFonts w:asciiTheme="majorBidi" w:hAnsiTheme="majorBidi" w:cstheme="majorBidi"/>
                <w:sz w:val="28"/>
                <w:cs/>
              </w:rPr>
            </w:pPr>
            <w:r>
              <w:rPr>
                <w:rFonts w:asciiTheme="majorBidi" w:hAnsiTheme="majorBidi" w:cstheme="majorBidi"/>
                <w:sz w:val="28"/>
              </w:rPr>
              <w:t>4,170,380.00</w:t>
            </w:r>
          </w:p>
        </w:tc>
        <w:tc>
          <w:tcPr>
            <w:tcW w:w="1644" w:type="dxa"/>
            <w:shd w:val="clear" w:color="auto" w:fill="auto"/>
            <w:vAlign w:val="bottom"/>
          </w:tcPr>
          <w:p w14:paraId="2576F2DE" w14:textId="17A117A7" w:rsidR="004D75EE" w:rsidRPr="00D025A4"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3,933,458.00</w:t>
            </w:r>
          </w:p>
        </w:tc>
      </w:tr>
      <w:tr w:rsidR="004D75EE" w:rsidRPr="00E70330" w14:paraId="06908384" w14:textId="77777777" w:rsidTr="00522A68">
        <w:tc>
          <w:tcPr>
            <w:tcW w:w="2438" w:type="dxa"/>
            <w:vAlign w:val="bottom"/>
          </w:tcPr>
          <w:p w14:paraId="1BE3FAC6" w14:textId="5278DBB0" w:rsidR="00C76DE4" w:rsidRPr="00D025A4" w:rsidRDefault="000C2A47" w:rsidP="00714C15">
            <w:pPr>
              <w:spacing w:line="360" w:lineRule="exact"/>
              <w:rPr>
                <w:rFonts w:asciiTheme="majorBidi" w:hAnsiTheme="majorBidi" w:cstheme="majorBidi"/>
                <w:sz w:val="28"/>
                <w:cs/>
              </w:rPr>
            </w:pPr>
            <w:r w:rsidRPr="000C2A47">
              <w:rPr>
                <w:rFonts w:asciiTheme="majorBidi" w:hAnsiTheme="majorBidi" w:cstheme="majorBidi"/>
                <w:sz w:val="28"/>
              </w:rPr>
              <w:t xml:space="preserve">Turnover </w:t>
            </w:r>
            <w:r w:rsidR="004D75EE" w:rsidRPr="004D75EE">
              <w:rPr>
                <w:rFonts w:asciiTheme="majorBidi" w:hAnsiTheme="majorBidi" w:cstheme="majorBidi"/>
                <w:sz w:val="28"/>
              </w:rPr>
              <w:t>rate</w:t>
            </w:r>
          </w:p>
        </w:tc>
        <w:tc>
          <w:tcPr>
            <w:tcW w:w="1587" w:type="dxa"/>
          </w:tcPr>
          <w:p w14:paraId="39994A24" w14:textId="5E928E7E" w:rsidR="00C76DE4" w:rsidRPr="00036EF7"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4,207,574.00</w:t>
            </w:r>
          </w:p>
        </w:tc>
        <w:tc>
          <w:tcPr>
            <w:tcW w:w="1588" w:type="dxa"/>
          </w:tcPr>
          <w:p w14:paraId="6D9AFD95" w14:textId="24AB4497" w:rsidR="00C76DE4" w:rsidRPr="00036EF7"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4,511,600.00</w:t>
            </w:r>
          </w:p>
        </w:tc>
        <w:tc>
          <w:tcPr>
            <w:tcW w:w="1644" w:type="dxa"/>
            <w:shd w:val="clear" w:color="auto" w:fill="auto"/>
            <w:vAlign w:val="bottom"/>
          </w:tcPr>
          <w:p w14:paraId="14184CD5" w14:textId="5255975F" w:rsidR="00C76DE4" w:rsidRPr="00D025A4"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4,000,334.00</w:t>
            </w:r>
          </w:p>
        </w:tc>
        <w:tc>
          <w:tcPr>
            <w:tcW w:w="1644" w:type="dxa"/>
            <w:shd w:val="clear" w:color="auto" w:fill="auto"/>
            <w:vAlign w:val="bottom"/>
          </w:tcPr>
          <w:p w14:paraId="03484520" w14:textId="1A152FBF" w:rsidR="00C76DE4" w:rsidRPr="00D025A4" w:rsidRDefault="004D75EE" w:rsidP="00714C15">
            <w:pPr>
              <w:tabs>
                <w:tab w:val="left" w:pos="567"/>
              </w:tabs>
              <w:spacing w:line="360" w:lineRule="exact"/>
              <w:jc w:val="right"/>
              <w:rPr>
                <w:rFonts w:asciiTheme="majorBidi" w:hAnsiTheme="majorBidi" w:cstheme="majorBidi"/>
                <w:sz w:val="28"/>
              </w:rPr>
            </w:pPr>
            <w:r>
              <w:rPr>
                <w:rFonts w:asciiTheme="majorBidi" w:hAnsiTheme="majorBidi" w:cstheme="majorBidi"/>
                <w:sz w:val="28"/>
              </w:rPr>
              <w:t>4,298,811.00</w:t>
            </w:r>
          </w:p>
        </w:tc>
      </w:tr>
    </w:tbl>
    <w:p w14:paraId="105B3B8E" w14:textId="77777777" w:rsidR="00714C15" w:rsidRPr="00714C15" w:rsidRDefault="00714C15" w:rsidP="0022240B">
      <w:pPr>
        <w:autoSpaceDE w:val="0"/>
        <w:autoSpaceDN w:val="0"/>
        <w:spacing w:before="120" w:after="120" w:line="340" w:lineRule="exact"/>
        <w:ind w:left="426" w:right="-22"/>
        <w:jc w:val="thaiDistribute"/>
        <w:rPr>
          <w:rFonts w:ascii="Angsana New" w:eastAsia="Times New Roman" w:hAnsi="Angsana New" w:cs="Angsana New"/>
          <w:sz w:val="30"/>
          <w:szCs w:val="30"/>
          <w:lang w:val="en-GB"/>
        </w:rPr>
      </w:pPr>
      <w:r w:rsidRPr="00714C15">
        <w:rPr>
          <w:rFonts w:ascii="Angsana New" w:eastAsia="Times New Roman" w:hAnsi="Angsana New" w:cs="Angsana New"/>
          <w:sz w:val="30"/>
          <w:szCs w:val="30"/>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157FFF4" w14:textId="12775685" w:rsidR="00524F60" w:rsidRPr="00522A68" w:rsidRDefault="00714C15" w:rsidP="00522A68">
      <w:pPr>
        <w:autoSpaceDE w:val="0"/>
        <w:autoSpaceDN w:val="0"/>
        <w:spacing w:before="120" w:after="120" w:line="340" w:lineRule="exact"/>
        <w:ind w:left="426" w:right="-164"/>
        <w:jc w:val="thaiDistribute"/>
        <w:rPr>
          <w:rFonts w:ascii="Angsana New" w:eastAsia="Times New Roman" w:hAnsi="Angsana New" w:cs="Angsana New"/>
          <w:sz w:val="30"/>
          <w:szCs w:val="30"/>
          <w:lang w:val="en-GB"/>
        </w:rPr>
      </w:pPr>
      <w:r w:rsidRPr="00714C15">
        <w:rPr>
          <w:rFonts w:ascii="Angsana New" w:eastAsia="Times New Roman" w:hAnsi="Angsana New" w:cs="Angsana New"/>
          <w:sz w:val="30"/>
          <w:szCs w:val="30"/>
          <w:lang w:val="en-GB"/>
        </w:rPr>
        <w:t xml:space="preserve">As at December </w:t>
      </w:r>
      <w:r w:rsidR="00522A68">
        <w:rPr>
          <w:rFonts w:ascii="Angsana New" w:eastAsia="Times New Roman" w:hAnsi="Angsana New" w:cs="Angsana New" w:hint="cs"/>
          <w:sz w:val="30"/>
          <w:szCs w:val="30"/>
          <w:cs/>
          <w:lang w:val="en-GB"/>
        </w:rPr>
        <w:t>3</w:t>
      </w:r>
      <w:r w:rsidRPr="00714C15">
        <w:rPr>
          <w:rFonts w:ascii="Angsana New" w:eastAsia="Times New Roman" w:hAnsi="Angsana New" w:cs="Angsana New"/>
          <w:sz w:val="30"/>
          <w:szCs w:val="30"/>
          <w:cs/>
          <w:lang w:val="en-GB"/>
        </w:rPr>
        <w:t>1</w:t>
      </w:r>
      <w:r w:rsidRPr="00714C15">
        <w:rPr>
          <w:rFonts w:ascii="Angsana New" w:eastAsia="Times New Roman" w:hAnsi="Angsana New" w:cs="Angsana New"/>
          <w:sz w:val="30"/>
          <w:szCs w:val="30"/>
          <w:lang w:val="en-GB"/>
        </w:rPr>
        <w:t xml:space="preserve">, </w:t>
      </w:r>
      <w:r w:rsidRPr="00714C15">
        <w:rPr>
          <w:rFonts w:ascii="Angsana New" w:eastAsia="Times New Roman" w:hAnsi="Angsana New" w:cs="Angsana New"/>
          <w:sz w:val="30"/>
          <w:szCs w:val="30"/>
          <w:cs/>
          <w:lang w:val="en-GB"/>
        </w:rPr>
        <w:t>2018</w:t>
      </w:r>
      <w:r w:rsidRPr="00714C15">
        <w:rPr>
          <w:rFonts w:ascii="Angsana New" w:eastAsia="Times New Roman" w:hAnsi="Angsana New" w:cs="Angsana New"/>
          <w:sz w:val="30"/>
          <w:szCs w:val="30"/>
          <w:lang w:val="en-GB"/>
        </w:rPr>
        <w:t>, the maturity analyses of undiscounted cash f</w:t>
      </w:r>
      <w:r w:rsidR="00522A68">
        <w:rPr>
          <w:rFonts w:ascii="Angsana New" w:eastAsia="Times New Roman" w:hAnsi="Angsana New" w:cs="Angsana New"/>
          <w:sz w:val="30"/>
          <w:szCs w:val="30"/>
          <w:lang w:val="en-GB"/>
        </w:rPr>
        <w:t xml:space="preserve">lows of benefit payments are as </w:t>
      </w:r>
      <w:r w:rsidRPr="00714C15">
        <w:rPr>
          <w:rFonts w:ascii="Angsana New" w:eastAsia="Times New Roman" w:hAnsi="Angsana New" w:cs="Angsana New"/>
          <w:sz w:val="30"/>
          <w:szCs w:val="30"/>
          <w:lang w:val="en-GB"/>
        </w:rPr>
        <w:t>follows:</w:t>
      </w:r>
    </w:p>
    <w:tbl>
      <w:tblPr>
        <w:tblStyle w:val="TableGrid"/>
        <w:tblW w:w="890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8"/>
        <w:gridCol w:w="2891"/>
        <w:gridCol w:w="2552"/>
      </w:tblGrid>
      <w:tr w:rsidR="00524F60" w:rsidRPr="00E70330" w14:paraId="3C52E7A7" w14:textId="77777777" w:rsidTr="0022240B">
        <w:tc>
          <w:tcPr>
            <w:tcW w:w="3458" w:type="dxa"/>
          </w:tcPr>
          <w:p w14:paraId="518FBF90" w14:textId="77777777" w:rsidR="00524F60" w:rsidRPr="00E70330" w:rsidRDefault="00524F60" w:rsidP="003D6196">
            <w:pPr>
              <w:tabs>
                <w:tab w:val="left" w:pos="567"/>
              </w:tabs>
              <w:spacing w:line="320" w:lineRule="exact"/>
              <w:jc w:val="thaiDistribute"/>
              <w:rPr>
                <w:rFonts w:asciiTheme="majorBidi" w:hAnsiTheme="majorBidi" w:cstheme="majorBidi"/>
                <w:sz w:val="28"/>
              </w:rPr>
            </w:pPr>
          </w:p>
        </w:tc>
        <w:tc>
          <w:tcPr>
            <w:tcW w:w="5443" w:type="dxa"/>
            <w:gridSpan w:val="2"/>
          </w:tcPr>
          <w:p w14:paraId="12B4C76A" w14:textId="656064EF" w:rsidR="00524F60" w:rsidRPr="00C05F0E" w:rsidRDefault="00BE39A6" w:rsidP="003D6196">
            <w:pPr>
              <w:pBdr>
                <w:bottom w:val="single" w:sz="4" w:space="1" w:color="auto"/>
              </w:pBdr>
              <w:spacing w:line="320" w:lineRule="exact"/>
              <w:jc w:val="center"/>
              <w:rPr>
                <w:rFonts w:asciiTheme="majorBidi" w:hAnsiTheme="majorBidi" w:cstheme="majorBidi"/>
                <w:b/>
                <w:bCs/>
                <w:sz w:val="28"/>
              </w:rPr>
            </w:pPr>
            <w:r w:rsidRPr="00C05F0E">
              <w:rPr>
                <w:rFonts w:ascii="Angsana New" w:hAnsi="Angsana New" w:cs="Angsana New"/>
                <w:b/>
                <w:bCs/>
                <w:sz w:val="28"/>
              </w:rPr>
              <w:t>(Unit :Baht)</w:t>
            </w:r>
          </w:p>
        </w:tc>
      </w:tr>
      <w:tr w:rsidR="0022240B" w:rsidRPr="00E70330" w14:paraId="43EE4046" w14:textId="77777777" w:rsidTr="0022240B">
        <w:tc>
          <w:tcPr>
            <w:tcW w:w="3458" w:type="dxa"/>
          </w:tcPr>
          <w:p w14:paraId="538DC9B5" w14:textId="77777777" w:rsidR="00524F60" w:rsidRPr="00E70330" w:rsidRDefault="00524F60" w:rsidP="003D6196">
            <w:pPr>
              <w:tabs>
                <w:tab w:val="left" w:pos="567"/>
              </w:tabs>
              <w:spacing w:line="320" w:lineRule="exact"/>
              <w:jc w:val="thaiDistribute"/>
              <w:rPr>
                <w:rFonts w:asciiTheme="majorBidi" w:hAnsiTheme="majorBidi" w:cstheme="majorBidi"/>
                <w:sz w:val="28"/>
              </w:rPr>
            </w:pPr>
          </w:p>
        </w:tc>
        <w:tc>
          <w:tcPr>
            <w:tcW w:w="2891" w:type="dxa"/>
            <w:vAlign w:val="bottom"/>
          </w:tcPr>
          <w:p w14:paraId="01800F02" w14:textId="33085FBA" w:rsidR="00524F60" w:rsidRPr="00C05F0E" w:rsidRDefault="0022240B" w:rsidP="003D6196">
            <w:pPr>
              <w:pBdr>
                <w:bottom w:val="single" w:sz="4" w:space="1" w:color="auto"/>
              </w:pBdr>
              <w:tabs>
                <w:tab w:val="left" w:pos="567"/>
              </w:tabs>
              <w:spacing w:line="320" w:lineRule="exact"/>
              <w:jc w:val="center"/>
              <w:rPr>
                <w:rFonts w:asciiTheme="majorBidi" w:hAnsiTheme="majorBidi" w:cstheme="majorBidi"/>
                <w:b/>
                <w:bCs/>
                <w:sz w:val="28"/>
              </w:rPr>
            </w:pPr>
            <w:r>
              <w:rPr>
                <w:rFonts w:asciiTheme="majorBidi" w:hAnsiTheme="majorBidi" w:cstheme="majorBidi"/>
                <w:b/>
                <w:bCs/>
                <w:sz w:val="28"/>
              </w:rPr>
              <w:t xml:space="preserve">Consolidated financial </w:t>
            </w:r>
            <w:r w:rsidR="00524F60" w:rsidRPr="00C05F0E">
              <w:rPr>
                <w:rFonts w:asciiTheme="majorBidi" w:hAnsiTheme="majorBidi" w:cstheme="majorBidi"/>
                <w:b/>
                <w:bCs/>
                <w:sz w:val="28"/>
              </w:rPr>
              <w:t>statements</w:t>
            </w:r>
          </w:p>
        </w:tc>
        <w:tc>
          <w:tcPr>
            <w:tcW w:w="2552" w:type="dxa"/>
            <w:vAlign w:val="bottom"/>
          </w:tcPr>
          <w:p w14:paraId="28CC6292" w14:textId="317D9E6E" w:rsidR="00524F60" w:rsidRPr="00C05F0E" w:rsidRDefault="00524F60" w:rsidP="003D6196">
            <w:pPr>
              <w:pBdr>
                <w:bottom w:val="single" w:sz="4" w:space="1" w:color="auto"/>
              </w:pBdr>
              <w:spacing w:line="320" w:lineRule="exact"/>
              <w:jc w:val="center"/>
              <w:rPr>
                <w:rFonts w:asciiTheme="majorBidi" w:hAnsiTheme="majorBidi" w:cstheme="majorBidi"/>
                <w:b/>
                <w:bCs/>
                <w:sz w:val="28"/>
              </w:rPr>
            </w:pPr>
            <w:r w:rsidRPr="00C05F0E">
              <w:rPr>
                <w:rFonts w:asciiTheme="majorBidi" w:hAnsiTheme="majorBidi" w:cstheme="majorBidi"/>
                <w:b/>
                <w:bCs/>
                <w:sz w:val="28"/>
              </w:rPr>
              <w:t>Separate financial statements</w:t>
            </w:r>
          </w:p>
        </w:tc>
      </w:tr>
      <w:tr w:rsidR="0022240B" w:rsidRPr="00E70330" w14:paraId="714C12FC" w14:textId="77777777" w:rsidTr="0022240B">
        <w:tc>
          <w:tcPr>
            <w:tcW w:w="3458" w:type="dxa"/>
            <w:vAlign w:val="bottom"/>
          </w:tcPr>
          <w:p w14:paraId="26249C7A" w14:textId="0F17A378" w:rsidR="00524F60" w:rsidRPr="00D025A4" w:rsidRDefault="00714C15" w:rsidP="003D6196">
            <w:pPr>
              <w:tabs>
                <w:tab w:val="left" w:pos="567"/>
              </w:tabs>
              <w:spacing w:line="320" w:lineRule="exact"/>
              <w:rPr>
                <w:rFonts w:asciiTheme="majorBidi" w:hAnsiTheme="majorBidi" w:cstheme="majorBidi"/>
                <w:sz w:val="28"/>
              </w:rPr>
            </w:pPr>
            <w:r>
              <w:rPr>
                <w:rFonts w:asciiTheme="majorBidi" w:hAnsiTheme="majorBidi" w:cstheme="majorBidi"/>
                <w:sz w:val="28"/>
              </w:rPr>
              <w:t>Within 1</w:t>
            </w:r>
            <w:r w:rsidR="00524F60" w:rsidRPr="00524F60">
              <w:rPr>
                <w:rFonts w:asciiTheme="majorBidi" w:hAnsiTheme="majorBidi" w:cstheme="majorBidi"/>
                <w:sz w:val="28"/>
              </w:rPr>
              <w:t xml:space="preserve"> year</w:t>
            </w:r>
          </w:p>
        </w:tc>
        <w:tc>
          <w:tcPr>
            <w:tcW w:w="2891" w:type="dxa"/>
            <w:shd w:val="clear" w:color="auto" w:fill="auto"/>
          </w:tcPr>
          <w:p w14:paraId="6593CAC9" w14:textId="7BDBEC78" w:rsidR="00524F60" w:rsidRPr="009E4CDB" w:rsidRDefault="00C423AB" w:rsidP="003D6196">
            <w:pPr>
              <w:tabs>
                <w:tab w:val="left" w:pos="567"/>
              </w:tabs>
              <w:spacing w:line="320" w:lineRule="exact"/>
              <w:jc w:val="right"/>
              <w:rPr>
                <w:rFonts w:asciiTheme="majorBidi" w:hAnsiTheme="majorBidi" w:cstheme="majorBidi"/>
                <w:sz w:val="28"/>
              </w:rPr>
            </w:pPr>
            <w:r w:rsidRPr="009E4CDB">
              <w:rPr>
                <w:rFonts w:asciiTheme="majorBidi" w:hAnsiTheme="majorBidi" w:cstheme="majorBidi"/>
                <w:sz w:val="28"/>
              </w:rPr>
              <w:t>6,053,742</w:t>
            </w:r>
            <w:r w:rsidR="00524F60" w:rsidRPr="009E4CDB">
              <w:rPr>
                <w:rFonts w:asciiTheme="majorBidi" w:hAnsiTheme="majorBidi" w:cstheme="majorBidi"/>
                <w:sz w:val="28"/>
              </w:rPr>
              <w:t>.00</w:t>
            </w:r>
          </w:p>
        </w:tc>
        <w:tc>
          <w:tcPr>
            <w:tcW w:w="2552" w:type="dxa"/>
            <w:shd w:val="clear" w:color="auto" w:fill="auto"/>
          </w:tcPr>
          <w:p w14:paraId="71D77262" w14:textId="23325BC2" w:rsidR="00524F60" w:rsidRPr="009E4CDB" w:rsidRDefault="00C423AB" w:rsidP="003D6196">
            <w:pPr>
              <w:tabs>
                <w:tab w:val="left" w:pos="567"/>
              </w:tabs>
              <w:spacing w:line="320" w:lineRule="exact"/>
              <w:jc w:val="right"/>
              <w:rPr>
                <w:rFonts w:asciiTheme="majorBidi" w:hAnsiTheme="majorBidi" w:cstheme="majorBidi"/>
                <w:sz w:val="28"/>
              </w:rPr>
            </w:pPr>
            <w:r w:rsidRPr="009E4CDB">
              <w:rPr>
                <w:rFonts w:asciiTheme="majorBidi" w:hAnsiTheme="majorBidi" w:cstheme="majorBidi"/>
                <w:sz w:val="28"/>
              </w:rPr>
              <w:t>5,847,262</w:t>
            </w:r>
            <w:r w:rsidR="00524F60" w:rsidRPr="009E4CDB">
              <w:rPr>
                <w:rFonts w:asciiTheme="majorBidi" w:hAnsiTheme="majorBidi" w:cstheme="majorBidi"/>
                <w:sz w:val="28"/>
              </w:rPr>
              <w:t>.00</w:t>
            </w:r>
          </w:p>
        </w:tc>
      </w:tr>
      <w:tr w:rsidR="0022240B" w:rsidRPr="00E70330" w14:paraId="41B11D31" w14:textId="77777777" w:rsidTr="0022240B">
        <w:tc>
          <w:tcPr>
            <w:tcW w:w="3458" w:type="dxa"/>
            <w:vAlign w:val="bottom"/>
          </w:tcPr>
          <w:p w14:paraId="0E813148" w14:textId="6DAD6B5B" w:rsidR="00524F60" w:rsidRPr="00D025A4" w:rsidRDefault="00714C15" w:rsidP="003D6196">
            <w:pPr>
              <w:tabs>
                <w:tab w:val="left" w:pos="567"/>
              </w:tabs>
              <w:spacing w:line="320" w:lineRule="exact"/>
              <w:rPr>
                <w:rFonts w:asciiTheme="majorBidi" w:hAnsiTheme="majorBidi" w:cstheme="majorBidi"/>
                <w:sz w:val="28"/>
              </w:rPr>
            </w:pPr>
            <w:r>
              <w:rPr>
                <w:rFonts w:asciiTheme="majorBidi" w:hAnsiTheme="majorBidi" w:cstheme="majorBidi"/>
                <w:sz w:val="28"/>
              </w:rPr>
              <w:t xml:space="preserve">Over 1 and up </w:t>
            </w:r>
            <w:r w:rsidR="00524F60" w:rsidRPr="00524F60">
              <w:rPr>
                <w:rFonts w:asciiTheme="majorBidi" w:hAnsiTheme="majorBidi" w:cstheme="majorBidi"/>
                <w:sz w:val="28"/>
              </w:rPr>
              <w:t>to 5 years</w:t>
            </w:r>
          </w:p>
        </w:tc>
        <w:tc>
          <w:tcPr>
            <w:tcW w:w="2891" w:type="dxa"/>
            <w:shd w:val="clear" w:color="auto" w:fill="auto"/>
            <w:vAlign w:val="bottom"/>
          </w:tcPr>
          <w:p w14:paraId="0D4C41A5" w14:textId="788E3F65" w:rsidR="00524F60" w:rsidRPr="009E4CDB" w:rsidRDefault="00C423AB" w:rsidP="003D6196">
            <w:pPr>
              <w:tabs>
                <w:tab w:val="left" w:pos="567"/>
              </w:tabs>
              <w:spacing w:line="320" w:lineRule="exact"/>
              <w:jc w:val="right"/>
              <w:rPr>
                <w:rFonts w:asciiTheme="majorBidi" w:hAnsiTheme="majorBidi" w:cstheme="majorBidi"/>
                <w:sz w:val="28"/>
                <w:cs/>
              </w:rPr>
            </w:pPr>
            <w:r w:rsidRPr="009E4CDB">
              <w:rPr>
                <w:rFonts w:asciiTheme="majorBidi" w:hAnsiTheme="majorBidi" w:cstheme="majorBidi"/>
                <w:sz w:val="28"/>
              </w:rPr>
              <w:t>3,874,506</w:t>
            </w:r>
            <w:r w:rsidR="00524F60" w:rsidRPr="009E4CDB">
              <w:rPr>
                <w:rFonts w:asciiTheme="majorBidi" w:hAnsiTheme="majorBidi" w:cstheme="majorBidi"/>
                <w:sz w:val="28"/>
              </w:rPr>
              <w:t>.00</w:t>
            </w:r>
          </w:p>
        </w:tc>
        <w:tc>
          <w:tcPr>
            <w:tcW w:w="2552" w:type="dxa"/>
            <w:shd w:val="clear" w:color="auto" w:fill="auto"/>
            <w:vAlign w:val="bottom"/>
          </w:tcPr>
          <w:p w14:paraId="417F0A0B" w14:textId="76F8781B" w:rsidR="00524F60" w:rsidRPr="009E4CDB" w:rsidRDefault="00C423AB" w:rsidP="003D6196">
            <w:pPr>
              <w:tabs>
                <w:tab w:val="left" w:pos="567"/>
              </w:tabs>
              <w:spacing w:line="320" w:lineRule="exact"/>
              <w:jc w:val="right"/>
              <w:rPr>
                <w:rFonts w:asciiTheme="majorBidi" w:hAnsiTheme="majorBidi" w:cstheme="majorBidi"/>
                <w:sz w:val="28"/>
              </w:rPr>
            </w:pPr>
            <w:r w:rsidRPr="009E4CDB">
              <w:rPr>
                <w:rFonts w:asciiTheme="majorBidi" w:hAnsiTheme="majorBidi" w:cstheme="majorBidi"/>
                <w:sz w:val="28"/>
              </w:rPr>
              <w:t>3,378,904</w:t>
            </w:r>
            <w:r w:rsidR="00524F60" w:rsidRPr="009E4CDB">
              <w:rPr>
                <w:rFonts w:asciiTheme="majorBidi" w:hAnsiTheme="majorBidi" w:cstheme="majorBidi"/>
                <w:sz w:val="28"/>
              </w:rPr>
              <w:t>.00</w:t>
            </w:r>
          </w:p>
        </w:tc>
      </w:tr>
      <w:tr w:rsidR="0022240B" w:rsidRPr="00E70330" w14:paraId="2159DF89" w14:textId="77777777" w:rsidTr="0022240B">
        <w:tc>
          <w:tcPr>
            <w:tcW w:w="3458" w:type="dxa"/>
            <w:vAlign w:val="bottom"/>
          </w:tcPr>
          <w:p w14:paraId="42B9A86F" w14:textId="64801907" w:rsidR="00524F60" w:rsidRPr="00D025A4" w:rsidRDefault="00524F60" w:rsidP="003D6196">
            <w:pPr>
              <w:spacing w:line="320" w:lineRule="exact"/>
              <w:rPr>
                <w:rFonts w:asciiTheme="majorBidi" w:hAnsiTheme="majorBidi" w:cstheme="majorBidi"/>
                <w:sz w:val="28"/>
                <w:cs/>
              </w:rPr>
            </w:pPr>
            <w:r>
              <w:rPr>
                <w:rFonts w:asciiTheme="majorBidi" w:hAnsiTheme="majorBidi" w:cstheme="majorBidi"/>
                <w:sz w:val="28"/>
              </w:rPr>
              <w:t>Over 5</w:t>
            </w:r>
            <w:r w:rsidRPr="00524F60">
              <w:rPr>
                <w:rFonts w:asciiTheme="majorBidi" w:hAnsiTheme="majorBidi" w:cstheme="majorBidi"/>
                <w:sz w:val="28"/>
              </w:rPr>
              <w:t xml:space="preserve"> year</w:t>
            </w:r>
          </w:p>
        </w:tc>
        <w:tc>
          <w:tcPr>
            <w:tcW w:w="2891" w:type="dxa"/>
            <w:shd w:val="clear" w:color="auto" w:fill="auto"/>
            <w:vAlign w:val="bottom"/>
          </w:tcPr>
          <w:p w14:paraId="677F76AD" w14:textId="28D0D133" w:rsidR="00524F60" w:rsidRPr="009E4CDB" w:rsidRDefault="00C423AB" w:rsidP="003D6196">
            <w:pPr>
              <w:tabs>
                <w:tab w:val="left" w:pos="567"/>
              </w:tabs>
              <w:spacing w:line="320" w:lineRule="exact"/>
              <w:jc w:val="right"/>
              <w:rPr>
                <w:rFonts w:asciiTheme="majorBidi" w:hAnsiTheme="majorBidi" w:cstheme="majorBidi"/>
                <w:sz w:val="28"/>
              </w:rPr>
            </w:pPr>
            <w:r w:rsidRPr="009E4CDB">
              <w:rPr>
                <w:rFonts w:asciiTheme="majorBidi" w:hAnsiTheme="majorBidi" w:cstheme="majorBidi"/>
                <w:sz w:val="28"/>
              </w:rPr>
              <w:t>1,567,033</w:t>
            </w:r>
            <w:r w:rsidR="00524F60" w:rsidRPr="009E4CDB">
              <w:rPr>
                <w:rFonts w:asciiTheme="majorBidi" w:hAnsiTheme="majorBidi" w:cstheme="majorBidi"/>
                <w:sz w:val="28"/>
              </w:rPr>
              <w:t>.00</w:t>
            </w:r>
          </w:p>
        </w:tc>
        <w:tc>
          <w:tcPr>
            <w:tcW w:w="2552" w:type="dxa"/>
            <w:shd w:val="clear" w:color="auto" w:fill="auto"/>
            <w:vAlign w:val="bottom"/>
          </w:tcPr>
          <w:p w14:paraId="1FF8A836" w14:textId="11F073D8" w:rsidR="00524F60" w:rsidRPr="009E4CDB" w:rsidRDefault="00C423AB" w:rsidP="003D6196">
            <w:pPr>
              <w:tabs>
                <w:tab w:val="left" w:pos="567"/>
              </w:tabs>
              <w:spacing w:line="320" w:lineRule="exact"/>
              <w:jc w:val="right"/>
              <w:rPr>
                <w:rFonts w:asciiTheme="majorBidi" w:hAnsiTheme="majorBidi" w:cstheme="majorBidi"/>
                <w:sz w:val="28"/>
              </w:rPr>
            </w:pPr>
            <w:r w:rsidRPr="009E4CDB">
              <w:rPr>
                <w:rFonts w:asciiTheme="majorBidi" w:hAnsiTheme="majorBidi" w:cstheme="majorBidi"/>
                <w:sz w:val="28"/>
              </w:rPr>
              <w:t>1,518,115.00</w:t>
            </w:r>
          </w:p>
        </w:tc>
      </w:tr>
    </w:tbl>
    <w:p w14:paraId="0CEEE8B5" w14:textId="4E21DA0E" w:rsidR="008B612B" w:rsidRPr="00B34ABF" w:rsidRDefault="0000543E" w:rsidP="004C3419">
      <w:pPr>
        <w:pStyle w:val="ListParagraph"/>
        <w:numPr>
          <w:ilvl w:val="0"/>
          <w:numId w:val="1"/>
        </w:numPr>
        <w:spacing w:before="240" w:after="120" w:line="440" w:lineRule="exact"/>
        <w:ind w:left="567"/>
        <w:jc w:val="thaiDistribute"/>
        <w:rPr>
          <w:rFonts w:asciiTheme="majorBidi" w:hAnsiTheme="majorBidi" w:cstheme="majorBidi"/>
          <w:b/>
          <w:bCs/>
          <w:sz w:val="28"/>
        </w:rPr>
      </w:pPr>
      <w:r w:rsidRPr="00B34ABF">
        <w:rPr>
          <w:rFonts w:asciiTheme="majorBidi" w:hAnsiTheme="majorBidi" w:cstheme="majorBidi"/>
          <w:b/>
          <w:bCs/>
          <w:sz w:val="28"/>
        </w:rPr>
        <w:t>SHARE CAPITAL AND DIVIDENDS PAID</w:t>
      </w:r>
    </w:p>
    <w:p w14:paraId="44623202" w14:textId="043CE1DA" w:rsidR="0000543E" w:rsidRPr="00B34ABF" w:rsidRDefault="0000543E"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B34ABF">
        <w:rPr>
          <w:rFonts w:asciiTheme="majorBidi" w:hAnsiTheme="majorBidi" w:cstheme="majorBidi"/>
          <w:sz w:val="28"/>
        </w:rPr>
        <w:t>Share capital</w:t>
      </w:r>
    </w:p>
    <w:p w14:paraId="062550CB" w14:textId="39E4A48E" w:rsidR="005B1D1C" w:rsidRDefault="005B1D1C" w:rsidP="0022240B">
      <w:pPr>
        <w:spacing w:before="120" w:after="120" w:line="320" w:lineRule="exact"/>
        <w:ind w:left="1134"/>
        <w:jc w:val="thaiDistribute"/>
        <w:rPr>
          <w:rFonts w:asciiTheme="majorBidi" w:hAnsiTheme="majorBidi" w:cstheme="majorBidi"/>
          <w:sz w:val="28"/>
        </w:rPr>
      </w:pPr>
      <w:r w:rsidRPr="00E70330">
        <w:rPr>
          <w:rFonts w:asciiTheme="majorBidi" w:hAnsiTheme="majorBidi" w:cstheme="majorBidi"/>
          <w:sz w:val="28"/>
        </w:rPr>
        <w:t xml:space="preserve">At the Annual General Meeting of shareholders for the year 2017 held on </w:t>
      </w:r>
      <w:r w:rsidR="00117FA6" w:rsidRPr="00E70330">
        <w:rPr>
          <w:rFonts w:asciiTheme="majorBidi" w:hAnsiTheme="majorBidi" w:cstheme="majorBidi"/>
          <w:sz w:val="28"/>
        </w:rPr>
        <w:t>March 31</w:t>
      </w:r>
      <w:r w:rsidRPr="00E70330">
        <w:rPr>
          <w:rFonts w:asciiTheme="majorBidi" w:hAnsiTheme="majorBidi" w:cstheme="majorBidi"/>
          <w:sz w:val="28"/>
        </w:rPr>
        <w:t>, 2017, the shareholders passed the resolution to increase the Company share capital from Baht 383,549,381 (3,835,493,810 ordinary shares at par value of Baht 0.10 each) to Baht 386,049,381 (3,860,493,810 ordinary shares at par value of Baht 0.10 each) which was registered with the Department of Business Development, Ministry of Commerce on April 12, 2017.</w:t>
      </w:r>
    </w:p>
    <w:p w14:paraId="2498E10F" w14:textId="77777777" w:rsidR="0022240B" w:rsidRDefault="0022240B" w:rsidP="0022240B">
      <w:pPr>
        <w:spacing w:before="120" w:after="120" w:line="320" w:lineRule="exact"/>
        <w:ind w:left="1134"/>
        <w:jc w:val="thaiDistribute"/>
        <w:rPr>
          <w:rFonts w:asciiTheme="majorBidi" w:hAnsiTheme="majorBidi" w:cstheme="majorBidi"/>
          <w:sz w:val="28"/>
        </w:rPr>
      </w:pPr>
    </w:p>
    <w:p w14:paraId="17FEBB9E" w14:textId="77777777" w:rsidR="0022240B" w:rsidRPr="00E70330" w:rsidRDefault="0022240B" w:rsidP="0022240B">
      <w:pPr>
        <w:spacing w:before="120" w:after="120" w:line="320" w:lineRule="exact"/>
        <w:ind w:left="1134"/>
        <w:jc w:val="thaiDistribute"/>
        <w:rPr>
          <w:rFonts w:asciiTheme="majorBidi" w:hAnsiTheme="majorBidi" w:cstheme="majorBidi"/>
          <w:sz w:val="28"/>
        </w:rPr>
      </w:pPr>
    </w:p>
    <w:p w14:paraId="6CCDFC18" w14:textId="4581D8DE" w:rsidR="00C05F0E" w:rsidRPr="00E70330" w:rsidRDefault="008121E5" w:rsidP="0022240B">
      <w:pPr>
        <w:spacing w:before="120" w:after="120" w:line="320" w:lineRule="exact"/>
        <w:ind w:left="1134"/>
        <w:jc w:val="thaiDistribute"/>
        <w:rPr>
          <w:rFonts w:asciiTheme="majorBidi" w:hAnsiTheme="majorBidi" w:cstheme="majorBidi"/>
          <w:sz w:val="28"/>
        </w:rPr>
      </w:pPr>
      <w:r w:rsidRPr="00CF382D">
        <w:rPr>
          <w:rFonts w:asciiTheme="majorBidi" w:hAnsiTheme="majorBidi" w:cstheme="majorBidi"/>
          <w:sz w:val="28"/>
        </w:rPr>
        <w:lastRenderedPageBreak/>
        <w:t xml:space="preserve">Issued and paid-up </w:t>
      </w:r>
      <w:r w:rsidR="00F951A3" w:rsidRPr="00CF382D">
        <w:rPr>
          <w:rFonts w:asciiTheme="majorBidi" w:hAnsiTheme="majorBidi" w:cstheme="majorBidi"/>
          <w:sz w:val="28"/>
        </w:rPr>
        <w:t>or</w:t>
      </w:r>
      <w:r w:rsidR="00F03F75" w:rsidRPr="00CF382D">
        <w:rPr>
          <w:rFonts w:asciiTheme="majorBidi" w:hAnsiTheme="majorBidi" w:cstheme="majorBidi"/>
          <w:sz w:val="28"/>
        </w:rPr>
        <w:t>d</w:t>
      </w:r>
      <w:r w:rsidRPr="00CF382D">
        <w:rPr>
          <w:rFonts w:asciiTheme="majorBidi" w:hAnsiTheme="majorBidi" w:cstheme="majorBidi"/>
          <w:sz w:val="28"/>
        </w:rPr>
        <w:t>inary shares of the Company have</w:t>
      </w:r>
      <w:r w:rsidR="00F03F75" w:rsidRPr="00CF382D">
        <w:rPr>
          <w:rFonts w:asciiTheme="majorBidi" w:hAnsiTheme="majorBidi" w:cstheme="majorBidi"/>
          <w:sz w:val="28"/>
        </w:rPr>
        <w:t xml:space="preserve"> been increa</w:t>
      </w:r>
      <w:r w:rsidR="00117FA6" w:rsidRPr="00CF382D">
        <w:rPr>
          <w:rFonts w:asciiTheme="majorBidi" w:hAnsiTheme="majorBidi" w:cstheme="majorBidi"/>
          <w:sz w:val="28"/>
        </w:rPr>
        <w:t>s</w:t>
      </w:r>
      <w:r w:rsidR="00F03F75" w:rsidRPr="00CF382D">
        <w:rPr>
          <w:rFonts w:asciiTheme="majorBidi" w:hAnsiTheme="majorBidi" w:cstheme="majorBidi"/>
          <w:sz w:val="28"/>
        </w:rPr>
        <w:t>ed from</w:t>
      </w:r>
      <w:r w:rsidR="00F955E5" w:rsidRPr="00CF382D">
        <w:rPr>
          <w:rFonts w:asciiTheme="majorBidi" w:hAnsiTheme="majorBidi" w:cstheme="majorBidi"/>
          <w:sz w:val="28"/>
          <w:cs/>
        </w:rPr>
        <w:t xml:space="preserve"> </w:t>
      </w:r>
      <w:r w:rsidR="00F955E5" w:rsidRPr="00E70330">
        <w:rPr>
          <w:rFonts w:asciiTheme="majorBidi" w:hAnsiTheme="majorBidi" w:cstheme="majorBidi"/>
          <w:sz w:val="28"/>
        </w:rPr>
        <w:t xml:space="preserve">2,699,995,870 shares at the par value of Baht 0.10 </w:t>
      </w:r>
      <w:r w:rsidR="00F955E5" w:rsidRPr="00CF382D">
        <w:rPr>
          <w:rFonts w:asciiTheme="majorBidi" w:hAnsiTheme="majorBidi" w:cstheme="majorBidi"/>
          <w:sz w:val="28"/>
        </w:rPr>
        <w:t xml:space="preserve">as </w:t>
      </w:r>
      <w:r w:rsidR="00FA0F35" w:rsidRPr="00CF382D">
        <w:rPr>
          <w:rFonts w:asciiTheme="majorBidi" w:hAnsiTheme="majorBidi" w:cstheme="majorBidi"/>
          <w:sz w:val="28"/>
        </w:rPr>
        <w:t>amount of</w:t>
      </w:r>
      <w:r w:rsidR="00F955E5" w:rsidRPr="00CF382D">
        <w:rPr>
          <w:rFonts w:asciiTheme="majorBidi" w:hAnsiTheme="majorBidi" w:cstheme="majorBidi"/>
          <w:sz w:val="28"/>
        </w:rPr>
        <w:t xml:space="preserve"> Baht 269,999,587.</w:t>
      </w:r>
      <w:r w:rsidR="00D125DA" w:rsidRPr="00CF382D">
        <w:rPr>
          <w:rFonts w:asciiTheme="majorBidi" w:hAnsiTheme="majorBidi" w:cstheme="majorBidi"/>
          <w:sz w:val="28"/>
        </w:rPr>
        <w:t>00</w:t>
      </w:r>
      <w:r w:rsidR="005E716A" w:rsidRPr="00CF382D">
        <w:rPr>
          <w:rFonts w:asciiTheme="majorBidi" w:hAnsiTheme="majorBidi" w:cstheme="majorBidi"/>
          <w:sz w:val="28"/>
        </w:rPr>
        <w:t>.</w:t>
      </w:r>
      <w:r w:rsidR="00781F97" w:rsidRPr="00CF382D">
        <w:rPr>
          <w:rFonts w:asciiTheme="majorBidi" w:hAnsiTheme="majorBidi" w:cstheme="majorBidi"/>
          <w:sz w:val="28"/>
          <w:cs/>
        </w:rPr>
        <w:t xml:space="preserve"> </w:t>
      </w:r>
      <w:proofErr w:type="gramStart"/>
      <w:r w:rsidR="00781F97" w:rsidRPr="00E70330">
        <w:rPr>
          <w:rFonts w:asciiTheme="majorBidi" w:hAnsiTheme="majorBidi" w:cstheme="majorBidi"/>
          <w:sz w:val="28"/>
        </w:rPr>
        <w:t xml:space="preserve">As </w:t>
      </w:r>
      <w:r w:rsidR="00F951A3" w:rsidRPr="00E70330">
        <w:rPr>
          <w:rFonts w:asciiTheme="majorBidi" w:hAnsiTheme="majorBidi" w:cstheme="majorBidi"/>
          <w:sz w:val="28"/>
        </w:rPr>
        <w:t>or</w:t>
      </w:r>
      <w:r w:rsidR="00781F97" w:rsidRPr="00E70330">
        <w:rPr>
          <w:rFonts w:asciiTheme="majorBidi" w:hAnsiTheme="majorBidi" w:cstheme="majorBidi"/>
          <w:sz w:val="28"/>
        </w:rPr>
        <w:t xml:space="preserve">dinary shares 2,809,463,427 shares at the par value of Bath 0.10 as </w:t>
      </w:r>
      <w:r w:rsidR="00FA0F35" w:rsidRPr="00E70330">
        <w:rPr>
          <w:rFonts w:asciiTheme="majorBidi" w:hAnsiTheme="majorBidi" w:cstheme="majorBidi"/>
          <w:sz w:val="28"/>
        </w:rPr>
        <w:t>amount of</w:t>
      </w:r>
      <w:r w:rsidR="00781F97" w:rsidRPr="00E70330">
        <w:rPr>
          <w:rFonts w:asciiTheme="majorBidi" w:hAnsiTheme="majorBidi" w:cstheme="majorBidi"/>
          <w:sz w:val="28"/>
        </w:rPr>
        <w:t xml:space="preserve"> Baht 280,946,342.70</w:t>
      </w:r>
      <w:r w:rsidR="00E77034" w:rsidRPr="00E70330">
        <w:rPr>
          <w:rFonts w:asciiTheme="majorBidi" w:hAnsiTheme="majorBidi" w:cstheme="majorBidi"/>
          <w:sz w:val="28"/>
        </w:rPr>
        <w:t>.</w:t>
      </w:r>
      <w:proofErr w:type="gramEnd"/>
      <w:r w:rsidR="00E77034" w:rsidRPr="00E70330">
        <w:rPr>
          <w:rFonts w:asciiTheme="majorBidi" w:hAnsiTheme="majorBidi" w:cstheme="majorBidi"/>
          <w:sz w:val="28"/>
        </w:rPr>
        <w:t xml:space="preserve"> The company has been received fully paid – up shares, </w:t>
      </w:r>
      <w:r w:rsidR="00AA05EA" w:rsidRPr="00E70330">
        <w:rPr>
          <w:rFonts w:asciiTheme="majorBidi" w:hAnsiTheme="majorBidi" w:cstheme="majorBidi"/>
          <w:sz w:val="28"/>
        </w:rPr>
        <w:t xml:space="preserve">and the registered with the </w:t>
      </w:r>
      <w:r w:rsidR="00B5050A" w:rsidRPr="00E70330">
        <w:rPr>
          <w:rFonts w:asciiTheme="majorBidi" w:hAnsiTheme="majorBidi" w:cstheme="majorBidi"/>
          <w:sz w:val="28"/>
        </w:rPr>
        <w:t xml:space="preserve">Department of Business Development, Ministry of Commerce </w:t>
      </w:r>
      <w:r w:rsidR="00AA05EA" w:rsidRPr="00E70330">
        <w:rPr>
          <w:rFonts w:asciiTheme="majorBidi" w:hAnsiTheme="majorBidi" w:cstheme="majorBidi"/>
          <w:sz w:val="28"/>
        </w:rPr>
        <w:t>on April 2, 2018.</w:t>
      </w:r>
    </w:p>
    <w:p w14:paraId="719E1964" w14:textId="422F565B" w:rsidR="0000543E" w:rsidRDefault="00613DF1"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t>Dividends Paid</w:t>
      </w:r>
    </w:p>
    <w:p w14:paraId="1C57A28F" w14:textId="0EF937DD" w:rsidR="00EB2747" w:rsidRPr="00E70330" w:rsidRDefault="00EB2747" w:rsidP="0022240B">
      <w:pPr>
        <w:spacing w:before="120" w:after="120" w:line="320" w:lineRule="exact"/>
        <w:ind w:left="1134"/>
        <w:jc w:val="thaiDistribute"/>
        <w:rPr>
          <w:rFonts w:asciiTheme="majorBidi" w:hAnsiTheme="majorBidi" w:cstheme="majorBidi"/>
          <w:sz w:val="28"/>
        </w:rPr>
      </w:pPr>
      <w:r w:rsidRPr="00EB16EE">
        <w:rPr>
          <w:rFonts w:asciiTheme="majorBidi" w:hAnsiTheme="majorBidi" w:cstheme="majorBidi"/>
          <w:sz w:val="28"/>
        </w:rPr>
        <w:t xml:space="preserve">According to the minutes of Board of directors' meeting No. 6/2018 held on August 10, 2018 passed to approve interim dividend payment at Baht 0.01 per share </w:t>
      </w:r>
      <w:r w:rsidR="00494345" w:rsidRPr="00EB16EE">
        <w:rPr>
          <w:rFonts w:asciiTheme="majorBidi" w:hAnsiTheme="majorBidi" w:cstheme="majorBidi"/>
          <w:sz w:val="28"/>
        </w:rPr>
        <w:t xml:space="preserve">amount of Baht 28.09 million </w:t>
      </w:r>
      <w:r w:rsidRPr="00EB16EE">
        <w:rPr>
          <w:rFonts w:asciiTheme="majorBidi" w:hAnsiTheme="majorBidi" w:cstheme="majorBidi"/>
          <w:sz w:val="28"/>
        </w:rPr>
        <w:t>which was paid on September 6, 2018.</w:t>
      </w:r>
    </w:p>
    <w:p w14:paraId="07C2BAA0" w14:textId="567B243E" w:rsidR="004C573D" w:rsidRPr="00C350FA" w:rsidRDefault="004C573D" w:rsidP="0022240B">
      <w:pPr>
        <w:spacing w:before="120" w:after="120" w:line="320" w:lineRule="exact"/>
        <w:ind w:left="1134"/>
        <w:jc w:val="thaiDistribute"/>
        <w:rPr>
          <w:rFonts w:asciiTheme="majorBidi" w:hAnsiTheme="majorBidi" w:cstheme="majorBidi"/>
          <w:sz w:val="28"/>
          <w:cs/>
        </w:rPr>
      </w:pPr>
      <w:r w:rsidRPr="00CF382D">
        <w:rPr>
          <w:rFonts w:asciiTheme="majorBidi" w:hAnsiTheme="majorBidi" w:cstheme="majorBidi"/>
          <w:sz w:val="28"/>
        </w:rPr>
        <w:t xml:space="preserve">On April 23, 2018, a resolution was passed to approve the interim dividend paid in the first half at the rate of Baht 0.01 per share and approved dividend payment </w:t>
      </w:r>
      <w:r w:rsidR="00C05F0E" w:rsidRPr="00CF382D">
        <w:rPr>
          <w:rFonts w:asciiTheme="majorBidi" w:hAnsiTheme="majorBidi" w:cstheme="majorBidi"/>
          <w:sz w:val="28"/>
        </w:rPr>
        <w:t>for the second half of year 2017</w:t>
      </w:r>
      <w:r w:rsidRPr="00CF382D">
        <w:rPr>
          <w:rFonts w:asciiTheme="majorBidi" w:hAnsiTheme="majorBidi" w:cstheme="majorBidi"/>
          <w:sz w:val="28"/>
        </w:rPr>
        <w:t xml:space="preserve"> at the rate of Baht 0.02 per share </w:t>
      </w:r>
      <w:r w:rsidR="00C5650C" w:rsidRPr="00EB16EE">
        <w:rPr>
          <w:rFonts w:asciiTheme="majorBidi" w:hAnsiTheme="majorBidi" w:cstheme="majorBidi"/>
          <w:sz w:val="28"/>
        </w:rPr>
        <w:t xml:space="preserve">amount of Baht </w:t>
      </w:r>
      <w:r w:rsidR="00C5650C">
        <w:rPr>
          <w:rFonts w:asciiTheme="majorBidi" w:hAnsiTheme="majorBidi" w:cstheme="majorBidi"/>
          <w:sz w:val="28"/>
        </w:rPr>
        <w:t>56.19</w:t>
      </w:r>
      <w:r w:rsidR="00C5650C" w:rsidRPr="00EB16EE">
        <w:rPr>
          <w:rFonts w:asciiTheme="majorBidi" w:hAnsiTheme="majorBidi" w:cstheme="majorBidi"/>
          <w:sz w:val="28"/>
        </w:rPr>
        <w:t xml:space="preserve"> million</w:t>
      </w:r>
      <w:r w:rsidR="00C5650C" w:rsidRPr="00CF382D">
        <w:rPr>
          <w:rFonts w:asciiTheme="majorBidi" w:hAnsiTheme="majorBidi" w:cstheme="majorBidi"/>
          <w:sz w:val="28"/>
        </w:rPr>
        <w:t xml:space="preserve"> </w:t>
      </w:r>
      <w:r w:rsidRPr="00CF382D">
        <w:rPr>
          <w:rFonts w:asciiTheme="majorBidi" w:hAnsiTheme="majorBidi" w:cstheme="majorBidi"/>
          <w:sz w:val="28"/>
        </w:rPr>
        <w:t>and</w:t>
      </w:r>
      <w:r w:rsidR="0064143E" w:rsidRPr="00CF382D">
        <w:rPr>
          <w:rFonts w:asciiTheme="majorBidi" w:hAnsiTheme="majorBidi" w:cstheme="majorBidi"/>
          <w:sz w:val="28"/>
        </w:rPr>
        <w:t xml:space="preserve"> </w:t>
      </w:r>
      <w:r w:rsidRPr="00CF382D">
        <w:rPr>
          <w:rFonts w:asciiTheme="majorBidi" w:hAnsiTheme="majorBidi" w:cstheme="majorBidi"/>
          <w:sz w:val="28"/>
        </w:rPr>
        <w:t xml:space="preserve">shall be paid </w:t>
      </w:r>
      <w:proofErr w:type="spellStart"/>
      <w:r w:rsidRPr="00CF382D">
        <w:rPr>
          <w:rFonts w:asciiTheme="majorBidi" w:hAnsiTheme="majorBidi" w:cstheme="majorBidi"/>
          <w:sz w:val="28"/>
        </w:rPr>
        <w:t>totalling</w:t>
      </w:r>
      <w:proofErr w:type="spellEnd"/>
      <w:r w:rsidRPr="00CF382D">
        <w:rPr>
          <w:rFonts w:asciiTheme="majorBidi" w:hAnsiTheme="majorBidi" w:cstheme="majorBidi"/>
          <w:sz w:val="28"/>
        </w:rPr>
        <w:t xml:space="preserve"> at the rate of Baht 0.03 per share</w:t>
      </w:r>
      <w:r w:rsidR="00C350FA" w:rsidRPr="00CF382D">
        <w:rPr>
          <w:rFonts w:asciiTheme="majorBidi" w:hAnsiTheme="majorBidi" w:cstheme="majorBidi" w:hint="cs"/>
          <w:sz w:val="28"/>
          <w:cs/>
        </w:rPr>
        <w:t xml:space="preserve"> </w:t>
      </w:r>
      <w:r w:rsidR="00C350FA" w:rsidRPr="00C44AF3">
        <w:rPr>
          <w:rFonts w:asciiTheme="majorBidi" w:hAnsiTheme="majorBidi" w:cstheme="majorBidi"/>
          <w:sz w:val="28"/>
        </w:rPr>
        <w:t xml:space="preserve">which was paid on May </w:t>
      </w:r>
      <w:r w:rsidR="00C350FA" w:rsidRPr="00CF382D">
        <w:rPr>
          <w:rFonts w:asciiTheme="majorBidi" w:hAnsiTheme="majorBidi" w:cstheme="majorBidi"/>
          <w:sz w:val="28"/>
        </w:rPr>
        <w:t>21</w:t>
      </w:r>
      <w:r w:rsidR="00C350FA" w:rsidRPr="00C44AF3">
        <w:rPr>
          <w:rFonts w:asciiTheme="majorBidi" w:hAnsiTheme="majorBidi" w:cstheme="majorBidi"/>
          <w:sz w:val="28"/>
        </w:rPr>
        <w:t xml:space="preserve">, </w:t>
      </w:r>
      <w:r w:rsidR="00836E94" w:rsidRPr="00CF382D">
        <w:rPr>
          <w:rFonts w:asciiTheme="majorBidi" w:hAnsiTheme="majorBidi" w:cstheme="majorBidi"/>
          <w:sz w:val="28"/>
        </w:rPr>
        <w:t>20</w:t>
      </w:r>
      <w:r w:rsidR="004C1FBE" w:rsidRPr="00CF382D">
        <w:rPr>
          <w:rFonts w:asciiTheme="majorBidi" w:hAnsiTheme="majorBidi" w:cstheme="majorBidi"/>
          <w:sz w:val="28"/>
        </w:rPr>
        <w:t>1</w:t>
      </w:r>
      <w:r w:rsidR="00836E94" w:rsidRPr="00CF382D">
        <w:rPr>
          <w:rFonts w:asciiTheme="majorBidi" w:hAnsiTheme="majorBidi" w:cstheme="majorBidi"/>
          <w:sz w:val="28"/>
        </w:rPr>
        <w:t>8</w:t>
      </w:r>
      <w:r w:rsidR="00C350FA" w:rsidRPr="00CF382D">
        <w:rPr>
          <w:rFonts w:asciiTheme="majorBidi" w:hAnsiTheme="majorBidi" w:cstheme="majorBidi"/>
          <w:sz w:val="28"/>
          <w:cs/>
        </w:rPr>
        <w:t>.</w:t>
      </w:r>
    </w:p>
    <w:p w14:paraId="5941070A" w14:textId="2302E7A7" w:rsidR="00897ACA" w:rsidRPr="00CF382D" w:rsidRDefault="00897ACA" w:rsidP="0022240B">
      <w:pPr>
        <w:spacing w:before="120" w:after="120" w:line="320" w:lineRule="exact"/>
        <w:ind w:left="1134"/>
        <w:jc w:val="thaiDistribute"/>
        <w:rPr>
          <w:rFonts w:asciiTheme="majorBidi" w:hAnsiTheme="majorBidi" w:cstheme="majorBidi"/>
          <w:sz w:val="28"/>
        </w:rPr>
      </w:pPr>
      <w:r w:rsidRPr="00CF382D">
        <w:rPr>
          <w:rFonts w:asciiTheme="majorBidi" w:hAnsiTheme="majorBidi" w:cstheme="majorBidi"/>
          <w:sz w:val="28"/>
        </w:rPr>
        <w:t>According to the minutes of Board of directors' meeting No. 4/2017 held on August 9, 2017 passed to approve interim dividend payment at Baht 0.01 per share, not exceeding Baht 27.00 million which was paid on September 8, 2017.</w:t>
      </w:r>
    </w:p>
    <w:p w14:paraId="334844B3" w14:textId="51C96C77" w:rsidR="00B60A64" w:rsidRDefault="00186F89" w:rsidP="0022240B">
      <w:pPr>
        <w:spacing w:before="120" w:after="120" w:line="320" w:lineRule="exact"/>
        <w:ind w:left="1134"/>
        <w:jc w:val="thaiDistribute"/>
        <w:rPr>
          <w:rFonts w:asciiTheme="majorBidi" w:hAnsiTheme="majorBidi" w:cstheme="majorBidi"/>
          <w:sz w:val="28"/>
        </w:rPr>
      </w:pPr>
      <w:r w:rsidRPr="00CF382D">
        <w:rPr>
          <w:rFonts w:asciiTheme="majorBidi" w:hAnsiTheme="majorBidi" w:cstheme="majorBidi"/>
          <w:sz w:val="28"/>
        </w:rPr>
        <w:t xml:space="preserve">According to the </w:t>
      </w:r>
      <w:r w:rsidR="00C840E4" w:rsidRPr="00CF382D">
        <w:rPr>
          <w:rFonts w:asciiTheme="majorBidi" w:hAnsiTheme="majorBidi" w:cstheme="majorBidi"/>
          <w:sz w:val="28"/>
        </w:rPr>
        <w:t>annual general meeting of shareholders for the year 2017</w:t>
      </w:r>
      <w:r w:rsidRPr="00CF382D">
        <w:rPr>
          <w:rFonts w:asciiTheme="majorBidi" w:hAnsiTheme="majorBidi" w:cstheme="majorBidi"/>
          <w:sz w:val="28"/>
        </w:rPr>
        <w:t xml:space="preserve"> held on </w:t>
      </w:r>
      <w:r w:rsidR="00CC7492" w:rsidRPr="00CF382D">
        <w:rPr>
          <w:rFonts w:asciiTheme="majorBidi" w:hAnsiTheme="majorBidi" w:cstheme="majorBidi"/>
          <w:sz w:val="28"/>
        </w:rPr>
        <w:t>March 31</w:t>
      </w:r>
      <w:r w:rsidRPr="00CF382D">
        <w:rPr>
          <w:rFonts w:asciiTheme="majorBidi" w:hAnsiTheme="majorBidi" w:cstheme="majorBidi"/>
          <w:sz w:val="28"/>
        </w:rPr>
        <w:t>, 2017</w:t>
      </w:r>
      <w:r w:rsidR="00AB5446" w:rsidRPr="00CF382D">
        <w:rPr>
          <w:rFonts w:asciiTheme="majorBidi" w:hAnsiTheme="majorBidi" w:cstheme="majorBidi"/>
          <w:sz w:val="28"/>
        </w:rPr>
        <w:t xml:space="preserve"> passed to </w:t>
      </w:r>
      <w:proofErr w:type="gramStart"/>
      <w:r w:rsidR="00AB5446" w:rsidRPr="00CF382D">
        <w:rPr>
          <w:rFonts w:asciiTheme="majorBidi" w:hAnsiTheme="majorBidi" w:cstheme="majorBidi"/>
          <w:sz w:val="28"/>
        </w:rPr>
        <w:t>approved</w:t>
      </w:r>
      <w:proofErr w:type="gramEnd"/>
      <w:r w:rsidR="00AB5446" w:rsidRPr="00CF382D">
        <w:rPr>
          <w:rFonts w:asciiTheme="majorBidi" w:hAnsiTheme="majorBidi" w:cstheme="majorBidi"/>
          <w:sz w:val="28"/>
        </w:rPr>
        <w:t xml:space="preserve"> </w:t>
      </w:r>
      <w:r w:rsidRPr="00CF382D">
        <w:rPr>
          <w:rFonts w:asciiTheme="majorBidi" w:hAnsiTheme="majorBidi" w:cstheme="majorBidi"/>
          <w:sz w:val="28"/>
        </w:rPr>
        <w:t>interim di</w:t>
      </w:r>
      <w:r w:rsidR="00CC7492" w:rsidRPr="00CF382D">
        <w:rPr>
          <w:rFonts w:asciiTheme="majorBidi" w:hAnsiTheme="majorBidi" w:cstheme="majorBidi"/>
          <w:sz w:val="28"/>
        </w:rPr>
        <w:t>vidend payment for the year 2016</w:t>
      </w:r>
      <w:r w:rsidRPr="00CF382D">
        <w:rPr>
          <w:rFonts w:asciiTheme="majorBidi" w:hAnsiTheme="majorBidi" w:cstheme="majorBidi"/>
          <w:sz w:val="28"/>
        </w:rPr>
        <w:t xml:space="preserve">. </w:t>
      </w:r>
      <w:proofErr w:type="gramStart"/>
      <w:r w:rsidRPr="00CF382D">
        <w:rPr>
          <w:rFonts w:asciiTheme="majorBidi" w:hAnsiTheme="majorBidi" w:cstheme="majorBidi"/>
          <w:sz w:val="28"/>
        </w:rPr>
        <w:t>A</w:t>
      </w:r>
      <w:r w:rsidR="00EB5EB2" w:rsidRPr="00CF382D">
        <w:rPr>
          <w:rFonts w:asciiTheme="majorBidi" w:hAnsiTheme="majorBidi" w:cstheme="majorBidi"/>
          <w:sz w:val="28"/>
        </w:rPr>
        <w:t xml:space="preserve">t </w:t>
      </w:r>
      <w:r w:rsidR="00CC7492" w:rsidRPr="00CF382D">
        <w:rPr>
          <w:rFonts w:asciiTheme="majorBidi" w:hAnsiTheme="majorBidi" w:cstheme="majorBidi"/>
          <w:sz w:val="28"/>
        </w:rPr>
        <w:t>Baht 0.03</w:t>
      </w:r>
      <w:r w:rsidRPr="00CF382D">
        <w:rPr>
          <w:rFonts w:asciiTheme="majorBidi" w:hAnsiTheme="majorBidi" w:cstheme="majorBidi"/>
          <w:sz w:val="28"/>
        </w:rPr>
        <w:t xml:space="preserve"> </w:t>
      </w:r>
      <w:r w:rsidR="00EB5EB2" w:rsidRPr="00CF382D">
        <w:rPr>
          <w:rFonts w:asciiTheme="majorBidi" w:hAnsiTheme="majorBidi" w:cstheme="majorBidi"/>
          <w:sz w:val="28"/>
        </w:rPr>
        <w:t>per share,</w:t>
      </w:r>
      <w:r w:rsidRPr="00CF382D">
        <w:rPr>
          <w:rFonts w:asciiTheme="majorBidi" w:hAnsiTheme="majorBidi" w:cstheme="majorBidi"/>
          <w:sz w:val="28"/>
        </w:rPr>
        <w:t xml:space="preserve"> </w:t>
      </w:r>
      <w:r w:rsidR="00CC7492" w:rsidRPr="00E70330">
        <w:rPr>
          <w:rFonts w:asciiTheme="majorBidi" w:hAnsiTheme="majorBidi" w:cstheme="majorBidi"/>
          <w:sz w:val="28"/>
        </w:rPr>
        <w:t xml:space="preserve">not </w:t>
      </w:r>
      <w:r w:rsidR="00EB5EB2" w:rsidRPr="00E70330">
        <w:rPr>
          <w:rFonts w:asciiTheme="majorBidi" w:hAnsiTheme="majorBidi" w:cstheme="majorBidi"/>
          <w:sz w:val="28"/>
        </w:rPr>
        <w:t>exceeding Baht</w:t>
      </w:r>
      <w:r w:rsidR="00CC7492" w:rsidRPr="00E70330">
        <w:rPr>
          <w:rFonts w:asciiTheme="majorBidi" w:hAnsiTheme="majorBidi" w:cstheme="majorBidi"/>
          <w:sz w:val="28"/>
        </w:rPr>
        <w:t xml:space="preserve"> 81</w:t>
      </w:r>
      <w:r w:rsidRPr="00E70330">
        <w:rPr>
          <w:rFonts w:asciiTheme="majorBidi" w:hAnsiTheme="majorBidi" w:cstheme="majorBidi"/>
          <w:sz w:val="28"/>
        </w:rPr>
        <w:t xml:space="preserve">.00 million </w:t>
      </w:r>
      <w:r w:rsidR="00EB5EB2" w:rsidRPr="00CF382D">
        <w:rPr>
          <w:rFonts w:asciiTheme="majorBidi" w:hAnsiTheme="majorBidi" w:cstheme="majorBidi"/>
          <w:sz w:val="28"/>
        </w:rPr>
        <w:t>which was pai</w:t>
      </w:r>
      <w:r w:rsidR="00A2249A" w:rsidRPr="00CF382D">
        <w:rPr>
          <w:rFonts w:asciiTheme="majorBidi" w:hAnsiTheme="majorBidi" w:cstheme="majorBidi"/>
          <w:sz w:val="28"/>
        </w:rPr>
        <w:t xml:space="preserve">d </w:t>
      </w:r>
      <w:r w:rsidR="00EB5EB2" w:rsidRPr="00CF382D">
        <w:rPr>
          <w:rFonts w:asciiTheme="majorBidi" w:hAnsiTheme="majorBidi" w:cstheme="majorBidi"/>
          <w:sz w:val="28"/>
        </w:rPr>
        <w:t xml:space="preserve">on </w:t>
      </w:r>
      <w:r w:rsidR="00CC7492" w:rsidRPr="00E70330">
        <w:rPr>
          <w:rFonts w:asciiTheme="majorBidi" w:hAnsiTheme="majorBidi" w:cstheme="majorBidi"/>
          <w:sz w:val="28"/>
        </w:rPr>
        <w:t>April 21</w:t>
      </w:r>
      <w:r w:rsidRPr="00E70330">
        <w:rPr>
          <w:rFonts w:asciiTheme="majorBidi" w:hAnsiTheme="majorBidi" w:cstheme="majorBidi"/>
          <w:sz w:val="28"/>
        </w:rPr>
        <w:t>, 2017.</w:t>
      </w:r>
      <w:proofErr w:type="gramEnd"/>
    </w:p>
    <w:p w14:paraId="61D5AFD5" w14:textId="3EFCDB2D" w:rsidR="007768E2" w:rsidRPr="00E70330" w:rsidRDefault="00DF156B" w:rsidP="004C3419">
      <w:pPr>
        <w:pStyle w:val="ListParagraph"/>
        <w:numPr>
          <w:ilvl w:val="1"/>
          <w:numId w:val="1"/>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t>Warrants</w:t>
      </w:r>
    </w:p>
    <w:p w14:paraId="5DC760C2" w14:textId="77777777" w:rsidR="001146F3" w:rsidRPr="00CF382D" w:rsidRDefault="00A2249A" w:rsidP="00CF382D">
      <w:pPr>
        <w:spacing w:after="120" w:line="300" w:lineRule="exact"/>
        <w:ind w:left="1131" w:right="-46"/>
        <w:jc w:val="thaiDistribute"/>
        <w:rPr>
          <w:rFonts w:asciiTheme="majorBidi" w:hAnsiTheme="majorBidi" w:cstheme="majorBidi"/>
          <w:sz w:val="28"/>
        </w:rPr>
      </w:pPr>
      <w:r w:rsidRPr="00CF382D">
        <w:rPr>
          <w:rFonts w:asciiTheme="majorBidi" w:hAnsiTheme="majorBidi" w:cstheme="majorBidi"/>
          <w:sz w:val="28"/>
        </w:rPr>
        <w:t>T</w:t>
      </w:r>
      <w:r w:rsidR="009234A7" w:rsidRPr="00CF382D">
        <w:rPr>
          <w:rFonts w:asciiTheme="majorBidi" w:hAnsiTheme="majorBidi" w:cstheme="majorBidi"/>
          <w:sz w:val="28"/>
        </w:rPr>
        <w:t>he minutes of shareholders' extraordinary meeting No. 1/2015 held on February 3, 2015, passed the resolution to issue warrants to purchase ordinary shares (KIAT-W1) to the existing shareholders as detailed following:</w:t>
      </w:r>
    </w:p>
    <w:tbl>
      <w:tblPr>
        <w:tblStyle w:val="TableGrid"/>
        <w:tblW w:w="792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4464"/>
      </w:tblGrid>
      <w:tr w:rsidR="009234A7" w:rsidRPr="00E70330" w14:paraId="36216BCF" w14:textId="77777777" w:rsidTr="0057507C">
        <w:tc>
          <w:tcPr>
            <w:tcW w:w="3456" w:type="dxa"/>
          </w:tcPr>
          <w:p w14:paraId="44D7DF46" w14:textId="77777777" w:rsidR="009234A7" w:rsidRPr="00E70330" w:rsidRDefault="009234A7" w:rsidP="00BA08C5">
            <w:pPr>
              <w:spacing w:line="320" w:lineRule="exact"/>
              <w:rPr>
                <w:rFonts w:asciiTheme="majorBidi" w:hAnsiTheme="majorBidi" w:cstheme="majorBidi"/>
                <w:b/>
                <w:bCs/>
                <w:sz w:val="28"/>
              </w:rPr>
            </w:pPr>
            <w:r w:rsidRPr="00E70330">
              <w:rPr>
                <w:rFonts w:asciiTheme="majorBidi" w:hAnsiTheme="majorBidi" w:cstheme="majorBidi"/>
                <w:b/>
                <w:bCs/>
                <w:sz w:val="28"/>
              </w:rPr>
              <w:t>Particular</w:t>
            </w:r>
          </w:p>
        </w:tc>
        <w:tc>
          <w:tcPr>
            <w:tcW w:w="4464" w:type="dxa"/>
            <w:vAlign w:val="bottom"/>
          </w:tcPr>
          <w:p w14:paraId="289D5061" w14:textId="77777777" w:rsidR="009234A7" w:rsidRPr="00E70330" w:rsidRDefault="009234A7" w:rsidP="00117FA6">
            <w:pPr>
              <w:spacing w:line="320" w:lineRule="exact"/>
              <w:ind w:firstLine="18"/>
              <w:rPr>
                <w:rFonts w:asciiTheme="majorBidi" w:hAnsiTheme="majorBidi" w:cstheme="majorBidi"/>
                <w:b/>
                <w:bCs/>
                <w:sz w:val="28"/>
              </w:rPr>
            </w:pPr>
            <w:r w:rsidRPr="00E70330">
              <w:rPr>
                <w:rFonts w:asciiTheme="majorBidi" w:hAnsiTheme="majorBidi" w:cstheme="majorBidi"/>
                <w:b/>
                <w:bCs/>
                <w:sz w:val="28"/>
              </w:rPr>
              <w:t>Details</w:t>
            </w:r>
          </w:p>
        </w:tc>
      </w:tr>
      <w:tr w:rsidR="009234A7" w:rsidRPr="00E70330" w14:paraId="104DB753" w14:textId="77777777" w:rsidTr="0057507C">
        <w:tc>
          <w:tcPr>
            <w:tcW w:w="3456" w:type="dxa"/>
          </w:tcPr>
          <w:p w14:paraId="3B31C47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Type of warrants</w:t>
            </w:r>
          </w:p>
        </w:tc>
        <w:tc>
          <w:tcPr>
            <w:tcW w:w="4464" w:type="dxa"/>
          </w:tcPr>
          <w:p w14:paraId="7F4B8C2E"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Specific name and transferable</w:t>
            </w:r>
          </w:p>
        </w:tc>
      </w:tr>
      <w:tr w:rsidR="009234A7" w:rsidRPr="00E70330" w14:paraId="2765201C" w14:textId="77777777" w:rsidTr="0057507C">
        <w:tc>
          <w:tcPr>
            <w:tcW w:w="3456" w:type="dxa"/>
          </w:tcPr>
          <w:p w14:paraId="107EB35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Term of warrants</w:t>
            </w:r>
          </w:p>
        </w:tc>
        <w:tc>
          <w:tcPr>
            <w:tcW w:w="4464" w:type="dxa"/>
          </w:tcPr>
          <w:p w14:paraId="67B1B477"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3 years from the issuance date</w:t>
            </w:r>
          </w:p>
        </w:tc>
      </w:tr>
      <w:tr w:rsidR="009234A7" w:rsidRPr="00E70330" w14:paraId="5FC12E4E" w14:textId="77777777" w:rsidTr="0057507C">
        <w:tc>
          <w:tcPr>
            <w:tcW w:w="3456" w:type="dxa"/>
          </w:tcPr>
          <w:p w14:paraId="6D8D94B5"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Number of warrants offering</w:t>
            </w:r>
          </w:p>
        </w:tc>
        <w:tc>
          <w:tcPr>
            <w:tcW w:w="4464" w:type="dxa"/>
          </w:tcPr>
          <w:p w14:paraId="6B8EC8F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1,099,997,935 units</w:t>
            </w:r>
          </w:p>
        </w:tc>
      </w:tr>
      <w:tr w:rsidR="009234A7" w:rsidRPr="00E70330" w14:paraId="7E37D9F8" w14:textId="77777777" w:rsidTr="0057507C">
        <w:tc>
          <w:tcPr>
            <w:tcW w:w="3456" w:type="dxa"/>
          </w:tcPr>
          <w:p w14:paraId="111A608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Offering price per unit</w:t>
            </w:r>
          </w:p>
        </w:tc>
        <w:tc>
          <w:tcPr>
            <w:tcW w:w="4464" w:type="dxa"/>
          </w:tcPr>
          <w:p w14:paraId="3BF69827" w14:textId="5A9F9076"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00</w:t>
            </w:r>
          </w:p>
        </w:tc>
      </w:tr>
      <w:tr w:rsidR="009234A7" w:rsidRPr="00E70330" w14:paraId="31F15240" w14:textId="77777777" w:rsidTr="0057507C">
        <w:tc>
          <w:tcPr>
            <w:tcW w:w="3456" w:type="dxa"/>
          </w:tcPr>
          <w:p w14:paraId="3FB1FC13"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price</w:t>
            </w:r>
          </w:p>
        </w:tc>
        <w:tc>
          <w:tcPr>
            <w:tcW w:w="4464" w:type="dxa"/>
          </w:tcPr>
          <w:p w14:paraId="2A203DD8" w14:textId="0AFE76A4"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50 per share, at par value of Baht 0</w:t>
            </w:r>
            <w:r w:rsidR="00882C77" w:rsidRPr="00E70330">
              <w:rPr>
                <w:rFonts w:asciiTheme="majorBidi" w:hAnsiTheme="majorBidi" w:cstheme="majorBidi"/>
                <w:sz w:val="28"/>
              </w:rPr>
              <w:t>.</w:t>
            </w:r>
            <w:r w:rsidRPr="00E70330">
              <w:rPr>
                <w:rFonts w:asciiTheme="majorBidi" w:hAnsiTheme="majorBidi" w:cstheme="majorBidi"/>
                <w:sz w:val="28"/>
              </w:rPr>
              <w:t>10 per share</w:t>
            </w:r>
          </w:p>
        </w:tc>
      </w:tr>
      <w:tr w:rsidR="009234A7" w:rsidRPr="00E70330" w14:paraId="351BE163" w14:textId="77777777" w:rsidTr="0057507C">
        <w:tc>
          <w:tcPr>
            <w:tcW w:w="3456" w:type="dxa"/>
          </w:tcPr>
          <w:p w14:paraId="11ED1F5E"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50D922E1"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0A35D9EB" w14:textId="77777777" w:rsidTr="0057507C">
        <w:tc>
          <w:tcPr>
            <w:tcW w:w="3456" w:type="dxa"/>
          </w:tcPr>
          <w:p w14:paraId="09A27008"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ratio</w:t>
            </w:r>
          </w:p>
        </w:tc>
        <w:tc>
          <w:tcPr>
            <w:tcW w:w="4464" w:type="dxa"/>
          </w:tcPr>
          <w:p w14:paraId="37B086F3" w14:textId="77777777" w:rsidR="009234A7" w:rsidRPr="00E70330" w:rsidRDefault="009234A7" w:rsidP="00117FA6">
            <w:pPr>
              <w:spacing w:line="320" w:lineRule="exact"/>
              <w:rPr>
                <w:rFonts w:asciiTheme="majorBidi" w:hAnsiTheme="majorBidi" w:cstheme="majorBidi"/>
                <w:sz w:val="28"/>
              </w:rPr>
            </w:pPr>
            <w:r w:rsidRPr="00E70330">
              <w:rPr>
                <w:rFonts w:asciiTheme="majorBidi" w:hAnsiTheme="majorBidi" w:cstheme="majorBidi"/>
                <w:sz w:val="28"/>
              </w:rPr>
              <w:t>1 unit of warrant per 1 ordinary share</w:t>
            </w:r>
          </w:p>
        </w:tc>
      </w:tr>
      <w:tr w:rsidR="009234A7" w:rsidRPr="00E70330" w14:paraId="7BD334B0" w14:textId="77777777" w:rsidTr="0057507C">
        <w:tc>
          <w:tcPr>
            <w:tcW w:w="3456" w:type="dxa"/>
          </w:tcPr>
          <w:p w14:paraId="4EF5C458"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457A31B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66379B5C" w14:textId="77777777" w:rsidTr="0057507C">
        <w:tc>
          <w:tcPr>
            <w:tcW w:w="3456" w:type="dxa"/>
          </w:tcPr>
          <w:p w14:paraId="70994F0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Issuance date</w:t>
            </w:r>
          </w:p>
        </w:tc>
        <w:tc>
          <w:tcPr>
            <w:tcW w:w="4464" w:type="dxa"/>
          </w:tcPr>
          <w:p w14:paraId="4478B7F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March 23, 2015</w:t>
            </w:r>
          </w:p>
        </w:tc>
      </w:tr>
      <w:tr w:rsidR="009234A7" w:rsidRPr="00E70330" w14:paraId="22FAB00C" w14:textId="77777777" w:rsidTr="0057507C">
        <w:tc>
          <w:tcPr>
            <w:tcW w:w="3456" w:type="dxa"/>
          </w:tcPr>
          <w:p w14:paraId="7E4FFD92"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period</w:t>
            </w:r>
          </w:p>
        </w:tc>
        <w:tc>
          <w:tcPr>
            <w:tcW w:w="4464" w:type="dxa"/>
          </w:tcPr>
          <w:p w14:paraId="5DBFD27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Every 23rd March  of each year, matured in 2018</w:t>
            </w:r>
          </w:p>
        </w:tc>
      </w:tr>
    </w:tbl>
    <w:p w14:paraId="3753049F" w14:textId="77777777" w:rsidR="0022240B" w:rsidRDefault="0022240B" w:rsidP="00CF382D">
      <w:pPr>
        <w:spacing w:before="240" w:after="120" w:line="300" w:lineRule="exact"/>
        <w:ind w:left="1131" w:right="-46"/>
        <w:jc w:val="thaiDistribute"/>
        <w:rPr>
          <w:rFonts w:asciiTheme="majorBidi" w:hAnsiTheme="majorBidi" w:cstheme="majorBidi"/>
          <w:sz w:val="28"/>
        </w:rPr>
      </w:pPr>
    </w:p>
    <w:p w14:paraId="28CE50C1" w14:textId="01D2E629" w:rsidR="00EB01F3" w:rsidRPr="00E70330" w:rsidRDefault="003A3F16" w:rsidP="00CF382D">
      <w:pPr>
        <w:spacing w:before="240" w:after="120" w:line="300" w:lineRule="exact"/>
        <w:ind w:left="1131" w:right="-46"/>
        <w:jc w:val="thaiDistribute"/>
        <w:rPr>
          <w:rFonts w:asciiTheme="majorBidi" w:hAnsiTheme="majorBidi" w:cstheme="majorBidi"/>
          <w:sz w:val="28"/>
        </w:rPr>
      </w:pPr>
      <w:r w:rsidRPr="00E70330">
        <w:rPr>
          <w:rFonts w:asciiTheme="majorBidi" w:hAnsiTheme="majorBidi" w:cstheme="majorBidi"/>
          <w:sz w:val="28"/>
        </w:rPr>
        <w:lastRenderedPageBreak/>
        <w:t xml:space="preserve">According to the minutes of at the Annual General Meeting of the shareholders for the year 2017 held on </w:t>
      </w:r>
      <w:r w:rsidR="00117FA6" w:rsidRPr="00E70330">
        <w:rPr>
          <w:rFonts w:asciiTheme="majorBidi" w:hAnsiTheme="majorBidi" w:cstheme="majorBidi"/>
          <w:sz w:val="28"/>
        </w:rPr>
        <w:t>June 30</w:t>
      </w:r>
      <w:r w:rsidRPr="00E70330">
        <w:rPr>
          <w:rFonts w:asciiTheme="majorBidi" w:hAnsiTheme="majorBidi" w:cstheme="majorBidi"/>
          <w:sz w:val="28"/>
        </w:rPr>
        <w:t>, 2017 and for the year 2016  held on April 7, 2016</w:t>
      </w:r>
      <w:r w:rsidR="00B30E8F" w:rsidRPr="00E70330">
        <w:rPr>
          <w:rFonts w:asciiTheme="majorBidi" w:hAnsiTheme="majorBidi" w:cstheme="majorBidi"/>
          <w:sz w:val="28"/>
        </w:rPr>
        <w:t>,</w:t>
      </w:r>
      <w:r w:rsidRPr="00E70330">
        <w:rPr>
          <w:rFonts w:asciiTheme="majorBidi" w:hAnsiTheme="majorBidi" w:cstheme="majorBidi"/>
          <w:sz w:val="28"/>
        </w:rPr>
        <w:t xml:space="preserve"> passed the resolution to adjust the right of warrants in accordance with the condition of right and duties of the warrants issuer and the holders of warrants to purchase ordinary shares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1</w:t>
      </w:r>
      <w:r w:rsidRPr="00E70330">
        <w:rPr>
          <w:rFonts w:asciiTheme="majorBidi" w:hAnsiTheme="majorBidi" w:cstheme="majorBidi"/>
          <w:sz w:val="28"/>
          <w:cs/>
        </w:rPr>
        <w:t>/</w:t>
      </w:r>
      <w:r w:rsidRPr="00E70330">
        <w:rPr>
          <w:rFonts w:asciiTheme="majorBidi" w:hAnsiTheme="majorBidi" w:cstheme="majorBidi"/>
          <w:sz w:val="28"/>
        </w:rPr>
        <w:t xml:space="preserve">2015 </w:t>
      </w:r>
      <w:r w:rsidRPr="00E70330">
        <w:rPr>
          <w:rFonts w:asciiTheme="majorBidi" w:hAnsiTheme="majorBidi" w:cstheme="majorBidi"/>
          <w:sz w:val="28"/>
          <w:cs/>
        </w:rPr>
        <w:t>(</w:t>
      </w:r>
      <w:r w:rsidRPr="00E70330">
        <w:rPr>
          <w:rFonts w:asciiTheme="majorBidi" w:hAnsiTheme="majorBidi" w:cstheme="majorBidi"/>
          <w:sz w:val="28"/>
        </w:rPr>
        <w:t>KIAT</w:t>
      </w:r>
      <w:r w:rsidR="00882C77" w:rsidRPr="00E70330">
        <w:rPr>
          <w:rFonts w:asciiTheme="majorBidi" w:hAnsiTheme="majorBidi" w:cstheme="majorBidi"/>
          <w:sz w:val="28"/>
        </w:rPr>
        <w:t>-</w:t>
      </w:r>
      <w:r w:rsidRPr="00E70330">
        <w:rPr>
          <w:rFonts w:asciiTheme="majorBidi" w:hAnsiTheme="majorBidi" w:cstheme="majorBidi"/>
          <w:sz w:val="28"/>
        </w:rPr>
        <w:t>W1</w:t>
      </w:r>
      <w:r w:rsidRPr="00E70330">
        <w:rPr>
          <w:rFonts w:asciiTheme="majorBidi" w:hAnsiTheme="majorBidi" w:cstheme="majorBidi"/>
          <w:sz w:val="28"/>
          <w:cs/>
        </w:rPr>
        <w:t xml:space="preserve">) </w:t>
      </w:r>
      <w:r w:rsidRPr="00E70330">
        <w:rPr>
          <w:rFonts w:asciiTheme="majorBidi" w:hAnsiTheme="majorBidi" w:cstheme="majorBidi"/>
          <w:sz w:val="28"/>
        </w:rPr>
        <w:t>regarding the adjustment of right of warrants, where the dividend payment is made more than 50</w:t>
      </w:r>
      <w:r w:rsidR="00B6119C" w:rsidRPr="00E70330">
        <w:rPr>
          <w:rFonts w:asciiTheme="majorBidi" w:hAnsiTheme="majorBidi" w:cstheme="majorBidi"/>
          <w:sz w:val="28"/>
          <w:cs/>
        </w:rPr>
        <w:t xml:space="preserve">% </w:t>
      </w:r>
      <w:r w:rsidRPr="00E70330">
        <w:rPr>
          <w:rFonts w:asciiTheme="majorBidi" w:hAnsiTheme="majorBidi" w:cstheme="majorBidi"/>
          <w:sz w:val="28"/>
        </w:rPr>
        <w:t>of net profit that the Company has to make adjustment of exercise price  and exercise ratio</w:t>
      </w:r>
      <w:r w:rsidR="00882C77" w:rsidRPr="00E70330">
        <w:rPr>
          <w:rFonts w:asciiTheme="majorBidi" w:hAnsiTheme="majorBidi" w:cstheme="majorBidi"/>
          <w:sz w:val="28"/>
        </w:rPr>
        <w:t>.</w:t>
      </w:r>
      <w:r w:rsidRPr="00E70330">
        <w:rPr>
          <w:rFonts w:asciiTheme="majorBidi" w:hAnsiTheme="majorBidi" w:cstheme="majorBidi"/>
          <w:sz w:val="28"/>
          <w:cs/>
        </w:rPr>
        <w:t xml:space="preserve"> </w:t>
      </w:r>
    </w:p>
    <w:p w14:paraId="57254FA1" w14:textId="77777777" w:rsidR="003A3F16" w:rsidRPr="00E70330" w:rsidRDefault="003A3F16" w:rsidP="00687477">
      <w:pPr>
        <w:spacing w:after="120" w:line="400" w:lineRule="exact"/>
        <w:ind w:left="1134"/>
        <w:jc w:val="thaiDistribute"/>
        <w:rPr>
          <w:rFonts w:asciiTheme="majorBidi" w:hAnsiTheme="majorBidi" w:cstheme="majorBidi"/>
          <w:sz w:val="28"/>
        </w:rPr>
      </w:pPr>
      <w:r w:rsidRPr="00E70330">
        <w:rPr>
          <w:rFonts w:asciiTheme="majorBidi" w:hAnsiTheme="majorBidi" w:cstheme="majorBidi"/>
          <w:sz w:val="28"/>
        </w:rPr>
        <w:t>The details of adjustment of exercise price and exercise ratio are as follows</w:t>
      </w:r>
      <w:r w:rsidRPr="00E70330">
        <w:rPr>
          <w:rFonts w:asciiTheme="majorBidi" w:hAnsiTheme="majorBidi" w:cstheme="majorBidi"/>
          <w:sz w:val="28"/>
          <w:cs/>
        </w:rPr>
        <w:t>:</w:t>
      </w:r>
    </w:p>
    <w:tbl>
      <w:tblPr>
        <w:tblStyle w:val="TableGrid"/>
        <w:tblW w:w="7597"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531"/>
        <w:gridCol w:w="2381"/>
      </w:tblGrid>
      <w:tr w:rsidR="0022240B" w:rsidRPr="00E70330" w14:paraId="101355C9" w14:textId="77777777" w:rsidTr="0022240B">
        <w:tc>
          <w:tcPr>
            <w:tcW w:w="3685" w:type="dxa"/>
          </w:tcPr>
          <w:p w14:paraId="4D6CBBF0" w14:textId="77777777" w:rsidR="003A3F16" w:rsidRPr="00E70330" w:rsidRDefault="003A3F16" w:rsidP="00714C15">
            <w:pPr>
              <w:spacing w:line="320" w:lineRule="exact"/>
              <w:jc w:val="thaiDistribute"/>
              <w:rPr>
                <w:rFonts w:asciiTheme="majorBidi" w:hAnsiTheme="majorBidi" w:cstheme="majorBidi"/>
                <w:sz w:val="28"/>
              </w:rPr>
            </w:pPr>
          </w:p>
        </w:tc>
        <w:tc>
          <w:tcPr>
            <w:tcW w:w="1531" w:type="dxa"/>
          </w:tcPr>
          <w:p w14:paraId="5F72C7F8" w14:textId="77777777" w:rsidR="003A3F16" w:rsidRPr="00E70330" w:rsidRDefault="003A3F16" w:rsidP="00714C15">
            <w:pPr>
              <w:spacing w:line="320" w:lineRule="exact"/>
              <w:jc w:val="center"/>
              <w:rPr>
                <w:rFonts w:asciiTheme="majorBidi" w:hAnsiTheme="majorBidi" w:cstheme="majorBidi"/>
                <w:b/>
                <w:bCs/>
                <w:sz w:val="28"/>
              </w:rPr>
            </w:pPr>
            <w:r w:rsidRPr="00E70330">
              <w:rPr>
                <w:rFonts w:asciiTheme="majorBidi" w:hAnsiTheme="majorBidi" w:cstheme="majorBidi"/>
                <w:b/>
                <w:bCs/>
                <w:sz w:val="28"/>
              </w:rPr>
              <w:t>Exercise price</w:t>
            </w:r>
          </w:p>
        </w:tc>
        <w:tc>
          <w:tcPr>
            <w:tcW w:w="2381" w:type="dxa"/>
          </w:tcPr>
          <w:p w14:paraId="516E5081" w14:textId="77777777" w:rsidR="003A3F16" w:rsidRPr="00E70330" w:rsidRDefault="003A3F16" w:rsidP="00714C15">
            <w:pPr>
              <w:spacing w:line="320" w:lineRule="exact"/>
              <w:jc w:val="center"/>
              <w:rPr>
                <w:rFonts w:asciiTheme="majorBidi" w:hAnsiTheme="majorBidi" w:cstheme="majorBidi"/>
                <w:b/>
                <w:bCs/>
                <w:sz w:val="28"/>
              </w:rPr>
            </w:pPr>
            <w:r w:rsidRPr="00E70330">
              <w:rPr>
                <w:rFonts w:asciiTheme="majorBidi" w:hAnsiTheme="majorBidi" w:cstheme="majorBidi"/>
                <w:b/>
                <w:bCs/>
                <w:sz w:val="28"/>
              </w:rPr>
              <w:t>Exercise ratio</w:t>
            </w:r>
          </w:p>
        </w:tc>
      </w:tr>
      <w:tr w:rsidR="0022240B" w:rsidRPr="00E70330" w14:paraId="0848094E" w14:textId="77777777" w:rsidTr="0022240B">
        <w:tc>
          <w:tcPr>
            <w:tcW w:w="3685" w:type="dxa"/>
          </w:tcPr>
          <w:p w14:paraId="50CEA93B" w14:textId="3FFA9FE5" w:rsidR="003A3F16" w:rsidRPr="00E70330" w:rsidRDefault="003A3F16" w:rsidP="00714C15">
            <w:pPr>
              <w:spacing w:line="32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2017 Annual General Meeting</w:t>
            </w:r>
            <w:r w:rsidR="00BA08C5">
              <w:rPr>
                <w:rFonts w:asciiTheme="majorBidi" w:hAnsiTheme="majorBidi" w:cstheme="majorBidi"/>
                <w:sz w:val="28"/>
              </w:rPr>
              <w:t xml:space="preserve"> </w:t>
            </w:r>
            <w:r w:rsidRPr="00E70330">
              <w:rPr>
                <w:rFonts w:asciiTheme="majorBidi" w:hAnsiTheme="majorBidi" w:cstheme="majorBidi"/>
                <w:sz w:val="28"/>
              </w:rPr>
              <w:t>of shareholders</w:t>
            </w:r>
          </w:p>
        </w:tc>
        <w:tc>
          <w:tcPr>
            <w:tcW w:w="1531" w:type="dxa"/>
          </w:tcPr>
          <w:p w14:paraId="233F1287" w14:textId="11A02AA6" w:rsidR="003A3F16" w:rsidRPr="00E70330" w:rsidRDefault="003A3F16" w:rsidP="00714C15">
            <w:pPr>
              <w:spacing w:line="320" w:lineRule="exact"/>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47548 per share</w:t>
            </w:r>
          </w:p>
        </w:tc>
        <w:tc>
          <w:tcPr>
            <w:tcW w:w="2381" w:type="dxa"/>
          </w:tcPr>
          <w:p w14:paraId="45B69391" w14:textId="77ED453F" w:rsidR="003A3F16" w:rsidRPr="00E70330" w:rsidRDefault="003A3F16" w:rsidP="00714C15">
            <w:pPr>
              <w:spacing w:line="320" w:lineRule="exact"/>
              <w:rPr>
                <w:rFonts w:asciiTheme="majorBidi" w:hAnsiTheme="majorBidi" w:cstheme="majorBidi"/>
                <w:sz w:val="28"/>
              </w:rPr>
            </w:pPr>
            <w:r w:rsidRPr="00E70330">
              <w:rPr>
                <w:rFonts w:asciiTheme="majorBidi" w:hAnsiTheme="majorBidi" w:cstheme="majorBidi"/>
                <w:sz w:val="28"/>
              </w:rPr>
              <w:t>1 unit of warrant per 1</w:t>
            </w:r>
            <w:r w:rsidR="00882C77" w:rsidRPr="00E70330">
              <w:rPr>
                <w:rFonts w:asciiTheme="majorBidi" w:hAnsiTheme="majorBidi" w:cstheme="majorBidi"/>
                <w:sz w:val="28"/>
              </w:rPr>
              <w:t>.</w:t>
            </w:r>
            <w:r w:rsidRPr="00E70330">
              <w:rPr>
                <w:rFonts w:asciiTheme="majorBidi" w:hAnsiTheme="majorBidi" w:cstheme="majorBidi"/>
                <w:sz w:val="28"/>
              </w:rPr>
              <w:t>05156 ordinary share</w:t>
            </w:r>
          </w:p>
        </w:tc>
      </w:tr>
      <w:tr w:rsidR="0022240B" w:rsidRPr="00E70330" w14:paraId="2F658D5C" w14:textId="77777777" w:rsidTr="0049249E">
        <w:trPr>
          <w:trHeight w:val="726"/>
        </w:trPr>
        <w:tc>
          <w:tcPr>
            <w:tcW w:w="3685" w:type="dxa"/>
          </w:tcPr>
          <w:p w14:paraId="4E99B0D4" w14:textId="42E6CF5B" w:rsidR="003A3F16" w:rsidRPr="00E70330" w:rsidRDefault="003A3F16" w:rsidP="0049249E">
            <w:pPr>
              <w:spacing w:line="32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2016 Annual General Meeting</w:t>
            </w:r>
            <w:r w:rsidR="00BA08C5">
              <w:rPr>
                <w:rFonts w:asciiTheme="majorBidi" w:hAnsiTheme="majorBidi" w:cstheme="majorBidi"/>
                <w:sz w:val="28"/>
              </w:rPr>
              <w:t xml:space="preserve"> </w:t>
            </w:r>
            <w:r w:rsidRPr="00E70330">
              <w:rPr>
                <w:rFonts w:asciiTheme="majorBidi" w:hAnsiTheme="majorBidi" w:cstheme="majorBidi"/>
                <w:sz w:val="28"/>
              </w:rPr>
              <w:t>of shareholders</w:t>
            </w:r>
          </w:p>
        </w:tc>
        <w:tc>
          <w:tcPr>
            <w:tcW w:w="1531" w:type="dxa"/>
          </w:tcPr>
          <w:p w14:paraId="79219765" w14:textId="16E0620A" w:rsidR="003A3F16" w:rsidRPr="00E70330" w:rsidRDefault="003A3F16" w:rsidP="0049249E">
            <w:pPr>
              <w:spacing w:line="320" w:lineRule="exact"/>
              <w:ind w:left="405" w:hanging="510"/>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48770 per share</w:t>
            </w:r>
          </w:p>
        </w:tc>
        <w:tc>
          <w:tcPr>
            <w:tcW w:w="2381" w:type="dxa"/>
          </w:tcPr>
          <w:p w14:paraId="18B9EA7D" w14:textId="492707C3" w:rsidR="003A3F16" w:rsidRPr="00E70330" w:rsidRDefault="00B77937" w:rsidP="0049249E">
            <w:pPr>
              <w:spacing w:line="320" w:lineRule="exact"/>
              <w:ind w:left="405" w:hanging="510"/>
              <w:rPr>
                <w:rFonts w:asciiTheme="majorBidi" w:hAnsiTheme="majorBidi" w:cstheme="majorBidi"/>
                <w:sz w:val="28"/>
              </w:rPr>
            </w:pPr>
            <w:r w:rsidRPr="00E70330">
              <w:rPr>
                <w:rFonts w:asciiTheme="majorBidi" w:hAnsiTheme="majorBidi" w:cstheme="majorBidi"/>
                <w:sz w:val="28"/>
              </w:rPr>
              <w:t xml:space="preserve">1 unit of warrant </w:t>
            </w:r>
            <w:r w:rsidR="003A3F16" w:rsidRPr="00E70330">
              <w:rPr>
                <w:rFonts w:asciiTheme="majorBidi" w:hAnsiTheme="majorBidi" w:cstheme="majorBidi"/>
                <w:sz w:val="28"/>
              </w:rPr>
              <w:t>per</w:t>
            </w:r>
            <w:r w:rsidRPr="00E70330">
              <w:rPr>
                <w:rFonts w:asciiTheme="majorBidi" w:hAnsiTheme="majorBidi" w:cstheme="majorBidi"/>
                <w:sz w:val="28"/>
              </w:rPr>
              <w:t xml:space="preserve"> 1</w:t>
            </w:r>
            <w:r w:rsidR="00882C77" w:rsidRPr="00E70330">
              <w:rPr>
                <w:rFonts w:asciiTheme="majorBidi" w:hAnsiTheme="majorBidi" w:cstheme="majorBidi"/>
                <w:sz w:val="28"/>
              </w:rPr>
              <w:t>.</w:t>
            </w:r>
            <w:r w:rsidRPr="00E70330">
              <w:rPr>
                <w:rFonts w:asciiTheme="majorBidi" w:hAnsiTheme="majorBidi" w:cstheme="majorBidi"/>
                <w:sz w:val="28"/>
              </w:rPr>
              <w:t>02521 ordinary share</w:t>
            </w:r>
            <w:r w:rsidRPr="00E70330">
              <w:rPr>
                <w:rFonts w:asciiTheme="majorBidi" w:hAnsiTheme="majorBidi" w:cstheme="majorBidi"/>
                <w:sz w:val="28"/>
                <w:cs/>
              </w:rPr>
              <w:t xml:space="preserve">  </w:t>
            </w:r>
          </w:p>
        </w:tc>
      </w:tr>
      <w:tr w:rsidR="0022240B" w:rsidRPr="00E70330" w14:paraId="4F307D3D" w14:textId="77777777" w:rsidTr="0022240B">
        <w:trPr>
          <w:trHeight w:val="964"/>
        </w:trPr>
        <w:tc>
          <w:tcPr>
            <w:tcW w:w="3685" w:type="dxa"/>
          </w:tcPr>
          <w:p w14:paraId="65ECD4FE" w14:textId="5245824D" w:rsidR="003A3F16" w:rsidRPr="00E70330" w:rsidRDefault="003A3F16" w:rsidP="00714C15">
            <w:pPr>
              <w:spacing w:after="240" w:line="320" w:lineRule="exact"/>
              <w:ind w:left="403" w:hanging="508"/>
              <w:jc w:val="thaiDistribute"/>
              <w:rPr>
                <w:rFonts w:asciiTheme="majorBidi" w:hAnsiTheme="majorBidi" w:cstheme="majorBidi"/>
                <w:sz w:val="28"/>
              </w:rPr>
            </w:pPr>
            <w:r w:rsidRPr="00E70330">
              <w:rPr>
                <w:rFonts w:asciiTheme="majorBidi" w:hAnsiTheme="majorBidi" w:cstheme="majorBidi"/>
                <w:sz w:val="28"/>
              </w:rPr>
              <w:t>The minutes of Board of directors’ meeting</w:t>
            </w:r>
            <w:r w:rsidRPr="00E70330">
              <w:rPr>
                <w:rFonts w:asciiTheme="majorBidi" w:hAnsiTheme="majorBidi" w:cstheme="majorBidi"/>
                <w:sz w:val="28"/>
                <w:cs/>
              </w:rPr>
              <w:t xml:space="preserve"> </w:t>
            </w:r>
            <w:r w:rsidRPr="00E70330">
              <w:rPr>
                <w:rFonts w:asciiTheme="majorBidi" w:hAnsiTheme="majorBidi" w:cstheme="majorBidi"/>
                <w:sz w:val="28"/>
              </w:rPr>
              <w:t xml:space="preserve">No. </w:t>
            </w:r>
            <w:r w:rsidR="00882C77" w:rsidRPr="00E70330">
              <w:rPr>
                <w:rFonts w:asciiTheme="majorBidi" w:hAnsiTheme="majorBidi" w:cstheme="majorBidi"/>
                <w:sz w:val="28"/>
              </w:rPr>
              <w:t>4</w:t>
            </w:r>
            <w:r w:rsidRPr="00E70330">
              <w:rPr>
                <w:rFonts w:asciiTheme="majorBidi" w:hAnsiTheme="majorBidi" w:cstheme="majorBidi"/>
                <w:sz w:val="28"/>
                <w:cs/>
              </w:rPr>
              <w:t>/</w:t>
            </w:r>
            <w:r w:rsidR="00882C77" w:rsidRPr="00E70330">
              <w:rPr>
                <w:rFonts w:asciiTheme="majorBidi" w:hAnsiTheme="majorBidi" w:cstheme="majorBidi"/>
                <w:sz w:val="28"/>
              </w:rPr>
              <w:t>2</w:t>
            </w:r>
            <w:r w:rsidRPr="00E70330">
              <w:rPr>
                <w:rFonts w:asciiTheme="majorBidi" w:hAnsiTheme="majorBidi" w:cstheme="majorBidi"/>
                <w:sz w:val="28"/>
              </w:rPr>
              <w:t>017, passed to pay interim dividend which</w:t>
            </w:r>
            <w:r w:rsidRPr="00E70330">
              <w:rPr>
                <w:rFonts w:asciiTheme="majorBidi" w:hAnsiTheme="majorBidi" w:cstheme="majorBidi"/>
                <w:sz w:val="28"/>
                <w:cs/>
              </w:rPr>
              <w:t xml:space="preserve"> </w:t>
            </w:r>
            <w:r w:rsidRPr="00E70330">
              <w:rPr>
                <w:rFonts w:asciiTheme="majorBidi" w:hAnsiTheme="majorBidi" w:cstheme="majorBidi"/>
                <w:sz w:val="28"/>
              </w:rPr>
              <w:t>exceed than 50% of net profit</w:t>
            </w:r>
          </w:p>
        </w:tc>
        <w:tc>
          <w:tcPr>
            <w:tcW w:w="1531" w:type="dxa"/>
          </w:tcPr>
          <w:p w14:paraId="49B3F48E" w14:textId="33AB2E33" w:rsidR="003A3F16" w:rsidRPr="00E70330" w:rsidRDefault="003A3F16" w:rsidP="00714C15">
            <w:pPr>
              <w:spacing w:line="320" w:lineRule="exact"/>
              <w:rPr>
                <w:rFonts w:asciiTheme="majorBidi" w:hAnsiTheme="majorBidi" w:cstheme="majorBidi"/>
                <w:sz w:val="28"/>
                <w:cs/>
              </w:rPr>
            </w:pPr>
            <w:r w:rsidRPr="00E70330">
              <w:rPr>
                <w:rFonts w:asciiTheme="majorBidi" w:hAnsiTheme="majorBidi" w:cstheme="majorBidi"/>
                <w:sz w:val="28"/>
              </w:rPr>
              <w:t xml:space="preserve">Baht </w:t>
            </w:r>
            <w:r w:rsidR="00882C77" w:rsidRPr="00E70330">
              <w:rPr>
                <w:rFonts w:asciiTheme="majorBidi" w:hAnsiTheme="majorBidi" w:cstheme="majorBidi"/>
                <w:sz w:val="28"/>
              </w:rPr>
              <w:t>0.47428</w:t>
            </w:r>
            <w:r w:rsidRPr="00E70330">
              <w:rPr>
                <w:rFonts w:asciiTheme="majorBidi" w:hAnsiTheme="majorBidi" w:cstheme="majorBidi"/>
                <w:sz w:val="28"/>
              </w:rPr>
              <w:t xml:space="preserve"> per share</w:t>
            </w:r>
          </w:p>
        </w:tc>
        <w:tc>
          <w:tcPr>
            <w:tcW w:w="2381" w:type="dxa"/>
          </w:tcPr>
          <w:p w14:paraId="17B9D516" w14:textId="3EBAE18C" w:rsidR="003A3F16" w:rsidRPr="00E70330" w:rsidRDefault="003A3F16" w:rsidP="00714C15">
            <w:pPr>
              <w:spacing w:line="320" w:lineRule="exact"/>
              <w:rPr>
                <w:rFonts w:asciiTheme="majorBidi" w:hAnsiTheme="majorBidi" w:cstheme="majorBidi"/>
                <w:sz w:val="28"/>
                <w:cs/>
              </w:rPr>
            </w:pPr>
            <w:r w:rsidRPr="00E70330">
              <w:rPr>
                <w:rFonts w:asciiTheme="majorBidi" w:hAnsiTheme="majorBidi" w:cstheme="majorBidi"/>
                <w:sz w:val="28"/>
              </w:rPr>
              <w:t xml:space="preserve">1 unit of warrant per </w:t>
            </w:r>
            <w:r w:rsidR="00882C77" w:rsidRPr="00E70330">
              <w:rPr>
                <w:rFonts w:asciiTheme="majorBidi" w:hAnsiTheme="majorBidi" w:cstheme="majorBidi"/>
                <w:sz w:val="28"/>
              </w:rPr>
              <w:t>1.05422</w:t>
            </w:r>
            <w:r w:rsidRPr="00E70330">
              <w:rPr>
                <w:rFonts w:asciiTheme="majorBidi" w:hAnsiTheme="majorBidi" w:cstheme="majorBidi"/>
                <w:sz w:val="28"/>
                <w:cs/>
              </w:rPr>
              <w:t xml:space="preserve"> </w:t>
            </w:r>
            <w:r w:rsidRPr="00E70330">
              <w:rPr>
                <w:rFonts w:asciiTheme="majorBidi" w:hAnsiTheme="majorBidi" w:cstheme="majorBidi"/>
                <w:sz w:val="28"/>
              </w:rPr>
              <w:t>ordinary share</w:t>
            </w:r>
          </w:p>
        </w:tc>
      </w:tr>
    </w:tbl>
    <w:p w14:paraId="12417B9C" w14:textId="00B4CC47" w:rsidR="00F951A3" w:rsidRPr="00E70330" w:rsidRDefault="002C0A75" w:rsidP="00EE4D41">
      <w:pPr>
        <w:spacing w:before="240" w:after="120" w:line="300" w:lineRule="exact"/>
        <w:ind w:left="1131" w:right="-46"/>
        <w:jc w:val="thaiDistribute"/>
        <w:rPr>
          <w:rFonts w:asciiTheme="majorBidi" w:hAnsiTheme="majorBidi" w:cstheme="majorBidi"/>
          <w:sz w:val="28"/>
        </w:rPr>
      </w:pPr>
      <w:r w:rsidRPr="00E70330">
        <w:rPr>
          <w:rFonts w:asciiTheme="majorBidi" w:hAnsiTheme="majorBidi" w:cstheme="majorBidi"/>
          <w:sz w:val="28"/>
        </w:rPr>
        <w:t xml:space="preserve">On March 23, 2018, Warrant holder KIAT-W1 exercise of the right </w:t>
      </w:r>
      <w:r w:rsidR="00F80F48" w:rsidRPr="00E70330">
        <w:rPr>
          <w:rFonts w:asciiTheme="majorBidi" w:hAnsiTheme="majorBidi" w:cstheme="majorBidi"/>
          <w:sz w:val="28"/>
        </w:rPr>
        <w:t>amount 103,837,489 unit</w:t>
      </w:r>
      <w:r w:rsidR="003B0D24" w:rsidRPr="00E70330">
        <w:rPr>
          <w:rFonts w:asciiTheme="majorBidi" w:hAnsiTheme="majorBidi" w:cstheme="majorBidi"/>
          <w:sz w:val="28"/>
        </w:rPr>
        <w:t>s</w:t>
      </w:r>
      <w:r w:rsidR="00F80F48" w:rsidRPr="00E70330">
        <w:rPr>
          <w:rFonts w:asciiTheme="majorBidi" w:hAnsiTheme="majorBidi" w:cstheme="majorBidi"/>
          <w:sz w:val="28"/>
        </w:rPr>
        <w:t>.</w:t>
      </w:r>
      <w:r w:rsidR="004C19D6">
        <w:rPr>
          <w:rFonts w:asciiTheme="majorBidi" w:hAnsiTheme="majorBidi" w:cstheme="majorBidi"/>
          <w:sz w:val="28"/>
        </w:rPr>
        <w:t xml:space="preserve"> </w:t>
      </w:r>
      <w:r w:rsidR="00F80F48" w:rsidRPr="00E70330">
        <w:rPr>
          <w:rFonts w:asciiTheme="majorBidi" w:hAnsiTheme="majorBidi" w:cstheme="majorBidi"/>
          <w:sz w:val="28"/>
        </w:rPr>
        <w:t xml:space="preserve">The </w:t>
      </w:r>
      <w:r w:rsidR="00C02473" w:rsidRPr="00E70330">
        <w:rPr>
          <w:rFonts w:asciiTheme="majorBidi" w:hAnsiTheme="majorBidi" w:cstheme="majorBidi"/>
          <w:sz w:val="28"/>
        </w:rPr>
        <w:t>C</w:t>
      </w:r>
      <w:r w:rsidR="00F80F48" w:rsidRPr="00E70330">
        <w:rPr>
          <w:rFonts w:asciiTheme="majorBidi" w:hAnsiTheme="majorBidi" w:cstheme="majorBidi"/>
          <w:sz w:val="28"/>
        </w:rPr>
        <w:t>ompany</w:t>
      </w:r>
      <w:r w:rsidR="00F951A3" w:rsidRPr="00E70330">
        <w:rPr>
          <w:rFonts w:asciiTheme="majorBidi" w:hAnsiTheme="majorBidi" w:cstheme="majorBidi"/>
          <w:sz w:val="28"/>
        </w:rPr>
        <w:t xml:space="preserve"> has bee</w:t>
      </w:r>
      <w:r w:rsidR="003B0D24" w:rsidRPr="00E70330">
        <w:rPr>
          <w:rFonts w:asciiTheme="majorBidi" w:hAnsiTheme="majorBidi" w:cstheme="majorBidi"/>
          <w:sz w:val="28"/>
        </w:rPr>
        <w:t xml:space="preserve">n received the paid-up share of </w:t>
      </w:r>
      <w:r w:rsidR="00F951A3" w:rsidRPr="00E70330">
        <w:rPr>
          <w:rFonts w:asciiTheme="majorBidi" w:hAnsiTheme="majorBidi" w:cstheme="majorBidi"/>
          <w:sz w:val="28"/>
        </w:rPr>
        <w:t>Baht 51,918,272.93</w:t>
      </w:r>
      <w:r w:rsidR="00F80F48" w:rsidRPr="00E70330">
        <w:rPr>
          <w:rFonts w:asciiTheme="majorBidi" w:hAnsiTheme="majorBidi" w:cstheme="majorBidi"/>
          <w:sz w:val="28"/>
        </w:rPr>
        <w:t xml:space="preserve"> </w:t>
      </w:r>
      <w:r w:rsidR="00F951A3" w:rsidRPr="00E70330">
        <w:rPr>
          <w:rFonts w:asciiTheme="majorBidi" w:hAnsiTheme="majorBidi" w:cstheme="majorBidi"/>
          <w:sz w:val="28"/>
        </w:rPr>
        <w:t xml:space="preserve">Issued ordinary shares of </w:t>
      </w:r>
      <w:r w:rsidR="00D37C3D" w:rsidRPr="00E70330">
        <w:rPr>
          <w:rFonts w:asciiTheme="majorBidi" w:hAnsiTheme="majorBidi" w:cstheme="majorBidi"/>
          <w:sz w:val="28"/>
        </w:rPr>
        <w:t>109,467,557.65</w:t>
      </w:r>
      <w:r w:rsidR="00F951A3" w:rsidRPr="00E70330">
        <w:rPr>
          <w:rFonts w:asciiTheme="majorBidi" w:hAnsiTheme="majorBidi" w:cstheme="majorBidi"/>
          <w:sz w:val="28"/>
        </w:rPr>
        <w:t xml:space="preserve"> shares </w:t>
      </w:r>
      <w:r w:rsidR="00D37C3D" w:rsidRPr="00E70330">
        <w:rPr>
          <w:rFonts w:asciiTheme="majorBidi" w:hAnsiTheme="majorBidi" w:cstheme="majorBidi"/>
          <w:sz w:val="28"/>
        </w:rPr>
        <w:t>to the warrant holders</w:t>
      </w:r>
      <w:r w:rsidR="00882C77" w:rsidRPr="00E70330">
        <w:rPr>
          <w:rFonts w:asciiTheme="majorBidi" w:hAnsiTheme="majorBidi" w:cstheme="majorBidi"/>
          <w:sz w:val="28"/>
        </w:rPr>
        <w:t>.</w:t>
      </w:r>
      <w:r w:rsidR="00D37C3D" w:rsidRPr="00E70330">
        <w:rPr>
          <w:rFonts w:asciiTheme="majorBidi" w:hAnsiTheme="majorBidi" w:cstheme="majorBidi"/>
          <w:sz w:val="28"/>
        </w:rPr>
        <w:t xml:space="preserve"> The </w:t>
      </w:r>
      <w:r w:rsidR="00C02473" w:rsidRPr="00E70330">
        <w:rPr>
          <w:rFonts w:asciiTheme="majorBidi" w:hAnsiTheme="majorBidi" w:cstheme="majorBidi"/>
          <w:sz w:val="28"/>
        </w:rPr>
        <w:t>C</w:t>
      </w:r>
      <w:r w:rsidR="00D37C3D" w:rsidRPr="00E70330">
        <w:rPr>
          <w:rFonts w:asciiTheme="majorBidi" w:hAnsiTheme="majorBidi" w:cstheme="majorBidi"/>
          <w:sz w:val="28"/>
        </w:rPr>
        <w:t>ompany was registered with the Department of Business Development, Ministry of Commerce on April 2, 2018.</w:t>
      </w:r>
    </w:p>
    <w:p w14:paraId="752FB91B" w14:textId="5C9B821A" w:rsidR="0000543E" w:rsidRPr="0033284E" w:rsidRDefault="00635B0B" w:rsidP="0033284E">
      <w:pPr>
        <w:spacing w:before="240" w:after="120" w:line="300" w:lineRule="exact"/>
        <w:ind w:left="1131" w:right="-46"/>
        <w:jc w:val="thaiDistribute"/>
        <w:rPr>
          <w:rFonts w:asciiTheme="majorBidi" w:hAnsiTheme="majorBidi" w:cstheme="majorBidi"/>
          <w:sz w:val="28"/>
        </w:rPr>
      </w:pPr>
      <w:r w:rsidRPr="00E70330">
        <w:rPr>
          <w:rFonts w:asciiTheme="majorBidi" w:hAnsiTheme="majorBidi" w:cstheme="majorBidi"/>
          <w:sz w:val="28"/>
        </w:rPr>
        <w:t xml:space="preserve">As at </w:t>
      </w:r>
      <w:r w:rsidR="00C05F0E">
        <w:rPr>
          <w:rFonts w:asciiTheme="majorBidi" w:hAnsiTheme="majorBidi" w:cstheme="majorBidi"/>
          <w:sz w:val="28"/>
        </w:rPr>
        <w:t>December 31</w:t>
      </w:r>
      <w:r w:rsidR="003B0D24" w:rsidRPr="00E70330">
        <w:rPr>
          <w:rFonts w:asciiTheme="majorBidi" w:hAnsiTheme="majorBidi" w:cstheme="majorBidi"/>
          <w:sz w:val="28"/>
        </w:rPr>
        <w:t xml:space="preserve">, 2018, </w:t>
      </w:r>
      <w:r w:rsidR="001B3D9A" w:rsidRPr="00E70330">
        <w:rPr>
          <w:rFonts w:asciiTheme="majorBidi" w:hAnsiTheme="majorBidi" w:cstheme="majorBidi"/>
          <w:sz w:val="28"/>
        </w:rPr>
        <w:t>t</w:t>
      </w:r>
      <w:r w:rsidR="003B0D24" w:rsidRPr="00E70330">
        <w:rPr>
          <w:rFonts w:asciiTheme="majorBidi" w:hAnsiTheme="majorBidi" w:cstheme="majorBidi"/>
          <w:sz w:val="28"/>
        </w:rPr>
        <w:t>he remaining warrant</w:t>
      </w:r>
      <w:r w:rsidR="003B0D24" w:rsidRPr="00E70330">
        <w:rPr>
          <w:rFonts w:asciiTheme="majorBidi" w:hAnsiTheme="majorBidi" w:cstheme="majorBidi"/>
          <w:sz w:val="28"/>
          <w:cs/>
        </w:rPr>
        <w:t xml:space="preserve"> </w:t>
      </w:r>
      <w:r w:rsidR="003B0D24" w:rsidRPr="004065C2">
        <w:rPr>
          <w:rFonts w:asciiTheme="majorBidi" w:hAnsiTheme="majorBidi" w:cstheme="majorBidi"/>
          <w:sz w:val="28"/>
        </w:rPr>
        <w:t>amount</w:t>
      </w:r>
      <w:r w:rsidRPr="004065C2">
        <w:rPr>
          <w:rFonts w:asciiTheme="majorBidi" w:hAnsiTheme="majorBidi" w:cstheme="majorBidi"/>
          <w:sz w:val="28"/>
        </w:rPr>
        <w:t xml:space="preserve"> 996,160.44 unit</w:t>
      </w:r>
      <w:r w:rsidR="003B0D24" w:rsidRPr="004065C2">
        <w:rPr>
          <w:rFonts w:asciiTheme="majorBidi" w:hAnsiTheme="majorBidi" w:cstheme="majorBidi"/>
          <w:sz w:val="28"/>
        </w:rPr>
        <w:t>s</w:t>
      </w:r>
      <w:r w:rsidR="007462A1" w:rsidRPr="004065C2">
        <w:rPr>
          <w:rFonts w:asciiTheme="majorBidi" w:hAnsiTheme="majorBidi" w:cstheme="majorBidi"/>
          <w:sz w:val="28"/>
        </w:rPr>
        <w:t xml:space="preserve">, </w:t>
      </w:r>
      <w:r w:rsidR="003B0D24" w:rsidRPr="004065C2">
        <w:rPr>
          <w:rFonts w:asciiTheme="majorBidi" w:hAnsiTheme="majorBidi" w:cstheme="majorBidi"/>
          <w:sz w:val="28"/>
        </w:rPr>
        <w:t xml:space="preserve">its </w:t>
      </w:r>
      <w:r w:rsidRPr="004065C2">
        <w:rPr>
          <w:rFonts w:asciiTheme="majorBidi" w:hAnsiTheme="majorBidi" w:cstheme="majorBidi"/>
          <w:sz w:val="28"/>
        </w:rPr>
        <w:t>dismissal</w:t>
      </w:r>
      <w:r w:rsidR="007462A1" w:rsidRPr="004065C2">
        <w:rPr>
          <w:rFonts w:asciiTheme="majorBidi" w:hAnsiTheme="majorBidi" w:cstheme="majorBidi"/>
          <w:sz w:val="28"/>
          <w:cs/>
        </w:rPr>
        <w:t xml:space="preserve"> </w:t>
      </w:r>
      <w:r w:rsidR="007462A1" w:rsidRPr="004065C2">
        <w:rPr>
          <w:rFonts w:asciiTheme="majorBidi" w:hAnsiTheme="majorBidi" w:cstheme="majorBidi"/>
          <w:sz w:val="28"/>
        </w:rPr>
        <w:t>of listed securities on March 24, 2018</w:t>
      </w:r>
      <w:r w:rsidR="003346EF" w:rsidRPr="0033284E">
        <w:rPr>
          <w:rFonts w:asciiTheme="majorBidi" w:hAnsiTheme="majorBidi" w:cstheme="majorBidi"/>
          <w:sz w:val="28"/>
        </w:rPr>
        <w:t>.</w:t>
      </w:r>
    </w:p>
    <w:p w14:paraId="42DD2BCE" w14:textId="77777777" w:rsidR="00DE5D9B" w:rsidRPr="00E70330" w:rsidRDefault="00DE5D9B" w:rsidP="004C3419">
      <w:pPr>
        <w:pStyle w:val="ListParagraph"/>
        <w:numPr>
          <w:ilvl w:val="0"/>
          <w:numId w:val="1"/>
        </w:numPr>
        <w:tabs>
          <w:tab w:val="left" w:pos="540"/>
          <w:tab w:val="left" w:pos="1134"/>
        </w:tabs>
        <w:spacing w:before="120" w:after="120" w:line="400" w:lineRule="exact"/>
        <w:ind w:left="567"/>
        <w:jc w:val="thaiDistribute"/>
        <w:rPr>
          <w:rFonts w:asciiTheme="majorBidi" w:hAnsiTheme="majorBidi" w:cstheme="majorBidi"/>
          <w:sz w:val="28"/>
        </w:rPr>
      </w:pPr>
      <w:r w:rsidRPr="00E70330">
        <w:rPr>
          <w:rFonts w:asciiTheme="majorBidi" w:hAnsiTheme="majorBidi" w:cstheme="majorBidi"/>
          <w:b/>
          <w:bCs/>
          <w:sz w:val="28"/>
        </w:rPr>
        <w:t>LEGAL RESERVE</w:t>
      </w:r>
    </w:p>
    <w:p w14:paraId="64A3AA80" w14:textId="6C2B8564" w:rsidR="00903827" w:rsidRDefault="00DE5D9B"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33284E">
        <w:rPr>
          <w:rFonts w:asciiTheme="majorBidi" w:eastAsia="MS Mincho" w:hAnsiTheme="majorBidi" w:cstheme="majorBidi"/>
          <w:sz w:val="28"/>
          <w:lang w:eastAsia="zh-CN"/>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3CF673B1"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55C11169"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6AC5C741"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4079E7D9"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1FC04494"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2E13A5F4"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42D2405B" w14:textId="77777777" w:rsid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16FBBE2D" w14:textId="77777777" w:rsidR="0033284E" w:rsidRPr="0033284E" w:rsidRDefault="0033284E"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p>
    <w:p w14:paraId="7246509C" w14:textId="77777777" w:rsidR="00903827" w:rsidRPr="00903827" w:rsidRDefault="00903827" w:rsidP="004C3419">
      <w:pPr>
        <w:pStyle w:val="ListParagraph"/>
        <w:numPr>
          <w:ilvl w:val="0"/>
          <w:numId w:val="1"/>
        </w:numPr>
        <w:tabs>
          <w:tab w:val="left" w:pos="540"/>
          <w:tab w:val="left" w:pos="1134"/>
        </w:tabs>
        <w:spacing w:before="120" w:after="120" w:line="400" w:lineRule="exact"/>
        <w:ind w:left="567"/>
        <w:jc w:val="thaiDistribute"/>
        <w:rPr>
          <w:rFonts w:asciiTheme="majorBidi" w:hAnsiTheme="majorBidi" w:cstheme="majorBidi"/>
          <w:b/>
          <w:bCs/>
          <w:sz w:val="28"/>
        </w:rPr>
      </w:pPr>
      <w:r w:rsidRPr="00903827">
        <w:rPr>
          <w:rFonts w:asciiTheme="majorBidi" w:hAnsiTheme="majorBidi" w:cstheme="majorBidi"/>
          <w:b/>
          <w:bCs/>
          <w:sz w:val="28"/>
        </w:rPr>
        <w:lastRenderedPageBreak/>
        <w:t xml:space="preserve">EXPENSES BY NATURE  </w:t>
      </w:r>
    </w:p>
    <w:p w14:paraId="59D3B41A" w14:textId="13A8DF15" w:rsidR="00192D97" w:rsidRPr="0033284E" w:rsidRDefault="0030245B" w:rsidP="0033284E">
      <w:pPr>
        <w:tabs>
          <w:tab w:val="left" w:pos="360"/>
        </w:tabs>
        <w:spacing w:before="120" w:after="120" w:line="340" w:lineRule="exact"/>
        <w:ind w:left="567" w:right="-23"/>
        <w:jc w:val="thaiDistribute"/>
        <w:rPr>
          <w:rFonts w:asciiTheme="majorBidi" w:eastAsia="MS Mincho" w:hAnsiTheme="majorBidi" w:cstheme="majorBidi"/>
          <w:sz w:val="28"/>
          <w:lang w:eastAsia="zh-CN"/>
        </w:rPr>
      </w:pPr>
      <w:r w:rsidRPr="0033284E">
        <w:rPr>
          <w:rFonts w:asciiTheme="majorBidi" w:eastAsia="MS Mincho" w:hAnsiTheme="majorBidi" w:cstheme="majorBidi"/>
          <w:sz w:val="28"/>
          <w:lang w:eastAsia="zh-CN"/>
        </w:rPr>
        <w:t xml:space="preserve">The Company's expenses </w:t>
      </w:r>
      <w:r w:rsidR="00192D97" w:rsidRPr="0033284E">
        <w:rPr>
          <w:rFonts w:asciiTheme="majorBidi" w:eastAsia="MS Mincho" w:hAnsiTheme="majorBidi" w:cstheme="majorBidi"/>
          <w:sz w:val="28"/>
          <w:lang w:eastAsia="zh-CN"/>
        </w:rPr>
        <w:t>by nature for the year ended December 31, 2018 and 2017 are summarized as below</w:t>
      </w:r>
      <w:r w:rsidR="00192D97" w:rsidRPr="0033284E">
        <w:rPr>
          <w:rFonts w:asciiTheme="majorBidi" w:eastAsia="MS Mincho" w:hAnsiTheme="majorBidi" w:cstheme="majorBidi"/>
          <w:sz w:val="28"/>
          <w:cs/>
          <w:lang w:eastAsia="zh-CN"/>
        </w:rPr>
        <w:t>:</w:t>
      </w:r>
    </w:p>
    <w:tbl>
      <w:tblPr>
        <w:tblStyle w:val="TableGrid"/>
        <w:tblW w:w="889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1531"/>
        <w:gridCol w:w="1588"/>
        <w:gridCol w:w="1474"/>
        <w:gridCol w:w="1587"/>
      </w:tblGrid>
      <w:tr w:rsidR="00903827" w:rsidRPr="00134475" w14:paraId="1D7D3AA8" w14:textId="77777777" w:rsidTr="0033284E">
        <w:tc>
          <w:tcPr>
            <w:tcW w:w="2715" w:type="dxa"/>
          </w:tcPr>
          <w:p w14:paraId="29B13DA9" w14:textId="77777777" w:rsidR="00903827" w:rsidRPr="00134475" w:rsidRDefault="00903827" w:rsidP="00A40031">
            <w:pPr>
              <w:tabs>
                <w:tab w:val="left" w:pos="567"/>
              </w:tabs>
              <w:spacing w:line="360" w:lineRule="exact"/>
              <w:jc w:val="thaiDistribute"/>
              <w:rPr>
                <w:rFonts w:ascii="Angsana New" w:hAnsi="Angsana New" w:cs="Angsana New"/>
                <w:sz w:val="30"/>
                <w:szCs w:val="30"/>
              </w:rPr>
            </w:pPr>
          </w:p>
        </w:tc>
        <w:tc>
          <w:tcPr>
            <w:tcW w:w="6180" w:type="dxa"/>
            <w:gridSpan w:val="4"/>
          </w:tcPr>
          <w:p w14:paraId="71EC9E2E" w14:textId="763A5A67" w:rsidR="00903827" w:rsidRPr="002464D6" w:rsidRDefault="00BE39A6" w:rsidP="00903827">
            <w:pPr>
              <w:pBdr>
                <w:bottom w:val="single" w:sz="4" w:space="1" w:color="auto"/>
              </w:pBdr>
              <w:spacing w:line="36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192D97" w:rsidRPr="00134475" w14:paraId="4744AF25" w14:textId="77777777" w:rsidTr="0033284E">
        <w:tc>
          <w:tcPr>
            <w:tcW w:w="2715" w:type="dxa"/>
          </w:tcPr>
          <w:p w14:paraId="684000E4" w14:textId="77777777" w:rsidR="00192D97" w:rsidRPr="00134475" w:rsidRDefault="00192D97" w:rsidP="00A40031">
            <w:pPr>
              <w:tabs>
                <w:tab w:val="left" w:pos="567"/>
              </w:tabs>
              <w:spacing w:line="360" w:lineRule="exact"/>
              <w:jc w:val="thaiDistribute"/>
              <w:rPr>
                <w:rFonts w:ascii="Angsana New" w:hAnsi="Angsana New" w:cs="Angsana New"/>
                <w:sz w:val="30"/>
                <w:szCs w:val="30"/>
              </w:rPr>
            </w:pPr>
          </w:p>
        </w:tc>
        <w:tc>
          <w:tcPr>
            <w:tcW w:w="3119" w:type="dxa"/>
            <w:gridSpan w:val="2"/>
          </w:tcPr>
          <w:p w14:paraId="7A6F1E11" w14:textId="77777777" w:rsidR="00192D97" w:rsidRPr="002464D6" w:rsidRDefault="00192D97" w:rsidP="00A40031">
            <w:pPr>
              <w:pBdr>
                <w:bottom w:val="single" w:sz="4" w:space="1" w:color="auto"/>
              </w:pBdr>
              <w:spacing w:line="360" w:lineRule="exact"/>
              <w:jc w:val="center"/>
              <w:rPr>
                <w:rFonts w:ascii="Angsana New" w:hAnsi="Angsana New" w:cs="Angsana New"/>
                <w:b/>
                <w:bCs/>
                <w:sz w:val="30"/>
                <w:szCs w:val="30"/>
              </w:rPr>
            </w:pPr>
            <w:r w:rsidRPr="002464D6">
              <w:rPr>
                <w:rFonts w:ascii="Angsana New" w:hAnsi="Angsana New" w:cs="Angsana New"/>
                <w:b/>
                <w:bCs/>
                <w:sz w:val="30"/>
                <w:szCs w:val="30"/>
              </w:rPr>
              <w:t>Consolidated financial statements</w:t>
            </w:r>
          </w:p>
        </w:tc>
        <w:tc>
          <w:tcPr>
            <w:tcW w:w="3061" w:type="dxa"/>
            <w:gridSpan w:val="2"/>
          </w:tcPr>
          <w:p w14:paraId="13E159F4" w14:textId="77777777" w:rsidR="00192D97" w:rsidRPr="002464D6" w:rsidRDefault="00192D97" w:rsidP="00A40031">
            <w:pPr>
              <w:pBdr>
                <w:bottom w:val="single" w:sz="4" w:space="1" w:color="auto"/>
              </w:pBdr>
              <w:spacing w:line="360" w:lineRule="exact"/>
              <w:jc w:val="center"/>
              <w:rPr>
                <w:rFonts w:ascii="Angsana New" w:hAnsi="Angsana New" w:cs="Angsana New"/>
                <w:b/>
                <w:bCs/>
                <w:sz w:val="30"/>
                <w:szCs w:val="30"/>
              </w:rPr>
            </w:pPr>
            <w:r w:rsidRPr="002464D6">
              <w:rPr>
                <w:rFonts w:ascii="Angsana New" w:hAnsi="Angsana New" w:cs="Angsana New"/>
                <w:b/>
                <w:bCs/>
                <w:sz w:val="30"/>
                <w:szCs w:val="30"/>
              </w:rPr>
              <w:t>Separate financial statements</w:t>
            </w:r>
          </w:p>
        </w:tc>
      </w:tr>
      <w:tr w:rsidR="00192D97" w:rsidRPr="00134475" w14:paraId="2C590996" w14:textId="77777777" w:rsidTr="0033284E">
        <w:trPr>
          <w:trHeight w:val="357"/>
        </w:trPr>
        <w:tc>
          <w:tcPr>
            <w:tcW w:w="2715" w:type="dxa"/>
          </w:tcPr>
          <w:p w14:paraId="30FFFF8D" w14:textId="77777777" w:rsidR="00192D97" w:rsidRPr="00134475" w:rsidRDefault="00192D97" w:rsidP="00A40031">
            <w:pPr>
              <w:tabs>
                <w:tab w:val="left" w:pos="567"/>
              </w:tabs>
              <w:spacing w:line="360" w:lineRule="exact"/>
              <w:jc w:val="thaiDistribute"/>
              <w:rPr>
                <w:rFonts w:ascii="Angsana New" w:hAnsi="Angsana New" w:cs="Angsana New"/>
                <w:sz w:val="28"/>
              </w:rPr>
            </w:pPr>
          </w:p>
        </w:tc>
        <w:tc>
          <w:tcPr>
            <w:tcW w:w="1531" w:type="dxa"/>
          </w:tcPr>
          <w:p w14:paraId="67FB8748" w14:textId="6C7D0CEC" w:rsidR="00192D97" w:rsidRPr="002464D6" w:rsidRDefault="00192D97" w:rsidP="00714C15">
            <w:pPr>
              <w:pBdr>
                <w:bottom w:val="single" w:sz="4" w:space="1" w:color="auto"/>
              </w:pBdr>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588" w:type="dxa"/>
          </w:tcPr>
          <w:p w14:paraId="3781C4CD" w14:textId="0FC8EBB5" w:rsidR="00192D97" w:rsidRPr="002464D6" w:rsidRDefault="00192D97" w:rsidP="00714C15">
            <w:pPr>
              <w:pBdr>
                <w:bottom w:val="single" w:sz="4" w:space="1" w:color="auto"/>
              </w:pBd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c>
          <w:tcPr>
            <w:tcW w:w="1474" w:type="dxa"/>
          </w:tcPr>
          <w:p w14:paraId="0867B8AE" w14:textId="6FFB9ED2" w:rsidR="00192D97" w:rsidRPr="002464D6" w:rsidRDefault="00192D97" w:rsidP="00714C15">
            <w:pPr>
              <w:pBdr>
                <w:bottom w:val="single" w:sz="4" w:space="1" w:color="auto"/>
              </w:pBd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587" w:type="dxa"/>
          </w:tcPr>
          <w:p w14:paraId="0E249446" w14:textId="52B5CDA2" w:rsidR="00192D97" w:rsidRPr="002464D6" w:rsidRDefault="00192D97" w:rsidP="00714C15">
            <w:pPr>
              <w:pBdr>
                <w:bottom w:val="single" w:sz="4" w:space="1" w:color="auto"/>
              </w:pBdr>
              <w:tabs>
                <w:tab w:val="left" w:pos="567"/>
              </w:tabs>
              <w:spacing w:line="36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r>
      <w:tr w:rsidR="00192D97" w:rsidRPr="00134475" w14:paraId="07FC3780" w14:textId="77777777" w:rsidTr="0033284E">
        <w:tc>
          <w:tcPr>
            <w:tcW w:w="2715" w:type="dxa"/>
          </w:tcPr>
          <w:p w14:paraId="6ED19642" w14:textId="77777777" w:rsidR="00192D97" w:rsidRPr="00134475" w:rsidRDefault="00192D97" w:rsidP="00192D9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Purchase of goods</w:t>
            </w:r>
          </w:p>
        </w:tc>
        <w:tc>
          <w:tcPr>
            <w:tcW w:w="1531" w:type="dxa"/>
            <w:shd w:val="clear" w:color="auto" w:fill="auto"/>
          </w:tcPr>
          <w:p w14:paraId="797E48DA" w14:textId="2AD59929"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216,536,296.49</w:t>
            </w:r>
          </w:p>
        </w:tc>
        <w:tc>
          <w:tcPr>
            <w:tcW w:w="1588" w:type="dxa"/>
            <w:shd w:val="clear" w:color="auto" w:fill="auto"/>
          </w:tcPr>
          <w:p w14:paraId="7CBDBC2B" w14:textId="04CB9D58"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hint="cs"/>
                <w:sz w:val="28"/>
                <w:cs/>
              </w:rPr>
              <w:t>97</w:t>
            </w:r>
            <w:r w:rsidRPr="00903827">
              <w:rPr>
                <w:rFonts w:ascii="Angsana New" w:hAnsi="Angsana New" w:cs="Angsana New"/>
                <w:sz w:val="28"/>
              </w:rPr>
              <w:t>,001,933.36</w:t>
            </w:r>
          </w:p>
        </w:tc>
        <w:tc>
          <w:tcPr>
            <w:tcW w:w="1474" w:type="dxa"/>
            <w:shd w:val="clear" w:color="auto" w:fill="auto"/>
          </w:tcPr>
          <w:p w14:paraId="15E8A9E5" w14:textId="50F60A4A"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203,881,704.62</w:t>
            </w:r>
          </w:p>
        </w:tc>
        <w:tc>
          <w:tcPr>
            <w:tcW w:w="1587" w:type="dxa"/>
          </w:tcPr>
          <w:p w14:paraId="19CA7BCD" w14:textId="09A8683E"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46,363,357.48</w:t>
            </w:r>
          </w:p>
        </w:tc>
      </w:tr>
      <w:tr w:rsidR="00192D97" w:rsidRPr="00134475" w14:paraId="221674F9" w14:textId="77777777" w:rsidTr="0033284E">
        <w:tc>
          <w:tcPr>
            <w:tcW w:w="2715" w:type="dxa"/>
          </w:tcPr>
          <w:p w14:paraId="71E9DCAC" w14:textId="77777777" w:rsidR="00192D97" w:rsidRPr="00134475" w:rsidRDefault="00192D97" w:rsidP="00192D9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Purchase of consumables used</w:t>
            </w:r>
          </w:p>
        </w:tc>
        <w:tc>
          <w:tcPr>
            <w:tcW w:w="1531" w:type="dxa"/>
            <w:shd w:val="clear" w:color="auto" w:fill="auto"/>
          </w:tcPr>
          <w:p w14:paraId="33C3B503" w14:textId="285416AB" w:rsidR="00192D97" w:rsidRPr="00903827" w:rsidRDefault="0033284E" w:rsidP="00192D97">
            <w:pPr>
              <w:tabs>
                <w:tab w:val="left" w:pos="567"/>
              </w:tabs>
              <w:spacing w:line="360" w:lineRule="exact"/>
              <w:jc w:val="right"/>
              <w:rPr>
                <w:rFonts w:ascii="Angsana New" w:hAnsi="Angsana New" w:cs="Angsana New"/>
                <w:sz w:val="28"/>
              </w:rPr>
            </w:pPr>
            <w:r>
              <w:rPr>
                <w:rFonts w:ascii="Angsana New" w:hAnsi="Angsana New" w:cs="Angsana New"/>
                <w:sz w:val="28"/>
              </w:rPr>
              <w:t>16</w:t>
            </w:r>
            <w:r w:rsidR="00903827">
              <w:rPr>
                <w:rFonts w:ascii="Angsana New" w:hAnsi="Angsana New" w:cs="Angsana New"/>
                <w:sz w:val="28"/>
              </w:rPr>
              <w:t>7,539,859.80</w:t>
            </w:r>
          </w:p>
        </w:tc>
        <w:tc>
          <w:tcPr>
            <w:tcW w:w="1588" w:type="dxa"/>
            <w:shd w:val="clear" w:color="auto" w:fill="auto"/>
          </w:tcPr>
          <w:p w14:paraId="7603F7BF" w14:textId="125FF4EA"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hint="cs"/>
                <w:sz w:val="28"/>
                <w:cs/>
              </w:rPr>
              <w:t>158</w:t>
            </w:r>
            <w:r w:rsidRPr="00903827">
              <w:rPr>
                <w:rFonts w:ascii="Angsana New" w:hAnsi="Angsana New" w:cs="Angsana New"/>
                <w:sz w:val="28"/>
              </w:rPr>
              <w:t>,679,796.01</w:t>
            </w:r>
          </w:p>
        </w:tc>
        <w:tc>
          <w:tcPr>
            <w:tcW w:w="1474" w:type="dxa"/>
            <w:shd w:val="clear" w:color="auto" w:fill="auto"/>
          </w:tcPr>
          <w:p w14:paraId="11445B6B" w14:textId="09F5963F"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167,539,859.80</w:t>
            </w:r>
          </w:p>
        </w:tc>
        <w:tc>
          <w:tcPr>
            <w:tcW w:w="1587" w:type="dxa"/>
          </w:tcPr>
          <w:p w14:paraId="0673C342" w14:textId="1CB3D284"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158,679,796.01</w:t>
            </w:r>
          </w:p>
        </w:tc>
      </w:tr>
      <w:tr w:rsidR="00192D97" w:rsidRPr="00134475" w14:paraId="60135F03" w14:textId="77777777" w:rsidTr="0033284E">
        <w:tc>
          <w:tcPr>
            <w:tcW w:w="2715" w:type="dxa"/>
          </w:tcPr>
          <w:p w14:paraId="52923E8F" w14:textId="77777777" w:rsidR="00192D97" w:rsidRPr="00134475" w:rsidRDefault="00192D97" w:rsidP="00192D9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Changes in inventories</w:t>
            </w:r>
          </w:p>
        </w:tc>
        <w:tc>
          <w:tcPr>
            <w:tcW w:w="1531" w:type="dxa"/>
            <w:shd w:val="clear" w:color="auto" w:fill="auto"/>
          </w:tcPr>
          <w:p w14:paraId="4F76E670" w14:textId="3D818410"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31,877,875.80</w:t>
            </w:r>
          </w:p>
        </w:tc>
        <w:tc>
          <w:tcPr>
            <w:tcW w:w="1588" w:type="dxa"/>
            <w:shd w:val="clear" w:color="auto" w:fill="auto"/>
          </w:tcPr>
          <w:p w14:paraId="1F734582" w14:textId="0643747A"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(17,557,360.33)</w:t>
            </w:r>
          </w:p>
        </w:tc>
        <w:tc>
          <w:tcPr>
            <w:tcW w:w="1474" w:type="dxa"/>
            <w:shd w:val="clear" w:color="auto" w:fill="auto"/>
          </w:tcPr>
          <w:p w14:paraId="243E5881" w14:textId="2D91AECD"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40,093,634.35</w:t>
            </w:r>
          </w:p>
        </w:tc>
        <w:tc>
          <w:tcPr>
            <w:tcW w:w="1587" w:type="dxa"/>
          </w:tcPr>
          <w:p w14:paraId="06D62342" w14:textId="399FCA13"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7,571,257.99</w:t>
            </w:r>
          </w:p>
        </w:tc>
      </w:tr>
      <w:tr w:rsidR="00192D97" w:rsidRPr="00134475" w14:paraId="30A1D3C9" w14:textId="77777777" w:rsidTr="0033284E">
        <w:tc>
          <w:tcPr>
            <w:tcW w:w="2715" w:type="dxa"/>
          </w:tcPr>
          <w:p w14:paraId="6230CD3B" w14:textId="77777777" w:rsidR="00192D97" w:rsidRPr="00134475" w:rsidRDefault="00192D97" w:rsidP="00192D97">
            <w:pPr>
              <w:tabs>
                <w:tab w:val="left" w:pos="567"/>
              </w:tabs>
              <w:spacing w:line="360" w:lineRule="exact"/>
              <w:jc w:val="thaiDistribute"/>
              <w:rPr>
                <w:rFonts w:ascii="Angsana New" w:hAnsi="Angsana New" w:cs="Angsana New"/>
                <w:sz w:val="30"/>
                <w:szCs w:val="30"/>
              </w:rPr>
            </w:pPr>
            <w:r w:rsidRPr="002464D6">
              <w:rPr>
                <w:rFonts w:ascii="Angsana New" w:hAnsi="Angsana New" w:cs="Angsana New"/>
                <w:sz w:val="30"/>
                <w:szCs w:val="30"/>
              </w:rPr>
              <w:t>Changes in consumables used</w:t>
            </w:r>
          </w:p>
        </w:tc>
        <w:tc>
          <w:tcPr>
            <w:tcW w:w="1531" w:type="dxa"/>
            <w:shd w:val="clear" w:color="auto" w:fill="auto"/>
          </w:tcPr>
          <w:p w14:paraId="053E33CB" w14:textId="655472C3" w:rsidR="00192D97" w:rsidRPr="00903827" w:rsidRDefault="00903827" w:rsidP="00192D97">
            <w:pPr>
              <w:tabs>
                <w:tab w:val="left" w:pos="567"/>
              </w:tabs>
              <w:spacing w:line="36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1,544,893.55</w:t>
            </w:r>
            <w:r>
              <w:rPr>
                <w:rFonts w:ascii="Angsana New" w:hAnsi="Angsana New" w:cs="Angsana New" w:hint="cs"/>
                <w:sz w:val="28"/>
                <w:cs/>
              </w:rPr>
              <w:t>)</w:t>
            </w:r>
          </w:p>
        </w:tc>
        <w:tc>
          <w:tcPr>
            <w:tcW w:w="1588" w:type="dxa"/>
            <w:shd w:val="clear" w:color="auto" w:fill="auto"/>
          </w:tcPr>
          <w:p w14:paraId="3E55A0AD" w14:textId="64D81A06"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(569,725.11)</w:t>
            </w:r>
          </w:p>
        </w:tc>
        <w:tc>
          <w:tcPr>
            <w:tcW w:w="1474" w:type="dxa"/>
            <w:shd w:val="clear" w:color="auto" w:fill="auto"/>
          </w:tcPr>
          <w:p w14:paraId="7601F3F2" w14:textId="18175ABF" w:rsidR="00192D97" w:rsidRPr="00903827" w:rsidRDefault="00903827" w:rsidP="00192D97">
            <w:pPr>
              <w:tabs>
                <w:tab w:val="left" w:pos="567"/>
              </w:tabs>
              <w:spacing w:line="36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1,544,893.55</w:t>
            </w:r>
            <w:r>
              <w:rPr>
                <w:rFonts w:ascii="Angsana New" w:hAnsi="Angsana New" w:cs="Angsana New" w:hint="cs"/>
                <w:sz w:val="28"/>
                <w:cs/>
              </w:rPr>
              <w:t>)</w:t>
            </w:r>
          </w:p>
        </w:tc>
        <w:tc>
          <w:tcPr>
            <w:tcW w:w="1587" w:type="dxa"/>
          </w:tcPr>
          <w:p w14:paraId="43F888B8" w14:textId="4218169D"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(569,725.11)</w:t>
            </w:r>
          </w:p>
        </w:tc>
      </w:tr>
      <w:tr w:rsidR="00192D97" w:rsidRPr="00134475" w14:paraId="1660FBA2" w14:textId="77777777" w:rsidTr="0033284E">
        <w:tc>
          <w:tcPr>
            <w:tcW w:w="2715" w:type="dxa"/>
          </w:tcPr>
          <w:p w14:paraId="4B4690CC" w14:textId="77777777" w:rsidR="00192D97" w:rsidRPr="00134475" w:rsidRDefault="00192D97" w:rsidP="00192D97">
            <w:pPr>
              <w:tabs>
                <w:tab w:val="left" w:pos="567"/>
              </w:tabs>
              <w:spacing w:line="360" w:lineRule="exact"/>
              <w:jc w:val="thaiDistribute"/>
              <w:rPr>
                <w:rFonts w:ascii="Angsana New" w:hAnsi="Angsana New" w:cs="Angsana New"/>
                <w:sz w:val="30"/>
                <w:szCs w:val="30"/>
                <w:cs/>
              </w:rPr>
            </w:pPr>
            <w:r w:rsidRPr="002464D6">
              <w:rPr>
                <w:rFonts w:ascii="Angsana New" w:hAnsi="Angsana New" w:cs="Angsana New"/>
                <w:sz w:val="30"/>
                <w:szCs w:val="30"/>
              </w:rPr>
              <w:t xml:space="preserve">Salaries, wages and other </w:t>
            </w:r>
          </w:p>
        </w:tc>
        <w:tc>
          <w:tcPr>
            <w:tcW w:w="1531" w:type="dxa"/>
            <w:shd w:val="clear" w:color="auto" w:fill="auto"/>
          </w:tcPr>
          <w:p w14:paraId="6D2DC696" w14:textId="77777777" w:rsidR="00192D97" w:rsidRPr="00903827" w:rsidRDefault="00192D97" w:rsidP="00192D97">
            <w:pPr>
              <w:tabs>
                <w:tab w:val="left" w:pos="567"/>
              </w:tabs>
              <w:spacing w:line="360" w:lineRule="exact"/>
              <w:jc w:val="right"/>
              <w:rPr>
                <w:rFonts w:ascii="Angsana New" w:hAnsi="Angsana New" w:cs="Angsana New"/>
                <w:sz w:val="28"/>
              </w:rPr>
            </w:pPr>
          </w:p>
        </w:tc>
        <w:tc>
          <w:tcPr>
            <w:tcW w:w="1588" w:type="dxa"/>
            <w:shd w:val="clear" w:color="auto" w:fill="auto"/>
          </w:tcPr>
          <w:p w14:paraId="10285897" w14:textId="77777777" w:rsidR="00192D97" w:rsidRPr="00903827" w:rsidRDefault="00192D97" w:rsidP="00192D97">
            <w:pPr>
              <w:tabs>
                <w:tab w:val="left" w:pos="567"/>
              </w:tabs>
              <w:spacing w:line="360" w:lineRule="exact"/>
              <w:jc w:val="right"/>
              <w:rPr>
                <w:rFonts w:ascii="Angsana New" w:hAnsi="Angsana New" w:cs="Angsana New"/>
                <w:sz w:val="28"/>
              </w:rPr>
            </w:pPr>
          </w:p>
        </w:tc>
        <w:tc>
          <w:tcPr>
            <w:tcW w:w="1474" w:type="dxa"/>
            <w:shd w:val="clear" w:color="auto" w:fill="auto"/>
          </w:tcPr>
          <w:p w14:paraId="76DB4223" w14:textId="77777777" w:rsidR="00192D97" w:rsidRPr="00903827" w:rsidRDefault="00192D97" w:rsidP="00192D97">
            <w:pPr>
              <w:tabs>
                <w:tab w:val="left" w:pos="567"/>
              </w:tabs>
              <w:spacing w:line="360" w:lineRule="exact"/>
              <w:jc w:val="right"/>
              <w:rPr>
                <w:rFonts w:ascii="Angsana New" w:hAnsi="Angsana New" w:cs="Angsana New"/>
                <w:sz w:val="28"/>
              </w:rPr>
            </w:pPr>
          </w:p>
        </w:tc>
        <w:tc>
          <w:tcPr>
            <w:tcW w:w="1587" w:type="dxa"/>
          </w:tcPr>
          <w:p w14:paraId="54853C23" w14:textId="77777777" w:rsidR="00192D97" w:rsidRPr="00903827" w:rsidRDefault="00192D97" w:rsidP="00192D97">
            <w:pPr>
              <w:tabs>
                <w:tab w:val="left" w:pos="567"/>
              </w:tabs>
              <w:spacing w:line="360" w:lineRule="exact"/>
              <w:jc w:val="right"/>
              <w:rPr>
                <w:rFonts w:ascii="Angsana New" w:hAnsi="Angsana New" w:cs="Angsana New"/>
                <w:sz w:val="28"/>
              </w:rPr>
            </w:pPr>
          </w:p>
        </w:tc>
      </w:tr>
      <w:tr w:rsidR="00192D97" w:rsidRPr="00134475" w14:paraId="0FBCC98F" w14:textId="77777777" w:rsidTr="0033284E">
        <w:tc>
          <w:tcPr>
            <w:tcW w:w="2715" w:type="dxa"/>
          </w:tcPr>
          <w:p w14:paraId="21A2456D" w14:textId="77777777" w:rsidR="00192D97" w:rsidRPr="00134475" w:rsidRDefault="00192D97" w:rsidP="00192D97">
            <w:pPr>
              <w:tabs>
                <w:tab w:val="left" w:pos="567"/>
              </w:tabs>
              <w:spacing w:line="360" w:lineRule="exact"/>
              <w:ind w:firstLine="175"/>
              <w:jc w:val="thaiDistribute"/>
              <w:rPr>
                <w:rFonts w:ascii="Angsana New" w:hAnsi="Angsana New" w:cs="Angsana New"/>
                <w:sz w:val="30"/>
                <w:szCs w:val="30"/>
                <w:cs/>
              </w:rPr>
            </w:pPr>
            <w:r>
              <w:rPr>
                <w:rFonts w:ascii="Angsana New" w:hAnsi="Angsana New" w:cs="Angsana New"/>
                <w:sz w:val="30"/>
                <w:szCs w:val="30"/>
              </w:rPr>
              <w:t>e</w:t>
            </w:r>
            <w:r w:rsidRPr="002464D6">
              <w:rPr>
                <w:rFonts w:ascii="Angsana New" w:hAnsi="Angsana New" w:cs="Angsana New"/>
                <w:sz w:val="30"/>
                <w:szCs w:val="30"/>
              </w:rPr>
              <w:t>mployee</w:t>
            </w:r>
            <w:r>
              <w:rPr>
                <w:rFonts w:ascii="Angsana New" w:hAnsi="Angsana New" w:cs="Angsana New" w:hint="cs"/>
                <w:sz w:val="30"/>
                <w:szCs w:val="30"/>
                <w:cs/>
              </w:rPr>
              <w:t xml:space="preserve"> </w:t>
            </w:r>
            <w:r w:rsidRPr="002464D6">
              <w:rPr>
                <w:rFonts w:ascii="Angsana New" w:hAnsi="Angsana New" w:cs="Angsana New"/>
                <w:sz w:val="30"/>
                <w:szCs w:val="30"/>
              </w:rPr>
              <w:t>benefits expenses</w:t>
            </w:r>
          </w:p>
        </w:tc>
        <w:tc>
          <w:tcPr>
            <w:tcW w:w="1531" w:type="dxa"/>
            <w:shd w:val="clear" w:color="auto" w:fill="auto"/>
          </w:tcPr>
          <w:p w14:paraId="694E3CB0" w14:textId="73C39E65"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220,531,700.22</w:t>
            </w:r>
          </w:p>
        </w:tc>
        <w:tc>
          <w:tcPr>
            <w:tcW w:w="1588" w:type="dxa"/>
            <w:shd w:val="clear" w:color="auto" w:fill="auto"/>
          </w:tcPr>
          <w:p w14:paraId="797B20D3" w14:textId="516B50BD"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271,966,279.30</w:t>
            </w:r>
          </w:p>
        </w:tc>
        <w:tc>
          <w:tcPr>
            <w:tcW w:w="1474" w:type="dxa"/>
            <w:shd w:val="clear" w:color="auto" w:fill="auto"/>
          </w:tcPr>
          <w:p w14:paraId="03A72648" w14:textId="53011113"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207,339,494.85</w:t>
            </w:r>
          </w:p>
        </w:tc>
        <w:tc>
          <w:tcPr>
            <w:tcW w:w="1587" w:type="dxa"/>
          </w:tcPr>
          <w:p w14:paraId="3E7453BA" w14:textId="31286B77"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270,546,152.80</w:t>
            </w:r>
          </w:p>
        </w:tc>
      </w:tr>
      <w:tr w:rsidR="00192D97" w:rsidRPr="00134475" w14:paraId="4A6E5364" w14:textId="77777777" w:rsidTr="0033284E">
        <w:tc>
          <w:tcPr>
            <w:tcW w:w="2715" w:type="dxa"/>
          </w:tcPr>
          <w:p w14:paraId="588D3542" w14:textId="7C38B399" w:rsidR="00192D97" w:rsidRPr="00134475" w:rsidRDefault="00192D97" w:rsidP="0033284E">
            <w:pPr>
              <w:tabs>
                <w:tab w:val="left" w:pos="567"/>
              </w:tabs>
              <w:spacing w:line="360" w:lineRule="exact"/>
              <w:ind w:firstLine="33"/>
              <w:rPr>
                <w:rFonts w:ascii="Angsana New" w:hAnsi="Angsana New" w:cs="Angsana New"/>
                <w:sz w:val="30"/>
                <w:szCs w:val="30"/>
                <w:cs/>
              </w:rPr>
            </w:pPr>
            <w:r w:rsidRPr="002464D6">
              <w:rPr>
                <w:rFonts w:ascii="Angsana New" w:hAnsi="Angsana New" w:cs="Angsana New"/>
                <w:sz w:val="30"/>
                <w:szCs w:val="30"/>
              </w:rPr>
              <w:t>Depreciation</w:t>
            </w:r>
            <w:r w:rsidR="0033284E">
              <w:rPr>
                <w:rFonts w:ascii="Angsana New" w:hAnsi="Angsana New" w:cs="Angsana New"/>
                <w:sz w:val="30"/>
                <w:szCs w:val="30"/>
              </w:rPr>
              <w:t xml:space="preserve"> </w:t>
            </w:r>
            <w:r w:rsidRPr="002464D6">
              <w:rPr>
                <w:rFonts w:ascii="Angsana New" w:hAnsi="Angsana New" w:cs="Angsana New"/>
                <w:sz w:val="30"/>
                <w:szCs w:val="30"/>
              </w:rPr>
              <w:t>and amortization</w:t>
            </w:r>
          </w:p>
        </w:tc>
        <w:tc>
          <w:tcPr>
            <w:tcW w:w="1531" w:type="dxa"/>
            <w:shd w:val="clear" w:color="auto" w:fill="auto"/>
          </w:tcPr>
          <w:p w14:paraId="3C411BAA" w14:textId="044B30FA" w:rsidR="00192D97" w:rsidRPr="00903827" w:rsidRDefault="004B718B" w:rsidP="00192D97">
            <w:pPr>
              <w:tabs>
                <w:tab w:val="left" w:pos="567"/>
              </w:tabs>
              <w:spacing w:line="360" w:lineRule="exact"/>
              <w:jc w:val="right"/>
              <w:rPr>
                <w:rFonts w:ascii="Angsana New" w:hAnsi="Angsana New" w:cs="Angsana New"/>
                <w:sz w:val="28"/>
              </w:rPr>
            </w:pPr>
            <w:r>
              <w:rPr>
                <w:rFonts w:ascii="Angsana New" w:hAnsi="Angsana New" w:cs="Angsana New"/>
                <w:sz w:val="28"/>
              </w:rPr>
              <w:t>216,911,082.78</w:t>
            </w:r>
          </w:p>
        </w:tc>
        <w:tc>
          <w:tcPr>
            <w:tcW w:w="1588" w:type="dxa"/>
            <w:shd w:val="clear" w:color="auto" w:fill="auto"/>
          </w:tcPr>
          <w:p w14:paraId="28CF17CF" w14:textId="1D054678"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123,742,005.91</w:t>
            </w:r>
          </w:p>
        </w:tc>
        <w:tc>
          <w:tcPr>
            <w:tcW w:w="1474" w:type="dxa"/>
            <w:shd w:val="clear" w:color="auto" w:fill="auto"/>
          </w:tcPr>
          <w:p w14:paraId="2BD12BE1" w14:textId="6AF8EEE0" w:rsidR="00192D97" w:rsidRPr="00903827" w:rsidRDefault="00903827" w:rsidP="00192D97">
            <w:pPr>
              <w:tabs>
                <w:tab w:val="left" w:pos="567"/>
              </w:tabs>
              <w:spacing w:line="360" w:lineRule="exact"/>
              <w:jc w:val="right"/>
              <w:rPr>
                <w:rFonts w:ascii="Angsana New" w:hAnsi="Angsana New" w:cs="Angsana New"/>
                <w:sz w:val="28"/>
              </w:rPr>
            </w:pPr>
            <w:r>
              <w:rPr>
                <w:rFonts w:ascii="Angsana New" w:hAnsi="Angsana New" w:cs="Angsana New"/>
                <w:sz w:val="28"/>
              </w:rPr>
              <w:t>129,027,484.34</w:t>
            </w:r>
          </w:p>
        </w:tc>
        <w:tc>
          <w:tcPr>
            <w:tcW w:w="1587" w:type="dxa"/>
          </w:tcPr>
          <w:p w14:paraId="128D1BC0" w14:textId="76AF7351" w:rsidR="00192D97" w:rsidRPr="00903827" w:rsidRDefault="00192D97" w:rsidP="00192D97">
            <w:pPr>
              <w:tabs>
                <w:tab w:val="left" w:pos="567"/>
              </w:tabs>
              <w:spacing w:line="360" w:lineRule="exact"/>
              <w:jc w:val="right"/>
              <w:rPr>
                <w:rFonts w:ascii="Angsana New" w:hAnsi="Angsana New" w:cs="Angsana New"/>
                <w:sz w:val="28"/>
              </w:rPr>
            </w:pPr>
            <w:r w:rsidRPr="00903827">
              <w:rPr>
                <w:rFonts w:ascii="Angsana New" w:hAnsi="Angsana New" w:cs="Angsana New"/>
                <w:sz w:val="28"/>
              </w:rPr>
              <w:t>122,270,269.15</w:t>
            </w:r>
          </w:p>
        </w:tc>
      </w:tr>
      <w:tr w:rsidR="00C05F0E" w:rsidRPr="00134475" w14:paraId="350DF31B" w14:textId="77777777" w:rsidTr="0033284E">
        <w:tc>
          <w:tcPr>
            <w:tcW w:w="2715" w:type="dxa"/>
          </w:tcPr>
          <w:p w14:paraId="6D881EE4" w14:textId="7AEA5FDD" w:rsidR="00C05F0E" w:rsidRPr="002464D6" w:rsidRDefault="00C05F0E" w:rsidP="00192D97">
            <w:pPr>
              <w:tabs>
                <w:tab w:val="left" w:pos="567"/>
              </w:tabs>
              <w:spacing w:line="360" w:lineRule="exact"/>
              <w:ind w:firstLine="33"/>
              <w:jc w:val="thaiDistribute"/>
              <w:rPr>
                <w:rFonts w:ascii="Angsana New" w:hAnsi="Angsana New" w:cs="Angsana New"/>
                <w:sz w:val="30"/>
                <w:szCs w:val="30"/>
              </w:rPr>
            </w:pPr>
            <w:r w:rsidRPr="00C05F0E">
              <w:rPr>
                <w:rFonts w:ascii="Angsana New" w:hAnsi="Angsana New" w:cs="Angsana New"/>
                <w:sz w:val="30"/>
                <w:szCs w:val="30"/>
              </w:rPr>
              <w:t>Impairment</w:t>
            </w:r>
          </w:p>
        </w:tc>
        <w:tc>
          <w:tcPr>
            <w:tcW w:w="1531" w:type="dxa"/>
            <w:shd w:val="clear" w:color="auto" w:fill="auto"/>
          </w:tcPr>
          <w:p w14:paraId="1A160CB0" w14:textId="5E3CCEE2" w:rsidR="00C05F0E" w:rsidRPr="00F646E2" w:rsidRDefault="004B718B" w:rsidP="00192D97">
            <w:pPr>
              <w:tabs>
                <w:tab w:val="left" w:pos="567"/>
              </w:tabs>
              <w:spacing w:line="360" w:lineRule="exact"/>
              <w:jc w:val="right"/>
              <w:rPr>
                <w:rFonts w:ascii="Angsana New" w:hAnsi="Angsana New" w:cs="Angsana New"/>
                <w:sz w:val="28"/>
                <w:lang w:val="en-GB"/>
              </w:rPr>
            </w:pPr>
            <w:r w:rsidRPr="00F646E2">
              <w:rPr>
                <w:rFonts w:ascii="Angsana New" w:hAnsi="Angsana New" w:cs="Angsana New"/>
                <w:sz w:val="28"/>
                <w:lang w:val="en-GB"/>
              </w:rPr>
              <w:t>13,</w:t>
            </w:r>
            <w:r w:rsidR="000B1B79" w:rsidRPr="00F646E2">
              <w:rPr>
                <w:rFonts w:ascii="Angsana New" w:hAnsi="Angsana New" w:cs="Angsana New"/>
                <w:sz w:val="28"/>
                <w:lang w:val="en-GB"/>
              </w:rPr>
              <w:t>4</w:t>
            </w:r>
            <w:r w:rsidRPr="00F646E2">
              <w:rPr>
                <w:rFonts w:ascii="Angsana New" w:hAnsi="Angsana New" w:cs="Angsana New"/>
                <w:sz w:val="28"/>
                <w:lang w:val="en-GB"/>
              </w:rPr>
              <w:t>91,493.15</w:t>
            </w:r>
          </w:p>
        </w:tc>
        <w:tc>
          <w:tcPr>
            <w:tcW w:w="1588" w:type="dxa"/>
            <w:shd w:val="clear" w:color="auto" w:fill="auto"/>
          </w:tcPr>
          <w:p w14:paraId="5AF17927" w14:textId="3B378FB7" w:rsidR="00C05F0E" w:rsidRPr="00F646E2" w:rsidRDefault="00C05F0E" w:rsidP="00192D97">
            <w:pPr>
              <w:tabs>
                <w:tab w:val="left" w:pos="567"/>
              </w:tabs>
              <w:spacing w:line="360" w:lineRule="exact"/>
              <w:jc w:val="right"/>
              <w:rPr>
                <w:rFonts w:ascii="Angsana New" w:hAnsi="Angsana New" w:cs="Angsana New"/>
                <w:sz w:val="28"/>
              </w:rPr>
            </w:pPr>
            <w:r w:rsidRPr="00F646E2">
              <w:rPr>
                <w:rFonts w:ascii="Angsana New" w:hAnsi="Angsana New" w:cs="Angsana New"/>
                <w:sz w:val="28"/>
              </w:rPr>
              <w:t>-</w:t>
            </w:r>
          </w:p>
        </w:tc>
        <w:tc>
          <w:tcPr>
            <w:tcW w:w="1474" w:type="dxa"/>
            <w:shd w:val="clear" w:color="auto" w:fill="auto"/>
          </w:tcPr>
          <w:p w14:paraId="7CC1B65D" w14:textId="5D9142D5" w:rsidR="00C05F0E" w:rsidRDefault="00C05F0E" w:rsidP="00192D97">
            <w:pPr>
              <w:tabs>
                <w:tab w:val="left" w:pos="567"/>
              </w:tabs>
              <w:spacing w:line="360" w:lineRule="exact"/>
              <w:jc w:val="right"/>
              <w:rPr>
                <w:rFonts w:ascii="Angsana New" w:hAnsi="Angsana New" w:cs="Angsana New"/>
                <w:sz w:val="28"/>
              </w:rPr>
            </w:pPr>
            <w:r>
              <w:rPr>
                <w:rFonts w:ascii="Angsana New" w:hAnsi="Angsana New" w:cs="Angsana New"/>
                <w:sz w:val="28"/>
              </w:rPr>
              <w:t>79,500,000.00</w:t>
            </w:r>
          </w:p>
        </w:tc>
        <w:tc>
          <w:tcPr>
            <w:tcW w:w="1587" w:type="dxa"/>
          </w:tcPr>
          <w:p w14:paraId="2E7E0EE3" w14:textId="28BDE00A" w:rsidR="00C05F0E" w:rsidRPr="00903827" w:rsidRDefault="00C05F0E" w:rsidP="00192D97">
            <w:pPr>
              <w:tabs>
                <w:tab w:val="left" w:pos="567"/>
              </w:tabs>
              <w:spacing w:line="360" w:lineRule="exact"/>
              <w:jc w:val="right"/>
              <w:rPr>
                <w:rFonts w:ascii="Angsana New" w:hAnsi="Angsana New" w:cs="Angsana New"/>
                <w:sz w:val="28"/>
              </w:rPr>
            </w:pPr>
            <w:r>
              <w:rPr>
                <w:rFonts w:ascii="Angsana New" w:hAnsi="Angsana New" w:cs="Angsana New"/>
                <w:sz w:val="28"/>
              </w:rPr>
              <w:t>-</w:t>
            </w:r>
          </w:p>
        </w:tc>
      </w:tr>
    </w:tbl>
    <w:p w14:paraId="17DB758E" w14:textId="77777777" w:rsidR="00714C15" w:rsidRPr="005B737B" w:rsidRDefault="00714C15"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5B737B">
        <w:rPr>
          <w:rFonts w:asciiTheme="majorBidi" w:hAnsiTheme="majorBidi" w:cstheme="majorBidi"/>
          <w:b/>
          <w:bCs/>
          <w:sz w:val="28"/>
        </w:rPr>
        <w:t>INCOME TAX</w:t>
      </w:r>
    </w:p>
    <w:p w14:paraId="619C24FD" w14:textId="49BB35B3" w:rsidR="00714C15" w:rsidRDefault="00714C15" w:rsidP="00714C15">
      <w:pPr>
        <w:autoSpaceDE w:val="0"/>
        <w:autoSpaceDN w:val="0"/>
        <w:spacing w:after="120" w:line="360" w:lineRule="exact"/>
        <w:ind w:left="544"/>
        <w:jc w:val="thaiDistribute"/>
        <w:rPr>
          <w:rFonts w:ascii="Angsana New" w:eastAsia="Times New Roman" w:hAnsi="Angsana New" w:cs="Angsana New"/>
          <w:sz w:val="30"/>
          <w:szCs w:val="30"/>
          <w:lang w:val="en-GB"/>
        </w:rPr>
      </w:pPr>
      <w:r w:rsidRPr="00714C15">
        <w:rPr>
          <w:rFonts w:ascii="Angsana New" w:eastAsia="Times New Roman" w:hAnsi="Angsana New" w:cs="Angsana New"/>
          <w:sz w:val="30"/>
          <w:szCs w:val="30"/>
          <w:lang w:val="en-GB"/>
        </w:rPr>
        <w:t>Income tax expense for t</w:t>
      </w:r>
      <w:r>
        <w:rPr>
          <w:rFonts w:ascii="Angsana New" w:eastAsia="Times New Roman" w:hAnsi="Angsana New" w:cs="Angsana New"/>
          <w:sz w:val="30"/>
          <w:szCs w:val="30"/>
          <w:lang w:val="en-GB"/>
        </w:rPr>
        <w:t>he year ended December 31, 2018 and 2017</w:t>
      </w:r>
      <w:r w:rsidRPr="00714C15">
        <w:rPr>
          <w:rFonts w:ascii="Angsana New" w:eastAsia="Times New Roman" w:hAnsi="Angsana New" w:cs="Angsana New"/>
          <w:sz w:val="30"/>
          <w:szCs w:val="30"/>
          <w:lang w:val="en-GB"/>
        </w:rPr>
        <w:t xml:space="preserve"> consist of;</w:t>
      </w:r>
    </w:p>
    <w:tbl>
      <w:tblPr>
        <w:tblStyle w:val="TableGrid"/>
        <w:tblW w:w="88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4"/>
        <w:gridCol w:w="1643"/>
        <w:gridCol w:w="1532"/>
        <w:gridCol w:w="1531"/>
        <w:gridCol w:w="1474"/>
      </w:tblGrid>
      <w:tr w:rsidR="001E60C8" w:rsidRPr="00134475" w14:paraId="53F90B58" w14:textId="77777777" w:rsidTr="00AC5C18">
        <w:tc>
          <w:tcPr>
            <w:tcW w:w="2714" w:type="dxa"/>
          </w:tcPr>
          <w:p w14:paraId="5B9338B7" w14:textId="77777777" w:rsidR="001E60C8" w:rsidRPr="00134475" w:rsidRDefault="001E60C8" w:rsidP="00B60A64">
            <w:pPr>
              <w:tabs>
                <w:tab w:val="left" w:pos="567"/>
              </w:tabs>
              <w:spacing w:line="320" w:lineRule="exact"/>
              <w:jc w:val="thaiDistribute"/>
              <w:rPr>
                <w:rFonts w:ascii="Angsana New" w:hAnsi="Angsana New" w:cs="Angsana New"/>
                <w:sz w:val="30"/>
                <w:szCs w:val="30"/>
              </w:rPr>
            </w:pPr>
          </w:p>
        </w:tc>
        <w:tc>
          <w:tcPr>
            <w:tcW w:w="6180" w:type="dxa"/>
            <w:gridSpan w:val="4"/>
          </w:tcPr>
          <w:p w14:paraId="39F3AB22" w14:textId="0178AB2A" w:rsidR="001E60C8" w:rsidRPr="002464D6" w:rsidRDefault="00BE39A6" w:rsidP="00B60A64">
            <w:pPr>
              <w:pBdr>
                <w:bottom w:val="single" w:sz="4" w:space="1" w:color="auto"/>
              </w:pBdr>
              <w:spacing w:line="32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1E60C8" w:rsidRPr="00134475" w14:paraId="36346FEC" w14:textId="77777777" w:rsidTr="00AC5C18">
        <w:tc>
          <w:tcPr>
            <w:tcW w:w="2714" w:type="dxa"/>
          </w:tcPr>
          <w:p w14:paraId="14352090" w14:textId="77777777" w:rsidR="001E60C8" w:rsidRPr="00134475" w:rsidRDefault="001E60C8" w:rsidP="00B60A64">
            <w:pPr>
              <w:tabs>
                <w:tab w:val="left" w:pos="567"/>
              </w:tabs>
              <w:spacing w:line="320" w:lineRule="exact"/>
              <w:jc w:val="thaiDistribute"/>
              <w:rPr>
                <w:rFonts w:ascii="Angsana New" w:hAnsi="Angsana New" w:cs="Angsana New"/>
                <w:sz w:val="30"/>
                <w:szCs w:val="30"/>
              </w:rPr>
            </w:pPr>
          </w:p>
        </w:tc>
        <w:tc>
          <w:tcPr>
            <w:tcW w:w="3175" w:type="dxa"/>
            <w:gridSpan w:val="2"/>
          </w:tcPr>
          <w:p w14:paraId="552EF5E0" w14:textId="77777777" w:rsidR="001E60C8" w:rsidRPr="002464D6" w:rsidRDefault="001E60C8" w:rsidP="00B60A64">
            <w:pPr>
              <w:pBdr>
                <w:bottom w:val="single" w:sz="4" w:space="1" w:color="auto"/>
              </w:pBdr>
              <w:spacing w:line="320" w:lineRule="exact"/>
              <w:jc w:val="center"/>
              <w:rPr>
                <w:rFonts w:ascii="Angsana New" w:hAnsi="Angsana New" w:cs="Angsana New"/>
                <w:b/>
                <w:bCs/>
                <w:sz w:val="30"/>
                <w:szCs w:val="30"/>
              </w:rPr>
            </w:pPr>
            <w:r w:rsidRPr="002464D6">
              <w:rPr>
                <w:rFonts w:ascii="Angsana New" w:hAnsi="Angsana New" w:cs="Angsana New"/>
                <w:b/>
                <w:bCs/>
                <w:sz w:val="30"/>
                <w:szCs w:val="30"/>
              </w:rPr>
              <w:t>Consolidated financial statements</w:t>
            </w:r>
          </w:p>
        </w:tc>
        <w:tc>
          <w:tcPr>
            <w:tcW w:w="3005" w:type="dxa"/>
            <w:gridSpan w:val="2"/>
          </w:tcPr>
          <w:p w14:paraId="059B69BF" w14:textId="77777777" w:rsidR="001E60C8" w:rsidRPr="002464D6" w:rsidRDefault="001E60C8" w:rsidP="00B60A64">
            <w:pPr>
              <w:pBdr>
                <w:bottom w:val="single" w:sz="4" w:space="1" w:color="auto"/>
              </w:pBdr>
              <w:spacing w:line="320" w:lineRule="exact"/>
              <w:jc w:val="center"/>
              <w:rPr>
                <w:rFonts w:ascii="Angsana New" w:hAnsi="Angsana New" w:cs="Angsana New"/>
                <w:b/>
                <w:bCs/>
                <w:sz w:val="30"/>
                <w:szCs w:val="30"/>
              </w:rPr>
            </w:pPr>
            <w:r w:rsidRPr="002464D6">
              <w:rPr>
                <w:rFonts w:ascii="Angsana New" w:hAnsi="Angsana New" w:cs="Angsana New"/>
                <w:b/>
                <w:bCs/>
                <w:sz w:val="30"/>
                <w:szCs w:val="30"/>
              </w:rPr>
              <w:t>Separate financial statements</w:t>
            </w:r>
          </w:p>
        </w:tc>
      </w:tr>
      <w:tr w:rsidR="001E60C8" w:rsidRPr="00134475" w14:paraId="038FBC76" w14:textId="77777777" w:rsidTr="00AC5C18">
        <w:trPr>
          <w:trHeight w:val="357"/>
        </w:trPr>
        <w:tc>
          <w:tcPr>
            <w:tcW w:w="2714" w:type="dxa"/>
          </w:tcPr>
          <w:p w14:paraId="14B678AB" w14:textId="77777777" w:rsidR="001E60C8" w:rsidRPr="00134475" w:rsidRDefault="001E60C8" w:rsidP="00B60A64">
            <w:pPr>
              <w:tabs>
                <w:tab w:val="left" w:pos="567"/>
              </w:tabs>
              <w:spacing w:line="320" w:lineRule="exact"/>
              <w:jc w:val="thaiDistribute"/>
              <w:rPr>
                <w:rFonts w:ascii="Angsana New" w:hAnsi="Angsana New" w:cs="Angsana New"/>
                <w:sz w:val="28"/>
              </w:rPr>
            </w:pPr>
          </w:p>
        </w:tc>
        <w:tc>
          <w:tcPr>
            <w:tcW w:w="1643" w:type="dxa"/>
          </w:tcPr>
          <w:p w14:paraId="373FF9FC" w14:textId="77777777" w:rsidR="001E60C8" w:rsidRPr="002464D6" w:rsidRDefault="001E60C8" w:rsidP="00B60A64">
            <w:pPr>
              <w:pBdr>
                <w:bottom w:val="single" w:sz="4" w:space="1" w:color="auto"/>
              </w:pBdr>
              <w:spacing w:line="32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532" w:type="dxa"/>
          </w:tcPr>
          <w:p w14:paraId="2C66056D" w14:textId="77777777" w:rsidR="001E60C8" w:rsidRPr="002464D6" w:rsidRDefault="001E60C8" w:rsidP="00B60A64">
            <w:pPr>
              <w:pBdr>
                <w:bottom w:val="single" w:sz="4" w:space="1" w:color="auto"/>
              </w:pBdr>
              <w:tabs>
                <w:tab w:val="left" w:pos="567"/>
              </w:tabs>
              <w:spacing w:line="32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c>
          <w:tcPr>
            <w:tcW w:w="1531" w:type="dxa"/>
          </w:tcPr>
          <w:p w14:paraId="60EAE802" w14:textId="77777777" w:rsidR="001E60C8" w:rsidRPr="002464D6" w:rsidRDefault="001E60C8" w:rsidP="00B60A64">
            <w:pPr>
              <w:pBdr>
                <w:bottom w:val="single" w:sz="4" w:space="1" w:color="auto"/>
              </w:pBdr>
              <w:tabs>
                <w:tab w:val="left" w:pos="567"/>
              </w:tabs>
              <w:spacing w:line="32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474" w:type="dxa"/>
          </w:tcPr>
          <w:p w14:paraId="2ED38485" w14:textId="77777777" w:rsidR="001E60C8" w:rsidRPr="002464D6" w:rsidRDefault="001E60C8" w:rsidP="00B60A64">
            <w:pPr>
              <w:pBdr>
                <w:bottom w:val="single" w:sz="4" w:space="1" w:color="auto"/>
              </w:pBdr>
              <w:tabs>
                <w:tab w:val="left" w:pos="567"/>
              </w:tabs>
              <w:spacing w:line="32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r>
      <w:tr w:rsidR="001E60C8" w:rsidRPr="00134475" w14:paraId="5AD7E8C5" w14:textId="77777777" w:rsidTr="00AC5C18">
        <w:tc>
          <w:tcPr>
            <w:tcW w:w="2714" w:type="dxa"/>
            <w:vAlign w:val="bottom"/>
          </w:tcPr>
          <w:p w14:paraId="3C3D9BB0" w14:textId="0E4A7376" w:rsidR="001E60C8" w:rsidRPr="00134475" w:rsidRDefault="001E60C8" w:rsidP="00B60A64">
            <w:pPr>
              <w:tabs>
                <w:tab w:val="left" w:pos="567"/>
              </w:tabs>
              <w:spacing w:line="320" w:lineRule="exact"/>
              <w:jc w:val="thaiDistribute"/>
              <w:rPr>
                <w:rFonts w:ascii="Angsana New" w:hAnsi="Angsana New" w:cs="Angsana New"/>
                <w:sz w:val="30"/>
                <w:szCs w:val="30"/>
                <w:cs/>
              </w:rPr>
            </w:pPr>
            <w:r w:rsidRPr="001E60C8">
              <w:rPr>
                <w:rFonts w:ascii="Angsana New" w:hAnsi="Angsana New" w:cs="Angsana New"/>
                <w:b/>
                <w:bCs/>
                <w:sz w:val="30"/>
                <w:szCs w:val="30"/>
              </w:rPr>
              <w:t>Current income tax :</w:t>
            </w:r>
          </w:p>
        </w:tc>
        <w:tc>
          <w:tcPr>
            <w:tcW w:w="1643" w:type="dxa"/>
            <w:shd w:val="clear" w:color="auto" w:fill="auto"/>
          </w:tcPr>
          <w:p w14:paraId="228A77D8" w14:textId="5C6F42CF" w:rsidR="001E60C8" w:rsidRPr="00903827" w:rsidRDefault="001E60C8" w:rsidP="00B60A64">
            <w:pPr>
              <w:tabs>
                <w:tab w:val="left" w:pos="567"/>
              </w:tabs>
              <w:spacing w:line="320" w:lineRule="exact"/>
              <w:jc w:val="right"/>
              <w:rPr>
                <w:rFonts w:ascii="Angsana New" w:hAnsi="Angsana New" w:cs="Angsana New"/>
                <w:sz w:val="28"/>
              </w:rPr>
            </w:pPr>
          </w:p>
        </w:tc>
        <w:tc>
          <w:tcPr>
            <w:tcW w:w="1532" w:type="dxa"/>
            <w:shd w:val="clear" w:color="auto" w:fill="auto"/>
          </w:tcPr>
          <w:p w14:paraId="35246932" w14:textId="76600365" w:rsidR="001E60C8" w:rsidRPr="00903827" w:rsidRDefault="001E60C8" w:rsidP="00B60A64">
            <w:pPr>
              <w:tabs>
                <w:tab w:val="left" w:pos="567"/>
              </w:tabs>
              <w:spacing w:line="320" w:lineRule="exact"/>
              <w:jc w:val="right"/>
              <w:rPr>
                <w:rFonts w:ascii="Angsana New" w:hAnsi="Angsana New" w:cs="Angsana New"/>
                <w:sz w:val="28"/>
              </w:rPr>
            </w:pPr>
          </w:p>
        </w:tc>
        <w:tc>
          <w:tcPr>
            <w:tcW w:w="1531" w:type="dxa"/>
            <w:shd w:val="clear" w:color="auto" w:fill="auto"/>
          </w:tcPr>
          <w:p w14:paraId="50E460D4" w14:textId="6680CDB2" w:rsidR="001E60C8" w:rsidRPr="00903827" w:rsidRDefault="001E60C8" w:rsidP="00B60A64">
            <w:pPr>
              <w:tabs>
                <w:tab w:val="left" w:pos="567"/>
              </w:tabs>
              <w:spacing w:line="320" w:lineRule="exact"/>
              <w:jc w:val="right"/>
              <w:rPr>
                <w:rFonts w:ascii="Angsana New" w:hAnsi="Angsana New" w:cs="Angsana New"/>
                <w:sz w:val="28"/>
              </w:rPr>
            </w:pPr>
          </w:p>
        </w:tc>
        <w:tc>
          <w:tcPr>
            <w:tcW w:w="1474" w:type="dxa"/>
          </w:tcPr>
          <w:p w14:paraId="646391A9" w14:textId="7B041404" w:rsidR="001E60C8" w:rsidRPr="00903827" w:rsidRDefault="001E60C8" w:rsidP="00B60A64">
            <w:pPr>
              <w:tabs>
                <w:tab w:val="left" w:pos="567"/>
              </w:tabs>
              <w:spacing w:line="320" w:lineRule="exact"/>
              <w:jc w:val="right"/>
              <w:rPr>
                <w:rFonts w:ascii="Angsana New" w:hAnsi="Angsana New" w:cs="Angsana New"/>
                <w:sz w:val="28"/>
              </w:rPr>
            </w:pPr>
          </w:p>
        </w:tc>
      </w:tr>
      <w:tr w:rsidR="001E60C8" w:rsidRPr="00134475" w14:paraId="632095F0" w14:textId="77777777" w:rsidTr="00AC5C18">
        <w:tc>
          <w:tcPr>
            <w:tcW w:w="2714" w:type="dxa"/>
            <w:vAlign w:val="bottom"/>
          </w:tcPr>
          <w:p w14:paraId="2809A862" w14:textId="593C2A64" w:rsidR="001E60C8" w:rsidRPr="00134475" w:rsidRDefault="001E60C8" w:rsidP="00B60A64">
            <w:pPr>
              <w:tabs>
                <w:tab w:val="left" w:pos="567"/>
              </w:tabs>
              <w:spacing w:line="320" w:lineRule="exact"/>
              <w:jc w:val="thaiDistribute"/>
              <w:rPr>
                <w:rFonts w:ascii="Angsana New" w:hAnsi="Angsana New" w:cs="Angsana New"/>
                <w:sz w:val="30"/>
                <w:szCs w:val="30"/>
                <w:cs/>
              </w:rPr>
            </w:pPr>
            <w:r w:rsidRPr="001E60C8">
              <w:rPr>
                <w:rFonts w:ascii="Angsana New" w:hAnsi="Angsana New" w:cs="Angsana New"/>
                <w:sz w:val="30"/>
                <w:szCs w:val="30"/>
              </w:rPr>
              <w:t>Income tax during the years</w:t>
            </w:r>
          </w:p>
        </w:tc>
        <w:tc>
          <w:tcPr>
            <w:tcW w:w="1643" w:type="dxa"/>
            <w:shd w:val="clear" w:color="auto" w:fill="auto"/>
          </w:tcPr>
          <w:p w14:paraId="158D70C6" w14:textId="7DD1FC81" w:rsidR="001E60C8" w:rsidRPr="00903827" w:rsidRDefault="00B60A64" w:rsidP="00B60A64">
            <w:pPr>
              <w:tabs>
                <w:tab w:val="left" w:pos="567"/>
              </w:tabs>
              <w:spacing w:line="320" w:lineRule="exact"/>
              <w:jc w:val="right"/>
              <w:rPr>
                <w:rFonts w:ascii="Angsana New" w:hAnsi="Angsana New" w:cs="Angsana New"/>
                <w:sz w:val="28"/>
              </w:rPr>
            </w:pPr>
            <w:r>
              <w:rPr>
                <w:rFonts w:ascii="Angsana New" w:hAnsi="Angsana New" w:cs="Angsana New"/>
                <w:sz w:val="28"/>
              </w:rPr>
              <w:t>29,478,021.38</w:t>
            </w:r>
          </w:p>
        </w:tc>
        <w:tc>
          <w:tcPr>
            <w:tcW w:w="1532" w:type="dxa"/>
            <w:shd w:val="clear" w:color="auto" w:fill="auto"/>
          </w:tcPr>
          <w:p w14:paraId="6E2C261B" w14:textId="70DBEF69" w:rsidR="001E60C8" w:rsidRPr="00BA4002" w:rsidRDefault="00BA4002" w:rsidP="00B60A64">
            <w:pPr>
              <w:tabs>
                <w:tab w:val="left" w:pos="567"/>
              </w:tabs>
              <w:spacing w:line="320" w:lineRule="exact"/>
              <w:jc w:val="right"/>
              <w:rPr>
                <w:rFonts w:ascii="Angsana New" w:hAnsi="Angsana New" w:cs="Angsana New"/>
                <w:sz w:val="28"/>
                <w:lang w:val="en-GB"/>
              </w:rPr>
            </w:pPr>
            <w:r>
              <w:rPr>
                <w:rFonts w:ascii="Angsana New" w:hAnsi="Angsana New" w:cs="Angsana New"/>
                <w:sz w:val="28"/>
                <w:lang w:val="en-GB"/>
              </w:rPr>
              <w:t>25,065,526.02</w:t>
            </w:r>
          </w:p>
        </w:tc>
        <w:tc>
          <w:tcPr>
            <w:tcW w:w="1531" w:type="dxa"/>
            <w:shd w:val="clear" w:color="auto" w:fill="auto"/>
          </w:tcPr>
          <w:p w14:paraId="2EBED345" w14:textId="3BD2D421" w:rsidR="001E60C8" w:rsidRPr="00903827" w:rsidRDefault="00BA4002" w:rsidP="00B60A64">
            <w:pPr>
              <w:tabs>
                <w:tab w:val="left" w:pos="567"/>
              </w:tabs>
              <w:spacing w:line="320" w:lineRule="exact"/>
              <w:jc w:val="right"/>
              <w:rPr>
                <w:rFonts w:ascii="Angsana New" w:hAnsi="Angsana New" w:cs="Angsana New"/>
                <w:sz w:val="28"/>
              </w:rPr>
            </w:pPr>
            <w:r>
              <w:rPr>
                <w:rFonts w:ascii="Angsana New" w:hAnsi="Angsana New" w:cs="Angsana New"/>
                <w:sz w:val="28"/>
              </w:rPr>
              <w:t>26,391,011.86</w:t>
            </w:r>
          </w:p>
        </w:tc>
        <w:tc>
          <w:tcPr>
            <w:tcW w:w="1474" w:type="dxa"/>
          </w:tcPr>
          <w:p w14:paraId="69BBC279" w14:textId="29C5FC6B" w:rsidR="001E60C8" w:rsidRPr="00903827" w:rsidRDefault="00BA4002" w:rsidP="00B60A64">
            <w:pPr>
              <w:tabs>
                <w:tab w:val="left" w:pos="567"/>
              </w:tabs>
              <w:spacing w:line="320" w:lineRule="exact"/>
              <w:jc w:val="right"/>
              <w:rPr>
                <w:rFonts w:ascii="Angsana New" w:hAnsi="Angsana New" w:cs="Angsana New"/>
                <w:sz w:val="28"/>
              </w:rPr>
            </w:pPr>
            <w:r>
              <w:rPr>
                <w:rFonts w:ascii="Angsana New" w:hAnsi="Angsana New" w:cs="Angsana New"/>
                <w:sz w:val="28"/>
              </w:rPr>
              <w:t>23,516,580.97</w:t>
            </w:r>
          </w:p>
        </w:tc>
      </w:tr>
      <w:tr w:rsidR="001E60C8" w:rsidRPr="00134475" w14:paraId="450EEBE9" w14:textId="77777777" w:rsidTr="00AC5C18">
        <w:tc>
          <w:tcPr>
            <w:tcW w:w="2714" w:type="dxa"/>
            <w:vAlign w:val="bottom"/>
          </w:tcPr>
          <w:p w14:paraId="74250D4C" w14:textId="743324D4" w:rsidR="001E60C8" w:rsidRPr="00134475" w:rsidRDefault="001E60C8" w:rsidP="00B60A64">
            <w:pPr>
              <w:tabs>
                <w:tab w:val="left" w:pos="567"/>
              </w:tabs>
              <w:spacing w:line="320" w:lineRule="exact"/>
              <w:jc w:val="thaiDistribute"/>
              <w:rPr>
                <w:rFonts w:ascii="Angsana New" w:hAnsi="Angsana New" w:cs="Angsana New"/>
                <w:sz w:val="30"/>
                <w:szCs w:val="30"/>
                <w:cs/>
              </w:rPr>
            </w:pPr>
            <w:r w:rsidRPr="001E60C8">
              <w:rPr>
                <w:rFonts w:ascii="Angsana New" w:hAnsi="Angsana New" w:cs="Angsana New"/>
                <w:b/>
                <w:bCs/>
                <w:sz w:val="30"/>
                <w:szCs w:val="30"/>
              </w:rPr>
              <w:t>Deferred income tax :</w:t>
            </w:r>
            <w:r w:rsidRPr="001E60C8">
              <w:rPr>
                <w:rFonts w:ascii="Angsana New" w:hAnsi="Angsana New" w:cs="Angsana New"/>
                <w:b/>
                <w:bCs/>
                <w:sz w:val="30"/>
                <w:szCs w:val="30"/>
                <w:cs/>
              </w:rPr>
              <w:t xml:space="preserve"> </w:t>
            </w:r>
          </w:p>
        </w:tc>
        <w:tc>
          <w:tcPr>
            <w:tcW w:w="1643" w:type="dxa"/>
            <w:shd w:val="clear" w:color="auto" w:fill="auto"/>
          </w:tcPr>
          <w:p w14:paraId="4C7C1924" w14:textId="68D92199" w:rsidR="001E60C8" w:rsidRPr="00903827" w:rsidRDefault="001E60C8" w:rsidP="00B60A64">
            <w:pPr>
              <w:tabs>
                <w:tab w:val="left" w:pos="567"/>
              </w:tabs>
              <w:spacing w:line="320" w:lineRule="exact"/>
              <w:jc w:val="right"/>
              <w:rPr>
                <w:rFonts w:ascii="Angsana New" w:hAnsi="Angsana New" w:cs="Angsana New"/>
                <w:sz w:val="28"/>
              </w:rPr>
            </w:pPr>
          </w:p>
        </w:tc>
        <w:tc>
          <w:tcPr>
            <w:tcW w:w="1532" w:type="dxa"/>
            <w:shd w:val="clear" w:color="auto" w:fill="auto"/>
          </w:tcPr>
          <w:p w14:paraId="4FDD4FB8" w14:textId="64B0AC91" w:rsidR="001E60C8" w:rsidRPr="00903827" w:rsidRDefault="001E60C8" w:rsidP="00B60A64">
            <w:pPr>
              <w:tabs>
                <w:tab w:val="left" w:pos="567"/>
              </w:tabs>
              <w:spacing w:line="320" w:lineRule="exact"/>
              <w:jc w:val="right"/>
              <w:rPr>
                <w:rFonts w:ascii="Angsana New" w:hAnsi="Angsana New" w:cs="Angsana New"/>
                <w:sz w:val="28"/>
              </w:rPr>
            </w:pPr>
          </w:p>
        </w:tc>
        <w:tc>
          <w:tcPr>
            <w:tcW w:w="1531" w:type="dxa"/>
            <w:shd w:val="clear" w:color="auto" w:fill="auto"/>
          </w:tcPr>
          <w:p w14:paraId="78483748" w14:textId="3463689A" w:rsidR="001E60C8" w:rsidRPr="00903827" w:rsidRDefault="001E60C8" w:rsidP="00B60A64">
            <w:pPr>
              <w:tabs>
                <w:tab w:val="left" w:pos="567"/>
              </w:tabs>
              <w:spacing w:line="320" w:lineRule="exact"/>
              <w:jc w:val="right"/>
              <w:rPr>
                <w:rFonts w:ascii="Angsana New" w:hAnsi="Angsana New" w:cs="Angsana New"/>
                <w:sz w:val="28"/>
              </w:rPr>
            </w:pPr>
          </w:p>
        </w:tc>
        <w:tc>
          <w:tcPr>
            <w:tcW w:w="1474" w:type="dxa"/>
          </w:tcPr>
          <w:p w14:paraId="057DC583" w14:textId="3F2CCA8D" w:rsidR="001E60C8" w:rsidRPr="00903827" w:rsidRDefault="001E60C8" w:rsidP="00B60A64">
            <w:pPr>
              <w:tabs>
                <w:tab w:val="left" w:pos="567"/>
              </w:tabs>
              <w:spacing w:line="320" w:lineRule="exact"/>
              <w:jc w:val="right"/>
              <w:rPr>
                <w:rFonts w:ascii="Angsana New" w:hAnsi="Angsana New" w:cs="Angsana New"/>
                <w:sz w:val="28"/>
              </w:rPr>
            </w:pPr>
          </w:p>
        </w:tc>
      </w:tr>
      <w:tr w:rsidR="00B60A64" w:rsidRPr="00134475" w14:paraId="663B24BD" w14:textId="77777777" w:rsidTr="009E4CDB">
        <w:trPr>
          <w:trHeight w:val="1185"/>
        </w:trPr>
        <w:tc>
          <w:tcPr>
            <w:tcW w:w="2714" w:type="dxa"/>
            <w:vAlign w:val="bottom"/>
          </w:tcPr>
          <w:p w14:paraId="3B6B583B" w14:textId="105B962F" w:rsidR="00B60A64" w:rsidRPr="00B60A64" w:rsidRDefault="00B60A64" w:rsidP="00B60A64">
            <w:pPr>
              <w:tabs>
                <w:tab w:val="left" w:pos="567"/>
              </w:tabs>
              <w:spacing w:line="320" w:lineRule="exact"/>
              <w:ind w:left="175" w:hanging="175"/>
              <w:rPr>
                <w:rFonts w:asciiTheme="majorBidi" w:eastAsia="MS Mincho" w:hAnsiTheme="majorBidi" w:cstheme="majorBidi"/>
                <w:sz w:val="28"/>
                <w:lang w:eastAsia="zh-CN"/>
              </w:rPr>
            </w:pPr>
            <w:r w:rsidRPr="00B60A64">
              <w:rPr>
                <w:rFonts w:ascii="Angsana New" w:hAnsi="Angsana New" w:cs="Angsana New"/>
                <w:sz w:val="30"/>
                <w:szCs w:val="30"/>
              </w:rPr>
              <w:t>Deferred income from the temporary difference and reverse the permanent  difference</w:t>
            </w:r>
            <w:r w:rsidRPr="00B60A64">
              <w:rPr>
                <w:rFonts w:asciiTheme="majorBidi" w:eastAsia="MS Mincho" w:hAnsiTheme="majorBidi" w:cstheme="majorBidi"/>
                <w:sz w:val="28"/>
                <w:lang w:eastAsia="zh-CN"/>
              </w:rPr>
              <w:t xml:space="preserve">  </w:t>
            </w:r>
          </w:p>
        </w:tc>
        <w:tc>
          <w:tcPr>
            <w:tcW w:w="1643" w:type="dxa"/>
            <w:shd w:val="clear" w:color="auto" w:fill="auto"/>
          </w:tcPr>
          <w:p w14:paraId="226D8AA7" w14:textId="77777777" w:rsid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3F29DF69" w14:textId="77777777" w:rsid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446CA160"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2024A90D" w14:textId="463A6E2D"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r w:rsidRPr="00B60A64">
              <w:rPr>
                <w:rFonts w:asciiTheme="majorBidi" w:eastAsia="MS Mincho" w:hAnsiTheme="majorBidi" w:cstheme="majorBidi"/>
                <w:sz w:val="28"/>
                <w:lang w:eastAsia="zh-CN"/>
              </w:rPr>
              <w:t>(</w:t>
            </w:r>
            <w:r w:rsidR="0040242F">
              <w:rPr>
                <w:rFonts w:asciiTheme="majorBidi" w:eastAsia="MS Mincho" w:hAnsiTheme="majorBidi" w:cstheme="majorBidi"/>
                <w:sz w:val="28"/>
                <w:lang w:eastAsia="zh-CN"/>
              </w:rPr>
              <w:t>7,612,829.63</w:t>
            </w:r>
            <w:r w:rsidRPr="00B60A64">
              <w:rPr>
                <w:rFonts w:asciiTheme="majorBidi" w:eastAsia="MS Mincho" w:hAnsiTheme="majorBidi" w:cstheme="majorBidi"/>
                <w:sz w:val="28"/>
                <w:lang w:eastAsia="zh-CN"/>
              </w:rPr>
              <w:t>)</w:t>
            </w:r>
          </w:p>
        </w:tc>
        <w:tc>
          <w:tcPr>
            <w:tcW w:w="1532" w:type="dxa"/>
            <w:shd w:val="clear" w:color="auto" w:fill="auto"/>
          </w:tcPr>
          <w:p w14:paraId="707F6F81"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63E59D46"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7ACF788B"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3976147D" w14:textId="04505ED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r w:rsidRPr="00B60A64">
              <w:rPr>
                <w:rFonts w:asciiTheme="majorBidi" w:eastAsia="MS Mincho" w:hAnsiTheme="majorBidi" w:cstheme="majorBidi" w:hint="cs"/>
                <w:sz w:val="28"/>
                <w:cs/>
                <w:lang w:eastAsia="zh-CN"/>
              </w:rPr>
              <w:t>(</w:t>
            </w:r>
            <w:r w:rsidRPr="00B60A64">
              <w:rPr>
                <w:rFonts w:asciiTheme="majorBidi" w:eastAsia="MS Mincho" w:hAnsiTheme="majorBidi" w:cstheme="majorBidi"/>
                <w:sz w:val="28"/>
                <w:lang w:eastAsia="zh-CN"/>
              </w:rPr>
              <w:t>11,457,686.63</w:t>
            </w:r>
            <w:r w:rsidRPr="00B60A64">
              <w:rPr>
                <w:rFonts w:asciiTheme="majorBidi" w:eastAsia="MS Mincho" w:hAnsiTheme="majorBidi" w:cstheme="majorBidi" w:hint="cs"/>
                <w:sz w:val="28"/>
                <w:cs/>
                <w:lang w:eastAsia="zh-CN"/>
              </w:rPr>
              <w:t>)</w:t>
            </w:r>
          </w:p>
        </w:tc>
        <w:tc>
          <w:tcPr>
            <w:tcW w:w="1531" w:type="dxa"/>
            <w:shd w:val="clear" w:color="auto" w:fill="auto"/>
          </w:tcPr>
          <w:p w14:paraId="1A5318C7"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00EA4664"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369B115E"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01FCE52B" w14:textId="75F60EF9"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r w:rsidRPr="00B60A64">
              <w:rPr>
                <w:rFonts w:asciiTheme="majorBidi" w:eastAsia="MS Mincho" w:hAnsiTheme="majorBidi" w:cstheme="majorBidi"/>
                <w:sz w:val="28"/>
                <w:lang w:eastAsia="zh-CN"/>
              </w:rPr>
              <w:t>(23,451,946.41)</w:t>
            </w:r>
          </w:p>
        </w:tc>
        <w:tc>
          <w:tcPr>
            <w:tcW w:w="1474" w:type="dxa"/>
          </w:tcPr>
          <w:p w14:paraId="7BA96B3A"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2D838B2E"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2A7F27F9" w14:textId="77777777"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p>
          <w:p w14:paraId="5DF0495C" w14:textId="6B2D4123" w:rsidR="00B60A64" w:rsidRPr="00B60A64" w:rsidRDefault="00B60A64" w:rsidP="00B60A64">
            <w:pPr>
              <w:pBdr>
                <w:bottom w:val="single" w:sz="4" w:space="1" w:color="auto"/>
              </w:pBdr>
              <w:tabs>
                <w:tab w:val="left" w:pos="567"/>
              </w:tabs>
              <w:spacing w:line="320" w:lineRule="exact"/>
              <w:jc w:val="right"/>
              <w:rPr>
                <w:rFonts w:asciiTheme="majorBidi" w:eastAsia="MS Mincho" w:hAnsiTheme="majorBidi" w:cstheme="majorBidi"/>
                <w:sz w:val="28"/>
                <w:lang w:eastAsia="zh-CN"/>
              </w:rPr>
            </w:pPr>
            <w:r w:rsidRPr="00B60A64">
              <w:rPr>
                <w:rFonts w:asciiTheme="majorBidi" w:eastAsia="MS Mincho" w:hAnsiTheme="majorBidi" w:cstheme="majorBidi" w:hint="cs"/>
                <w:sz w:val="28"/>
                <w:cs/>
                <w:lang w:eastAsia="zh-CN"/>
              </w:rPr>
              <w:t>(</w:t>
            </w:r>
            <w:r w:rsidRPr="00B60A64">
              <w:rPr>
                <w:rFonts w:asciiTheme="majorBidi" w:eastAsia="MS Mincho" w:hAnsiTheme="majorBidi" w:cstheme="majorBidi"/>
                <w:sz w:val="28"/>
                <w:lang w:eastAsia="zh-CN"/>
              </w:rPr>
              <w:t>10,048,662.23</w:t>
            </w:r>
            <w:r w:rsidRPr="00B60A64">
              <w:rPr>
                <w:rFonts w:asciiTheme="majorBidi" w:eastAsia="MS Mincho" w:hAnsiTheme="majorBidi" w:cstheme="majorBidi" w:hint="cs"/>
                <w:sz w:val="28"/>
                <w:cs/>
                <w:lang w:eastAsia="zh-CN"/>
              </w:rPr>
              <w:t>)</w:t>
            </w:r>
          </w:p>
        </w:tc>
      </w:tr>
      <w:tr w:rsidR="001E60C8" w:rsidRPr="00134475" w14:paraId="185CDBF5" w14:textId="77777777" w:rsidTr="009E4CDB">
        <w:tc>
          <w:tcPr>
            <w:tcW w:w="2714" w:type="dxa"/>
            <w:vAlign w:val="bottom"/>
          </w:tcPr>
          <w:p w14:paraId="687D21C2" w14:textId="6EEB367F" w:rsidR="001E60C8" w:rsidRPr="00134475" w:rsidRDefault="00B60A64" w:rsidP="00B60A64">
            <w:pPr>
              <w:tabs>
                <w:tab w:val="left" w:pos="567"/>
              </w:tabs>
              <w:spacing w:line="320" w:lineRule="exact"/>
              <w:ind w:left="175" w:hanging="175"/>
              <w:rPr>
                <w:rFonts w:ascii="Angsana New" w:hAnsi="Angsana New" w:cs="Angsana New"/>
                <w:sz w:val="30"/>
                <w:szCs w:val="30"/>
              </w:rPr>
            </w:pPr>
            <w:r w:rsidRPr="00B60A64">
              <w:rPr>
                <w:rFonts w:ascii="Angsana New" w:hAnsi="Angsana New" w:cs="Angsana New"/>
                <w:sz w:val="30"/>
                <w:szCs w:val="30"/>
              </w:rPr>
              <w:t>Income tax expense in Comprehensive</w:t>
            </w:r>
            <w:r>
              <w:rPr>
                <w:rFonts w:ascii="Angsana New" w:hAnsi="Angsana New" w:cs="Angsana New"/>
                <w:sz w:val="30"/>
                <w:szCs w:val="30"/>
              </w:rPr>
              <w:t xml:space="preserve"> </w:t>
            </w:r>
            <w:r w:rsidRPr="00B60A64">
              <w:rPr>
                <w:rFonts w:ascii="Angsana New" w:hAnsi="Angsana New" w:cs="Angsana New"/>
                <w:sz w:val="30"/>
                <w:szCs w:val="30"/>
              </w:rPr>
              <w:t>income statements</w:t>
            </w:r>
          </w:p>
        </w:tc>
        <w:tc>
          <w:tcPr>
            <w:tcW w:w="1643" w:type="dxa"/>
            <w:shd w:val="clear" w:color="auto" w:fill="auto"/>
          </w:tcPr>
          <w:p w14:paraId="2C4F8654"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01E1209B"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238500B2" w14:textId="08CFC9C3" w:rsidR="00BA4002" w:rsidRPr="00903827" w:rsidRDefault="0040242F" w:rsidP="00B60A64">
            <w:pPr>
              <w:pBdr>
                <w:bottom w:val="double" w:sz="4" w:space="1" w:color="auto"/>
              </w:pBdr>
              <w:tabs>
                <w:tab w:val="left" w:pos="567"/>
              </w:tabs>
              <w:spacing w:line="320" w:lineRule="exact"/>
              <w:jc w:val="right"/>
              <w:rPr>
                <w:rFonts w:ascii="Angsana New" w:hAnsi="Angsana New" w:cs="Angsana New"/>
                <w:sz w:val="28"/>
                <w:cs/>
              </w:rPr>
            </w:pPr>
            <w:r>
              <w:rPr>
                <w:rFonts w:ascii="Angsana New" w:hAnsi="Angsana New" w:cs="Angsana New"/>
                <w:sz w:val="28"/>
              </w:rPr>
              <w:t>21,865,191.75</w:t>
            </w:r>
          </w:p>
        </w:tc>
        <w:tc>
          <w:tcPr>
            <w:tcW w:w="1532" w:type="dxa"/>
            <w:shd w:val="clear" w:color="auto" w:fill="auto"/>
          </w:tcPr>
          <w:p w14:paraId="34AC96DA"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5C23FA0B"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407871C0" w14:textId="43528A66" w:rsidR="00BA4002" w:rsidRPr="00903827" w:rsidRDefault="00B60A64" w:rsidP="00B60A64">
            <w:pPr>
              <w:pBdr>
                <w:bottom w:val="double" w:sz="4" w:space="1" w:color="auto"/>
              </w:pBdr>
              <w:tabs>
                <w:tab w:val="left" w:pos="567"/>
              </w:tabs>
              <w:spacing w:line="320" w:lineRule="exact"/>
              <w:jc w:val="right"/>
              <w:rPr>
                <w:rFonts w:ascii="Angsana New" w:hAnsi="Angsana New" w:cs="Angsana New"/>
                <w:sz w:val="28"/>
                <w:cs/>
              </w:rPr>
            </w:pPr>
            <w:r>
              <w:rPr>
                <w:rFonts w:ascii="Angsana New" w:hAnsi="Angsana New" w:cs="Angsana New"/>
                <w:sz w:val="28"/>
              </w:rPr>
              <w:t>13,607,839.39</w:t>
            </w:r>
          </w:p>
        </w:tc>
        <w:tc>
          <w:tcPr>
            <w:tcW w:w="1531" w:type="dxa"/>
            <w:shd w:val="clear" w:color="auto" w:fill="auto"/>
          </w:tcPr>
          <w:p w14:paraId="6B3C6876"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0780695D"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67B0985B" w14:textId="5094415F" w:rsidR="00BA4002" w:rsidRPr="00903827" w:rsidRDefault="00B60A64" w:rsidP="00B60A64">
            <w:pPr>
              <w:pBdr>
                <w:bottom w:val="double" w:sz="4" w:space="1" w:color="auto"/>
              </w:pBdr>
              <w:tabs>
                <w:tab w:val="left" w:pos="567"/>
              </w:tabs>
              <w:spacing w:line="320" w:lineRule="exact"/>
              <w:jc w:val="right"/>
              <w:rPr>
                <w:rFonts w:ascii="Angsana New" w:hAnsi="Angsana New" w:cs="Angsana New"/>
                <w:sz w:val="28"/>
                <w:cs/>
              </w:rPr>
            </w:pPr>
            <w:r>
              <w:rPr>
                <w:rFonts w:ascii="Angsana New" w:hAnsi="Angsana New" w:cs="Angsana New"/>
                <w:sz w:val="28"/>
              </w:rPr>
              <w:t>2,939,065.45</w:t>
            </w:r>
          </w:p>
        </w:tc>
        <w:tc>
          <w:tcPr>
            <w:tcW w:w="1474" w:type="dxa"/>
          </w:tcPr>
          <w:p w14:paraId="6456B6E0"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6DB2A203" w14:textId="77777777" w:rsidR="00B60A64" w:rsidRDefault="00B60A64" w:rsidP="00B60A64">
            <w:pPr>
              <w:pBdr>
                <w:bottom w:val="double" w:sz="4" w:space="1" w:color="auto"/>
              </w:pBdr>
              <w:tabs>
                <w:tab w:val="left" w:pos="567"/>
              </w:tabs>
              <w:spacing w:line="320" w:lineRule="exact"/>
              <w:jc w:val="right"/>
              <w:rPr>
                <w:rFonts w:ascii="Angsana New" w:hAnsi="Angsana New" w:cs="Angsana New"/>
                <w:sz w:val="28"/>
              </w:rPr>
            </w:pPr>
          </w:p>
          <w:p w14:paraId="7CD1D171" w14:textId="629CBCF1" w:rsidR="00BA4002" w:rsidRPr="00903827" w:rsidRDefault="00B60A64" w:rsidP="00B60A64">
            <w:pPr>
              <w:pBdr>
                <w:bottom w:val="double" w:sz="4" w:space="1" w:color="auto"/>
              </w:pBdr>
              <w:tabs>
                <w:tab w:val="left" w:pos="567"/>
              </w:tabs>
              <w:spacing w:line="320" w:lineRule="exact"/>
              <w:jc w:val="right"/>
              <w:rPr>
                <w:rFonts w:ascii="Angsana New" w:hAnsi="Angsana New" w:cs="Angsana New"/>
                <w:sz w:val="28"/>
                <w:cs/>
              </w:rPr>
            </w:pPr>
            <w:r>
              <w:rPr>
                <w:rFonts w:ascii="Angsana New" w:hAnsi="Angsana New" w:cs="Angsana New"/>
                <w:sz w:val="28"/>
              </w:rPr>
              <w:t>13,467,918.74</w:t>
            </w:r>
          </w:p>
        </w:tc>
      </w:tr>
    </w:tbl>
    <w:p w14:paraId="1D645D2C" w14:textId="77777777" w:rsidR="001E60C8" w:rsidRDefault="001E60C8" w:rsidP="00714C15">
      <w:pPr>
        <w:autoSpaceDE w:val="0"/>
        <w:autoSpaceDN w:val="0"/>
        <w:spacing w:after="120" w:line="360" w:lineRule="exact"/>
        <w:ind w:left="544"/>
        <w:jc w:val="thaiDistribute"/>
        <w:rPr>
          <w:rFonts w:ascii="Angsana New" w:eastAsia="Times New Roman" w:hAnsi="Angsana New" w:cs="Angsana New"/>
          <w:sz w:val="30"/>
          <w:szCs w:val="30"/>
          <w:lang w:val="en-GB"/>
        </w:rPr>
      </w:pPr>
    </w:p>
    <w:p w14:paraId="3B9DD25B" w14:textId="77777777" w:rsidR="00AC5C18" w:rsidRDefault="00AC5C18" w:rsidP="00714C15">
      <w:pPr>
        <w:autoSpaceDE w:val="0"/>
        <w:autoSpaceDN w:val="0"/>
        <w:spacing w:after="120" w:line="360" w:lineRule="exact"/>
        <w:ind w:left="544"/>
        <w:jc w:val="thaiDistribute"/>
        <w:rPr>
          <w:rFonts w:ascii="Angsana New" w:eastAsia="Times New Roman" w:hAnsi="Angsana New" w:cs="Angsana New"/>
          <w:sz w:val="30"/>
          <w:szCs w:val="30"/>
          <w:lang w:val="en-GB"/>
        </w:rPr>
      </w:pPr>
    </w:p>
    <w:p w14:paraId="309BCCD1" w14:textId="77777777" w:rsidR="00AC5C18" w:rsidRDefault="00AC5C18" w:rsidP="00714C15">
      <w:pPr>
        <w:autoSpaceDE w:val="0"/>
        <w:autoSpaceDN w:val="0"/>
        <w:spacing w:after="120" w:line="360" w:lineRule="exact"/>
        <w:ind w:left="544"/>
        <w:jc w:val="thaiDistribute"/>
        <w:rPr>
          <w:rFonts w:ascii="Angsana New" w:eastAsia="Times New Roman" w:hAnsi="Angsana New" w:cs="Angsana New"/>
          <w:sz w:val="30"/>
          <w:szCs w:val="30"/>
          <w:lang w:val="en-GB"/>
        </w:rPr>
      </w:pPr>
    </w:p>
    <w:p w14:paraId="640D4D02" w14:textId="77777777" w:rsidR="00AC5C18" w:rsidRDefault="00AC5C18" w:rsidP="00714C15">
      <w:pPr>
        <w:autoSpaceDE w:val="0"/>
        <w:autoSpaceDN w:val="0"/>
        <w:spacing w:after="120" w:line="360" w:lineRule="exact"/>
        <w:ind w:left="544"/>
        <w:jc w:val="thaiDistribute"/>
        <w:rPr>
          <w:rFonts w:ascii="Angsana New" w:eastAsia="Times New Roman" w:hAnsi="Angsana New" w:cs="Angsana New"/>
          <w:sz w:val="30"/>
          <w:szCs w:val="30"/>
          <w:lang w:val="en-GB"/>
        </w:rPr>
      </w:pPr>
    </w:p>
    <w:p w14:paraId="6D5032D2" w14:textId="77777777" w:rsidR="00AC5C18" w:rsidRDefault="00AC5C18" w:rsidP="00714C15">
      <w:pPr>
        <w:autoSpaceDE w:val="0"/>
        <w:autoSpaceDN w:val="0"/>
        <w:spacing w:after="120" w:line="360" w:lineRule="exact"/>
        <w:ind w:left="544"/>
        <w:jc w:val="thaiDistribute"/>
        <w:rPr>
          <w:rFonts w:ascii="Angsana New" w:eastAsia="Times New Roman" w:hAnsi="Angsana New" w:cs="Angsana New"/>
          <w:sz w:val="30"/>
          <w:szCs w:val="30"/>
          <w:lang w:val="en-GB"/>
        </w:rPr>
      </w:pPr>
    </w:p>
    <w:tbl>
      <w:tblPr>
        <w:tblStyle w:val="TableGrid"/>
        <w:tblW w:w="919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1587"/>
        <w:gridCol w:w="1531"/>
        <w:gridCol w:w="1372"/>
        <w:gridCol w:w="1418"/>
      </w:tblGrid>
      <w:tr w:rsidR="00BA4002" w:rsidRPr="00134475" w14:paraId="34DC84B7" w14:textId="77777777" w:rsidTr="00AC5C18">
        <w:tc>
          <w:tcPr>
            <w:tcW w:w="3288" w:type="dxa"/>
          </w:tcPr>
          <w:p w14:paraId="3C4CA725" w14:textId="77777777" w:rsidR="00BA4002" w:rsidRPr="00134475" w:rsidRDefault="00BA4002" w:rsidP="00914E48">
            <w:pPr>
              <w:tabs>
                <w:tab w:val="left" w:pos="567"/>
              </w:tabs>
              <w:spacing w:line="340" w:lineRule="exact"/>
              <w:jc w:val="thaiDistribute"/>
              <w:rPr>
                <w:rFonts w:ascii="Angsana New" w:hAnsi="Angsana New" w:cs="Angsana New"/>
                <w:sz w:val="30"/>
                <w:szCs w:val="30"/>
              </w:rPr>
            </w:pPr>
          </w:p>
        </w:tc>
        <w:tc>
          <w:tcPr>
            <w:tcW w:w="5908" w:type="dxa"/>
            <w:gridSpan w:val="4"/>
          </w:tcPr>
          <w:p w14:paraId="63B51466" w14:textId="64F1F752" w:rsidR="00BA4002" w:rsidRPr="002464D6" w:rsidRDefault="00BE39A6" w:rsidP="00914E48">
            <w:pPr>
              <w:pBdr>
                <w:bottom w:val="single" w:sz="4" w:space="1" w:color="auto"/>
              </w:pBdr>
              <w:spacing w:line="34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BA4002" w:rsidRPr="00134475" w14:paraId="0AD94785" w14:textId="77777777" w:rsidTr="00AC5C18">
        <w:tc>
          <w:tcPr>
            <w:tcW w:w="3288" w:type="dxa"/>
          </w:tcPr>
          <w:p w14:paraId="0ADC3D65" w14:textId="77777777" w:rsidR="00BA4002" w:rsidRPr="00134475" w:rsidRDefault="00BA4002" w:rsidP="00914E48">
            <w:pPr>
              <w:tabs>
                <w:tab w:val="left" w:pos="567"/>
              </w:tabs>
              <w:spacing w:line="340" w:lineRule="exact"/>
              <w:jc w:val="thaiDistribute"/>
              <w:rPr>
                <w:rFonts w:ascii="Angsana New" w:hAnsi="Angsana New" w:cs="Angsana New"/>
                <w:sz w:val="30"/>
                <w:szCs w:val="30"/>
              </w:rPr>
            </w:pPr>
          </w:p>
        </w:tc>
        <w:tc>
          <w:tcPr>
            <w:tcW w:w="3118" w:type="dxa"/>
            <w:gridSpan w:val="2"/>
          </w:tcPr>
          <w:p w14:paraId="3E2C0829" w14:textId="77777777" w:rsidR="00BA4002" w:rsidRPr="002464D6" w:rsidRDefault="00BA4002" w:rsidP="00914E48">
            <w:pPr>
              <w:pBdr>
                <w:bottom w:val="single" w:sz="4" w:space="1" w:color="auto"/>
              </w:pBdr>
              <w:spacing w:line="340" w:lineRule="exact"/>
              <w:jc w:val="center"/>
              <w:rPr>
                <w:rFonts w:ascii="Angsana New" w:hAnsi="Angsana New" w:cs="Angsana New"/>
                <w:b/>
                <w:bCs/>
                <w:sz w:val="30"/>
                <w:szCs w:val="30"/>
              </w:rPr>
            </w:pPr>
            <w:r w:rsidRPr="002464D6">
              <w:rPr>
                <w:rFonts w:ascii="Angsana New" w:hAnsi="Angsana New" w:cs="Angsana New"/>
                <w:b/>
                <w:bCs/>
                <w:sz w:val="30"/>
                <w:szCs w:val="30"/>
              </w:rPr>
              <w:t>Consolidated financial statements</w:t>
            </w:r>
          </w:p>
        </w:tc>
        <w:tc>
          <w:tcPr>
            <w:tcW w:w="2790" w:type="dxa"/>
            <w:gridSpan w:val="2"/>
          </w:tcPr>
          <w:p w14:paraId="3A41D6C6" w14:textId="77777777" w:rsidR="00BA4002" w:rsidRPr="002464D6" w:rsidRDefault="00BA4002" w:rsidP="00914E48">
            <w:pPr>
              <w:pBdr>
                <w:bottom w:val="single" w:sz="4" w:space="1" w:color="auto"/>
              </w:pBdr>
              <w:spacing w:line="340" w:lineRule="exact"/>
              <w:jc w:val="center"/>
              <w:rPr>
                <w:rFonts w:ascii="Angsana New" w:hAnsi="Angsana New" w:cs="Angsana New"/>
                <w:b/>
                <w:bCs/>
                <w:sz w:val="30"/>
                <w:szCs w:val="30"/>
              </w:rPr>
            </w:pPr>
            <w:r w:rsidRPr="002464D6">
              <w:rPr>
                <w:rFonts w:ascii="Angsana New" w:hAnsi="Angsana New" w:cs="Angsana New"/>
                <w:b/>
                <w:bCs/>
                <w:sz w:val="30"/>
                <w:szCs w:val="30"/>
              </w:rPr>
              <w:t>Separate financial statements</w:t>
            </w:r>
          </w:p>
        </w:tc>
      </w:tr>
      <w:tr w:rsidR="00BA4002" w:rsidRPr="00134475" w14:paraId="7D813E34" w14:textId="77777777" w:rsidTr="00AC5C18">
        <w:trPr>
          <w:trHeight w:val="357"/>
        </w:trPr>
        <w:tc>
          <w:tcPr>
            <w:tcW w:w="3288" w:type="dxa"/>
          </w:tcPr>
          <w:p w14:paraId="4C9967C6" w14:textId="77777777" w:rsidR="00BA4002" w:rsidRPr="00134475" w:rsidRDefault="00BA4002" w:rsidP="00914E48">
            <w:pPr>
              <w:tabs>
                <w:tab w:val="left" w:pos="567"/>
              </w:tabs>
              <w:spacing w:line="340" w:lineRule="exact"/>
              <w:jc w:val="thaiDistribute"/>
              <w:rPr>
                <w:rFonts w:ascii="Angsana New" w:hAnsi="Angsana New" w:cs="Angsana New"/>
                <w:sz w:val="28"/>
              </w:rPr>
            </w:pPr>
          </w:p>
        </w:tc>
        <w:tc>
          <w:tcPr>
            <w:tcW w:w="1587" w:type="dxa"/>
          </w:tcPr>
          <w:p w14:paraId="342EE215" w14:textId="77777777" w:rsidR="00BA4002" w:rsidRPr="002464D6" w:rsidRDefault="00BA4002" w:rsidP="00914E48">
            <w:pPr>
              <w:pBdr>
                <w:bottom w:val="single" w:sz="4" w:space="1" w:color="auto"/>
              </w:pBdr>
              <w:spacing w:line="34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531" w:type="dxa"/>
          </w:tcPr>
          <w:p w14:paraId="05A42097" w14:textId="77777777" w:rsidR="00BA4002" w:rsidRPr="002464D6" w:rsidRDefault="00BA4002" w:rsidP="00914E48">
            <w:pPr>
              <w:pBdr>
                <w:bottom w:val="single" w:sz="4" w:space="1" w:color="auto"/>
              </w:pBdr>
              <w:tabs>
                <w:tab w:val="left" w:pos="567"/>
              </w:tabs>
              <w:spacing w:line="34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c>
          <w:tcPr>
            <w:tcW w:w="1372" w:type="dxa"/>
          </w:tcPr>
          <w:p w14:paraId="0482F5FC" w14:textId="77777777" w:rsidR="00BA4002" w:rsidRPr="002464D6" w:rsidRDefault="00BA4002" w:rsidP="00914E48">
            <w:pPr>
              <w:pBdr>
                <w:bottom w:val="single" w:sz="4" w:space="1" w:color="auto"/>
              </w:pBdr>
              <w:tabs>
                <w:tab w:val="left" w:pos="567"/>
              </w:tabs>
              <w:spacing w:line="34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8</w:t>
            </w:r>
          </w:p>
        </w:tc>
        <w:tc>
          <w:tcPr>
            <w:tcW w:w="1418" w:type="dxa"/>
          </w:tcPr>
          <w:p w14:paraId="2F236FB5" w14:textId="77777777" w:rsidR="00BA4002" w:rsidRPr="002464D6" w:rsidRDefault="00BA4002" w:rsidP="00914E48">
            <w:pPr>
              <w:pBdr>
                <w:bottom w:val="single" w:sz="4" w:space="1" w:color="auto"/>
              </w:pBdr>
              <w:tabs>
                <w:tab w:val="left" w:pos="567"/>
              </w:tabs>
              <w:spacing w:line="340" w:lineRule="exact"/>
              <w:ind w:hanging="108"/>
              <w:jc w:val="center"/>
              <w:rPr>
                <w:rFonts w:ascii="Angsana New" w:hAnsi="Angsana New" w:cs="Angsana New"/>
                <w:b/>
                <w:bCs/>
                <w:sz w:val="30"/>
                <w:szCs w:val="30"/>
              </w:rPr>
            </w:pPr>
            <w:r>
              <w:rPr>
                <w:rFonts w:ascii="Angsana New" w:hAnsi="Angsana New" w:cs="Angsana New" w:hint="cs"/>
                <w:b/>
                <w:bCs/>
                <w:sz w:val="30"/>
                <w:szCs w:val="30"/>
                <w:cs/>
              </w:rPr>
              <w:t>201</w:t>
            </w:r>
            <w:r>
              <w:rPr>
                <w:rFonts w:ascii="Angsana New" w:hAnsi="Angsana New" w:cs="Angsana New"/>
                <w:b/>
                <w:bCs/>
                <w:sz w:val="30"/>
                <w:szCs w:val="30"/>
              </w:rPr>
              <w:t>7</w:t>
            </w:r>
          </w:p>
        </w:tc>
      </w:tr>
      <w:tr w:rsidR="00BA4002" w:rsidRPr="00134475" w14:paraId="2458942C" w14:textId="77777777" w:rsidTr="00AC5C18">
        <w:tc>
          <w:tcPr>
            <w:tcW w:w="3288" w:type="dxa"/>
            <w:vAlign w:val="bottom"/>
          </w:tcPr>
          <w:p w14:paraId="623C4DB8" w14:textId="2D1E6498" w:rsidR="00BA4002" w:rsidRPr="00B22D65" w:rsidRDefault="00B22D65" w:rsidP="00914E48">
            <w:pPr>
              <w:spacing w:line="340" w:lineRule="exact"/>
              <w:ind w:left="175" w:right="-43" w:hanging="175"/>
              <w:rPr>
                <w:rFonts w:ascii="Angsana New" w:hAnsi="Angsana New" w:cs="Angsana New"/>
                <w:b/>
                <w:bCs/>
                <w:sz w:val="30"/>
                <w:szCs w:val="30"/>
                <w:cs/>
              </w:rPr>
            </w:pPr>
            <w:r w:rsidRPr="00B22D65">
              <w:rPr>
                <w:rFonts w:asciiTheme="majorBidi" w:eastAsia="MS Mincho" w:hAnsiTheme="majorBidi" w:cstheme="majorBidi"/>
                <w:b/>
                <w:bCs/>
                <w:sz w:val="28"/>
                <w:lang w:eastAsia="zh-CN"/>
              </w:rPr>
              <w:t xml:space="preserve">Income tax </w:t>
            </w:r>
            <w:r w:rsidR="00ED4695" w:rsidRPr="00B22D65">
              <w:rPr>
                <w:rFonts w:asciiTheme="majorBidi" w:eastAsia="MS Mincho" w:hAnsiTheme="majorBidi" w:cstheme="majorBidi"/>
                <w:b/>
                <w:bCs/>
                <w:sz w:val="28"/>
                <w:lang w:eastAsia="zh-CN"/>
              </w:rPr>
              <w:t>recognized in other comprehensive income</w:t>
            </w:r>
          </w:p>
        </w:tc>
        <w:tc>
          <w:tcPr>
            <w:tcW w:w="1587" w:type="dxa"/>
            <w:shd w:val="clear" w:color="auto" w:fill="auto"/>
          </w:tcPr>
          <w:p w14:paraId="3E7E7D5C" w14:textId="77777777" w:rsidR="00BA4002" w:rsidRPr="00903827" w:rsidRDefault="00BA4002" w:rsidP="00914E48">
            <w:pPr>
              <w:tabs>
                <w:tab w:val="left" w:pos="567"/>
              </w:tabs>
              <w:spacing w:line="340" w:lineRule="exact"/>
              <w:jc w:val="right"/>
              <w:rPr>
                <w:rFonts w:ascii="Angsana New" w:hAnsi="Angsana New" w:cs="Angsana New"/>
                <w:sz w:val="28"/>
              </w:rPr>
            </w:pPr>
          </w:p>
        </w:tc>
        <w:tc>
          <w:tcPr>
            <w:tcW w:w="1531" w:type="dxa"/>
            <w:shd w:val="clear" w:color="auto" w:fill="auto"/>
          </w:tcPr>
          <w:p w14:paraId="159C1362" w14:textId="77777777" w:rsidR="00BA4002" w:rsidRPr="00903827" w:rsidRDefault="00BA4002" w:rsidP="00914E48">
            <w:pPr>
              <w:tabs>
                <w:tab w:val="left" w:pos="567"/>
              </w:tabs>
              <w:spacing w:line="340" w:lineRule="exact"/>
              <w:jc w:val="right"/>
              <w:rPr>
                <w:rFonts w:ascii="Angsana New" w:hAnsi="Angsana New" w:cs="Angsana New"/>
                <w:sz w:val="28"/>
              </w:rPr>
            </w:pPr>
          </w:p>
        </w:tc>
        <w:tc>
          <w:tcPr>
            <w:tcW w:w="1372" w:type="dxa"/>
            <w:shd w:val="clear" w:color="auto" w:fill="auto"/>
          </w:tcPr>
          <w:p w14:paraId="1FA04BBA" w14:textId="77777777" w:rsidR="00BA4002" w:rsidRPr="00903827" w:rsidRDefault="00BA4002" w:rsidP="00914E48">
            <w:pPr>
              <w:tabs>
                <w:tab w:val="left" w:pos="567"/>
              </w:tabs>
              <w:spacing w:line="340" w:lineRule="exact"/>
              <w:jc w:val="right"/>
              <w:rPr>
                <w:rFonts w:ascii="Angsana New" w:hAnsi="Angsana New" w:cs="Angsana New"/>
                <w:sz w:val="28"/>
              </w:rPr>
            </w:pPr>
          </w:p>
        </w:tc>
        <w:tc>
          <w:tcPr>
            <w:tcW w:w="1418" w:type="dxa"/>
          </w:tcPr>
          <w:p w14:paraId="6385F017" w14:textId="77777777" w:rsidR="00BA4002" w:rsidRPr="00903827" w:rsidRDefault="00BA4002" w:rsidP="00914E48">
            <w:pPr>
              <w:tabs>
                <w:tab w:val="left" w:pos="567"/>
              </w:tabs>
              <w:spacing w:line="340" w:lineRule="exact"/>
              <w:jc w:val="right"/>
              <w:rPr>
                <w:rFonts w:ascii="Angsana New" w:hAnsi="Angsana New" w:cs="Angsana New"/>
                <w:sz w:val="28"/>
              </w:rPr>
            </w:pPr>
          </w:p>
        </w:tc>
      </w:tr>
      <w:tr w:rsidR="00B22D65" w:rsidRPr="00134475" w14:paraId="5896565F" w14:textId="77777777" w:rsidTr="00AC5C18">
        <w:tc>
          <w:tcPr>
            <w:tcW w:w="3288" w:type="dxa"/>
          </w:tcPr>
          <w:p w14:paraId="75393273" w14:textId="10E98B13" w:rsidR="00B22D65" w:rsidRPr="00134475" w:rsidRDefault="0049249E" w:rsidP="00914E48">
            <w:pPr>
              <w:spacing w:line="340" w:lineRule="exact"/>
              <w:ind w:left="175" w:right="-43" w:hanging="175"/>
              <w:rPr>
                <w:rFonts w:ascii="Angsana New" w:hAnsi="Angsana New" w:cs="Angsana New"/>
                <w:sz w:val="30"/>
                <w:szCs w:val="30"/>
                <w:cs/>
              </w:rPr>
            </w:pPr>
            <w:r>
              <w:rPr>
                <w:rFonts w:asciiTheme="majorBidi" w:eastAsia="MS Mincho" w:hAnsiTheme="majorBidi" w:cstheme="majorBidi"/>
                <w:sz w:val="28"/>
                <w:lang w:eastAsia="zh-CN"/>
              </w:rPr>
              <w:t>(</w:t>
            </w:r>
            <w:r w:rsidR="00B22D65" w:rsidRPr="00B22D65">
              <w:rPr>
                <w:rFonts w:asciiTheme="majorBidi" w:eastAsia="MS Mincho" w:hAnsiTheme="majorBidi" w:cstheme="majorBidi"/>
                <w:sz w:val="28"/>
                <w:lang w:eastAsia="zh-CN"/>
              </w:rPr>
              <w:t>Gain</w:t>
            </w:r>
            <w:r>
              <w:rPr>
                <w:rFonts w:asciiTheme="majorBidi" w:eastAsia="MS Mincho" w:hAnsiTheme="majorBidi" w:cstheme="majorBidi"/>
                <w:sz w:val="28"/>
                <w:lang w:eastAsia="zh-CN"/>
              </w:rPr>
              <w:t>)loss</w:t>
            </w:r>
            <w:r w:rsidR="00B22D65" w:rsidRPr="00B22D65">
              <w:rPr>
                <w:rFonts w:asciiTheme="majorBidi" w:eastAsia="MS Mincho" w:hAnsiTheme="majorBidi" w:cstheme="majorBidi"/>
                <w:sz w:val="28"/>
                <w:lang w:eastAsia="zh-CN"/>
              </w:rPr>
              <w:t xml:space="preserve"> on </w:t>
            </w:r>
            <w:proofErr w:type="spellStart"/>
            <w:r w:rsidR="00B22D65" w:rsidRPr="00B22D65">
              <w:rPr>
                <w:rFonts w:asciiTheme="majorBidi" w:eastAsia="MS Mincho" w:hAnsiTheme="majorBidi" w:cstheme="majorBidi"/>
                <w:sz w:val="28"/>
                <w:lang w:eastAsia="zh-CN"/>
              </w:rPr>
              <w:t>remeasurements</w:t>
            </w:r>
            <w:proofErr w:type="spellEnd"/>
            <w:r w:rsidR="00B22D65" w:rsidRPr="00B22D65">
              <w:rPr>
                <w:rFonts w:asciiTheme="majorBidi" w:eastAsia="MS Mincho" w:hAnsiTheme="majorBidi" w:cstheme="majorBidi"/>
                <w:sz w:val="28"/>
                <w:lang w:eastAsia="zh-CN"/>
              </w:rPr>
              <w:t xml:space="preserve"> of defined benefit plans</w:t>
            </w:r>
          </w:p>
        </w:tc>
        <w:tc>
          <w:tcPr>
            <w:tcW w:w="1587" w:type="dxa"/>
            <w:shd w:val="clear" w:color="auto" w:fill="auto"/>
          </w:tcPr>
          <w:p w14:paraId="2E3B2E2B" w14:textId="77777777" w:rsidR="00B22D65" w:rsidRDefault="00B22D65" w:rsidP="00914E48">
            <w:pPr>
              <w:tabs>
                <w:tab w:val="left" w:pos="567"/>
              </w:tabs>
              <w:spacing w:line="340" w:lineRule="exact"/>
              <w:jc w:val="right"/>
              <w:rPr>
                <w:rFonts w:ascii="Angsana New" w:hAnsi="Angsana New" w:cs="Angsana New"/>
                <w:sz w:val="28"/>
              </w:rPr>
            </w:pPr>
          </w:p>
          <w:p w14:paraId="2E515725" w14:textId="3E806BB4" w:rsidR="00B22D65" w:rsidRPr="00903827" w:rsidRDefault="00A92CF0" w:rsidP="00914E48">
            <w:pPr>
              <w:tabs>
                <w:tab w:val="left" w:pos="567"/>
              </w:tabs>
              <w:spacing w:line="340" w:lineRule="exact"/>
              <w:jc w:val="right"/>
              <w:rPr>
                <w:rFonts w:ascii="Angsana New" w:hAnsi="Angsana New" w:cs="Angsana New"/>
                <w:sz w:val="28"/>
              </w:rPr>
            </w:pPr>
            <w:r>
              <w:rPr>
                <w:rFonts w:ascii="Angsana New" w:hAnsi="Angsana New" w:cs="Angsana New"/>
                <w:sz w:val="28"/>
              </w:rPr>
              <w:t>-</w:t>
            </w:r>
          </w:p>
        </w:tc>
        <w:tc>
          <w:tcPr>
            <w:tcW w:w="1531" w:type="dxa"/>
            <w:shd w:val="clear" w:color="auto" w:fill="auto"/>
          </w:tcPr>
          <w:p w14:paraId="2F66F938" w14:textId="77777777" w:rsidR="00B22D65" w:rsidRDefault="00B22D65" w:rsidP="00914E48">
            <w:pPr>
              <w:tabs>
                <w:tab w:val="left" w:pos="567"/>
              </w:tabs>
              <w:spacing w:line="340" w:lineRule="exact"/>
              <w:jc w:val="right"/>
              <w:rPr>
                <w:rFonts w:ascii="Angsana New" w:hAnsi="Angsana New" w:cs="Angsana New"/>
                <w:sz w:val="28"/>
              </w:rPr>
            </w:pPr>
          </w:p>
          <w:p w14:paraId="0188F98B" w14:textId="1C91508D" w:rsidR="00B22D65" w:rsidRPr="00B22D65" w:rsidRDefault="00B22D65" w:rsidP="00914E48">
            <w:pPr>
              <w:tabs>
                <w:tab w:val="left" w:pos="567"/>
              </w:tabs>
              <w:spacing w:line="34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470,285.80</w:t>
            </w:r>
            <w:r>
              <w:rPr>
                <w:rFonts w:ascii="Angsana New" w:hAnsi="Angsana New" w:cs="Angsana New" w:hint="cs"/>
                <w:sz w:val="28"/>
                <w:cs/>
              </w:rPr>
              <w:t>)</w:t>
            </w:r>
          </w:p>
        </w:tc>
        <w:tc>
          <w:tcPr>
            <w:tcW w:w="1372" w:type="dxa"/>
            <w:shd w:val="clear" w:color="auto" w:fill="auto"/>
          </w:tcPr>
          <w:p w14:paraId="02683F00" w14:textId="77777777" w:rsidR="00B22D65" w:rsidRDefault="00B22D65" w:rsidP="00914E48">
            <w:pPr>
              <w:tabs>
                <w:tab w:val="left" w:pos="567"/>
              </w:tabs>
              <w:spacing w:line="340" w:lineRule="exact"/>
              <w:jc w:val="right"/>
              <w:rPr>
                <w:rFonts w:ascii="Angsana New" w:hAnsi="Angsana New" w:cs="Angsana New"/>
                <w:sz w:val="28"/>
              </w:rPr>
            </w:pPr>
          </w:p>
          <w:p w14:paraId="7ED9E777" w14:textId="7445A78E" w:rsidR="00B22D65" w:rsidRPr="00903827" w:rsidRDefault="00B22D65" w:rsidP="00914E48">
            <w:pPr>
              <w:tabs>
                <w:tab w:val="left" w:pos="567"/>
              </w:tabs>
              <w:spacing w:line="340" w:lineRule="exact"/>
              <w:jc w:val="right"/>
              <w:rPr>
                <w:rFonts w:ascii="Angsana New" w:hAnsi="Angsana New" w:cs="Angsana New"/>
                <w:sz w:val="28"/>
              </w:rPr>
            </w:pPr>
            <w:r>
              <w:rPr>
                <w:rFonts w:ascii="Angsana New" w:hAnsi="Angsana New" w:cs="Angsana New"/>
                <w:sz w:val="28"/>
              </w:rPr>
              <w:t>-</w:t>
            </w:r>
          </w:p>
        </w:tc>
        <w:tc>
          <w:tcPr>
            <w:tcW w:w="1418" w:type="dxa"/>
          </w:tcPr>
          <w:p w14:paraId="2FE90379" w14:textId="77777777" w:rsidR="00B22D65" w:rsidRDefault="00B22D65" w:rsidP="00914E48">
            <w:pPr>
              <w:tabs>
                <w:tab w:val="left" w:pos="567"/>
              </w:tabs>
              <w:spacing w:line="340" w:lineRule="exact"/>
              <w:jc w:val="right"/>
              <w:rPr>
                <w:rFonts w:ascii="Angsana New" w:hAnsi="Angsana New" w:cs="Angsana New"/>
                <w:sz w:val="28"/>
              </w:rPr>
            </w:pPr>
          </w:p>
          <w:p w14:paraId="0891B340" w14:textId="6F4C3FA0" w:rsidR="00B22D65" w:rsidRPr="00903827" w:rsidRDefault="00B22D65" w:rsidP="00914E48">
            <w:pPr>
              <w:tabs>
                <w:tab w:val="left" w:pos="567"/>
              </w:tabs>
              <w:spacing w:line="34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470,285.80</w:t>
            </w:r>
            <w:r>
              <w:rPr>
                <w:rFonts w:ascii="Angsana New" w:hAnsi="Angsana New" w:cs="Angsana New" w:hint="cs"/>
                <w:sz w:val="28"/>
                <w:cs/>
              </w:rPr>
              <w:t>)</w:t>
            </w:r>
          </w:p>
        </w:tc>
      </w:tr>
      <w:tr w:rsidR="00B22D65" w:rsidRPr="00134475" w14:paraId="7190ACFC" w14:textId="77777777" w:rsidTr="00AC5C18">
        <w:tc>
          <w:tcPr>
            <w:tcW w:w="3288" w:type="dxa"/>
          </w:tcPr>
          <w:p w14:paraId="1A7C563A" w14:textId="5699639B" w:rsidR="00B22D65" w:rsidRPr="00134475" w:rsidRDefault="0049249E" w:rsidP="00914E48">
            <w:pPr>
              <w:spacing w:line="340" w:lineRule="exact"/>
              <w:ind w:left="175" w:right="-43" w:hanging="175"/>
              <w:rPr>
                <w:rFonts w:ascii="Angsana New" w:hAnsi="Angsana New" w:cs="Angsana New"/>
                <w:sz w:val="30"/>
                <w:szCs w:val="30"/>
                <w:cs/>
              </w:rPr>
            </w:pPr>
            <w:r>
              <w:rPr>
                <w:rFonts w:asciiTheme="majorBidi" w:eastAsia="MS Mincho" w:hAnsiTheme="majorBidi" w:cstheme="majorBidi"/>
                <w:sz w:val="28"/>
                <w:lang w:eastAsia="zh-CN"/>
              </w:rPr>
              <w:t>(</w:t>
            </w:r>
            <w:r w:rsidR="00B22D65" w:rsidRPr="00B22D65">
              <w:rPr>
                <w:rFonts w:asciiTheme="majorBidi" w:eastAsia="MS Mincho" w:hAnsiTheme="majorBidi" w:cstheme="majorBidi"/>
                <w:sz w:val="28"/>
                <w:lang w:eastAsia="zh-CN"/>
              </w:rPr>
              <w:t>Gain</w:t>
            </w:r>
            <w:r>
              <w:rPr>
                <w:rFonts w:asciiTheme="majorBidi" w:eastAsia="MS Mincho" w:hAnsiTheme="majorBidi" w:cstheme="majorBidi"/>
                <w:sz w:val="28"/>
                <w:lang w:eastAsia="zh-CN"/>
              </w:rPr>
              <w:t>)</w:t>
            </w:r>
            <w:r w:rsidR="00B22D65" w:rsidRPr="00B22D65">
              <w:rPr>
                <w:rFonts w:asciiTheme="majorBidi" w:eastAsia="MS Mincho" w:hAnsiTheme="majorBidi" w:cstheme="majorBidi"/>
                <w:sz w:val="28"/>
                <w:lang w:eastAsia="zh-CN"/>
              </w:rPr>
              <w:t xml:space="preserve"> loss on re-measuring of    available- for-sale investment</w:t>
            </w:r>
          </w:p>
        </w:tc>
        <w:tc>
          <w:tcPr>
            <w:tcW w:w="1587" w:type="dxa"/>
            <w:shd w:val="clear" w:color="auto" w:fill="auto"/>
          </w:tcPr>
          <w:p w14:paraId="2BA98232" w14:textId="77777777" w:rsidR="00B22D65" w:rsidRDefault="00B22D65" w:rsidP="00914E48">
            <w:pPr>
              <w:pBdr>
                <w:bottom w:val="single" w:sz="4" w:space="1" w:color="auto"/>
              </w:pBdr>
              <w:tabs>
                <w:tab w:val="left" w:pos="567"/>
              </w:tabs>
              <w:spacing w:line="340" w:lineRule="exact"/>
              <w:jc w:val="right"/>
              <w:rPr>
                <w:rFonts w:ascii="Angsana New" w:hAnsi="Angsana New" w:cs="Angsana New"/>
                <w:sz w:val="28"/>
              </w:rPr>
            </w:pPr>
          </w:p>
          <w:p w14:paraId="2F04AF23" w14:textId="36AE76C8" w:rsidR="00B22D65" w:rsidRPr="00903827" w:rsidRDefault="00A92CF0" w:rsidP="00914E48">
            <w:pPr>
              <w:pBdr>
                <w:bottom w:val="single" w:sz="4" w:space="1" w:color="auto"/>
              </w:pBdr>
              <w:tabs>
                <w:tab w:val="left" w:pos="567"/>
              </w:tabs>
              <w:spacing w:line="340" w:lineRule="exact"/>
              <w:jc w:val="right"/>
              <w:rPr>
                <w:rFonts w:ascii="Angsana New" w:hAnsi="Angsana New" w:cs="Angsana New"/>
                <w:sz w:val="28"/>
              </w:rPr>
            </w:pPr>
            <w:r w:rsidRPr="00A92CF0">
              <w:rPr>
                <w:rFonts w:ascii="Angsana New" w:hAnsi="Angsana New" w:cs="Angsana New"/>
                <w:sz w:val="28"/>
              </w:rPr>
              <w:t>(</w:t>
            </w:r>
            <w:r w:rsidR="008245DA">
              <w:rPr>
                <w:rFonts w:ascii="Angsana New" w:hAnsi="Angsana New" w:cs="Angsana New"/>
                <w:sz w:val="28"/>
              </w:rPr>
              <w:t>52,547.82</w:t>
            </w:r>
            <w:r w:rsidRPr="00A92CF0">
              <w:rPr>
                <w:rFonts w:ascii="Angsana New" w:hAnsi="Angsana New" w:cs="Angsana New"/>
                <w:sz w:val="28"/>
              </w:rPr>
              <w:t>)</w:t>
            </w:r>
          </w:p>
        </w:tc>
        <w:tc>
          <w:tcPr>
            <w:tcW w:w="1531" w:type="dxa"/>
            <w:shd w:val="clear" w:color="auto" w:fill="auto"/>
          </w:tcPr>
          <w:p w14:paraId="0DCBFC9B" w14:textId="77777777" w:rsidR="00B22D65" w:rsidRDefault="00B22D65" w:rsidP="00914E48">
            <w:pPr>
              <w:pBdr>
                <w:bottom w:val="single" w:sz="4" w:space="1" w:color="auto"/>
              </w:pBdr>
              <w:tabs>
                <w:tab w:val="left" w:pos="567"/>
              </w:tabs>
              <w:spacing w:line="340" w:lineRule="exact"/>
              <w:jc w:val="right"/>
              <w:rPr>
                <w:rFonts w:ascii="Angsana New" w:hAnsi="Angsana New" w:cs="Angsana New"/>
                <w:sz w:val="28"/>
              </w:rPr>
            </w:pPr>
          </w:p>
          <w:p w14:paraId="61BF90CE" w14:textId="65A66F71" w:rsidR="00B22D65" w:rsidRPr="00903827" w:rsidRDefault="00B22D65" w:rsidP="00914E48">
            <w:pPr>
              <w:pBdr>
                <w:bottom w:val="single" w:sz="4" w:space="1" w:color="auto"/>
              </w:pBdr>
              <w:tabs>
                <w:tab w:val="left" w:pos="567"/>
              </w:tabs>
              <w:spacing w:line="340" w:lineRule="exact"/>
              <w:jc w:val="right"/>
              <w:rPr>
                <w:rFonts w:ascii="Angsana New" w:hAnsi="Angsana New" w:cs="Angsana New"/>
                <w:sz w:val="28"/>
              </w:rPr>
            </w:pPr>
            <w:r>
              <w:rPr>
                <w:rFonts w:ascii="Angsana New" w:hAnsi="Angsana New" w:cs="Angsana New"/>
                <w:sz w:val="28"/>
              </w:rPr>
              <w:t>242,408.28</w:t>
            </w:r>
          </w:p>
        </w:tc>
        <w:tc>
          <w:tcPr>
            <w:tcW w:w="1372" w:type="dxa"/>
            <w:shd w:val="clear" w:color="auto" w:fill="auto"/>
          </w:tcPr>
          <w:p w14:paraId="2F39FA82" w14:textId="77777777" w:rsidR="00B22D65" w:rsidRDefault="00B22D65" w:rsidP="00914E48">
            <w:pPr>
              <w:pBdr>
                <w:bottom w:val="single" w:sz="4" w:space="1" w:color="auto"/>
              </w:pBdr>
              <w:tabs>
                <w:tab w:val="left" w:pos="567"/>
              </w:tabs>
              <w:spacing w:line="340" w:lineRule="exact"/>
              <w:jc w:val="right"/>
              <w:rPr>
                <w:rFonts w:ascii="Angsana New" w:hAnsi="Angsana New" w:cs="Angsana New"/>
                <w:sz w:val="28"/>
              </w:rPr>
            </w:pPr>
          </w:p>
          <w:p w14:paraId="0D23066E" w14:textId="2B134262" w:rsidR="00B22D65" w:rsidRPr="00903827" w:rsidRDefault="00B22D65" w:rsidP="00914E48">
            <w:pPr>
              <w:pBdr>
                <w:bottom w:val="single" w:sz="4" w:space="1" w:color="auto"/>
              </w:pBdr>
              <w:tabs>
                <w:tab w:val="left" w:pos="567"/>
              </w:tabs>
              <w:spacing w:line="34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63,503.71</w:t>
            </w:r>
            <w:r>
              <w:rPr>
                <w:rFonts w:ascii="Angsana New" w:hAnsi="Angsana New" w:cs="Angsana New" w:hint="cs"/>
                <w:sz w:val="28"/>
                <w:cs/>
              </w:rPr>
              <w:t>)</w:t>
            </w:r>
          </w:p>
        </w:tc>
        <w:tc>
          <w:tcPr>
            <w:tcW w:w="1418" w:type="dxa"/>
          </w:tcPr>
          <w:p w14:paraId="0A277F2C" w14:textId="77777777" w:rsidR="00B22D65" w:rsidRDefault="00B22D65" w:rsidP="00914E48">
            <w:pPr>
              <w:pBdr>
                <w:bottom w:val="single" w:sz="4" w:space="1" w:color="auto"/>
              </w:pBdr>
              <w:tabs>
                <w:tab w:val="left" w:pos="567"/>
              </w:tabs>
              <w:spacing w:line="340" w:lineRule="exact"/>
              <w:jc w:val="right"/>
              <w:rPr>
                <w:rFonts w:ascii="Angsana New" w:hAnsi="Angsana New" w:cs="Angsana New"/>
                <w:sz w:val="28"/>
              </w:rPr>
            </w:pPr>
          </w:p>
          <w:p w14:paraId="13BA6A67" w14:textId="284666F8" w:rsidR="00B22D65" w:rsidRPr="00903827" w:rsidRDefault="00B22D65" w:rsidP="00914E48">
            <w:pPr>
              <w:pBdr>
                <w:bottom w:val="single" w:sz="4" w:space="1" w:color="auto"/>
              </w:pBdr>
              <w:tabs>
                <w:tab w:val="left" w:pos="567"/>
              </w:tabs>
              <w:spacing w:line="340" w:lineRule="exact"/>
              <w:jc w:val="right"/>
              <w:rPr>
                <w:rFonts w:ascii="Angsana New" w:hAnsi="Angsana New" w:cs="Angsana New"/>
                <w:sz w:val="28"/>
              </w:rPr>
            </w:pPr>
            <w:r>
              <w:rPr>
                <w:rFonts w:ascii="Angsana New" w:hAnsi="Angsana New" w:cs="Angsana New"/>
                <w:sz w:val="28"/>
              </w:rPr>
              <w:t>254,315.81</w:t>
            </w:r>
          </w:p>
        </w:tc>
      </w:tr>
      <w:tr w:rsidR="00B22D65" w:rsidRPr="00134475" w14:paraId="3B396379" w14:textId="77777777" w:rsidTr="00AC5C18">
        <w:trPr>
          <w:trHeight w:val="808"/>
        </w:trPr>
        <w:tc>
          <w:tcPr>
            <w:tcW w:w="3288" w:type="dxa"/>
          </w:tcPr>
          <w:p w14:paraId="564928E5" w14:textId="7BED6539" w:rsidR="00B22D65" w:rsidRPr="00134475" w:rsidRDefault="00B22D65" w:rsidP="00914E48">
            <w:pPr>
              <w:spacing w:line="340" w:lineRule="exact"/>
              <w:ind w:left="175" w:right="-43" w:hanging="175"/>
              <w:rPr>
                <w:rFonts w:ascii="Angsana New" w:hAnsi="Angsana New" w:cs="Angsana New"/>
                <w:sz w:val="30"/>
                <w:szCs w:val="30"/>
              </w:rPr>
            </w:pPr>
            <w:r w:rsidRPr="00CD602B">
              <w:rPr>
                <w:rFonts w:ascii="Angsana New" w:hAnsi="Angsana New" w:cs="Angsana New"/>
                <w:sz w:val="30"/>
                <w:szCs w:val="30"/>
              </w:rPr>
              <w:t>Income tax recognized in other</w:t>
            </w:r>
            <w:r>
              <w:rPr>
                <w:rFonts w:ascii="Angsana New" w:hAnsi="Angsana New" w:cs="Angsana New"/>
                <w:sz w:val="30"/>
                <w:szCs w:val="30"/>
              </w:rPr>
              <w:t xml:space="preserve">    </w:t>
            </w:r>
            <w:r w:rsidRPr="00CD602B">
              <w:rPr>
                <w:rFonts w:ascii="Angsana New" w:hAnsi="Angsana New" w:cs="Angsana New"/>
                <w:sz w:val="30"/>
                <w:szCs w:val="30"/>
              </w:rPr>
              <w:t>comprehensive</w:t>
            </w:r>
            <w:r>
              <w:rPr>
                <w:rFonts w:ascii="Angsana New" w:hAnsi="Angsana New" w:cs="Angsana New"/>
                <w:sz w:val="30"/>
                <w:szCs w:val="30"/>
              </w:rPr>
              <w:t xml:space="preserve"> </w:t>
            </w:r>
            <w:r w:rsidRPr="00CD602B">
              <w:rPr>
                <w:rFonts w:ascii="Angsana New" w:hAnsi="Angsana New" w:cs="Angsana New"/>
                <w:sz w:val="30"/>
                <w:szCs w:val="30"/>
              </w:rPr>
              <w:t xml:space="preserve">income </w:t>
            </w:r>
            <w:r w:rsidRPr="00CD602B">
              <w:rPr>
                <w:rFonts w:ascii="Angsana New" w:hAnsi="Angsana New" w:cs="Angsana New"/>
                <w:sz w:val="30"/>
                <w:szCs w:val="30"/>
                <w:cs/>
              </w:rPr>
              <w:t>(</w:t>
            </w:r>
            <w:r w:rsidRPr="00CD602B">
              <w:rPr>
                <w:rFonts w:ascii="Angsana New" w:hAnsi="Angsana New" w:cs="Angsana New"/>
                <w:sz w:val="30"/>
                <w:szCs w:val="30"/>
              </w:rPr>
              <w:t>expense</w:t>
            </w:r>
            <w:r w:rsidRPr="00CD602B">
              <w:rPr>
                <w:rFonts w:ascii="Angsana New" w:hAnsi="Angsana New" w:cs="Angsana New"/>
                <w:sz w:val="30"/>
                <w:szCs w:val="30"/>
                <w:cs/>
              </w:rPr>
              <w:t>)</w:t>
            </w:r>
          </w:p>
        </w:tc>
        <w:tc>
          <w:tcPr>
            <w:tcW w:w="1587" w:type="dxa"/>
            <w:shd w:val="clear" w:color="auto" w:fill="auto"/>
          </w:tcPr>
          <w:p w14:paraId="24C81987" w14:textId="77777777" w:rsidR="00B22D65" w:rsidRDefault="00B22D65" w:rsidP="00914E48">
            <w:pPr>
              <w:pBdr>
                <w:bottom w:val="double" w:sz="4" w:space="1" w:color="auto"/>
              </w:pBdr>
              <w:tabs>
                <w:tab w:val="left" w:pos="567"/>
              </w:tabs>
              <w:spacing w:line="340" w:lineRule="exact"/>
              <w:jc w:val="right"/>
              <w:rPr>
                <w:rFonts w:ascii="Angsana New" w:hAnsi="Angsana New" w:cs="Angsana New"/>
                <w:sz w:val="28"/>
              </w:rPr>
            </w:pPr>
          </w:p>
          <w:p w14:paraId="03BFA350" w14:textId="1B90E2B3" w:rsidR="00B22D65" w:rsidRPr="00903827" w:rsidRDefault="008245DA" w:rsidP="00914E48">
            <w:pPr>
              <w:pBdr>
                <w:bottom w:val="double" w:sz="4" w:space="1" w:color="auto"/>
              </w:pBdr>
              <w:tabs>
                <w:tab w:val="left" w:pos="567"/>
              </w:tabs>
              <w:spacing w:line="340" w:lineRule="exact"/>
              <w:jc w:val="right"/>
              <w:rPr>
                <w:rFonts w:ascii="Angsana New" w:hAnsi="Angsana New" w:cs="Angsana New"/>
                <w:sz w:val="28"/>
                <w:cs/>
              </w:rPr>
            </w:pPr>
            <w:r>
              <w:rPr>
                <w:rFonts w:ascii="Angsana New" w:hAnsi="Angsana New" w:cs="Angsana New"/>
                <w:sz w:val="28"/>
              </w:rPr>
              <w:t>(52,547.82</w:t>
            </w:r>
            <w:r w:rsidR="00A92CF0" w:rsidRPr="00A92CF0">
              <w:rPr>
                <w:rFonts w:ascii="Angsana New" w:hAnsi="Angsana New" w:cs="Angsana New"/>
                <w:sz w:val="28"/>
              </w:rPr>
              <w:t>)</w:t>
            </w:r>
          </w:p>
        </w:tc>
        <w:tc>
          <w:tcPr>
            <w:tcW w:w="1531" w:type="dxa"/>
            <w:shd w:val="clear" w:color="auto" w:fill="auto"/>
          </w:tcPr>
          <w:p w14:paraId="65757BC7" w14:textId="77777777" w:rsidR="00B22D65" w:rsidRDefault="00B22D65" w:rsidP="00914E48">
            <w:pPr>
              <w:pBdr>
                <w:bottom w:val="double" w:sz="4" w:space="1" w:color="auto"/>
              </w:pBdr>
              <w:tabs>
                <w:tab w:val="left" w:pos="567"/>
              </w:tabs>
              <w:spacing w:line="340" w:lineRule="exact"/>
              <w:jc w:val="right"/>
              <w:rPr>
                <w:rFonts w:ascii="Angsana New" w:hAnsi="Angsana New" w:cs="Angsana New"/>
                <w:sz w:val="28"/>
              </w:rPr>
            </w:pPr>
          </w:p>
          <w:p w14:paraId="79176DAE" w14:textId="7B2981DF" w:rsidR="00B22D65" w:rsidRPr="00903827" w:rsidRDefault="00B22D65" w:rsidP="00914E48">
            <w:pPr>
              <w:pBdr>
                <w:bottom w:val="double" w:sz="4" w:space="1" w:color="auto"/>
              </w:pBdr>
              <w:tabs>
                <w:tab w:val="left" w:pos="567"/>
              </w:tabs>
              <w:spacing w:line="340" w:lineRule="exact"/>
              <w:jc w:val="right"/>
              <w:rPr>
                <w:rFonts w:ascii="Angsana New" w:hAnsi="Angsana New" w:cs="Angsana New"/>
                <w:sz w:val="28"/>
                <w:cs/>
              </w:rPr>
            </w:pPr>
            <w:r>
              <w:rPr>
                <w:rFonts w:ascii="Angsana New" w:hAnsi="Angsana New" w:cs="Angsana New" w:hint="cs"/>
                <w:sz w:val="28"/>
                <w:cs/>
              </w:rPr>
              <w:t>(</w:t>
            </w:r>
            <w:r w:rsidRPr="00B22D65">
              <w:rPr>
                <w:rFonts w:ascii="Angsana New" w:hAnsi="Angsana New" w:cs="Angsana New"/>
                <w:sz w:val="28"/>
              </w:rPr>
              <w:t>227,877.52</w:t>
            </w:r>
            <w:r>
              <w:rPr>
                <w:rFonts w:ascii="Angsana New" w:hAnsi="Angsana New" w:cs="Angsana New" w:hint="cs"/>
                <w:sz w:val="28"/>
                <w:cs/>
              </w:rPr>
              <w:t>)</w:t>
            </w:r>
          </w:p>
        </w:tc>
        <w:tc>
          <w:tcPr>
            <w:tcW w:w="1372" w:type="dxa"/>
            <w:shd w:val="clear" w:color="auto" w:fill="auto"/>
          </w:tcPr>
          <w:p w14:paraId="5309573F" w14:textId="77777777" w:rsidR="00B22D65" w:rsidRDefault="00B22D65" w:rsidP="00914E48">
            <w:pPr>
              <w:pBdr>
                <w:bottom w:val="double" w:sz="4" w:space="1" w:color="auto"/>
              </w:pBdr>
              <w:tabs>
                <w:tab w:val="left" w:pos="567"/>
              </w:tabs>
              <w:spacing w:line="340" w:lineRule="exact"/>
              <w:jc w:val="right"/>
              <w:rPr>
                <w:rFonts w:ascii="Angsana New" w:hAnsi="Angsana New" w:cs="Angsana New"/>
                <w:sz w:val="28"/>
              </w:rPr>
            </w:pPr>
          </w:p>
          <w:p w14:paraId="4357BD00" w14:textId="2864F949" w:rsidR="00B22D65" w:rsidRPr="00903827" w:rsidRDefault="00B22D65" w:rsidP="00914E48">
            <w:pPr>
              <w:pBdr>
                <w:bottom w:val="double" w:sz="4" w:space="1" w:color="auto"/>
              </w:pBdr>
              <w:tabs>
                <w:tab w:val="left" w:pos="567"/>
              </w:tabs>
              <w:spacing w:line="340" w:lineRule="exact"/>
              <w:jc w:val="right"/>
              <w:rPr>
                <w:rFonts w:ascii="Angsana New" w:hAnsi="Angsana New" w:cs="Angsana New"/>
                <w:sz w:val="28"/>
                <w:cs/>
              </w:rPr>
            </w:pPr>
            <w:r w:rsidRPr="00B22D65">
              <w:rPr>
                <w:rFonts w:ascii="Angsana New" w:hAnsi="Angsana New" w:cs="Angsana New"/>
                <w:sz w:val="28"/>
              </w:rPr>
              <w:t>(63,503.71)</w:t>
            </w:r>
          </w:p>
        </w:tc>
        <w:tc>
          <w:tcPr>
            <w:tcW w:w="1418" w:type="dxa"/>
          </w:tcPr>
          <w:p w14:paraId="00373361" w14:textId="77777777" w:rsidR="00B22D65" w:rsidRDefault="00B22D65" w:rsidP="00914E48">
            <w:pPr>
              <w:pBdr>
                <w:bottom w:val="double" w:sz="4" w:space="1" w:color="auto"/>
              </w:pBdr>
              <w:tabs>
                <w:tab w:val="left" w:pos="567"/>
              </w:tabs>
              <w:spacing w:line="340" w:lineRule="exact"/>
              <w:jc w:val="right"/>
              <w:rPr>
                <w:rFonts w:ascii="Angsana New" w:hAnsi="Angsana New" w:cs="Angsana New"/>
                <w:sz w:val="28"/>
              </w:rPr>
            </w:pPr>
          </w:p>
          <w:p w14:paraId="5450CF9C" w14:textId="795D44DB" w:rsidR="00B22D65" w:rsidRPr="00903827" w:rsidRDefault="00B22D65" w:rsidP="00914E48">
            <w:pPr>
              <w:pBdr>
                <w:bottom w:val="double" w:sz="4" w:space="1" w:color="auto"/>
              </w:pBdr>
              <w:tabs>
                <w:tab w:val="left" w:pos="567"/>
              </w:tabs>
              <w:spacing w:line="340" w:lineRule="exact"/>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lang w:val="en-GB"/>
              </w:rPr>
              <w:t>215,969.99</w:t>
            </w:r>
            <w:r>
              <w:rPr>
                <w:rFonts w:ascii="Angsana New" w:hAnsi="Angsana New" w:cs="Angsana New" w:hint="cs"/>
                <w:sz w:val="28"/>
                <w:cs/>
              </w:rPr>
              <w:t>)</w:t>
            </w:r>
          </w:p>
        </w:tc>
      </w:tr>
    </w:tbl>
    <w:p w14:paraId="500B4E0E" w14:textId="19B55118" w:rsidR="00714C15" w:rsidRDefault="008C6396" w:rsidP="00AC5C18">
      <w:pPr>
        <w:pStyle w:val="a"/>
        <w:tabs>
          <w:tab w:val="right" w:pos="4320"/>
          <w:tab w:val="right" w:pos="5040"/>
          <w:tab w:val="right" w:pos="5760"/>
          <w:tab w:val="right" w:pos="7200"/>
          <w:tab w:val="right" w:pos="7920"/>
          <w:tab w:val="right" w:pos="9360"/>
          <w:tab w:val="right" w:pos="10170"/>
          <w:tab w:val="right" w:pos="11880"/>
        </w:tabs>
        <w:spacing w:before="240" w:after="120" w:line="320" w:lineRule="exact"/>
        <w:ind w:left="284" w:right="0"/>
        <w:jc w:val="thaiDistribute"/>
        <w:rPr>
          <w:rFonts w:asciiTheme="majorBidi" w:eastAsia="Times New Roman" w:hAnsiTheme="majorBidi" w:cstheme="majorBidi"/>
          <w:lang w:val="en-GB" w:bidi="ar-SA"/>
        </w:rPr>
      </w:pPr>
      <w:r w:rsidRPr="008C6396">
        <w:rPr>
          <w:rFonts w:asciiTheme="majorBidi" w:eastAsia="Times New Roman" w:hAnsiTheme="majorBidi" w:cstheme="majorBidi"/>
          <w:lang w:val="en-GB" w:bidi="ar-SA"/>
        </w:rPr>
        <w:t xml:space="preserve">Reconciliation between income tax expenses and multiplication of accounting profit and tax rate used for </w:t>
      </w:r>
      <w:r>
        <w:rPr>
          <w:rFonts w:asciiTheme="majorBidi" w:eastAsia="Times New Roman" w:hAnsiTheme="majorBidi" w:cstheme="majorBidi"/>
          <w:lang w:val="en-GB" w:bidi="ar-SA"/>
        </w:rPr>
        <w:t xml:space="preserve">the year ended December 31, 2018 and </w:t>
      </w:r>
      <w:proofErr w:type="gramStart"/>
      <w:r>
        <w:rPr>
          <w:rFonts w:asciiTheme="majorBidi" w:eastAsia="Times New Roman" w:hAnsiTheme="majorBidi" w:cstheme="majorBidi"/>
          <w:lang w:val="en-GB" w:bidi="ar-SA"/>
        </w:rPr>
        <w:t>2017</w:t>
      </w:r>
      <w:r w:rsidRPr="008C6396">
        <w:rPr>
          <w:rFonts w:asciiTheme="majorBidi" w:eastAsia="Times New Roman" w:hAnsiTheme="majorBidi" w:cstheme="majorBidi"/>
          <w:lang w:val="en-GB" w:bidi="ar-SA"/>
        </w:rPr>
        <w:t>,</w:t>
      </w:r>
      <w:proofErr w:type="gramEnd"/>
      <w:r w:rsidRPr="008C6396">
        <w:rPr>
          <w:rFonts w:asciiTheme="majorBidi" w:eastAsia="Times New Roman" w:hAnsiTheme="majorBidi" w:cstheme="majorBidi"/>
          <w:lang w:val="en-GB" w:bidi="ar-SA"/>
        </w:rPr>
        <w:t xml:space="preserve"> can be presented as follows:</w:t>
      </w:r>
    </w:p>
    <w:tbl>
      <w:tblPr>
        <w:tblStyle w:val="TableGrid14"/>
        <w:tblW w:w="918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587"/>
        <w:gridCol w:w="1531"/>
        <w:gridCol w:w="1417"/>
        <w:gridCol w:w="1418"/>
      </w:tblGrid>
      <w:tr w:rsidR="008C6396" w:rsidRPr="008C6396" w14:paraId="08D1B428" w14:textId="77777777" w:rsidTr="00AC5C18">
        <w:tc>
          <w:tcPr>
            <w:tcW w:w="3231" w:type="dxa"/>
          </w:tcPr>
          <w:p w14:paraId="3F8AC94E" w14:textId="77777777" w:rsidR="008C6396" w:rsidRPr="008C6396" w:rsidRDefault="008C6396" w:rsidP="00914E48">
            <w:pPr>
              <w:tabs>
                <w:tab w:val="left" w:pos="567"/>
              </w:tabs>
              <w:spacing w:line="340" w:lineRule="exact"/>
              <w:jc w:val="thaiDistribute"/>
              <w:rPr>
                <w:rFonts w:ascii="Angsana New" w:hAnsi="Angsana New" w:cs="Angsana New"/>
                <w:sz w:val="26"/>
                <w:szCs w:val="26"/>
              </w:rPr>
            </w:pPr>
          </w:p>
        </w:tc>
        <w:tc>
          <w:tcPr>
            <w:tcW w:w="5953" w:type="dxa"/>
            <w:gridSpan w:val="4"/>
          </w:tcPr>
          <w:p w14:paraId="591B567C" w14:textId="5C041BFE" w:rsidR="008C6396" w:rsidRPr="008C6396" w:rsidRDefault="00BE39A6" w:rsidP="00914E48">
            <w:pPr>
              <w:pBdr>
                <w:bottom w:val="single" w:sz="4" w:space="1" w:color="auto"/>
              </w:pBdr>
              <w:spacing w:line="340" w:lineRule="exact"/>
              <w:jc w:val="center"/>
              <w:rPr>
                <w:rFonts w:ascii="Angsana New" w:hAnsi="Angsana New" w:cs="Angsana New"/>
                <w:b/>
                <w:bCs/>
                <w:sz w:val="30"/>
                <w:szCs w:val="30"/>
              </w:rPr>
            </w:pPr>
            <w:r w:rsidRPr="00BE39A6">
              <w:rPr>
                <w:rFonts w:ascii="Angsana New" w:hAnsi="Angsana New" w:cs="Angsana New"/>
                <w:b/>
                <w:bCs/>
                <w:sz w:val="30"/>
                <w:szCs w:val="30"/>
              </w:rPr>
              <w:t>(Unit :Baht)</w:t>
            </w:r>
          </w:p>
        </w:tc>
      </w:tr>
      <w:tr w:rsidR="000B430A" w:rsidRPr="008C6396" w14:paraId="08E9238F" w14:textId="77777777" w:rsidTr="00AC5C18">
        <w:tc>
          <w:tcPr>
            <w:tcW w:w="3231" w:type="dxa"/>
          </w:tcPr>
          <w:p w14:paraId="6FF92597" w14:textId="77777777" w:rsidR="008C6396" w:rsidRPr="008C6396" w:rsidRDefault="008C6396" w:rsidP="00914E48">
            <w:pPr>
              <w:tabs>
                <w:tab w:val="left" w:pos="567"/>
              </w:tabs>
              <w:spacing w:line="340" w:lineRule="exact"/>
              <w:jc w:val="thaiDistribute"/>
              <w:rPr>
                <w:rFonts w:ascii="Angsana New" w:hAnsi="Angsana New" w:cs="Angsana New"/>
                <w:sz w:val="26"/>
                <w:szCs w:val="26"/>
              </w:rPr>
            </w:pPr>
          </w:p>
        </w:tc>
        <w:tc>
          <w:tcPr>
            <w:tcW w:w="3118" w:type="dxa"/>
            <w:gridSpan w:val="2"/>
          </w:tcPr>
          <w:p w14:paraId="44240180" w14:textId="77777777" w:rsidR="008C6396" w:rsidRPr="008C6396" w:rsidRDefault="008C6396" w:rsidP="00914E48">
            <w:pPr>
              <w:pBdr>
                <w:bottom w:val="single" w:sz="4" w:space="1" w:color="auto"/>
              </w:pBdr>
              <w:spacing w:line="340" w:lineRule="exact"/>
              <w:jc w:val="center"/>
              <w:rPr>
                <w:rFonts w:ascii="Angsana New" w:hAnsi="Angsana New" w:cs="Angsana New"/>
                <w:b/>
                <w:bCs/>
                <w:sz w:val="30"/>
                <w:szCs w:val="30"/>
              </w:rPr>
            </w:pPr>
            <w:r w:rsidRPr="008C6396">
              <w:rPr>
                <w:rFonts w:ascii="Angsana New" w:hAnsi="Angsana New" w:cs="Angsana New"/>
                <w:b/>
                <w:bCs/>
                <w:sz w:val="30"/>
                <w:szCs w:val="30"/>
              </w:rPr>
              <w:t>Consolidated financial statements</w:t>
            </w:r>
          </w:p>
        </w:tc>
        <w:tc>
          <w:tcPr>
            <w:tcW w:w="2835" w:type="dxa"/>
            <w:gridSpan w:val="2"/>
          </w:tcPr>
          <w:p w14:paraId="345A57DA" w14:textId="77777777" w:rsidR="008C6396" w:rsidRPr="008C6396" w:rsidRDefault="008C6396" w:rsidP="00914E48">
            <w:pPr>
              <w:pBdr>
                <w:bottom w:val="single" w:sz="4" w:space="1" w:color="auto"/>
              </w:pBdr>
              <w:spacing w:line="340" w:lineRule="exact"/>
              <w:jc w:val="center"/>
              <w:rPr>
                <w:rFonts w:ascii="Angsana New" w:hAnsi="Angsana New" w:cs="Angsana New"/>
                <w:b/>
                <w:bCs/>
                <w:sz w:val="30"/>
                <w:szCs w:val="30"/>
              </w:rPr>
            </w:pPr>
            <w:r w:rsidRPr="008C6396">
              <w:rPr>
                <w:rFonts w:ascii="Angsana New" w:hAnsi="Angsana New" w:cs="Angsana New"/>
                <w:b/>
                <w:bCs/>
                <w:sz w:val="30"/>
                <w:szCs w:val="30"/>
              </w:rPr>
              <w:t>Separate financial statements</w:t>
            </w:r>
          </w:p>
        </w:tc>
      </w:tr>
      <w:tr w:rsidR="000B430A" w:rsidRPr="008C6396" w14:paraId="5E1AC062" w14:textId="77777777" w:rsidTr="00AC5C18">
        <w:trPr>
          <w:trHeight w:val="394"/>
        </w:trPr>
        <w:tc>
          <w:tcPr>
            <w:tcW w:w="3231" w:type="dxa"/>
          </w:tcPr>
          <w:p w14:paraId="7305E4DC" w14:textId="77777777" w:rsidR="008C6396" w:rsidRPr="008C6396" w:rsidRDefault="008C6396" w:rsidP="00914E48">
            <w:pPr>
              <w:tabs>
                <w:tab w:val="left" w:pos="567"/>
              </w:tabs>
              <w:spacing w:line="340" w:lineRule="exact"/>
              <w:jc w:val="thaiDistribute"/>
              <w:rPr>
                <w:rFonts w:ascii="Angsana New" w:eastAsiaTheme="minorEastAsia" w:hAnsi="Angsana New" w:cs="Angsana New"/>
                <w:sz w:val="28"/>
              </w:rPr>
            </w:pPr>
          </w:p>
        </w:tc>
        <w:tc>
          <w:tcPr>
            <w:tcW w:w="1587" w:type="dxa"/>
          </w:tcPr>
          <w:p w14:paraId="4429C9CD" w14:textId="6CCDFDF8" w:rsidR="008C6396" w:rsidRPr="008C6396" w:rsidRDefault="008C6396" w:rsidP="00914E48">
            <w:pPr>
              <w:pBdr>
                <w:bottom w:val="single" w:sz="4" w:space="1" w:color="auto"/>
              </w:pBdr>
              <w:tabs>
                <w:tab w:val="left" w:pos="567"/>
              </w:tabs>
              <w:spacing w:line="340" w:lineRule="exact"/>
              <w:ind w:hanging="108"/>
              <w:jc w:val="center"/>
              <w:rPr>
                <w:rFonts w:ascii="Angsana New" w:eastAsiaTheme="minorEastAsia" w:hAnsi="Angsana New" w:cs="Angsana New"/>
                <w:sz w:val="28"/>
              </w:rPr>
            </w:pPr>
            <w:r>
              <w:rPr>
                <w:rFonts w:ascii="Angsana New" w:hAnsi="Angsana New" w:cs="Angsana New" w:hint="cs"/>
                <w:b/>
                <w:bCs/>
                <w:sz w:val="30"/>
                <w:szCs w:val="30"/>
                <w:cs/>
              </w:rPr>
              <w:t>201</w:t>
            </w:r>
            <w:r>
              <w:rPr>
                <w:rFonts w:ascii="Angsana New" w:hAnsi="Angsana New" w:cs="Angsana New"/>
                <w:b/>
                <w:bCs/>
                <w:sz w:val="30"/>
                <w:szCs w:val="30"/>
              </w:rPr>
              <w:t>8</w:t>
            </w:r>
          </w:p>
        </w:tc>
        <w:tc>
          <w:tcPr>
            <w:tcW w:w="1531" w:type="dxa"/>
          </w:tcPr>
          <w:p w14:paraId="122F9D4F" w14:textId="2ED0AD4C" w:rsidR="008C6396" w:rsidRPr="008C6396" w:rsidRDefault="008C6396" w:rsidP="00914E48">
            <w:pPr>
              <w:pBdr>
                <w:bottom w:val="single" w:sz="4" w:space="1" w:color="auto"/>
              </w:pBdr>
              <w:tabs>
                <w:tab w:val="left" w:pos="567"/>
              </w:tabs>
              <w:spacing w:line="340" w:lineRule="exact"/>
              <w:ind w:hanging="108"/>
              <w:jc w:val="center"/>
              <w:rPr>
                <w:rFonts w:ascii="Angsana New" w:eastAsiaTheme="minorEastAsia" w:hAnsi="Angsana New" w:cs="Angsana New"/>
                <w:sz w:val="28"/>
              </w:rPr>
            </w:pPr>
            <w:r>
              <w:rPr>
                <w:rFonts w:ascii="Angsana New" w:hAnsi="Angsana New" w:cs="Angsana New" w:hint="cs"/>
                <w:b/>
                <w:bCs/>
                <w:sz w:val="30"/>
                <w:szCs w:val="30"/>
                <w:cs/>
              </w:rPr>
              <w:t>201</w:t>
            </w:r>
            <w:r>
              <w:rPr>
                <w:rFonts w:ascii="Angsana New" w:hAnsi="Angsana New" w:cs="Angsana New"/>
                <w:b/>
                <w:bCs/>
                <w:sz w:val="30"/>
                <w:szCs w:val="30"/>
              </w:rPr>
              <w:t>7</w:t>
            </w:r>
          </w:p>
        </w:tc>
        <w:tc>
          <w:tcPr>
            <w:tcW w:w="1417" w:type="dxa"/>
          </w:tcPr>
          <w:p w14:paraId="47B29F63" w14:textId="6ED33F3C" w:rsidR="008C6396" w:rsidRPr="008C6396" w:rsidRDefault="008C6396" w:rsidP="00914E48">
            <w:pPr>
              <w:pBdr>
                <w:bottom w:val="single" w:sz="4" w:space="1" w:color="auto"/>
              </w:pBdr>
              <w:tabs>
                <w:tab w:val="left" w:pos="567"/>
              </w:tabs>
              <w:spacing w:line="340" w:lineRule="exact"/>
              <w:jc w:val="center"/>
              <w:rPr>
                <w:rFonts w:ascii="Angsana New" w:eastAsiaTheme="minorEastAsia" w:hAnsi="Angsana New" w:cs="Angsana New"/>
                <w:sz w:val="28"/>
              </w:rPr>
            </w:pPr>
            <w:r>
              <w:rPr>
                <w:rFonts w:ascii="Angsana New" w:hAnsi="Angsana New" w:cs="Angsana New" w:hint="cs"/>
                <w:b/>
                <w:bCs/>
                <w:sz w:val="30"/>
                <w:szCs w:val="30"/>
                <w:cs/>
              </w:rPr>
              <w:t>201</w:t>
            </w:r>
            <w:r>
              <w:rPr>
                <w:rFonts w:ascii="Angsana New" w:hAnsi="Angsana New" w:cs="Angsana New"/>
                <w:b/>
                <w:bCs/>
                <w:sz w:val="30"/>
                <w:szCs w:val="30"/>
              </w:rPr>
              <w:t>8</w:t>
            </w:r>
          </w:p>
        </w:tc>
        <w:tc>
          <w:tcPr>
            <w:tcW w:w="1418" w:type="dxa"/>
          </w:tcPr>
          <w:p w14:paraId="2A9981F1" w14:textId="2CCD94D3" w:rsidR="008C6396" w:rsidRPr="008C6396" w:rsidRDefault="008C6396" w:rsidP="00914E48">
            <w:pPr>
              <w:pBdr>
                <w:bottom w:val="single" w:sz="4" w:space="1" w:color="auto"/>
              </w:pBdr>
              <w:tabs>
                <w:tab w:val="left" w:pos="567"/>
              </w:tabs>
              <w:spacing w:line="340" w:lineRule="exact"/>
              <w:jc w:val="center"/>
              <w:rPr>
                <w:rFonts w:ascii="Angsana New" w:eastAsiaTheme="minorEastAsia" w:hAnsi="Angsana New" w:cs="Angsana New"/>
                <w:sz w:val="28"/>
              </w:rPr>
            </w:pPr>
            <w:r>
              <w:rPr>
                <w:rFonts w:ascii="Angsana New" w:hAnsi="Angsana New" w:cs="Angsana New" w:hint="cs"/>
                <w:b/>
                <w:bCs/>
                <w:sz w:val="30"/>
                <w:szCs w:val="30"/>
                <w:cs/>
              </w:rPr>
              <w:t>201</w:t>
            </w:r>
            <w:r>
              <w:rPr>
                <w:rFonts w:ascii="Angsana New" w:hAnsi="Angsana New" w:cs="Angsana New"/>
                <w:b/>
                <w:bCs/>
                <w:sz w:val="30"/>
                <w:szCs w:val="30"/>
              </w:rPr>
              <w:t>7</w:t>
            </w:r>
          </w:p>
        </w:tc>
      </w:tr>
      <w:tr w:rsidR="000B430A" w:rsidRPr="008C6396" w14:paraId="409BE69C" w14:textId="77777777" w:rsidTr="00AC5C18">
        <w:tc>
          <w:tcPr>
            <w:tcW w:w="3231" w:type="dxa"/>
          </w:tcPr>
          <w:p w14:paraId="43535488" w14:textId="77777777" w:rsidR="008C6396" w:rsidRPr="008C6396" w:rsidRDefault="008C6396" w:rsidP="00914E48">
            <w:pPr>
              <w:tabs>
                <w:tab w:val="left" w:pos="567"/>
              </w:tabs>
              <w:spacing w:line="340" w:lineRule="exact"/>
              <w:jc w:val="thaiDistribute"/>
              <w:rPr>
                <w:rFonts w:ascii="Angsana New" w:hAnsi="Angsana New" w:cs="Angsana New"/>
                <w:sz w:val="30"/>
                <w:szCs w:val="30"/>
                <w:cs/>
              </w:rPr>
            </w:pPr>
            <w:r w:rsidRPr="008C6396">
              <w:rPr>
                <w:rFonts w:ascii="Angsana New" w:hAnsi="Angsana New" w:cs="Angsana New"/>
                <w:sz w:val="30"/>
                <w:szCs w:val="30"/>
              </w:rPr>
              <w:t>Accounting profit before income tax</w:t>
            </w:r>
          </w:p>
        </w:tc>
        <w:tc>
          <w:tcPr>
            <w:tcW w:w="1587" w:type="dxa"/>
            <w:shd w:val="clear" w:color="auto" w:fill="auto"/>
          </w:tcPr>
          <w:p w14:paraId="6EDEB294" w14:textId="3DD046FC" w:rsidR="008C6396" w:rsidRPr="008C6396" w:rsidRDefault="002D3622" w:rsidP="00914E48">
            <w:pPr>
              <w:tabs>
                <w:tab w:val="left" w:pos="567"/>
              </w:tabs>
              <w:spacing w:line="340" w:lineRule="exact"/>
              <w:jc w:val="right"/>
              <w:rPr>
                <w:rFonts w:asciiTheme="majorBidi" w:hAnsiTheme="majorBidi" w:cstheme="majorBidi"/>
                <w:sz w:val="28"/>
              </w:rPr>
            </w:pPr>
            <w:r>
              <w:rPr>
                <w:rFonts w:asciiTheme="majorBidi" w:hAnsiTheme="majorBidi" w:cstheme="majorBidi"/>
                <w:sz w:val="28"/>
              </w:rPr>
              <w:t>28,857,487.76</w:t>
            </w:r>
          </w:p>
        </w:tc>
        <w:tc>
          <w:tcPr>
            <w:tcW w:w="1531" w:type="dxa"/>
          </w:tcPr>
          <w:p w14:paraId="7075DB69" w14:textId="0D1BB79D" w:rsidR="008C6396" w:rsidRPr="008C6396" w:rsidRDefault="008C6396" w:rsidP="00914E48">
            <w:pPr>
              <w:tabs>
                <w:tab w:val="left" w:pos="567"/>
              </w:tabs>
              <w:spacing w:line="340" w:lineRule="exact"/>
              <w:jc w:val="right"/>
              <w:rPr>
                <w:rFonts w:asciiTheme="majorBidi" w:hAnsiTheme="majorBidi" w:cstheme="majorBidi"/>
                <w:sz w:val="28"/>
                <w:lang w:val="en-GB"/>
              </w:rPr>
            </w:pPr>
            <w:r w:rsidRPr="000B430A">
              <w:rPr>
                <w:rFonts w:asciiTheme="majorBidi" w:hAnsiTheme="majorBidi" w:cstheme="majorBidi"/>
                <w:sz w:val="28"/>
                <w:cs/>
              </w:rPr>
              <w:t>102</w:t>
            </w:r>
            <w:r w:rsidRPr="000B430A">
              <w:rPr>
                <w:rFonts w:asciiTheme="majorBidi" w:hAnsiTheme="majorBidi" w:cstheme="majorBidi"/>
                <w:sz w:val="28"/>
                <w:lang w:val="en-GB"/>
              </w:rPr>
              <w:t>,438,688.56</w:t>
            </w:r>
          </w:p>
        </w:tc>
        <w:tc>
          <w:tcPr>
            <w:tcW w:w="1417" w:type="dxa"/>
          </w:tcPr>
          <w:p w14:paraId="746F50E3" w14:textId="3FA8A891" w:rsidR="008C6396" w:rsidRPr="008C6396" w:rsidRDefault="00A92CF0" w:rsidP="00914E48">
            <w:pPr>
              <w:tabs>
                <w:tab w:val="left" w:pos="567"/>
              </w:tabs>
              <w:spacing w:line="340" w:lineRule="exact"/>
              <w:jc w:val="right"/>
              <w:rPr>
                <w:rFonts w:asciiTheme="majorBidi" w:hAnsiTheme="majorBidi" w:cstheme="majorBidi"/>
                <w:sz w:val="28"/>
              </w:rPr>
            </w:pPr>
            <w:r>
              <w:rPr>
                <w:rFonts w:asciiTheme="majorBidi" w:hAnsiTheme="majorBidi" w:cstheme="majorBidi"/>
                <w:sz w:val="28"/>
              </w:rPr>
              <w:t>45,084,314.73</w:t>
            </w:r>
          </w:p>
        </w:tc>
        <w:tc>
          <w:tcPr>
            <w:tcW w:w="1418" w:type="dxa"/>
          </w:tcPr>
          <w:p w14:paraId="6D7F1D82" w14:textId="72ECA42A" w:rsidR="008C6396" w:rsidRPr="008C6396" w:rsidRDefault="000B430A" w:rsidP="00914E48">
            <w:pPr>
              <w:tabs>
                <w:tab w:val="left" w:pos="567"/>
              </w:tabs>
              <w:spacing w:line="340" w:lineRule="exact"/>
              <w:jc w:val="right"/>
              <w:rPr>
                <w:rFonts w:asciiTheme="majorBidi" w:hAnsiTheme="majorBidi" w:cstheme="majorBidi"/>
                <w:sz w:val="28"/>
              </w:rPr>
            </w:pPr>
            <w:r>
              <w:rPr>
                <w:rFonts w:asciiTheme="majorBidi" w:hAnsiTheme="majorBidi" w:cstheme="majorBidi"/>
                <w:sz w:val="28"/>
              </w:rPr>
              <w:t>92,281,756.15</w:t>
            </w:r>
          </w:p>
        </w:tc>
      </w:tr>
      <w:tr w:rsidR="000B430A" w:rsidRPr="008C6396" w14:paraId="21F25C7F" w14:textId="77777777" w:rsidTr="00AC5C18">
        <w:tc>
          <w:tcPr>
            <w:tcW w:w="3231" w:type="dxa"/>
          </w:tcPr>
          <w:p w14:paraId="37EAB52E" w14:textId="77777777" w:rsidR="008C6396" w:rsidRPr="008C6396" w:rsidRDefault="008C6396" w:rsidP="00914E48">
            <w:pPr>
              <w:tabs>
                <w:tab w:val="left" w:pos="567"/>
              </w:tabs>
              <w:spacing w:line="340" w:lineRule="exact"/>
              <w:jc w:val="thaiDistribute"/>
              <w:rPr>
                <w:rFonts w:ascii="Angsana New" w:hAnsi="Angsana New" w:cs="Angsana New"/>
                <w:sz w:val="30"/>
                <w:szCs w:val="30"/>
                <w:cs/>
              </w:rPr>
            </w:pPr>
            <w:r w:rsidRPr="008C6396">
              <w:rPr>
                <w:rFonts w:ascii="Angsana New" w:hAnsi="Angsana New" w:cs="Angsana New"/>
                <w:sz w:val="30"/>
                <w:szCs w:val="30"/>
              </w:rPr>
              <w:t>Income tax rate</w:t>
            </w:r>
          </w:p>
        </w:tc>
        <w:tc>
          <w:tcPr>
            <w:tcW w:w="1587" w:type="dxa"/>
            <w:shd w:val="clear" w:color="auto" w:fill="auto"/>
          </w:tcPr>
          <w:p w14:paraId="42357CA1" w14:textId="3A7072FD" w:rsidR="008C6396" w:rsidRPr="008C6396" w:rsidRDefault="00A92CF0" w:rsidP="00914E48">
            <w:pPr>
              <w:pBdr>
                <w:bottom w:val="single" w:sz="4" w:space="1" w:color="auto"/>
              </w:pBdr>
              <w:tabs>
                <w:tab w:val="left" w:pos="567"/>
              </w:tabs>
              <w:spacing w:line="340" w:lineRule="exact"/>
              <w:jc w:val="right"/>
              <w:rPr>
                <w:rFonts w:asciiTheme="majorBidi" w:hAnsiTheme="majorBidi" w:cstheme="majorBidi"/>
                <w:sz w:val="28"/>
                <w:cs/>
              </w:rPr>
            </w:pPr>
            <w:r w:rsidRPr="00A92CF0">
              <w:rPr>
                <w:rFonts w:asciiTheme="majorBidi" w:hAnsiTheme="majorBidi" w:cstheme="majorBidi"/>
                <w:sz w:val="28"/>
              </w:rPr>
              <w:t>20%</w:t>
            </w:r>
          </w:p>
        </w:tc>
        <w:tc>
          <w:tcPr>
            <w:tcW w:w="1531" w:type="dxa"/>
          </w:tcPr>
          <w:p w14:paraId="18FAFAF1" w14:textId="22898B57" w:rsidR="008C6396" w:rsidRPr="008C6396" w:rsidRDefault="008C6396" w:rsidP="00914E48">
            <w:pPr>
              <w:pBdr>
                <w:bottom w:val="single" w:sz="4" w:space="1" w:color="auto"/>
              </w:pBdr>
              <w:tabs>
                <w:tab w:val="left" w:pos="567"/>
              </w:tabs>
              <w:spacing w:line="340" w:lineRule="exact"/>
              <w:jc w:val="right"/>
              <w:rPr>
                <w:rFonts w:asciiTheme="majorBidi" w:hAnsiTheme="majorBidi" w:cstheme="majorBidi"/>
                <w:sz w:val="28"/>
                <w:cs/>
                <w:lang w:val="en-GB"/>
              </w:rPr>
            </w:pPr>
            <w:r w:rsidRPr="000B430A">
              <w:rPr>
                <w:rFonts w:asciiTheme="majorBidi" w:hAnsiTheme="majorBidi" w:cstheme="majorBidi"/>
                <w:sz w:val="28"/>
              </w:rPr>
              <w:t>20</w:t>
            </w:r>
            <w:r w:rsidRPr="000B430A">
              <w:rPr>
                <w:rFonts w:asciiTheme="majorBidi" w:hAnsiTheme="majorBidi" w:cstheme="majorBidi"/>
                <w:sz w:val="28"/>
                <w:cs/>
                <w:lang w:val="en-GB"/>
              </w:rPr>
              <w:t>%</w:t>
            </w:r>
          </w:p>
        </w:tc>
        <w:tc>
          <w:tcPr>
            <w:tcW w:w="1417" w:type="dxa"/>
          </w:tcPr>
          <w:p w14:paraId="6F79A9D8" w14:textId="2C8E19FC"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sz w:val="28"/>
              </w:rPr>
            </w:pPr>
            <w:r w:rsidRPr="000B430A">
              <w:rPr>
                <w:rFonts w:asciiTheme="majorBidi" w:hAnsiTheme="majorBidi" w:cstheme="majorBidi"/>
                <w:sz w:val="28"/>
              </w:rPr>
              <w:t>20%</w:t>
            </w:r>
          </w:p>
        </w:tc>
        <w:tc>
          <w:tcPr>
            <w:tcW w:w="1418" w:type="dxa"/>
          </w:tcPr>
          <w:p w14:paraId="2975A973" w14:textId="7B62D8F0"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sz w:val="28"/>
              </w:rPr>
              <w:t>20%</w:t>
            </w:r>
          </w:p>
        </w:tc>
      </w:tr>
      <w:tr w:rsidR="000B430A" w:rsidRPr="008C6396" w14:paraId="55A1A395" w14:textId="77777777" w:rsidTr="00AC5C18">
        <w:tc>
          <w:tcPr>
            <w:tcW w:w="3231" w:type="dxa"/>
          </w:tcPr>
          <w:p w14:paraId="69D3450F" w14:textId="52806111" w:rsidR="008C6396" w:rsidRPr="008C6396" w:rsidRDefault="008C6396" w:rsidP="00914E48">
            <w:pPr>
              <w:spacing w:line="340" w:lineRule="exact"/>
              <w:ind w:left="175" w:right="-43" w:hanging="175"/>
              <w:rPr>
                <w:rFonts w:ascii="Angsana New" w:hAnsi="Angsana New" w:cs="Angsana New"/>
                <w:sz w:val="30"/>
                <w:szCs w:val="30"/>
                <w:cs/>
              </w:rPr>
            </w:pPr>
            <w:r w:rsidRPr="008C6396">
              <w:rPr>
                <w:rFonts w:asciiTheme="majorBidi" w:eastAsia="MS Mincho" w:hAnsiTheme="majorBidi" w:cstheme="majorBidi"/>
                <w:sz w:val="28"/>
                <w:lang w:eastAsia="zh-CN"/>
              </w:rPr>
              <w:t>Accounting profit before income tax multiply by tax rate</w:t>
            </w:r>
          </w:p>
        </w:tc>
        <w:tc>
          <w:tcPr>
            <w:tcW w:w="1587" w:type="dxa"/>
            <w:shd w:val="clear" w:color="auto" w:fill="auto"/>
          </w:tcPr>
          <w:p w14:paraId="06F81D32" w14:textId="77777777" w:rsidR="008C6396" w:rsidRDefault="008C6396"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p>
          <w:p w14:paraId="690D30E1" w14:textId="0A4978D2" w:rsidR="00A92CF0" w:rsidRPr="008C6396" w:rsidRDefault="002D3622"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5,771,497.55</w:t>
            </w:r>
          </w:p>
        </w:tc>
        <w:tc>
          <w:tcPr>
            <w:tcW w:w="1531" w:type="dxa"/>
          </w:tcPr>
          <w:p w14:paraId="2E3D8A95" w14:textId="77777777" w:rsidR="008C6396" w:rsidRPr="000B430A" w:rsidRDefault="008C6396"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p>
          <w:p w14:paraId="3A191F2D" w14:textId="09FA36B9" w:rsidR="008C6396" w:rsidRPr="008C6396" w:rsidRDefault="008C6396"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r w:rsidRPr="000B430A">
              <w:rPr>
                <w:rFonts w:asciiTheme="majorBidi" w:hAnsiTheme="majorBidi" w:cstheme="majorBidi"/>
                <w:sz w:val="28"/>
                <w:cs/>
              </w:rPr>
              <w:t>20,487,737.71</w:t>
            </w:r>
          </w:p>
        </w:tc>
        <w:tc>
          <w:tcPr>
            <w:tcW w:w="1417" w:type="dxa"/>
          </w:tcPr>
          <w:p w14:paraId="6287A439" w14:textId="77777777" w:rsidR="008C6396" w:rsidRPr="000B430A" w:rsidRDefault="008C6396"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p>
          <w:p w14:paraId="70CDC95A" w14:textId="5629CD35" w:rsidR="000B430A" w:rsidRPr="008C6396" w:rsidRDefault="00A92CF0"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9,016,862.95</w:t>
            </w:r>
          </w:p>
        </w:tc>
        <w:tc>
          <w:tcPr>
            <w:tcW w:w="1418" w:type="dxa"/>
          </w:tcPr>
          <w:p w14:paraId="1A296ECB" w14:textId="77777777" w:rsidR="008C6396" w:rsidRDefault="008C6396"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p>
          <w:p w14:paraId="21B270E4" w14:textId="428C221C" w:rsidR="000B430A" w:rsidRPr="008C6396" w:rsidRDefault="000B430A" w:rsidP="0049249E">
            <w:pPr>
              <w:pBdr>
                <w:bottom w:val="sing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18,456,351.23</w:t>
            </w:r>
          </w:p>
        </w:tc>
      </w:tr>
      <w:tr w:rsidR="000B430A" w:rsidRPr="008C6396" w14:paraId="2058BECC" w14:textId="77777777" w:rsidTr="00AC5C18">
        <w:tc>
          <w:tcPr>
            <w:tcW w:w="3231" w:type="dxa"/>
          </w:tcPr>
          <w:p w14:paraId="257EC1F8" w14:textId="77777777" w:rsidR="008C6396" w:rsidRPr="008C6396" w:rsidRDefault="008C6396" w:rsidP="00914E48">
            <w:pPr>
              <w:tabs>
                <w:tab w:val="left" w:pos="567"/>
              </w:tabs>
              <w:spacing w:line="340" w:lineRule="exact"/>
              <w:jc w:val="thaiDistribute"/>
              <w:rPr>
                <w:rFonts w:ascii="Angsana New" w:hAnsi="Angsana New" w:cs="Angsana New"/>
                <w:sz w:val="30"/>
                <w:szCs w:val="30"/>
                <w:cs/>
              </w:rPr>
            </w:pPr>
            <w:r w:rsidRPr="008C6396">
              <w:rPr>
                <w:rFonts w:ascii="Angsana New" w:hAnsi="Angsana New" w:cs="Angsana New"/>
                <w:sz w:val="30"/>
                <w:szCs w:val="30"/>
              </w:rPr>
              <w:t>Taxable effects for :</w:t>
            </w:r>
          </w:p>
        </w:tc>
        <w:tc>
          <w:tcPr>
            <w:tcW w:w="1587" w:type="dxa"/>
            <w:shd w:val="clear" w:color="auto" w:fill="auto"/>
          </w:tcPr>
          <w:p w14:paraId="0AE40211" w14:textId="77777777" w:rsidR="008C6396" w:rsidRPr="008C6396" w:rsidRDefault="008C6396" w:rsidP="00914E48">
            <w:pPr>
              <w:tabs>
                <w:tab w:val="left" w:pos="567"/>
              </w:tabs>
              <w:spacing w:line="340" w:lineRule="exact"/>
              <w:jc w:val="right"/>
              <w:rPr>
                <w:rFonts w:asciiTheme="majorBidi" w:eastAsiaTheme="minorEastAsia" w:hAnsiTheme="majorBidi" w:cstheme="majorBidi"/>
                <w:sz w:val="28"/>
                <w:cs/>
              </w:rPr>
            </w:pPr>
          </w:p>
        </w:tc>
        <w:tc>
          <w:tcPr>
            <w:tcW w:w="1531" w:type="dxa"/>
          </w:tcPr>
          <w:p w14:paraId="682FF7C7" w14:textId="2313BA63" w:rsidR="008C6396" w:rsidRPr="008C6396" w:rsidRDefault="008C6396" w:rsidP="00914E48">
            <w:pPr>
              <w:tabs>
                <w:tab w:val="left" w:pos="567"/>
              </w:tabs>
              <w:spacing w:line="340" w:lineRule="exact"/>
              <w:jc w:val="right"/>
              <w:rPr>
                <w:rFonts w:asciiTheme="majorBidi" w:eastAsiaTheme="minorEastAsia" w:hAnsiTheme="majorBidi" w:cstheme="majorBidi"/>
                <w:sz w:val="28"/>
              </w:rPr>
            </w:pPr>
          </w:p>
        </w:tc>
        <w:tc>
          <w:tcPr>
            <w:tcW w:w="1417" w:type="dxa"/>
          </w:tcPr>
          <w:p w14:paraId="13417093" w14:textId="77777777" w:rsidR="008C6396" w:rsidRPr="008C6396" w:rsidRDefault="008C6396" w:rsidP="00914E48">
            <w:pPr>
              <w:tabs>
                <w:tab w:val="left" w:pos="567"/>
              </w:tabs>
              <w:spacing w:line="340" w:lineRule="exact"/>
              <w:jc w:val="right"/>
              <w:rPr>
                <w:rFonts w:asciiTheme="majorBidi" w:eastAsiaTheme="minorEastAsia" w:hAnsiTheme="majorBidi" w:cstheme="majorBidi"/>
                <w:sz w:val="28"/>
              </w:rPr>
            </w:pPr>
          </w:p>
        </w:tc>
        <w:tc>
          <w:tcPr>
            <w:tcW w:w="1418" w:type="dxa"/>
          </w:tcPr>
          <w:p w14:paraId="508884BA" w14:textId="77777777" w:rsidR="008C6396" w:rsidRPr="008C6396" w:rsidRDefault="008C6396" w:rsidP="00914E48">
            <w:pPr>
              <w:tabs>
                <w:tab w:val="left" w:pos="567"/>
              </w:tabs>
              <w:spacing w:line="340" w:lineRule="exact"/>
              <w:jc w:val="right"/>
              <w:rPr>
                <w:rFonts w:asciiTheme="majorBidi" w:eastAsiaTheme="minorEastAsia" w:hAnsiTheme="majorBidi" w:cstheme="majorBidi"/>
                <w:sz w:val="28"/>
              </w:rPr>
            </w:pPr>
          </w:p>
        </w:tc>
      </w:tr>
      <w:tr w:rsidR="000B430A" w:rsidRPr="008C6396" w14:paraId="2FBC6B7C" w14:textId="77777777" w:rsidTr="00AC5C18">
        <w:tc>
          <w:tcPr>
            <w:tcW w:w="3231" w:type="dxa"/>
          </w:tcPr>
          <w:p w14:paraId="079C48D1" w14:textId="29EE4A14" w:rsidR="008C6396" w:rsidRPr="008C6396" w:rsidRDefault="008C6396" w:rsidP="00914E48">
            <w:pPr>
              <w:spacing w:line="340" w:lineRule="exact"/>
              <w:ind w:left="175" w:right="-43" w:hanging="175"/>
              <w:rPr>
                <w:rFonts w:ascii="Angsana New" w:hAnsi="Angsana New" w:cs="Angsana New"/>
                <w:sz w:val="30"/>
                <w:szCs w:val="30"/>
                <w:cs/>
              </w:rPr>
            </w:pPr>
            <w:r w:rsidRPr="008C6396">
              <w:rPr>
                <w:rFonts w:asciiTheme="majorBidi" w:eastAsia="MS Mincho" w:hAnsiTheme="majorBidi" w:cstheme="majorBidi"/>
                <w:sz w:val="28"/>
                <w:lang w:eastAsia="zh-CN"/>
              </w:rPr>
              <w:t>Other expenses for which</w:t>
            </w:r>
            <w:r w:rsidRPr="008C6396">
              <w:rPr>
                <w:rFonts w:asciiTheme="majorBidi" w:eastAsia="MS Mincho" w:hAnsiTheme="majorBidi" w:cstheme="majorBidi" w:hint="cs"/>
                <w:sz w:val="28"/>
                <w:cs/>
                <w:lang w:eastAsia="zh-CN"/>
              </w:rPr>
              <w:t xml:space="preserve"> </w:t>
            </w:r>
            <w:r w:rsidRPr="008C6396">
              <w:rPr>
                <w:rFonts w:asciiTheme="majorBidi" w:eastAsia="MS Mincho" w:hAnsiTheme="majorBidi" w:cstheme="majorBidi"/>
                <w:sz w:val="28"/>
                <w:lang w:eastAsia="zh-CN"/>
              </w:rPr>
              <w:t>accounting base differ</w:t>
            </w:r>
            <w:r w:rsidRPr="008C6396">
              <w:rPr>
                <w:rFonts w:asciiTheme="majorBidi" w:eastAsia="MS Mincho" w:hAnsiTheme="majorBidi" w:cstheme="majorBidi" w:hint="cs"/>
                <w:sz w:val="28"/>
                <w:cs/>
                <w:lang w:eastAsia="zh-CN"/>
              </w:rPr>
              <w:t xml:space="preserve"> </w:t>
            </w:r>
            <w:r w:rsidRPr="008C6396">
              <w:rPr>
                <w:rFonts w:asciiTheme="majorBidi" w:eastAsia="MS Mincho" w:hAnsiTheme="majorBidi" w:cstheme="majorBidi"/>
                <w:sz w:val="28"/>
                <w:lang w:eastAsia="zh-CN"/>
              </w:rPr>
              <w:t>from tax base</w:t>
            </w:r>
          </w:p>
        </w:tc>
        <w:tc>
          <w:tcPr>
            <w:tcW w:w="1587" w:type="dxa"/>
            <w:shd w:val="clear" w:color="auto" w:fill="auto"/>
          </w:tcPr>
          <w:p w14:paraId="37EDCECA"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11A22FF4" w14:textId="28473CB2" w:rsidR="00A92CF0" w:rsidRPr="008C6396" w:rsidRDefault="002D3622"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8,938.34</w:t>
            </w:r>
          </w:p>
        </w:tc>
        <w:tc>
          <w:tcPr>
            <w:tcW w:w="1531" w:type="dxa"/>
          </w:tcPr>
          <w:p w14:paraId="40A82490"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161655B2" w14:textId="0D8F8394" w:rsidR="008C6396" w:rsidRPr="008C6396" w:rsidRDefault="008C6396"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cs/>
              </w:rPr>
              <w:t>(234</w:t>
            </w:r>
            <w:r w:rsidRPr="000B430A">
              <w:rPr>
                <w:rFonts w:asciiTheme="majorBidi" w:eastAsiaTheme="minorEastAsia" w:hAnsiTheme="majorBidi" w:cstheme="majorBidi"/>
                <w:sz w:val="28"/>
              </w:rPr>
              <w:t>,</w:t>
            </w:r>
            <w:r w:rsidRPr="000B430A">
              <w:rPr>
                <w:rFonts w:asciiTheme="majorBidi" w:eastAsiaTheme="minorEastAsia" w:hAnsiTheme="majorBidi" w:cstheme="majorBidi"/>
                <w:sz w:val="28"/>
                <w:cs/>
              </w:rPr>
              <w:t>351.97)</w:t>
            </w:r>
          </w:p>
        </w:tc>
        <w:tc>
          <w:tcPr>
            <w:tcW w:w="1417" w:type="dxa"/>
          </w:tcPr>
          <w:p w14:paraId="7DF38644"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71E24E06" w14:textId="7E4CD9FD" w:rsidR="000B430A" w:rsidRPr="008C6396" w:rsidRDefault="00A92CF0"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8,938</w:t>
            </w:r>
            <w:r w:rsidR="000B430A" w:rsidRPr="000B430A">
              <w:rPr>
                <w:rFonts w:asciiTheme="majorBidi" w:eastAsiaTheme="minorEastAsia" w:hAnsiTheme="majorBidi" w:cstheme="majorBidi"/>
                <w:sz w:val="28"/>
              </w:rPr>
              <w:t>.34</w:t>
            </w:r>
          </w:p>
        </w:tc>
        <w:tc>
          <w:tcPr>
            <w:tcW w:w="1418" w:type="dxa"/>
          </w:tcPr>
          <w:p w14:paraId="15056723"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11D83D82" w14:textId="0B5270D3"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379,590.84</w:t>
            </w:r>
          </w:p>
        </w:tc>
      </w:tr>
      <w:tr w:rsidR="000B430A" w:rsidRPr="008C6396" w14:paraId="4A64019A" w14:textId="77777777" w:rsidTr="00AC5C18">
        <w:tc>
          <w:tcPr>
            <w:tcW w:w="3231" w:type="dxa"/>
          </w:tcPr>
          <w:p w14:paraId="6A7443EB" w14:textId="56DAB935" w:rsidR="008C6396" w:rsidRPr="008C6396" w:rsidRDefault="008C6396" w:rsidP="00914E48">
            <w:pPr>
              <w:spacing w:line="340" w:lineRule="exact"/>
              <w:ind w:left="175" w:right="-43" w:hanging="175"/>
              <w:rPr>
                <w:rFonts w:ascii="Angsana New" w:hAnsi="Angsana New" w:cs="Angsana New"/>
                <w:sz w:val="30"/>
                <w:szCs w:val="30"/>
              </w:rPr>
            </w:pPr>
            <w:r w:rsidRPr="008C6396">
              <w:rPr>
                <w:rFonts w:asciiTheme="majorBidi" w:eastAsia="MS Mincho" w:hAnsiTheme="majorBidi" w:cstheme="majorBidi"/>
                <w:sz w:val="28"/>
                <w:lang w:eastAsia="zh-CN"/>
              </w:rPr>
              <w:t>Other income for which accounting base differ from tax base</w:t>
            </w:r>
          </w:p>
        </w:tc>
        <w:tc>
          <w:tcPr>
            <w:tcW w:w="1587" w:type="dxa"/>
            <w:shd w:val="clear" w:color="auto" w:fill="auto"/>
          </w:tcPr>
          <w:p w14:paraId="0A7FFBE7"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095E8057" w14:textId="55E1E626" w:rsidR="00A92CF0" w:rsidRPr="00A92CF0" w:rsidRDefault="00A92CF0" w:rsidP="00914E48">
            <w:pPr>
              <w:tabs>
                <w:tab w:val="left" w:pos="567"/>
              </w:tabs>
              <w:spacing w:line="340" w:lineRule="exact"/>
              <w:jc w:val="right"/>
              <w:rPr>
                <w:rFonts w:asciiTheme="majorBidi" w:eastAsiaTheme="minorEastAsia" w:hAnsiTheme="majorBidi" w:cstheme="majorBidi"/>
                <w:sz w:val="28"/>
                <w:cs/>
                <w:lang w:val="en-GB"/>
              </w:rPr>
            </w:pPr>
            <w:r>
              <w:rPr>
                <w:rFonts w:asciiTheme="majorBidi" w:eastAsiaTheme="minorEastAsia" w:hAnsiTheme="majorBidi" w:cstheme="majorBidi" w:hint="cs"/>
                <w:sz w:val="28"/>
                <w:cs/>
                <w:lang w:val="en-GB"/>
              </w:rPr>
              <w:t>(1,332,833.29)</w:t>
            </w:r>
          </w:p>
        </w:tc>
        <w:tc>
          <w:tcPr>
            <w:tcW w:w="1531" w:type="dxa"/>
          </w:tcPr>
          <w:p w14:paraId="18E976D7"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096E47A6" w14:textId="4F80DDE3"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cs/>
              </w:rPr>
              <w:t>-</w:t>
            </w:r>
          </w:p>
        </w:tc>
        <w:tc>
          <w:tcPr>
            <w:tcW w:w="1417" w:type="dxa"/>
          </w:tcPr>
          <w:p w14:paraId="0B03C5DC"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66BF6E10" w14:textId="2ACA4937" w:rsidR="000B430A" w:rsidRPr="008C6396" w:rsidRDefault="000B430A" w:rsidP="00914E48">
            <w:pPr>
              <w:tabs>
                <w:tab w:val="left" w:pos="567"/>
              </w:tabs>
              <w:spacing w:line="340" w:lineRule="exact"/>
              <w:jc w:val="right"/>
              <w:rPr>
                <w:rFonts w:asciiTheme="majorBidi" w:eastAsiaTheme="minorEastAsia" w:hAnsiTheme="majorBidi" w:cstheme="majorBidi"/>
                <w:sz w:val="28"/>
              </w:rPr>
            </w:pPr>
            <w:r w:rsidRPr="000B430A">
              <w:rPr>
                <w:rFonts w:asciiTheme="majorBidi" w:eastAsiaTheme="minorEastAsia" w:hAnsiTheme="majorBidi" w:cstheme="majorBidi"/>
                <w:sz w:val="28"/>
              </w:rPr>
              <w:t>-</w:t>
            </w:r>
          </w:p>
        </w:tc>
        <w:tc>
          <w:tcPr>
            <w:tcW w:w="1418" w:type="dxa"/>
          </w:tcPr>
          <w:p w14:paraId="74BF1096"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58EE55F2" w14:textId="60EC44B3" w:rsidR="000B430A" w:rsidRPr="008C6396" w:rsidRDefault="000B430A" w:rsidP="00914E48">
            <w:pP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w:t>
            </w:r>
          </w:p>
        </w:tc>
      </w:tr>
      <w:tr w:rsidR="000B430A" w:rsidRPr="008C6396" w14:paraId="1D3F4EE9" w14:textId="77777777" w:rsidTr="00AC5C18">
        <w:tc>
          <w:tcPr>
            <w:tcW w:w="3231" w:type="dxa"/>
          </w:tcPr>
          <w:p w14:paraId="799E3EDE" w14:textId="627AEC3B" w:rsidR="008C6396" w:rsidRPr="008C6396" w:rsidRDefault="008C6396" w:rsidP="00914E48">
            <w:pPr>
              <w:spacing w:line="340" w:lineRule="exact"/>
              <w:ind w:left="175" w:right="-43" w:hanging="175"/>
              <w:rPr>
                <w:rFonts w:ascii="Angsana New" w:hAnsi="Angsana New" w:cs="Angsana New"/>
                <w:sz w:val="30"/>
                <w:szCs w:val="30"/>
                <w:cs/>
              </w:rPr>
            </w:pPr>
            <w:r w:rsidRPr="008C6396">
              <w:rPr>
                <w:rFonts w:asciiTheme="majorBidi" w:eastAsia="MS Mincho" w:hAnsiTheme="majorBidi" w:cstheme="majorBidi"/>
                <w:sz w:val="28"/>
                <w:lang w:eastAsia="zh-CN"/>
              </w:rPr>
              <w:t>Capital expenditure with increasing exercise</w:t>
            </w:r>
          </w:p>
        </w:tc>
        <w:tc>
          <w:tcPr>
            <w:tcW w:w="1587" w:type="dxa"/>
            <w:shd w:val="clear" w:color="auto" w:fill="auto"/>
          </w:tcPr>
          <w:p w14:paraId="56DB316C"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46DEC741" w14:textId="30186DC1" w:rsidR="00A92CF0" w:rsidRPr="008C6396" w:rsidRDefault="00A92CF0" w:rsidP="00914E48">
            <w:pPr>
              <w:tabs>
                <w:tab w:val="left" w:pos="567"/>
              </w:tabs>
              <w:spacing w:line="340" w:lineRule="exact"/>
              <w:jc w:val="right"/>
              <w:rPr>
                <w:rFonts w:asciiTheme="majorBidi" w:eastAsiaTheme="minorEastAsia" w:hAnsiTheme="majorBidi" w:cstheme="majorBidi"/>
                <w:sz w:val="28"/>
                <w:cs/>
              </w:rPr>
            </w:pPr>
            <w:r w:rsidRPr="00A92CF0">
              <w:rPr>
                <w:rFonts w:asciiTheme="majorBidi" w:eastAsiaTheme="minorEastAsia" w:hAnsiTheme="majorBidi" w:cs="Angsana New"/>
                <w:sz w:val="28"/>
                <w:cs/>
              </w:rPr>
              <w:t>(</w:t>
            </w:r>
            <w:r>
              <w:rPr>
                <w:rFonts w:asciiTheme="majorBidi" w:eastAsiaTheme="minorEastAsia" w:hAnsiTheme="majorBidi" w:cs="Angsana New"/>
                <w:sz w:val="28"/>
              </w:rPr>
              <w:t>6,688,968.09</w:t>
            </w:r>
            <w:r w:rsidRPr="00A92CF0">
              <w:rPr>
                <w:rFonts w:asciiTheme="majorBidi" w:eastAsiaTheme="minorEastAsia" w:hAnsiTheme="majorBidi" w:cs="Angsana New"/>
                <w:sz w:val="28"/>
                <w:cs/>
              </w:rPr>
              <w:t>)</w:t>
            </w:r>
          </w:p>
        </w:tc>
        <w:tc>
          <w:tcPr>
            <w:tcW w:w="1531" w:type="dxa"/>
          </w:tcPr>
          <w:p w14:paraId="1DCD27C1"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6B8EE526" w14:textId="3FEB25F4"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cs/>
              </w:rPr>
              <w:t>(6</w:t>
            </w:r>
            <w:r w:rsidRPr="000B430A">
              <w:rPr>
                <w:rFonts w:asciiTheme="majorBidi" w:eastAsiaTheme="minorEastAsia" w:hAnsiTheme="majorBidi" w:cstheme="majorBidi"/>
                <w:sz w:val="28"/>
              </w:rPr>
              <w:t>,</w:t>
            </w:r>
            <w:r w:rsidRPr="000B430A">
              <w:rPr>
                <w:rFonts w:asciiTheme="majorBidi" w:eastAsiaTheme="minorEastAsia" w:hAnsiTheme="majorBidi" w:cstheme="majorBidi"/>
                <w:sz w:val="28"/>
                <w:cs/>
              </w:rPr>
              <w:t>439</w:t>
            </w:r>
            <w:r w:rsidRPr="000B430A">
              <w:rPr>
                <w:rFonts w:asciiTheme="majorBidi" w:eastAsiaTheme="minorEastAsia" w:hAnsiTheme="majorBidi" w:cstheme="majorBidi"/>
                <w:sz w:val="28"/>
              </w:rPr>
              <w:t>,</w:t>
            </w:r>
            <w:r w:rsidRPr="000B430A">
              <w:rPr>
                <w:rFonts w:asciiTheme="majorBidi" w:eastAsiaTheme="minorEastAsia" w:hAnsiTheme="majorBidi" w:cstheme="majorBidi"/>
                <w:sz w:val="28"/>
                <w:cs/>
              </w:rPr>
              <w:t>876.53)</w:t>
            </w:r>
          </w:p>
        </w:tc>
        <w:tc>
          <w:tcPr>
            <w:tcW w:w="1417" w:type="dxa"/>
          </w:tcPr>
          <w:p w14:paraId="2D67879B"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63F9C928" w14:textId="310F7DA1" w:rsidR="000B430A" w:rsidRPr="008C6396" w:rsidRDefault="000B430A" w:rsidP="00914E48">
            <w:pPr>
              <w:tabs>
                <w:tab w:val="left" w:pos="567"/>
              </w:tabs>
              <w:spacing w:line="340" w:lineRule="exact"/>
              <w:jc w:val="right"/>
              <w:rPr>
                <w:rFonts w:asciiTheme="majorBidi" w:eastAsiaTheme="minorEastAsia" w:hAnsiTheme="majorBidi" w:cstheme="majorBidi"/>
                <w:sz w:val="28"/>
                <w:lang w:val="en-GB"/>
              </w:rPr>
            </w:pPr>
            <w:r w:rsidRPr="000B430A">
              <w:rPr>
                <w:rFonts w:asciiTheme="majorBidi" w:eastAsiaTheme="minorEastAsia" w:hAnsiTheme="majorBidi" w:cstheme="majorBidi"/>
                <w:sz w:val="28"/>
                <w:cs/>
              </w:rPr>
              <w:t>(6</w:t>
            </w:r>
            <w:r w:rsidRPr="000B430A">
              <w:rPr>
                <w:rFonts w:asciiTheme="majorBidi" w:eastAsiaTheme="minorEastAsia" w:hAnsiTheme="majorBidi" w:cstheme="majorBidi"/>
                <w:sz w:val="28"/>
                <w:lang w:val="en-GB"/>
              </w:rPr>
              <w:t>,688,968.09</w:t>
            </w:r>
            <w:r w:rsidRPr="000B430A">
              <w:rPr>
                <w:rFonts w:asciiTheme="majorBidi" w:eastAsiaTheme="minorEastAsia" w:hAnsiTheme="majorBidi" w:cstheme="majorBidi"/>
                <w:sz w:val="28"/>
                <w:cs/>
              </w:rPr>
              <w:t>)</w:t>
            </w:r>
          </w:p>
        </w:tc>
        <w:tc>
          <w:tcPr>
            <w:tcW w:w="1418" w:type="dxa"/>
          </w:tcPr>
          <w:p w14:paraId="63146AC1"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00A6E22B" w14:textId="24491AC0"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hint="cs"/>
                <w:sz w:val="28"/>
                <w:cs/>
              </w:rPr>
              <w:t>(</w:t>
            </w:r>
            <w:r>
              <w:rPr>
                <w:rFonts w:asciiTheme="majorBidi" w:eastAsiaTheme="minorEastAsia" w:hAnsiTheme="majorBidi" w:cstheme="majorBidi"/>
                <w:sz w:val="28"/>
                <w:lang w:val="en-GB"/>
              </w:rPr>
              <w:t>6,439,876.53</w:t>
            </w:r>
            <w:r>
              <w:rPr>
                <w:rFonts w:asciiTheme="majorBidi" w:eastAsiaTheme="minorEastAsia" w:hAnsiTheme="majorBidi" w:cstheme="majorBidi" w:hint="cs"/>
                <w:sz w:val="28"/>
                <w:cs/>
              </w:rPr>
              <w:t>)</w:t>
            </w:r>
          </w:p>
        </w:tc>
      </w:tr>
      <w:tr w:rsidR="000B430A" w:rsidRPr="008C6396" w14:paraId="2F36A441" w14:textId="77777777" w:rsidTr="00AC5C18">
        <w:tc>
          <w:tcPr>
            <w:tcW w:w="3231" w:type="dxa"/>
          </w:tcPr>
          <w:p w14:paraId="20C2F878" w14:textId="7995EB4A" w:rsidR="008C6396" w:rsidRPr="008C6396" w:rsidRDefault="008C6396" w:rsidP="00914E48">
            <w:pPr>
              <w:tabs>
                <w:tab w:val="left" w:pos="567"/>
              </w:tabs>
              <w:spacing w:line="340" w:lineRule="exact"/>
              <w:jc w:val="thaiDistribute"/>
              <w:rPr>
                <w:rFonts w:ascii="Angsana New" w:eastAsiaTheme="minorEastAsia" w:hAnsi="Angsana New" w:cs="Angsana New"/>
                <w:sz w:val="30"/>
                <w:szCs w:val="30"/>
                <w:cs/>
              </w:rPr>
            </w:pPr>
            <w:r w:rsidRPr="008C6396">
              <w:rPr>
                <w:rFonts w:ascii="Angsana New" w:hAnsi="Angsana New" w:cs="Angsana New"/>
                <w:sz w:val="30"/>
                <w:szCs w:val="30"/>
              </w:rPr>
              <w:t>Disallowed taxable expenses</w:t>
            </w:r>
          </w:p>
        </w:tc>
        <w:tc>
          <w:tcPr>
            <w:tcW w:w="1587" w:type="dxa"/>
            <w:shd w:val="clear" w:color="auto" w:fill="auto"/>
          </w:tcPr>
          <w:p w14:paraId="72C2DEEE" w14:textId="343764DF" w:rsidR="008C6396" w:rsidRPr="008C6396" w:rsidRDefault="00A92CF0"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3,936,563.66</w:t>
            </w:r>
          </w:p>
        </w:tc>
        <w:tc>
          <w:tcPr>
            <w:tcW w:w="1531" w:type="dxa"/>
          </w:tcPr>
          <w:p w14:paraId="38EF5605" w14:textId="21133A24" w:rsidR="008C6396" w:rsidRPr="008C6396" w:rsidRDefault="000B430A"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rPr>
              <w:t>1,254,043.24</w:t>
            </w:r>
          </w:p>
        </w:tc>
        <w:tc>
          <w:tcPr>
            <w:tcW w:w="1417" w:type="dxa"/>
          </w:tcPr>
          <w:p w14:paraId="50C3E24B" w14:textId="5AC5F709" w:rsidR="008C6396" w:rsidRPr="008C6396" w:rsidRDefault="00A92CF0" w:rsidP="00914E48">
            <w:pP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602,232.25</w:t>
            </w:r>
          </w:p>
        </w:tc>
        <w:tc>
          <w:tcPr>
            <w:tcW w:w="1418" w:type="dxa"/>
          </w:tcPr>
          <w:p w14:paraId="05CD4758" w14:textId="2393EAB4" w:rsidR="008C6396" w:rsidRPr="008C6396" w:rsidRDefault="000B430A" w:rsidP="00914E48">
            <w:pP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1,122,541.87</w:t>
            </w:r>
          </w:p>
        </w:tc>
      </w:tr>
      <w:tr w:rsidR="000B430A" w:rsidRPr="008C6396" w14:paraId="4C1A9C5F" w14:textId="77777777" w:rsidTr="00AC5C18">
        <w:tc>
          <w:tcPr>
            <w:tcW w:w="3231" w:type="dxa"/>
          </w:tcPr>
          <w:p w14:paraId="5E482EAC" w14:textId="5E5418FA" w:rsidR="008C6396" w:rsidRPr="008C6396" w:rsidRDefault="008C6396" w:rsidP="00914E48">
            <w:pPr>
              <w:spacing w:line="340" w:lineRule="exact"/>
              <w:ind w:left="175" w:right="-43" w:hanging="175"/>
              <w:rPr>
                <w:rFonts w:ascii="Angsana New" w:hAnsi="Angsana New" w:cs="Angsana New"/>
                <w:sz w:val="30"/>
                <w:szCs w:val="30"/>
                <w:cs/>
              </w:rPr>
            </w:pPr>
            <w:r w:rsidRPr="008C6396">
              <w:rPr>
                <w:rFonts w:asciiTheme="majorBidi" w:eastAsia="MS Mincho" w:hAnsiTheme="majorBidi" w:cstheme="majorBidi"/>
                <w:sz w:val="28"/>
                <w:lang w:eastAsia="zh-CN"/>
              </w:rPr>
              <w:t>Taxable loss which do not</w:t>
            </w:r>
            <w:r w:rsidRPr="008C6396">
              <w:rPr>
                <w:rFonts w:asciiTheme="majorBidi" w:eastAsia="MS Mincho" w:hAnsiTheme="majorBidi" w:cstheme="majorBidi" w:hint="cs"/>
                <w:sz w:val="28"/>
                <w:cs/>
                <w:lang w:eastAsia="zh-CN"/>
              </w:rPr>
              <w:t xml:space="preserve"> </w:t>
            </w:r>
            <w:r w:rsidRPr="008C6396">
              <w:rPr>
                <w:rFonts w:asciiTheme="majorBidi" w:eastAsia="MS Mincho" w:hAnsiTheme="majorBidi" w:cstheme="majorBidi"/>
                <w:sz w:val="28"/>
                <w:lang w:eastAsia="zh-CN"/>
              </w:rPr>
              <w:t>recorded as deferred</w:t>
            </w:r>
            <w:r w:rsidRPr="008C6396">
              <w:rPr>
                <w:rFonts w:asciiTheme="majorBidi" w:eastAsia="MS Mincho" w:hAnsiTheme="majorBidi" w:cstheme="majorBidi" w:hint="cs"/>
                <w:sz w:val="28"/>
                <w:cs/>
                <w:lang w:eastAsia="zh-CN"/>
              </w:rPr>
              <w:t xml:space="preserve"> </w:t>
            </w:r>
            <w:r w:rsidRPr="008C6396">
              <w:rPr>
                <w:rFonts w:asciiTheme="majorBidi" w:eastAsia="MS Mincho" w:hAnsiTheme="majorBidi" w:cstheme="majorBidi"/>
                <w:sz w:val="28"/>
                <w:lang w:eastAsia="zh-CN"/>
              </w:rPr>
              <w:t>taxable assets</w:t>
            </w:r>
          </w:p>
        </w:tc>
        <w:tc>
          <w:tcPr>
            <w:tcW w:w="1587" w:type="dxa"/>
            <w:shd w:val="clear" w:color="auto" w:fill="auto"/>
          </w:tcPr>
          <w:p w14:paraId="4C259E18"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12336D41" w14:textId="5A2EEBD0" w:rsidR="00A92CF0" w:rsidRPr="008C6396" w:rsidRDefault="00A92CF0"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w:t>
            </w:r>
          </w:p>
        </w:tc>
        <w:tc>
          <w:tcPr>
            <w:tcW w:w="1531" w:type="dxa"/>
          </w:tcPr>
          <w:p w14:paraId="3432DDC9"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59F31840" w14:textId="47FCF7B9"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cs/>
              </w:rPr>
              <w:t>(</w:t>
            </w:r>
            <w:r w:rsidRPr="000B430A">
              <w:rPr>
                <w:rFonts w:asciiTheme="majorBidi" w:eastAsiaTheme="minorEastAsia" w:hAnsiTheme="majorBidi" w:cstheme="majorBidi"/>
                <w:sz w:val="28"/>
                <w:lang w:val="en-GB"/>
              </w:rPr>
              <w:t>1,409,024.40</w:t>
            </w:r>
            <w:r w:rsidRPr="000B430A">
              <w:rPr>
                <w:rFonts w:asciiTheme="majorBidi" w:eastAsiaTheme="minorEastAsia" w:hAnsiTheme="majorBidi" w:cstheme="majorBidi"/>
                <w:sz w:val="28"/>
                <w:cs/>
              </w:rPr>
              <w:t>)</w:t>
            </w:r>
          </w:p>
        </w:tc>
        <w:tc>
          <w:tcPr>
            <w:tcW w:w="1417" w:type="dxa"/>
          </w:tcPr>
          <w:p w14:paraId="2A2235B1" w14:textId="77777777" w:rsidR="008C6396" w:rsidRPr="000B430A" w:rsidRDefault="008C6396" w:rsidP="00914E48">
            <w:pPr>
              <w:tabs>
                <w:tab w:val="left" w:pos="567"/>
              </w:tabs>
              <w:spacing w:line="340" w:lineRule="exact"/>
              <w:jc w:val="right"/>
              <w:rPr>
                <w:rFonts w:asciiTheme="majorBidi" w:eastAsiaTheme="minorEastAsia" w:hAnsiTheme="majorBidi" w:cstheme="majorBidi"/>
                <w:sz w:val="28"/>
              </w:rPr>
            </w:pPr>
          </w:p>
          <w:p w14:paraId="5DF62D95" w14:textId="7D7294D9"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sidRPr="000B430A">
              <w:rPr>
                <w:rFonts w:asciiTheme="majorBidi" w:eastAsiaTheme="minorEastAsia" w:hAnsiTheme="majorBidi" w:cstheme="majorBidi"/>
                <w:sz w:val="28"/>
              </w:rPr>
              <w:t>-</w:t>
            </w:r>
          </w:p>
        </w:tc>
        <w:tc>
          <w:tcPr>
            <w:tcW w:w="1418" w:type="dxa"/>
          </w:tcPr>
          <w:p w14:paraId="7C9FC2A5" w14:textId="77777777" w:rsidR="008C6396" w:rsidRDefault="008C6396" w:rsidP="00914E48">
            <w:pPr>
              <w:tabs>
                <w:tab w:val="left" w:pos="567"/>
              </w:tabs>
              <w:spacing w:line="340" w:lineRule="exact"/>
              <w:jc w:val="right"/>
              <w:rPr>
                <w:rFonts w:asciiTheme="majorBidi" w:eastAsiaTheme="minorEastAsia" w:hAnsiTheme="majorBidi" w:cstheme="majorBidi"/>
                <w:sz w:val="28"/>
              </w:rPr>
            </w:pPr>
          </w:p>
          <w:p w14:paraId="483FA145" w14:textId="17FB2A2E" w:rsidR="000B430A" w:rsidRPr="008C6396" w:rsidRDefault="000B430A" w:rsidP="00914E48">
            <w:pPr>
              <w:tabs>
                <w:tab w:val="left" w:pos="567"/>
              </w:tabs>
              <w:spacing w:line="340" w:lineRule="exact"/>
              <w:jc w:val="right"/>
              <w:rPr>
                <w:rFonts w:asciiTheme="majorBidi" w:eastAsiaTheme="minorEastAsia" w:hAnsiTheme="majorBidi" w:cstheme="majorBidi"/>
                <w:sz w:val="28"/>
                <w:cs/>
              </w:rPr>
            </w:pPr>
            <w:r>
              <w:rPr>
                <w:rFonts w:asciiTheme="majorBidi" w:eastAsiaTheme="minorEastAsia" w:hAnsiTheme="majorBidi" w:cstheme="majorBidi"/>
                <w:sz w:val="28"/>
              </w:rPr>
              <w:t>-</w:t>
            </w:r>
          </w:p>
        </w:tc>
      </w:tr>
      <w:tr w:rsidR="000B430A" w:rsidRPr="008C6396" w14:paraId="004ADFC3" w14:textId="77777777" w:rsidTr="009E4CDB">
        <w:tc>
          <w:tcPr>
            <w:tcW w:w="3231" w:type="dxa"/>
          </w:tcPr>
          <w:p w14:paraId="33EDCD37" w14:textId="1CCBCDD7" w:rsidR="008C6396" w:rsidRPr="008C6396" w:rsidRDefault="008C6396" w:rsidP="00914E48">
            <w:pPr>
              <w:tabs>
                <w:tab w:val="left" w:pos="567"/>
              </w:tabs>
              <w:spacing w:line="340" w:lineRule="exact"/>
              <w:jc w:val="thaiDistribute"/>
              <w:rPr>
                <w:rFonts w:ascii="Angsana New" w:hAnsi="Angsana New" w:cs="Angsana New"/>
                <w:sz w:val="30"/>
                <w:szCs w:val="30"/>
                <w:cs/>
              </w:rPr>
            </w:pPr>
            <w:r w:rsidRPr="008C6396">
              <w:rPr>
                <w:rFonts w:ascii="Angsana New" w:hAnsi="Angsana New" w:cs="Angsana New"/>
                <w:sz w:val="30"/>
                <w:szCs w:val="30"/>
              </w:rPr>
              <w:t>others</w:t>
            </w:r>
          </w:p>
        </w:tc>
        <w:tc>
          <w:tcPr>
            <w:tcW w:w="1587" w:type="dxa"/>
            <w:shd w:val="clear" w:color="auto" w:fill="auto"/>
          </w:tcPr>
          <w:p w14:paraId="44E6959D" w14:textId="020F6083" w:rsidR="00711CB6" w:rsidRPr="008C6396" w:rsidRDefault="00F646E2" w:rsidP="00914E48">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sz w:val="28"/>
              </w:rPr>
              <w:t>20,169,993.58</w:t>
            </w:r>
          </w:p>
        </w:tc>
        <w:tc>
          <w:tcPr>
            <w:tcW w:w="1531" w:type="dxa"/>
          </w:tcPr>
          <w:p w14:paraId="5D0691AF" w14:textId="6D0152F1"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sz w:val="28"/>
                <w:cs/>
              </w:rPr>
            </w:pPr>
            <w:r w:rsidRPr="000B430A">
              <w:rPr>
                <w:rFonts w:asciiTheme="majorBidi" w:hAnsiTheme="majorBidi" w:cstheme="majorBidi"/>
                <w:sz w:val="28"/>
                <w:cs/>
              </w:rPr>
              <w:t>(</w:t>
            </w:r>
            <w:r w:rsidR="00711CB6">
              <w:rPr>
                <w:rFonts w:asciiTheme="majorBidi" w:hAnsiTheme="majorBidi" w:cstheme="majorBidi"/>
                <w:sz w:val="28"/>
              </w:rPr>
              <w:t>50,688.66</w:t>
            </w:r>
            <w:r w:rsidRPr="000B430A">
              <w:rPr>
                <w:rFonts w:asciiTheme="majorBidi" w:hAnsiTheme="majorBidi" w:cstheme="majorBidi"/>
                <w:sz w:val="28"/>
                <w:cs/>
              </w:rPr>
              <w:t>)</w:t>
            </w:r>
          </w:p>
        </w:tc>
        <w:tc>
          <w:tcPr>
            <w:tcW w:w="1417" w:type="dxa"/>
          </w:tcPr>
          <w:p w14:paraId="600FC4C2" w14:textId="2FC548F6"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sz w:val="28"/>
              </w:rPr>
            </w:pPr>
            <w:r w:rsidRPr="000B430A">
              <w:rPr>
                <w:rFonts w:asciiTheme="majorBidi" w:hAnsiTheme="majorBidi" w:cstheme="majorBidi"/>
                <w:sz w:val="28"/>
              </w:rPr>
              <w:t>-</w:t>
            </w:r>
          </w:p>
        </w:tc>
        <w:tc>
          <w:tcPr>
            <w:tcW w:w="1418" w:type="dxa"/>
          </w:tcPr>
          <w:p w14:paraId="57FC2CAD" w14:textId="6B385122"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lang w:val="en-GB"/>
              </w:rPr>
              <w:t>50,688.67</w:t>
            </w:r>
            <w:r>
              <w:rPr>
                <w:rFonts w:asciiTheme="majorBidi" w:hAnsiTheme="majorBidi" w:cstheme="majorBidi" w:hint="cs"/>
                <w:sz w:val="28"/>
                <w:cs/>
              </w:rPr>
              <w:t>)</w:t>
            </w:r>
          </w:p>
        </w:tc>
      </w:tr>
      <w:tr w:rsidR="000B430A" w:rsidRPr="008C6396" w14:paraId="44D5DF33" w14:textId="77777777" w:rsidTr="009E4CDB">
        <w:tc>
          <w:tcPr>
            <w:tcW w:w="3231" w:type="dxa"/>
          </w:tcPr>
          <w:p w14:paraId="2B1DABBF" w14:textId="43805B6E" w:rsidR="008C6396" w:rsidRPr="008C6396" w:rsidRDefault="008C6396" w:rsidP="00914E48">
            <w:pPr>
              <w:tabs>
                <w:tab w:val="left" w:pos="567"/>
              </w:tabs>
              <w:spacing w:line="340" w:lineRule="exact"/>
              <w:ind w:firstLine="175"/>
              <w:jc w:val="thaiDistribute"/>
              <w:rPr>
                <w:rFonts w:ascii="Angsana New" w:hAnsi="Angsana New" w:cs="Angsana New"/>
                <w:sz w:val="30"/>
                <w:szCs w:val="30"/>
                <w:cs/>
              </w:rPr>
            </w:pPr>
          </w:p>
        </w:tc>
        <w:tc>
          <w:tcPr>
            <w:tcW w:w="1587" w:type="dxa"/>
            <w:shd w:val="clear" w:color="auto" w:fill="auto"/>
          </w:tcPr>
          <w:p w14:paraId="2C5282F3" w14:textId="703E26E1" w:rsidR="008C6396" w:rsidRPr="008C6396" w:rsidRDefault="002D3622" w:rsidP="00914E48">
            <w:pPr>
              <w:pBdr>
                <w:bottom w:val="single" w:sz="4" w:space="1" w:color="auto"/>
              </w:pBdr>
              <w:tabs>
                <w:tab w:val="left" w:pos="567"/>
              </w:tabs>
              <w:spacing w:line="340" w:lineRule="exact"/>
              <w:jc w:val="right"/>
              <w:rPr>
                <w:rFonts w:asciiTheme="majorBidi" w:hAnsiTheme="majorBidi" w:cstheme="majorBidi"/>
                <w:color w:val="000000" w:themeColor="text1"/>
                <w:sz w:val="28"/>
                <w:cs/>
              </w:rPr>
            </w:pPr>
            <w:r>
              <w:rPr>
                <w:rFonts w:asciiTheme="majorBidi" w:hAnsiTheme="majorBidi" w:cstheme="majorBidi"/>
                <w:color w:val="000000" w:themeColor="text1"/>
                <w:sz w:val="28"/>
              </w:rPr>
              <w:t>1</w:t>
            </w:r>
            <w:r w:rsidR="00F646E2">
              <w:rPr>
                <w:rFonts w:asciiTheme="majorBidi" w:hAnsiTheme="majorBidi" w:cstheme="majorBidi"/>
                <w:color w:val="000000" w:themeColor="text1"/>
                <w:sz w:val="28"/>
              </w:rPr>
              <w:t>6,093,694.20</w:t>
            </w:r>
          </w:p>
        </w:tc>
        <w:tc>
          <w:tcPr>
            <w:tcW w:w="1531" w:type="dxa"/>
          </w:tcPr>
          <w:p w14:paraId="74765F78" w14:textId="6162526B"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color w:val="000000" w:themeColor="text1"/>
                <w:sz w:val="28"/>
                <w:cs/>
              </w:rPr>
            </w:pPr>
            <w:r w:rsidRPr="000B430A">
              <w:rPr>
                <w:rFonts w:asciiTheme="majorBidi" w:hAnsiTheme="majorBidi" w:cstheme="majorBidi"/>
                <w:color w:val="000000" w:themeColor="text1"/>
                <w:sz w:val="28"/>
                <w:cs/>
              </w:rPr>
              <w:t>(</w:t>
            </w:r>
            <w:r w:rsidR="00711CB6">
              <w:rPr>
                <w:rFonts w:asciiTheme="majorBidi" w:hAnsiTheme="majorBidi" w:cstheme="majorBidi"/>
                <w:color w:val="000000" w:themeColor="text1"/>
                <w:sz w:val="28"/>
                <w:lang w:val="en-GB"/>
              </w:rPr>
              <w:t>6,879,898.32</w:t>
            </w:r>
            <w:r w:rsidRPr="000B430A">
              <w:rPr>
                <w:rFonts w:asciiTheme="majorBidi" w:hAnsiTheme="majorBidi" w:cstheme="majorBidi"/>
                <w:color w:val="000000" w:themeColor="text1"/>
                <w:sz w:val="28"/>
                <w:cs/>
              </w:rPr>
              <w:t>)</w:t>
            </w:r>
          </w:p>
        </w:tc>
        <w:tc>
          <w:tcPr>
            <w:tcW w:w="1417" w:type="dxa"/>
          </w:tcPr>
          <w:p w14:paraId="7C396B76" w14:textId="3B1CDFCB"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color w:val="000000" w:themeColor="text1"/>
                <w:sz w:val="28"/>
                <w:cs/>
              </w:rPr>
            </w:pPr>
            <w:r w:rsidRPr="000B430A">
              <w:rPr>
                <w:rFonts w:asciiTheme="majorBidi" w:hAnsiTheme="majorBidi" w:cstheme="majorBidi"/>
                <w:color w:val="000000" w:themeColor="text1"/>
                <w:sz w:val="28"/>
                <w:cs/>
              </w:rPr>
              <w:t>(</w:t>
            </w:r>
            <w:r w:rsidRPr="000B430A">
              <w:rPr>
                <w:rFonts w:asciiTheme="majorBidi" w:hAnsiTheme="majorBidi" w:cstheme="majorBidi"/>
                <w:color w:val="000000" w:themeColor="text1"/>
                <w:sz w:val="28"/>
                <w:cs/>
                <w:lang w:val="en-GB"/>
              </w:rPr>
              <w:t>6,077,797.50</w:t>
            </w:r>
            <w:r w:rsidRPr="000B430A">
              <w:rPr>
                <w:rFonts w:asciiTheme="majorBidi" w:hAnsiTheme="majorBidi" w:cstheme="majorBidi"/>
                <w:color w:val="000000" w:themeColor="text1"/>
                <w:sz w:val="28"/>
                <w:cs/>
              </w:rPr>
              <w:t>)</w:t>
            </w:r>
          </w:p>
        </w:tc>
        <w:tc>
          <w:tcPr>
            <w:tcW w:w="1418" w:type="dxa"/>
          </w:tcPr>
          <w:p w14:paraId="41DC8B39" w14:textId="51803363" w:rsidR="008C6396" w:rsidRPr="008C6396" w:rsidRDefault="000B430A" w:rsidP="00914E48">
            <w:pPr>
              <w:pBdr>
                <w:bottom w:val="single" w:sz="4" w:space="1" w:color="auto"/>
              </w:pBdr>
              <w:tabs>
                <w:tab w:val="left" w:pos="567"/>
              </w:tabs>
              <w:spacing w:line="340" w:lineRule="exact"/>
              <w:jc w:val="right"/>
              <w:rPr>
                <w:rFonts w:asciiTheme="majorBidi" w:hAnsiTheme="majorBidi" w:cstheme="majorBidi"/>
                <w:color w:val="000000" w:themeColor="text1"/>
                <w:sz w:val="28"/>
                <w:cs/>
              </w:rPr>
            </w:pPr>
            <w:r>
              <w:rPr>
                <w:rFonts w:asciiTheme="majorBidi" w:hAnsiTheme="majorBidi" w:cstheme="majorBidi" w:hint="cs"/>
                <w:color w:val="000000" w:themeColor="text1"/>
                <w:sz w:val="28"/>
                <w:cs/>
              </w:rPr>
              <w:t>(</w:t>
            </w:r>
            <w:r>
              <w:rPr>
                <w:rFonts w:asciiTheme="majorBidi" w:hAnsiTheme="majorBidi" w:cstheme="majorBidi"/>
                <w:color w:val="000000" w:themeColor="text1"/>
                <w:sz w:val="28"/>
                <w:lang w:val="en-GB"/>
              </w:rPr>
              <w:t>4,988,432.49</w:t>
            </w:r>
            <w:r>
              <w:rPr>
                <w:rFonts w:asciiTheme="majorBidi" w:hAnsiTheme="majorBidi" w:cstheme="majorBidi" w:hint="cs"/>
                <w:color w:val="000000" w:themeColor="text1"/>
                <w:sz w:val="28"/>
                <w:cs/>
              </w:rPr>
              <w:t>)</w:t>
            </w:r>
          </w:p>
        </w:tc>
      </w:tr>
      <w:tr w:rsidR="000B430A" w:rsidRPr="008C6396" w14:paraId="14C99B51" w14:textId="77777777" w:rsidTr="009E4CDB">
        <w:tc>
          <w:tcPr>
            <w:tcW w:w="3231" w:type="dxa"/>
          </w:tcPr>
          <w:p w14:paraId="41917697" w14:textId="17400840" w:rsidR="008C6396" w:rsidRPr="008C6396" w:rsidRDefault="000B430A" w:rsidP="00914E48">
            <w:pPr>
              <w:spacing w:line="340" w:lineRule="exact"/>
              <w:ind w:left="175" w:right="-43" w:hanging="175"/>
              <w:rPr>
                <w:rFonts w:ascii="Angsana New" w:hAnsi="Angsana New" w:cs="Angsana New"/>
                <w:sz w:val="30"/>
                <w:szCs w:val="30"/>
                <w:cs/>
              </w:rPr>
            </w:pPr>
            <w:r w:rsidRPr="000B430A">
              <w:rPr>
                <w:rFonts w:asciiTheme="majorBidi" w:eastAsia="MS Mincho" w:hAnsiTheme="majorBidi" w:cstheme="majorBidi"/>
                <w:sz w:val="28"/>
                <w:lang w:eastAsia="zh-CN"/>
              </w:rPr>
              <w:t>Income tax expenses presented in statements of comprehensive income</w:t>
            </w:r>
          </w:p>
        </w:tc>
        <w:tc>
          <w:tcPr>
            <w:tcW w:w="1587" w:type="dxa"/>
            <w:shd w:val="clear" w:color="auto" w:fill="auto"/>
          </w:tcPr>
          <w:p w14:paraId="17FB21EF" w14:textId="77777777" w:rsidR="008C6396" w:rsidRPr="000B430A" w:rsidRDefault="008C6396"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p>
          <w:p w14:paraId="047F5CD2" w14:textId="61E1B1BB" w:rsidR="000B430A" w:rsidRPr="008C6396" w:rsidRDefault="00F646E2"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21,865,191.75</w:t>
            </w:r>
          </w:p>
        </w:tc>
        <w:tc>
          <w:tcPr>
            <w:tcW w:w="1531" w:type="dxa"/>
          </w:tcPr>
          <w:p w14:paraId="185199A8" w14:textId="77777777" w:rsidR="008C6396" w:rsidRPr="000B430A" w:rsidRDefault="008C6396"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p>
          <w:p w14:paraId="25188F3A" w14:textId="55ABCB88" w:rsidR="000B430A" w:rsidRPr="008C6396" w:rsidRDefault="00711CB6"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13,607,839.39</w:t>
            </w:r>
          </w:p>
        </w:tc>
        <w:tc>
          <w:tcPr>
            <w:tcW w:w="1417" w:type="dxa"/>
          </w:tcPr>
          <w:p w14:paraId="0D806E9E" w14:textId="77777777" w:rsidR="008C6396" w:rsidRPr="000B430A" w:rsidRDefault="008C6396"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p>
          <w:p w14:paraId="3A3B5A9E" w14:textId="2D15041F" w:rsidR="000B430A" w:rsidRPr="008C6396" w:rsidRDefault="00A92CF0"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2,939,065.45</w:t>
            </w:r>
          </w:p>
        </w:tc>
        <w:tc>
          <w:tcPr>
            <w:tcW w:w="1418" w:type="dxa"/>
          </w:tcPr>
          <w:p w14:paraId="132059CD" w14:textId="77777777" w:rsidR="008C6396" w:rsidRPr="000B430A" w:rsidRDefault="008C6396"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p>
          <w:p w14:paraId="1210423B" w14:textId="3E402AE4" w:rsidR="000B430A" w:rsidRPr="008C6396" w:rsidRDefault="000B430A" w:rsidP="00914E48">
            <w:pPr>
              <w:pBdr>
                <w:bottom w:val="double" w:sz="4" w:space="1" w:color="auto"/>
              </w:pBdr>
              <w:tabs>
                <w:tab w:val="left" w:pos="567"/>
              </w:tabs>
              <w:spacing w:line="340" w:lineRule="exact"/>
              <w:jc w:val="right"/>
              <w:rPr>
                <w:rFonts w:asciiTheme="majorBidi" w:eastAsiaTheme="minorEastAsia" w:hAnsiTheme="majorBidi" w:cstheme="majorBidi"/>
                <w:sz w:val="28"/>
              </w:rPr>
            </w:pPr>
            <w:r>
              <w:rPr>
                <w:rFonts w:asciiTheme="majorBidi" w:eastAsiaTheme="minorEastAsia" w:hAnsiTheme="majorBidi" w:cstheme="majorBidi"/>
                <w:sz w:val="28"/>
              </w:rPr>
              <w:t>13,467,918.74</w:t>
            </w:r>
          </w:p>
        </w:tc>
      </w:tr>
      <w:tr w:rsidR="000B430A" w:rsidRPr="008C6396" w14:paraId="580E3975" w14:textId="77777777" w:rsidTr="009E4CDB">
        <w:tc>
          <w:tcPr>
            <w:tcW w:w="3231" w:type="dxa"/>
          </w:tcPr>
          <w:p w14:paraId="155829A7" w14:textId="77777777" w:rsidR="008C6396" w:rsidRPr="008C6396" w:rsidRDefault="008C6396" w:rsidP="00914E48">
            <w:pPr>
              <w:tabs>
                <w:tab w:val="left" w:pos="567"/>
              </w:tabs>
              <w:spacing w:line="340" w:lineRule="exact"/>
              <w:jc w:val="thaiDistribute"/>
              <w:rPr>
                <w:rFonts w:ascii="Angsana New" w:hAnsi="Angsana New" w:cs="Angsana New"/>
                <w:sz w:val="30"/>
                <w:szCs w:val="30"/>
                <w:cs/>
              </w:rPr>
            </w:pPr>
            <w:r w:rsidRPr="00FC76AA">
              <w:rPr>
                <w:rFonts w:ascii="Angsana New" w:hAnsi="Angsana New" w:cs="Angsana New"/>
                <w:sz w:val="28"/>
              </w:rPr>
              <w:t>Effective income tax rate</w:t>
            </w:r>
          </w:p>
        </w:tc>
        <w:tc>
          <w:tcPr>
            <w:tcW w:w="1587" w:type="dxa"/>
            <w:shd w:val="clear" w:color="auto" w:fill="auto"/>
          </w:tcPr>
          <w:p w14:paraId="72429A1F" w14:textId="03A074EF" w:rsidR="008C6396" w:rsidRPr="008C6396" w:rsidRDefault="00F646E2" w:rsidP="00914E48">
            <w:pPr>
              <w:tabs>
                <w:tab w:val="left" w:pos="567"/>
              </w:tabs>
              <w:spacing w:line="340" w:lineRule="exact"/>
              <w:jc w:val="right"/>
              <w:rPr>
                <w:rFonts w:asciiTheme="majorBidi" w:hAnsiTheme="majorBidi" w:cstheme="majorBidi"/>
                <w:sz w:val="28"/>
                <w:cs/>
              </w:rPr>
            </w:pPr>
            <w:r>
              <w:rPr>
                <w:rFonts w:asciiTheme="majorBidi" w:hAnsiTheme="majorBidi" w:cstheme="majorBidi"/>
                <w:sz w:val="28"/>
              </w:rPr>
              <w:t>75.76</w:t>
            </w:r>
            <w:r w:rsidR="00A92CF0">
              <w:rPr>
                <w:rFonts w:asciiTheme="majorBidi" w:hAnsiTheme="majorBidi" w:cstheme="majorBidi"/>
                <w:sz w:val="28"/>
              </w:rPr>
              <w:t>%</w:t>
            </w:r>
          </w:p>
        </w:tc>
        <w:tc>
          <w:tcPr>
            <w:tcW w:w="1531" w:type="dxa"/>
          </w:tcPr>
          <w:p w14:paraId="001F88C8" w14:textId="331ACA25" w:rsidR="008C6396" w:rsidRPr="008C6396" w:rsidRDefault="000B430A" w:rsidP="00914E48">
            <w:pPr>
              <w:tabs>
                <w:tab w:val="left" w:pos="567"/>
              </w:tabs>
              <w:spacing w:line="340" w:lineRule="exact"/>
              <w:jc w:val="right"/>
              <w:rPr>
                <w:rFonts w:asciiTheme="majorBidi" w:hAnsiTheme="majorBidi" w:cstheme="majorBidi"/>
                <w:sz w:val="28"/>
              </w:rPr>
            </w:pPr>
            <w:r w:rsidRPr="000B430A">
              <w:rPr>
                <w:rFonts w:asciiTheme="majorBidi" w:hAnsiTheme="majorBidi" w:cstheme="majorBidi"/>
                <w:sz w:val="28"/>
              </w:rPr>
              <w:t>13.15%</w:t>
            </w:r>
          </w:p>
        </w:tc>
        <w:tc>
          <w:tcPr>
            <w:tcW w:w="1417" w:type="dxa"/>
          </w:tcPr>
          <w:p w14:paraId="54CF1B53" w14:textId="7A951F8C" w:rsidR="008C6396" w:rsidRPr="008C6396" w:rsidRDefault="00A92CF0" w:rsidP="00914E48">
            <w:pPr>
              <w:tabs>
                <w:tab w:val="left" w:pos="567"/>
              </w:tabs>
              <w:spacing w:line="340" w:lineRule="exact"/>
              <w:jc w:val="right"/>
              <w:rPr>
                <w:rFonts w:asciiTheme="majorBidi" w:hAnsiTheme="majorBidi" w:cstheme="majorBidi"/>
                <w:sz w:val="28"/>
              </w:rPr>
            </w:pPr>
            <w:r w:rsidRPr="00A92CF0">
              <w:rPr>
                <w:rFonts w:asciiTheme="majorBidi" w:hAnsiTheme="majorBidi" w:cs="Angsana New"/>
                <w:sz w:val="28"/>
                <w:cs/>
              </w:rPr>
              <w:t>6.52</w:t>
            </w:r>
            <w:r w:rsidR="000B430A" w:rsidRPr="000B430A">
              <w:rPr>
                <w:rFonts w:asciiTheme="majorBidi" w:hAnsiTheme="majorBidi" w:cstheme="majorBidi"/>
                <w:sz w:val="28"/>
                <w:cs/>
              </w:rPr>
              <w:t>%</w:t>
            </w:r>
          </w:p>
        </w:tc>
        <w:tc>
          <w:tcPr>
            <w:tcW w:w="1418" w:type="dxa"/>
          </w:tcPr>
          <w:p w14:paraId="2858219D" w14:textId="3EBA4312" w:rsidR="008C6396" w:rsidRPr="008C6396" w:rsidRDefault="000B430A" w:rsidP="00914E48">
            <w:pPr>
              <w:tabs>
                <w:tab w:val="left" w:pos="567"/>
              </w:tabs>
              <w:spacing w:line="340" w:lineRule="exact"/>
              <w:jc w:val="right"/>
              <w:rPr>
                <w:rFonts w:asciiTheme="majorBidi" w:hAnsiTheme="majorBidi" w:cstheme="majorBidi"/>
                <w:sz w:val="28"/>
                <w:cs/>
              </w:rPr>
            </w:pPr>
            <w:r>
              <w:rPr>
                <w:rFonts w:asciiTheme="majorBidi" w:hAnsiTheme="majorBidi" w:cstheme="majorBidi"/>
                <w:sz w:val="28"/>
              </w:rPr>
              <w:t>14.59%</w:t>
            </w:r>
          </w:p>
        </w:tc>
      </w:tr>
    </w:tbl>
    <w:p w14:paraId="4DB9510D" w14:textId="77777777" w:rsidR="00714CFA" w:rsidRPr="00975516" w:rsidRDefault="00A74734"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E70330">
        <w:rPr>
          <w:rFonts w:asciiTheme="majorBidi" w:hAnsiTheme="majorBidi" w:cstheme="majorBidi"/>
          <w:b/>
          <w:bCs/>
          <w:sz w:val="28"/>
        </w:rPr>
        <w:lastRenderedPageBreak/>
        <w:t>EARNINGS PER SHARE</w:t>
      </w:r>
    </w:p>
    <w:p w14:paraId="39DA6031" w14:textId="22D6428E" w:rsidR="00042653" w:rsidRDefault="004473D8" w:rsidP="008B6B8D">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r w:rsidRPr="00E70330">
        <w:rPr>
          <w:rFonts w:asciiTheme="majorBidi" w:eastAsia="Times New Roman" w:hAnsiTheme="majorBidi" w:cstheme="majorBidi"/>
          <w:lang w:val="en-GB" w:bidi="ar-SA"/>
        </w:rPr>
        <w:t>E</w:t>
      </w:r>
      <w:r w:rsidR="004723C6" w:rsidRPr="00E70330">
        <w:rPr>
          <w:rFonts w:asciiTheme="majorBidi" w:eastAsia="Times New Roman" w:hAnsiTheme="majorBidi" w:cstheme="majorBidi"/>
          <w:lang w:val="en-GB" w:bidi="ar-SA"/>
        </w:rPr>
        <w:t>arnings per share is calculated by dividing the net profit attributable to shareholders by the weighted average number of ordinary shares in issue during the</w:t>
      </w:r>
      <w:r w:rsidR="004723C6" w:rsidRPr="00E70330">
        <w:rPr>
          <w:rFonts w:asciiTheme="majorBidi" w:hAnsiTheme="majorBidi" w:cstheme="majorBidi"/>
        </w:rPr>
        <w:t xml:space="preserve"> periods</w:t>
      </w:r>
      <w:r w:rsidR="004723C6" w:rsidRPr="00E70330">
        <w:rPr>
          <w:rFonts w:asciiTheme="majorBidi" w:eastAsia="Times New Roman" w:hAnsiTheme="majorBidi" w:cstheme="majorBidi"/>
          <w:lang w:val="en-GB" w:bidi="ar-SA"/>
        </w:rPr>
        <w:t xml:space="preserve"> adjusted for the effect of conversion of warrant to</w:t>
      </w:r>
      <w:r w:rsidR="004723C6" w:rsidRPr="00E70330">
        <w:rPr>
          <w:rFonts w:asciiTheme="majorBidi" w:hAnsiTheme="majorBidi" w:cstheme="majorBidi"/>
        </w:rPr>
        <w:t xml:space="preserve"> ordinary share.</w:t>
      </w:r>
    </w:p>
    <w:p w14:paraId="6714685C" w14:textId="77777777" w:rsidR="00F5614F" w:rsidRPr="00975516" w:rsidRDefault="00561E4E"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975516">
        <w:rPr>
          <w:rFonts w:asciiTheme="majorBidi" w:hAnsiTheme="majorBidi" w:cstheme="majorBidi"/>
          <w:b/>
          <w:bCs/>
          <w:sz w:val="28"/>
        </w:rPr>
        <w:t>DILUTED EARNINGS PER SHARE</w:t>
      </w:r>
    </w:p>
    <w:p w14:paraId="6986BB4B" w14:textId="7796AD5B" w:rsidR="00561E4E" w:rsidRPr="00F5614F" w:rsidRDefault="00561E4E" w:rsidP="00F5614F">
      <w:pPr>
        <w:pStyle w:val="ListParagraph"/>
        <w:tabs>
          <w:tab w:val="left" w:pos="567"/>
          <w:tab w:val="left" w:pos="1134"/>
        </w:tabs>
        <w:spacing w:before="240" w:after="120" w:line="380" w:lineRule="exact"/>
        <w:ind w:left="567"/>
        <w:jc w:val="thaiDistribute"/>
        <w:rPr>
          <w:rFonts w:ascii="Angsana New" w:hAnsi="Angsana New" w:cs="Angsana New"/>
          <w:sz w:val="32"/>
          <w:szCs w:val="32"/>
        </w:rPr>
      </w:pPr>
      <w:r w:rsidRPr="00F5614F">
        <w:rPr>
          <w:rFonts w:ascii="Angsana New" w:hAnsi="Angsana New" w:cs="Angsana New"/>
          <w:sz w:val="28"/>
        </w:rPr>
        <w:t xml:space="preserve">Diluted earnings per share for </w:t>
      </w:r>
      <w:r w:rsidR="00F5614F">
        <w:rPr>
          <w:rFonts w:ascii="Angsana New" w:hAnsi="Angsana New" w:cs="Angsana New"/>
          <w:sz w:val="28"/>
        </w:rPr>
        <w:t>the year ended December 31, 2018 and 2017</w:t>
      </w:r>
      <w:r w:rsidRPr="00F5614F">
        <w:rPr>
          <w:rFonts w:ascii="Angsana New" w:hAnsi="Angsana New" w:cs="Angsana New"/>
          <w:sz w:val="28"/>
        </w:rPr>
        <w:t xml:space="preserve"> are detailed following</w:t>
      </w:r>
      <w:r w:rsidRPr="00F5614F">
        <w:rPr>
          <w:rFonts w:ascii="Angsana New" w:hAnsi="Angsana New" w:cs="Angsana New"/>
          <w:sz w:val="28"/>
          <w:cs/>
        </w:rPr>
        <w:t>:</w:t>
      </w:r>
    </w:p>
    <w:tbl>
      <w:tblPr>
        <w:tblStyle w:val="TableGrid"/>
        <w:tblW w:w="890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1474"/>
        <w:gridCol w:w="1418"/>
        <w:gridCol w:w="1417"/>
        <w:gridCol w:w="1418"/>
      </w:tblGrid>
      <w:tr w:rsidR="00975516" w:rsidRPr="00561E4E" w14:paraId="3B926177" w14:textId="77777777" w:rsidTr="00AC5C18">
        <w:tc>
          <w:tcPr>
            <w:tcW w:w="3175" w:type="dxa"/>
          </w:tcPr>
          <w:p w14:paraId="70CC15D1" w14:textId="77777777" w:rsidR="00975516" w:rsidRPr="00561E4E" w:rsidRDefault="00975516" w:rsidP="00A40031">
            <w:pPr>
              <w:tabs>
                <w:tab w:val="left" w:pos="567"/>
              </w:tabs>
              <w:spacing w:line="380" w:lineRule="exact"/>
              <w:jc w:val="thaiDistribute"/>
              <w:rPr>
                <w:rFonts w:ascii="Angsana New" w:hAnsi="Angsana New" w:cs="Angsana New"/>
                <w:sz w:val="28"/>
              </w:rPr>
            </w:pPr>
          </w:p>
        </w:tc>
        <w:tc>
          <w:tcPr>
            <w:tcW w:w="5727" w:type="dxa"/>
            <w:gridSpan w:val="4"/>
          </w:tcPr>
          <w:p w14:paraId="1B08CC4D" w14:textId="44631EF9" w:rsidR="00975516" w:rsidRPr="00561E4E" w:rsidRDefault="00BE39A6" w:rsidP="00975516">
            <w:pPr>
              <w:pBdr>
                <w:bottom w:val="single" w:sz="4" w:space="1" w:color="auto"/>
              </w:pBdr>
              <w:spacing w:line="380" w:lineRule="exact"/>
              <w:jc w:val="center"/>
              <w:rPr>
                <w:rFonts w:ascii="Angsana New" w:hAnsi="Angsana New" w:cs="Angsana New"/>
                <w:b/>
                <w:bCs/>
                <w:sz w:val="28"/>
              </w:rPr>
            </w:pPr>
            <w:r w:rsidRPr="00BE39A6">
              <w:rPr>
                <w:rFonts w:ascii="Angsana New" w:hAnsi="Angsana New" w:cs="Angsana New"/>
                <w:b/>
                <w:bCs/>
                <w:sz w:val="28"/>
              </w:rPr>
              <w:t>(Unit :Baht)</w:t>
            </w:r>
          </w:p>
        </w:tc>
      </w:tr>
      <w:tr w:rsidR="00561E4E" w:rsidRPr="00561E4E" w14:paraId="19E69F12" w14:textId="77777777" w:rsidTr="00AC5C18">
        <w:tc>
          <w:tcPr>
            <w:tcW w:w="3175" w:type="dxa"/>
          </w:tcPr>
          <w:p w14:paraId="79B1F49C" w14:textId="77777777" w:rsidR="00561E4E" w:rsidRPr="00561E4E" w:rsidRDefault="00561E4E" w:rsidP="00A40031">
            <w:pPr>
              <w:tabs>
                <w:tab w:val="left" w:pos="567"/>
              </w:tabs>
              <w:spacing w:line="380" w:lineRule="exact"/>
              <w:jc w:val="thaiDistribute"/>
              <w:rPr>
                <w:rFonts w:ascii="Angsana New" w:hAnsi="Angsana New" w:cs="Angsana New"/>
                <w:sz w:val="28"/>
              </w:rPr>
            </w:pPr>
          </w:p>
        </w:tc>
        <w:tc>
          <w:tcPr>
            <w:tcW w:w="2892" w:type="dxa"/>
            <w:gridSpan w:val="2"/>
          </w:tcPr>
          <w:p w14:paraId="3B01F178" w14:textId="77777777" w:rsidR="00561E4E" w:rsidRPr="00561E4E" w:rsidRDefault="00561E4E" w:rsidP="00A40031">
            <w:pPr>
              <w:pBdr>
                <w:bottom w:val="single" w:sz="4" w:space="1" w:color="auto"/>
              </w:pBdr>
              <w:spacing w:line="380" w:lineRule="exact"/>
              <w:jc w:val="center"/>
              <w:rPr>
                <w:rFonts w:ascii="Angsana New" w:hAnsi="Angsana New" w:cs="Angsana New"/>
                <w:b/>
                <w:bCs/>
                <w:sz w:val="28"/>
              </w:rPr>
            </w:pPr>
            <w:r w:rsidRPr="00561E4E">
              <w:rPr>
                <w:rFonts w:ascii="Angsana New" w:hAnsi="Angsana New" w:cs="Angsana New"/>
                <w:b/>
                <w:bCs/>
                <w:sz w:val="28"/>
              </w:rPr>
              <w:t>Consolidated financial statements</w:t>
            </w:r>
          </w:p>
        </w:tc>
        <w:tc>
          <w:tcPr>
            <w:tcW w:w="2835" w:type="dxa"/>
            <w:gridSpan w:val="2"/>
          </w:tcPr>
          <w:p w14:paraId="5499588B" w14:textId="77777777" w:rsidR="00561E4E" w:rsidRPr="00561E4E" w:rsidRDefault="00561E4E" w:rsidP="00A40031">
            <w:pPr>
              <w:pBdr>
                <w:bottom w:val="single" w:sz="4" w:space="1" w:color="auto"/>
              </w:pBdr>
              <w:spacing w:line="380" w:lineRule="exact"/>
              <w:jc w:val="center"/>
              <w:rPr>
                <w:rFonts w:ascii="Angsana New" w:hAnsi="Angsana New" w:cs="Angsana New"/>
                <w:b/>
                <w:bCs/>
                <w:sz w:val="28"/>
              </w:rPr>
            </w:pPr>
            <w:r w:rsidRPr="00561E4E">
              <w:rPr>
                <w:rFonts w:ascii="Angsana New" w:hAnsi="Angsana New" w:cs="Angsana New"/>
                <w:b/>
                <w:bCs/>
                <w:sz w:val="28"/>
              </w:rPr>
              <w:t>Separate financial statements</w:t>
            </w:r>
          </w:p>
        </w:tc>
      </w:tr>
      <w:tr w:rsidR="00561E4E" w:rsidRPr="00561E4E" w14:paraId="5896C18D" w14:textId="77777777" w:rsidTr="00AC5C18">
        <w:tc>
          <w:tcPr>
            <w:tcW w:w="3175" w:type="dxa"/>
          </w:tcPr>
          <w:p w14:paraId="3F712F76" w14:textId="77777777" w:rsidR="00561E4E" w:rsidRPr="00561E4E" w:rsidRDefault="00561E4E" w:rsidP="00A40031">
            <w:pPr>
              <w:tabs>
                <w:tab w:val="left" w:pos="567"/>
              </w:tabs>
              <w:spacing w:line="380" w:lineRule="exact"/>
              <w:jc w:val="thaiDistribute"/>
              <w:rPr>
                <w:rFonts w:ascii="Angsana New" w:hAnsi="Angsana New" w:cs="Angsana New"/>
                <w:sz w:val="28"/>
              </w:rPr>
            </w:pPr>
          </w:p>
        </w:tc>
        <w:tc>
          <w:tcPr>
            <w:tcW w:w="1474" w:type="dxa"/>
          </w:tcPr>
          <w:p w14:paraId="74368500" w14:textId="576B8897" w:rsidR="00561E4E" w:rsidRPr="00561E4E" w:rsidRDefault="00561E4E" w:rsidP="00975516">
            <w:pPr>
              <w:pBdr>
                <w:bottom w:val="single" w:sz="4" w:space="1" w:color="auto"/>
              </w:pBdr>
              <w:tabs>
                <w:tab w:val="left" w:pos="567"/>
              </w:tabs>
              <w:spacing w:line="380" w:lineRule="exact"/>
              <w:jc w:val="center"/>
              <w:rPr>
                <w:rFonts w:ascii="Angsana New" w:hAnsi="Angsana New" w:cs="Angsana New"/>
                <w:b/>
                <w:bCs/>
                <w:sz w:val="28"/>
              </w:rPr>
            </w:pPr>
            <w:r>
              <w:rPr>
                <w:rFonts w:ascii="Angsana New" w:hAnsi="Angsana New" w:cs="Angsana New"/>
                <w:b/>
                <w:bCs/>
                <w:sz w:val="28"/>
              </w:rPr>
              <w:t>2018</w:t>
            </w:r>
          </w:p>
        </w:tc>
        <w:tc>
          <w:tcPr>
            <w:tcW w:w="1418" w:type="dxa"/>
          </w:tcPr>
          <w:p w14:paraId="6A99479C" w14:textId="39A93C16" w:rsidR="00561E4E" w:rsidRPr="00561E4E" w:rsidRDefault="00561E4E" w:rsidP="00975516">
            <w:pPr>
              <w:pBdr>
                <w:bottom w:val="single" w:sz="4" w:space="1" w:color="auto"/>
              </w:pBdr>
              <w:tabs>
                <w:tab w:val="left" w:pos="567"/>
              </w:tabs>
              <w:spacing w:line="380" w:lineRule="exact"/>
              <w:jc w:val="center"/>
              <w:rPr>
                <w:rFonts w:ascii="Angsana New" w:hAnsi="Angsana New" w:cs="Angsana New"/>
                <w:b/>
                <w:bCs/>
                <w:sz w:val="28"/>
              </w:rPr>
            </w:pPr>
            <w:r>
              <w:rPr>
                <w:rFonts w:ascii="Angsana New" w:hAnsi="Angsana New" w:cs="Angsana New"/>
                <w:b/>
                <w:bCs/>
                <w:sz w:val="28"/>
              </w:rPr>
              <w:t>2017</w:t>
            </w:r>
          </w:p>
        </w:tc>
        <w:tc>
          <w:tcPr>
            <w:tcW w:w="1417" w:type="dxa"/>
          </w:tcPr>
          <w:p w14:paraId="155D1A32" w14:textId="514CA332" w:rsidR="00561E4E" w:rsidRPr="00561E4E" w:rsidRDefault="00561E4E" w:rsidP="00975516">
            <w:pPr>
              <w:pBdr>
                <w:bottom w:val="single" w:sz="4" w:space="1" w:color="auto"/>
              </w:pBdr>
              <w:tabs>
                <w:tab w:val="left" w:pos="567"/>
              </w:tabs>
              <w:spacing w:line="380" w:lineRule="exact"/>
              <w:jc w:val="center"/>
              <w:rPr>
                <w:rFonts w:ascii="Angsana New" w:hAnsi="Angsana New" w:cs="Angsana New"/>
                <w:b/>
                <w:bCs/>
                <w:sz w:val="28"/>
              </w:rPr>
            </w:pPr>
            <w:r>
              <w:rPr>
                <w:rFonts w:ascii="Angsana New" w:hAnsi="Angsana New" w:cs="Angsana New"/>
                <w:b/>
                <w:bCs/>
                <w:sz w:val="28"/>
              </w:rPr>
              <w:t>2018</w:t>
            </w:r>
          </w:p>
        </w:tc>
        <w:tc>
          <w:tcPr>
            <w:tcW w:w="1418" w:type="dxa"/>
          </w:tcPr>
          <w:p w14:paraId="2FC2A092" w14:textId="7EB5F781" w:rsidR="00561E4E" w:rsidRPr="00561E4E" w:rsidRDefault="00561E4E" w:rsidP="00975516">
            <w:pPr>
              <w:pBdr>
                <w:bottom w:val="single" w:sz="4" w:space="1" w:color="auto"/>
              </w:pBdr>
              <w:tabs>
                <w:tab w:val="left" w:pos="567"/>
              </w:tabs>
              <w:spacing w:line="380" w:lineRule="exact"/>
              <w:jc w:val="center"/>
              <w:rPr>
                <w:rFonts w:ascii="Angsana New" w:hAnsi="Angsana New" w:cs="Angsana New"/>
                <w:b/>
                <w:bCs/>
                <w:sz w:val="28"/>
              </w:rPr>
            </w:pPr>
            <w:r>
              <w:rPr>
                <w:rFonts w:ascii="Angsana New" w:hAnsi="Angsana New" w:cs="Angsana New"/>
                <w:b/>
                <w:bCs/>
                <w:sz w:val="28"/>
              </w:rPr>
              <w:t>2017</w:t>
            </w:r>
          </w:p>
        </w:tc>
      </w:tr>
      <w:tr w:rsidR="00561E4E" w:rsidRPr="00561E4E" w14:paraId="65E48402" w14:textId="77777777" w:rsidTr="009E4CDB">
        <w:tc>
          <w:tcPr>
            <w:tcW w:w="3175" w:type="dxa"/>
          </w:tcPr>
          <w:p w14:paraId="2A8C2720" w14:textId="77777777" w:rsidR="00561E4E" w:rsidRPr="00914E48" w:rsidRDefault="00561E4E" w:rsidP="00561E4E">
            <w:pPr>
              <w:tabs>
                <w:tab w:val="left" w:pos="567"/>
              </w:tabs>
              <w:spacing w:line="380" w:lineRule="exact"/>
              <w:jc w:val="thaiDistribute"/>
              <w:rPr>
                <w:rFonts w:ascii="Angsana New" w:hAnsi="Angsana New" w:cs="Angsana New"/>
                <w:sz w:val="28"/>
                <w:cs/>
              </w:rPr>
            </w:pPr>
            <w:r w:rsidRPr="00914E48">
              <w:rPr>
                <w:rFonts w:ascii="Angsana New" w:hAnsi="Angsana New" w:cs="Angsana New"/>
                <w:sz w:val="28"/>
              </w:rPr>
              <w:t>Net profit for the year</w:t>
            </w:r>
          </w:p>
        </w:tc>
        <w:tc>
          <w:tcPr>
            <w:tcW w:w="1474" w:type="dxa"/>
            <w:shd w:val="clear" w:color="auto" w:fill="auto"/>
          </w:tcPr>
          <w:p w14:paraId="5DC5B57D" w14:textId="2010243B" w:rsidR="00561E4E" w:rsidRPr="00914E48" w:rsidRDefault="00814AD5" w:rsidP="00561E4E">
            <w:pPr>
              <w:tabs>
                <w:tab w:val="left" w:pos="567"/>
              </w:tabs>
              <w:spacing w:line="380" w:lineRule="exact"/>
              <w:jc w:val="right"/>
              <w:rPr>
                <w:rFonts w:ascii="Angsana New" w:hAnsi="Angsana New" w:cs="Angsana New"/>
                <w:sz w:val="28"/>
              </w:rPr>
            </w:pPr>
            <w:r>
              <w:rPr>
                <w:rFonts w:ascii="Angsana New" w:hAnsi="Angsana New" w:cs="Angsana New"/>
                <w:sz w:val="28"/>
              </w:rPr>
              <w:t>6,185,171.46</w:t>
            </w:r>
          </w:p>
        </w:tc>
        <w:tc>
          <w:tcPr>
            <w:tcW w:w="1418" w:type="dxa"/>
            <w:shd w:val="clear" w:color="auto" w:fill="auto"/>
          </w:tcPr>
          <w:p w14:paraId="04D06577" w14:textId="7FE8603B" w:rsidR="00561E4E" w:rsidRPr="00914E48" w:rsidRDefault="00561E4E" w:rsidP="00561E4E">
            <w:pPr>
              <w:tabs>
                <w:tab w:val="left" w:pos="567"/>
              </w:tabs>
              <w:spacing w:line="380" w:lineRule="exact"/>
              <w:jc w:val="right"/>
              <w:rPr>
                <w:rFonts w:ascii="Angsana New" w:hAnsi="Angsana New" w:cs="Angsana New"/>
                <w:sz w:val="28"/>
              </w:rPr>
            </w:pPr>
            <w:r w:rsidRPr="00914E48">
              <w:rPr>
                <w:rFonts w:ascii="Angsana New" w:hAnsi="Angsana New" w:cs="Angsana New" w:hint="cs"/>
                <w:sz w:val="28"/>
                <w:cs/>
              </w:rPr>
              <w:t>88</w:t>
            </w:r>
            <w:r w:rsidRPr="00914E48">
              <w:rPr>
                <w:rFonts w:ascii="Angsana New" w:hAnsi="Angsana New" w:cs="Angsana New"/>
                <w:sz w:val="28"/>
              </w:rPr>
              <w:t>,620,301.17</w:t>
            </w:r>
          </w:p>
        </w:tc>
        <w:tc>
          <w:tcPr>
            <w:tcW w:w="1417" w:type="dxa"/>
            <w:shd w:val="clear" w:color="auto" w:fill="auto"/>
          </w:tcPr>
          <w:p w14:paraId="49D12CAB" w14:textId="522D0676" w:rsidR="00561E4E" w:rsidRPr="00914E48" w:rsidRDefault="00A92CF0" w:rsidP="00561E4E">
            <w:pPr>
              <w:tabs>
                <w:tab w:val="left" w:pos="567"/>
              </w:tabs>
              <w:spacing w:line="380" w:lineRule="exact"/>
              <w:jc w:val="right"/>
              <w:rPr>
                <w:rFonts w:ascii="Angsana New" w:hAnsi="Angsana New" w:cs="Angsana New"/>
                <w:sz w:val="28"/>
              </w:rPr>
            </w:pPr>
            <w:r w:rsidRPr="00914E48">
              <w:rPr>
                <w:rFonts w:ascii="Angsana New" w:hAnsi="Angsana New" w:cs="Angsana New"/>
                <w:sz w:val="28"/>
              </w:rPr>
              <w:t>42,145,249.28</w:t>
            </w:r>
          </w:p>
        </w:tc>
        <w:tc>
          <w:tcPr>
            <w:tcW w:w="1418" w:type="dxa"/>
          </w:tcPr>
          <w:p w14:paraId="78AB7CED" w14:textId="38B7CFD6" w:rsidR="00561E4E" w:rsidRPr="00914E48" w:rsidRDefault="00561E4E" w:rsidP="00561E4E">
            <w:pPr>
              <w:tabs>
                <w:tab w:val="left" w:pos="567"/>
              </w:tabs>
              <w:spacing w:line="380" w:lineRule="exact"/>
              <w:jc w:val="right"/>
              <w:rPr>
                <w:rFonts w:ascii="Angsana New" w:hAnsi="Angsana New" w:cs="Angsana New"/>
                <w:sz w:val="28"/>
              </w:rPr>
            </w:pPr>
            <w:r w:rsidRPr="00914E48">
              <w:rPr>
                <w:rFonts w:ascii="Angsana New" w:hAnsi="Angsana New" w:cs="Angsana New"/>
                <w:sz w:val="28"/>
              </w:rPr>
              <w:t>78,813,837.41</w:t>
            </w:r>
          </w:p>
        </w:tc>
      </w:tr>
      <w:tr w:rsidR="00561E4E" w:rsidRPr="00561E4E" w14:paraId="177FD96B" w14:textId="77777777" w:rsidTr="00AC5C18">
        <w:tc>
          <w:tcPr>
            <w:tcW w:w="3175" w:type="dxa"/>
          </w:tcPr>
          <w:p w14:paraId="0AA940EF" w14:textId="77777777" w:rsidR="00561E4E" w:rsidRPr="00914E48" w:rsidRDefault="00561E4E" w:rsidP="00561E4E">
            <w:pPr>
              <w:tabs>
                <w:tab w:val="left" w:pos="567"/>
              </w:tabs>
              <w:spacing w:line="380" w:lineRule="exact"/>
              <w:jc w:val="thaiDistribute"/>
              <w:rPr>
                <w:rFonts w:ascii="Angsana New" w:hAnsi="Angsana New" w:cs="Angsana New"/>
                <w:sz w:val="28"/>
                <w:cs/>
              </w:rPr>
            </w:pPr>
            <w:r w:rsidRPr="00914E48">
              <w:rPr>
                <w:rFonts w:ascii="Angsana New" w:hAnsi="Angsana New" w:cs="Angsana New"/>
                <w:sz w:val="28"/>
              </w:rPr>
              <w:t>Weighted average number</w:t>
            </w:r>
          </w:p>
        </w:tc>
        <w:tc>
          <w:tcPr>
            <w:tcW w:w="1474" w:type="dxa"/>
            <w:shd w:val="clear" w:color="auto" w:fill="auto"/>
          </w:tcPr>
          <w:p w14:paraId="1A2CBC23"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shd w:val="clear" w:color="auto" w:fill="auto"/>
          </w:tcPr>
          <w:p w14:paraId="413A3DBE"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7" w:type="dxa"/>
            <w:shd w:val="clear" w:color="auto" w:fill="auto"/>
          </w:tcPr>
          <w:p w14:paraId="725F703F"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tcPr>
          <w:p w14:paraId="52621300" w14:textId="77777777" w:rsidR="00561E4E" w:rsidRPr="00914E48" w:rsidRDefault="00561E4E" w:rsidP="00561E4E">
            <w:pPr>
              <w:tabs>
                <w:tab w:val="left" w:pos="567"/>
              </w:tabs>
              <w:spacing w:line="380" w:lineRule="exact"/>
              <w:jc w:val="right"/>
              <w:rPr>
                <w:rFonts w:ascii="Angsana New" w:hAnsi="Angsana New" w:cs="Angsana New"/>
                <w:sz w:val="28"/>
              </w:rPr>
            </w:pPr>
          </w:p>
        </w:tc>
      </w:tr>
      <w:tr w:rsidR="00561E4E" w:rsidRPr="00561E4E" w14:paraId="7A44BFE6" w14:textId="77777777" w:rsidTr="00AC5C18">
        <w:tc>
          <w:tcPr>
            <w:tcW w:w="3175" w:type="dxa"/>
          </w:tcPr>
          <w:p w14:paraId="1EC49F5C" w14:textId="77777777" w:rsidR="00561E4E" w:rsidRPr="00914E48" w:rsidRDefault="00561E4E" w:rsidP="00561E4E">
            <w:pPr>
              <w:tabs>
                <w:tab w:val="left" w:pos="567"/>
              </w:tabs>
              <w:spacing w:line="380" w:lineRule="exact"/>
              <w:ind w:firstLine="175"/>
              <w:jc w:val="thaiDistribute"/>
              <w:rPr>
                <w:rFonts w:ascii="Angsana New" w:hAnsi="Angsana New" w:cs="Angsana New"/>
                <w:sz w:val="28"/>
              </w:rPr>
            </w:pPr>
            <w:r w:rsidRPr="00914E48">
              <w:rPr>
                <w:rFonts w:ascii="Angsana New" w:hAnsi="Angsana New" w:cs="Angsana New"/>
                <w:sz w:val="28"/>
              </w:rPr>
              <w:t>of common shares</w:t>
            </w:r>
          </w:p>
        </w:tc>
        <w:tc>
          <w:tcPr>
            <w:tcW w:w="1474" w:type="dxa"/>
            <w:shd w:val="clear" w:color="auto" w:fill="auto"/>
          </w:tcPr>
          <w:p w14:paraId="78225CD1"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shd w:val="clear" w:color="auto" w:fill="auto"/>
          </w:tcPr>
          <w:p w14:paraId="594FBA4E"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7" w:type="dxa"/>
            <w:shd w:val="clear" w:color="auto" w:fill="auto"/>
          </w:tcPr>
          <w:p w14:paraId="62AB3041"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tcPr>
          <w:p w14:paraId="5C67195C" w14:textId="77777777" w:rsidR="00561E4E" w:rsidRPr="00914E48" w:rsidRDefault="00561E4E" w:rsidP="00561E4E">
            <w:pPr>
              <w:tabs>
                <w:tab w:val="left" w:pos="567"/>
              </w:tabs>
              <w:spacing w:line="380" w:lineRule="exact"/>
              <w:jc w:val="right"/>
              <w:rPr>
                <w:rFonts w:ascii="Angsana New" w:hAnsi="Angsana New" w:cs="Angsana New"/>
                <w:sz w:val="28"/>
              </w:rPr>
            </w:pPr>
          </w:p>
        </w:tc>
      </w:tr>
      <w:tr w:rsidR="00561E4E" w:rsidRPr="00561E4E" w14:paraId="1B53068C" w14:textId="77777777" w:rsidTr="00AC5C18">
        <w:tc>
          <w:tcPr>
            <w:tcW w:w="3175" w:type="dxa"/>
          </w:tcPr>
          <w:p w14:paraId="3A82E6D2" w14:textId="77777777" w:rsidR="00561E4E" w:rsidRPr="00914E48" w:rsidRDefault="00561E4E" w:rsidP="00561E4E">
            <w:pPr>
              <w:tabs>
                <w:tab w:val="left" w:pos="567"/>
              </w:tabs>
              <w:spacing w:line="380" w:lineRule="exact"/>
              <w:ind w:firstLine="175"/>
              <w:jc w:val="thaiDistribute"/>
              <w:rPr>
                <w:rFonts w:ascii="Angsana New" w:hAnsi="Angsana New" w:cs="Angsana New"/>
                <w:sz w:val="28"/>
              </w:rPr>
            </w:pPr>
            <w:r w:rsidRPr="00914E48">
              <w:rPr>
                <w:rFonts w:ascii="Angsana New" w:hAnsi="Angsana New" w:cs="Angsana New"/>
                <w:sz w:val="28"/>
              </w:rPr>
              <w:t>assuming conversion to</w:t>
            </w:r>
          </w:p>
        </w:tc>
        <w:tc>
          <w:tcPr>
            <w:tcW w:w="1474" w:type="dxa"/>
            <w:shd w:val="clear" w:color="auto" w:fill="auto"/>
          </w:tcPr>
          <w:p w14:paraId="4ADDE154"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shd w:val="clear" w:color="auto" w:fill="auto"/>
          </w:tcPr>
          <w:p w14:paraId="3D1A2197"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7" w:type="dxa"/>
            <w:shd w:val="clear" w:color="auto" w:fill="auto"/>
          </w:tcPr>
          <w:p w14:paraId="2E878209" w14:textId="77777777" w:rsidR="00561E4E" w:rsidRPr="00914E48" w:rsidRDefault="00561E4E" w:rsidP="00561E4E">
            <w:pPr>
              <w:tabs>
                <w:tab w:val="left" w:pos="567"/>
              </w:tabs>
              <w:spacing w:line="380" w:lineRule="exact"/>
              <w:jc w:val="right"/>
              <w:rPr>
                <w:rFonts w:ascii="Angsana New" w:hAnsi="Angsana New" w:cs="Angsana New"/>
                <w:sz w:val="28"/>
              </w:rPr>
            </w:pPr>
          </w:p>
        </w:tc>
        <w:tc>
          <w:tcPr>
            <w:tcW w:w="1418" w:type="dxa"/>
          </w:tcPr>
          <w:p w14:paraId="1F94677E" w14:textId="77777777" w:rsidR="00561E4E" w:rsidRPr="00914E48" w:rsidRDefault="00561E4E" w:rsidP="00561E4E">
            <w:pPr>
              <w:tabs>
                <w:tab w:val="left" w:pos="567"/>
              </w:tabs>
              <w:spacing w:line="380" w:lineRule="exact"/>
              <w:jc w:val="right"/>
              <w:rPr>
                <w:rFonts w:ascii="Angsana New" w:hAnsi="Angsana New" w:cs="Angsana New"/>
                <w:sz w:val="28"/>
              </w:rPr>
            </w:pPr>
          </w:p>
        </w:tc>
      </w:tr>
      <w:tr w:rsidR="00561E4E" w:rsidRPr="00561E4E" w14:paraId="4B3126F9" w14:textId="77777777" w:rsidTr="00AC5C18">
        <w:tc>
          <w:tcPr>
            <w:tcW w:w="3175" w:type="dxa"/>
          </w:tcPr>
          <w:p w14:paraId="5B2EDE0F" w14:textId="77777777" w:rsidR="00561E4E" w:rsidRPr="00914E48" w:rsidRDefault="00561E4E" w:rsidP="00561E4E">
            <w:pPr>
              <w:tabs>
                <w:tab w:val="left" w:pos="567"/>
              </w:tabs>
              <w:spacing w:line="380" w:lineRule="exact"/>
              <w:ind w:firstLine="175"/>
              <w:jc w:val="thaiDistribute"/>
              <w:rPr>
                <w:rFonts w:ascii="Angsana New" w:hAnsi="Angsana New" w:cs="Angsana New"/>
                <w:sz w:val="28"/>
                <w:cs/>
              </w:rPr>
            </w:pPr>
            <w:r w:rsidRPr="00914E48">
              <w:rPr>
                <w:rFonts w:ascii="Angsana New" w:hAnsi="Angsana New" w:cs="Angsana New"/>
                <w:sz w:val="28"/>
              </w:rPr>
              <w:t>common shares</w:t>
            </w:r>
          </w:p>
        </w:tc>
        <w:tc>
          <w:tcPr>
            <w:tcW w:w="1474" w:type="dxa"/>
            <w:shd w:val="clear" w:color="auto" w:fill="auto"/>
          </w:tcPr>
          <w:p w14:paraId="3009BDF1" w14:textId="299B806A" w:rsidR="00561E4E" w:rsidRPr="00914E48" w:rsidRDefault="00A92CF0" w:rsidP="00561E4E">
            <w:pPr>
              <w:pBdr>
                <w:bottom w:val="sing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2,782,171,515</w:t>
            </w:r>
          </w:p>
        </w:tc>
        <w:tc>
          <w:tcPr>
            <w:tcW w:w="1418" w:type="dxa"/>
            <w:shd w:val="clear" w:color="auto" w:fill="auto"/>
          </w:tcPr>
          <w:p w14:paraId="00C88DE3" w14:textId="308E5991" w:rsidR="00561E4E" w:rsidRPr="00914E48" w:rsidRDefault="00A92CF0" w:rsidP="00561E4E">
            <w:pPr>
              <w:pBdr>
                <w:bottom w:val="sing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2,877,503,594</w:t>
            </w:r>
          </w:p>
        </w:tc>
        <w:tc>
          <w:tcPr>
            <w:tcW w:w="1417" w:type="dxa"/>
            <w:shd w:val="clear" w:color="auto" w:fill="auto"/>
          </w:tcPr>
          <w:p w14:paraId="28F7EDF2" w14:textId="34DF789F" w:rsidR="00561E4E" w:rsidRPr="00914E48" w:rsidRDefault="00A92CF0" w:rsidP="00561E4E">
            <w:pPr>
              <w:pBdr>
                <w:bottom w:val="sing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2,782,171,515</w:t>
            </w:r>
          </w:p>
        </w:tc>
        <w:tc>
          <w:tcPr>
            <w:tcW w:w="1418" w:type="dxa"/>
          </w:tcPr>
          <w:p w14:paraId="4A702466" w14:textId="6DC7F26B" w:rsidR="00561E4E" w:rsidRPr="00914E48" w:rsidRDefault="00A92CF0" w:rsidP="00561E4E">
            <w:pPr>
              <w:pBdr>
                <w:bottom w:val="sing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2,877,503,594</w:t>
            </w:r>
          </w:p>
        </w:tc>
      </w:tr>
      <w:tr w:rsidR="00561E4E" w:rsidRPr="00561E4E" w14:paraId="7AB0F51B" w14:textId="77777777" w:rsidTr="009E4CDB">
        <w:trPr>
          <w:trHeight w:val="558"/>
        </w:trPr>
        <w:tc>
          <w:tcPr>
            <w:tcW w:w="3175" w:type="dxa"/>
          </w:tcPr>
          <w:p w14:paraId="37B0EC62" w14:textId="77777777" w:rsidR="00561E4E" w:rsidRPr="00914E48" w:rsidRDefault="00561E4E" w:rsidP="00561E4E">
            <w:pPr>
              <w:tabs>
                <w:tab w:val="left" w:pos="567"/>
              </w:tabs>
              <w:spacing w:line="380" w:lineRule="exact"/>
              <w:jc w:val="thaiDistribute"/>
              <w:rPr>
                <w:rFonts w:ascii="Angsana New" w:hAnsi="Angsana New" w:cs="Angsana New"/>
                <w:sz w:val="28"/>
                <w:cs/>
              </w:rPr>
            </w:pPr>
            <w:r w:rsidRPr="00914E48">
              <w:rPr>
                <w:rFonts w:ascii="Angsana New" w:hAnsi="Angsana New" w:cs="Angsana New"/>
                <w:sz w:val="28"/>
              </w:rPr>
              <w:t xml:space="preserve">Earnings per share </w:t>
            </w:r>
            <w:r w:rsidRPr="00914E48">
              <w:rPr>
                <w:rFonts w:ascii="Angsana New" w:hAnsi="Angsana New" w:cs="Angsana New"/>
                <w:sz w:val="28"/>
                <w:cs/>
              </w:rPr>
              <w:t>(</w:t>
            </w:r>
            <w:r w:rsidRPr="00914E48">
              <w:rPr>
                <w:rFonts w:ascii="Angsana New" w:hAnsi="Angsana New" w:cs="Angsana New"/>
                <w:sz w:val="28"/>
              </w:rPr>
              <w:t>Baht</w:t>
            </w:r>
            <w:r w:rsidRPr="00914E48">
              <w:rPr>
                <w:rFonts w:ascii="Angsana New" w:hAnsi="Angsana New" w:cs="Angsana New"/>
                <w:sz w:val="28"/>
                <w:cs/>
              </w:rPr>
              <w:t>)</w:t>
            </w:r>
          </w:p>
        </w:tc>
        <w:tc>
          <w:tcPr>
            <w:tcW w:w="1474" w:type="dxa"/>
            <w:shd w:val="clear" w:color="auto" w:fill="auto"/>
          </w:tcPr>
          <w:p w14:paraId="196941D9" w14:textId="49A961D6" w:rsidR="00561E4E" w:rsidRPr="00914E48" w:rsidRDefault="00042653" w:rsidP="00A92CF0">
            <w:pPr>
              <w:pBdr>
                <w:bottom w:val="doub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0.0</w:t>
            </w:r>
            <w:r w:rsidR="002D3622" w:rsidRPr="00914E48">
              <w:rPr>
                <w:rFonts w:ascii="Angsana New" w:hAnsi="Angsana New" w:cs="Angsana New"/>
                <w:sz w:val="28"/>
              </w:rPr>
              <w:t>0</w:t>
            </w:r>
            <w:r w:rsidR="00B814C3">
              <w:rPr>
                <w:rFonts w:ascii="Angsana New" w:hAnsi="Angsana New" w:cs="Angsana New"/>
                <w:sz w:val="28"/>
              </w:rPr>
              <w:t>22</w:t>
            </w:r>
          </w:p>
        </w:tc>
        <w:tc>
          <w:tcPr>
            <w:tcW w:w="1418" w:type="dxa"/>
            <w:shd w:val="clear" w:color="auto" w:fill="auto"/>
          </w:tcPr>
          <w:p w14:paraId="760FD7ED" w14:textId="403C6BCD" w:rsidR="00561E4E" w:rsidRPr="00914E48" w:rsidRDefault="00561E4E" w:rsidP="00561E4E">
            <w:pPr>
              <w:pBdr>
                <w:bottom w:val="double" w:sz="4" w:space="1" w:color="auto"/>
              </w:pBdr>
              <w:tabs>
                <w:tab w:val="left" w:pos="567"/>
              </w:tabs>
              <w:spacing w:line="380" w:lineRule="exact"/>
              <w:jc w:val="right"/>
              <w:rPr>
                <w:rFonts w:ascii="Angsana New" w:hAnsi="Angsana New" w:cs="Angsana New"/>
                <w:sz w:val="28"/>
                <w:cs/>
              </w:rPr>
            </w:pPr>
            <w:r w:rsidRPr="00914E48">
              <w:rPr>
                <w:rFonts w:ascii="Angsana New" w:hAnsi="Angsana New" w:cs="Angsana New"/>
                <w:sz w:val="28"/>
              </w:rPr>
              <w:t>0.03</w:t>
            </w:r>
            <w:r w:rsidR="00042653" w:rsidRPr="00914E48">
              <w:rPr>
                <w:rFonts w:ascii="Angsana New" w:hAnsi="Angsana New" w:cs="Angsana New" w:hint="cs"/>
                <w:sz w:val="28"/>
                <w:cs/>
              </w:rPr>
              <w:t>08</w:t>
            </w:r>
          </w:p>
        </w:tc>
        <w:tc>
          <w:tcPr>
            <w:tcW w:w="1417" w:type="dxa"/>
            <w:shd w:val="clear" w:color="auto" w:fill="auto"/>
          </w:tcPr>
          <w:p w14:paraId="58DBA4D8" w14:textId="272F28B8" w:rsidR="00561E4E" w:rsidRPr="00914E48" w:rsidRDefault="00A92CF0" w:rsidP="00561E4E">
            <w:pPr>
              <w:pBdr>
                <w:bottom w:val="double" w:sz="4" w:space="1" w:color="auto"/>
              </w:pBdr>
              <w:tabs>
                <w:tab w:val="left" w:pos="567"/>
              </w:tabs>
              <w:spacing w:line="380" w:lineRule="exact"/>
              <w:jc w:val="right"/>
              <w:rPr>
                <w:rFonts w:ascii="Angsana New" w:hAnsi="Angsana New" w:cs="Angsana New"/>
                <w:sz w:val="28"/>
              </w:rPr>
            </w:pPr>
            <w:r w:rsidRPr="00914E48">
              <w:rPr>
                <w:rFonts w:ascii="Angsana New" w:hAnsi="Angsana New" w:cs="Angsana New"/>
                <w:sz w:val="28"/>
              </w:rPr>
              <w:t>0.0151</w:t>
            </w:r>
          </w:p>
        </w:tc>
        <w:tc>
          <w:tcPr>
            <w:tcW w:w="1418" w:type="dxa"/>
          </w:tcPr>
          <w:p w14:paraId="7D4FD525" w14:textId="0FA2B032" w:rsidR="00561E4E" w:rsidRPr="00914E48" w:rsidRDefault="00F33369" w:rsidP="00561E4E">
            <w:pPr>
              <w:pBdr>
                <w:bottom w:val="double" w:sz="4" w:space="1" w:color="auto"/>
              </w:pBdr>
              <w:tabs>
                <w:tab w:val="left" w:pos="567"/>
              </w:tabs>
              <w:spacing w:line="380" w:lineRule="exact"/>
              <w:jc w:val="right"/>
              <w:rPr>
                <w:rFonts w:ascii="Angsana New" w:hAnsi="Angsana New" w:cs="Angsana New"/>
                <w:sz w:val="28"/>
                <w:cs/>
              </w:rPr>
            </w:pPr>
            <w:r w:rsidRPr="00914E48">
              <w:rPr>
                <w:rFonts w:ascii="Angsana New" w:hAnsi="Angsana New" w:cs="Angsana New"/>
                <w:sz w:val="28"/>
              </w:rPr>
              <w:t>0.0274</w:t>
            </w:r>
          </w:p>
        </w:tc>
      </w:tr>
    </w:tbl>
    <w:p w14:paraId="634D2CFC"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22C39B7C"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4530B904"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7936A78A"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40C65836"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1432EBDB"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008EFB0B"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6F4E1E1E" w14:textId="77777777" w:rsidR="00F33369" w:rsidRDefault="00F33369"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22E64855" w14:textId="77777777" w:rsidR="00F33369" w:rsidRDefault="00F33369"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777199DA" w14:textId="77777777" w:rsidR="00F33369" w:rsidRDefault="00F33369"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0BE5A14A" w14:textId="77777777" w:rsidR="00F33369" w:rsidRDefault="00F33369"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0841773E"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52883960"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4F0DF187"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64F79B83"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1126AB31" w14:textId="77777777" w:rsidR="00714C15" w:rsidRDefault="00714C15" w:rsidP="00714C15">
      <w:pPr>
        <w:pStyle w:val="ListParagraph"/>
        <w:tabs>
          <w:tab w:val="left" w:pos="540"/>
          <w:tab w:val="left" w:pos="1134"/>
        </w:tabs>
        <w:spacing w:before="240" w:after="120" w:line="400" w:lineRule="exact"/>
        <w:ind w:left="567"/>
        <w:jc w:val="thaiDistribute"/>
        <w:rPr>
          <w:rFonts w:asciiTheme="majorBidi" w:hAnsiTheme="majorBidi" w:cstheme="majorBidi"/>
          <w:b/>
          <w:bCs/>
          <w:sz w:val="28"/>
        </w:rPr>
      </w:pPr>
    </w:p>
    <w:p w14:paraId="695FCC3D" w14:textId="77777777" w:rsidR="00F56AC4" w:rsidRPr="00E70330" w:rsidRDefault="00F56AC4"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3D6196">
        <w:rPr>
          <w:rFonts w:asciiTheme="majorBidi" w:hAnsiTheme="majorBidi" w:cstheme="majorBidi"/>
          <w:b/>
          <w:bCs/>
          <w:sz w:val="28"/>
        </w:rPr>
        <w:lastRenderedPageBreak/>
        <w:t>SEGMENT INFORMATION</w:t>
      </w:r>
    </w:p>
    <w:p w14:paraId="1B2B3679" w14:textId="77777777" w:rsidR="002F064A" w:rsidRPr="00E70330" w:rsidRDefault="00F56AC4" w:rsidP="00F33369">
      <w:pPr>
        <w:tabs>
          <w:tab w:val="left" w:pos="567"/>
        </w:tabs>
        <w:spacing w:after="120" w:line="360" w:lineRule="exact"/>
        <w:ind w:left="544"/>
        <w:jc w:val="thaiDistribute"/>
        <w:rPr>
          <w:rFonts w:asciiTheme="majorBidi" w:hAnsiTheme="majorBidi" w:cstheme="majorBidi"/>
          <w:sz w:val="28"/>
        </w:rPr>
      </w:pPr>
      <w:r w:rsidRPr="00E70330">
        <w:rPr>
          <w:rFonts w:asciiTheme="majorBidi" w:hAnsiTheme="majorBidi" w:cstheme="majorBidi"/>
          <w:sz w:val="28"/>
        </w:rPr>
        <w:t>The Company's operation virtually involved in one geographical in Thailand, therefore, the Company presented segment information by business.</w:t>
      </w:r>
    </w:p>
    <w:tbl>
      <w:tblPr>
        <w:tblStyle w:val="TableGrid2"/>
        <w:tblW w:w="9444" w:type="dxa"/>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5"/>
        <w:gridCol w:w="1361"/>
        <w:gridCol w:w="1020"/>
        <w:gridCol w:w="1192"/>
        <w:gridCol w:w="1020"/>
        <w:gridCol w:w="1170"/>
        <w:gridCol w:w="986"/>
      </w:tblGrid>
      <w:tr w:rsidR="00F56AC4" w:rsidRPr="00E70330" w14:paraId="5D9BCAA6" w14:textId="77777777" w:rsidTr="00B11BEA">
        <w:tc>
          <w:tcPr>
            <w:tcW w:w="2695" w:type="dxa"/>
          </w:tcPr>
          <w:p w14:paraId="63D59287"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749" w:type="dxa"/>
            <w:gridSpan w:val="6"/>
            <w:vAlign w:val="bottom"/>
          </w:tcPr>
          <w:p w14:paraId="13632554" w14:textId="3088B9A5" w:rsidR="00F56AC4" w:rsidRPr="00BE39A6" w:rsidRDefault="00BE39A6"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cs/>
                <w:lang w:val="en-GB"/>
              </w:rPr>
            </w:pPr>
            <w:r>
              <w:rPr>
                <w:rFonts w:asciiTheme="majorBidi" w:hAnsiTheme="majorBidi" w:cstheme="majorBidi" w:hint="cs"/>
                <w:b/>
                <w:bCs/>
                <w:sz w:val="28"/>
                <w:cs/>
                <w:lang w:val="en-GB"/>
              </w:rPr>
              <w:t>(</w:t>
            </w:r>
            <w:r w:rsidR="00F56AC4" w:rsidRPr="00E70330">
              <w:rPr>
                <w:rFonts w:asciiTheme="majorBidi" w:hAnsiTheme="majorBidi" w:cstheme="majorBidi"/>
                <w:b/>
                <w:bCs/>
                <w:sz w:val="28"/>
              </w:rPr>
              <w:t xml:space="preserve">Unit </w:t>
            </w:r>
            <w:r w:rsidR="00F56AC4" w:rsidRPr="00E70330">
              <w:rPr>
                <w:rFonts w:asciiTheme="majorBidi" w:hAnsiTheme="majorBidi" w:cstheme="majorBidi"/>
                <w:b/>
                <w:bCs/>
                <w:sz w:val="28"/>
                <w:cs/>
              </w:rPr>
              <w:t xml:space="preserve">: </w:t>
            </w:r>
            <w:r w:rsidR="00F56AC4" w:rsidRPr="00E70330">
              <w:rPr>
                <w:rFonts w:asciiTheme="majorBidi" w:hAnsiTheme="majorBidi" w:cstheme="majorBidi"/>
                <w:b/>
                <w:bCs/>
                <w:sz w:val="28"/>
              </w:rPr>
              <w:t>Million Baht</w:t>
            </w:r>
            <w:r>
              <w:rPr>
                <w:rFonts w:asciiTheme="majorBidi" w:hAnsiTheme="majorBidi" w:cstheme="majorBidi" w:hint="cs"/>
                <w:b/>
                <w:bCs/>
                <w:sz w:val="28"/>
                <w:cs/>
                <w:lang w:val="en-GB"/>
              </w:rPr>
              <w:t>)</w:t>
            </w:r>
          </w:p>
        </w:tc>
      </w:tr>
      <w:tr w:rsidR="00F56AC4" w:rsidRPr="00E70330" w14:paraId="0CF5CCF1" w14:textId="77777777" w:rsidTr="00B11BEA">
        <w:trPr>
          <w:trHeight w:val="329"/>
        </w:trPr>
        <w:tc>
          <w:tcPr>
            <w:tcW w:w="2695" w:type="dxa"/>
          </w:tcPr>
          <w:p w14:paraId="3CBA38EB"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749" w:type="dxa"/>
            <w:gridSpan w:val="6"/>
            <w:vAlign w:val="bottom"/>
          </w:tcPr>
          <w:p w14:paraId="4F265774" w14:textId="77777777" w:rsidR="00F56AC4" w:rsidRPr="00E70330" w:rsidRDefault="00F56AC4"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F56AC4" w:rsidRPr="00E70330" w14:paraId="61DD8B54" w14:textId="77777777" w:rsidTr="00B11BEA">
        <w:tc>
          <w:tcPr>
            <w:tcW w:w="2695" w:type="dxa"/>
          </w:tcPr>
          <w:p w14:paraId="4CC3FE2F" w14:textId="77777777" w:rsidR="00F56AC4" w:rsidRPr="00E70330" w:rsidRDefault="00F56AC4"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749" w:type="dxa"/>
            <w:gridSpan w:val="6"/>
            <w:vAlign w:val="bottom"/>
          </w:tcPr>
          <w:p w14:paraId="15FB399A" w14:textId="42DADF71" w:rsidR="00F56AC4" w:rsidRPr="00E70330" w:rsidRDefault="00FF64E2"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Pr>
                <w:rFonts w:asciiTheme="majorBidi" w:hAnsiTheme="majorBidi" w:cstheme="majorBidi"/>
                <w:b/>
                <w:bCs/>
                <w:sz w:val="28"/>
              </w:rPr>
              <w:t xml:space="preserve">For the year </w:t>
            </w:r>
            <w:r w:rsidR="00A8187B" w:rsidRPr="00E70330">
              <w:rPr>
                <w:rFonts w:asciiTheme="majorBidi" w:hAnsiTheme="majorBidi" w:cstheme="majorBidi"/>
                <w:b/>
                <w:bCs/>
                <w:sz w:val="28"/>
              </w:rPr>
              <w:t>e</w:t>
            </w:r>
            <w:r w:rsidR="00630D4F" w:rsidRPr="00E70330">
              <w:rPr>
                <w:rFonts w:asciiTheme="majorBidi" w:hAnsiTheme="majorBidi" w:cstheme="majorBidi"/>
                <w:b/>
                <w:bCs/>
                <w:sz w:val="28"/>
              </w:rPr>
              <w:t xml:space="preserve">nded </w:t>
            </w:r>
            <w:r>
              <w:rPr>
                <w:rFonts w:asciiTheme="majorBidi" w:hAnsiTheme="majorBidi" w:cstheme="majorBidi"/>
                <w:b/>
                <w:bCs/>
                <w:sz w:val="28"/>
              </w:rPr>
              <w:t>December 31</w:t>
            </w:r>
            <w:r w:rsidR="00630D4F" w:rsidRPr="00E70330">
              <w:rPr>
                <w:rFonts w:asciiTheme="majorBidi" w:hAnsiTheme="majorBidi" w:cstheme="majorBidi"/>
                <w:b/>
                <w:bCs/>
                <w:sz w:val="28"/>
              </w:rPr>
              <w:t>, 2018</w:t>
            </w:r>
          </w:p>
        </w:tc>
      </w:tr>
      <w:tr w:rsidR="00A92CF0" w:rsidRPr="00E70330" w14:paraId="27AC6685" w14:textId="77777777" w:rsidTr="00B11BEA">
        <w:trPr>
          <w:trHeight w:val="477"/>
        </w:trPr>
        <w:tc>
          <w:tcPr>
            <w:tcW w:w="2695" w:type="dxa"/>
          </w:tcPr>
          <w:p w14:paraId="0B37132D" w14:textId="77777777"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5AE749E9" w14:textId="36A7AEE7"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020" w:type="dxa"/>
            <w:vAlign w:val="bottom"/>
          </w:tcPr>
          <w:p w14:paraId="760B620F" w14:textId="7D2E1304"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Custom</w:t>
            </w:r>
          </w:p>
        </w:tc>
        <w:tc>
          <w:tcPr>
            <w:tcW w:w="1192" w:type="dxa"/>
            <w:vAlign w:val="bottom"/>
          </w:tcPr>
          <w:p w14:paraId="2DBDC14D" w14:textId="22B27B2C"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020" w:type="dxa"/>
            <w:vAlign w:val="bottom"/>
          </w:tcPr>
          <w:p w14:paraId="63AD7785" w14:textId="342C05C6"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Revenues</w:t>
            </w:r>
          </w:p>
        </w:tc>
        <w:tc>
          <w:tcPr>
            <w:tcW w:w="1170" w:type="dxa"/>
            <w:vAlign w:val="bottom"/>
          </w:tcPr>
          <w:p w14:paraId="10CF0D46" w14:textId="261EFD63" w:rsidR="00A92CF0" w:rsidRPr="00E70330" w:rsidRDefault="00A92CF0" w:rsidP="00A92CF0">
            <w:pPr>
              <w:spacing w:line="340" w:lineRule="exact"/>
              <w:jc w:val="center"/>
              <w:rPr>
                <w:rFonts w:asciiTheme="majorBidi" w:hAnsiTheme="majorBidi" w:cstheme="majorBidi"/>
                <w:sz w:val="28"/>
              </w:rPr>
            </w:pPr>
            <w:r w:rsidRPr="00E70330">
              <w:rPr>
                <w:rFonts w:asciiTheme="majorBidi" w:hAnsiTheme="majorBidi" w:cstheme="majorBidi"/>
                <w:sz w:val="28"/>
              </w:rPr>
              <w:t>Rental and</w:t>
            </w:r>
          </w:p>
        </w:tc>
        <w:tc>
          <w:tcPr>
            <w:tcW w:w="986" w:type="dxa"/>
            <w:vAlign w:val="bottom"/>
          </w:tcPr>
          <w:p w14:paraId="723CF5BE" w14:textId="6F7E83D4" w:rsidR="00A92CF0" w:rsidRPr="00E70330" w:rsidRDefault="00A92CF0" w:rsidP="00A92CF0">
            <w:pPr>
              <w:spacing w:line="340" w:lineRule="exact"/>
              <w:jc w:val="center"/>
              <w:rPr>
                <w:rFonts w:asciiTheme="majorBidi" w:hAnsiTheme="majorBidi" w:cstheme="majorBidi"/>
                <w:sz w:val="28"/>
              </w:rPr>
            </w:pPr>
            <w:r w:rsidRPr="00A92CF0">
              <w:rPr>
                <w:rFonts w:asciiTheme="majorBidi" w:hAnsiTheme="majorBidi" w:cstheme="majorBidi"/>
                <w:sz w:val="28"/>
              </w:rPr>
              <w:t>Total</w:t>
            </w:r>
          </w:p>
        </w:tc>
      </w:tr>
      <w:tr w:rsidR="00A92CF0" w:rsidRPr="00E70330" w14:paraId="53A4E81D" w14:textId="77777777" w:rsidTr="00B11BEA">
        <w:tc>
          <w:tcPr>
            <w:tcW w:w="2695" w:type="dxa"/>
          </w:tcPr>
          <w:p w14:paraId="1BE5D6C2" w14:textId="384E9DC4"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5B6C8D2B" w14:textId="59ED9CAC"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goods service</w:t>
            </w:r>
          </w:p>
        </w:tc>
        <w:tc>
          <w:tcPr>
            <w:tcW w:w="1020" w:type="dxa"/>
            <w:vAlign w:val="bottom"/>
          </w:tcPr>
          <w:p w14:paraId="6E708967" w14:textId="6B9C7DF5"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Ceremony</w:t>
            </w:r>
          </w:p>
        </w:tc>
        <w:tc>
          <w:tcPr>
            <w:tcW w:w="1192" w:type="dxa"/>
            <w:vAlign w:val="bottom"/>
          </w:tcPr>
          <w:p w14:paraId="6E542C00" w14:textId="17E65F03"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let services</w:t>
            </w:r>
          </w:p>
        </w:tc>
        <w:tc>
          <w:tcPr>
            <w:tcW w:w="1020" w:type="dxa"/>
            <w:vAlign w:val="bottom"/>
          </w:tcPr>
          <w:p w14:paraId="2E28F84F" w14:textId="7BD7C702"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from Sales</w:t>
            </w:r>
          </w:p>
        </w:tc>
        <w:tc>
          <w:tcPr>
            <w:tcW w:w="1170" w:type="dxa"/>
            <w:vAlign w:val="bottom"/>
          </w:tcPr>
          <w:p w14:paraId="74CAAF5C" w14:textId="0C39F2A9"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accessories</w:t>
            </w:r>
          </w:p>
        </w:tc>
        <w:tc>
          <w:tcPr>
            <w:tcW w:w="986" w:type="dxa"/>
            <w:vAlign w:val="bottom"/>
          </w:tcPr>
          <w:p w14:paraId="1EB65343" w14:textId="5ACDA0CD" w:rsidR="00A92CF0" w:rsidRPr="00E70330" w:rsidRDefault="00A92CF0" w:rsidP="00A92CF0">
            <w:pPr>
              <w:tabs>
                <w:tab w:val="left" w:pos="567"/>
              </w:tabs>
              <w:spacing w:line="340" w:lineRule="exact"/>
              <w:jc w:val="center"/>
              <w:rPr>
                <w:rFonts w:asciiTheme="majorBidi" w:hAnsiTheme="majorBidi" w:cstheme="majorBidi"/>
                <w:sz w:val="28"/>
              </w:rPr>
            </w:pPr>
          </w:p>
        </w:tc>
      </w:tr>
      <w:tr w:rsidR="00A92CF0" w:rsidRPr="00E70330" w14:paraId="37D497C1" w14:textId="77777777" w:rsidTr="00B11BEA">
        <w:tc>
          <w:tcPr>
            <w:tcW w:w="2695" w:type="dxa"/>
          </w:tcPr>
          <w:p w14:paraId="2B1E05E3" w14:textId="77777777" w:rsidR="00A92CF0" w:rsidRPr="00E70330" w:rsidRDefault="00A92CF0" w:rsidP="00A92CF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39D49874" w14:textId="43FA222D" w:rsidR="00A92CF0" w:rsidRPr="00E70330" w:rsidRDefault="00A92CF0" w:rsidP="00A92CF0">
            <w:pPr>
              <w:tabs>
                <w:tab w:val="left" w:pos="567"/>
              </w:tabs>
              <w:spacing w:line="340" w:lineRule="exact"/>
              <w:jc w:val="center"/>
              <w:rPr>
                <w:rFonts w:asciiTheme="majorBidi" w:hAnsiTheme="majorBidi" w:cstheme="majorBidi"/>
                <w:sz w:val="28"/>
              </w:rPr>
            </w:pPr>
          </w:p>
        </w:tc>
        <w:tc>
          <w:tcPr>
            <w:tcW w:w="1020" w:type="dxa"/>
            <w:vAlign w:val="bottom"/>
          </w:tcPr>
          <w:p w14:paraId="2BE95C74" w14:textId="6D99036E"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Services</w:t>
            </w:r>
          </w:p>
        </w:tc>
        <w:tc>
          <w:tcPr>
            <w:tcW w:w="1192" w:type="dxa"/>
            <w:vAlign w:val="bottom"/>
          </w:tcPr>
          <w:p w14:paraId="328C9E77" w14:textId="783BD345" w:rsidR="00A92CF0" w:rsidRPr="00E70330" w:rsidRDefault="00A92CF0" w:rsidP="00A92CF0">
            <w:pPr>
              <w:tabs>
                <w:tab w:val="left" w:pos="567"/>
              </w:tabs>
              <w:spacing w:line="340" w:lineRule="exact"/>
              <w:jc w:val="center"/>
              <w:rPr>
                <w:rFonts w:asciiTheme="majorBidi" w:hAnsiTheme="majorBidi" w:cstheme="majorBidi"/>
                <w:sz w:val="28"/>
              </w:rPr>
            </w:pPr>
          </w:p>
        </w:tc>
        <w:tc>
          <w:tcPr>
            <w:tcW w:w="1020" w:type="dxa"/>
            <w:vAlign w:val="bottom"/>
          </w:tcPr>
          <w:p w14:paraId="57A80A47" w14:textId="0DC92276" w:rsidR="00A92CF0" w:rsidRPr="00E70330" w:rsidRDefault="00A92CF0" w:rsidP="00A92CF0">
            <w:pPr>
              <w:tabs>
                <w:tab w:val="left" w:pos="567"/>
              </w:tabs>
              <w:spacing w:line="340" w:lineRule="exact"/>
              <w:jc w:val="center"/>
              <w:rPr>
                <w:rFonts w:asciiTheme="majorBidi" w:hAnsiTheme="majorBidi" w:cstheme="majorBidi"/>
                <w:sz w:val="28"/>
              </w:rPr>
            </w:pPr>
          </w:p>
        </w:tc>
        <w:tc>
          <w:tcPr>
            <w:tcW w:w="1170" w:type="dxa"/>
            <w:vAlign w:val="bottom"/>
          </w:tcPr>
          <w:p w14:paraId="649F37D5" w14:textId="0FEBD8AC" w:rsidR="00A92CF0" w:rsidRPr="00E70330" w:rsidRDefault="00A92CF0" w:rsidP="00A92CF0">
            <w:pP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Installation</w:t>
            </w:r>
          </w:p>
        </w:tc>
        <w:tc>
          <w:tcPr>
            <w:tcW w:w="986" w:type="dxa"/>
            <w:vAlign w:val="bottom"/>
          </w:tcPr>
          <w:p w14:paraId="4B2DD1C0" w14:textId="77777777" w:rsidR="00A92CF0" w:rsidRPr="00E70330" w:rsidRDefault="00A92CF0" w:rsidP="00A92CF0">
            <w:pPr>
              <w:tabs>
                <w:tab w:val="left" w:pos="567"/>
              </w:tabs>
              <w:spacing w:line="340" w:lineRule="exact"/>
              <w:jc w:val="center"/>
              <w:rPr>
                <w:rFonts w:asciiTheme="majorBidi" w:hAnsiTheme="majorBidi" w:cstheme="majorBidi"/>
                <w:sz w:val="28"/>
              </w:rPr>
            </w:pPr>
          </w:p>
        </w:tc>
      </w:tr>
      <w:tr w:rsidR="003D6196" w:rsidRPr="00E70330" w14:paraId="72196860" w14:textId="77777777" w:rsidTr="00B11BEA">
        <w:tc>
          <w:tcPr>
            <w:tcW w:w="2695" w:type="dxa"/>
          </w:tcPr>
          <w:p w14:paraId="55CFE05B" w14:textId="77777777" w:rsidR="003D6196" w:rsidRPr="00E70330" w:rsidRDefault="003D6196"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1" w:type="dxa"/>
            <w:vAlign w:val="bottom"/>
          </w:tcPr>
          <w:p w14:paraId="22DED422" w14:textId="6DFDF34F"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597CE45B" w14:textId="7B903FF1"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192" w:type="dxa"/>
            <w:vAlign w:val="bottom"/>
          </w:tcPr>
          <w:p w14:paraId="27516641" w14:textId="649AF882"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78CC945E" w14:textId="2A24E612"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c>
          <w:tcPr>
            <w:tcW w:w="1170" w:type="dxa"/>
            <w:vAlign w:val="bottom"/>
          </w:tcPr>
          <w:p w14:paraId="5B64C24C" w14:textId="62705964"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r w:rsidRPr="00E70330">
              <w:rPr>
                <w:rFonts w:asciiTheme="majorBidi" w:hAnsiTheme="majorBidi" w:cstheme="majorBidi"/>
                <w:sz w:val="28"/>
              </w:rPr>
              <w:t>income</w:t>
            </w:r>
          </w:p>
        </w:tc>
        <w:tc>
          <w:tcPr>
            <w:tcW w:w="986" w:type="dxa"/>
            <w:vAlign w:val="bottom"/>
          </w:tcPr>
          <w:p w14:paraId="437ECA08" w14:textId="6CA04BD3" w:rsidR="003D6196" w:rsidRPr="00E70330" w:rsidRDefault="003D6196" w:rsidP="00685B80">
            <w:pPr>
              <w:pBdr>
                <w:bottom w:val="single" w:sz="4" w:space="1" w:color="auto"/>
              </w:pBdr>
              <w:tabs>
                <w:tab w:val="left" w:pos="567"/>
              </w:tabs>
              <w:spacing w:line="340" w:lineRule="exact"/>
              <w:jc w:val="center"/>
              <w:rPr>
                <w:rFonts w:asciiTheme="majorBidi" w:hAnsiTheme="majorBidi" w:cstheme="majorBidi"/>
                <w:sz w:val="28"/>
              </w:rPr>
            </w:pPr>
          </w:p>
        </w:tc>
      </w:tr>
      <w:tr w:rsidR="00594E60" w:rsidRPr="00E70330" w14:paraId="09E9B740" w14:textId="77777777" w:rsidTr="00B11BEA">
        <w:tc>
          <w:tcPr>
            <w:tcW w:w="2695" w:type="dxa"/>
            <w:vAlign w:val="bottom"/>
          </w:tcPr>
          <w:p w14:paraId="6ADCCE76" w14:textId="3B0740D8"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61" w:type="dxa"/>
            <w:tcBorders>
              <w:top w:val="nil"/>
              <w:left w:val="nil"/>
              <w:right w:val="nil"/>
            </w:tcBorders>
            <w:shd w:val="clear" w:color="auto" w:fill="auto"/>
            <w:vAlign w:val="bottom"/>
          </w:tcPr>
          <w:p w14:paraId="33E96C7E" w14:textId="7D4645F4"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764.64</w:t>
            </w:r>
          </w:p>
        </w:tc>
        <w:tc>
          <w:tcPr>
            <w:tcW w:w="1020" w:type="dxa"/>
            <w:tcBorders>
              <w:top w:val="nil"/>
              <w:left w:val="nil"/>
              <w:right w:val="nil"/>
            </w:tcBorders>
            <w:shd w:val="clear" w:color="auto" w:fill="auto"/>
            <w:vAlign w:val="bottom"/>
          </w:tcPr>
          <w:p w14:paraId="1CF3FFB5" w14:textId="0D1F2A80"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0.12</w:t>
            </w:r>
          </w:p>
        </w:tc>
        <w:tc>
          <w:tcPr>
            <w:tcW w:w="1192" w:type="dxa"/>
            <w:tcBorders>
              <w:top w:val="nil"/>
              <w:left w:val="nil"/>
              <w:right w:val="nil"/>
            </w:tcBorders>
            <w:shd w:val="clear" w:color="auto" w:fill="auto"/>
            <w:vAlign w:val="bottom"/>
          </w:tcPr>
          <w:p w14:paraId="57A585BD" w14:textId="58CC06CA"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9.40</w:t>
            </w:r>
          </w:p>
        </w:tc>
        <w:tc>
          <w:tcPr>
            <w:tcW w:w="1020" w:type="dxa"/>
            <w:tcBorders>
              <w:top w:val="nil"/>
              <w:left w:val="nil"/>
              <w:right w:val="nil"/>
            </w:tcBorders>
            <w:shd w:val="clear" w:color="auto" w:fill="auto"/>
            <w:vAlign w:val="bottom"/>
          </w:tcPr>
          <w:p w14:paraId="04088C57" w14:textId="35AFF615"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243.45</w:t>
            </w:r>
          </w:p>
        </w:tc>
        <w:tc>
          <w:tcPr>
            <w:tcW w:w="1170" w:type="dxa"/>
            <w:tcBorders>
              <w:top w:val="nil"/>
              <w:left w:val="nil"/>
              <w:right w:val="nil"/>
            </w:tcBorders>
            <w:shd w:val="clear" w:color="auto" w:fill="auto"/>
            <w:vAlign w:val="bottom"/>
          </w:tcPr>
          <w:p w14:paraId="56FC8F90" w14:textId="698316C8"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25.05</w:t>
            </w:r>
          </w:p>
        </w:tc>
        <w:tc>
          <w:tcPr>
            <w:tcW w:w="986" w:type="dxa"/>
            <w:tcBorders>
              <w:top w:val="nil"/>
              <w:left w:val="nil"/>
              <w:right w:val="nil"/>
            </w:tcBorders>
            <w:shd w:val="clear" w:color="auto" w:fill="auto"/>
            <w:vAlign w:val="bottom"/>
          </w:tcPr>
          <w:p w14:paraId="321C7CBA" w14:textId="606B8E22" w:rsidR="00594E60" w:rsidRPr="00594E60" w:rsidRDefault="00594E60" w:rsidP="00594E60">
            <w:pPr>
              <w:tabs>
                <w:tab w:val="left" w:pos="567"/>
              </w:tabs>
              <w:spacing w:line="340" w:lineRule="exact"/>
              <w:jc w:val="right"/>
              <w:rPr>
                <w:rFonts w:asciiTheme="majorBidi" w:hAnsiTheme="majorBidi" w:cstheme="majorBidi"/>
                <w:sz w:val="24"/>
                <w:szCs w:val="24"/>
              </w:rPr>
            </w:pPr>
            <w:r w:rsidRPr="00594E60">
              <w:rPr>
                <w:rFonts w:asciiTheme="majorBidi" w:eastAsia="Times New Roman" w:hAnsiTheme="majorBidi" w:cstheme="majorBidi"/>
                <w:sz w:val="24"/>
                <w:szCs w:val="24"/>
              </w:rPr>
              <w:t>1,042.66</w:t>
            </w:r>
          </w:p>
        </w:tc>
      </w:tr>
      <w:tr w:rsidR="00594E60" w:rsidRPr="00E70330" w14:paraId="7939D3F9" w14:textId="77777777" w:rsidTr="00B11BEA">
        <w:tc>
          <w:tcPr>
            <w:tcW w:w="2695" w:type="dxa"/>
            <w:vAlign w:val="bottom"/>
          </w:tcPr>
          <w:p w14:paraId="786971E7"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61" w:type="dxa"/>
            <w:tcBorders>
              <w:top w:val="nil"/>
              <w:left w:val="nil"/>
              <w:bottom w:val="nil"/>
              <w:right w:val="nil"/>
            </w:tcBorders>
            <w:shd w:val="clear" w:color="auto" w:fill="auto"/>
            <w:vAlign w:val="bottom"/>
          </w:tcPr>
          <w:p w14:paraId="0043B52A" w14:textId="28CD9179"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(601.46)</w:t>
            </w:r>
          </w:p>
        </w:tc>
        <w:tc>
          <w:tcPr>
            <w:tcW w:w="1020" w:type="dxa"/>
            <w:tcBorders>
              <w:top w:val="nil"/>
              <w:left w:val="nil"/>
              <w:bottom w:val="nil"/>
              <w:right w:val="nil"/>
            </w:tcBorders>
            <w:shd w:val="clear" w:color="auto" w:fill="auto"/>
            <w:vAlign w:val="bottom"/>
          </w:tcPr>
          <w:p w14:paraId="4089C4AE" w14:textId="0B112C90"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p>
        </w:tc>
        <w:tc>
          <w:tcPr>
            <w:tcW w:w="1192" w:type="dxa"/>
            <w:tcBorders>
              <w:top w:val="nil"/>
              <w:left w:val="nil"/>
              <w:bottom w:val="nil"/>
              <w:right w:val="nil"/>
            </w:tcBorders>
            <w:shd w:val="clear" w:color="auto" w:fill="auto"/>
            <w:vAlign w:val="bottom"/>
          </w:tcPr>
          <w:p w14:paraId="004B1870" w14:textId="3D04065E"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(0.03)</w:t>
            </w:r>
          </w:p>
        </w:tc>
        <w:tc>
          <w:tcPr>
            <w:tcW w:w="1020" w:type="dxa"/>
            <w:tcBorders>
              <w:top w:val="nil"/>
              <w:left w:val="nil"/>
              <w:bottom w:val="nil"/>
              <w:right w:val="nil"/>
            </w:tcBorders>
            <w:shd w:val="clear" w:color="auto" w:fill="auto"/>
            <w:vAlign w:val="bottom"/>
          </w:tcPr>
          <w:p w14:paraId="5BF53EA7" w14:textId="4F1A786D"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(170.23)</w:t>
            </w:r>
          </w:p>
        </w:tc>
        <w:tc>
          <w:tcPr>
            <w:tcW w:w="1170" w:type="dxa"/>
            <w:tcBorders>
              <w:top w:val="nil"/>
              <w:left w:val="nil"/>
              <w:bottom w:val="nil"/>
              <w:right w:val="nil"/>
            </w:tcBorders>
            <w:shd w:val="clear" w:color="auto" w:fill="auto"/>
            <w:vAlign w:val="bottom"/>
          </w:tcPr>
          <w:p w14:paraId="6A716ED3" w14:textId="7770EC99"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(10.91)</w:t>
            </w:r>
          </w:p>
        </w:tc>
        <w:tc>
          <w:tcPr>
            <w:tcW w:w="986" w:type="dxa"/>
            <w:tcBorders>
              <w:top w:val="nil"/>
              <w:left w:val="nil"/>
              <w:bottom w:val="nil"/>
              <w:right w:val="nil"/>
            </w:tcBorders>
            <w:shd w:val="clear" w:color="auto" w:fill="auto"/>
            <w:vAlign w:val="bottom"/>
          </w:tcPr>
          <w:p w14:paraId="1CB57AEF" w14:textId="06511583" w:rsidR="00594E60" w:rsidRPr="00594E60" w:rsidRDefault="00594E60" w:rsidP="00594E60">
            <w:pPr>
              <w:pBdr>
                <w:bottom w:val="single" w:sz="4" w:space="1" w:color="auto"/>
              </w:pBdr>
              <w:tabs>
                <w:tab w:val="left" w:pos="567"/>
              </w:tabs>
              <w:spacing w:line="340" w:lineRule="exact"/>
              <w:jc w:val="right"/>
              <w:rPr>
                <w:rFonts w:asciiTheme="majorBidi" w:hAnsiTheme="majorBidi" w:cstheme="majorBidi"/>
                <w:sz w:val="24"/>
                <w:szCs w:val="24"/>
              </w:rPr>
            </w:pPr>
            <w:r w:rsidRPr="00594E60">
              <w:rPr>
                <w:rFonts w:asciiTheme="majorBidi" w:eastAsia="Times New Roman" w:hAnsiTheme="majorBidi" w:cstheme="majorBidi"/>
                <w:sz w:val="24"/>
                <w:szCs w:val="24"/>
              </w:rPr>
              <w:t>(782.63)</w:t>
            </w:r>
          </w:p>
        </w:tc>
      </w:tr>
      <w:tr w:rsidR="00594E60" w:rsidRPr="00E70330" w14:paraId="53D56F45" w14:textId="77777777" w:rsidTr="00B11BEA">
        <w:tc>
          <w:tcPr>
            <w:tcW w:w="2695" w:type="dxa"/>
            <w:vAlign w:val="bottom"/>
          </w:tcPr>
          <w:p w14:paraId="3A85FDA7"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61" w:type="dxa"/>
            <w:tcBorders>
              <w:top w:val="nil"/>
              <w:left w:val="nil"/>
              <w:bottom w:val="nil"/>
              <w:right w:val="nil"/>
            </w:tcBorders>
            <w:shd w:val="clear" w:color="auto" w:fill="auto"/>
            <w:vAlign w:val="bottom"/>
          </w:tcPr>
          <w:p w14:paraId="4160D5CC" w14:textId="3F549ED3"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163.18</w:t>
            </w:r>
          </w:p>
        </w:tc>
        <w:tc>
          <w:tcPr>
            <w:tcW w:w="1020" w:type="dxa"/>
            <w:tcBorders>
              <w:top w:val="nil"/>
              <w:left w:val="nil"/>
              <w:bottom w:val="nil"/>
              <w:right w:val="nil"/>
            </w:tcBorders>
            <w:shd w:val="clear" w:color="auto" w:fill="auto"/>
            <w:vAlign w:val="bottom"/>
          </w:tcPr>
          <w:p w14:paraId="3AF6BCB1" w14:textId="2513FD24"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0.12</w:t>
            </w:r>
          </w:p>
        </w:tc>
        <w:tc>
          <w:tcPr>
            <w:tcW w:w="1192" w:type="dxa"/>
            <w:tcBorders>
              <w:top w:val="nil"/>
              <w:left w:val="nil"/>
              <w:bottom w:val="nil"/>
              <w:right w:val="nil"/>
            </w:tcBorders>
            <w:shd w:val="clear" w:color="auto" w:fill="auto"/>
            <w:vAlign w:val="bottom"/>
          </w:tcPr>
          <w:p w14:paraId="26B19404" w14:textId="45688C19"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9.37</w:t>
            </w:r>
          </w:p>
        </w:tc>
        <w:tc>
          <w:tcPr>
            <w:tcW w:w="1020" w:type="dxa"/>
            <w:tcBorders>
              <w:top w:val="nil"/>
              <w:left w:val="nil"/>
              <w:bottom w:val="nil"/>
              <w:right w:val="nil"/>
            </w:tcBorders>
            <w:shd w:val="clear" w:color="auto" w:fill="auto"/>
            <w:vAlign w:val="bottom"/>
          </w:tcPr>
          <w:p w14:paraId="05881C66" w14:textId="090B557B"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73.22</w:t>
            </w:r>
          </w:p>
        </w:tc>
        <w:tc>
          <w:tcPr>
            <w:tcW w:w="1170" w:type="dxa"/>
            <w:tcBorders>
              <w:top w:val="nil"/>
              <w:left w:val="nil"/>
              <w:bottom w:val="nil"/>
              <w:right w:val="nil"/>
            </w:tcBorders>
            <w:shd w:val="clear" w:color="auto" w:fill="auto"/>
            <w:vAlign w:val="bottom"/>
          </w:tcPr>
          <w:p w14:paraId="51B61858" w14:textId="7565E0F6"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14.14</w:t>
            </w:r>
          </w:p>
        </w:tc>
        <w:tc>
          <w:tcPr>
            <w:tcW w:w="986" w:type="dxa"/>
            <w:tcBorders>
              <w:top w:val="nil"/>
              <w:left w:val="nil"/>
              <w:bottom w:val="nil"/>
              <w:right w:val="nil"/>
            </w:tcBorders>
            <w:shd w:val="clear" w:color="auto" w:fill="auto"/>
            <w:vAlign w:val="bottom"/>
          </w:tcPr>
          <w:p w14:paraId="51D0D703" w14:textId="6700550F" w:rsidR="00594E60" w:rsidRPr="00594E60" w:rsidRDefault="00594E60" w:rsidP="00594E60">
            <w:pPr>
              <w:pBdr>
                <w:bottom w:val="single" w:sz="4" w:space="1" w:color="auto"/>
              </w:pBdr>
              <w:tabs>
                <w:tab w:val="left" w:pos="567"/>
              </w:tabs>
              <w:spacing w:line="340" w:lineRule="exact"/>
              <w:jc w:val="right"/>
              <w:rPr>
                <w:rFonts w:asciiTheme="majorBidi" w:hAnsiTheme="majorBidi" w:cstheme="majorBidi"/>
                <w:sz w:val="24"/>
                <w:szCs w:val="24"/>
              </w:rPr>
            </w:pPr>
            <w:r w:rsidRPr="00594E60">
              <w:rPr>
                <w:rFonts w:asciiTheme="majorBidi" w:eastAsia="Times New Roman" w:hAnsiTheme="majorBidi" w:cstheme="majorBidi"/>
                <w:sz w:val="24"/>
                <w:szCs w:val="24"/>
              </w:rPr>
              <w:t>260.03</w:t>
            </w:r>
          </w:p>
        </w:tc>
      </w:tr>
      <w:tr w:rsidR="00594E60" w:rsidRPr="00E70330" w14:paraId="7E42C929" w14:textId="77777777" w:rsidTr="00B11BEA">
        <w:tc>
          <w:tcPr>
            <w:tcW w:w="2695" w:type="dxa"/>
            <w:vAlign w:val="bottom"/>
          </w:tcPr>
          <w:p w14:paraId="3E1A9A76"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61" w:type="dxa"/>
            <w:tcBorders>
              <w:top w:val="nil"/>
              <w:left w:val="nil"/>
              <w:bottom w:val="nil"/>
              <w:right w:val="nil"/>
            </w:tcBorders>
            <w:shd w:val="clear" w:color="auto" w:fill="auto"/>
            <w:vAlign w:val="bottom"/>
          </w:tcPr>
          <w:p w14:paraId="1DA46607" w14:textId="6FB9CB1F"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Borders>
              <w:top w:val="nil"/>
              <w:left w:val="nil"/>
              <w:bottom w:val="nil"/>
              <w:right w:val="nil"/>
            </w:tcBorders>
            <w:shd w:val="clear" w:color="auto" w:fill="auto"/>
            <w:vAlign w:val="bottom"/>
          </w:tcPr>
          <w:p w14:paraId="46EAE71F" w14:textId="1C51EA9C"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3CB15C2A" w14:textId="0484431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7B29912B" w14:textId="501465FD"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04B31DA1" w14:textId="3999804A"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66845877" w14:textId="39A933E3"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26.71</w:t>
            </w:r>
          </w:p>
        </w:tc>
      </w:tr>
      <w:tr w:rsidR="00594E60" w:rsidRPr="00E70330" w14:paraId="1E6034EA" w14:textId="77777777" w:rsidTr="00B11BEA">
        <w:tc>
          <w:tcPr>
            <w:tcW w:w="2695" w:type="dxa"/>
            <w:vAlign w:val="bottom"/>
          </w:tcPr>
          <w:p w14:paraId="632C145E"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Distribution costs</w:t>
            </w:r>
          </w:p>
        </w:tc>
        <w:tc>
          <w:tcPr>
            <w:tcW w:w="1361" w:type="dxa"/>
            <w:tcBorders>
              <w:top w:val="nil"/>
              <w:left w:val="nil"/>
              <w:bottom w:val="nil"/>
              <w:right w:val="nil"/>
            </w:tcBorders>
            <w:shd w:val="clear" w:color="auto" w:fill="auto"/>
            <w:vAlign w:val="bottom"/>
          </w:tcPr>
          <w:p w14:paraId="2D163856" w14:textId="45B259D3"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Borders>
              <w:top w:val="nil"/>
              <w:left w:val="nil"/>
              <w:bottom w:val="nil"/>
              <w:right w:val="nil"/>
            </w:tcBorders>
            <w:shd w:val="clear" w:color="auto" w:fill="auto"/>
            <w:vAlign w:val="bottom"/>
          </w:tcPr>
          <w:p w14:paraId="487BFB15" w14:textId="663F0FE6"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575C252D" w14:textId="610E79AF"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50B134E" w14:textId="63B273E1"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14F056A7" w14:textId="50DB6781"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63390ACD" w14:textId="2CD29BAD"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(27.21)</w:t>
            </w:r>
          </w:p>
        </w:tc>
      </w:tr>
      <w:tr w:rsidR="00594E60" w:rsidRPr="00E70330" w14:paraId="1FCC9C07" w14:textId="77777777" w:rsidTr="00B11BEA">
        <w:tc>
          <w:tcPr>
            <w:tcW w:w="2695" w:type="dxa"/>
            <w:vAlign w:val="bottom"/>
          </w:tcPr>
          <w:p w14:paraId="6BDAB1B3" w14:textId="77777777" w:rsidR="00594E60" w:rsidRPr="00E70330"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61" w:type="dxa"/>
            <w:tcBorders>
              <w:top w:val="nil"/>
              <w:left w:val="nil"/>
              <w:bottom w:val="nil"/>
              <w:right w:val="nil"/>
            </w:tcBorders>
            <w:shd w:val="clear" w:color="auto" w:fill="auto"/>
            <w:vAlign w:val="bottom"/>
          </w:tcPr>
          <w:p w14:paraId="3FDFFED0" w14:textId="0D39FFD2"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F3F42DD" w14:textId="73C5FAF8"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08F4CED6" w14:textId="4926E257"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32AFA436" w14:textId="01342973"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173B7580" w14:textId="373B8398"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5F1766B8"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r>
      <w:tr w:rsidR="00594E60" w:rsidRPr="00E70330" w14:paraId="14C07269" w14:textId="77777777" w:rsidTr="00B11BEA">
        <w:tc>
          <w:tcPr>
            <w:tcW w:w="2695" w:type="dxa"/>
            <w:vAlign w:val="bottom"/>
          </w:tcPr>
          <w:p w14:paraId="078A83B3" w14:textId="76BFD997" w:rsidR="00594E60" w:rsidRPr="00E70330" w:rsidRDefault="00594E60" w:rsidP="00594E60">
            <w:pPr>
              <w:overflowPunct w:val="0"/>
              <w:autoSpaceDE w:val="0"/>
              <w:autoSpaceDN w:val="0"/>
              <w:adjustRightInd w:val="0"/>
              <w:spacing w:line="34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67EB249F" w14:textId="5D9D91CC" w:rsidR="00594E60" w:rsidRPr="00594E60" w:rsidRDefault="00594E60" w:rsidP="008B5B0A">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r w:rsidR="008B5B0A">
              <w:rPr>
                <w:rFonts w:asciiTheme="majorBidi" w:eastAsia="Times New Roman" w:hAnsiTheme="majorBidi" w:cstheme="majorBidi"/>
                <w:sz w:val="24"/>
                <w:szCs w:val="24"/>
              </w:rPr>
              <w:t>174.22</w:t>
            </w:r>
            <w:r w:rsidRPr="00594E60">
              <w:rPr>
                <w:rFonts w:asciiTheme="majorBidi" w:eastAsia="Times New Roman" w:hAnsiTheme="majorBidi" w:cstheme="majorBidi"/>
                <w:sz w:val="24"/>
                <w:szCs w:val="24"/>
              </w:rPr>
              <w:t>)</w:t>
            </w:r>
          </w:p>
        </w:tc>
        <w:tc>
          <w:tcPr>
            <w:tcW w:w="1020" w:type="dxa"/>
            <w:tcBorders>
              <w:top w:val="nil"/>
              <w:left w:val="nil"/>
              <w:bottom w:val="nil"/>
              <w:right w:val="nil"/>
            </w:tcBorders>
            <w:shd w:val="clear" w:color="auto" w:fill="auto"/>
            <w:vAlign w:val="bottom"/>
          </w:tcPr>
          <w:p w14:paraId="42E8C340" w14:textId="0137837D"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p>
        </w:tc>
        <w:tc>
          <w:tcPr>
            <w:tcW w:w="1192" w:type="dxa"/>
            <w:tcBorders>
              <w:top w:val="nil"/>
              <w:left w:val="nil"/>
              <w:bottom w:val="nil"/>
              <w:right w:val="nil"/>
            </w:tcBorders>
            <w:shd w:val="clear" w:color="auto" w:fill="auto"/>
            <w:vAlign w:val="bottom"/>
          </w:tcPr>
          <w:p w14:paraId="76973FC5" w14:textId="4CBC2CD4"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p>
        </w:tc>
        <w:tc>
          <w:tcPr>
            <w:tcW w:w="1020" w:type="dxa"/>
            <w:tcBorders>
              <w:top w:val="nil"/>
              <w:left w:val="nil"/>
              <w:bottom w:val="nil"/>
              <w:right w:val="nil"/>
            </w:tcBorders>
            <w:shd w:val="clear" w:color="auto" w:fill="auto"/>
            <w:vAlign w:val="bottom"/>
          </w:tcPr>
          <w:p w14:paraId="23765A62" w14:textId="1A25B454"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p>
        </w:tc>
        <w:tc>
          <w:tcPr>
            <w:tcW w:w="1170" w:type="dxa"/>
            <w:tcBorders>
              <w:top w:val="nil"/>
              <w:left w:val="nil"/>
              <w:bottom w:val="nil"/>
              <w:right w:val="nil"/>
            </w:tcBorders>
            <w:shd w:val="clear" w:color="auto" w:fill="auto"/>
            <w:vAlign w:val="bottom"/>
          </w:tcPr>
          <w:p w14:paraId="0E763826" w14:textId="5F128B4C"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(7.06)</w:t>
            </w:r>
          </w:p>
        </w:tc>
        <w:tc>
          <w:tcPr>
            <w:tcW w:w="986" w:type="dxa"/>
            <w:tcBorders>
              <w:top w:val="nil"/>
              <w:left w:val="nil"/>
              <w:bottom w:val="nil"/>
              <w:right w:val="nil"/>
            </w:tcBorders>
            <w:shd w:val="clear" w:color="auto" w:fill="auto"/>
            <w:vAlign w:val="bottom"/>
          </w:tcPr>
          <w:p w14:paraId="6854B569" w14:textId="59097C4B" w:rsidR="00594E60" w:rsidRPr="00594E60" w:rsidRDefault="00594E60" w:rsidP="008B5B0A">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w:t>
            </w:r>
            <w:r w:rsidR="008B5B0A">
              <w:rPr>
                <w:rFonts w:asciiTheme="majorBidi" w:eastAsia="Times New Roman" w:hAnsiTheme="majorBidi" w:cstheme="majorBidi"/>
                <w:sz w:val="24"/>
                <w:szCs w:val="24"/>
              </w:rPr>
              <w:t>181.28</w:t>
            </w:r>
            <w:r w:rsidRPr="00594E60">
              <w:rPr>
                <w:rFonts w:asciiTheme="majorBidi" w:eastAsia="Times New Roman" w:hAnsiTheme="majorBidi" w:cstheme="majorBidi"/>
                <w:sz w:val="24"/>
                <w:szCs w:val="24"/>
              </w:rPr>
              <w:t>)</w:t>
            </w:r>
          </w:p>
        </w:tc>
      </w:tr>
      <w:tr w:rsidR="00594E60" w:rsidRPr="00E70330" w14:paraId="5AD582DC" w14:textId="77777777" w:rsidTr="00B11BEA">
        <w:tc>
          <w:tcPr>
            <w:tcW w:w="2695" w:type="dxa"/>
            <w:vAlign w:val="bottom"/>
          </w:tcPr>
          <w:p w14:paraId="35F1E3E3" w14:textId="335E01A6" w:rsidR="00594E60" w:rsidRPr="000D4C18" w:rsidRDefault="00594E60" w:rsidP="00594E60">
            <w:pPr>
              <w:overflowPunct w:val="0"/>
              <w:autoSpaceDE w:val="0"/>
              <w:autoSpaceDN w:val="0"/>
              <w:adjustRightInd w:val="0"/>
              <w:spacing w:line="340" w:lineRule="exact"/>
              <w:ind w:left="176"/>
              <w:textAlignment w:val="baseline"/>
              <w:rPr>
                <w:rFonts w:asciiTheme="majorBidi" w:hAnsiTheme="majorBidi" w:cstheme="majorBidi"/>
                <w:sz w:val="28"/>
              </w:rPr>
            </w:pPr>
            <w:r w:rsidRPr="000D4C18">
              <w:rPr>
                <w:rFonts w:asciiTheme="majorBidi" w:hAnsiTheme="majorBidi" w:cstheme="majorBidi"/>
                <w:sz w:val="28"/>
              </w:rPr>
              <w:t>-</w:t>
            </w:r>
            <w:r w:rsidRPr="000D4C18">
              <w:rPr>
                <w:rFonts w:asciiTheme="majorBidi" w:hAnsiTheme="majorBidi" w:cstheme="majorBidi"/>
                <w:sz w:val="28"/>
                <w:cs/>
              </w:rPr>
              <w:t xml:space="preserve">  </w:t>
            </w:r>
            <w:r w:rsidRPr="000D4C18">
              <w:rPr>
                <w:rFonts w:asciiTheme="majorBidi" w:hAnsiTheme="majorBidi" w:cstheme="majorBidi"/>
                <w:sz w:val="28"/>
              </w:rPr>
              <w:t>Non -</w:t>
            </w:r>
            <w:r w:rsidRPr="000D4C18">
              <w:rPr>
                <w:rFonts w:asciiTheme="majorBidi" w:hAnsiTheme="majorBidi" w:cstheme="majorBidi"/>
                <w:sz w:val="28"/>
                <w:cs/>
              </w:rPr>
              <w:t xml:space="preserve"> </w:t>
            </w:r>
            <w:r w:rsidRPr="000D4C18">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BC048B8" w14:textId="65246078"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Borders>
              <w:top w:val="nil"/>
              <w:left w:val="nil"/>
              <w:bottom w:val="nil"/>
              <w:right w:val="nil"/>
            </w:tcBorders>
            <w:shd w:val="clear" w:color="auto" w:fill="auto"/>
            <w:vAlign w:val="bottom"/>
          </w:tcPr>
          <w:p w14:paraId="3AB278BC" w14:textId="4657EDF9"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6BCE9F7B" w14:textId="70BB71B4"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70C9340E" w14:textId="2DD3ABBC"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71DEFF62" w14:textId="6C1A48A8"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12F84E03" w14:textId="3B0430D5"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(31.23)</w:t>
            </w:r>
          </w:p>
        </w:tc>
      </w:tr>
      <w:tr w:rsidR="00594E60" w:rsidRPr="00E70330" w14:paraId="0E9EEA95" w14:textId="77777777" w:rsidTr="00B11BEA">
        <w:tc>
          <w:tcPr>
            <w:tcW w:w="2695" w:type="dxa"/>
            <w:vAlign w:val="bottom"/>
          </w:tcPr>
          <w:p w14:paraId="4C0A0D7C" w14:textId="77777777"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Directors' remuneration</w:t>
            </w:r>
          </w:p>
        </w:tc>
        <w:tc>
          <w:tcPr>
            <w:tcW w:w="1361" w:type="dxa"/>
            <w:tcBorders>
              <w:top w:val="nil"/>
              <w:left w:val="nil"/>
              <w:bottom w:val="nil"/>
              <w:right w:val="nil"/>
            </w:tcBorders>
            <w:shd w:val="clear" w:color="auto" w:fill="auto"/>
            <w:vAlign w:val="bottom"/>
          </w:tcPr>
          <w:p w14:paraId="38B4268A" w14:textId="3F95D13B"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Borders>
              <w:top w:val="nil"/>
              <w:left w:val="nil"/>
              <w:bottom w:val="nil"/>
              <w:right w:val="nil"/>
            </w:tcBorders>
            <w:shd w:val="clear" w:color="auto" w:fill="auto"/>
            <w:vAlign w:val="bottom"/>
          </w:tcPr>
          <w:p w14:paraId="72374376" w14:textId="7438E938"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4D240312" w14:textId="6205EB3E" w:rsidR="00594E60" w:rsidRPr="00594E60" w:rsidRDefault="00594E60" w:rsidP="00594E6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7996B775" w14:textId="292C916C"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2608EF41" w14:textId="47623CCF"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3FCF4BE2" w14:textId="5DD790F0"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(1.69)</w:t>
            </w:r>
          </w:p>
        </w:tc>
      </w:tr>
      <w:tr w:rsidR="00594E60" w:rsidRPr="00E70330" w14:paraId="0EB97088" w14:textId="77777777" w:rsidTr="00B11BEA">
        <w:tc>
          <w:tcPr>
            <w:tcW w:w="2695" w:type="dxa"/>
            <w:vAlign w:val="bottom"/>
          </w:tcPr>
          <w:p w14:paraId="019A0291" w14:textId="77777777" w:rsidR="00594E60" w:rsidRPr="000D4C18" w:rsidRDefault="00594E60" w:rsidP="00594E60">
            <w:pPr>
              <w:overflowPunct w:val="0"/>
              <w:autoSpaceDE w:val="0"/>
              <w:autoSpaceDN w:val="0"/>
              <w:adjustRightInd w:val="0"/>
              <w:spacing w:line="340" w:lineRule="exact"/>
              <w:ind w:left="162" w:hanging="162"/>
              <w:textAlignment w:val="baseline"/>
              <w:rPr>
                <w:rFonts w:asciiTheme="majorBidi" w:hAnsiTheme="majorBidi" w:cstheme="majorBidi"/>
                <w:sz w:val="28"/>
              </w:rPr>
            </w:pPr>
            <w:r w:rsidRPr="000D4C18">
              <w:rPr>
                <w:rFonts w:asciiTheme="majorBidi" w:hAnsiTheme="majorBidi" w:cstheme="majorBidi"/>
                <w:sz w:val="28"/>
              </w:rPr>
              <w:t>Management benefit expenses</w:t>
            </w:r>
          </w:p>
        </w:tc>
        <w:tc>
          <w:tcPr>
            <w:tcW w:w="1361" w:type="dxa"/>
            <w:tcBorders>
              <w:top w:val="nil"/>
              <w:left w:val="nil"/>
              <w:bottom w:val="nil"/>
              <w:right w:val="nil"/>
            </w:tcBorders>
            <w:shd w:val="clear" w:color="auto" w:fill="auto"/>
            <w:vAlign w:val="bottom"/>
          </w:tcPr>
          <w:p w14:paraId="0C611D24" w14:textId="7188A503"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Borders>
              <w:top w:val="nil"/>
              <w:left w:val="nil"/>
              <w:bottom w:val="nil"/>
              <w:right w:val="nil"/>
            </w:tcBorders>
            <w:shd w:val="clear" w:color="auto" w:fill="auto"/>
            <w:vAlign w:val="bottom"/>
          </w:tcPr>
          <w:p w14:paraId="04A7A4DB" w14:textId="18259103"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2E6C1C12" w14:textId="181E963F"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47DAAB5" w14:textId="6FE1169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640A9A83" w14:textId="1EC39AB5"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05D670FE" w14:textId="7E06BF38" w:rsidR="00594E60" w:rsidRPr="00594E60" w:rsidRDefault="00594E60" w:rsidP="00594E60">
            <w:pP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(15.46)</w:t>
            </w:r>
          </w:p>
        </w:tc>
      </w:tr>
      <w:tr w:rsidR="00594E60" w:rsidRPr="00E70330" w14:paraId="0F8EE693" w14:textId="77777777" w:rsidTr="00B11BEA">
        <w:tc>
          <w:tcPr>
            <w:tcW w:w="2695" w:type="dxa"/>
            <w:vAlign w:val="bottom"/>
          </w:tcPr>
          <w:p w14:paraId="7B1EC3FB" w14:textId="77777777"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Finance costs</w:t>
            </w:r>
          </w:p>
        </w:tc>
        <w:tc>
          <w:tcPr>
            <w:tcW w:w="1361" w:type="dxa"/>
            <w:tcBorders>
              <w:top w:val="nil"/>
              <w:left w:val="nil"/>
              <w:bottom w:val="nil"/>
              <w:right w:val="nil"/>
            </w:tcBorders>
            <w:shd w:val="clear" w:color="auto" w:fill="auto"/>
            <w:vAlign w:val="bottom"/>
          </w:tcPr>
          <w:p w14:paraId="66516553" w14:textId="222F6977"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5BA905C8" w14:textId="27C6FEB1"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7E4FA152" w14:textId="6876B7DD"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4FECB48F" w14:textId="593C0D8F"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46D7AFD6" w14:textId="5112CC7F"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5B816F12" w14:textId="0FE2A29B" w:rsidR="00594E60" w:rsidRPr="00594E60" w:rsidRDefault="00594E60" w:rsidP="00594E60">
            <w:pPr>
              <w:pBdr>
                <w:bottom w:val="single" w:sz="4" w:space="1" w:color="auto"/>
              </w:pBdr>
              <w:tabs>
                <w:tab w:val="left" w:pos="567"/>
              </w:tabs>
              <w:spacing w:line="340" w:lineRule="exact"/>
              <w:jc w:val="right"/>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(1.01)</w:t>
            </w:r>
          </w:p>
        </w:tc>
      </w:tr>
      <w:tr w:rsidR="00594E60" w:rsidRPr="00E70330" w14:paraId="1EAD2B83" w14:textId="77777777" w:rsidTr="00B11BEA">
        <w:tc>
          <w:tcPr>
            <w:tcW w:w="2695" w:type="dxa"/>
            <w:vAlign w:val="bottom"/>
          </w:tcPr>
          <w:p w14:paraId="7830517E" w14:textId="078E5AB0"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Profit</w:t>
            </w:r>
            <w:r>
              <w:rPr>
                <w:rFonts w:asciiTheme="majorBidi" w:hAnsiTheme="majorBidi" w:cstheme="majorBidi"/>
                <w:sz w:val="28"/>
              </w:rPr>
              <w:t xml:space="preserve"> </w:t>
            </w:r>
            <w:r w:rsidRPr="000D4C18">
              <w:rPr>
                <w:rFonts w:asciiTheme="majorBidi" w:hAnsiTheme="majorBidi" w:cstheme="majorBidi"/>
                <w:sz w:val="28"/>
              </w:rPr>
              <w:t>before income tax</w:t>
            </w:r>
          </w:p>
        </w:tc>
        <w:tc>
          <w:tcPr>
            <w:tcW w:w="1361" w:type="dxa"/>
            <w:tcBorders>
              <w:top w:val="nil"/>
              <w:left w:val="nil"/>
              <w:bottom w:val="nil"/>
              <w:right w:val="nil"/>
            </w:tcBorders>
            <w:shd w:val="clear" w:color="auto" w:fill="auto"/>
            <w:vAlign w:val="bottom"/>
          </w:tcPr>
          <w:p w14:paraId="70B34289" w14:textId="7EF3B945" w:rsidR="00594E60" w:rsidRPr="00AC5C18" w:rsidRDefault="00AC5C18"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r>
              <w:rPr>
                <w:rFonts w:asciiTheme="majorBidi" w:eastAsia="Times New Roman" w:hAnsiTheme="majorBidi" w:cstheme="majorBidi" w:hint="cs"/>
                <w:sz w:val="24"/>
                <w:szCs w:val="24"/>
                <w:cs/>
              </w:rPr>
              <w:t>(</w:t>
            </w:r>
            <w:r w:rsidR="008B5B0A">
              <w:rPr>
                <w:rFonts w:asciiTheme="majorBidi" w:eastAsia="Times New Roman" w:hAnsiTheme="majorBidi" w:cstheme="majorBidi"/>
                <w:sz w:val="24"/>
                <w:szCs w:val="24"/>
              </w:rPr>
              <w:t>11.04</w:t>
            </w:r>
            <w:r>
              <w:rPr>
                <w:rFonts w:asciiTheme="majorBidi" w:eastAsia="Times New Roman" w:hAnsiTheme="majorBidi" w:cstheme="majorBidi" w:hint="cs"/>
                <w:sz w:val="24"/>
                <w:szCs w:val="24"/>
                <w:cs/>
              </w:rPr>
              <w:t>)</w:t>
            </w:r>
          </w:p>
        </w:tc>
        <w:tc>
          <w:tcPr>
            <w:tcW w:w="1020" w:type="dxa"/>
            <w:tcBorders>
              <w:top w:val="nil"/>
              <w:left w:val="nil"/>
              <w:bottom w:val="nil"/>
              <w:right w:val="nil"/>
            </w:tcBorders>
            <w:shd w:val="clear" w:color="auto" w:fill="auto"/>
            <w:vAlign w:val="bottom"/>
          </w:tcPr>
          <w:p w14:paraId="280C7409" w14:textId="345FCA1A"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0.12</w:t>
            </w:r>
          </w:p>
        </w:tc>
        <w:tc>
          <w:tcPr>
            <w:tcW w:w="1192" w:type="dxa"/>
            <w:tcBorders>
              <w:top w:val="nil"/>
              <w:left w:val="nil"/>
              <w:bottom w:val="nil"/>
              <w:right w:val="nil"/>
            </w:tcBorders>
            <w:shd w:val="clear" w:color="auto" w:fill="auto"/>
            <w:vAlign w:val="bottom"/>
          </w:tcPr>
          <w:p w14:paraId="00CC5743" w14:textId="7A43662A"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9.37</w:t>
            </w:r>
          </w:p>
        </w:tc>
        <w:tc>
          <w:tcPr>
            <w:tcW w:w="1020" w:type="dxa"/>
            <w:tcBorders>
              <w:top w:val="nil"/>
              <w:left w:val="nil"/>
              <w:bottom w:val="nil"/>
              <w:right w:val="nil"/>
            </w:tcBorders>
            <w:shd w:val="clear" w:color="auto" w:fill="auto"/>
            <w:vAlign w:val="bottom"/>
          </w:tcPr>
          <w:p w14:paraId="3A3C5E96" w14:textId="273FCF47"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73.22</w:t>
            </w:r>
          </w:p>
        </w:tc>
        <w:tc>
          <w:tcPr>
            <w:tcW w:w="1170" w:type="dxa"/>
            <w:tcBorders>
              <w:top w:val="nil"/>
              <w:left w:val="nil"/>
              <w:bottom w:val="nil"/>
              <w:right w:val="nil"/>
            </w:tcBorders>
            <w:shd w:val="clear" w:color="auto" w:fill="auto"/>
            <w:vAlign w:val="bottom"/>
          </w:tcPr>
          <w:p w14:paraId="390571A4" w14:textId="4981D28E" w:rsidR="00594E60" w:rsidRPr="00594E60"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7.08</w:t>
            </w:r>
          </w:p>
        </w:tc>
        <w:tc>
          <w:tcPr>
            <w:tcW w:w="986" w:type="dxa"/>
            <w:tcBorders>
              <w:top w:val="nil"/>
              <w:left w:val="nil"/>
              <w:bottom w:val="nil"/>
              <w:right w:val="nil"/>
            </w:tcBorders>
            <w:shd w:val="clear" w:color="auto" w:fill="auto"/>
            <w:vAlign w:val="bottom"/>
          </w:tcPr>
          <w:p w14:paraId="20E57B05" w14:textId="1319DA95" w:rsidR="00594E60" w:rsidRPr="00594E60" w:rsidRDefault="008B5B0A"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28.86</w:t>
            </w:r>
          </w:p>
        </w:tc>
      </w:tr>
      <w:tr w:rsidR="00594E60" w:rsidRPr="00E70330" w14:paraId="71D8709D" w14:textId="77777777" w:rsidTr="00B11BEA">
        <w:tc>
          <w:tcPr>
            <w:tcW w:w="2695" w:type="dxa"/>
            <w:vAlign w:val="bottom"/>
          </w:tcPr>
          <w:p w14:paraId="746AF902" w14:textId="2BEAF3BF"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sidRPr="000D4C18">
              <w:rPr>
                <w:rFonts w:asciiTheme="majorBidi" w:hAnsiTheme="majorBidi" w:cstheme="majorBidi"/>
                <w:sz w:val="28"/>
              </w:rPr>
              <w:t>Tax expense (income)</w:t>
            </w:r>
          </w:p>
        </w:tc>
        <w:tc>
          <w:tcPr>
            <w:tcW w:w="1361" w:type="dxa"/>
            <w:tcBorders>
              <w:top w:val="nil"/>
              <w:left w:val="nil"/>
              <w:bottom w:val="nil"/>
              <w:right w:val="nil"/>
            </w:tcBorders>
            <w:shd w:val="clear" w:color="auto" w:fill="auto"/>
            <w:vAlign w:val="bottom"/>
          </w:tcPr>
          <w:p w14:paraId="46DFB950"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FD50802"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7AA0F550"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BEFEDEF"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0E87A4A5"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04C417F9" w14:textId="253E511D" w:rsidR="00594E60" w:rsidRPr="00385DDF" w:rsidRDefault="00594E60" w:rsidP="008B5B0A">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385DDF">
              <w:rPr>
                <w:rFonts w:asciiTheme="majorBidi" w:eastAsia="Times New Roman" w:hAnsiTheme="majorBidi" w:cstheme="majorBidi"/>
                <w:sz w:val="24"/>
                <w:szCs w:val="24"/>
              </w:rPr>
              <w:t>(</w:t>
            </w:r>
            <w:r w:rsidR="00E909F0" w:rsidRPr="00385DDF">
              <w:rPr>
                <w:rFonts w:asciiTheme="majorBidi" w:eastAsia="Times New Roman" w:hAnsiTheme="majorBidi" w:cstheme="majorBidi"/>
                <w:sz w:val="24"/>
                <w:szCs w:val="24"/>
              </w:rPr>
              <w:t>21.87</w:t>
            </w:r>
            <w:r w:rsidRPr="00385DDF">
              <w:rPr>
                <w:rFonts w:asciiTheme="majorBidi" w:eastAsia="Times New Roman" w:hAnsiTheme="majorBidi" w:cstheme="majorBidi"/>
                <w:sz w:val="24"/>
                <w:szCs w:val="24"/>
              </w:rPr>
              <w:t>)</w:t>
            </w:r>
          </w:p>
        </w:tc>
      </w:tr>
      <w:tr w:rsidR="00594E60" w:rsidRPr="00E70330" w14:paraId="6B3D948A" w14:textId="77777777" w:rsidTr="00B11BEA">
        <w:tc>
          <w:tcPr>
            <w:tcW w:w="2695" w:type="dxa"/>
            <w:vAlign w:val="bottom"/>
          </w:tcPr>
          <w:p w14:paraId="052D1587" w14:textId="4CFDFB2E" w:rsidR="00594E60" w:rsidRPr="000D4C18" w:rsidRDefault="00594E60" w:rsidP="00594E60">
            <w:pPr>
              <w:overflowPunct w:val="0"/>
              <w:autoSpaceDE w:val="0"/>
              <w:autoSpaceDN w:val="0"/>
              <w:adjustRightInd w:val="0"/>
              <w:spacing w:line="340" w:lineRule="exact"/>
              <w:textAlignment w:val="baseline"/>
              <w:rPr>
                <w:rFonts w:asciiTheme="majorBidi" w:hAnsiTheme="majorBidi" w:cstheme="majorBidi"/>
                <w:sz w:val="28"/>
              </w:rPr>
            </w:pPr>
            <w:r>
              <w:rPr>
                <w:rFonts w:asciiTheme="majorBidi" w:hAnsiTheme="majorBidi" w:cstheme="majorBidi"/>
                <w:sz w:val="28"/>
              </w:rPr>
              <w:t>Profit for the year</w:t>
            </w:r>
          </w:p>
        </w:tc>
        <w:tc>
          <w:tcPr>
            <w:tcW w:w="1361" w:type="dxa"/>
            <w:tcBorders>
              <w:top w:val="nil"/>
              <w:left w:val="nil"/>
              <w:bottom w:val="nil"/>
              <w:right w:val="nil"/>
            </w:tcBorders>
            <w:shd w:val="clear" w:color="auto" w:fill="auto"/>
            <w:vAlign w:val="bottom"/>
          </w:tcPr>
          <w:p w14:paraId="2D9F870E"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5C0CE19A"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7537AFA7"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745A8A48"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5077ECA8"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23BED6A7" w14:textId="63737374" w:rsidR="00594E60" w:rsidRPr="00385DDF" w:rsidRDefault="00E909F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385DDF">
              <w:rPr>
                <w:rFonts w:asciiTheme="majorBidi" w:eastAsia="Times New Roman" w:hAnsiTheme="majorBidi" w:cstheme="majorBidi"/>
                <w:sz w:val="24"/>
                <w:szCs w:val="24"/>
              </w:rPr>
              <w:t>6.99</w:t>
            </w:r>
          </w:p>
        </w:tc>
      </w:tr>
      <w:tr w:rsidR="00594E60" w:rsidRPr="00E70330" w14:paraId="11CFAD11" w14:textId="77777777" w:rsidTr="00B11BEA">
        <w:tc>
          <w:tcPr>
            <w:tcW w:w="2695" w:type="dxa"/>
            <w:vAlign w:val="bottom"/>
          </w:tcPr>
          <w:p w14:paraId="7C588C62" w14:textId="5488CB9C" w:rsidR="00594E60"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Pr>
                <w:rFonts w:asciiTheme="majorBidi" w:hAnsiTheme="majorBidi" w:cstheme="majorBidi"/>
                <w:sz w:val="28"/>
              </w:rPr>
              <w:t>Other comprehensive income</w:t>
            </w:r>
          </w:p>
        </w:tc>
        <w:tc>
          <w:tcPr>
            <w:tcW w:w="1361" w:type="dxa"/>
            <w:tcBorders>
              <w:top w:val="nil"/>
              <w:left w:val="nil"/>
              <w:bottom w:val="nil"/>
              <w:right w:val="nil"/>
            </w:tcBorders>
            <w:shd w:val="clear" w:color="auto" w:fill="auto"/>
            <w:vAlign w:val="bottom"/>
          </w:tcPr>
          <w:p w14:paraId="6C0E8EE0"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58C0A36"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68705D35"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39B49ECF"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613D3BE5"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052FB216" w14:textId="77777777" w:rsidR="00594E60" w:rsidRPr="00385DDF"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r>
      <w:tr w:rsidR="00594E60" w:rsidRPr="00E70330" w14:paraId="5C40B0D0" w14:textId="77777777" w:rsidTr="00B11BEA">
        <w:tc>
          <w:tcPr>
            <w:tcW w:w="2695" w:type="dxa"/>
            <w:vAlign w:val="bottom"/>
          </w:tcPr>
          <w:p w14:paraId="07888885" w14:textId="0CF116C4" w:rsidR="00594E60" w:rsidRPr="000D4C18"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sidRPr="000D4C18">
              <w:rPr>
                <w:rFonts w:asciiTheme="majorBidi" w:hAnsiTheme="majorBidi" w:cstheme="majorBidi"/>
                <w:sz w:val="28"/>
              </w:rPr>
              <w:t xml:space="preserve">Profit </w:t>
            </w:r>
            <w:r w:rsidRPr="000D4C18">
              <w:rPr>
                <w:rFonts w:asciiTheme="majorBidi" w:hAnsiTheme="majorBidi" w:cstheme="majorBidi"/>
                <w:sz w:val="28"/>
                <w:cs/>
              </w:rPr>
              <w:t>(</w:t>
            </w:r>
            <w:r w:rsidRPr="000D4C18">
              <w:rPr>
                <w:rFonts w:asciiTheme="majorBidi" w:hAnsiTheme="majorBidi" w:cstheme="majorBidi"/>
                <w:sz w:val="28"/>
              </w:rPr>
              <w:t>loss</w:t>
            </w:r>
            <w:r w:rsidRPr="000D4C18">
              <w:rPr>
                <w:rFonts w:asciiTheme="majorBidi" w:hAnsiTheme="majorBidi" w:cstheme="majorBidi"/>
                <w:sz w:val="28"/>
                <w:cs/>
              </w:rPr>
              <w:t xml:space="preserve">) </w:t>
            </w:r>
            <w:r w:rsidRPr="000D4C18">
              <w:rPr>
                <w:rFonts w:asciiTheme="majorBidi" w:hAnsiTheme="majorBidi" w:cstheme="majorBidi"/>
                <w:sz w:val="28"/>
              </w:rPr>
              <w:t>on re-measuring of   available-for-sale investment</w:t>
            </w:r>
          </w:p>
        </w:tc>
        <w:tc>
          <w:tcPr>
            <w:tcW w:w="1361" w:type="dxa"/>
            <w:tcBorders>
              <w:top w:val="nil"/>
              <w:left w:val="nil"/>
              <w:bottom w:val="nil"/>
              <w:right w:val="nil"/>
            </w:tcBorders>
            <w:shd w:val="clear" w:color="auto" w:fill="auto"/>
            <w:vAlign w:val="bottom"/>
          </w:tcPr>
          <w:p w14:paraId="1BEA17A8"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7E9A4A7D"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0028A20A"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31DCFA14"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05729DB3"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19188205" w14:textId="53DF7CCC" w:rsidR="00594E60" w:rsidRPr="00385DDF" w:rsidRDefault="00594E60" w:rsidP="00594E6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385DDF">
              <w:rPr>
                <w:rFonts w:asciiTheme="majorBidi" w:eastAsia="Times New Roman" w:hAnsiTheme="majorBidi" w:cstheme="majorBidi"/>
                <w:sz w:val="24"/>
                <w:szCs w:val="24"/>
              </w:rPr>
              <w:t>0.</w:t>
            </w:r>
            <w:r w:rsidR="008F12A9" w:rsidRPr="00385DDF">
              <w:rPr>
                <w:rFonts w:asciiTheme="majorBidi" w:eastAsia="Times New Roman" w:hAnsiTheme="majorBidi" w:cstheme="majorBidi"/>
                <w:sz w:val="24"/>
                <w:szCs w:val="24"/>
              </w:rPr>
              <w:t>21</w:t>
            </w:r>
          </w:p>
        </w:tc>
      </w:tr>
      <w:tr w:rsidR="00594E60" w:rsidRPr="00E70330" w14:paraId="1CD4EC66" w14:textId="77777777" w:rsidTr="00B11BEA">
        <w:tc>
          <w:tcPr>
            <w:tcW w:w="2695" w:type="dxa"/>
            <w:vAlign w:val="bottom"/>
          </w:tcPr>
          <w:p w14:paraId="76986039" w14:textId="1C6B92AE" w:rsidR="00594E60" w:rsidRPr="000D4C18" w:rsidRDefault="00594E60" w:rsidP="00594E60">
            <w:pPr>
              <w:overflowPunct w:val="0"/>
              <w:autoSpaceDE w:val="0"/>
              <w:autoSpaceDN w:val="0"/>
              <w:adjustRightInd w:val="0"/>
              <w:spacing w:line="340" w:lineRule="exact"/>
              <w:ind w:left="142" w:hanging="142"/>
              <w:textAlignment w:val="baseline"/>
              <w:rPr>
                <w:rFonts w:asciiTheme="majorBidi" w:hAnsiTheme="majorBidi" w:cstheme="majorBidi"/>
                <w:sz w:val="28"/>
              </w:rPr>
            </w:pPr>
            <w:r w:rsidRPr="000D4C18">
              <w:rPr>
                <w:rFonts w:asciiTheme="majorBidi" w:hAnsiTheme="majorBidi" w:cstheme="majorBidi"/>
                <w:sz w:val="28"/>
              </w:rPr>
              <w:t>Other comprehensive income(expenses)</w:t>
            </w:r>
            <w:r>
              <w:rPr>
                <w:rFonts w:asciiTheme="majorBidi" w:hAnsiTheme="majorBidi" w:cstheme="majorBidi"/>
                <w:sz w:val="28"/>
              </w:rPr>
              <w:t xml:space="preserve"> for the year</w:t>
            </w:r>
            <w:r w:rsidRPr="000D4C18">
              <w:rPr>
                <w:rFonts w:asciiTheme="majorBidi" w:hAnsiTheme="majorBidi" w:cstheme="majorBidi"/>
                <w:sz w:val="28"/>
              </w:rPr>
              <w:t xml:space="preserve"> -</w:t>
            </w:r>
            <w:r w:rsidRPr="000D4C18">
              <w:rPr>
                <w:rFonts w:asciiTheme="majorBidi" w:hAnsiTheme="majorBidi" w:cstheme="majorBidi"/>
                <w:sz w:val="28"/>
                <w:cs/>
              </w:rPr>
              <w:t xml:space="preserve"> </w:t>
            </w:r>
            <w:r w:rsidRPr="000D4C18">
              <w:rPr>
                <w:rFonts w:asciiTheme="majorBidi" w:hAnsiTheme="majorBidi" w:cstheme="majorBidi"/>
                <w:sz w:val="28"/>
              </w:rPr>
              <w:t>net of tax</w:t>
            </w:r>
          </w:p>
        </w:tc>
        <w:tc>
          <w:tcPr>
            <w:tcW w:w="1361" w:type="dxa"/>
            <w:tcBorders>
              <w:top w:val="nil"/>
              <w:left w:val="nil"/>
              <w:bottom w:val="nil"/>
              <w:right w:val="nil"/>
            </w:tcBorders>
            <w:shd w:val="clear" w:color="auto" w:fill="auto"/>
            <w:vAlign w:val="bottom"/>
          </w:tcPr>
          <w:p w14:paraId="4EB05BA0"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5EB7D8C6"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92" w:type="dxa"/>
            <w:tcBorders>
              <w:top w:val="nil"/>
              <w:left w:val="nil"/>
              <w:bottom w:val="nil"/>
              <w:right w:val="nil"/>
            </w:tcBorders>
            <w:shd w:val="clear" w:color="auto" w:fill="auto"/>
            <w:vAlign w:val="bottom"/>
          </w:tcPr>
          <w:p w14:paraId="4E0400FD" w14:textId="2712545D"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Borders>
              <w:top w:val="nil"/>
              <w:left w:val="nil"/>
              <w:bottom w:val="nil"/>
              <w:right w:val="nil"/>
            </w:tcBorders>
            <w:shd w:val="clear" w:color="auto" w:fill="auto"/>
            <w:vAlign w:val="bottom"/>
          </w:tcPr>
          <w:p w14:paraId="0AA6DAAE" w14:textId="4EA50A3A"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170" w:type="dxa"/>
            <w:tcBorders>
              <w:top w:val="nil"/>
              <w:left w:val="nil"/>
              <w:bottom w:val="nil"/>
              <w:right w:val="nil"/>
            </w:tcBorders>
            <w:shd w:val="clear" w:color="auto" w:fill="auto"/>
            <w:vAlign w:val="bottom"/>
          </w:tcPr>
          <w:p w14:paraId="3E2006D9" w14:textId="77777777" w:rsidR="00594E60"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86" w:type="dxa"/>
            <w:tcBorders>
              <w:top w:val="nil"/>
              <w:left w:val="nil"/>
              <w:bottom w:val="nil"/>
              <w:right w:val="nil"/>
            </w:tcBorders>
            <w:shd w:val="clear" w:color="auto" w:fill="auto"/>
            <w:vAlign w:val="bottom"/>
          </w:tcPr>
          <w:p w14:paraId="6DB3912A" w14:textId="5B5D21ED" w:rsidR="00594E60" w:rsidRPr="00385DDF" w:rsidRDefault="00E909F0" w:rsidP="00594E60">
            <w:pPr>
              <w:pBdr>
                <w:bottom w:val="doub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385DDF">
              <w:rPr>
                <w:rFonts w:asciiTheme="majorBidi" w:eastAsia="Times New Roman" w:hAnsiTheme="majorBidi" w:cstheme="majorBidi"/>
                <w:sz w:val="24"/>
                <w:szCs w:val="24"/>
              </w:rPr>
              <w:t>7.20</w:t>
            </w:r>
          </w:p>
        </w:tc>
      </w:tr>
    </w:tbl>
    <w:p w14:paraId="36EC4533" w14:textId="77777777" w:rsidR="009D5556" w:rsidRDefault="009D5556" w:rsidP="00CA7986">
      <w:pPr>
        <w:rPr>
          <w:rFonts w:asciiTheme="majorBidi" w:hAnsiTheme="majorBidi" w:cstheme="majorBidi"/>
          <w:sz w:val="28"/>
        </w:rPr>
      </w:pPr>
    </w:p>
    <w:p w14:paraId="621BD901" w14:textId="180F0A53" w:rsidR="00685B80" w:rsidRDefault="00685B80" w:rsidP="00CA7986">
      <w:pPr>
        <w:rPr>
          <w:rFonts w:asciiTheme="majorBidi" w:hAnsiTheme="majorBidi" w:cstheme="majorBidi"/>
          <w:sz w:val="28"/>
        </w:rPr>
      </w:pPr>
    </w:p>
    <w:p w14:paraId="140BC8A1" w14:textId="77777777" w:rsidR="00B11BEA" w:rsidRPr="00E70330" w:rsidRDefault="00B11BEA" w:rsidP="00CA7986">
      <w:pPr>
        <w:rPr>
          <w:rFonts w:asciiTheme="majorBidi" w:hAnsiTheme="majorBidi" w:cstheme="majorBidi"/>
          <w:sz w:val="28"/>
        </w:rPr>
      </w:pPr>
    </w:p>
    <w:tbl>
      <w:tblPr>
        <w:tblStyle w:val="TableGrid2"/>
        <w:tblW w:w="992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077"/>
        <w:gridCol w:w="1020"/>
        <w:gridCol w:w="1020"/>
        <w:gridCol w:w="1020"/>
        <w:gridCol w:w="907"/>
        <w:gridCol w:w="1020"/>
        <w:gridCol w:w="1020"/>
        <w:gridCol w:w="853"/>
      </w:tblGrid>
      <w:tr w:rsidR="00FB1543" w:rsidRPr="00E70330" w14:paraId="7032E6D9" w14:textId="77777777" w:rsidTr="00B11BEA">
        <w:tc>
          <w:tcPr>
            <w:tcW w:w="1985" w:type="dxa"/>
          </w:tcPr>
          <w:p w14:paraId="71A8E6F7" w14:textId="77777777" w:rsidR="00FB1543" w:rsidRPr="00E70330"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7937" w:type="dxa"/>
            <w:gridSpan w:val="8"/>
          </w:tcPr>
          <w:p w14:paraId="77B18471" w14:textId="1AA91F56" w:rsidR="00FB1543" w:rsidRPr="00BE39A6" w:rsidRDefault="00BE39A6"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cs/>
                <w:lang w:val="en-GB"/>
              </w:rPr>
            </w:pPr>
            <w:r>
              <w:rPr>
                <w:rFonts w:asciiTheme="majorBidi" w:hAnsiTheme="majorBidi" w:cstheme="majorBidi" w:hint="cs"/>
                <w:b/>
                <w:bCs/>
                <w:sz w:val="28"/>
                <w:cs/>
                <w:lang w:val="en-GB"/>
              </w:rPr>
              <w:t>(</w:t>
            </w:r>
            <w:r w:rsidR="00FB1543" w:rsidRPr="00E70330">
              <w:rPr>
                <w:rFonts w:asciiTheme="majorBidi" w:hAnsiTheme="majorBidi" w:cstheme="majorBidi"/>
                <w:b/>
                <w:bCs/>
                <w:sz w:val="28"/>
              </w:rPr>
              <w:t xml:space="preserve">Unit </w:t>
            </w:r>
            <w:r w:rsidR="00FB1543" w:rsidRPr="00E70330">
              <w:rPr>
                <w:rFonts w:asciiTheme="majorBidi" w:hAnsiTheme="majorBidi" w:cstheme="majorBidi"/>
                <w:b/>
                <w:bCs/>
                <w:sz w:val="28"/>
                <w:cs/>
              </w:rPr>
              <w:t xml:space="preserve">: </w:t>
            </w:r>
            <w:r w:rsidR="00FB1543" w:rsidRPr="00E70330">
              <w:rPr>
                <w:rFonts w:asciiTheme="majorBidi" w:hAnsiTheme="majorBidi" w:cstheme="majorBidi"/>
                <w:b/>
                <w:bCs/>
                <w:sz w:val="28"/>
              </w:rPr>
              <w:t>Million Baht</w:t>
            </w:r>
            <w:r>
              <w:rPr>
                <w:rFonts w:asciiTheme="majorBidi" w:hAnsiTheme="majorBidi" w:cstheme="majorBidi" w:hint="cs"/>
                <w:b/>
                <w:bCs/>
                <w:sz w:val="28"/>
                <w:cs/>
                <w:lang w:val="en-GB"/>
              </w:rPr>
              <w:t>)</w:t>
            </w:r>
          </w:p>
        </w:tc>
      </w:tr>
      <w:tr w:rsidR="00FB1543" w:rsidRPr="00E70330" w14:paraId="2FE1C771" w14:textId="77777777" w:rsidTr="00B11BEA">
        <w:trPr>
          <w:trHeight w:val="329"/>
        </w:trPr>
        <w:tc>
          <w:tcPr>
            <w:tcW w:w="1985" w:type="dxa"/>
          </w:tcPr>
          <w:p w14:paraId="6BCF0026" w14:textId="77777777" w:rsidR="00FB1543" w:rsidRPr="00E70330"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7937" w:type="dxa"/>
            <w:gridSpan w:val="8"/>
          </w:tcPr>
          <w:p w14:paraId="7F45B29A" w14:textId="73C1A709" w:rsidR="00FB1543" w:rsidRPr="00E70330" w:rsidRDefault="00FB1543"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FB1543" w:rsidRPr="00E70330" w14:paraId="2AB2E561" w14:textId="77777777" w:rsidTr="00B11BEA">
        <w:tc>
          <w:tcPr>
            <w:tcW w:w="1985" w:type="dxa"/>
          </w:tcPr>
          <w:p w14:paraId="03ACF985" w14:textId="77777777" w:rsidR="00FB1543" w:rsidRPr="00E70330"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7937" w:type="dxa"/>
            <w:gridSpan w:val="8"/>
          </w:tcPr>
          <w:p w14:paraId="1DED1106" w14:textId="0627BDC4" w:rsidR="00FB1543" w:rsidRPr="00E70330" w:rsidRDefault="00FB1543" w:rsidP="00685B8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Pr>
                <w:rFonts w:asciiTheme="majorBidi" w:hAnsiTheme="majorBidi" w:cstheme="majorBidi"/>
                <w:b/>
                <w:bCs/>
                <w:sz w:val="28"/>
              </w:rPr>
              <w:t xml:space="preserve">For the year </w:t>
            </w:r>
            <w:r w:rsidRPr="00E70330">
              <w:rPr>
                <w:rFonts w:asciiTheme="majorBidi" w:hAnsiTheme="majorBidi" w:cstheme="majorBidi"/>
                <w:b/>
                <w:bCs/>
                <w:sz w:val="28"/>
              </w:rPr>
              <w:t xml:space="preserve">ended </w:t>
            </w:r>
            <w:r>
              <w:rPr>
                <w:rFonts w:asciiTheme="majorBidi" w:hAnsiTheme="majorBidi" w:cstheme="majorBidi"/>
                <w:b/>
                <w:bCs/>
                <w:sz w:val="28"/>
              </w:rPr>
              <w:t>December 31</w:t>
            </w:r>
            <w:r w:rsidR="00594E60">
              <w:rPr>
                <w:rFonts w:asciiTheme="majorBidi" w:hAnsiTheme="majorBidi" w:cstheme="majorBidi"/>
                <w:b/>
                <w:bCs/>
                <w:sz w:val="28"/>
              </w:rPr>
              <w:t>, 2017</w:t>
            </w:r>
          </w:p>
        </w:tc>
      </w:tr>
      <w:tr w:rsidR="00594E60" w:rsidRPr="00E70330" w14:paraId="7715FFB5" w14:textId="77777777" w:rsidTr="00B11BEA">
        <w:trPr>
          <w:trHeight w:val="477"/>
        </w:trPr>
        <w:tc>
          <w:tcPr>
            <w:tcW w:w="1985" w:type="dxa"/>
          </w:tcPr>
          <w:p w14:paraId="2C1677AE" w14:textId="77777777" w:rsidR="00594E60" w:rsidRPr="00E70330" w:rsidRDefault="00594E60" w:rsidP="00594E6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077" w:type="dxa"/>
            <w:vAlign w:val="bottom"/>
          </w:tcPr>
          <w:p w14:paraId="74FA25F3" w14:textId="30EE80BA"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Transportation</w:t>
            </w:r>
          </w:p>
        </w:tc>
        <w:tc>
          <w:tcPr>
            <w:tcW w:w="1020" w:type="dxa"/>
            <w:vAlign w:val="bottom"/>
          </w:tcPr>
          <w:p w14:paraId="5B44DD0B" w14:textId="421561AB"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Store and</w:t>
            </w:r>
          </w:p>
        </w:tc>
        <w:tc>
          <w:tcPr>
            <w:tcW w:w="1020" w:type="dxa"/>
            <w:vAlign w:val="bottom"/>
          </w:tcPr>
          <w:p w14:paraId="5944F6BA" w14:textId="4950BE9A"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Custom</w:t>
            </w:r>
          </w:p>
        </w:tc>
        <w:tc>
          <w:tcPr>
            <w:tcW w:w="1020" w:type="dxa"/>
            <w:vAlign w:val="bottom"/>
          </w:tcPr>
          <w:p w14:paraId="3B8ED004" w14:textId="39ACFFD9"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Car and</w:t>
            </w:r>
          </w:p>
        </w:tc>
        <w:tc>
          <w:tcPr>
            <w:tcW w:w="907" w:type="dxa"/>
            <w:vAlign w:val="bottom"/>
          </w:tcPr>
          <w:p w14:paraId="70CF034A" w14:textId="3CE002DF"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Revenues</w:t>
            </w:r>
          </w:p>
        </w:tc>
        <w:tc>
          <w:tcPr>
            <w:tcW w:w="1020" w:type="dxa"/>
            <w:vAlign w:val="bottom"/>
          </w:tcPr>
          <w:p w14:paraId="50BE25EB" w14:textId="3AB6A904"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Rental and</w:t>
            </w:r>
          </w:p>
        </w:tc>
        <w:tc>
          <w:tcPr>
            <w:tcW w:w="1020" w:type="dxa"/>
            <w:vAlign w:val="bottom"/>
          </w:tcPr>
          <w:p w14:paraId="29C181E9" w14:textId="5CB0CACB" w:rsidR="00594E60" w:rsidRPr="00E70330" w:rsidRDefault="00594E60" w:rsidP="00594E60">
            <w:pPr>
              <w:spacing w:line="340" w:lineRule="exact"/>
              <w:jc w:val="center"/>
              <w:rPr>
                <w:rFonts w:asciiTheme="majorBidi" w:hAnsiTheme="majorBidi" w:cstheme="majorBidi"/>
                <w:sz w:val="28"/>
              </w:rPr>
            </w:pPr>
            <w:r w:rsidRPr="002B0EA3">
              <w:rPr>
                <w:rFonts w:asciiTheme="majorBidi" w:hAnsiTheme="majorBidi" w:cstheme="majorBidi"/>
                <w:szCs w:val="22"/>
              </w:rPr>
              <w:t>Discontinued</w:t>
            </w:r>
          </w:p>
        </w:tc>
        <w:tc>
          <w:tcPr>
            <w:tcW w:w="853" w:type="dxa"/>
            <w:vAlign w:val="bottom"/>
          </w:tcPr>
          <w:p w14:paraId="7FA1A3CE" w14:textId="2B71519B" w:rsidR="00594E60" w:rsidRPr="00E70330" w:rsidRDefault="00594E60" w:rsidP="00594E60">
            <w:pPr>
              <w:spacing w:line="340" w:lineRule="exact"/>
              <w:jc w:val="center"/>
              <w:rPr>
                <w:rFonts w:asciiTheme="majorBidi" w:hAnsiTheme="majorBidi" w:cstheme="majorBidi"/>
                <w:sz w:val="28"/>
              </w:rPr>
            </w:pPr>
            <w:r w:rsidRPr="00594E60">
              <w:rPr>
                <w:rFonts w:asciiTheme="majorBidi" w:hAnsiTheme="majorBidi" w:cstheme="majorBidi"/>
                <w:szCs w:val="22"/>
              </w:rPr>
              <w:t>Total</w:t>
            </w:r>
          </w:p>
        </w:tc>
      </w:tr>
      <w:tr w:rsidR="00594E60" w:rsidRPr="00E70330" w14:paraId="3F01FE0A" w14:textId="77777777" w:rsidTr="00B11BEA">
        <w:tc>
          <w:tcPr>
            <w:tcW w:w="1985" w:type="dxa"/>
          </w:tcPr>
          <w:p w14:paraId="21FFB5EC" w14:textId="77777777" w:rsidR="00594E60" w:rsidRPr="00E70330" w:rsidRDefault="00594E60" w:rsidP="00594E6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077" w:type="dxa"/>
            <w:vAlign w:val="bottom"/>
          </w:tcPr>
          <w:p w14:paraId="69F2D940" w14:textId="48CD2315"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goods service</w:t>
            </w:r>
          </w:p>
        </w:tc>
        <w:tc>
          <w:tcPr>
            <w:tcW w:w="1020" w:type="dxa"/>
            <w:vAlign w:val="bottom"/>
          </w:tcPr>
          <w:p w14:paraId="7A6B8111" w14:textId="78DAF315"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distribution</w:t>
            </w:r>
          </w:p>
        </w:tc>
        <w:tc>
          <w:tcPr>
            <w:tcW w:w="1020" w:type="dxa"/>
            <w:vAlign w:val="bottom"/>
          </w:tcPr>
          <w:p w14:paraId="1242E4BD" w14:textId="02AC772D"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ceremony</w:t>
            </w:r>
          </w:p>
        </w:tc>
        <w:tc>
          <w:tcPr>
            <w:tcW w:w="1020" w:type="dxa"/>
            <w:vAlign w:val="bottom"/>
          </w:tcPr>
          <w:p w14:paraId="24856722" w14:textId="2D64A748"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tank let</w:t>
            </w:r>
          </w:p>
        </w:tc>
        <w:tc>
          <w:tcPr>
            <w:tcW w:w="907" w:type="dxa"/>
            <w:vAlign w:val="bottom"/>
          </w:tcPr>
          <w:p w14:paraId="2CD258FF" w14:textId="097235E6"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from Sales</w:t>
            </w:r>
          </w:p>
        </w:tc>
        <w:tc>
          <w:tcPr>
            <w:tcW w:w="1020" w:type="dxa"/>
            <w:vAlign w:val="bottom"/>
          </w:tcPr>
          <w:p w14:paraId="1CACF9B8" w14:textId="06A3BB90"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accessories</w:t>
            </w:r>
          </w:p>
        </w:tc>
        <w:tc>
          <w:tcPr>
            <w:tcW w:w="1020" w:type="dxa"/>
            <w:vAlign w:val="bottom"/>
          </w:tcPr>
          <w:p w14:paraId="32F4BB78" w14:textId="0560AA96"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operations</w:t>
            </w:r>
          </w:p>
        </w:tc>
        <w:tc>
          <w:tcPr>
            <w:tcW w:w="853" w:type="dxa"/>
          </w:tcPr>
          <w:p w14:paraId="71C8CA33" w14:textId="77777777" w:rsidR="00594E60" w:rsidRPr="00E70330" w:rsidRDefault="00594E60" w:rsidP="00594E60">
            <w:pPr>
              <w:tabs>
                <w:tab w:val="left" w:pos="567"/>
              </w:tabs>
              <w:spacing w:line="340" w:lineRule="exact"/>
              <w:jc w:val="center"/>
              <w:rPr>
                <w:rFonts w:asciiTheme="majorBidi" w:hAnsiTheme="majorBidi" w:cstheme="majorBidi"/>
                <w:sz w:val="28"/>
              </w:rPr>
            </w:pPr>
          </w:p>
        </w:tc>
      </w:tr>
      <w:tr w:rsidR="00594E60" w:rsidRPr="00E70330" w14:paraId="75806286" w14:textId="77777777" w:rsidTr="00B11BEA">
        <w:tc>
          <w:tcPr>
            <w:tcW w:w="1985" w:type="dxa"/>
          </w:tcPr>
          <w:p w14:paraId="4A7B94AF" w14:textId="77777777" w:rsidR="00594E60" w:rsidRPr="00E70330" w:rsidRDefault="00594E60" w:rsidP="00594E6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077" w:type="dxa"/>
            <w:vAlign w:val="bottom"/>
          </w:tcPr>
          <w:p w14:paraId="0203C942" w14:textId="24CA7B8F" w:rsidR="00594E60" w:rsidRPr="00E70330" w:rsidRDefault="00594E60" w:rsidP="00594E60">
            <w:pPr>
              <w:tabs>
                <w:tab w:val="left" w:pos="567"/>
              </w:tabs>
              <w:spacing w:line="340" w:lineRule="exact"/>
              <w:jc w:val="center"/>
              <w:rPr>
                <w:rFonts w:asciiTheme="majorBidi" w:hAnsiTheme="majorBidi" w:cstheme="majorBidi"/>
                <w:sz w:val="28"/>
              </w:rPr>
            </w:pPr>
          </w:p>
        </w:tc>
        <w:tc>
          <w:tcPr>
            <w:tcW w:w="1020" w:type="dxa"/>
            <w:vAlign w:val="bottom"/>
          </w:tcPr>
          <w:p w14:paraId="76B927D0" w14:textId="7D8A80A2"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service</w:t>
            </w:r>
          </w:p>
        </w:tc>
        <w:tc>
          <w:tcPr>
            <w:tcW w:w="1020" w:type="dxa"/>
            <w:vAlign w:val="bottom"/>
          </w:tcPr>
          <w:p w14:paraId="64D02139" w14:textId="4575BD03"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services</w:t>
            </w:r>
          </w:p>
        </w:tc>
        <w:tc>
          <w:tcPr>
            <w:tcW w:w="1020" w:type="dxa"/>
            <w:vAlign w:val="bottom"/>
          </w:tcPr>
          <w:p w14:paraId="664C879F" w14:textId="50E10729"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services</w:t>
            </w:r>
          </w:p>
        </w:tc>
        <w:tc>
          <w:tcPr>
            <w:tcW w:w="907" w:type="dxa"/>
            <w:vAlign w:val="bottom"/>
          </w:tcPr>
          <w:p w14:paraId="20FBC3C5" w14:textId="63DC9F63"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Revenues</w:t>
            </w:r>
          </w:p>
        </w:tc>
        <w:tc>
          <w:tcPr>
            <w:tcW w:w="1020" w:type="dxa"/>
            <w:vAlign w:val="bottom"/>
          </w:tcPr>
          <w:p w14:paraId="75922159" w14:textId="667CF65F" w:rsidR="00594E60" w:rsidRPr="00E70330" w:rsidRDefault="00594E60" w:rsidP="00594E60">
            <w:pP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Installation</w:t>
            </w:r>
          </w:p>
        </w:tc>
        <w:tc>
          <w:tcPr>
            <w:tcW w:w="1020" w:type="dxa"/>
            <w:vAlign w:val="bottom"/>
          </w:tcPr>
          <w:p w14:paraId="021649CC" w14:textId="538704CE" w:rsidR="00594E60" w:rsidRPr="00E70330" w:rsidRDefault="00594E60" w:rsidP="00594E60">
            <w:pPr>
              <w:tabs>
                <w:tab w:val="left" w:pos="567"/>
              </w:tabs>
              <w:spacing w:line="340" w:lineRule="exact"/>
              <w:jc w:val="center"/>
              <w:rPr>
                <w:rFonts w:asciiTheme="majorBidi" w:hAnsiTheme="majorBidi" w:cstheme="majorBidi"/>
                <w:sz w:val="28"/>
              </w:rPr>
            </w:pPr>
          </w:p>
        </w:tc>
        <w:tc>
          <w:tcPr>
            <w:tcW w:w="853" w:type="dxa"/>
          </w:tcPr>
          <w:p w14:paraId="2C19D155" w14:textId="77777777" w:rsidR="00594E60" w:rsidRPr="00E70330" w:rsidRDefault="00594E60" w:rsidP="00594E60">
            <w:pPr>
              <w:tabs>
                <w:tab w:val="left" w:pos="567"/>
              </w:tabs>
              <w:spacing w:line="340" w:lineRule="exact"/>
              <w:jc w:val="center"/>
              <w:rPr>
                <w:rFonts w:asciiTheme="majorBidi" w:hAnsiTheme="majorBidi" w:cstheme="majorBidi"/>
                <w:sz w:val="28"/>
              </w:rPr>
            </w:pPr>
          </w:p>
        </w:tc>
      </w:tr>
      <w:tr w:rsidR="00FB1543" w:rsidRPr="00E70330" w14:paraId="272FF248" w14:textId="77777777" w:rsidTr="00B11BEA">
        <w:tc>
          <w:tcPr>
            <w:tcW w:w="1985" w:type="dxa"/>
          </w:tcPr>
          <w:p w14:paraId="5950ABCF" w14:textId="77777777" w:rsidR="00FB1543" w:rsidRPr="00E70330" w:rsidRDefault="00FB1543" w:rsidP="00685B8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077" w:type="dxa"/>
            <w:vAlign w:val="bottom"/>
          </w:tcPr>
          <w:p w14:paraId="06DC0B3B" w14:textId="06F2E7CE"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0C3AFE16" w14:textId="49707CDC"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0DA5A81D" w14:textId="52315401"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42A7808B" w14:textId="43168677"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907" w:type="dxa"/>
            <w:vAlign w:val="bottom"/>
          </w:tcPr>
          <w:p w14:paraId="2EFB317C" w14:textId="1DF109ED"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1020" w:type="dxa"/>
            <w:vAlign w:val="bottom"/>
          </w:tcPr>
          <w:p w14:paraId="75A6257B" w14:textId="63047A58"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r w:rsidRPr="002B0EA3">
              <w:rPr>
                <w:rFonts w:asciiTheme="majorBidi" w:hAnsiTheme="majorBidi" w:cstheme="majorBidi"/>
                <w:szCs w:val="22"/>
              </w:rPr>
              <w:t>income</w:t>
            </w:r>
          </w:p>
        </w:tc>
        <w:tc>
          <w:tcPr>
            <w:tcW w:w="1020" w:type="dxa"/>
            <w:vAlign w:val="bottom"/>
          </w:tcPr>
          <w:p w14:paraId="01F8CBCF" w14:textId="7DD04699"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c>
          <w:tcPr>
            <w:tcW w:w="853" w:type="dxa"/>
          </w:tcPr>
          <w:p w14:paraId="40AF7BDF" w14:textId="1C5C6B47" w:rsidR="00FB1543" w:rsidRPr="00E70330" w:rsidRDefault="00FB1543" w:rsidP="00685B80">
            <w:pPr>
              <w:pBdr>
                <w:bottom w:val="single" w:sz="4" w:space="1" w:color="auto"/>
              </w:pBdr>
              <w:tabs>
                <w:tab w:val="left" w:pos="567"/>
              </w:tabs>
              <w:spacing w:line="340" w:lineRule="exact"/>
              <w:jc w:val="center"/>
              <w:rPr>
                <w:rFonts w:asciiTheme="majorBidi" w:hAnsiTheme="majorBidi" w:cstheme="majorBidi"/>
                <w:sz w:val="28"/>
              </w:rPr>
            </w:pPr>
          </w:p>
        </w:tc>
      </w:tr>
      <w:tr w:rsidR="00294E1B" w:rsidRPr="00E70330" w14:paraId="0250D913" w14:textId="77777777" w:rsidTr="00F95224">
        <w:tc>
          <w:tcPr>
            <w:tcW w:w="1985" w:type="dxa"/>
            <w:vAlign w:val="bottom"/>
          </w:tcPr>
          <w:p w14:paraId="756E7D95" w14:textId="7C4FA207"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Revenues</w:t>
            </w:r>
          </w:p>
        </w:tc>
        <w:tc>
          <w:tcPr>
            <w:tcW w:w="1077" w:type="dxa"/>
            <w:shd w:val="clear" w:color="auto" w:fill="auto"/>
            <w:vAlign w:val="bottom"/>
          </w:tcPr>
          <w:p w14:paraId="2AD4BDA2" w14:textId="03F120B1"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735.17</w:t>
            </w:r>
          </w:p>
        </w:tc>
        <w:tc>
          <w:tcPr>
            <w:tcW w:w="1020" w:type="dxa"/>
          </w:tcPr>
          <w:p w14:paraId="7B3AEBC5" w14:textId="547FD3DB"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26.15</w:t>
            </w:r>
          </w:p>
        </w:tc>
        <w:tc>
          <w:tcPr>
            <w:tcW w:w="1020" w:type="dxa"/>
            <w:shd w:val="clear" w:color="auto" w:fill="auto"/>
            <w:vAlign w:val="bottom"/>
          </w:tcPr>
          <w:p w14:paraId="5302F590" w14:textId="46EF632E"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0.22</w:t>
            </w:r>
          </w:p>
        </w:tc>
        <w:tc>
          <w:tcPr>
            <w:tcW w:w="1020" w:type="dxa"/>
            <w:shd w:val="clear" w:color="auto" w:fill="auto"/>
            <w:vAlign w:val="bottom"/>
          </w:tcPr>
          <w:p w14:paraId="3E7BB71C" w14:textId="68BCC7C1"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9.30</w:t>
            </w:r>
          </w:p>
        </w:tc>
        <w:tc>
          <w:tcPr>
            <w:tcW w:w="907" w:type="dxa"/>
            <w:shd w:val="clear" w:color="auto" w:fill="auto"/>
            <w:vAlign w:val="bottom"/>
          </w:tcPr>
          <w:p w14:paraId="2B2C7D0C" w14:textId="2D483478"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78.27</w:t>
            </w:r>
          </w:p>
        </w:tc>
        <w:tc>
          <w:tcPr>
            <w:tcW w:w="1020" w:type="dxa"/>
            <w:shd w:val="clear" w:color="auto" w:fill="auto"/>
            <w:vAlign w:val="bottom"/>
          </w:tcPr>
          <w:p w14:paraId="64C600F6" w14:textId="4611B503"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13.14</w:t>
            </w:r>
          </w:p>
        </w:tc>
        <w:tc>
          <w:tcPr>
            <w:tcW w:w="1020" w:type="dxa"/>
          </w:tcPr>
          <w:p w14:paraId="1B1FC1C6" w14:textId="305A10A1"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w:t>
            </w:r>
          </w:p>
        </w:tc>
        <w:tc>
          <w:tcPr>
            <w:tcW w:w="853" w:type="dxa"/>
            <w:shd w:val="clear" w:color="auto" w:fill="auto"/>
            <w:vAlign w:val="bottom"/>
          </w:tcPr>
          <w:p w14:paraId="2C598BB1" w14:textId="0A3CB07B" w:rsidR="00294E1B" w:rsidRPr="00594E60" w:rsidRDefault="00294E1B" w:rsidP="00685B80">
            <w:pPr>
              <w:tabs>
                <w:tab w:val="left" w:pos="567"/>
              </w:tabs>
              <w:spacing w:line="340" w:lineRule="exact"/>
              <w:jc w:val="right"/>
              <w:rPr>
                <w:rFonts w:asciiTheme="majorBidi" w:hAnsiTheme="majorBidi" w:cstheme="majorBidi"/>
                <w:sz w:val="24"/>
                <w:szCs w:val="24"/>
              </w:rPr>
            </w:pPr>
            <w:r w:rsidRPr="00594E60">
              <w:rPr>
                <w:rFonts w:ascii="Angsana New" w:eastAsia="Times New Roman" w:hAnsi="Angsana New" w:cs="Angsana New" w:hint="cs"/>
                <w:sz w:val="24"/>
                <w:szCs w:val="24"/>
                <w:cs/>
              </w:rPr>
              <w:t>862.25</w:t>
            </w:r>
          </w:p>
        </w:tc>
      </w:tr>
      <w:tr w:rsidR="00294E1B" w:rsidRPr="00E70330" w14:paraId="7455439F" w14:textId="77777777" w:rsidTr="00F95224">
        <w:tc>
          <w:tcPr>
            <w:tcW w:w="1985" w:type="dxa"/>
            <w:vAlign w:val="bottom"/>
          </w:tcPr>
          <w:p w14:paraId="72A46439" w14:textId="1607DE0E"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Cost</w:t>
            </w:r>
          </w:p>
        </w:tc>
        <w:tc>
          <w:tcPr>
            <w:tcW w:w="1077" w:type="dxa"/>
            <w:shd w:val="clear" w:color="auto" w:fill="auto"/>
            <w:vAlign w:val="bottom"/>
          </w:tcPr>
          <w:p w14:paraId="27A5D300" w14:textId="554B16CE"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hint="cs"/>
                <w:sz w:val="24"/>
                <w:szCs w:val="24"/>
                <w:cs/>
              </w:rPr>
              <w:t>(538.00)</w:t>
            </w:r>
          </w:p>
        </w:tc>
        <w:tc>
          <w:tcPr>
            <w:tcW w:w="1020" w:type="dxa"/>
          </w:tcPr>
          <w:p w14:paraId="5CF723F0" w14:textId="3CB6B88C"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(17.54)</w:t>
            </w:r>
          </w:p>
        </w:tc>
        <w:tc>
          <w:tcPr>
            <w:tcW w:w="1020" w:type="dxa"/>
            <w:shd w:val="clear" w:color="auto" w:fill="auto"/>
            <w:vAlign w:val="bottom"/>
          </w:tcPr>
          <w:p w14:paraId="3DB0F396" w14:textId="48D2B949"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1020" w:type="dxa"/>
            <w:shd w:val="clear" w:color="auto" w:fill="auto"/>
            <w:vAlign w:val="bottom"/>
          </w:tcPr>
          <w:p w14:paraId="1F9C6DF6" w14:textId="571B0AF9"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907" w:type="dxa"/>
            <w:shd w:val="clear" w:color="auto" w:fill="auto"/>
            <w:vAlign w:val="bottom"/>
          </w:tcPr>
          <w:p w14:paraId="4F332A5E" w14:textId="4380CA0C"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(57.05)</w:t>
            </w:r>
          </w:p>
        </w:tc>
        <w:tc>
          <w:tcPr>
            <w:tcW w:w="1020" w:type="dxa"/>
            <w:shd w:val="clear" w:color="auto" w:fill="auto"/>
            <w:vAlign w:val="bottom"/>
          </w:tcPr>
          <w:p w14:paraId="78ED343B" w14:textId="3ED41529"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(3.58)</w:t>
            </w:r>
          </w:p>
        </w:tc>
        <w:tc>
          <w:tcPr>
            <w:tcW w:w="1020" w:type="dxa"/>
          </w:tcPr>
          <w:p w14:paraId="3EF9C4B4" w14:textId="693CA7D3"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853" w:type="dxa"/>
            <w:shd w:val="clear" w:color="auto" w:fill="auto"/>
            <w:vAlign w:val="bottom"/>
          </w:tcPr>
          <w:p w14:paraId="0EFBFE3E" w14:textId="56FF3300" w:rsidR="00294E1B" w:rsidRPr="00594E60" w:rsidRDefault="00294E1B" w:rsidP="00685B80">
            <w:pPr>
              <w:pBdr>
                <w:bottom w:val="single" w:sz="4" w:space="1" w:color="auto"/>
              </w:pBdr>
              <w:tabs>
                <w:tab w:val="left" w:pos="567"/>
              </w:tabs>
              <w:spacing w:line="340" w:lineRule="exact"/>
              <w:jc w:val="right"/>
              <w:rPr>
                <w:rFonts w:asciiTheme="majorBidi" w:hAnsiTheme="majorBidi" w:cstheme="majorBidi"/>
                <w:sz w:val="24"/>
                <w:szCs w:val="24"/>
              </w:rPr>
            </w:pPr>
            <w:r w:rsidRPr="00594E60">
              <w:rPr>
                <w:rFonts w:ascii="Angsana New" w:eastAsia="Times New Roman" w:hAnsi="Angsana New" w:cs="Angsana New"/>
                <w:sz w:val="24"/>
                <w:szCs w:val="24"/>
              </w:rPr>
              <w:t>(616.17)</w:t>
            </w:r>
          </w:p>
        </w:tc>
      </w:tr>
      <w:tr w:rsidR="00294E1B" w:rsidRPr="00E70330" w14:paraId="2E51AB76" w14:textId="77777777" w:rsidTr="00F95224">
        <w:tc>
          <w:tcPr>
            <w:tcW w:w="1985" w:type="dxa"/>
            <w:vAlign w:val="bottom"/>
          </w:tcPr>
          <w:p w14:paraId="06102653" w14:textId="46DE8E23"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Gross profit</w:t>
            </w:r>
          </w:p>
        </w:tc>
        <w:tc>
          <w:tcPr>
            <w:tcW w:w="1077" w:type="dxa"/>
            <w:shd w:val="clear" w:color="auto" w:fill="auto"/>
            <w:vAlign w:val="bottom"/>
          </w:tcPr>
          <w:p w14:paraId="349ADF7F" w14:textId="17546FAD"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197.17</w:t>
            </w:r>
          </w:p>
        </w:tc>
        <w:tc>
          <w:tcPr>
            <w:tcW w:w="1020" w:type="dxa"/>
          </w:tcPr>
          <w:p w14:paraId="4D99C4B8" w14:textId="1D4D102C"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8.61</w:t>
            </w:r>
          </w:p>
        </w:tc>
        <w:tc>
          <w:tcPr>
            <w:tcW w:w="1020" w:type="dxa"/>
            <w:shd w:val="clear" w:color="auto" w:fill="auto"/>
            <w:vAlign w:val="bottom"/>
          </w:tcPr>
          <w:p w14:paraId="1421D00C" w14:textId="30723709"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0.22</w:t>
            </w:r>
          </w:p>
        </w:tc>
        <w:tc>
          <w:tcPr>
            <w:tcW w:w="1020" w:type="dxa"/>
            <w:shd w:val="clear" w:color="auto" w:fill="auto"/>
            <w:vAlign w:val="bottom"/>
          </w:tcPr>
          <w:p w14:paraId="347CDE75" w14:textId="28B61FF3"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9.30</w:t>
            </w:r>
          </w:p>
        </w:tc>
        <w:tc>
          <w:tcPr>
            <w:tcW w:w="907" w:type="dxa"/>
            <w:shd w:val="clear" w:color="auto" w:fill="auto"/>
            <w:vAlign w:val="bottom"/>
          </w:tcPr>
          <w:p w14:paraId="356F07BF" w14:textId="6DF47249"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21.22</w:t>
            </w:r>
          </w:p>
        </w:tc>
        <w:tc>
          <w:tcPr>
            <w:tcW w:w="1020" w:type="dxa"/>
            <w:shd w:val="clear" w:color="auto" w:fill="auto"/>
            <w:vAlign w:val="bottom"/>
          </w:tcPr>
          <w:p w14:paraId="7F88EAAC" w14:textId="55D13F86"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9.56</w:t>
            </w:r>
          </w:p>
        </w:tc>
        <w:tc>
          <w:tcPr>
            <w:tcW w:w="1020" w:type="dxa"/>
          </w:tcPr>
          <w:p w14:paraId="429FC2D8" w14:textId="577ECBD3" w:rsidR="00294E1B" w:rsidRPr="00594E60" w:rsidRDefault="00294E1B" w:rsidP="00685B80">
            <w:pPr>
              <w:pBdr>
                <w:bottom w:val="single" w:sz="4" w:space="1" w:color="auto"/>
              </w:pBd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853" w:type="dxa"/>
            <w:shd w:val="clear" w:color="auto" w:fill="auto"/>
            <w:vAlign w:val="bottom"/>
          </w:tcPr>
          <w:p w14:paraId="0602A3C7" w14:textId="365E36D1" w:rsidR="00294E1B" w:rsidRPr="00594E60" w:rsidRDefault="00294E1B" w:rsidP="00685B80">
            <w:pPr>
              <w:pBdr>
                <w:bottom w:val="single" w:sz="4" w:space="1" w:color="auto"/>
              </w:pBdr>
              <w:tabs>
                <w:tab w:val="left" w:pos="567"/>
              </w:tabs>
              <w:spacing w:line="340" w:lineRule="exact"/>
              <w:jc w:val="right"/>
              <w:rPr>
                <w:rFonts w:asciiTheme="majorBidi" w:hAnsiTheme="majorBidi" w:cstheme="majorBidi"/>
                <w:sz w:val="24"/>
                <w:szCs w:val="24"/>
              </w:rPr>
            </w:pPr>
            <w:r w:rsidRPr="00594E60">
              <w:rPr>
                <w:rFonts w:ascii="Angsana New" w:eastAsia="Times New Roman" w:hAnsi="Angsana New" w:cs="Angsana New"/>
                <w:sz w:val="24"/>
                <w:szCs w:val="24"/>
              </w:rPr>
              <w:t>246.08</w:t>
            </w:r>
          </w:p>
        </w:tc>
      </w:tr>
      <w:tr w:rsidR="00294E1B" w:rsidRPr="00E70330" w14:paraId="06625906" w14:textId="77777777" w:rsidTr="00F95224">
        <w:tc>
          <w:tcPr>
            <w:tcW w:w="1985" w:type="dxa"/>
            <w:vAlign w:val="bottom"/>
          </w:tcPr>
          <w:p w14:paraId="0E2BA11E" w14:textId="62FFA064"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Other income</w:t>
            </w:r>
          </w:p>
        </w:tc>
        <w:tc>
          <w:tcPr>
            <w:tcW w:w="1077" w:type="dxa"/>
            <w:shd w:val="clear" w:color="auto" w:fill="auto"/>
            <w:vAlign w:val="bottom"/>
          </w:tcPr>
          <w:p w14:paraId="3AD0A7CF"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Pr>
          <w:p w14:paraId="29418041" w14:textId="77777777"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p>
        </w:tc>
        <w:tc>
          <w:tcPr>
            <w:tcW w:w="1020" w:type="dxa"/>
            <w:shd w:val="clear" w:color="auto" w:fill="auto"/>
            <w:vAlign w:val="bottom"/>
          </w:tcPr>
          <w:p w14:paraId="0D69DF45" w14:textId="77777777"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p>
        </w:tc>
        <w:tc>
          <w:tcPr>
            <w:tcW w:w="1020" w:type="dxa"/>
            <w:shd w:val="clear" w:color="auto" w:fill="auto"/>
            <w:vAlign w:val="bottom"/>
          </w:tcPr>
          <w:p w14:paraId="71C2749B" w14:textId="70371D3F"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p>
        </w:tc>
        <w:tc>
          <w:tcPr>
            <w:tcW w:w="907" w:type="dxa"/>
            <w:shd w:val="clear" w:color="auto" w:fill="auto"/>
            <w:vAlign w:val="bottom"/>
          </w:tcPr>
          <w:p w14:paraId="4C00584B"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444803FF"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tcPr>
          <w:p w14:paraId="19CE23CF"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14406B55" w14:textId="5769CF9C"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sz w:val="24"/>
                <w:szCs w:val="24"/>
              </w:rPr>
              <w:t>20.23</w:t>
            </w:r>
          </w:p>
        </w:tc>
      </w:tr>
      <w:tr w:rsidR="00294E1B" w:rsidRPr="00E70330" w14:paraId="4DE9F7D0" w14:textId="77777777" w:rsidTr="00F95224">
        <w:tc>
          <w:tcPr>
            <w:tcW w:w="1985" w:type="dxa"/>
            <w:vAlign w:val="bottom"/>
          </w:tcPr>
          <w:p w14:paraId="05FDF70D" w14:textId="03B907B4"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Distribution costs</w:t>
            </w:r>
          </w:p>
        </w:tc>
        <w:tc>
          <w:tcPr>
            <w:tcW w:w="1077" w:type="dxa"/>
            <w:shd w:val="clear" w:color="auto" w:fill="auto"/>
            <w:vAlign w:val="bottom"/>
          </w:tcPr>
          <w:p w14:paraId="7AFB6637"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Pr>
          <w:p w14:paraId="0BD8B842"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6F60AEF1"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198D4A89" w14:textId="31A7046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907" w:type="dxa"/>
            <w:shd w:val="clear" w:color="auto" w:fill="auto"/>
            <w:vAlign w:val="bottom"/>
          </w:tcPr>
          <w:p w14:paraId="5C713BAA"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7F0AD70C"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5DE8F5F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4D30383A" w14:textId="114E6BCA"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sz w:val="24"/>
                <w:szCs w:val="24"/>
              </w:rPr>
              <w:t>(15.40)</w:t>
            </w:r>
          </w:p>
        </w:tc>
      </w:tr>
      <w:tr w:rsidR="00294E1B" w:rsidRPr="00E70330" w14:paraId="6CD6828E" w14:textId="77777777" w:rsidTr="00F95224">
        <w:tc>
          <w:tcPr>
            <w:tcW w:w="1985" w:type="dxa"/>
            <w:vAlign w:val="bottom"/>
          </w:tcPr>
          <w:p w14:paraId="23D4D23D" w14:textId="6C694307" w:rsidR="00294E1B" w:rsidRPr="00E70330"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Administrative expenses</w:t>
            </w:r>
          </w:p>
        </w:tc>
        <w:tc>
          <w:tcPr>
            <w:tcW w:w="1077" w:type="dxa"/>
            <w:shd w:val="clear" w:color="auto" w:fill="auto"/>
            <w:vAlign w:val="bottom"/>
          </w:tcPr>
          <w:p w14:paraId="3692225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60C37210"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6C37DEA6"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1F3B1ABA" w14:textId="6B245759"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907" w:type="dxa"/>
            <w:shd w:val="clear" w:color="auto" w:fill="auto"/>
            <w:vAlign w:val="bottom"/>
          </w:tcPr>
          <w:p w14:paraId="397D05DF"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0C570D9D"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02B1EC1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7EBB271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r>
      <w:tr w:rsidR="00294E1B" w:rsidRPr="00E70330" w14:paraId="06092857" w14:textId="77777777" w:rsidTr="00F95224">
        <w:tc>
          <w:tcPr>
            <w:tcW w:w="1985" w:type="dxa"/>
            <w:vAlign w:val="bottom"/>
          </w:tcPr>
          <w:p w14:paraId="7C5B6829" w14:textId="1D3D5E0E" w:rsidR="00294E1B" w:rsidRPr="00E70330" w:rsidRDefault="00294E1B" w:rsidP="00685B80">
            <w:pPr>
              <w:overflowPunct w:val="0"/>
              <w:autoSpaceDE w:val="0"/>
              <w:autoSpaceDN w:val="0"/>
              <w:adjustRightInd w:val="0"/>
              <w:spacing w:line="340" w:lineRule="exact"/>
              <w:ind w:left="176"/>
              <w:textAlignment w:val="baseline"/>
              <w:rPr>
                <w:rFonts w:asciiTheme="majorBidi" w:hAnsiTheme="majorBidi" w:cstheme="majorBidi"/>
                <w:sz w:val="28"/>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077" w:type="dxa"/>
            <w:shd w:val="clear" w:color="auto" w:fill="auto"/>
            <w:vAlign w:val="bottom"/>
          </w:tcPr>
          <w:p w14:paraId="59B7E05C" w14:textId="0889EF3D"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(89.72)</w:t>
            </w:r>
          </w:p>
        </w:tc>
        <w:tc>
          <w:tcPr>
            <w:tcW w:w="1020" w:type="dxa"/>
          </w:tcPr>
          <w:p w14:paraId="0793C73B" w14:textId="2EABBC3F"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(4.82)</w:t>
            </w:r>
          </w:p>
        </w:tc>
        <w:tc>
          <w:tcPr>
            <w:tcW w:w="1020" w:type="dxa"/>
            <w:shd w:val="clear" w:color="auto" w:fill="auto"/>
            <w:vAlign w:val="bottom"/>
          </w:tcPr>
          <w:p w14:paraId="6FFCF9F0" w14:textId="0D618280"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1020" w:type="dxa"/>
            <w:shd w:val="clear" w:color="auto" w:fill="auto"/>
            <w:vAlign w:val="bottom"/>
          </w:tcPr>
          <w:p w14:paraId="7E26FFD0" w14:textId="70D81228"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907" w:type="dxa"/>
            <w:shd w:val="clear" w:color="auto" w:fill="auto"/>
            <w:vAlign w:val="bottom"/>
          </w:tcPr>
          <w:p w14:paraId="3930B8F6" w14:textId="2C3D886F"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1020" w:type="dxa"/>
            <w:shd w:val="clear" w:color="auto" w:fill="auto"/>
            <w:vAlign w:val="bottom"/>
          </w:tcPr>
          <w:p w14:paraId="1D348C83" w14:textId="4FA7E68F"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(1.33)</w:t>
            </w:r>
          </w:p>
        </w:tc>
        <w:tc>
          <w:tcPr>
            <w:tcW w:w="1020" w:type="dxa"/>
          </w:tcPr>
          <w:p w14:paraId="03FF3A96" w14:textId="7744ECCA"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w:t>
            </w:r>
          </w:p>
        </w:tc>
        <w:tc>
          <w:tcPr>
            <w:tcW w:w="853" w:type="dxa"/>
            <w:shd w:val="clear" w:color="auto" w:fill="auto"/>
            <w:vAlign w:val="bottom"/>
          </w:tcPr>
          <w:p w14:paraId="71773A6C" w14:textId="2A3CF05A"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(95.87)</w:t>
            </w:r>
          </w:p>
        </w:tc>
      </w:tr>
      <w:tr w:rsidR="00294E1B" w:rsidRPr="00E70330" w14:paraId="792D61BF" w14:textId="77777777" w:rsidTr="00F95224">
        <w:tc>
          <w:tcPr>
            <w:tcW w:w="1985" w:type="dxa"/>
            <w:vAlign w:val="bottom"/>
          </w:tcPr>
          <w:p w14:paraId="285D42AF" w14:textId="564DF1F6" w:rsidR="00294E1B" w:rsidRPr="000D4C18" w:rsidRDefault="00294E1B" w:rsidP="00685B80">
            <w:pPr>
              <w:overflowPunct w:val="0"/>
              <w:autoSpaceDE w:val="0"/>
              <w:autoSpaceDN w:val="0"/>
              <w:adjustRightInd w:val="0"/>
              <w:spacing w:line="340" w:lineRule="exact"/>
              <w:ind w:left="176"/>
              <w:textAlignment w:val="baseline"/>
              <w:rPr>
                <w:rFonts w:asciiTheme="majorBidi" w:hAnsiTheme="majorBidi" w:cstheme="majorBidi"/>
                <w:sz w:val="28"/>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Non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077" w:type="dxa"/>
            <w:shd w:val="clear" w:color="auto" w:fill="auto"/>
            <w:vAlign w:val="bottom"/>
          </w:tcPr>
          <w:p w14:paraId="1CD40C71"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Pr>
          <w:p w14:paraId="2840968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350D57CE"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0DEE0EDD" w14:textId="570D51F0"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00BCF687"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6C4A3C0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76EDF87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2260DDE5" w14:textId="7EDD86FB"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(32.06)</w:t>
            </w:r>
          </w:p>
        </w:tc>
      </w:tr>
      <w:tr w:rsidR="00294E1B" w:rsidRPr="00E70330" w14:paraId="09EDF719" w14:textId="77777777" w:rsidTr="00F95224">
        <w:tc>
          <w:tcPr>
            <w:tcW w:w="1985" w:type="dxa"/>
            <w:vAlign w:val="bottom"/>
          </w:tcPr>
          <w:p w14:paraId="5D0BC822" w14:textId="07485106" w:rsidR="00294E1B" w:rsidRPr="000D4C18"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Directors' remuneration</w:t>
            </w:r>
          </w:p>
        </w:tc>
        <w:tc>
          <w:tcPr>
            <w:tcW w:w="1077" w:type="dxa"/>
            <w:shd w:val="clear" w:color="auto" w:fill="auto"/>
            <w:vAlign w:val="bottom"/>
          </w:tcPr>
          <w:p w14:paraId="2809A1FC"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Pr>
          <w:p w14:paraId="1DBF599D"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5CDCB5C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14980E07" w14:textId="5BEE37BA"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285ECEFA" w14:textId="77777777" w:rsidR="00294E1B" w:rsidRPr="00594E60" w:rsidRDefault="00294E1B" w:rsidP="00685B80">
            <w:pPr>
              <w:overflowPunct w:val="0"/>
              <w:autoSpaceDE w:val="0"/>
              <w:autoSpaceDN w:val="0"/>
              <w:adjustRightInd w:val="0"/>
              <w:spacing w:line="340" w:lineRule="exact"/>
              <w:jc w:val="center"/>
              <w:textAlignment w:val="baseline"/>
              <w:rPr>
                <w:rFonts w:asciiTheme="majorBidi" w:eastAsia="Times New Roman" w:hAnsiTheme="majorBidi" w:cstheme="majorBidi"/>
                <w:sz w:val="24"/>
                <w:szCs w:val="24"/>
              </w:rPr>
            </w:pPr>
          </w:p>
        </w:tc>
        <w:tc>
          <w:tcPr>
            <w:tcW w:w="1020" w:type="dxa"/>
            <w:shd w:val="clear" w:color="auto" w:fill="auto"/>
            <w:vAlign w:val="bottom"/>
          </w:tcPr>
          <w:p w14:paraId="58371BA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552C6614"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2354DEA4" w14:textId="139046AB"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(1.86)</w:t>
            </w:r>
          </w:p>
        </w:tc>
      </w:tr>
      <w:tr w:rsidR="00294E1B" w:rsidRPr="00E70330" w14:paraId="492EF323" w14:textId="77777777" w:rsidTr="00F95224">
        <w:tc>
          <w:tcPr>
            <w:tcW w:w="1985" w:type="dxa"/>
            <w:vAlign w:val="bottom"/>
          </w:tcPr>
          <w:p w14:paraId="092D326F" w14:textId="7C5900CF" w:rsidR="00294E1B" w:rsidRPr="000D4C18" w:rsidRDefault="00294E1B" w:rsidP="00685B80">
            <w:pPr>
              <w:overflowPunct w:val="0"/>
              <w:autoSpaceDE w:val="0"/>
              <w:autoSpaceDN w:val="0"/>
              <w:adjustRightInd w:val="0"/>
              <w:spacing w:line="340" w:lineRule="exact"/>
              <w:ind w:left="162" w:hanging="162"/>
              <w:textAlignment w:val="baseline"/>
              <w:rPr>
                <w:rFonts w:asciiTheme="majorBidi" w:hAnsiTheme="majorBidi" w:cstheme="majorBidi"/>
                <w:sz w:val="28"/>
              </w:rPr>
            </w:pPr>
            <w:r w:rsidRPr="002B0EA3">
              <w:rPr>
                <w:rFonts w:asciiTheme="majorBidi" w:hAnsiTheme="majorBidi" w:cstheme="majorBidi"/>
                <w:sz w:val="24"/>
                <w:szCs w:val="24"/>
              </w:rPr>
              <w:t>Management benefit expenses</w:t>
            </w:r>
          </w:p>
        </w:tc>
        <w:tc>
          <w:tcPr>
            <w:tcW w:w="1077" w:type="dxa"/>
            <w:shd w:val="clear" w:color="auto" w:fill="auto"/>
            <w:vAlign w:val="bottom"/>
          </w:tcPr>
          <w:p w14:paraId="25F47037"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tcPr>
          <w:p w14:paraId="61E822F4"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189A2A5A"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2D81C80C" w14:textId="1A35AF7E"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66E4349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5BC1B86D"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31CD235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25D07541" w14:textId="20F3CEC9" w:rsidR="00294E1B" w:rsidRPr="00594E60" w:rsidRDefault="00294E1B" w:rsidP="00685B80">
            <w:pPr>
              <w:tabs>
                <w:tab w:val="left" w:pos="567"/>
              </w:tabs>
              <w:spacing w:line="340" w:lineRule="exact"/>
              <w:jc w:val="right"/>
              <w:rPr>
                <w:rFonts w:ascii="Angsana New" w:eastAsia="Times New Roman" w:hAnsi="Angsana New" w:cs="Angsana New"/>
                <w:sz w:val="24"/>
                <w:szCs w:val="24"/>
              </w:rPr>
            </w:pPr>
            <w:r w:rsidRPr="00594E60">
              <w:rPr>
                <w:rFonts w:ascii="Angsana New" w:eastAsia="Times New Roman" w:hAnsi="Angsana New" w:cs="Angsana New"/>
                <w:sz w:val="24"/>
                <w:szCs w:val="24"/>
              </w:rPr>
              <w:t>(18.01)</w:t>
            </w:r>
          </w:p>
        </w:tc>
      </w:tr>
      <w:tr w:rsidR="00294E1B" w:rsidRPr="00E70330" w14:paraId="58EADDEE" w14:textId="77777777" w:rsidTr="00F95224">
        <w:tc>
          <w:tcPr>
            <w:tcW w:w="1985" w:type="dxa"/>
            <w:vAlign w:val="bottom"/>
          </w:tcPr>
          <w:p w14:paraId="29326C38" w14:textId="7D80F6C9" w:rsidR="00294E1B" w:rsidRPr="00294E1B" w:rsidRDefault="00294E1B" w:rsidP="00685B80">
            <w:pPr>
              <w:overflowPunct w:val="0"/>
              <w:autoSpaceDE w:val="0"/>
              <w:autoSpaceDN w:val="0"/>
              <w:adjustRightInd w:val="0"/>
              <w:spacing w:line="340" w:lineRule="exact"/>
              <w:textAlignment w:val="baseline"/>
              <w:rPr>
                <w:rFonts w:asciiTheme="majorBidi" w:hAnsiTheme="majorBidi" w:cstheme="majorBidi"/>
                <w:sz w:val="24"/>
                <w:szCs w:val="24"/>
              </w:rPr>
            </w:pPr>
            <w:r w:rsidRPr="002B0EA3">
              <w:rPr>
                <w:rFonts w:asciiTheme="majorBidi" w:hAnsiTheme="majorBidi" w:cstheme="majorBidi"/>
                <w:sz w:val="24"/>
                <w:szCs w:val="24"/>
              </w:rPr>
              <w:t>Finance costs</w:t>
            </w:r>
          </w:p>
        </w:tc>
        <w:tc>
          <w:tcPr>
            <w:tcW w:w="1077" w:type="dxa"/>
            <w:shd w:val="clear" w:color="auto" w:fill="auto"/>
            <w:vAlign w:val="bottom"/>
          </w:tcPr>
          <w:p w14:paraId="0E6E6668"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1020" w:type="dxa"/>
          </w:tcPr>
          <w:p w14:paraId="73F9E883"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1020" w:type="dxa"/>
            <w:shd w:val="clear" w:color="auto" w:fill="auto"/>
            <w:vAlign w:val="bottom"/>
          </w:tcPr>
          <w:p w14:paraId="4E08FC10"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1020" w:type="dxa"/>
            <w:shd w:val="clear" w:color="auto" w:fill="auto"/>
            <w:vAlign w:val="bottom"/>
          </w:tcPr>
          <w:p w14:paraId="3C5B50E3" w14:textId="6D576D4C"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907" w:type="dxa"/>
            <w:shd w:val="clear" w:color="auto" w:fill="auto"/>
            <w:vAlign w:val="bottom"/>
          </w:tcPr>
          <w:p w14:paraId="163AFBA5"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1020" w:type="dxa"/>
            <w:shd w:val="clear" w:color="auto" w:fill="auto"/>
            <w:vAlign w:val="bottom"/>
          </w:tcPr>
          <w:p w14:paraId="6FD4A0FC"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1020" w:type="dxa"/>
          </w:tcPr>
          <w:p w14:paraId="4B30DEA7" w14:textId="77777777"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853" w:type="dxa"/>
            <w:shd w:val="clear" w:color="auto" w:fill="auto"/>
            <w:vAlign w:val="bottom"/>
          </w:tcPr>
          <w:p w14:paraId="2CDA974B" w14:textId="4450C57E" w:rsidR="00294E1B" w:rsidRPr="00594E60" w:rsidRDefault="00294E1B" w:rsidP="00685B80">
            <w:pPr>
              <w:pBdr>
                <w:bottom w:val="single" w:sz="4" w:space="1" w:color="auto"/>
              </w:pBdr>
              <w:tabs>
                <w:tab w:val="left" w:pos="567"/>
              </w:tabs>
              <w:spacing w:line="340" w:lineRule="exact"/>
              <w:jc w:val="right"/>
              <w:rPr>
                <w:rFonts w:asciiTheme="majorBidi" w:hAnsiTheme="majorBidi" w:cstheme="majorBidi"/>
                <w:sz w:val="24"/>
                <w:szCs w:val="24"/>
              </w:rPr>
            </w:pPr>
            <w:r w:rsidRPr="00594E60">
              <w:rPr>
                <w:rFonts w:asciiTheme="majorBidi" w:hAnsiTheme="majorBidi" w:cstheme="majorBidi"/>
                <w:sz w:val="24"/>
                <w:szCs w:val="24"/>
              </w:rPr>
              <w:t>(0.63)</w:t>
            </w:r>
          </w:p>
        </w:tc>
      </w:tr>
      <w:tr w:rsidR="00294E1B" w:rsidRPr="00E70330" w14:paraId="50181CA5" w14:textId="77777777" w:rsidTr="00F95224">
        <w:tc>
          <w:tcPr>
            <w:tcW w:w="1985" w:type="dxa"/>
            <w:vAlign w:val="bottom"/>
          </w:tcPr>
          <w:p w14:paraId="4550CA74" w14:textId="57888B4F" w:rsidR="00294E1B" w:rsidRPr="000D4C18"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2B0EA3">
              <w:rPr>
                <w:rFonts w:asciiTheme="majorBidi" w:hAnsiTheme="majorBidi" w:cstheme="majorBidi"/>
                <w:sz w:val="24"/>
                <w:szCs w:val="24"/>
              </w:rPr>
              <w:t>Profit before income tax</w:t>
            </w:r>
          </w:p>
        </w:tc>
        <w:tc>
          <w:tcPr>
            <w:tcW w:w="1077" w:type="dxa"/>
            <w:shd w:val="clear" w:color="auto" w:fill="auto"/>
            <w:vAlign w:val="bottom"/>
          </w:tcPr>
          <w:p w14:paraId="4773998F" w14:textId="69B54FC2"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107.45</w:t>
            </w:r>
          </w:p>
        </w:tc>
        <w:tc>
          <w:tcPr>
            <w:tcW w:w="1020" w:type="dxa"/>
          </w:tcPr>
          <w:p w14:paraId="72F55EBD" w14:textId="6BC1AF46"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3.79</w:t>
            </w:r>
          </w:p>
        </w:tc>
        <w:tc>
          <w:tcPr>
            <w:tcW w:w="1020" w:type="dxa"/>
            <w:shd w:val="clear" w:color="auto" w:fill="auto"/>
            <w:vAlign w:val="bottom"/>
          </w:tcPr>
          <w:p w14:paraId="1DFB5927" w14:textId="006DFC8E"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0.22</w:t>
            </w:r>
          </w:p>
        </w:tc>
        <w:tc>
          <w:tcPr>
            <w:tcW w:w="1020" w:type="dxa"/>
            <w:shd w:val="clear" w:color="auto" w:fill="auto"/>
            <w:vAlign w:val="bottom"/>
          </w:tcPr>
          <w:p w14:paraId="38D6DF7D" w14:textId="167E8B43"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9.30</w:t>
            </w:r>
          </w:p>
        </w:tc>
        <w:tc>
          <w:tcPr>
            <w:tcW w:w="907" w:type="dxa"/>
            <w:shd w:val="clear" w:color="auto" w:fill="auto"/>
            <w:vAlign w:val="bottom"/>
          </w:tcPr>
          <w:p w14:paraId="26487E67" w14:textId="0FB13B3F"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21.22</w:t>
            </w:r>
          </w:p>
        </w:tc>
        <w:tc>
          <w:tcPr>
            <w:tcW w:w="1020" w:type="dxa"/>
            <w:shd w:val="clear" w:color="auto" w:fill="auto"/>
            <w:vAlign w:val="bottom"/>
          </w:tcPr>
          <w:p w14:paraId="4625ED8A" w14:textId="1D3A9DD1"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8.23</w:t>
            </w:r>
          </w:p>
        </w:tc>
        <w:tc>
          <w:tcPr>
            <w:tcW w:w="1020" w:type="dxa"/>
          </w:tcPr>
          <w:p w14:paraId="3816A2D9" w14:textId="6CC5266A"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w:t>
            </w:r>
          </w:p>
        </w:tc>
        <w:tc>
          <w:tcPr>
            <w:tcW w:w="853" w:type="dxa"/>
            <w:shd w:val="clear" w:color="auto" w:fill="auto"/>
            <w:vAlign w:val="bottom"/>
          </w:tcPr>
          <w:p w14:paraId="57721EE5" w14:textId="625F9DA4" w:rsidR="00294E1B" w:rsidRPr="00594E60" w:rsidRDefault="00294E1B"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sz w:val="24"/>
                <w:szCs w:val="24"/>
              </w:rPr>
              <w:t>102.48</w:t>
            </w:r>
          </w:p>
        </w:tc>
      </w:tr>
      <w:tr w:rsidR="00294E1B" w:rsidRPr="00E70330" w14:paraId="3F935D1F" w14:textId="77777777" w:rsidTr="00F95224">
        <w:tc>
          <w:tcPr>
            <w:tcW w:w="1985" w:type="dxa"/>
            <w:vAlign w:val="bottom"/>
          </w:tcPr>
          <w:p w14:paraId="480FBD88" w14:textId="2C552D24" w:rsidR="00294E1B" w:rsidRPr="000D4C18"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sidRPr="0043341F">
              <w:rPr>
                <w:rFonts w:asciiTheme="majorBidi" w:hAnsiTheme="majorBidi" w:cstheme="majorBidi"/>
                <w:sz w:val="24"/>
                <w:szCs w:val="24"/>
              </w:rPr>
              <w:t>Tax expense</w:t>
            </w:r>
            <w:r>
              <w:rPr>
                <w:rFonts w:asciiTheme="majorBidi" w:hAnsiTheme="majorBidi" w:cstheme="majorBidi"/>
                <w:sz w:val="24"/>
                <w:szCs w:val="24"/>
              </w:rPr>
              <w:t xml:space="preserve"> </w:t>
            </w:r>
            <w:r w:rsidRPr="0043341F">
              <w:rPr>
                <w:rFonts w:asciiTheme="majorBidi" w:hAnsiTheme="majorBidi" w:cstheme="majorBidi"/>
                <w:sz w:val="24"/>
                <w:szCs w:val="24"/>
              </w:rPr>
              <w:t>(incom</w:t>
            </w:r>
            <w:r>
              <w:rPr>
                <w:rFonts w:asciiTheme="majorBidi" w:hAnsiTheme="majorBidi" w:cstheme="majorBidi"/>
                <w:sz w:val="24"/>
                <w:szCs w:val="24"/>
              </w:rPr>
              <w:t>e</w:t>
            </w:r>
            <w:r w:rsidRPr="0043341F">
              <w:rPr>
                <w:rFonts w:asciiTheme="majorBidi" w:hAnsiTheme="majorBidi" w:cstheme="majorBidi"/>
                <w:sz w:val="24"/>
                <w:szCs w:val="24"/>
              </w:rPr>
              <w:t>)</w:t>
            </w:r>
          </w:p>
        </w:tc>
        <w:tc>
          <w:tcPr>
            <w:tcW w:w="1077" w:type="dxa"/>
            <w:shd w:val="clear" w:color="auto" w:fill="auto"/>
            <w:vAlign w:val="bottom"/>
          </w:tcPr>
          <w:p w14:paraId="1EE6F136"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239DC85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36664B06"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1CC06030" w14:textId="4E97F386"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1B36D46D"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21801BE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4ABB89F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17A8BE25" w14:textId="092F78D2" w:rsidR="00294E1B" w:rsidRPr="00594E60" w:rsidRDefault="00294E1B" w:rsidP="00F95224">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(13.61)</w:t>
            </w:r>
          </w:p>
        </w:tc>
      </w:tr>
      <w:tr w:rsidR="00294E1B" w:rsidRPr="00E70330" w14:paraId="53B854EA" w14:textId="77777777" w:rsidTr="00B11BEA">
        <w:tc>
          <w:tcPr>
            <w:tcW w:w="1985" w:type="dxa"/>
          </w:tcPr>
          <w:p w14:paraId="13683346" w14:textId="5AB196F1" w:rsidR="00294E1B" w:rsidRPr="000D4C18" w:rsidRDefault="00294E1B" w:rsidP="00685B80">
            <w:pPr>
              <w:overflowPunct w:val="0"/>
              <w:autoSpaceDE w:val="0"/>
              <w:autoSpaceDN w:val="0"/>
              <w:adjustRightInd w:val="0"/>
              <w:spacing w:line="340" w:lineRule="exact"/>
              <w:ind w:left="162" w:hanging="162"/>
              <w:textAlignment w:val="baseline"/>
              <w:rPr>
                <w:rFonts w:asciiTheme="majorBidi" w:hAnsiTheme="majorBidi" w:cstheme="majorBidi"/>
                <w:sz w:val="28"/>
              </w:rPr>
            </w:pPr>
            <w:r w:rsidRPr="002C58DA">
              <w:rPr>
                <w:rFonts w:asciiTheme="majorBidi" w:hAnsiTheme="majorBidi" w:cstheme="majorBidi"/>
                <w:sz w:val="24"/>
                <w:szCs w:val="24"/>
              </w:rPr>
              <w:t>Profit</w:t>
            </w:r>
            <w:r>
              <w:rPr>
                <w:rFonts w:asciiTheme="majorBidi" w:hAnsiTheme="majorBidi" w:cstheme="majorBidi"/>
                <w:sz w:val="24"/>
                <w:szCs w:val="24"/>
              </w:rPr>
              <w:t xml:space="preserve"> (loss) for the year</w:t>
            </w:r>
            <w:r w:rsidRPr="002B0EA3">
              <w:rPr>
                <w:rFonts w:asciiTheme="majorBidi" w:hAnsiTheme="majorBidi" w:cstheme="majorBidi"/>
                <w:sz w:val="24"/>
                <w:szCs w:val="24"/>
              </w:rPr>
              <w:t xml:space="preserve"> from continuing operations</w:t>
            </w:r>
          </w:p>
        </w:tc>
        <w:tc>
          <w:tcPr>
            <w:tcW w:w="1077" w:type="dxa"/>
            <w:vAlign w:val="bottom"/>
          </w:tcPr>
          <w:p w14:paraId="1F83C31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4956113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29C379EC"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1CDF5DB0" w14:textId="0D58FBE0"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vAlign w:val="bottom"/>
          </w:tcPr>
          <w:p w14:paraId="4019DBBD"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3B0FC15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6679251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vAlign w:val="bottom"/>
          </w:tcPr>
          <w:p w14:paraId="509087D8" w14:textId="7D39B377" w:rsidR="00294E1B" w:rsidRPr="00594E60" w:rsidRDefault="00594E60" w:rsidP="00594E6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88.87</w:t>
            </w:r>
          </w:p>
        </w:tc>
      </w:tr>
      <w:tr w:rsidR="00294E1B" w:rsidRPr="00594E60" w14:paraId="214B54D1" w14:textId="77777777" w:rsidTr="00B11BEA">
        <w:tc>
          <w:tcPr>
            <w:tcW w:w="1985" w:type="dxa"/>
          </w:tcPr>
          <w:p w14:paraId="58CFF007" w14:textId="7ADC715D" w:rsidR="00294E1B" w:rsidRPr="002C58DA" w:rsidRDefault="00294E1B" w:rsidP="00685B80">
            <w:pPr>
              <w:overflowPunct w:val="0"/>
              <w:autoSpaceDE w:val="0"/>
              <w:autoSpaceDN w:val="0"/>
              <w:adjustRightInd w:val="0"/>
              <w:spacing w:line="340" w:lineRule="exact"/>
              <w:ind w:left="162" w:hanging="162"/>
              <w:textAlignment w:val="baseline"/>
              <w:rPr>
                <w:rFonts w:asciiTheme="majorBidi" w:hAnsiTheme="majorBidi" w:cstheme="majorBidi"/>
                <w:sz w:val="24"/>
                <w:szCs w:val="24"/>
              </w:rPr>
            </w:pPr>
            <w:r w:rsidRPr="00294E1B">
              <w:rPr>
                <w:rFonts w:asciiTheme="majorBidi" w:hAnsiTheme="majorBidi" w:cstheme="majorBidi"/>
                <w:sz w:val="24"/>
                <w:szCs w:val="24"/>
              </w:rPr>
              <w:t>Loss for the year from discontinued operations</w:t>
            </w:r>
          </w:p>
        </w:tc>
        <w:tc>
          <w:tcPr>
            <w:tcW w:w="1077" w:type="dxa"/>
            <w:vAlign w:val="bottom"/>
          </w:tcPr>
          <w:p w14:paraId="3C38316F" w14:textId="2B5E8590"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1020" w:type="dxa"/>
            <w:vAlign w:val="bottom"/>
          </w:tcPr>
          <w:p w14:paraId="52CD3096" w14:textId="6436B45C"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1020" w:type="dxa"/>
            <w:vAlign w:val="bottom"/>
          </w:tcPr>
          <w:p w14:paraId="24CDCC5A" w14:textId="21B21F77"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1020" w:type="dxa"/>
            <w:vAlign w:val="bottom"/>
          </w:tcPr>
          <w:p w14:paraId="062554B7" w14:textId="496DDD3D"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907" w:type="dxa"/>
            <w:vAlign w:val="bottom"/>
          </w:tcPr>
          <w:p w14:paraId="612FB6E9" w14:textId="16CD522B"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1020" w:type="dxa"/>
            <w:vAlign w:val="bottom"/>
          </w:tcPr>
          <w:p w14:paraId="7E88FEF4" w14:textId="5DD5E967"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1020" w:type="dxa"/>
            <w:vAlign w:val="bottom"/>
          </w:tcPr>
          <w:p w14:paraId="68A9CF93" w14:textId="7267ED94" w:rsidR="00294E1B" w:rsidRPr="00594E60" w:rsidRDefault="009F3944" w:rsidP="009F3944">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853" w:type="dxa"/>
            <w:vAlign w:val="bottom"/>
          </w:tcPr>
          <w:p w14:paraId="558D1AD6" w14:textId="73C38A84"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(0.04)</w:t>
            </w:r>
          </w:p>
        </w:tc>
      </w:tr>
      <w:tr w:rsidR="00294E1B" w:rsidRPr="00E70330" w14:paraId="4833334E" w14:textId="77777777" w:rsidTr="00F95224">
        <w:tc>
          <w:tcPr>
            <w:tcW w:w="1985" w:type="dxa"/>
            <w:vAlign w:val="bottom"/>
          </w:tcPr>
          <w:p w14:paraId="33C14562" w14:textId="6A25B88D" w:rsidR="00294E1B" w:rsidRPr="000D4C18" w:rsidRDefault="00294E1B" w:rsidP="00685B80">
            <w:pPr>
              <w:overflowPunct w:val="0"/>
              <w:autoSpaceDE w:val="0"/>
              <w:autoSpaceDN w:val="0"/>
              <w:adjustRightInd w:val="0"/>
              <w:spacing w:line="340" w:lineRule="exact"/>
              <w:textAlignment w:val="baseline"/>
              <w:rPr>
                <w:rFonts w:asciiTheme="majorBidi" w:hAnsiTheme="majorBidi" w:cstheme="majorBidi"/>
                <w:sz w:val="28"/>
              </w:rPr>
            </w:pPr>
            <w:r>
              <w:rPr>
                <w:rFonts w:asciiTheme="majorBidi" w:hAnsiTheme="majorBidi" w:cstheme="majorBidi"/>
                <w:sz w:val="24"/>
                <w:szCs w:val="24"/>
              </w:rPr>
              <w:t>Profit for the year</w:t>
            </w:r>
          </w:p>
        </w:tc>
        <w:tc>
          <w:tcPr>
            <w:tcW w:w="1077" w:type="dxa"/>
            <w:shd w:val="clear" w:color="auto" w:fill="auto"/>
            <w:vAlign w:val="bottom"/>
          </w:tcPr>
          <w:p w14:paraId="188F9D5E"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213CE93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4DA6BE91"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5894CDAE" w14:textId="19542F49"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5FA35E5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1966BFB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15D5AB5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411B1CF8" w14:textId="0FE87DEB"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hint="cs"/>
                <w:sz w:val="24"/>
                <w:szCs w:val="24"/>
                <w:cs/>
              </w:rPr>
              <w:t>88.83</w:t>
            </w:r>
          </w:p>
        </w:tc>
      </w:tr>
      <w:tr w:rsidR="00AD7F9C" w:rsidRPr="00E70330" w14:paraId="4F0FD57F" w14:textId="77777777" w:rsidTr="00F95224">
        <w:tc>
          <w:tcPr>
            <w:tcW w:w="1985" w:type="dxa"/>
            <w:vAlign w:val="bottom"/>
          </w:tcPr>
          <w:p w14:paraId="08ED0E5C" w14:textId="69AED459" w:rsidR="00AD7F9C" w:rsidRDefault="00AD7F9C" w:rsidP="0021028B">
            <w:pPr>
              <w:overflowPunct w:val="0"/>
              <w:autoSpaceDE w:val="0"/>
              <w:autoSpaceDN w:val="0"/>
              <w:adjustRightInd w:val="0"/>
              <w:spacing w:line="300" w:lineRule="exact"/>
              <w:ind w:left="181" w:hanging="181"/>
              <w:textAlignment w:val="baseline"/>
              <w:rPr>
                <w:rFonts w:asciiTheme="majorBidi" w:hAnsiTheme="majorBidi" w:cstheme="majorBidi"/>
                <w:sz w:val="24"/>
                <w:szCs w:val="24"/>
              </w:rPr>
            </w:pPr>
            <w:r w:rsidRPr="002B0EA3">
              <w:rPr>
                <w:rFonts w:asciiTheme="majorBidi" w:hAnsiTheme="majorBidi" w:cstheme="majorBidi"/>
                <w:sz w:val="24"/>
                <w:szCs w:val="24"/>
              </w:rPr>
              <w:t>Other com</w:t>
            </w:r>
            <w:r>
              <w:rPr>
                <w:rFonts w:asciiTheme="majorBidi" w:hAnsiTheme="majorBidi" w:cstheme="majorBidi"/>
                <w:sz w:val="24"/>
                <w:szCs w:val="24"/>
              </w:rPr>
              <w:t>prehensive income</w:t>
            </w:r>
          </w:p>
        </w:tc>
        <w:tc>
          <w:tcPr>
            <w:tcW w:w="1077" w:type="dxa"/>
            <w:shd w:val="clear" w:color="auto" w:fill="auto"/>
            <w:vAlign w:val="bottom"/>
          </w:tcPr>
          <w:p w14:paraId="094CA316"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5C19374A"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4E6B09D8"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7B6575E3"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7E687E2C"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shd w:val="clear" w:color="auto" w:fill="auto"/>
            <w:vAlign w:val="bottom"/>
          </w:tcPr>
          <w:p w14:paraId="09BD4FCE"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3EAB4204" w14:textId="77777777" w:rsidR="00AD7F9C" w:rsidRPr="00594E60" w:rsidRDefault="00AD7F9C"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4B10656D" w14:textId="77777777" w:rsidR="00AD7F9C" w:rsidRPr="00594E60" w:rsidRDefault="00AD7F9C" w:rsidP="00AD7F9C">
            <w:pPr>
              <w:overflowPunct w:val="0"/>
              <w:autoSpaceDE w:val="0"/>
              <w:autoSpaceDN w:val="0"/>
              <w:adjustRightInd w:val="0"/>
              <w:spacing w:line="340" w:lineRule="exact"/>
              <w:jc w:val="right"/>
              <w:textAlignment w:val="baseline"/>
              <w:rPr>
                <w:rFonts w:ascii="Angsana New" w:eastAsia="Times New Roman" w:hAnsi="Angsana New" w:cs="Angsana New"/>
                <w:sz w:val="24"/>
                <w:szCs w:val="24"/>
                <w:cs/>
              </w:rPr>
            </w:pPr>
          </w:p>
        </w:tc>
      </w:tr>
      <w:tr w:rsidR="00294E1B" w:rsidRPr="00E70330" w14:paraId="7C3B7C24" w14:textId="77777777" w:rsidTr="00F95224">
        <w:tc>
          <w:tcPr>
            <w:tcW w:w="1985" w:type="dxa"/>
            <w:vAlign w:val="bottom"/>
          </w:tcPr>
          <w:p w14:paraId="7F3FF2C5" w14:textId="7E639E6C" w:rsidR="00294E1B" w:rsidRPr="000D4C18" w:rsidRDefault="00294E1B" w:rsidP="00AD7F9C">
            <w:pPr>
              <w:overflowPunct w:val="0"/>
              <w:autoSpaceDE w:val="0"/>
              <w:autoSpaceDN w:val="0"/>
              <w:adjustRightInd w:val="0"/>
              <w:spacing w:line="300" w:lineRule="exact"/>
              <w:ind w:left="164" w:hanging="164"/>
              <w:textAlignment w:val="baseline"/>
              <w:rPr>
                <w:rFonts w:asciiTheme="majorBidi" w:hAnsiTheme="majorBidi" w:cstheme="majorBidi"/>
                <w:sz w:val="28"/>
              </w:rPr>
            </w:pPr>
            <w:r w:rsidRPr="00A40031">
              <w:rPr>
                <w:rFonts w:asciiTheme="majorBidi" w:hAnsiTheme="majorBidi" w:cstheme="majorBidi"/>
                <w:sz w:val="24"/>
                <w:szCs w:val="24"/>
              </w:rPr>
              <w:t xml:space="preserve">Gain on re-measuring defined benefit plans  </w:t>
            </w:r>
          </w:p>
        </w:tc>
        <w:tc>
          <w:tcPr>
            <w:tcW w:w="1077" w:type="dxa"/>
            <w:shd w:val="clear" w:color="auto" w:fill="auto"/>
            <w:vAlign w:val="bottom"/>
          </w:tcPr>
          <w:p w14:paraId="53515BB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5BF77C73"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6B4FBD57"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cs/>
              </w:rPr>
            </w:pPr>
          </w:p>
        </w:tc>
        <w:tc>
          <w:tcPr>
            <w:tcW w:w="1020" w:type="dxa"/>
            <w:shd w:val="clear" w:color="auto" w:fill="auto"/>
            <w:vAlign w:val="bottom"/>
          </w:tcPr>
          <w:p w14:paraId="73374CF8" w14:textId="10E99041"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shd w:val="clear" w:color="auto" w:fill="auto"/>
            <w:vAlign w:val="bottom"/>
          </w:tcPr>
          <w:p w14:paraId="2B90C4B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shd w:val="clear" w:color="auto" w:fill="auto"/>
            <w:vAlign w:val="bottom"/>
          </w:tcPr>
          <w:p w14:paraId="6BD7C62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tcPr>
          <w:p w14:paraId="4FD96A95"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shd w:val="clear" w:color="auto" w:fill="auto"/>
            <w:vAlign w:val="bottom"/>
          </w:tcPr>
          <w:p w14:paraId="62DABAC1" w14:textId="65335754"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Angsana New" w:eastAsia="Times New Roman" w:hAnsi="Angsana New" w:cs="Angsana New"/>
                <w:sz w:val="24"/>
                <w:szCs w:val="24"/>
              </w:rPr>
              <w:t>1.88</w:t>
            </w:r>
          </w:p>
        </w:tc>
      </w:tr>
      <w:tr w:rsidR="00294E1B" w:rsidRPr="00E70330" w14:paraId="15275CF7" w14:textId="77777777" w:rsidTr="00B11BEA">
        <w:tc>
          <w:tcPr>
            <w:tcW w:w="1985" w:type="dxa"/>
            <w:vAlign w:val="bottom"/>
          </w:tcPr>
          <w:p w14:paraId="069F6ED8" w14:textId="7EE1A7A6" w:rsidR="00294E1B" w:rsidRPr="000D4C18" w:rsidRDefault="00294E1B" w:rsidP="00AD7F9C">
            <w:pPr>
              <w:overflowPunct w:val="0"/>
              <w:autoSpaceDE w:val="0"/>
              <w:autoSpaceDN w:val="0"/>
              <w:adjustRightInd w:val="0"/>
              <w:spacing w:line="300" w:lineRule="exact"/>
              <w:ind w:left="164" w:hanging="164"/>
              <w:textAlignment w:val="baseline"/>
              <w:rPr>
                <w:rFonts w:asciiTheme="majorBidi" w:hAnsiTheme="majorBidi" w:cstheme="majorBidi"/>
                <w:sz w:val="28"/>
              </w:rPr>
            </w:pPr>
            <w:r w:rsidRPr="002C58DA">
              <w:rPr>
                <w:rFonts w:asciiTheme="majorBidi" w:hAnsiTheme="majorBidi" w:cstheme="majorBidi"/>
                <w:sz w:val="24"/>
                <w:szCs w:val="24"/>
              </w:rPr>
              <w:t>Profit</w:t>
            </w:r>
            <w:r w:rsidRPr="002B0EA3">
              <w:rPr>
                <w:rFonts w:asciiTheme="majorBidi" w:hAnsiTheme="majorBidi" w:cstheme="majorBidi"/>
                <w:sz w:val="24"/>
                <w:szCs w:val="24"/>
              </w:rPr>
              <w:t xml:space="preserve"> </w:t>
            </w:r>
            <w:r w:rsidRPr="002B0EA3">
              <w:rPr>
                <w:rFonts w:asciiTheme="majorBidi" w:hAnsiTheme="majorBidi" w:cstheme="majorBidi"/>
                <w:sz w:val="24"/>
                <w:szCs w:val="24"/>
                <w:cs/>
              </w:rPr>
              <w:t>(</w:t>
            </w:r>
            <w:r w:rsidRPr="002B0EA3">
              <w:rPr>
                <w:rFonts w:asciiTheme="majorBidi" w:hAnsiTheme="majorBidi" w:cstheme="majorBidi"/>
                <w:sz w:val="24"/>
                <w:szCs w:val="24"/>
              </w:rPr>
              <w:t>loss</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on re- measuring of available-for-sale investment</w:t>
            </w:r>
          </w:p>
        </w:tc>
        <w:tc>
          <w:tcPr>
            <w:tcW w:w="1077" w:type="dxa"/>
            <w:vAlign w:val="bottom"/>
          </w:tcPr>
          <w:p w14:paraId="2D6BFF41"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606D89A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72697466"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232C2F97" w14:textId="6D1FA77E"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vAlign w:val="bottom"/>
          </w:tcPr>
          <w:p w14:paraId="712A789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05601BCF"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53179277"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vAlign w:val="bottom"/>
          </w:tcPr>
          <w:p w14:paraId="4A5AB6E5" w14:textId="7DAA277D" w:rsidR="00294E1B" w:rsidRPr="00594E60" w:rsidRDefault="00294E1B" w:rsidP="00685B80">
            <w:pPr>
              <w:pBdr>
                <w:bottom w:val="sing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(2.21)</w:t>
            </w:r>
          </w:p>
        </w:tc>
      </w:tr>
      <w:tr w:rsidR="00294E1B" w:rsidRPr="00E70330" w14:paraId="2A0884F7" w14:textId="77777777" w:rsidTr="00B11BEA">
        <w:tc>
          <w:tcPr>
            <w:tcW w:w="1985" w:type="dxa"/>
            <w:vAlign w:val="bottom"/>
          </w:tcPr>
          <w:p w14:paraId="70B614C0" w14:textId="31E97614" w:rsidR="00294E1B" w:rsidRPr="000D4C18" w:rsidRDefault="00294E1B" w:rsidP="00AD7F9C">
            <w:pPr>
              <w:overflowPunct w:val="0"/>
              <w:autoSpaceDE w:val="0"/>
              <w:autoSpaceDN w:val="0"/>
              <w:adjustRightInd w:val="0"/>
              <w:spacing w:line="300" w:lineRule="exact"/>
              <w:ind w:left="164" w:hanging="164"/>
              <w:textAlignment w:val="baseline"/>
              <w:rPr>
                <w:rFonts w:asciiTheme="majorBidi" w:hAnsiTheme="majorBidi" w:cstheme="majorBidi"/>
                <w:sz w:val="28"/>
              </w:rPr>
            </w:pPr>
            <w:r w:rsidRPr="002B0EA3">
              <w:rPr>
                <w:rFonts w:asciiTheme="majorBidi" w:hAnsiTheme="majorBidi" w:cstheme="majorBidi"/>
                <w:sz w:val="24"/>
                <w:szCs w:val="24"/>
              </w:rPr>
              <w:t>Other com</w:t>
            </w:r>
            <w:r>
              <w:rPr>
                <w:rFonts w:asciiTheme="majorBidi" w:hAnsiTheme="majorBidi" w:cstheme="majorBidi"/>
                <w:sz w:val="24"/>
                <w:szCs w:val="24"/>
              </w:rPr>
              <w:t>prehensive income for the year</w:t>
            </w:r>
            <w:r w:rsidRPr="002B0EA3">
              <w:rPr>
                <w:rFonts w:asciiTheme="majorBidi" w:hAnsiTheme="majorBidi" w:cstheme="majorBidi"/>
                <w:sz w:val="24"/>
                <w:szCs w:val="24"/>
              </w:rPr>
              <w:t xml:space="preserve">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net of tax</w:t>
            </w:r>
          </w:p>
        </w:tc>
        <w:tc>
          <w:tcPr>
            <w:tcW w:w="1077" w:type="dxa"/>
            <w:vAlign w:val="bottom"/>
          </w:tcPr>
          <w:p w14:paraId="1446F67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461382C4"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5E1A02F8"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016A4904" w14:textId="52A34EFC"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907" w:type="dxa"/>
            <w:vAlign w:val="bottom"/>
          </w:tcPr>
          <w:p w14:paraId="657FD5C0"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74380289"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1020" w:type="dxa"/>
            <w:vAlign w:val="bottom"/>
          </w:tcPr>
          <w:p w14:paraId="23C63AA2" w14:textId="77777777" w:rsidR="00294E1B" w:rsidRPr="00594E60" w:rsidRDefault="00294E1B" w:rsidP="00685B80">
            <w:pP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p>
        </w:tc>
        <w:tc>
          <w:tcPr>
            <w:tcW w:w="853" w:type="dxa"/>
            <w:vAlign w:val="bottom"/>
          </w:tcPr>
          <w:p w14:paraId="06C40BE2" w14:textId="03B9D336" w:rsidR="00294E1B" w:rsidRPr="00594E60" w:rsidRDefault="00294E1B" w:rsidP="00594E60">
            <w:pPr>
              <w:pBdr>
                <w:bottom w:val="double" w:sz="4" w:space="1" w:color="auto"/>
              </w:pBdr>
              <w:overflowPunct w:val="0"/>
              <w:autoSpaceDE w:val="0"/>
              <w:autoSpaceDN w:val="0"/>
              <w:adjustRightInd w:val="0"/>
              <w:spacing w:line="340" w:lineRule="exact"/>
              <w:jc w:val="right"/>
              <w:textAlignment w:val="baseline"/>
              <w:rPr>
                <w:rFonts w:asciiTheme="majorBidi" w:eastAsia="Times New Roman" w:hAnsiTheme="majorBidi" w:cstheme="majorBidi"/>
                <w:sz w:val="24"/>
                <w:szCs w:val="24"/>
              </w:rPr>
            </w:pPr>
            <w:r w:rsidRPr="00594E60">
              <w:rPr>
                <w:rFonts w:asciiTheme="majorBidi" w:eastAsia="Times New Roman" w:hAnsiTheme="majorBidi" w:cstheme="majorBidi"/>
                <w:sz w:val="24"/>
                <w:szCs w:val="24"/>
              </w:rPr>
              <w:t>88.50</w:t>
            </w:r>
          </w:p>
        </w:tc>
      </w:tr>
    </w:tbl>
    <w:p w14:paraId="1461C0A8" w14:textId="77777777" w:rsidR="008F12A9" w:rsidRPr="00E70330" w:rsidRDefault="008F12A9" w:rsidP="00CA7986">
      <w:pPr>
        <w:rPr>
          <w:rFonts w:asciiTheme="majorBidi" w:hAnsiTheme="majorBidi" w:cstheme="majorBidi"/>
          <w:sz w:val="28"/>
        </w:rPr>
      </w:pPr>
    </w:p>
    <w:tbl>
      <w:tblPr>
        <w:tblStyle w:val="TableGrid3"/>
        <w:tblW w:w="929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361"/>
        <w:gridCol w:w="1134"/>
        <w:gridCol w:w="1191"/>
        <w:gridCol w:w="1020"/>
        <w:gridCol w:w="1644"/>
        <w:gridCol w:w="964"/>
      </w:tblGrid>
      <w:tr w:rsidR="00A62592" w:rsidRPr="00E70330" w14:paraId="0BD4438A" w14:textId="77777777" w:rsidTr="00B11BEA">
        <w:tc>
          <w:tcPr>
            <w:tcW w:w="1985" w:type="dxa"/>
          </w:tcPr>
          <w:p w14:paraId="49785A86"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314" w:type="dxa"/>
            <w:gridSpan w:val="6"/>
            <w:vAlign w:val="bottom"/>
          </w:tcPr>
          <w:p w14:paraId="2935B101" w14:textId="2D8660F2" w:rsidR="00A62592" w:rsidRPr="00BE39A6" w:rsidRDefault="00BE39A6"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cs/>
                <w:lang w:val="en-GB"/>
              </w:rPr>
            </w:pPr>
            <w:r>
              <w:rPr>
                <w:rFonts w:asciiTheme="majorBidi" w:hAnsiTheme="majorBidi" w:cstheme="majorBidi" w:hint="cs"/>
                <w:b/>
                <w:bCs/>
                <w:sz w:val="28"/>
                <w:cs/>
                <w:lang w:val="en-GB"/>
              </w:rPr>
              <w:t>(</w:t>
            </w:r>
            <w:r w:rsidR="00A62592" w:rsidRPr="00E70330">
              <w:rPr>
                <w:rFonts w:asciiTheme="majorBidi" w:hAnsiTheme="majorBidi" w:cstheme="majorBidi"/>
                <w:b/>
                <w:bCs/>
                <w:sz w:val="28"/>
              </w:rPr>
              <w:t xml:space="preserve">Unit </w:t>
            </w:r>
            <w:r w:rsidR="00A62592" w:rsidRPr="00E70330">
              <w:rPr>
                <w:rFonts w:asciiTheme="majorBidi" w:hAnsiTheme="majorBidi" w:cstheme="majorBidi"/>
                <w:b/>
                <w:bCs/>
                <w:sz w:val="28"/>
                <w:cs/>
              </w:rPr>
              <w:t xml:space="preserve">: </w:t>
            </w:r>
            <w:r w:rsidR="00A62592" w:rsidRPr="00E70330">
              <w:rPr>
                <w:rFonts w:asciiTheme="majorBidi" w:hAnsiTheme="majorBidi" w:cstheme="majorBidi"/>
                <w:b/>
                <w:bCs/>
                <w:sz w:val="28"/>
              </w:rPr>
              <w:t>Million Baht</w:t>
            </w:r>
            <w:r>
              <w:rPr>
                <w:rFonts w:asciiTheme="majorBidi" w:hAnsiTheme="majorBidi" w:cstheme="majorBidi" w:hint="cs"/>
                <w:b/>
                <w:bCs/>
                <w:sz w:val="28"/>
                <w:cs/>
                <w:lang w:val="en-GB"/>
              </w:rPr>
              <w:t>)</w:t>
            </w:r>
          </w:p>
        </w:tc>
      </w:tr>
      <w:tr w:rsidR="00A62592" w:rsidRPr="00E70330" w14:paraId="560AF375" w14:textId="77777777" w:rsidTr="00B11BEA">
        <w:trPr>
          <w:trHeight w:val="495"/>
        </w:trPr>
        <w:tc>
          <w:tcPr>
            <w:tcW w:w="1985" w:type="dxa"/>
          </w:tcPr>
          <w:p w14:paraId="692FC63E"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314" w:type="dxa"/>
            <w:gridSpan w:val="6"/>
            <w:vAlign w:val="bottom"/>
          </w:tcPr>
          <w:p w14:paraId="68D532CE" w14:textId="77777777" w:rsidR="00A62592" w:rsidRPr="00E70330" w:rsidRDefault="00A62592"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A62592" w:rsidRPr="00E70330" w14:paraId="58D7FE79" w14:textId="77777777" w:rsidTr="00B11BEA">
        <w:trPr>
          <w:trHeight w:val="450"/>
        </w:trPr>
        <w:tc>
          <w:tcPr>
            <w:tcW w:w="1985" w:type="dxa"/>
          </w:tcPr>
          <w:p w14:paraId="7D2ABB8C"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314" w:type="dxa"/>
            <w:gridSpan w:val="6"/>
            <w:vAlign w:val="bottom"/>
          </w:tcPr>
          <w:p w14:paraId="6B69E736" w14:textId="011FE4DA" w:rsidR="00A62592" w:rsidRPr="00E70330" w:rsidRDefault="0090570D"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As at</w:t>
            </w:r>
            <w:r w:rsidR="002F0653">
              <w:rPr>
                <w:rFonts w:asciiTheme="majorBidi" w:hAnsiTheme="majorBidi" w:cstheme="majorBidi"/>
                <w:b/>
                <w:bCs/>
                <w:sz w:val="28"/>
              </w:rPr>
              <w:t xml:space="preserve"> December 31</w:t>
            </w:r>
            <w:r w:rsidR="009D5556" w:rsidRPr="00E70330">
              <w:rPr>
                <w:rFonts w:asciiTheme="majorBidi" w:hAnsiTheme="majorBidi" w:cstheme="majorBidi"/>
                <w:b/>
                <w:bCs/>
                <w:sz w:val="28"/>
              </w:rPr>
              <w:t>, 2018</w:t>
            </w:r>
          </w:p>
        </w:tc>
      </w:tr>
      <w:tr w:rsidR="00594E60" w:rsidRPr="00E70330" w14:paraId="3F4B5725" w14:textId="77777777" w:rsidTr="00B11BEA">
        <w:trPr>
          <w:trHeight w:val="342"/>
        </w:trPr>
        <w:tc>
          <w:tcPr>
            <w:tcW w:w="1985" w:type="dxa"/>
            <w:vAlign w:val="bottom"/>
          </w:tcPr>
          <w:p w14:paraId="714A4B89" w14:textId="77777777" w:rsidR="00594E60" w:rsidRPr="00E70330" w:rsidRDefault="00594E60" w:rsidP="00594E60">
            <w:pPr>
              <w:spacing w:line="320" w:lineRule="exact"/>
              <w:rPr>
                <w:rFonts w:asciiTheme="majorBidi" w:hAnsiTheme="majorBidi" w:cstheme="majorBidi"/>
                <w:sz w:val="28"/>
              </w:rPr>
            </w:pPr>
          </w:p>
        </w:tc>
        <w:tc>
          <w:tcPr>
            <w:tcW w:w="1361" w:type="dxa"/>
            <w:vAlign w:val="bottom"/>
          </w:tcPr>
          <w:p w14:paraId="4A40AFF8" w14:textId="0CFBF171" w:rsidR="00594E60" w:rsidRPr="00E70330" w:rsidRDefault="00594E60" w:rsidP="00594E60">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34" w:type="dxa"/>
            <w:vAlign w:val="bottom"/>
          </w:tcPr>
          <w:p w14:paraId="2EAB97D5" w14:textId="651E8674" w:rsidR="00594E60" w:rsidRPr="00E70330" w:rsidRDefault="00594E60" w:rsidP="00594E60">
            <w:pPr>
              <w:spacing w:line="320" w:lineRule="exact"/>
              <w:jc w:val="center"/>
              <w:rPr>
                <w:rFonts w:asciiTheme="majorBidi" w:hAnsiTheme="majorBidi" w:cstheme="majorBidi"/>
                <w:sz w:val="28"/>
              </w:rPr>
            </w:pPr>
            <w:r w:rsidRPr="000820EC">
              <w:rPr>
                <w:rFonts w:asciiTheme="majorBidi" w:hAnsiTheme="majorBidi" w:cstheme="majorBidi"/>
                <w:sz w:val="28"/>
              </w:rPr>
              <w:t>Custom</w:t>
            </w:r>
          </w:p>
        </w:tc>
        <w:tc>
          <w:tcPr>
            <w:tcW w:w="1191" w:type="dxa"/>
            <w:vAlign w:val="bottom"/>
          </w:tcPr>
          <w:p w14:paraId="07EC9EF3" w14:textId="19A7DAF3" w:rsidR="00594E60" w:rsidRPr="00E70330" w:rsidRDefault="00594E60" w:rsidP="00594E60">
            <w:pPr>
              <w:spacing w:line="32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020" w:type="dxa"/>
            <w:vAlign w:val="bottom"/>
          </w:tcPr>
          <w:p w14:paraId="1B9A7837" w14:textId="578769E7" w:rsidR="00594E60" w:rsidRPr="00E70330" w:rsidRDefault="00594E60" w:rsidP="00594E60">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644" w:type="dxa"/>
            <w:vAlign w:val="bottom"/>
          </w:tcPr>
          <w:p w14:paraId="1002A8B4" w14:textId="3C21435A" w:rsidR="00594E60" w:rsidRPr="00E70330" w:rsidRDefault="00594E60" w:rsidP="00594E60">
            <w:pPr>
              <w:spacing w:line="320" w:lineRule="exact"/>
              <w:jc w:val="center"/>
              <w:rPr>
                <w:rFonts w:asciiTheme="majorBidi" w:hAnsiTheme="majorBidi" w:cstheme="majorBidi"/>
                <w:sz w:val="28"/>
              </w:rPr>
            </w:pPr>
            <w:r w:rsidRPr="00E70330">
              <w:rPr>
                <w:rFonts w:asciiTheme="majorBidi" w:hAnsiTheme="majorBidi" w:cstheme="majorBidi"/>
                <w:sz w:val="28"/>
              </w:rPr>
              <w:t>Rental and</w:t>
            </w:r>
          </w:p>
        </w:tc>
        <w:tc>
          <w:tcPr>
            <w:tcW w:w="964" w:type="dxa"/>
            <w:vAlign w:val="bottom"/>
          </w:tcPr>
          <w:p w14:paraId="510EC93F" w14:textId="367EE2D6" w:rsidR="00594E60" w:rsidRPr="00E70330" w:rsidRDefault="00594E60" w:rsidP="00594E60">
            <w:pPr>
              <w:spacing w:line="320" w:lineRule="exact"/>
              <w:jc w:val="center"/>
              <w:rPr>
                <w:rFonts w:asciiTheme="majorBidi" w:hAnsiTheme="majorBidi" w:cstheme="majorBidi"/>
                <w:sz w:val="28"/>
              </w:rPr>
            </w:pPr>
            <w:r w:rsidRPr="00594E60">
              <w:rPr>
                <w:rFonts w:asciiTheme="majorBidi" w:hAnsiTheme="majorBidi" w:cstheme="majorBidi"/>
                <w:sz w:val="28"/>
              </w:rPr>
              <w:t>Total</w:t>
            </w:r>
          </w:p>
        </w:tc>
      </w:tr>
      <w:tr w:rsidR="00594E60" w:rsidRPr="00E70330" w14:paraId="5F8A2046" w14:textId="77777777" w:rsidTr="00B11BEA">
        <w:tc>
          <w:tcPr>
            <w:tcW w:w="1985" w:type="dxa"/>
          </w:tcPr>
          <w:p w14:paraId="485AF770" w14:textId="4D9E20A4" w:rsidR="00594E60" w:rsidRPr="00E70330" w:rsidRDefault="00594E60" w:rsidP="00594E60">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64D36B16" w14:textId="386A4628"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134" w:type="dxa"/>
            <w:vAlign w:val="bottom"/>
          </w:tcPr>
          <w:p w14:paraId="1DC01E4F" w14:textId="442B0619"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ceremony</w:t>
            </w:r>
          </w:p>
        </w:tc>
        <w:tc>
          <w:tcPr>
            <w:tcW w:w="1191" w:type="dxa"/>
            <w:vAlign w:val="bottom"/>
          </w:tcPr>
          <w:p w14:paraId="6E578514" w14:textId="00F6A3A8"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let services</w:t>
            </w:r>
          </w:p>
        </w:tc>
        <w:tc>
          <w:tcPr>
            <w:tcW w:w="1020" w:type="dxa"/>
            <w:vAlign w:val="bottom"/>
          </w:tcPr>
          <w:p w14:paraId="2E993BF0" w14:textId="10F10441"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644" w:type="dxa"/>
            <w:vAlign w:val="bottom"/>
          </w:tcPr>
          <w:p w14:paraId="479D40C7" w14:textId="11A62710"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964" w:type="dxa"/>
            <w:vAlign w:val="bottom"/>
          </w:tcPr>
          <w:p w14:paraId="76CADCEB" w14:textId="77777777" w:rsidR="00594E60" w:rsidRPr="00E70330" w:rsidRDefault="00594E60" w:rsidP="00594E60">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685B80" w:rsidRPr="00E70330" w14:paraId="69D04333" w14:textId="77777777" w:rsidTr="00B11BEA">
        <w:tc>
          <w:tcPr>
            <w:tcW w:w="1985" w:type="dxa"/>
          </w:tcPr>
          <w:p w14:paraId="1D986F36" w14:textId="77777777" w:rsidR="00685B80" w:rsidRPr="00E70330" w:rsidRDefault="00685B80" w:rsidP="00685B80">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7BEF3B29" w14:textId="073A57A9"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134" w:type="dxa"/>
            <w:vAlign w:val="bottom"/>
          </w:tcPr>
          <w:p w14:paraId="23BD9E37" w14:textId="21C4A30B"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191" w:type="dxa"/>
            <w:vAlign w:val="bottom"/>
          </w:tcPr>
          <w:p w14:paraId="3C6B6372" w14:textId="0E8A0688"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20" w:type="dxa"/>
            <w:vAlign w:val="bottom"/>
          </w:tcPr>
          <w:p w14:paraId="7ED2E07B" w14:textId="7F522CB5"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644" w:type="dxa"/>
            <w:vAlign w:val="bottom"/>
          </w:tcPr>
          <w:p w14:paraId="7AFAC73D" w14:textId="799A8820"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Installation income</w:t>
            </w:r>
          </w:p>
        </w:tc>
        <w:tc>
          <w:tcPr>
            <w:tcW w:w="964" w:type="dxa"/>
            <w:vAlign w:val="bottom"/>
          </w:tcPr>
          <w:p w14:paraId="01BA7968" w14:textId="00C8B98D" w:rsidR="00685B80" w:rsidRPr="00E70330" w:rsidRDefault="00685B80" w:rsidP="00685B80">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685B80" w:rsidRPr="00E70330" w14:paraId="56661102" w14:textId="77777777" w:rsidTr="00B11BEA">
        <w:tc>
          <w:tcPr>
            <w:tcW w:w="1985" w:type="dxa"/>
            <w:vAlign w:val="bottom"/>
          </w:tcPr>
          <w:p w14:paraId="3F8A7854" w14:textId="46570C12" w:rsidR="00F87E64" w:rsidRPr="00E70330" w:rsidRDefault="00F87E64"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Assets :</w:t>
            </w:r>
          </w:p>
        </w:tc>
        <w:tc>
          <w:tcPr>
            <w:tcW w:w="1361" w:type="dxa"/>
          </w:tcPr>
          <w:p w14:paraId="3E370C2D"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60DAF622"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91" w:type="dxa"/>
          </w:tcPr>
          <w:p w14:paraId="4B2163BF"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0" w:type="dxa"/>
          </w:tcPr>
          <w:p w14:paraId="5AFC77B8"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44" w:type="dxa"/>
          </w:tcPr>
          <w:p w14:paraId="2289A5D0"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64" w:type="dxa"/>
          </w:tcPr>
          <w:p w14:paraId="15AAD97B"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685B80" w:rsidRPr="00E70330" w14:paraId="582259C4" w14:textId="77777777" w:rsidTr="00B11BEA">
        <w:tc>
          <w:tcPr>
            <w:tcW w:w="1985" w:type="dxa"/>
            <w:vAlign w:val="bottom"/>
          </w:tcPr>
          <w:p w14:paraId="510515D7" w14:textId="77777777" w:rsidR="00EE2A38" w:rsidRPr="00E70330" w:rsidRDefault="00EE2A38" w:rsidP="002A0504">
            <w:pPr>
              <w:overflowPunct w:val="0"/>
              <w:autoSpaceDE w:val="0"/>
              <w:autoSpaceDN w:val="0"/>
              <w:adjustRightInd w:val="0"/>
              <w:spacing w:line="320" w:lineRule="exact"/>
              <w:ind w:left="127" w:hanging="127"/>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61" w:type="dxa"/>
            <w:shd w:val="clear" w:color="auto" w:fill="auto"/>
            <w:vAlign w:val="bottom"/>
          </w:tcPr>
          <w:p w14:paraId="4B23AEF9"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32FC6671"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191" w:type="dxa"/>
            <w:shd w:val="clear" w:color="auto" w:fill="auto"/>
            <w:vAlign w:val="bottom"/>
          </w:tcPr>
          <w:p w14:paraId="17F2CAAE"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58562F94"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644" w:type="dxa"/>
            <w:shd w:val="clear" w:color="auto" w:fill="auto"/>
            <w:vAlign w:val="bottom"/>
          </w:tcPr>
          <w:p w14:paraId="7D6C2DB5"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964" w:type="dxa"/>
            <w:shd w:val="clear" w:color="auto" w:fill="auto"/>
            <w:vAlign w:val="bottom"/>
          </w:tcPr>
          <w:p w14:paraId="3A227D01"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r>
      <w:tr w:rsidR="00322800" w:rsidRPr="00E70330" w14:paraId="2C1233FB" w14:textId="77777777" w:rsidTr="00B11BEA">
        <w:tc>
          <w:tcPr>
            <w:tcW w:w="1985" w:type="dxa"/>
            <w:vAlign w:val="bottom"/>
          </w:tcPr>
          <w:p w14:paraId="38DA9C34" w14:textId="2A5D3E11"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35A7553A" w14:textId="0477AED7" w:rsidR="00322800" w:rsidRPr="00226300"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77.54</w:t>
            </w:r>
          </w:p>
        </w:tc>
        <w:tc>
          <w:tcPr>
            <w:tcW w:w="1134" w:type="dxa"/>
            <w:tcBorders>
              <w:top w:val="nil"/>
              <w:left w:val="nil"/>
              <w:bottom w:val="nil"/>
              <w:right w:val="nil"/>
            </w:tcBorders>
            <w:shd w:val="clear" w:color="auto" w:fill="auto"/>
            <w:vAlign w:val="bottom"/>
          </w:tcPr>
          <w:p w14:paraId="6F7D5FD8" w14:textId="7E7B30A3"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0.03</w:t>
            </w:r>
          </w:p>
        </w:tc>
        <w:tc>
          <w:tcPr>
            <w:tcW w:w="1191" w:type="dxa"/>
            <w:tcBorders>
              <w:top w:val="nil"/>
              <w:left w:val="nil"/>
              <w:bottom w:val="nil"/>
              <w:right w:val="nil"/>
            </w:tcBorders>
            <w:shd w:val="clear" w:color="auto" w:fill="auto"/>
            <w:vAlign w:val="bottom"/>
          </w:tcPr>
          <w:p w14:paraId="37D2D023" w14:textId="5705E8CE"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0.83</w:t>
            </w:r>
          </w:p>
        </w:tc>
        <w:tc>
          <w:tcPr>
            <w:tcW w:w="1020" w:type="dxa"/>
            <w:tcBorders>
              <w:top w:val="nil"/>
              <w:left w:val="nil"/>
              <w:bottom w:val="nil"/>
              <w:right w:val="nil"/>
            </w:tcBorders>
            <w:shd w:val="clear" w:color="auto" w:fill="auto"/>
            <w:vAlign w:val="bottom"/>
          </w:tcPr>
          <w:p w14:paraId="2D87B37F" w14:textId="18C10FF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26.12</w:t>
            </w:r>
          </w:p>
        </w:tc>
        <w:tc>
          <w:tcPr>
            <w:tcW w:w="1644" w:type="dxa"/>
            <w:tcBorders>
              <w:top w:val="nil"/>
              <w:left w:val="nil"/>
              <w:bottom w:val="nil"/>
              <w:right w:val="nil"/>
            </w:tcBorders>
            <w:shd w:val="clear" w:color="auto" w:fill="auto"/>
            <w:vAlign w:val="bottom"/>
          </w:tcPr>
          <w:p w14:paraId="49FDCE60" w14:textId="418E2423"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3.75</w:t>
            </w:r>
          </w:p>
        </w:tc>
        <w:tc>
          <w:tcPr>
            <w:tcW w:w="964" w:type="dxa"/>
            <w:tcBorders>
              <w:top w:val="nil"/>
              <w:left w:val="nil"/>
              <w:bottom w:val="nil"/>
              <w:right w:val="nil"/>
            </w:tcBorders>
            <w:shd w:val="clear" w:color="auto" w:fill="auto"/>
            <w:vAlign w:val="bottom"/>
          </w:tcPr>
          <w:p w14:paraId="28E31E68" w14:textId="050D2F68"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108.27</w:t>
            </w:r>
          </w:p>
        </w:tc>
      </w:tr>
      <w:tr w:rsidR="00322800" w:rsidRPr="001F47E7" w14:paraId="6828BA31" w14:textId="77777777" w:rsidTr="00B11BEA">
        <w:trPr>
          <w:trHeight w:val="299"/>
        </w:trPr>
        <w:tc>
          <w:tcPr>
            <w:tcW w:w="1985" w:type="dxa"/>
            <w:vAlign w:val="bottom"/>
          </w:tcPr>
          <w:p w14:paraId="5160E080" w14:textId="140D2F68"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 segment</w:t>
            </w:r>
          </w:p>
        </w:tc>
        <w:tc>
          <w:tcPr>
            <w:tcW w:w="1361" w:type="dxa"/>
            <w:tcBorders>
              <w:top w:val="nil"/>
              <w:left w:val="nil"/>
              <w:bottom w:val="nil"/>
              <w:right w:val="nil"/>
            </w:tcBorders>
            <w:shd w:val="clear" w:color="auto" w:fill="auto"/>
            <w:vAlign w:val="bottom"/>
          </w:tcPr>
          <w:p w14:paraId="0C9170CF" w14:textId="109B9778" w:rsidR="00322800" w:rsidRPr="00226300"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42A174AA" w14:textId="233703DA"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470571D4" w14:textId="341EF8AE"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36ECA436" w14:textId="72D6C3B5"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2F648F6C" w14:textId="4EC190A4" w:rsidR="00322800" w:rsidRPr="001F47E7"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3FDEF9FA" w14:textId="65E05057" w:rsidR="00322800" w:rsidRPr="00892B08" w:rsidRDefault="00322800" w:rsidP="00322800">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r>
      <w:tr w:rsidR="00322800" w:rsidRPr="00E70330" w14:paraId="63F7BE88" w14:textId="77777777" w:rsidTr="00B11BEA">
        <w:tc>
          <w:tcPr>
            <w:tcW w:w="1985" w:type="dxa"/>
            <w:vAlign w:val="bottom"/>
          </w:tcPr>
          <w:p w14:paraId="7D7BE9DA" w14:textId="77777777" w:rsidR="00322800" w:rsidRPr="00E70330" w:rsidRDefault="00322800" w:rsidP="00322800">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61" w:type="dxa"/>
            <w:tcBorders>
              <w:top w:val="nil"/>
              <w:left w:val="nil"/>
              <w:bottom w:val="nil"/>
              <w:right w:val="nil"/>
            </w:tcBorders>
            <w:shd w:val="clear" w:color="auto" w:fill="auto"/>
            <w:vAlign w:val="bottom"/>
          </w:tcPr>
          <w:p w14:paraId="15C73A4C" w14:textId="77777777" w:rsidR="00322800" w:rsidRPr="00226300"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71430E1"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7CA3F536"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390311C7"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45CDCE31"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036C11E9"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r>
      <w:tr w:rsidR="00322800" w:rsidRPr="00E70330" w14:paraId="1EA0B0AB" w14:textId="77777777" w:rsidTr="00B11BEA">
        <w:tc>
          <w:tcPr>
            <w:tcW w:w="1985" w:type="dxa"/>
            <w:vAlign w:val="bottom"/>
          </w:tcPr>
          <w:p w14:paraId="32554BA9" w14:textId="3176EAB4"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0D446D96" w14:textId="69771636"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c>
          <w:tcPr>
            <w:tcW w:w="1134" w:type="dxa"/>
            <w:tcBorders>
              <w:top w:val="nil"/>
              <w:left w:val="nil"/>
              <w:bottom w:val="nil"/>
              <w:right w:val="nil"/>
            </w:tcBorders>
            <w:shd w:val="clear" w:color="auto" w:fill="auto"/>
            <w:vAlign w:val="bottom"/>
          </w:tcPr>
          <w:p w14:paraId="152CC925" w14:textId="189BF215"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91" w:type="dxa"/>
            <w:tcBorders>
              <w:top w:val="nil"/>
              <w:left w:val="nil"/>
              <w:bottom w:val="nil"/>
              <w:right w:val="nil"/>
            </w:tcBorders>
            <w:shd w:val="clear" w:color="auto" w:fill="auto"/>
            <w:vAlign w:val="bottom"/>
          </w:tcPr>
          <w:p w14:paraId="722D4603" w14:textId="31A2C8A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0" w:type="dxa"/>
            <w:tcBorders>
              <w:top w:val="nil"/>
              <w:left w:val="nil"/>
              <w:bottom w:val="nil"/>
              <w:right w:val="nil"/>
            </w:tcBorders>
            <w:shd w:val="clear" w:color="auto" w:fill="auto"/>
            <w:vAlign w:val="bottom"/>
          </w:tcPr>
          <w:p w14:paraId="4DE3DC6C" w14:textId="4CF86AE9"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644" w:type="dxa"/>
            <w:tcBorders>
              <w:top w:val="nil"/>
              <w:left w:val="nil"/>
              <w:bottom w:val="nil"/>
              <w:right w:val="nil"/>
            </w:tcBorders>
            <w:shd w:val="clear" w:color="auto" w:fill="auto"/>
            <w:vAlign w:val="bottom"/>
          </w:tcPr>
          <w:p w14:paraId="398BF47A" w14:textId="712A47FB"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964" w:type="dxa"/>
            <w:tcBorders>
              <w:top w:val="nil"/>
              <w:left w:val="nil"/>
              <w:bottom w:val="nil"/>
              <w:right w:val="nil"/>
            </w:tcBorders>
            <w:shd w:val="clear" w:color="auto" w:fill="auto"/>
            <w:vAlign w:val="bottom"/>
          </w:tcPr>
          <w:p w14:paraId="492EAC9C" w14:textId="7E185221"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r>
      <w:tr w:rsidR="00322800" w:rsidRPr="00E70330" w14:paraId="2F5BF087" w14:textId="77777777" w:rsidTr="00B11BEA">
        <w:tc>
          <w:tcPr>
            <w:tcW w:w="1985" w:type="dxa"/>
            <w:vAlign w:val="bottom"/>
          </w:tcPr>
          <w:p w14:paraId="15A65B5A" w14:textId="13B78AA9"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2A0B4D42" w14:textId="1AC21432"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0E9FB459" w14:textId="1472FF8A"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1FD665DE" w14:textId="795A336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7F0EBD93" w14:textId="1324799D"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738BBEFD" w14:textId="3C0E7ED5"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532AE339" w14:textId="0F8C4C4D" w:rsidR="00322800" w:rsidRPr="00DD54DE" w:rsidRDefault="00AC5C18" w:rsidP="00322800">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2.36</w:t>
            </w:r>
          </w:p>
        </w:tc>
      </w:tr>
      <w:tr w:rsidR="00322800" w:rsidRPr="00E70330" w14:paraId="745C6923" w14:textId="77777777" w:rsidTr="00B11BEA">
        <w:tc>
          <w:tcPr>
            <w:tcW w:w="1985" w:type="dxa"/>
            <w:vAlign w:val="bottom"/>
          </w:tcPr>
          <w:p w14:paraId="75273751" w14:textId="77777777" w:rsidR="00322800" w:rsidRPr="00E70330" w:rsidRDefault="00322800" w:rsidP="00322800">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61" w:type="dxa"/>
            <w:tcBorders>
              <w:top w:val="nil"/>
              <w:left w:val="nil"/>
              <w:bottom w:val="nil"/>
              <w:right w:val="nil"/>
            </w:tcBorders>
            <w:shd w:val="clear" w:color="auto" w:fill="auto"/>
            <w:vAlign w:val="bottom"/>
          </w:tcPr>
          <w:p w14:paraId="7C821B2E"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26599E30"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57164F42"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0DEB7D2F"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1E2E1E43"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6A4BADEE"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r>
      <w:tr w:rsidR="00322800" w:rsidRPr="00E70330" w14:paraId="56F53DE8" w14:textId="77777777" w:rsidTr="00B11BEA">
        <w:tc>
          <w:tcPr>
            <w:tcW w:w="1985" w:type="dxa"/>
            <w:vAlign w:val="bottom"/>
          </w:tcPr>
          <w:p w14:paraId="183A5037" w14:textId="0D86D435"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024020F" w14:textId="05CBAAE9" w:rsidR="00322800" w:rsidRPr="00DD54DE" w:rsidRDefault="008B5B0A"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451.44</w:t>
            </w:r>
          </w:p>
        </w:tc>
        <w:tc>
          <w:tcPr>
            <w:tcW w:w="1134" w:type="dxa"/>
            <w:tcBorders>
              <w:top w:val="nil"/>
              <w:left w:val="nil"/>
              <w:bottom w:val="nil"/>
              <w:right w:val="nil"/>
            </w:tcBorders>
            <w:shd w:val="clear" w:color="auto" w:fill="auto"/>
            <w:vAlign w:val="bottom"/>
          </w:tcPr>
          <w:p w14:paraId="506FB624" w14:textId="14D444F8"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91" w:type="dxa"/>
            <w:tcBorders>
              <w:top w:val="nil"/>
              <w:left w:val="nil"/>
              <w:bottom w:val="nil"/>
              <w:right w:val="nil"/>
            </w:tcBorders>
            <w:shd w:val="clear" w:color="auto" w:fill="auto"/>
            <w:vAlign w:val="bottom"/>
          </w:tcPr>
          <w:p w14:paraId="68AB61DC" w14:textId="2E668A3A"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12.87</w:t>
            </w:r>
          </w:p>
        </w:tc>
        <w:tc>
          <w:tcPr>
            <w:tcW w:w="1020" w:type="dxa"/>
            <w:tcBorders>
              <w:top w:val="nil"/>
              <w:left w:val="nil"/>
              <w:bottom w:val="nil"/>
              <w:right w:val="nil"/>
            </w:tcBorders>
            <w:shd w:val="clear" w:color="auto" w:fill="auto"/>
            <w:vAlign w:val="bottom"/>
          </w:tcPr>
          <w:p w14:paraId="11D62C83" w14:textId="2ED1AC63"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10.26</w:t>
            </w:r>
          </w:p>
        </w:tc>
        <w:tc>
          <w:tcPr>
            <w:tcW w:w="1644" w:type="dxa"/>
            <w:tcBorders>
              <w:top w:val="nil"/>
              <w:left w:val="nil"/>
              <w:bottom w:val="nil"/>
              <w:right w:val="nil"/>
            </w:tcBorders>
            <w:shd w:val="clear" w:color="auto" w:fill="auto"/>
            <w:vAlign w:val="bottom"/>
          </w:tcPr>
          <w:p w14:paraId="60764D2B" w14:textId="3CCF1939"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0.08</w:t>
            </w:r>
          </w:p>
        </w:tc>
        <w:tc>
          <w:tcPr>
            <w:tcW w:w="964" w:type="dxa"/>
            <w:tcBorders>
              <w:top w:val="nil"/>
              <w:left w:val="nil"/>
              <w:bottom w:val="nil"/>
              <w:right w:val="nil"/>
            </w:tcBorders>
            <w:shd w:val="clear" w:color="auto" w:fill="auto"/>
            <w:vAlign w:val="bottom"/>
          </w:tcPr>
          <w:p w14:paraId="357B5193" w14:textId="4DC06579" w:rsidR="00322800" w:rsidRPr="00DD54DE" w:rsidRDefault="008B5B0A" w:rsidP="00322800">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474.65</w:t>
            </w:r>
          </w:p>
        </w:tc>
      </w:tr>
      <w:tr w:rsidR="00322800" w:rsidRPr="00125236" w14:paraId="0EC7997E" w14:textId="77777777" w:rsidTr="00B11BEA">
        <w:tc>
          <w:tcPr>
            <w:tcW w:w="1985" w:type="dxa"/>
            <w:vAlign w:val="bottom"/>
          </w:tcPr>
          <w:p w14:paraId="1954CE64" w14:textId="44BC2F1D" w:rsidR="00322800" w:rsidRPr="00E70330" w:rsidRDefault="00322800" w:rsidP="00322800">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657E9563" w14:textId="2F7B25F8"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4435E69C" w14:textId="6CC3D2CE"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62DCBADF" w14:textId="3A265CD3"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48F9F2CC" w14:textId="2B2B609E"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37E46AA1" w14:textId="228D8B72"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50DB7941" w14:textId="545111E9" w:rsidR="00322800" w:rsidRPr="00DD54DE" w:rsidRDefault="008245DA" w:rsidP="00322800">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9.40</w:t>
            </w:r>
          </w:p>
        </w:tc>
      </w:tr>
      <w:tr w:rsidR="00322800" w:rsidRPr="00E70330" w14:paraId="0AD07A68" w14:textId="77777777" w:rsidTr="00B11BEA">
        <w:trPr>
          <w:trHeight w:val="387"/>
        </w:trPr>
        <w:tc>
          <w:tcPr>
            <w:tcW w:w="1985" w:type="dxa"/>
            <w:vAlign w:val="bottom"/>
          </w:tcPr>
          <w:p w14:paraId="1A583950" w14:textId="77777777" w:rsidR="00322800" w:rsidRPr="00E70330" w:rsidRDefault="00322800" w:rsidP="00322800">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61" w:type="dxa"/>
            <w:tcBorders>
              <w:top w:val="nil"/>
              <w:left w:val="nil"/>
              <w:bottom w:val="nil"/>
              <w:right w:val="nil"/>
            </w:tcBorders>
            <w:shd w:val="clear" w:color="auto" w:fill="auto"/>
            <w:vAlign w:val="bottom"/>
          </w:tcPr>
          <w:p w14:paraId="459B70ED"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77481D25"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191" w:type="dxa"/>
            <w:tcBorders>
              <w:top w:val="nil"/>
              <w:left w:val="nil"/>
              <w:bottom w:val="nil"/>
              <w:right w:val="nil"/>
            </w:tcBorders>
            <w:shd w:val="clear" w:color="auto" w:fill="auto"/>
            <w:vAlign w:val="bottom"/>
          </w:tcPr>
          <w:p w14:paraId="2493079C"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020" w:type="dxa"/>
            <w:tcBorders>
              <w:top w:val="nil"/>
              <w:left w:val="nil"/>
              <w:bottom w:val="nil"/>
              <w:right w:val="nil"/>
            </w:tcBorders>
            <w:shd w:val="clear" w:color="auto" w:fill="auto"/>
            <w:vAlign w:val="bottom"/>
          </w:tcPr>
          <w:p w14:paraId="3797A631" w14:textId="77777777"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1644" w:type="dxa"/>
            <w:tcBorders>
              <w:top w:val="nil"/>
              <w:left w:val="nil"/>
              <w:bottom w:val="nil"/>
              <w:right w:val="nil"/>
            </w:tcBorders>
            <w:shd w:val="clear" w:color="auto" w:fill="auto"/>
            <w:vAlign w:val="bottom"/>
          </w:tcPr>
          <w:p w14:paraId="4FCF7A52" w14:textId="744907CA" w:rsidR="00322800" w:rsidRPr="00DD54DE" w:rsidRDefault="00322800" w:rsidP="00322800">
            <w:pPr>
              <w:tabs>
                <w:tab w:val="left" w:pos="567"/>
              </w:tabs>
              <w:spacing w:line="400" w:lineRule="exact"/>
              <w:jc w:val="right"/>
              <w:rPr>
                <w:rFonts w:ascii="Angsana New" w:eastAsia="Times New Roman" w:hAnsi="Angsana New" w:cs="Angsana New"/>
                <w:sz w:val="24"/>
                <w:szCs w:val="24"/>
              </w:rPr>
            </w:pPr>
          </w:p>
        </w:tc>
        <w:tc>
          <w:tcPr>
            <w:tcW w:w="964" w:type="dxa"/>
            <w:tcBorders>
              <w:top w:val="nil"/>
              <w:left w:val="nil"/>
              <w:bottom w:val="nil"/>
              <w:right w:val="nil"/>
            </w:tcBorders>
            <w:shd w:val="clear" w:color="auto" w:fill="auto"/>
            <w:vAlign w:val="bottom"/>
          </w:tcPr>
          <w:p w14:paraId="6594716E" w14:textId="069F6674" w:rsidR="00322800" w:rsidRPr="00DD54DE" w:rsidRDefault="008245DA" w:rsidP="00322800">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41.06</w:t>
            </w:r>
          </w:p>
        </w:tc>
      </w:tr>
      <w:tr w:rsidR="00685B80" w:rsidRPr="00E70330" w14:paraId="379FDC92" w14:textId="77777777" w:rsidTr="00B11BEA">
        <w:trPr>
          <w:trHeight w:val="387"/>
        </w:trPr>
        <w:tc>
          <w:tcPr>
            <w:tcW w:w="1985" w:type="dxa"/>
            <w:vAlign w:val="bottom"/>
          </w:tcPr>
          <w:p w14:paraId="5D54C0F1"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p>
        </w:tc>
        <w:tc>
          <w:tcPr>
            <w:tcW w:w="1361" w:type="dxa"/>
            <w:shd w:val="clear" w:color="auto" w:fill="auto"/>
            <w:vAlign w:val="bottom"/>
          </w:tcPr>
          <w:p w14:paraId="177ACC86"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shd w:val="clear" w:color="auto" w:fill="auto"/>
            <w:vAlign w:val="bottom"/>
          </w:tcPr>
          <w:p w14:paraId="5D04E487"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91" w:type="dxa"/>
            <w:shd w:val="clear" w:color="auto" w:fill="auto"/>
            <w:vAlign w:val="bottom"/>
          </w:tcPr>
          <w:p w14:paraId="1FC0038F"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20" w:type="dxa"/>
            <w:shd w:val="clear" w:color="auto" w:fill="auto"/>
            <w:vAlign w:val="bottom"/>
          </w:tcPr>
          <w:p w14:paraId="245549BC"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44" w:type="dxa"/>
            <w:shd w:val="clear" w:color="auto" w:fill="auto"/>
            <w:vAlign w:val="bottom"/>
          </w:tcPr>
          <w:p w14:paraId="76FA8164"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64" w:type="dxa"/>
            <w:shd w:val="clear" w:color="auto" w:fill="auto"/>
            <w:vAlign w:val="bottom"/>
          </w:tcPr>
          <w:p w14:paraId="0342E034"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r>
    </w:tbl>
    <w:p w14:paraId="2C03D6F1" w14:textId="77777777" w:rsidR="0090570D" w:rsidRDefault="0090570D">
      <w:pPr>
        <w:rPr>
          <w:rFonts w:asciiTheme="majorBidi" w:hAnsiTheme="majorBidi" w:cstheme="majorBidi"/>
          <w:sz w:val="28"/>
        </w:rPr>
      </w:pPr>
    </w:p>
    <w:p w14:paraId="38651DFC" w14:textId="77777777" w:rsidR="00396422" w:rsidRDefault="00396422">
      <w:pPr>
        <w:rPr>
          <w:rFonts w:asciiTheme="majorBidi" w:hAnsiTheme="majorBidi" w:cstheme="majorBidi"/>
          <w:sz w:val="28"/>
        </w:rPr>
      </w:pPr>
    </w:p>
    <w:p w14:paraId="1A3C1A40" w14:textId="77777777" w:rsidR="00396422" w:rsidRDefault="00396422">
      <w:pPr>
        <w:rPr>
          <w:rFonts w:asciiTheme="majorBidi" w:hAnsiTheme="majorBidi" w:cstheme="majorBidi"/>
          <w:sz w:val="28"/>
        </w:rPr>
      </w:pPr>
    </w:p>
    <w:p w14:paraId="0EC7CA97" w14:textId="77777777" w:rsidR="00396422" w:rsidRDefault="00396422">
      <w:pPr>
        <w:rPr>
          <w:rFonts w:asciiTheme="majorBidi" w:hAnsiTheme="majorBidi" w:cstheme="majorBidi"/>
          <w:sz w:val="28"/>
        </w:rPr>
      </w:pPr>
    </w:p>
    <w:p w14:paraId="21B3C552" w14:textId="77777777" w:rsidR="00396422" w:rsidRDefault="00396422">
      <w:pPr>
        <w:rPr>
          <w:rFonts w:asciiTheme="majorBidi" w:hAnsiTheme="majorBidi" w:cstheme="majorBidi"/>
          <w:sz w:val="28"/>
        </w:rPr>
      </w:pPr>
    </w:p>
    <w:p w14:paraId="08A592B0" w14:textId="77777777" w:rsidR="00396422" w:rsidRDefault="00396422">
      <w:pPr>
        <w:rPr>
          <w:rFonts w:asciiTheme="majorBidi" w:hAnsiTheme="majorBidi" w:cstheme="majorBidi"/>
          <w:sz w:val="28"/>
        </w:rPr>
      </w:pPr>
    </w:p>
    <w:p w14:paraId="52F930BE" w14:textId="49617BC8" w:rsidR="00396422" w:rsidRDefault="00396422">
      <w:pPr>
        <w:rPr>
          <w:rFonts w:asciiTheme="majorBidi" w:hAnsiTheme="majorBidi" w:cstheme="majorBidi"/>
          <w:sz w:val="28"/>
        </w:rPr>
      </w:pPr>
    </w:p>
    <w:p w14:paraId="3BD6961A" w14:textId="77777777" w:rsidR="00C44AF3" w:rsidRDefault="00C44AF3">
      <w:pPr>
        <w:rPr>
          <w:rFonts w:asciiTheme="majorBidi" w:hAnsiTheme="majorBidi" w:cstheme="majorBidi"/>
          <w:sz w:val="28"/>
        </w:rPr>
      </w:pPr>
    </w:p>
    <w:p w14:paraId="0D309EE5" w14:textId="77777777" w:rsidR="00396422" w:rsidRPr="00E70330" w:rsidRDefault="00396422">
      <w:pPr>
        <w:rPr>
          <w:rFonts w:asciiTheme="majorBidi" w:hAnsiTheme="majorBidi" w:cstheme="majorBidi"/>
          <w:sz w:val="28"/>
        </w:rPr>
      </w:pPr>
    </w:p>
    <w:tbl>
      <w:tblPr>
        <w:tblStyle w:val="TableGrid41"/>
        <w:tblW w:w="955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361"/>
        <w:gridCol w:w="1077"/>
        <w:gridCol w:w="964"/>
        <w:gridCol w:w="900"/>
        <w:gridCol w:w="1025"/>
        <w:gridCol w:w="1077"/>
        <w:gridCol w:w="1023"/>
      </w:tblGrid>
      <w:tr w:rsidR="001C27E0" w:rsidRPr="00E70330" w14:paraId="2F884466" w14:textId="77777777" w:rsidTr="00B11BEA">
        <w:tc>
          <w:tcPr>
            <w:tcW w:w="2127" w:type="dxa"/>
          </w:tcPr>
          <w:p w14:paraId="2EA155D2" w14:textId="77777777" w:rsidR="001C27E0" w:rsidRPr="00E70330" w:rsidRDefault="001C27E0" w:rsidP="00CA7986">
            <w:pPr>
              <w:spacing w:line="320" w:lineRule="exact"/>
              <w:rPr>
                <w:rFonts w:asciiTheme="majorBidi" w:hAnsiTheme="majorBidi" w:cstheme="majorBidi"/>
                <w:sz w:val="28"/>
              </w:rPr>
            </w:pPr>
          </w:p>
        </w:tc>
        <w:tc>
          <w:tcPr>
            <w:tcW w:w="7427" w:type="dxa"/>
            <w:gridSpan w:val="7"/>
            <w:vAlign w:val="bottom"/>
          </w:tcPr>
          <w:p w14:paraId="7E662437" w14:textId="3DA54622" w:rsidR="001C27E0" w:rsidRPr="00E70330" w:rsidRDefault="00BE39A6"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BE39A6">
              <w:rPr>
                <w:rFonts w:asciiTheme="majorBidi" w:hAnsiTheme="majorBidi" w:cstheme="majorBidi"/>
                <w:b/>
                <w:bCs/>
                <w:sz w:val="28"/>
              </w:rPr>
              <w:t>(Unit : Million Baht)</w:t>
            </w:r>
          </w:p>
        </w:tc>
      </w:tr>
      <w:tr w:rsidR="001C27E0" w:rsidRPr="00E70330" w14:paraId="4435531A" w14:textId="77777777" w:rsidTr="00B11BEA">
        <w:tc>
          <w:tcPr>
            <w:tcW w:w="2127" w:type="dxa"/>
          </w:tcPr>
          <w:p w14:paraId="19B4BE9F" w14:textId="77777777" w:rsidR="001C27E0" w:rsidRPr="00E70330" w:rsidRDefault="001C27E0" w:rsidP="00CA7986">
            <w:pPr>
              <w:spacing w:line="320" w:lineRule="exact"/>
              <w:rPr>
                <w:rFonts w:asciiTheme="majorBidi" w:hAnsiTheme="majorBidi" w:cstheme="majorBidi"/>
                <w:sz w:val="28"/>
              </w:rPr>
            </w:pPr>
          </w:p>
        </w:tc>
        <w:tc>
          <w:tcPr>
            <w:tcW w:w="7427" w:type="dxa"/>
            <w:gridSpan w:val="7"/>
            <w:vAlign w:val="bottom"/>
          </w:tcPr>
          <w:p w14:paraId="46018AC4" w14:textId="77777777" w:rsidR="001C27E0" w:rsidRPr="00E70330" w:rsidRDefault="001C27E0"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1C27E0" w:rsidRPr="00E70330" w14:paraId="0AD06553" w14:textId="77777777" w:rsidTr="00B11BEA">
        <w:tc>
          <w:tcPr>
            <w:tcW w:w="2127" w:type="dxa"/>
          </w:tcPr>
          <w:p w14:paraId="4CC1D460" w14:textId="77777777" w:rsidR="001C27E0" w:rsidRPr="00E70330" w:rsidRDefault="001C27E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427" w:type="dxa"/>
            <w:gridSpan w:val="7"/>
            <w:vAlign w:val="bottom"/>
          </w:tcPr>
          <w:p w14:paraId="42FD4F1A" w14:textId="77777777" w:rsidR="001C27E0" w:rsidRPr="00E70330" w:rsidRDefault="001C27E0"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As at December 31, 2017</w:t>
            </w:r>
          </w:p>
        </w:tc>
      </w:tr>
      <w:tr w:rsidR="00322800" w:rsidRPr="00E70330" w14:paraId="5F1E2BF2" w14:textId="77777777" w:rsidTr="00B11BEA">
        <w:tc>
          <w:tcPr>
            <w:tcW w:w="2127" w:type="dxa"/>
          </w:tcPr>
          <w:p w14:paraId="77CBE290" w14:textId="77777777" w:rsidR="00322800" w:rsidRPr="00E70330" w:rsidRDefault="00322800" w:rsidP="00322800">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63BF9E1B" w14:textId="29A1F03F" w:rsidR="00322800" w:rsidRPr="00E70330" w:rsidRDefault="00322800" w:rsidP="00322800">
            <w:pPr>
              <w:jc w:val="center"/>
              <w:rPr>
                <w:rFonts w:asciiTheme="majorBidi" w:hAnsiTheme="majorBidi" w:cstheme="majorBidi"/>
                <w:sz w:val="28"/>
              </w:rPr>
            </w:pPr>
            <w:r w:rsidRPr="000820EC">
              <w:rPr>
                <w:rFonts w:asciiTheme="majorBidi" w:hAnsiTheme="majorBidi" w:cstheme="majorBidi"/>
                <w:sz w:val="28"/>
              </w:rPr>
              <w:t>Transportation</w:t>
            </w:r>
          </w:p>
        </w:tc>
        <w:tc>
          <w:tcPr>
            <w:tcW w:w="1077" w:type="dxa"/>
            <w:vAlign w:val="bottom"/>
          </w:tcPr>
          <w:p w14:paraId="49214BF2" w14:textId="5A62436E" w:rsidR="00322800" w:rsidRPr="00E70330" w:rsidRDefault="00322800" w:rsidP="00322800">
            <w:pPr>
              <w:jc w:val="center"/>
              <w:rPr>
                <w:rFonts w:asciiTheme="majorBidi" w:hAnsiTheme="majorBidi" w:cstheme="majorBidi"/>
                <w:sz w:val="28"/>
              </w:rPr>
            </w:pPr>
            <w:r w:rsidRPr="00E70330">
              <w:rPr>
                <w:rFonts w:asciiTheme="majorBidi" w:hAnsiTheme="majorBidi" w:cstheme="majorBidi"/>
                <w:sz w:val="28"/>
              </w:rPr>
              <w:t>Store and</w:t>
            </w:r>
          </w:p>
        </w:tc>
        <w:tc>
          <w:tcPr>
            <w:tcW w:w="964" w:type="dxa"/>
            <w:vAlign w:val="bottom"/>
          </w:tcPr>
          <w:p w14:paraId="1D6B7076" w14:textId="06C1C7A1" w:rsidR="00322800" w:rsidRPr="00E70330" w:rsidRDefault="00322800" w:rsidP="00322800">
            <w:pPr>
              <w:jc w:val="center"/>
              <w:rPr>
                <w:rFonts w:asciiTheme="majorBidi" w:hAnsiTheme="majorBidi" w:cstheme="majorBidi"/>
                <w:sz w:val="28"/>
              </w:rPr>
            </w:pPr>
            <w:r w:rsidRPr="00E70330">
              <w:rPr>
                <w:rFonts w:asciiTheme="majorBidi" w:hAnsiTheme="majorBidi" w:cstheme="majorBidi"/>
                <w:sz w:val="28"/>
              </w:rPr>
              <w:t>Custom</w:t>
            </w:r>
          </w:p>
        </w:tc>
        <w:tc>
          <w:tcPr>
            <w:tcW w:w="900" w:type="dxa"/>
            <w:vAlign w:val="bottom"/>
          </w:tcPr>
          <w:p w14:paraId="3DC627C6" w14:textId="531417D8" w:rsidR="00322800" w:rsidRPr="00E70330" w:rsidRDefault="00322800" w:rsidP="00322800">
            <w:pPr>
              <w:jc w:val="center"/>
              <w:rPr>
                <w:rFonts w:asciiTheme="majorBidi" w:hAnsiTheme="majorBidi" w:cstheme="majorBidi"/>
                <w:sz w:val="28"/>
              </w:rPr>
            </w:pPr>
            <w:r w:rsidRPr="00E70330">
              <w:rPr>
                <w:rFonts w:asciiTheme="majorBidi" w:hAnsiTheme="majorBidi" w:cstheme="majorBidi"/>
                <w:sz w:val="28"/>
              </w:rPr>
              <w:t>Car and</w:t>
            </w:r>
          </w:p>
        </w:tc>
        <w:tc>
          <w:tcPr>
            <w:tcW w:w="1025" w:type="dxa"/>
            <w:vAlign w:val="bottom"/>
          </w:tcPr>
          <w:p w14:paraId="75F0A6A7" w14:textId="40279B0C" w:rsidR="00322800" w:rsidRPr="00E70330" w:rsidRDefault="00322800" w:rsidP="00322800">
            <w:pPr>
              <w:jc w:val="center"/>
              <w:rPr>
                <w:rFonts w:asciiTheme="majorBidi" w:hAnsiTheme="majorBidi" w:cstheme="majorBidi"/>
                <w:sz w:val="28"/>
              </w:rPr>
            </w:pPr>
            <w:r w:rsidRPr="00E70330">
              <w:rPr>
                <w:rFonts w:asciiTheme="majorBidi" w:hAnsiTheme="majorBidi" w:cstheme="majorBidi"/>
                <w:sz w:val="28"/>
              </w:rPr>
              <w:t>Revenues</w:t>
            </w:r>
          </w:p>
        </w:tc>
        <w:tc>
          <w:tcPr>
            <w:tcW w:w="1077" w:type="dxa"/>
            <w:vAlign w:val="bottom"/>
          </w:tcPr>
          <w:p w14:paraId="2C3638B3" w14:textId="0B67DBA9" w:rsidR="00322800" w:rsidRPr="00E70330" w:rsidRDefault="00322800" w:rsidP="00322800">
            <w:pPr>
              <w:jc w:val="center"/>
              <w:rPr>
                <w:rFonts w:asciiTheme="majorBidi" w:hAnsiTheme="majorBidi" w:cstheme="majorBidi"/>
                <w:sz w:val="28"/>
              </w:rPr>
            </w:pPr>
            <w:r w:rsidRPr="00E70330">
              <w:rPr>
                <w:rFonts w:asciiTheme="majorBidi" w:hAnsiTheme="majorBidi" w:cstheme="majorBidi"/>
                <w:sz w:val="28"/>
              </w:rPr>
              <w:t>Rental and</w:t>
            </w:r>
          </w:p>
        </w:tc>
        <w:tc>
          <w:tcPr>
            <w:tcW w:w="1023" w:type="dxa"/>
            <w:vAlign w:val="bottom"/>
          </w:tcPr>
          <w:p w14:paraId="3729F163" w14:textId="4714D06B" w:rsidR="00322800" w:rsidRPr="00E70330" w:rsidRDefault="00322800" w:rsidP="00322800">
            <w:pPr>
              <w:jc w:val="center"/>
              <w:rPr>
                <w:rFonts w:asciiTheme="majorBidi" w:hAnsiTheme="majorBidi" w:cstheme="majorBidi"/>
                <w:sz w:val="28"/>
              </w:rPr>
            </w:pPr>
            <w:r w:rsidRPr="00322800">
              <w:rPr>
                <w:rFonts w:asciiTheme="majorBidi" w:hAnsiTheme="majorBidi" w:cstheme="majorBidi"/>
                <w:sz w:val="28"/>
              </w:rPr>
              <w:t>Total</w:t>
            </w:r>
          </w:p>
        </w:tc>
      </w:tr>
      <w:tr w:rsidR="00322800" w:rsidRPr="00E70330" w14:paraId="2873EE80" w14:textId="77777777" w:rsidTr="00B11BEA">
        <w:trPr>
          <w:trHeight w:val="378"/>
        </w:trPr>
        <w:tc>
          <w:tcPr>
            <w:tcW w:w="2127" w:type="dxa"/>
            <w:vAlign w:val="bottom"/>
          </w:tcPr>
          <w:p w14:paraId="2388B99C" w14:textId="5F3E677A" w:rsidR="00322800" w:rsidRPr="00E70330" w:rsidRDefault="00322800" w:rsidP="00322800">
            <w:pPr>
              <w:overflowPunct w:val="0"/>
              <w:autoSpaceDE w:val="0"/>
              <w:autoSpaceDN w:val="0"/>
              <w:adjustRightInd w:val="0"/>
              <w:spacing w:line="320" w:lineRule="exact"/>
              <w:textAlignment w:val="baseline"/>
              <w:rPr>
                <w:rFonts w:asciiTheme="majorBidi" w:hAnsiTheme="majorBidi" w:cstheme="majorBidi"/>
                <w:sz w:val="28"/>
              </w:rPr>
            </w:pPr>
          </w:p>
        </w:tc>
        <w:tc>
          <w:tcPr>
            <w:tcW w:w="1361" w:type="dxa"/>
            <w:vAlign w:val="bottom"/>
          </w:tcPr>
          <w:p w14:paraId="4F454F37" w14:textId="448A5975"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0820EC">
              <w:rPr>
                <w:rFonts w:asciiTheme="majorBidi" w:hAnsiTheme="majorBidi" w:cstheme="majorBidi"/>
                <w:sz w:val="28"/>
              </w:rPr>
              <w:t xml:space="preserve">goods </w:t>
            </w:r>
            <w:r>
              <w:rPr>
                <w:rFonts w:asciiTheme="majorBidi" w:hAnsiTheme="majorBidi" w:cstheme="majorBidi"/>
                <w:sz w:val="28"/>
              </w:rPr>
              <w:t xml:space="preserve"> </w:t>
            </w:r>
            <w:r w:rsidRPr="00E70330">
              <w:rPr>
                <w:rFonts w:asciiTheme="majorBidi" w:hAnsiTheme="majorBidi" w:cstheme="majorBidi"/>
                <w:sz w:val="28"/>
              </w:rPr>
              <w:t>service</w:t>
            </w:r>
          </w:p>
        </w:tc>
        <w:tc>
          <w:tcPr>
            <w:tcW w:w="1077" w:type="dxa"/>
            <w:vAlign w:val="bottom"/>
          </w:tcPr>
          <w:p w14:paraId="30FCDE01" w14:textId="44E3A7B0"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distribution</w:t>
            </w:r>
          </w:p>
        </w:tc>
        <w:tc>
          <w:tcPr>
            <w:tcW w:w="964" w:type="dxa"/>
            <w:vAlign w:val="bottom"/>
          </w:tcPr>
          <w:p w14:paraId="6FDD8ADA" w14:textId="6CA4EC31"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ceremony</w:t>
            </w:r>
          </w:p>
        </w:tc>
        <w:tc>
          <w:tcPr>
            <w:tcW w:w="900" w:type="dxa"/>
            <w:vAlign w:val="bottom"/>
          </w:tcPr>
          <w:p w14:paraId="2124B9C5" w14:textId="0E060B2A"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tank let</w:t>
            </w:r>
          </w:p>
        </w:tc>
        <w:tc>
          <w:tcPr>
            <w:tcW w:w="1025" w:type="dxa"/>
            <w:vAlign w:val="bottom"/>
          </w:tcPr>
          <w:p w14:paraId="18F775B0" w14:textId="4A73FDE4"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077" w:type="dxa"/>
            <w:vAlign w:val="bottom"/>
          </w:tcPr>
          <w:p w14:paraId="686AA079" w14:textId="660458FE"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1023" w:type="dxa"/>
            <w:vAlign w:val="bottom"/>
          </w:tcPr>
          <w:p w14:paraId="5D9B435B" w14:textId="77777777"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322800" w:rsidRPr="00E70330" w14:paraId="0C902CF1" w14:textId="77777777" w:rsidTr="00B11BEA">
        <w:trPr>
          <w:trHeight w:val="378"/>
        </w:trPr>
        <w:tc>
          <w:tcPr>
            <w:tcW w:w="2127" w:type="dxa"/>
            <w:vAlign w:val="bottom"/>
          </w:tcPr>
          <w:p w14:paraId="1C72F523" w14:textId="77777777" w:rsidR="00322800" w:rsidRPr="00E70330" w:rsidRDefault="00322800" w:rsidP="00322800">
            <w:pPr>
              <w:overflowPunct w:val="0"/>
              <w:autoSpaceDE w:val="0"/>
              <w:autoSpaceDN w:val="0"/>
              <w:adjustRightInd w:val="0"/>
              <w:spacing w:line="320" w:lineRule="exact"/>
              <w:textAlignment w:val="baseline"/>
              <w:rPr>
                <w:rFonts w:asciiTheme="majorBidi" w:hAnsiTheme="majorBidi" w:cstheme="majorBidi"/>
                <w:sz w:val="28"/>
              </w:rPr>
            </w:pPr>
          </w:p>
        </w:tc>
        <w:tc>
          <w:tcPr>
            <w:tcW w:w="1361" w:type="dxa"/>
            <w:vAlign w:val="bottom"/>
          </w:tcPr>
          <w:p w14:paraId="013311EA" w14:textId="09D23FBB"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077" w:type="dxa"/>
            <w:vAlign w:val="bottom"/>
          </w:tcPr>
          <w:p w14:paraId="1F42FB74" w14:textId="18E70B60"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w:t>
            </w:r>
          </w:p>
        </w:tc>
        <w:tc>
          <w:tcPr>
            <w:tcW w:w="964" w:type="dxa"/>
            <w:vAlign w:val="bottom"/>
          </w:tcPr>
          <w:p w14:paraId="67B54284" w14:textId="72AC0F6E"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900" w:type="dxa"/>
            <w:vAlign w:val="bottom"/>
          </w:tcPr>
          <w:p w14:paraId="2FC5C232" w14:textId="4DD8D995"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025" w:type="dxa"/>
            <w:vAlign w:val="bottom"/>
          </w:tcPr>
          <w:p w14:paraId="50B7BA1A" w14:textId="06FED807"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077" w:type="dxa"/>
            <w:vAlign w:val="bottom"/>
          </w:tcPr>
          <w:p w14:paraId="336B4B4B" w14:textId="6B318134"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Installation</w:t>
            </w:r>
          </w:p>
        </w:tc>
        <w:tc>
          <w:tcPr>
            <w:tcW w:w="1023" w:type="dxa"/>
            <w:vAlign w:val="bottom"/>
          </w:tcPr>
          <w:p w14:paraId="3634398A" w14:textId="77777777"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0820EC" w:rsidRPr="00E70330" w14:paraId="6D9EC5BB" w14:textId="77777777" w:rsidTr="00B11BEA">
        <w:trPr>
          <w:trHeight w:val="378"/>
        </w:trPr>
        <w:tc>
          <w:tcPr>
            <w:tcW w:w="2127" w:type="dxa"/>
            <w:vAlign w:val="bottom"/>
          </w:tcPr>
          <w:p w14:paraId="6FE56AF4" w14:textId="77777777" w:rsidR="000820EC" w:rsidRPr="00E70330" w:rsidRDefault="000820EC" w:rsidP="000820EC">
            <w:pPr>
              <w:overflowPunct w:val="0"/>
              <w:autoSpaceDE w:val="0"/>
              <w:autoSpaceDN w:val="0"/>
              <w:adjustRightInd w:val="0"/>
              <w:spacing w:line="320" w:lineRule="exact"/>
              <w:textAlignment w:val="baseline"/>
              <w:rPr>
                <w:rFonts w:asciiTheme="majorBidi" w:hAnsiTheme="majorBidi" w:cstheme="majorBidi"/>
                <w:sz w:val="28"/>
              </w:rPr>
            </w:pPr>
          </w:p>
        </w:tc>
        <w:tc>
          <w:tcPr>
            <w:tcW w:w="1361" w:type="dxa"/>
            <w:vAlign w:val="bottom"/>
          </w:tcPr>
          <w:p w14:paraId="4F44FE16" w14:textId="61E3B13D"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77" w:type="dxa"/>
            <w:vAlign w:val="bottom"/>
          </w:tcPr>
          <w:p w14:paraId="24D47E1E" w14:textId="3774BA32"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964" w:type="dxa"/>
            <w:vAlign w:val="bottom"/>
          </w:tcPr>
          <w:p w14:paraId="06F6FC80" w14:textId="0E56EAA7"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900" w:type="dxa"/>
            <w:vAlign w:val="bottom"/>
          </w:tcPr>
          <w:p w14:paraId="4C41656F" w14:textId="6CC2F5A7"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25" w:type="dxa"/>
            <w:vAlign w:val="bottom"/>
          </w:tcPr>
          <w:p w14:paraId="03DD303D" w14:textId="79B22EE0"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77" w:type="dxa"/>
            <w:vAlign w:val="bottom"/>
          </w:tcPr>
          <w:p w14:paraId="579050A0" w14:textId="4ACA3C12"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income</w:t>
            </w:r>
          </w:p>
        </w:tc>
        <w:tc>
          <w:tcPr>
            <w:tcW w:w="1023" w:type="dxa"/>
            <w:vAlign w:val="bottom"/>
          </w:tcPr>
          <w:p w14:paraId="5671FA5E" w14:textId="524E2C88" w:rsidR="000820EC" w:rsidRPr="00E70330" w:rsidRDefault="000820EC" w:rsidP="000820E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0820EC" w:rsidRPr="00E70330" w14:paraId="72D19178" w14:textId="77777777" w:rsidTr="00B11BEA">
        <w:trPr>
          <w:trHeight w:val="360"/>
        </w:trPr>
        <w:tc>
          <w:tcPr>
            <w:tcW w:w="2127" w:type="dxa"/>
            <w:vAlign w:val="bottom"/>
          </w:tcPr>
          <w:p w14:paraId="16E2AFAF" w14:textId="7FF7D792"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 xml:space="preserve">Assets </w:t>
            </w:r>
            <w:r w:rsidRPr="00E70330">
              <w:rPr>
                <w:rFonts w:asciiTheme="majorBidi" w:hAnsiTheme="majorBidi" w:cstheme="majorBidi"/>
                <w:sz w:val="28"/>
                <w:cs/>
              </w:rPr>
              <w:t>:</w:t>
            </w:r>
          </w:p>
        </w:tc>
        <w:tc>
          <w:tcPr>
            <w:tcW w:w="1361" w:type="dxa"/>
          </w:tcPr>
          <w:p w14:paraId="117A7C28"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77" w:type="dxa"/>
          </w:tcPr>
          <w:p w14:paraId="22F9CB1F"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64" w:type="dxa"/>
          </w:tcPr>
          <w:p w14:paraId="63F22DC4"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5CD2994F"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16505520"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77" w:type="dxa"/>
          </w:tcPr>
          <w:p w14:paraId="22DE75E8"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3" w:type="dxa"/>
          </w:tcPr>
          <w:p w14:paraId="4B5E117C"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0820EC" w:rsidRPr="00E70330" w14:paraId="7E4E2506" w14:textId="77777777" w:rsidTr="00B11BEA">
        <w:tc>
          <w:tcPr>
            <w:tcW w:w="2127" w:type="dxa"/>
            <w:vAlign w:val="bottom"/>
          </w:tcPr>
          <w:p w14:paraId="02916252" w14:textId="77777777" w:rsidR="004A065C" w:rsidRPr="00E70330" w:rsidRDefault="004A065C" w:rsidP="00F82B64">
            <w:pPr>
              <w:overflowPunct w:val="0"/>
              <w:autoSpaceDE w:val="0"/>
              <w:autoSpaceDN w:val="0"/>
              <w:adjustRightInd w:val="0"/>
              <w:spacing w:line="320" w:lineRule="exact"/>
              <w:ind w:left="135" w:hanging="135"/>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61" w:type="dxa"/>
          </w:tcPr>
          <w:p w14:paraId="1E7591A6"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77" w:type="dxa"/>
          </w:tcPr>
          <w:p w14:paraId="1F614714"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64" w:type="dxa"/>
          </w:tcPr>
          <w:p w14:paraId="71F09677"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35C94905"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6030CFA"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77" w:type="dxa"/>
          </w:tcPr>
          <w:p w14:paraId="3E158339"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3" w:type="dxa"/>
          </w:tcPr>
          <w:p w14:paraId="5A580895"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0820EC" w:rsidRPr="00E70330" w14:paraId="5E620D10" w14:textId="77777777" w:rsidTr="00B11BEA">
        <w:tc>
          <w:tcPr>
            <w:tcW w:w="2127" w:type="dxa"/>
            <w:vAlign w:val="bottom"/>
          </w:tcPr>
          <w:p w14:paraId="16EF62C6" w14:textId="77149034"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78AD08B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60.13</w:t>
            </w:r>
          </w:p>
        </w:tc>
        <w:tc>
          <w:tcPr>
            <w:tcW w:w="1077" w:type="dxa"/>
            <w:vAlign w:val="bottom"/>
          </w:tcPr>
          <w:p w14:paraId="21334213"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2.84</w:t>
            </w:r>
          </w:p>
        </w:tc>
        <w:tc>
          <w:tcPr>
            <w:tcW w:w="964" w:type="dxa"/>
            <w:vAlign w:val="bottom"/>
          </w:tcPr>
          <w:p w14:paraId="467A896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0.01</w:t>
            </w:r>
          </w:p>
        </w:tc>
        <w:tc>
          <w:tcPr>
            <w:tcW w:w="900" w:type="dxa"/>
            <w:vAlign w:val="bottom"/>
          </w:tcPr>
          <w:p w14:paraId="65F503BC"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0.40</w:t>
            </w:r>
          </w:p>
        </w:tc>
        <w:tc>
          <w:tcPr>
            <w:tcW w:w="1025" w:type="dxa"/>
            <w:vAlign w:val="bottom"/>
          </w:tcPr>
          <w:p w14:paraId="039D37A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7.09</w:t>
            </w:r>
          </w:p>
        </w:tc>
        <w:tc>
          <w:tcPr>
            <w:tcW w:w="1077" w:type="dxa"/>
            <w:vAlign w:val="bottom"/>
          </w:tcPr>
          <w:p w14:paraId="416D2B9B"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8.42</w:t>
            </w:r>
          </w:p>
        </w:tc>
        <w:tc>
          <w:tcPr>
            <w:tcW w:w="1023" w:type="dxa"/>
            <w:vAlign w:val="bottom"/>
          </w:tcPr>
          <w:p w14:paraId="142EB1A7" w14:textId="2F1FF7BD"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78.</w:t>
            </w:r>
            <w:r w:rsidR="00611476" w:rsidRPr="00226300">
              <w:rPr>
                <w:rFonts w:ascii="Angsana New" w:eastAsia="Times New Roman" w:hAnsi="Angsana New" w:cs="Angsana New"/>
                <w:sz w:val="24"/>
                <w:szCs w:val="24"/>
              </w:rPr>
              <w:t>89</w:t>
            </w:r>
          </w:p>
        </w:tc>
      </w:tr>
      <w:tr w:rsidR="000820EC" w:rsidRPr="00E70330" w14:paraId="7064E34C" w14:textId="77777777" w:rsidTr="00B11BEA">
        <w:tc>
          <w:tcPr>
            <w:tcW w:w="2127" w:type="dxa"/>
            <w:vAlign w:val="bottom"/>
          </w:tcPr>
          <w:p w14:paraId="729BFDE5" w14:textId="08BA14A4"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65682749" w14:textId="04DDE9C8"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67B80757" w14:textId="283142D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19FE7D0F" w14:textId="7E79F823"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531063DE" w14:textId="1C36D444"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36D41710" w14:textId="3208F1F3"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01858B5F" w14:textId="226C5BC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7B4064B8"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r>
      <w:tr w:rsidR="000820EC" w:rsidRPr="00E70330" w14:paraId="6C17FCB8" w14:textId="77777777" w:rsidTr="00B11BEA">
        <w:tc>
          <w:tcPr>
            <w:tcW w:w="2127" w:type="dxa"/>
            <w:vAlign w:val="bottom"/>
          </w:tcPr>
          <w:p w14:paraId="6970DB1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61" w:type="dxa"/>
            <w:vAlign w:val="bottom"/>
          </w:tcPr>
          <w:p w14:paraId="2992AECB"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7B48719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253BAC5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7D505043"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D240A7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3AB113F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3658148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r>
      <w:tr w:rsidR="000820EC" w:rsidRPr="00E70330" w14:paraId="7646C908" w14:textId="77777777" w:rsidTr="00B11BEA">
        <w:tc>
          <w:tcPr>
            <w:tcW w:w="2127" w:type="dxa"/>
            <w:vAlign w:val="bottom"/>
          </w:tcPr>
          <w:p w14:paraId="6F4706D7" w14:textId="27D06073"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12DE6AC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77.96</w:t>
            </w:r>
          </w:p>
        </w:tc>
        <w:tc>
          <w:tcPr>
            <w:tcW w:w="1077" w:type="dxa"/>
            <w:vAlign w:val="bottom"/>
          </w:tcPr>
          <w:p w14:paraId="79B42EAF"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16.20</w:t>
            </w:r>
          </w:p>
        </w:tc>
        <w:tc>
          <w:tcPr>
            <w:tcW w:w="964" w:type="dxa"/>
            <w:vAlign w:val="bottom"/>
          </w:tcPr>
          <w:p w14:paraId="106FE537"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900" w:type="dxa"/>
            <w:vAlign w:val="bottom"/>
          </w:tcPr>
          <w:p w14:paraId="2FB9295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25" w:type="dxa"/>
            <w:vAlign w:val="bottom"/>
          </w:tcPr>
          <w:p w14:paraId="6D742846"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77" w:type="dxa"/>
            <w:vAlign w:val="bottom"/>
          </w:tcPr>
          <w:p w14:paraId="1C3A09A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23" w:type="dxa"/>
            <w:vAlign w:val="bottom"/>
          </w:tcPr>
          <w:p w14:paraId="7992229D"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94.16</w:t>
            </w:r>
          </w:p>
        </w:tc>
      </w:tr>
      <w:tr w:rsidR="000820EC" w:rsidRPr="00E70330" w14:paraId="419236D4" w14:textId="77777777" w:rsidTr="00B11BEA">
        <w:tc>
          <w:tcPr>
            <w:tcW w:w="2127" w:type="dxa"/>
            <w:vAlign w:val="bottom"/>
          </w:tcPr>
          <w:p w14:paraId="149B3C9B" w14:textId="03BFD7DF"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2270D429" w14:textId="5EFA8C7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5D87F82B" w14:textId="0A078EB6"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44486A34" w14:textId="492ACD0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291F2BE7" w14:textId="385FAADE"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2BE3FCAF" w14:textId="4D1EF9BD"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64618F27" w14:textId="505E4F8F"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0DBDB33F"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2.47</w:t>
            </w:r>
          </w:p>
        </w:tc>
      </w:tr>
      <w:tr w:rsidR="000820EC" w:rsidRPr="00E70330" w14:paraId="0258EDD4" w14:textId="77777777" w:rsidTr="00B11BEA">
        <w:tc>
          <w:tcPr>
            <w:tcW w:w="2127" w:type="dxa"/>
            <w:vAlign w:val="bottom"/>
          </w:tcPr>
          <w:p w14:paraId="214E2CA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61" w:type="dxa"/>
            <w:vAlign w:val="bottom"/>
          </w:tcPr>
          <w:p w14:paraId="4F148B2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622BAB7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405CD81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44DA62C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90CABF7"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462DC84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6568D8F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r>
      <w:tr w:rsidR="000820EC" w:rsidRPr="00E70330" w14:paraId="6A9FF127" w14:textId="77777777" w:rsidTr="00B11BEA">
        <w:tc>
          <w:tcPr>
            <w:tcW w:w="2127" w:type="dxa"/>
            <w:vAlign w:val="bottom"/>
          </w:tcPr>
          <w:p w14:paraId="28A88CEC" w14:textId="4E4AD21E"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65330856"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511.84</w:t>
            </w:r>
          </w:p>
        </w:tc>
        <w:tc>
          <w:tcPr>
            <w:tcW w:w="1077" w:type="dxa"/>
            <w:vAlign w:val="bottom"/>
          </w:tcPr>
          <w:p w14:paraId="71D3AA7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0.79</w:t>
            </w:r>
          </w:p>
        </w:tc>
        <w:tc>
          <w:tcPr>
            <w:tcW w:w="964" w:type="dxa"/>
            <w:vAlign w:val="bottom"/>
          </w:tcPr>
          <w:p w14:paraId="603FDEFD"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900" w:type="dxa"/>
            <w:vAlign w:val="bottom"/>
          </w:tcPr>
          <w:p w14:paraId="0D5A73A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25" w:type="dxa"/>
            <w:vAlign w:val="bottom"/>
          </w:tcPr>
          <w:p w14:paraId="62132B5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77" w:type="dxa"/>
            <w:vAlign w:val="bottom"/>
          </w:tcPr>
          <w:p w14:paraId="1472EE32"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0.27</w:t>
            </w:r>
          </w:p>
        </w:tc>
        <w:tc>
          <w:tcPr>
            <w:tcW w:w="1023" w:type="dxa"/>
            <w:vAlign w:val="bottom"/>
          </w:tcPr>
          <w:p w14:paraId="1828A71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512.90</w:t>
            </w:r>
          </w:p>
        </w:tc>
      </w:tr>
      <w:tr w:rsidR="000820EC" w:rsidRPr="00E70330" w14:paraId="7DAFB3F2" w14:textId="77777777" w:rsidTr="00B11BEA">
        <w:tc>
          <w:tcPr>
            <w:tcW w:w="2127" w:type="dxa"/>
            <w:vAlign w:val="bottom"/>
          </w:tcPr>
          <w:p w14:paraId="14F35B68" w14:textId="3FE431BC"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vAlign w:val="bottom"/>
          </w:tcPr>
          <w:p w14:paraId="57067062" w14:textId="0F87079B"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2D124402" w14:textId="1D4F8AA8"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30C7C37D" w14:textId="63465C4B"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7AA3662D" w14:textId="6103A10D"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6993CF65" w14:textId="676D23CF"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66884A0E" w14:textId="4CEAD15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158DD84D"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34.90</w:t>
            </w:r>
          </w:p>
        </w:tc>
      </w:tr>
      <w:tr w:rsidR="000820EC" w:rsidRPr="00E70330" w14:paraId="26CA962B" w14:textId="77777777" w:rsidTr="00B11BEA">
        <w:tc>
          <w:tcPr>
            <w:tcW w:w="2127" w:type="dxa"/>
            <w:vAlign w:val="bottom"/>
          </w:tcPr>
          <w:p w14:paraId="58975109"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61" w:type="dxa"/>
            <w:vAlign w:val="bottom"/>
          </w:tcPr>
          <w:p w14:paraId="400CA58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40361A88"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64" w:type="dxa"/>
            <w:vAlign w:val="bottom"/>
          </w:tcPr>
          <w:p w14:paraId="76A4B6FC"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280CCABF"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DCADC2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77" w:type="dxa"/>
            <w:vAlign w:val="bottom"/>
          </w:tcPr>
          <w:p w14:paraId="3A6B903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3" w:type="dxa"/>
            <w:vAlign w:val="bottom"/>
          </w:tcPr>
          <w:p w14:paraId="4B87761A"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43.97</w:t>
            </w:r>
          </w:p>
        </w:tc>
      </w:tr>
    </w:tbl>
    <w:p w14:paraId="325470C9"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12C5D70"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2E096B74"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3A6C0BD8"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E0F3AFA"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09567D0A"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607918B"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0F68CCDE" w14:textId="42880F54" w:rsidR="0043341F" w:rsidRDefault="0043341F" w:rsidP="0043341F">
      <w:pPr>
        <w:tabs>
          <w:tab w:val="left" w:pos="567"/>
        </w:tabs>
        <w:spacing w:before="240" w:after="0" w:line="440" w:lineRule="exact"/>
        <w:jc w:val="thaiDistribute"/>
        <w:rPr>
          <w:rFonts w:asciiTheme="majorBidi" w:hAnsiTheme="majorBidi" w:cstheme="majorBidi"/>
          <w:sz w:val="28"/>
        </w:rPr>
      </w:pPr>
    </w:p>
    <w:p w14:paraId="61323F48" w14:textId="77777777" w:rsidR="000E2D77" w:rsidRDefault="000E2D77" w:rsidP="000E2D77">
      <w:pPr>
        <w:tabs>
          <w:tab w:val="left" w:pos="567"/>
        </w:tabs>
        <w:spacing w:after="0" w:line="440" w:lineRule="exact"/>
        <w:jc w:val="thaiDistribute"/>
        <w:rPr>
          <w:rFonts w:asciiTheme="majorBidi" w:hAnsiTheme="majorBidi" w:cstheme="majorBidi"/>
          <w:sz w:val="28"/>
        </w:rPr>
      </w:pPr>
    </w:p>
    <w:p w14:paraId="0BBB7D8E" w14:textId="77777777" w:rsidR="00927417" w:rsidRPr="00E70330" w:rsidRDefault="00927417" w:rsidP="000E2D77">
      <w:pPr>
        <w:tabs>
          <w:tab w:val="left" w:pos="567"/>
        </w:tabs>
        <w:spacing w:after="0" w:line="440" w:lineRule="exact"/>
        <w:jc w:val="thaiDistribute"/>
        <w:rPr>
          <w:rFonts w:asciiTheme="majorBidi" w:hAnsiTheme="majorBidi" w:cstheme="majorBidi"/>
          <w:sz w:val="28"/>
        </w:rPr>
      </w:pPr>
    </w:p>
    <w:tbl>
      <w:tblPr>
        <w:tblStyle w:val="TableGrid"/>
        <w:tblW w:w="947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361"/>
        <w:gridCol w:w="1077"/>
        <w:gridCol w:w="1020"/>
        <w:gridCol w:w="1020"/>
        <w:gridCol w:w="935"/>
        <w:gridCol w:w="939"/>
      </w:tblGrid>
      <w:tr w:rsidR="003447DB" w:rsidRPr="00E70330" w14:paraId="1ACA3D73" w14:textId="77777777" w:rsidTr="00B11BEA">
        <w:tc>
          <w:tcPr>
            <w:tcW w:w="3119" w:type="dxa"/>
          </w:tcPr>
          <w:p w14:paraId="69C793BA"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352" w:type="dxa"/>
            <w:gridSpan w:val="6"/>
            <w:vAlign w:val="bottom"/>
          </w:tcPr>
          <w:p w14:paraId="287B3C6F" w14:textId="48453A73" w:rsidR="003447DB" w:rsidRPr="00E70330" w:rsidRDefault="00BE39A6"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BE39A6">
              <w:rPr>
                <w:rFonts w:asciiTheme="majorBidi" w:hAnsiTheme="majorBidi" w:cstheme="majorBidi"/>
                <w:b/>
                <w:bCs/>
                <w:sz w:val="28"/>
              </w:rPr>
              <w:t>(Unit : Million Baht)</w:t>
            </w:r>
          </w:p>
        </w:tc>
      </w:tr>
      <w:tr w:rsidR="003447DB" w:rsidRPr="00E70330" w14:paraId="7F7EA76C" w14:textId="77777777" w:rsidTr="00B11BEA">
        <w:tc>
          <w:tcPr>
            <w:tcW w:w="3119" w:type="dxa"/>
          </w:tcPr>
          <w:p w14:paraId="5BA4376C"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352" w:type="dxa"/>
            <w:gridSpan w:val="6"/>
            <w:vAlign w:val="bottom"/>
          </w:tcPr>
          <w:p w14:paraId="45EF117C" w14:textId="77777777" w:rsidR="003447DB" w:rsidRPr="00E7033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3447DB" w:rsidRPr="00E70330" w14:paraId="5970DE42" w14:textId="77777777" w:rsidTr="00B11BEA">
        <w:tc>
          <w:tcPr>
            <w:tcW w:w="3119" w:type="dxa"/>
          </w:tcPr>
          <w:p w14:paraId="38E9D139"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352" w:type="dxa"/>
            <w:gridSpan w:val="6"/>
            <w:vAlign w:val="bottom"/>
          </w:tcPr>
          <w:p w14:paraId="7D0C3C43" w14:textId="72327501" w:rsidR="003447DB" w:rsidRPr="00E70330" w:rsidRDefault="002F0653" w:rsidP="00C95607">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2F0653">
              <w:rPr>
                <w:rFonts w:asciiTheme="majorBidi" w:hAnsiTheme="majorBidi" w:cstheme="majorBidi"/>
                <w:b/>
                <w:bCs/>
                <w:sz w:val="28"/>
              </w:rPr>
              <w:t xml:space="preserve">For </w:t>
            </w:r>
            <w:r>
              <w:rPr>
                <w:rFonts w:asciiTheme="majorBidi" w:hAnsiTheme="majorBidi" w:cstheme="majorBidi"/>
                <w:b/>
                <w:bCs/>
                <w:sz w:val="28"/>
              </w:rPr>
              <w:t>the year ended December 31, 2018</w:t>
            </w:r>
          </w:p>
        </w:tc>
      </w:tr>
      <w:tr w:rsidR="00322800" w:rsidRPr="00E70330" w14:paraId="31D9C8DE" w14:textId="77777777" w:rsidTr="00B11BEA">
        <w:tc>
          <w:tcPr>
            <w:tcW w:w="3119" w:type="dxa"/>
          </w:tcPr>
          <w:p w14:paraId="5A0B76FF" w14:textId="77777777" w:rsidR="00322800" w:rsidRPr="00E70330" w:rsidRDefault="00322800" w:rsidP="00322800">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04E0F97E" w14:textId="060FB2D4" w:rsidR="00322800" w:rsidRPr="00E70330" w:rsidRDefault="00322800" w:rsidP="00322800">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077" w:type="dxa"/>
            <w:vAlign w:val="bottom"/>
          </w:tcPr>
          <w:p w14:paraId="45D01CFB" w14:textId="574E1549" w:rsidR="00322800" w:rsidRPr="00E70330" w:rsidRDefault="00322800" w:rsidP="00322800">
            <w:pPr>
              <w:spacing w:line="320" w:lineRule="exact"/>
              <w:jc w:val="center"/>
              <w:rPr>
                <w:rFonts w:asciiTheme="majorBidi" w:hAnsiTheme="majorBidi" w:cstheme="majorBidi"/>
                <w:sz w:val="28"/>
              </w:rPr>
            </w:pPr>
            <w:r w:rsidRPr="00E70330">
              <w:rPr>
                <w:rFonts w:asciiTheme="majorBidi" w:hAnsiTheme="majorBidi" w:cstheme="majorBidi"/>
                <w:sz w:val="28"/>
              </w:rPr>
              <w:t>Store and</w:t>
            </w:r>
          </w:p>
        </w:tc>
        <w:tc>
          <w:tcPr>
            <w:tcW w:w="1020" w:type="dxa"/>
            <w:vAlign w:val="bottom"/>
          </w:tcPr>
          <w:p w14:paraId="5BF4AA97" w14:textId="699381E9" w:rsidR="00322800" w:rsidRPr="00E70330" w:rsidRDefault="00322800" w:rsidP="00322800">
            <w:pPr>
              <w:spacing w:line="320" w:lineRule="exact"/>
              <w:jc w:val="center"/>
              <w:rPr>
                <w:rFonts w:asciiTheme="majorBidi" w:hAnsiTheme="majorBidi" w:cstheme="majorBidi"/>
                <w:sz w:val="28"/>
              </w:rPr>
            </w:pPr>
            <w:r w:rsidRPr="00E70330">
              <w:rPr>
                <w:rFonts w:asciiTheme="majorBidi" w:hAnsiTheme="majorBidi" w:cstheme="majorBidi"/>
                <w:sz w:val="28"/>
              </w:rPr>
              <w:t>Custom</w:t>
            </w:r>
          </w:p>
        </w:tc>
        <w:tc>
          <w:tcPr>
            <w:tcW w:w="1020" w:type="dxa"/>
            <w:vAlign w:val="bottom"/>
          </w:tcPr>
          <w:p w14:paraId="544141CA" w14:textId="5AEBBEA1" w:rsidR="00322800" w:rsidRPr="00E70330" w:rsidRDefault="00322800" w:rsidP="00322800">
            <w:pPr>
              <w:spacing w:line="320" w:lineRule="exact"/>
              <w:jc w:val="center"/>
              <w:rPr>
                <w:rFonts w:asciiTheme="majorBidi" w:hAnsiTheme="majorBidi" w:cstheme="majorBidi"/>
                <w:sz w:val="28"/>
              </w:rPr>
            </w:pPr>
            <w:r w:rsidRPr="00E70330">
              <w:rPr>
                <w:rFonts w:asciiTheme="majorBidi" w:hAnsiTheme="majorBidi" w:cstheme="majorBidi"/>
                <w:sz w:val="28"/>
              </w:rPr>
              <w:t>Car and</w:t>
            </w:r>
          </w:p>
        </w:tc>
        <w:tc>
          <w:tcPr>
            <w:tcW w:w="935" w:type="dxa"/>
            <w:vAlign w:val="bottom"/>
          </w:tcPr>
          <w:p w14:paraId="6685C18A" w14:textId="20FD116A" w:rsidR="00322800" w:rsidRPr="00E70330" w:rsidRDefault="00322800" w:rsidP="00322800">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939" w:type="dxa"/>
            <w:vAlign w:val="bottom"/>
          </w:tcPr>
          <w:p w14:paraId="345EBF33" w14:textId="05D675FA" w:rsidR="00322800" w:rsidRPr="00E70330" w:rsidRDefault="00322800" w:rsidP="00322800">
            <w:pPr>
              <w:overflowPunct w:val="0"/>
              <w:autoSpaceDE w:val="0"/>
              <w:autoSpaceDN w:val="0"/>
              <w:adjustRightInd w:val="0"/>
              <w:spacing w:line="320" w:lineRule="exact"/>
              <w:jc w:val="center"/>
              <w:textAlignment w:val="baseline"/>
              <w:rPr>
                <w:rFonts w:asciiTheme="majorBidi" w:hAnsiTheme="majorBidi" w:cstheme="majorBidi"/>
                <w:sz w:val="28"/>
              </w:rPr>
            </w:pPr>
            <w:r w:rsidRPr="00322800">
              <w:rPr>
                <w:rFonts w:asciiTheme="majorBidi" w:hAnsiTheme="majorBidi" w:cstheme="majorBidi"/>
                <w:sz w:val="28"/>
              </w:rPr>
              <w:t>Total</w:t>
            </w:r>
          </w:p>
        </w:tc>
      </w:tr>
      <w:tr w:rsidR="00322800" w:rsidRPr="00E70330" w14:paraId="452A7039" w14:textId="77777777" w:rsidTr="00B11BEA">
        <w:tc>
          <w:tcPr>
            <w:tcW w:w="3119" w:type="dxa"/>
          </w:tcPr>
          <w:p w14:paraId="0AFBAF1D" w14:textId="148D4105" w:rsidR="00322800" w:rsidRPr="00E70330" w:rsidRDefault="00322800" w:rsidP="00322800">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7479A36E" w14:textId="234C2DBC"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goods service</w:t>
            </w:r>
          </w:p>
        </w:tc>
        <w:tc>
          <w:tcPr>
            <w:tcW w:w="1077" w:type="dxa"/>
            <w:vAlign w:val="bottom"/>
          </w:tcPr>
          <w:p w14:paraId="797FA021" w14:textId="31DB98B2"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distribution</w:t>
            </w:r>
          </w:p>
        </w:tc>
        <w:tc>
          <w:tcPr>
            <w:tcW w:w="1020" w:type="dxa"/>
            <w:vAlign w:val="bottom"/>
          </w:tcPr>
          <w:p w14:paraId="302F04DB" w14:textId="1DE89221"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ceremony</w:t>
            </w:r>
          </w:p>
        </w:tc>
        <w:tc>
          <w:tcPr>
            <w:tcW w:w="1020" w:type="dxa"/>
            <w:vAlign w:val="bottom"/>
          </w:tcPr>
          <w:p w14:paraId="16DA0A92" w14:textId="3064B3FF"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tank let</w:t>
            </w:r>
          </w:p>
        </w:tc>
        <w:tc>
          <w:tcPr>
            <w:tcW w:w="935" w:type="dxa"/>
            <w:vAlign w:val="bottom"/>
          </w:tcPr>
          <w:p w14:paraId="45D441AE" w14:textId="200D9C70"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from</w:t>
            </w:r>
          </w:p>
        </w:tc>
        <w:tc>
          <w:tcPr>
            <w:tcW w:w="939" w:type="dxa"/>
            <w:vAlign w:val="bottom"/>
          </w:tcPr>
          <w:p w14:paraId="7AE8845A" w14:textId="4F9DA32C" w:rsidR="00322800" w:rsidRPr="00E70330" w:rsidRDefault="00322800" w:rsidP="00322800">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CE1C5B" w:rsidRPr="00E70330" w14:paraId="5BEE113E" w14:textId="77777777" w:rsidTr="00B11BEA">
        <w:tc>
          <w:tcPr>
            <w:tcW w:w="3119" w:type="dxa"/>
          </w:tcPr>
          <w:p w14:paraId="73C42E38" w14:textId="77777777" w:rsidR="00CE1C5B" w:rsidRPr="00E70330" w:rsidRDefault="00CE1C5B" w:rsidP="00CE1C5B">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482E136D" w14:textId="39DFD72E"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c>
          <w:tcPr>
            <w:tcW w:w="1077" w:type="dxa"/>
            <w:vAlign w:val="bottom"/>
          </w:tcPr>
          <w:p w14:paraId="2AAC2AD2" w14:textId="4C769B46"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w:t>
            </w:r>
          </w:p>
        </w:tc>
        <w:tc>
          <w:tcPr>
            <w:tcW w:w="1020" w:type="dxa"/>
            <w:vAlign w:val="bottom"/>
          </w:tcPr>
          <w:p w14:paraId="29F3752F" w14:textId="40E78251"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1020" w:type="dxa"/>
            <w:vAlign w:val="bottom"/>
          </w:tcPr>
          <w:p w14:paraId="7BE35D12" w14:textId="5438CBE9"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935" w:type="dxa"/>
            <w:vAlign w:val="bottom"/>
          </w:tcPr>
          <w:p w14:paraId="5C7662F0" w14:textId="3704ECE9"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Sales</w:t>
            </w:r>
          </w:p>
        </w:tc>
        <w:tc>
          <w:tcPr>
            <w:tcW w:w="939" w:type="dxa"/>
            <w:vAlign w:val="bottom"/>
          </w:tcPr>
          <w:p w14:paraId="44BE8481" w14:textId="1156B368" w:rsidR="00CE1C5B" w:rsidRPr="00E70330" w:rsidRDefault="00CE1C5B" w:rsidP="00CE1C5B">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E70330" w14:paraId="1F54FFD8" w14:textId="77777777" w:rsidTr="00B11BEA">
        <w:tc>
          <w:tcPr>
            <w:tcW w:w="3119" w:type="dxa"/>
            <w:vAlign w:val="bottom"/>
          </w:tcPr>
          <w:p w14:paraId="287EFFEC" w14:textId="34C64312"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61" w:type="dxa"/>
            <w:shd w:val="clear" w:color="auto" w:fill="auto"/>
            <w:vAlign w:val="bottom"/>
          </w:tcPr>
          <w:p w14:paraId="2B2CD268" w14:textId="36C1E3DB" w:rsidR="004A065C" w:rsidRPr="00591DCB" w:rsidRDefault="00591DCB" w:rsidP="00D71E03">
            <w:pPr>
              <w:tabs>
                <w:tab w:val="left" w:pos="567"/>
              </w:tabs>
              <w:spacing w:line="400" w:lineRule="exact"/>
              <w:jc w:val="right"/>
              <w:rPr>
                <w:rFonts w:ascii="Angsana New" w:eastAsia="Times New Roman" w:hAnsi="Angsana New" w:cs="Angsana New"/>
                <w:sz w:val="24"/>
                <w:szCs w:val="24"/>
                <w:lang w:val="en-GB"/>
              </w:rPr>
            </w:pPr>
            <w:r>
              <w:rPr>
                <w:rFonts w:ascii="Angsana New" w:eastAsia="Times New Roman" w:hAnsi="Angsana New" w:cs="Angsana New"/>
                <w:sz w:val="24"/>
                <w:szCs w:val="24"/>
                <w:lang w:val="en-GB"/>
              </w:rPr>
              <w:t>691.88</w:t>
            </w:r>
          </w:p>
        </w:tc>
        <w:tc>
          <w:tcPr>
            <w:tcW w:w="1077" w:type="dxa"/>
            <w:shd w:val="clear" w:color="auto" w:fill="auto"/>
            <w:vAlign w:val="bottom"/>
          </w:tcPr>
          <w:p w14:paraId="7190B92B" w14:textId="74DB11C8" w:rsidR="004A065C" w:rsidRPr="00D71E03" w:rsidRDefault="00591DCB"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0" w:type="dxa"/>
            <w:shd w:val="clear" w:color="auto" w:fill="auto"/>
            <w:vAlign w:val="bottom"/>
          </w:tcPr>
          <w:p w14:paraId="581C9B35" w14:textId="7C1D514B" w:rsidR="004A065C" w:rsidRPr="00D71E03" w:rsidRDefault="00591DCB"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0.12</w:t>
            </w:r>
          </w:p>
        </w:tc>
        <w:tc>
          <w:tcPr>
            <w:tcW w:w="1020" w:type="dxa"/>
            <w:shd w:val="clear" w:color="auto" w:fill="auto"/>
            <w:vAlign w:val="bottom"/>
          </w:tcPr>
          <w:p w14:paraId="5C7B325E" w14:textId="18D43D0F" w:rsidR="004A065C" w:rsidRPr="00D71E03" w:rsidRDefault="00591DCB"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9.40</w:t>
            </w:r>
          </w:p>
        </w:tc>
        <w:tc>
          <w:tcPr>
            <w:tcW w:w="935" w:type="dxa"/>
            <w:shd w:val="clear" w:color="auto" w:fill="auto"/>
            <w:vAlign w:val="bottom"/>
          </w:tcPr>
          <w:p w14:paraId="7D48327C" w14:textId="14C26738" w:rsidR="004A065C" w:rsidRPr="00D71E03" w:rsidRDefault="00591DCB"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238.21</w:t>
            </w:r>
          </w:p>
        </w:tc>
        <w:tc>
          <w:tcPr>
            <w:tcW w:w="939" w:type="dxa"/>
            <w:shd w:val="clear" w:color="auto" w:fill="auto"/>
            <w:vAlign w:val="bottom"/>
          </w:tcPr>
          <w:p w14:paraId="55C5C64B" w14:textId="7BE0778B" w:rsidR="004A065C" w:rsidRPr="00D71E03" w:rsidRDefault="00591DCB"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939.61</w:t>
            </w:r>
          </w:p>
        </w:tc>
      </w:tr>
      <w:tr w:rsidR="004A065C" w:rsidRPr="00E70330" w14:paraId="11CF1ABE" w14:textId="77777777" w:rsidTr="00B11BEA">
        <w:trPr>
          <w:trHeight w:val="342"/>
        </w:trPr>
        <w:tc>
          <w:tcPr>
            <w:tcW w:w="3119" w:type="dxa"/>
            <w:vAlign w:val="bottom"/>
          </w:tcPr>
          <w:p w14:paraId="08201A8B"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61" w:type="dxa"/>
            <w:shd w:val="clear" w:color="auto" w:fill="auto"/>
            <w:vAlign w:val="bottom"/>
          </w:tcPr>
          <w:p w14:paraId="52A7062F" w14:textId="77D3220C"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531.38</w:t>
            </w:r>
            <w:r>
              <w:rPr>
                <w:rFonts w:ascii="Angsana New" w:eastAsia="Times New Roman" w:hAnsi="Angsana New" w:cs="Angsana New" w:hint="cs"/>
                <w:sz w:val="24"/>
                <w:szCs w:val="24"/>
                <w:cs/>
              </w:rPr>
              <w:t>)</w:t>
            </w:r>
          </w:p>
        </w:tc>
        <w:tc>
          <w:tcPr>
            <w:tcW w:w="1077" w:type="dxa"/>
            <w:shd w:val="clear" w:color="auto" w:fill="auto"/>
            <w:vAlign w:val="bottom"/>
          </w:tcPr>
          <w:p w14:paraId="6CA5220C" w14:textId="13462C28"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0" w:type="dxa"/>
            <w:shd w:val="clear" w:color="auto" w:fill="auto"/>
            <w:vAlign w:val="bottom"/>
          </w:tcPr>
          <w:p w14:paraId="1618128F" w14:textId="0BC493D3"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0" w:type="dxa"/>
            <w:shd w:val="clear" w:color="auto" w:fill="auto"/>
            <w:vAlign w:val="bottom"/>
          </w:tcPr>
          <w:p w14:paraId="348CB684" w14:textId="5AC21F18"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0.03</w:t>
            </w:r>
            <w:r>
              <w:rPr>
                <w:rFonts w:ascii="Angsana New" w:eastAsia="Times New Roman" w:hAnsi="Angsana New" w:cs="Angsana New" w:hint="cs"/>
                <w:sz w:val="24"/>
                <w:szCs w:val="24"/>
                <w:cs/>
              </w:rPr>
              <w:t>)</w:t>
            </w:r>
          </w:p>
        </w:tc>
        <w:tc>
          <w:tcPr>
            <w:tcW w:w="935" w:type="dxa"/>
            <w:shd w:val="clear" w:color="auto" w:fill="auto"/>
            <w:vAlign w:val="bottom"/>
          </w:tcPr>
          <w:p w14:paraId="1542B322" w14:textId="2CA929A1"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166.77</w:t>
            </w:r>
            <w:r>
              <w:rPr>
                <w:rFonts w:ascii="Angsana New" w:eastAsia="Times New Roman" w:hAnsi="Angsana New" w:cs="Angsana New" w:hint="cs"/>
                <w:sz w:val="24"/>
                <w:szCs w:val="24"/>
                <w:cs/>
              </w:rPr>
              <w:t>)</w:t>
            </w:r>
          </w:p>
        </w:tc>
        <w:tc>
          <w:tcPr>
            <w:tcW w:w="939" w:type="dxa"/>
            <w:shd w:val="clear" w:color="auto" w:fill="auto"/>
            <w:vAlign w:val="bottom"/>
          </w:tcPr>
          <w:p w14:paraId="3ADED646" w14:textId="7C3C288B"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698.18</w:t>
            </w:r>
            <w:r>
              <w:rPr>
                <w:rFonts w:ascii="Angsana New" w:eastAsia="Times New Roman" w:hAnsi="Angsana New" w:cs="Angsana New" w:hint="cs"/>
                <w:sz w:val="24"/>
                <w:szCs w:val="24"/>
                <w:cs/>
              </w:rPr>
              <w:t>)</w:t>
            </w:r>
          </w:p>
        </w:tc>
      </w:tr>
      <w:tr w:rsidR="004A065C" w:rsidRPr="00E70330" w14:paraId="0DB3E410" w14:textId="77777777" w:rsidTr="00B11BEA">
        <w:trPr>
          <w:trHeight w:val="360"/>
        </w:trPr>
        <w:tc>
          <w:tcPr>
            <w:tcW w:w="3119" w:type="dxa"/>
            <w:vAlign w:val="bottom"/>
          </w:tcPr>
          <w:p w14:paraId="5141A04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61" w:type="dxa"/>
            <w:shd w:val="clear" w:color="auto" w:fill="auto"/>
            <w:vAlign w:val="bottom"/>
          </w:tcPr>
          <w:p w14:paraId="5DAF6311" w14:textId="79CE27D5"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160.50</w:t>
            </w:r>
          </w:p>
        </w:tc>
        <w:tc>
          <w:tcPr>
            <w:tcW w:w="1077" w:type="dxa"/>
            <w:shd w:val="clear" w:color="auto" w:fill="auto"/>
            <w:vAlign w:val="bottom"/>
          </w:tcPr>
          <w:p w14:paraId="2C786CC0" w14:textId="0618AFCF"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0" w:type="dxa"/>
            <w:shd w:val="clear" w:color="auto" w:fill="auto"/>
            <w:vAlign w:val="bottom"/>
          </w:tcPr>
          <w:p w14:paraId="22F0D8F8" w14:textId="0F67B695"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0.12</w:t>
            </w:r>
          </w:p>
        </w:tc>
        <w:tc>
          <w:tcPr>
            <w:tcW w:w="1020" w:type="dxa"/>
            <w:shd w:val="clear" w:color="auto" w:fill="auto"/>
            <w:vAlign w:val="bottom"/>
          </w:tcPr>
          <w:p w14:paraId="0CC0660F" w14:textId="642FB1BC"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9.37</w:t>
            </w:r>
          </w:p>
        </w:tc>
        <w:tc>
          <w:tcPr>
            <w:tcW w:w="935" w:type="dxa"/>
            <w:shd w:val="clear" w:color="auto" w:fill="auto"/>
            <w:vAlign w:val="bottom"/>
          </w:tcPr>
          <w:p w14:paraId="4C17F742" w14:textId="70AEC5A0"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71.44</w:t>
            </w:r>
          </w:p>
        </w:tc>
        <w:tc>
          <w:tcPr>
            <w:tcW w:w="939" w:type="dxa"/>
            <w:shd w:val="clear" w:color="auto" w:fill="auto"/>
            <w:vAlign w:val="bottom"/>
          </w:tcPr>
          <w:p w14:paraId="4E758674" w14:textId="2AEC5AD4" w:rsidR="004A065C" w:rsidRPr="00D71E03" w:rsidRDefault="00591DCB"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241.43</w:t>
            </w:r>
          </w:p>
        </w:tc>
      </w:tr>
      <w:tr w:rsidR="004A065C" w:rsidRPr="00E70330" w14:paraId="007B3325" w14:textId="77777777" w:rsidTr="00B11BEA">
        <w:tc>
          <w:tcPr>
            <w:tcW w:w="3119" w:type="dxa"/>
            <w:vAlign w:val="bottom"/>
          </w:tcPr>
          <w:p w14:paraId="4940FE1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61" w:type="dxa"/>
            <w:shd w:val="clear" w:color="auto" w:fill="auto"/>
            <w:vAlign w:val="bottom"/>
          </w:tcPr>
          <w:p w14:paraId="5D5FE496" w14:textId="167A6387"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077" w:type="dxa"/>
            <w:shd w:val="clear" w:color="auto" w:fill="auto"/>
            <w:vAlign w:val="bottom"/>
          </w:tcPr>
          <w:p w14:paraId="42D1257C" w14:textId="3ECFDE48"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020" w:type="dxa"/>
            <w:shd w:val="clear" w:color="auto" w:fill="auto"/>
            <w:vAlign w:val="bottom"/>
          </w:tcPr>
          <w:p w14:paraId="6C97DB76" w14:textId="5D0E44B7"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020" w:type="dxa"/>
            <w:shd w:val="clear" w:color="auto" w:fill="auto"/>
            <w:vAlign w:val="bottom"/>
          </w:tcPr>
          <w:p w14:paraId="18CB40C5" w14:textId="076F0AE2"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935" w:type="dxa"/>
            <w:shd w:val="clear" w:color="auto" w:fill="auto"/>
            <w:vAlign w:val="bottom"/>
          </w:tcPr>
          <w:p w14:paraId="488085A1" w14:textId="315F6C04"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939" w:type="dxa"/>
            <w:shd w:val="clear" w:color="auto" w:fill="auto"/>
            <w:vAlign w:val="bottom"/>
          </w:tcPr>
          <w:p w14:paraId="059356F2" w14:textId="71D04C4D" w:rsidR="004A065C" w:rsidRPr="00D71E03" w:rsidRDefault="00C76E09"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22.66</w:t>
            </w:r>
          </w:p>
        </w:tc>
      </w:tr>
      <w:tr w:rsidR="004A065C" w:rsidRPr="00E70330" w14:paraId="2C6C109F" w14:textId="77777777" w:rsidTr="00B11BEA">
        <w:tc>
          <w:tcPr>
            <w:tcW w:w="3119" w:type="dxa"/>
            <w:vAlign w:val="bottom"/>
          </w:tcPr>
          <w:p w14:paraId="1165D2E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61" w:type="dxa"/>
            <w:shd w:val="clear" w:color="auto" w:fill="auto"/>
            <w:vAlign w:val="bottom"/>
          </w:tcPr>
          <w:p w14:paraId="0A57E3AD" w14:textId="7048FC25"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68C60BF8" w14:textId="3AFE09E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10C6206C" w14:textId="478F3C6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1BD679A5" w14:textId="4A0130E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0E058171" w14:textId="2ABD0B1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04437F02" w14:textId="0768BC63" w:rsidR="004A065C" w:rsidRPr="00D71E03" w:rsidRDefault="00136079" w:rsidP="00D71E03">
            <w:pP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22.83</w:t>
            </w:r>
            <w:r>
              <w:rPr>
                <w:rFonts w:ascii="Angsana New" w:eastAsia="Times New Roman" w:hAnsi="Angsana New" w:cs="Angsana New" w:hint="cs"/>
                <w:sz w:val="24"/>
                <w:szCs w:val="24"/>
                <w:cs/>
              </w:rPr>
              <w:t>)</w:t>
            </w:r>
          </w:p>
        </w:tc>
      </w:tr>
      <w:tr w:rsidR="004A065C" w:rsidRPr="00E70330" w14:paraId="075EA167" w14:textId="77777777" w:rsidTr="00B11BEA">
        <w:tc>
          <w:tcPr>
            <w:tcW w:w="3119" w:type="dxa"/>
            <w:vAlign w:val="bottom"/>
          </w:tcPr>
          <w:p w14:paraId="48C673A3"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61" w:type="dxa"/>
            <w:shd w:val="clear" w:color="auto" w:fill="auto"/>
            <w:vAlign w:val="bottom"/>
          </w:tcPr>
          <w:p w14:paraId="004EFFD2"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71B8D95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5B7654A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6599F9CF"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5F11590F"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37926CA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r>
      <w:tr w:rsidR="004A065C" w:rsidRPr="00E70330" w14:paraId="1BE48C5A" w14:textId="77777777" w:rsidTr="00B11BEA">
        <w:tc>
          <w:tcPr>
            <w:tcW w:w="3119" w:type="dxa"/>
            <w:vAlign w:val="bottom"/>
          </w:tcPr>
          <w:p w14:paraId="5462AD61" w14:textId="3C960FF2"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shd w:val="clear" w:color="auto" w:fill="auto"/>
            <w:vAlign w:val="bottom"/>
          </w:tcPr>
          <w:p w14:paraId="68A24E95" w14:textId="726802A0" w:rsidR="004A065C" w:rsidRPr="00D71E03" w:rsidRDefault="00136079" w:rsidP="00D71E03">
            <w:pP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Pr>
                <w:rFonts w:ascii="Angsana New" w:eastAsia="Times New Roman" w:hAnsi="Angsana New" w:cs="Angsana New"/>
                <w:sz w:val="24"/>
                <w:szCs w:val="24"/>
                <w:lang w:val="en-GB"/>
              </w:rPr>
              <w:t>70.57</w:t>
            </w:r>
            <w:r>
              <w:rPr>
                <w:rFonts w:ascii="Angsana New" w:eastAsia="Times New Roman" w:hAnsi="Angsana New" w:cs="Angsana New" w:hint="cs"/>
                <w:sz w:val="24"/>
                <w:szCs w:val="24"/>
                <w:cs/>
              </w:rPr>
              <w:t>)</w:t>
            </w:r>
          </w:p>
        </w:tc>
        <w:tc>
          <w:tcPr>
            <w:tcW w:w="1077" w:type="dxa"/>
            <w:shd w:val="clear" w:color="auto" w:fill="auto"/>
            <w:vAlign w:val="bottom"/>
          </w:tcPr>
          <w:p w14:paraId="35AD9CFF" w14:textId="1B39AA5D" w:rsidR="004A065C" w:rsidRPr="00D71E03" w:rsidRDefault="00136079"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c>
          <w:tcPr>
            <w:tcW w:w="1020" w:type="dxa"/>
            <w:shd w:val="clear" w:color="auto" w:fill="auto"/>
            <w:vAlign w:val="bottom"/>
          </w:tcPr>
          <w:p w14:paraId="606CA792" w14:textId="0E497D8B" w:rsidR="004A065C" w:rsidRPr="00D71E03" w:rsidRDefault="00136079"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c>
          <w:tcPr>
            <w:tcW w:w="1020" w:type="dxa"/>
            <w:shd w:val="clear" w:color="auto" w:fill="auto"/>
            <w:vAlign w:val="bottom"/>
          </w:tcPr>
          <w:p w14:paraId="43656A13" w14:textId="3461E31C" w:rsidR="004A065C" w:rsidRPr="00D71E03" w:rsidRDefault="00136079"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c>
          <w:tcPr>
            <w:tcW w:w="935" w:type="dxa"/>
            <w:shd w:val="clear" w:color="auto" w:fill="auto"/>
            <w:vAlign w:val="bottom"/>
          </w:tcPr>
          <w:p w14:paraId="24A3332B" w14:textId="2A528A0E" w:rsidR="004A065C" w:rsidRPr="00D71E03" w:rsidRDefault="00136079" w:rsidP="00D71E0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c>
          <w:tcPr>
            <w:tcW w:w="939" w:type="dxa"/>
            <w:shd w:val="clear" w:color="auto" w:fill="auto"/>
            <w:vAlign w:val="bottom"/>
          </w:tcPr>
          <w:p w14:paraId="23EED16A" w14:textId="2D80A912" w:rsidR="004A065C" w:rsidRPr="00D71E03" w:rsidRDefault="00136079" w:rsidP="00D71E03">
            <w:pPr>
              <w:tabs>
                <w:tab w:val="left" w:pos="567"/>
              </w:tabs>
              <w:spacing w:line="400" w:lineRule="exact"/>
              <w:jc w:val="right"/>
              <w:rPr>
                <w:rFonts w:ascii="Angsana New" w:eastAsia="Times New Roman" w:hAnsi="Angsana New" w:cs="Angsana New"/>
                <w:sz w:val="24"/>
                <w:szCs w:val="24"/>
              </w:rPr>
            </w:pPr>
            <w:r w:rsidRPr="00136079">
              <w:rPr>
                <w:rFonts w:ascii="Angsana New" w:eastAsia="Times New Roman" w:hAnsi="Angsana New" w:cs="Angsana New"/>
                <w:sz w:val="24"/>
                <w:szCs w:val="24"/>
                <w:cs/>
              </w:rPr>
              <w:t>(70.57)</w:t>
            </w:r>
          </w:p>
        </w:tc>
      </w:tr>
      <w:tr w:rsidR="004A065C" w:rsidRPr="00E70330" w14:paraId="40DED128" w14:textId="77777777" w:rsidTr="00B11BEA">
        <w:tc>
          <w:tcPr>
            <w:tcW w:w="3119" w:type="dxa"/>
            <w:vAlign w:val="bottom"/>
          </w:tcPr>
          <w:p w14:paraId="29E91F0E" w14:textId="6D08FE39"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61" w:type="dxa"/>
            <w:shd w:val="clear" w:color="auto" w:fill="auto"/>
            <w:vAlign w:val="bottom"/>
          </w:tcPr>
          <w:p w14:paraId="6F592510" w14:textId="50D7048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49EFD3DE" w14:textId="57FCE89D"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109FCBA3" w14:textId="43BE6A52"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5D53D37A" w14:textId="3ABFC35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73E4D00D" w14:textId="34F1AD3E"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2C0E6FAC" w14:textId="1DAF3DB7" w:rsidR="004A065C" w:rsidRPr="00136079" w:rsidRDefault="00136079" w:rsidP="008B5B0A">
            <w:pP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sidR="008B5B0A">
              <w:rPr>
                <w:rFonts w:ascii="Angsana New" w:eastAsia="Times New Roman" w:hAnsi="Angsana New" w:cs="Angsana New"/>
                <w:sz w:val="24"/>
                <w:szCs w:val="24"/>
              </w:rPr>
              <w:t>110.73</w:t>
            </w:r>
            <w:r>
              <w:rPr>
                <w:rFonts w:ascii="Angsana New" w:eastAsia="Times New Roman" w:hAnsi="Angsana New" w:cs="Angsana New" w:hint="cs"/>
                <w:sz w:val="24"/>
                <w:szCs w:val="24"/>
                <w:cs/>
              </w:rPr>
              <w:t>)</w:t>
            </w:r>
          </w:p>
        </w:tc>
      </w:tr>
      <w:tr w:rsidR="004A065C" w:rsidRPr="00E70330" w14:paraId="16F17FD1" w14:textId="77777777" w:rsidTr="00B11BEA">
        <w:tc>
          <w:tcPr>
            <w:tcW w:w="3119" w:type="dxa"/>
            <w:vAlign w:val="bottom"/>
          </w:tcPr>
          <w:p w14:paraId="3F0AC3C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61" w:type="dxa"/>
            <w:shd w:val="clear" w:color="auto" w:fill="auto"/>
            <w:vAlign w:val="bottom"/>
          </w:tcPr>
          <w:p w14:paraId="1B0641E7" w14:textId="63D5A72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5A1AF7C2" w14:textId="06A3E10A"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579FBA32" w14:textId="7B01945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25B6FF82" w14:textId="4CD24C23"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7874F4EA" w14:textId="368FFC64"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39E4BB48" w14:textId="1A6997A4" w:rsidR="004A065C" w:rsidRPr="00136079" w:rsidRDefault="00136079" w:rsidP="00D71E03">
            <w:pP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(1.68)</w:t>
            </w:r>
          </w:p>
        </w:tc>
      </w:tr>
      <w:tr w:rsidR="004A065C" w:rsidRPr="00E70330" w14:paraId="4EC0928D" w14:textId="77777777" w:rsidTr="00B11BEA">
        <w:trPr>
          <w:trHeight w:val="333"/>
        </w:trPr>
        <w:tc>
          <w:tcPr>
            <w:tcW w:w="3119" w:type="dxa"/>
            <w:vAlign w:val="bottom"/>
          </w:tcPr>
          <w:p w14:paraId="49C1336A" w14:textId="77777777" w:rsidR="004A065C" w:rsidRPr="00E7033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61" w:type="dxa"/>
            <w:shd w:val="clear" w:color="auto" w:fill="auto"/>
            <w:vAlign w:val="bottom"/>
          </w:tcPr>
          <w:p w14:paraId="13DE5615" w14:textId="002F2E8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53991EAC" w14:textId="0A1DBD40"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343A8B6B" w14:textId="31F1FE3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45036708" w14:textId="3E5A2A9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2E946B9C" w14:textId="2421E736"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0EF10103" w14:textId="5B805981" w:rsidR="004A065C" w:rsidRPr="00136079" w:rsidRDefault="00136079" w:rsidP="00D71E03">
            <w:pP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(13.20)</w:t>
            </w:r>
          </w:p>
        </w:tc>
      </w:tr>
      <w:tr w:rsidR="004A065C" w:rsidRPr="00E70330" w14:paraId="391F420E" w14:textId="77777777" w:rsidTr="00B11BEA">
        <w:tc>
          <w:tcPr>
            <w:tcW w:w="3119" w:type="dxa"/>
            <w:vAlign w:val="bottom"/>
          </w:tcPr>
          <w:p w14:paraId="4CC3097B"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61" w:type="dxa"/>
            <w:shd w:val="clear" w:color="auto" w:fill="auto"/>
            <w:vAlign w:val="bottom"/>
          </w:tcPr>
          <w:p w14:paraId="714FA0DA" w14:textId="29ADC2F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16DABDFD" w14:textId="2D18C0EB"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60B750E0" w14:textId="2BB26623"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73A68387" w14:textId="7605249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5610D04C" w14:textId="43AFC71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5E13CFFF" w14:textId="65F69C5A"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r>
      <w:tr w:rsidR="004A065C" w:rsidRPr="00E70330" w14:paraId="2DD3A61A" w14:textId="77777777" w:rsidTr="00B11BEA">
        <w:trPr>
          <w:trHeight w:val="360"/>
        </w:trPr>
        <w:tc>
          <w:tcPr>
            <w:tcW w:w="3119" w:type="dxa"/>
            <w:vAlign w:val="bottom"/>
          </w:tcPr>
          <w:p w14:paraId="7F35D37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61" w:type="dxa"/>
            <w:shd w:val="clear" w:color="auto" w:fill="auto"/>
            <w:vAlign w:val="bottom"/>
          </w:tcPr>
          <w:p w14:paraId="4EFDBDBD" w14:textId="40D91784"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89.93</w:t>
            </w:r>
          </w:p>
        </w:tc>
        <w:tc>
          <w:tcPr>
            <w:tcW w:w="1077" w:type="dxa"/>
            <w:shd w:val="clear" w:color="auto" w:fill="auto"/>
            <w:vAlign w:val="bottom"/>
          </w:tcPr>
          <w:p w14:paraId="7764E947" w14:textId="42C8090D"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p>
        </w:tc>
        <w:tc>
          <w:tcPr>
            <w:tcW w:w="1020" w:type="dxa"/>
            <w:shd w:val="clear" w:color="auto" w:fill="auto"/>
            <w:vAlign w:val="bottom"/>
          </w:tcPr>
          <w:p w14:paraId="75563F07" w14:textId="0F100EDE"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0.12</w:t>
            </w:r>
          </w:p>
        </w:tc>
        <w:tc>
          <w:tcPr>
            <w:tcW w:w="1020" w:type="dxa"/>
            <w:shd w:val="clear" w:color="auto" w:fill="auto"/>
            <w:vAlign w:val="bottom"/>
          </w:tcPr>
          <w:p w14:paraId="08BCE1AA" w14:textId="722ACC2F"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9.37</w:t>
            </w:r>
          </w:p>
        </w:tc>
        <w:tc>
          <w:tcPr>
            <w:tcW w:w="935" w:type="dxa"/>
            <w:shd w:val="clear" w:color="auto" w:fill="auto"/>
            <w:vAlign w:val="bottom"/>
          </w:tcPr>
          <w:p w14:paraId="5129DC72" w14:textId="352453CA"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71.44</w:t>
            </w:r>
          </w:p>
        </w:tc>
        <w:tc>
          <w:tcPr>
            <w:tcW w:w="939" w:type="dxa"/>
            <w:shd w:val="clear" w:color="auto" w:fill="auto"/>
            <w:vAlign w:val="bottom"/>
          </w:tcPr>
          <w:p w14:paraId="4DFAE944" w14:textId="44C68CC5" w:rsidR="004A065C" w:rsidRPr="00D71E03" w:rsidRDefault="008B5B0A"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45.08</w:t>
            </w:r>
          </w:p>
        </w:tc>
      </w:tr>
      <w:tr w:rsidR="004A065C" w:rsidRPr="00E70330" w14:paraId="2F678691" w14:textId="77777777" w:rsidTr="00B11BEA">
        <w:trPr>
          <w:trHeight w:val="360"/>
        </w:trPr>
        <w:tc>
          <w:tcPr>
            <w:tcW w:w="3119" w:type="dxa"/>
            <w:vAlign w:val="bottom"/>
          </w:tcPr>
          <w:p w14:paraId="2B980977" w14:textId="2317564F" w:rsidR="004A065C" w:rsidRPr="00E70330" w:rsidRDefault="008F25CC" w:rsidP="008C50C1">
            <w:pPr>
              <w:overflowPunct w:val="0"/>
              <w:autoSpaceDE w:val="0"/>
              <w:autoSpaceDN w:val="0"/>
              <w:adjustRightInd w:val="0"/>
              <w:spacing w:line="32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61" w:type="dxa"/>
            <w:shd w:val="clear" w:color="auto" w:fill="auto"/>
            <w:vAlign w:val="bottom"/>
          </w:tcPr>
          <w:p w14:paraId="02AFE1CB"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3075C7C5"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317D8BB0"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3864B57B"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0A9301A9"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44B358EE" w14:textId="666B4075" w:rsidR="004A065C" w:rsidRPr="00136079" w:rsidRDefault="00136079" w:rsidP="008B5B0A">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hint="cs"/>
                <w:sz w:val="24"/>
                <w:szCs w:val="24"/>
                <w:cs/>
              </w:rPr>
              <w:t>(</w:t>
            </w:r>
            <w:r w:rsidR="008B5B0A">
              <w:rPr>
                <w:rFonts w:ascii="Angsana New" w:eastAsia="Times New Roman" w:hAnsi="Angsana New" w:cs="Angsana New"/>
                <w:sz w:val="24"/>
                <w:szCs w:val="24"/>
              </w:rPr>
              <w:t>2.94</w:t>
            </w:r>
            <w:r>
              <w:rPr>
                <w:rFonts w:ascii="Angsana New" w:eastAsia="Times New Roman" w:hAnsi="Angsana New" w:cs="Angsana New" w:hint="cs"/>
                <w:sz w:val="24"/>
                <w:szCs w:val="24"/>
                <w:cs/>
              </w:rPr>
              <w:t>)</w:t>
            </w:r>
          </w:p>
        </w:tc>
      </w:tr>
      <w:tr w:rsidR="004A065C" w:rsidRPr="00E70330" w14:paraId="10C34D0C" w14:textId="77777777" w:rsidTr="00B11BEA">
        <w:tc>
          <w:tcPr>
            <w:tcW w:w="3119" w:type="dxa"/>
            <w:vAlign w:val="bottom"/>
          </w:tcPr>
          <w:p w14:paraId="31A235EE" w14:textId="5A8F5740" w:rsidR="004A065C" w:rsidRPr="00E70330" w:rsidRDefault="00D95226" w:rsidP="008C50C1">
            <w:pPr>
              <w:overflowPunct w:val="0"/>
              <w:autoSpaceDE w:val="0"/>
              <w:autoSpaceDN w:val="0"/>
              <w:adjustRightInd w:val="0"/>
              <w:spacing w:line="320" w:lineRule="exact"/>
              <w:textAlignment w:val="baseline"/>
              <w:rPr>
                <w:rFonts w:asciiTheme="majorBidi" w:hAnsiTheme="majorBidi" w:cstheme="majorBidi"/>
                <w:sz w:val="28"/>
              </w:rPr>
            </w:pPr>
            <w:r>
              <w:rPr>
                <w:rFonts w:asciiTheme="majorBidi" w:hAnsiTheme="majorBidi" w:cstheme="majorBidi"/>
                <w:sz w:val="28"/>
              </w:rPr>
              <w:t>Profit for the year</w:t>
            </w:r>
          </w:p>
        </w:tc>
        <w:tc>
          <w:tcPr>
            <w:tcW w:w="1361" w:type="dxa"/>
            <w:shd w:val="clear" w:color="auto" w:fill="auto"/>
            <w:vAlign w:val="bottom"/>
          </w:tcPr>
          <w:p w14:paraId="36FBA95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6F9CBCE1"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6B07061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0782627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30089100"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53AF8D0F" w14:textId="1457CD63" w:rsidR="00C10F60" w:rsidRPr="00AC5C18" w:rsidRDefault="008245DA" w:rsidP="00AC5C18">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42.14</w:t>
            </w:r>
          </w:p>
        </w:tc>
      </w:tr>
      <w:tr w:rsidR="00AD7F9C" w:rsidRPr="00E70330" w14:paraId="4CA7137E" w14:textId="77777777" w:rsidTr="00B11BEA">
        <w:tc>
          <w:tcPr>
            <w:tcW w:w="3119" w:type="dxa"/>
            <w:vAlign w:val="bottom"/>
          </w:tcPr>
          <w:p w14:paraId="31F01270" w14:textId="5565EFF4" w:rsidR="00AD7F9C" w:rsidRDefault="00AD7F9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comprehen</w:t>
            </w:r>
            <w:r>
              <w:rPr>
                <w:rFonts w:asciiTheme="majorBidi" w:hAnsiTheme="majorBidi" w:cstheme="majorBidi"/>
                <w:sz w:val="28"/>
              </w:rPr>
              <w:t>sive income</w:t>
            </w:r>
          </w:p>
        </w:tc>
        <w:tc>
          <w:tcPr>
            <w:tcW w:w="1361" w:type="dxa"/>
            <w:shd w:val="clear" w:color="auto" w:fill="auto"/>
            <w:vAlign w:val="bottom"/>
          </w:tcPr>
          <w:p w14:paraId="62000E7B" w14:textId="77777777" w:rsidR="00AD7F9C" w:rsidRPr="00D71E03" w:rsidRDefault="00AD7F9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37385C93" w14:textId="77777777" w:rsidR="00AD7F9C" w:rsidRPr="00D71E03" w:rsidRDefault="00AD7F9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08444FB8" w14:textId="77777777" w:rsidR="00AD7F9C" w:rsidRPr="00D71E03" w:rsidRDefault="00AD7F9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3FB2F0EE" w14:textId="77777777" w:rsidR="00AD7F9C" w:rsidRPr="00D71E03" w:rsidRDefault="00AD7F9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4ED19EF2" w14:textId="77777777" w:rsidR="00AD7F9C" w:rsidRPr="00D71E03" w:rsidRDefault="00AD7F9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5ACB8480" w14:textId="77777777" w:rsidR="00AD7F9C" w:rsidRDefault="00AD7F9C" w:rsidP="00AC5C18">
            <w:pPr>
              <w:tabs>
                <w:tab w:val="left" w:pos="567"/>
              </w:tabs>
              <w:spacing w:line="400" w:lineRule="exact"/>
              <w:jc w:val="right"/>
              <w:rPr>
                <w:rFonts w:ascii="Angsana New" w:eastAsia="Times New Roman" w:hAnsi="Angsana New" w:cs="Angsana New"/>
                <w:sz w:val="24"/>
                <w:szCs w:val="24"/>
              </w:rPr>
            </w:pPr>
          </w:p>
        </w:tc>
      </w:tr>
      <w:tr w:rsidR="004A065C" w:rsidRPr="00E70330" w14:paraId="5FC46FEC" w14:textId="77777777" w:rsidTr="00B11BEA">
        <w:trPr>
          <w:trHeight w:val="387"/>
        </w:trPr>
        <w:tc>
          <w:tcPr>
            <w:tcW w:w="3119" w:type="dxa"/>
            <w:vAlign w:val="bottom"/>
          </w:tcPr>
          <w:p w14:paraId="42ED899B" w14:textId="602FE7D1" w:rsidR="004A065C" w:rsidRPr="00E70330" w:rsidRDefault="00892B08" w:rsidP="008C50C1">
            <w:pPr>
              <w:overflowPunct w:val="0"/>
              <w:autoSpaceDE w:val="0"/>
              <w:autoSpaceDN w:val="0"/>
              <w:adjustRightInd w:val="0"/>
              <w:spacing w:line="320" w:lineRule="exact"/>
              <w:ind w:left="176" w:hanging="160"/>
              <w:textAlignment w:val="baseline"/>
              <w:rPr>
                <w:rFonts w:asciiTheme="majorBidi" w:hAnsiTheme="majorBidi" w:cstheme="majorBidi"/>
                <w:sz w:val="28"/>
              </w:rPr>
            </w:pPr>
            <w:r>
              <w:rPr>
                <w:rFonts w:asciiTheme="majorBidi" w:hAnsiTheme="majorBidi" w:cstheme="majorBidi"/>
                <w:sz w:val="28"/>
              </w:rPr>
              <w:t>Profit</w:t>
            </w:r>
            <w:r w:rsidR="004A065C" w:rsidRPr="00E70330">
              <w:rPr>
                <w:rFonts w:asciiTheme="majorBidi" w:hAnsiTheme="majorBidi" w:cstheme="majorBidi"/>
                <w:sz w:val="28"/>
              </w:rPr>
              <w:t xml:space="preserve"> </w:t>
            </w:r>
            <w:r w:rsidR="004A065C" w:rsidRPr="00E70330">
              <w:rPr>
                <w:rFonts w:asciiTheme="majorBidi" w:hAnsiTheme="majorBidi" w:cstheme="majorBidi"/>
                <w:sz w:val="28"/>
                <w:cs/>
              </w:rPr>
              <w:t>(</w:t>
            </w:r>
            <w:r w:rsidR="004A065C" w:rsidRPr="00E70330">
              <w:rPr>
                <w:rFonts w:asciiTheme="majorBidi" w:hAnsiTheme="majorBidi" w:cstheme="majorBidi"/>
                <w:sz w:val="28"/>
              </w:rPr>
              <w:t>loss</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on re</w:t>
            </w:r>
            <w:r w:rsidR="00882C77" w:rsidRPr="00E70330">
              <w:rPr>
                <w:rFonts w:asciiTheme="majorBidi" w:hAnsiTheme="majorBidi" w:cstheme="majorBidi"/>
                <w:sz w:val="28"/>
              </w:rPr>
              <w:t>-</w:t>
            </w:r>
            <w:r w:rsidR="004A065C" w:rsidRPr="00E70330">
              <w:rPr>
                <w:rFonts w:asciiTheme="majorBidi" w:hAnsiTheme="majorBidi" w:cstheme="majorBidi"/>
                <w:sz w:val="28"/>
              </w:rPr>
              <w:t>measuring of available</w:t>
            </w:r>
            <w:r w:rsidR="00882C77" w:rsidRPr="00E70330">
              <w:rPr>
                <w:rFonts w:asciiTheme="majorBidi" w:hAnsiTheme="majorBidi" w:cstheme="majorBidi"/>
                <w:sz w:val="28"/>
              </w:rPr>
              <w:t>-</w:t>
            </w:r>
            <w:r w:rsidR="004A065C" w:rsidRPr="00E70330">
              <w:rPr>
                <w:rFonts w:asciiTheme="majorBidi" w:hAnsiTheme="majorBidi" w:cstheme="majorBidi"/>
                <w:sz w:val="28"/>
              </w:rPr>
              <w:t>for</w:t>
            </w:r>
            <w:r w:rsidR="00882C77" w:rsidRPr="00E70330">
              <w:rPr>
                <w:rFonts w:asciiTheme="majorBidi" w:hAnsiTheme="majorBidi" w:cstheme="majorBidi"/>
                <w:sz w:val="28"/>
              </w:rPr>
              <w:t>-</w:t>
            </w:r>
            <w:r w:rsidR="004A065C" w:rsidRPr="00E70330">
              <w:rPr>
                <w:rFonts w:asciiTheme="majorBidi" w:hAnsiTheme="majorBidi" w:cstheme="majorBidi"/>
                <w:sz w:val="28"/>
              </w:rPr>
              <w:t>sale investment</w:t>
            </w:r>
          </w:p>
        </w:tc>
        <w:tc>
          <w:tcPr>
            <w:tcW w:w="1361" w:type="dxa"/>
            <w:shd w:val="clear" w:color="auto" w:fill="auto"/>
            <w:vAlign w:val="bottom"/>
          </w:tcPr>
          <w:p w14:paraId="2DC4D2A1"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72D143B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61201D38"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280DE7D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38846F5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4BB0FC1B" w14:textId="6E78470D" w:rsidR="004A065C" w:rsidRPr="00D71E03" w:rsidRDefault="00136079"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0.25</w:t>
            </w:r>
          </w:p>
        </w:tc>
      </w:tr>
      <w:tr w:rsidR="004A065C" w:rsidRPr="00E70330" w14:paraId="54D7A879" w14:textId="77777777" w:rsidTr="00B11BEA">
        <w:trPr>
          <w:trHeight w:val="747"/>
        </w:trPr>
        <w:tc>
          <w:tcPr>
            <w:tcW w:w="3119" w:type="dxa"/>
            <w:vAlign w:val="bottom"/>
          </w:tcPr>
          <w:p w14:paraId="0E06A1F4" w14:textId="05363A1C" w:rsidR="004A065C" w:rsidRPr="00E7033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Other comprehen</w:t>
            </w:r>
            <w:r w:rsidR="00D95226">
              <w:rPr>
                <w:rFonts w:asciiTheme="majorBidi" w:hAnsiTheme="majorBidi" w:cstheme="majorBidi"/>
                <w:sz w:val="28"/>
              </w:rPr>
              <w:t>sive income for the year</w:t>
            </w:r>
            <w:r w:rsidRPr="00E70330">
              <w:rPr>
                <w:rFonts w:asciiTheme="majorBidi" w:hAnsiTheme="majorBidi" w:cstheme="majorBidi"/>
                <w:sz w:val="28"/>
              </w:rPr>
              <w:t xml:space="preserve"> </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61" w:type="dxa"/>
            <w:shd w:val="clear" w:color="auto" w:fill="auto"/>
            <w:vAlign w:val="bottom"/>
          </w:tcPr>
          <w:p w14:paraId="2F7FD2B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77" w:type="dxa"/>
            <w:shd w:val="clear" w:color="auto" w:fill="auto"/>
            <w:vAlign w:val="bottom"/>
          </w:tcPr>
          <w:p w14:paraId="55C3EF2D"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58BB87B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20" w:type="dxa"/>
            <w:shd w:val="clear" w:color="auto" w:fill="auto"/>
            <w:vAlign w:val="bottom"/>
          </w:tcPr>
          <w:p w14:paraId="2D5310D6"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66B9BDE7"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9" w:type="dxa"/>
            <w:shd w:val="clear" w:color="auto" w:fill="auto"/>
            <w:vAlign w:val="bottom"/>
          </w:tcPr>
          <w:p w14:paraId="7EB730CA" w14:textId="67F2D294" w:rsidR="004A065C" w:rsidRPr="00D71E03" w:rsidRDefault="008245DA" w:rsidP="00D71E03">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42.39</w:t>
            </w:r>
          </w:p>
        </w:tc>
      </w:tr>
    </w:tbl>
    <w:p w14:paraId="706703CB" w14:textId="77777777" w:rsidR="002579FB" w:rsidRPr="00E70330" w:rsidRDefault="002579FB" w:rsidP="00CA7986">
      <w:pPr>
        <w:rPr>
          <w:rFonts w:asciiTheme="majorBidi" w:hAnsiTheme="majorBidi" w:cstheme="majorBidi"/>
          <w:sz w:val="28"/>
        </w:rPr>
      </w:pPr>
    </w:p>
    <w:p w14:paraId="3B097AC8" w14:textId="77777777" w:rsidR="002579FB" w:rsidRPr="00E70330" w:rsidRDefault="002579FB" w:rsidP="00CA7986">
      <w:pPr>
        <w:rPr>
          <w:rFonts w:asciiTheme="majorBidi" w:hAnsiTheme="majorBidi" w:cstheme="majorBidi"/>
          <w:sz w:val="28"/>
        </w:rPr>
      </w:pPr>
    </w:p>
    <w:p w14:paraId="75B82431" w14:textId="77777777" w:rsidR="002579FB" w:rsidRPr="00E70330" w:rsidRDefault="002579FB" w:rsidP="00CA7986">
      <w:pPr>
        <w:rPr>
          <w:rFonts w:asciiTheme="majorBidi" w:hAnsiTheme="majorBidi" w:cstheme="majorBidi"/>
          <w:sz w:val="28"/>
        </w:rPr>
      </w:pPr>
    </w:p>
    <w:p w14:paraId="34516E54" w14:textId="77777777" w:rsidR="00831841" w:rsidRDefault="00831841" w:rsidP="00CA7986">
      <w:pPr>
        <w:rPr>
          <w:rFonts w:asciiTheme="majorBidi" w:hAnsiTheme="majorBidi" w:cstheme="majorBidi"/>
          <w:sz w:val="28"/>
        </w:rPr>
      </w:pPr>
    </w:p>
    <w:p w14:paraId="74FFD872" w14:textId="77777777" w:rsidR="00587F69" w:rsidRPr="00E70330" w:rsidRDefault="00587F69" w:rsidP="00587F69">
      <w:pPr>
        <w:spacing w:before="240"/>
        <w:rPr>
          <w:rFonts w:asciiTheme="majorBidi" w:hAnsiTheme="majorBidi" w:cstheme="majorBidi"/>
          <w:sz w:val="28"/>
        </w:rPr>
      </w:pPr>
    </w:p>
    <w:tbl>
      <w:tblPr>
        <w:tblStyle w:val="TableGrid"/>
        <w:tblW w:w="948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395"/>
        <w:gridCol w:w="1170"/>
        <w:gridCol w:w="1080"/>
        <w:gridCol w:w="1080"/>
        <w:gridCol w:w="935"/>
        <w:gridCol w:w="1135"/>
      </w:tblGrid>
      <w:tr w:rsidR="00E23367" w:rsidRPr="00E70330" w14:paraId="56E07AFE" w14:textId="77777777" w:rsidTr="00B11BEA">
        <w:tc>
          <w:tcPr>
            <w:tcW w:w="2694" w:type="dxa"/>
          </w:tcPr>
          <w:p w14:paraId="796C31FE"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46C6E232" w14:textId="38C9B193" w:rsidR="00E23367" w:rsidRPr="00E70330" w:rsidRDefault="00BE39A6"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BE39A6">
              <w:rPr>
                <w:rFonts w:asciiTheme="majorBidi" w:hAnsiTheme="majorBidi" w:cstheme="majorBidi"/>
                <w:b/>
                <w:bCs/>
                <w:sz w:val="28"/>
              </w:rPr>
              <w:t>(Unit : Million Baht)</w:t>
            </w:r>
          </w:p>
        </w:tc>
      </w:tr>
      <w:tr w:rsidR="00E23367" w:rsidRPr="00E70330" w14:paraId="7038D606" w14:textId="77777777" w:rsidTr="00B11BEA">
        <w:tc>
          <w:tcPr>
            <w:tcW w:w="2694" w:type="dxa"/>
          </w:tcPr>
          <w:p w14:paraId="7CDB5283"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04F96F8B" w14:textId="77777777" w:rsidR="00E23367" w:rsidRPr="00E7033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E23367" w:rsidRPr="00E70330" w14:paraId="3FEA5D15" w14:textId="77777777" w:rsidTr="00B11BEA">
        <w:tc>
          <w:tcPr>
            <w:tcW w:w="2694" w:type="dxa"/>
          </w:tcPr>
          <w:p w14:paraId="4F779CAA"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3AC20298" w14:textId="60D0A6D3" w:rsidR="00E23367" w:rsidRPr="00E70330" w:rsidRDefault="002F0653" w:rsidP="0028094E">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2F0653">
              <w:rPr>
                <w:rFonts w:asciiTheme="majorBidi" w:hAnsiTheme="majorBidi" w:cstheme="majorBidi"/>
                <w:b/>
                <w:bCs/>
                <w:sz w:val="28"/>
              </w:rPr>
              <w:t>For the year ended December 31, 2017</w:t>
            </w:r>
          </w:p>
        </w:tc>
      </w:tr>
      <w:tr w:rsidR="00927417" w:rsidRPr="00E70330" w14:paraId="6845ED66" w14:textId="77777777" w:rsidTr="00B11BEA">
        <w:tc>
          <w:tcPr>
            <w:tcW w:w="2694" w:type="dxa"/>
          </w:tcPr>
          <w:p w14:paraId="1D01BCA2" w14:textId="77777777" w:rsidR="00927417" w:rsidRPr="00E70330" w:rsidRDefault="00927417" w:rsidP="00927417">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66AE49B2" w14:textId="50F4F227"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70" w:type="dxa"/>
            <w:vAlign w:val="bottom"/>
          </w:tcPr>
          <w:p w14:paraId="474E305E" w14:textId="60926E5B"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Store and</w:t>
            </w:r>
          </w:p>
        </w:tc>
        <w:tc>
          <w:tcPr>
            <w:tcW w:w="1080" w:type="dxa"/>
            <w:vAlign w:val="bottom"/>
          </w:tcPr>
          <w:p w14:paraId="1DA265E9" w14:textId="6CA07D9C"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Custom</w:t>
            </w:r>
          </w:p>
        </w:tc>
        <w:tc>
          <w:tcPr>
            <w:tcW w:w="1080" w:type="dxa"/>
            <w:vAlign w:val="bottom"/>
          </w:tcPr>
          <w:p w14:paraId="7A2C545D" w14:textId="63FFC0BB"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Car and</w:t>
            </w:r>
          </w:p>
        </w:tc>
        <w:tc>
          <w:tcPr>
            <w:tcW w:w="935" w:type="dxa"/>
            <w:vAlign w:val="bottom"/>
          </w:tcPr>
          <w:p w14:paraId="11AD60E2" w14:textId="6591B7E6"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135" w:type="dxa"/>
            <w:vAlign w:val="bottom"/>
          </w:tcPr>
          <w:p w14:paraId="436A838F" w14:textId="79751855" w:rsidR="00927417" w:rsidRPr="00E70330" w:rsidRDefault="00927417" w:rsidP="00927417">
            <w:pPr>
              <w:overflowPunct w:val="0"/>
              <w:autoSpaceDE w:val="0"/>
              <w:autoSpaceDN w:val="0"/>
              <w:adjustRightInd w:val="0"/>
              <w:spacing w:line="320" w:lineRule="exact"/>
              <w:jc w:val="center"/>
              <w:textAlignment w:val="baseline"/>
              <w:rPr>
                <w:rFonts w:asciiTheme="majorBidi" w:hAnsiTheme="majorBidi" w:cstheme="majorBidi"/>
                <w:sz w:val="28"/>
              </w:rPr>
            </w:pPr>
            <w:r w:rsidRPr="00927417">
              <w:rPr>
                <w:rFonts w:asciiTheme="majorBidi" w:hAnsiTheme="majorBidi" w:cstheme="majorBidi"/>
                <w:sz w:val="28"/>
              </w:rPr>
              <w:t>Total</w:t>
            </w:r>
          </w:p>
        </w:tc>
      </w:tr>
      <w:tr w:rsidR="00927417" w:rsidRPr="00E70330" w14:paraId="479B3816" w14:textId="77777777" w:rsidTr="00B11BEA">
        <w:tc>
          <w:tcPr>
            <w:tcW w:w="2694" w:type="dxa"/>
          </w:tcPr>
          <w:p w14:paraId="5F9E3573" w14:textId="77777777" w:rsidR="00927417" w:rsidRPr="00E70330" w:rsidRDefault="00927417" w:rsidP="00927417">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5375636E" w14:textId="5FFAB076"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goods service</w:t>
            </w:r>
          </w:p>
        </w:tc>
        <w:tc>
          <w:tcPr>
            <w:tcW w:w="1170" w:type="dxa"/>
            <w:vAlign w:val="bottom"/>
          </w:tcPr>
          <w:p w14:paraId="597446F4" w14:textId="38FD5A42"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distribution</w:t>
            </w:r>
          </w:p>
        </w:tc>
        <w:tc>
          <w:tcPr>
            <w:tcW w:w="1080" w:type="dxa"/>
            <w:vAlign w:val="bottom"/>
          </w:tcPr>
          <w:p w14:paraId="5CD2F03B" w14:textId="154522A5"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ceremony</w:t>
            </w:r>
          </w:p>
        </w:tc>
        <w:tc>
          <w:tcPr>
            <w:tcW w:w="1080" w:type="dxa"/>
            <w:vAlign w:val="bottom"/>
          </w:tcPr>
          <w:p w14:paraId="2356EF5C" w14:textId="1DCAF3A3"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tank let</w:t>
            </w:r>
          </w:p>
        </w:tc>
        <w:tc>
          <w:tcPr>
            <w:tcW w:w="935" w:type="dxa"/>
            <w:vAlign w:val="bottom"/>
          </w:tcPr>
          <w:p w14:paraId="592973C9" w14:textId="4FB49046" w:rsidR="00927417" w:rsidRPr="00E70330" w:rsidRDefault="00927417" w:rsidP="00927417">
            <w:pPr>
              <w:spacing w:line="320" w:lineRule="exact"/>
              <w:jc w:val="center"/>
              <w:rPr>
                <w:rFonts w:asciiTheme="majorBidi" w:hAnsiTheme="majorBidi" w:cstheme="majorBidi"/>
                <w:sz w:val="28"/>
              </w:rPr>
            </w:pPr>
            <w:r w:rsidRPr="00E70330">
              <w:rPr>
                <w:rFonts w:asciiTheme="majorBidi" w:hAnsiTheme="majorBidi" w:cstheme="majorBidi"/>
                <w:sz w:val="28"/>
              </w:rPr>
              <w:t>from</w:t>
            </w:r>
          </w:p>
        </w:tc>
        <w:tc>
          <w:tcPr>
            <w:tcW w:w="1135" w:type="dxa"/>
            <w:vAlign w:val="bottom"/>
          </w:tcPr>
          <w:p w14:paraId="264BDE48" w14:textId="77777777" w:rsidR="00927417" w:rsidRPr="00E70330" w:rsidRDefault="00927417" w:rsidP="00927417">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BE6B17" w:rsidRPr="00E70330" w14:paraId="4F85AA3F" w14:textId="77777777" w:rsidTr="00B11BEA">
        <w:tc>
          <w:tcPr>
            <w:tcW w:w="2694" w:type="dxa"/>
          </w:tcPr>
          <w:p w14:paraId="073C683D" w14:textId="77777777" w:rsidR="00BE6B17" w:rsidRPr="00E70330" w:rsidRDefault="00BE6B17" w:rsidP="00BE6B17">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33778DBB" w14:textId="16142ACF" w:rsidR="00BE6B17" w:rsidRPr="00E70330" w:rsidRDefault="00BE6B17" w:rsidP="00BE6B17">
            <w:pPr>
              <w:pBdr>
                <w:bottom w:val="single" w:sz="4" w:space="1" w:color="auto"/>
              </w:pBdr>
              <w:spacing w:line="320" w:lineRule="exact"/>
              <w:jc w:val="center"/>
              <w:rPr>
                <w:rFonts w:asciiTheme="majorBidi" w:hAnsiTheme="majorBidi" w:cstheme="majorBidi"/>
                <w:sz w:val="28"/>
              </w:rPr>
            </w:pPr>
          </w:p>
        </w:tc>
        <w:tc>
          <w:tcPr>
            <w:tcW w:w="1170" w:type="dxa"/>
            <w:vAlign w:val="bottom"/>
          </w:tcPr>
          <w:p w14:paraId="0C8500CD" w14:textId="578E5D34" w:rsidR="00BE6B17" w:rsidRPr="00E70330" w:rsidRDefault="00BE6B17" w:rsidP="00BE6B17">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w:t>
            </w:r>
          </w:p>
        </w:tc>
        <w:tc>
          <w:tcPr>
            <w:tcW w:w="1080" w:type="dxa"/>
            <w:vAlign w:val="bottom"/>
          </w:tcPr>
          <w:p w14:paraId="657C5EFC" w14:textId="6F9B3033" w:rsidR="00BE6B17" w:rsidRPr="00E70330" w:rsidRDefault="00BE6B17" w:rsidP="00BE6B17">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services</w:t>
            </w:r>
          </w:p>
        </w:tc>
        <w:tc>
          <w:tcPr>
            <w:tcW w:w="1080" w:type="dxa"/>
            <w:vAlign w:val="bottom"/>
          </w:tcPr>
          <w:p w14:paraId="6F54D152" w14:textId="6F806518" w:rsidR="00BE6B17" w:rsidRPr="00E70330" w:rsidRDefault="00BE6B17" w:rsidP="00BE6B17">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services</w:t>
            </w:r>
          </w:p>
        </w:tc>
        <w:tc>
          <w:tcPr>
            <w:tcW w:w="935" w:type="dxa"/>
            <w:vAlign w:val="bottom"/>
          </w:tcPr>
          <w:p w14:paraId="23EF2696" w14:textId="6960DE1D" w:rsidR="00BE6B17" w:rsidRPr="00E70330" w:rsidRDefault="00BE6B17" w:rsidP="00BE6B17">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Sales</w:t>
            </w:r>
          </w:p>
        </w:tc>
        <w:tc>
          <w:tcPr>
            <w:tcW w:w="1135" w:type="dxa"/>
            <w:vAlign w:val="bottom"/>
          </w:tcPr>
          <w:p w14:paraId="28A7FC45" w14:textId="3F5B7098" w:rsidR="00BE6B17" w:rsidRPr="00E70330" w:rsidRDefault="00BE6B17" w:rsidP="00BE6B17">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2F0653" w:rsidRPr="00E70330" w14:paraId="75943368" w14:textId="77777777" w:rsidTr="00B11BEA">
        <w:tc>
          <w:tcPr>
            <w:tcW w:w="2694" w:type="dxa"/>
            <w:vAlign w:val="bottom"/>
          </w:tcPr>
          <w:p w14:paraId="5DB143D6"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95" w:type="dxa"/>
            <w:tcBorders>
              <w:top w:val="nil"/>
              <w:left w:val="nil"/>
              <w:right w:val="nil"/>
            </w:tcBorders>
            <w:shd w:val="clear" w:color="auto" w:fill="auto"/>
            <w:vAlign w:val="bottom"/>
          </w:tcPr>
          <w:p w14:paraId="74844427" w14:textId="75D52115"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735.17</w:t>
            </w:r>
          </w:p>
        </w:tc>
        <w:tc>
          <w:tcPr>
            <w:tcW w:w="1170" w:type="dxa"/>
            <w:tcBorders>
              <w:top w:val="nil"/>
              <w:left w:val="nil"/>
              <w:right w:val="nil"/>
            </w:tcBorders>
          </w:tcPr>
          <w:p w14:paraId="11377D17" w14:textId="0C630829"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26.15</w:t>
            </w:r>
          </w:p>
        </w:tc>
        <w:tc>
          <w:tcPr>
            <w:tcW w:w="1080" w:type="dxa"/>
            <w:tcBorders>
              <w:top w:val="nil"/>
              <w:left w:val="nil"/>
              <w:right w:val="nil"/>
            </w:tcBorders>
            <w:shd w:val="clear" w:color="auto" w:fill="auto"/>
            <w:vAlign w:val="bottom"/>
          </w:tcPr>
          <w:p w14:paraId="18C684A5" w14:textId="4E3CC52A"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0.22</w:t>
            </w:r>
          </w:p>
        </w:tc>
        <w:tc>
          <w:tcPr>
            <w:tcW w:w="1080" w:type="dxa"/>
            <w:tcBorders>
              <w:top w:val="nil"/>
              <w:left w:val="nil"/>
              <w:right w:val="nil"/>
            </w:tcBorders>
            <w:shd w:val="clear" w:color="auto" w:fill="auto"/>
            <w:vAlign w:val="bottom"/>
          </w:tcPr>
          <w:p w14:paraId="12DB64A4" w14:textId="0C64C5E9"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9.30</w:t>
            </w:r>
          </w:p>
        </w:tc>
        <w:tc>
          <w:tcPr>
            <w:tcW w:w="935" w:type="dxa"/>
            <w:tcBorders>
              <w:top w:val="nil"/>
              <w:left w:val="nil"/>
              <w:right w:val="nil"/>
            </w:tcBorders>
            <w:shd w:val="clear" w:color="auto" w:fill="auto"/>
            <w:vAlign w:val="bottom"/>
          </w:tcPr>
          <w:p w14:paraId="05B0B1FC" w14:textId="11093378"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73.79</w:t>
            </w:r>
          </w:p>
        </w:tc>
        <w:tc>
          <w:tcPr>
            <w:tcW w:w="1135" w:type="dxa"/>
            <w:tcBorders>
              <w:top w:val="nil"/>
              <w:left w:val="nil"/>
              <w:right w:val="nil"/>
            </w:tcBorders>
            <w:shd w:val="clear" w:color="auto" w:fill="auto"/>
            <w:vAlign w:val="bottom"/>
          </w:tcPr>
          <w:p w14:paraId="66A8D22F" w14:textId="2908426F"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844.63</w:t>
            </w:r>
          </w:p>
        </w:tc>
      </w:tr>
      <w:tr w:rsidR="002F0653" w:rsidRPr="00E70330" w14:paraId="465CC081" w14:textId="77777777" w:rsidTr="00B11BEA">
        <w:trPr>
          <w:trHeight w:val="342"/>
        </w:trPr>
        <w:tc>
          <w:tcPr>
            <w:tcW w:w="2694" w:type="dxa"/>
            <w:vAlign w:val="bottom"/>
          </w:tcPr>
          <w:p w14:paraId="518510EB"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95" w:type="dxa"/>
            <w:tcBorders>
              <w:top w:val="nil"/>
              <w:left w:val="nil"/>
              <w:bottom w:val="nil"/>
              <w:right w:val="nil"/>
            </w:tcBorders>
            <w:shd w:val="clear" w:color="auto" w:fill="auto"/>
            <w:vAlign w:val="bottom"/>
          </w:tcPr>
          <w:p w14:paraId="78E6F630" w14:textId="26CE58D6"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(53</w:t>
            </w:r>
            <w:r w:rsidR="000759BE">
              <w:rPr>
                <w:rFonts w:ascii="Angsana New" w:eastAsia="Times New Roman" w:hAnsi="Angsana New" w:cs="Angsana New"/>
                <w:sz w:val="24"/>
                <w:szCs w:val="24"/>
              </w:rPr>
              <w:t>8</w:t>
            </w:r>
            <w:r>
              <w:rPr>
                <w:rFonts w:ascii="Angsana New" w:eastAsia="Times New Roman" w:hAnsi="Angsana New" w:cs="Angsana New"/>
                <w:sz w:val="24"/>
                <w:szCs w:val="24"/>
              </w:rPr>
              <w:t>.00)</w:t>
            </w:r>
          </w:p>
        </w:tc>
        <w:tc>
          <w:tcPr>
            <w:tcW w:w="1170" w:type="dxa"/>
            <w:tcBorders>
              <w:top w:val="nil"/>
              <w:left w:val="nil"/>
              <w:bottom w:val="nil"/>
              <w:right w:val="nil"/>
            </w:tcBorders>
          </w:tcPr>
          <w:p w14:paraId="4F7F8214" w14:textId="62028AF7"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(17.54)</w:t>
            </w:r>
          </w:p>
        </w:tc>
        <w:tc>
          <w:tcPr>
            <w:tcW w:w="1080" w:type="dxa"/>
            <w:tcBorders>
              <w:top w:val="nil"/>
              <w:left w:val="nil"/>
              <w:bottom w:val="nil"/>
              <w:right w:val="nil"/>
            </w:tcBorders>
            <w:shd w:val="clear" w:color="auto" w:fill="auto"/>
            <w:vAlign w:val="bottom"/>
          </w:tcPr>
          <w:p w14:paraId="69AE0FCE" w14:textId="169A0B69"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55A14A2B" w14:textId="2EB48147"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cs/>
              </w:rPr>
            </w:pPr>
            <w:r>
              <w:rPr>
                <w:rFonts w:ascii="Angsana New" w:eastAsia="Times New Roman" w:hAnsi="Angsana New" w:cs="Angsana New"/>
                <w:sz w:val="24"/>
                <w:szCs w:val="24"/>
              </w:rPr>
              <w:t>-</w:t>
            </w:r>
          </w:p>
        </w:tc>
        <w:tc>
          <w:tcPr>
            <w:tcW w:w="935" w:type="dxa"/>
            <w:tcBorders>
              <w:top w:val="nil"/>
              <w:left w:val="nil"/>
              <w:bottom w:val="nil"/>
              <w:right w:val="nil"/>
            </w:tcBorders>
            <w:shd w:val="clear" w:color="auto" w:fill="auto"/>
            <w:vAlign w:val="bottom"/>
          </w:tcPr>
          <w:p w14:paraId="27A748E3" w14:textId="5DD05B3B"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(53.93)</w:t>
            </w:r>
          </w:p>
        </w:tc>
        <w:tc>
          <w:tcPr>
            <w:tcW w:w="1135" w:type="dxa"/>
            <w:tcBorders>
              <w:top w:val="nil"/>
              <w:left w:val="nil"/>
              <w:bottom w:val="nil"/>
              <w:right w:val="nil"/>
            </w:tcBorders>
            <w:shd w:val="clear" w:color="auto" w:fill="auto"/>
            <w:vAlign w:val="bottom"/>
          </w:tcPr>
          <w:p w14:paraId="57A3EA34" w14:textId="1D48C97E"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(609.47)</w:t>
            </w:r>
          </w:p>
        </w:tc>
      </w:tr>
      <w:tr w:rsidR="002F0653" w:rsidRPr="00E70330" w14:paraId="6A81DF47" w14:textId="77777777" w:rsidTr="00B11BEA">
        <w:trPr>
          <w:trHeight w:val="360"/>
        </w:trPr>
        <w:tc>
          <w:tcPr>
            <w:tcW w:w="2694" w:type="dxa"/>
            <w:vAlign w:val="bottom"/>
          </w:tcPr>
          <w:p w14:paraId="6F51F91D"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95" w:type="dxa"/>
            <w:tcBorders>
              <w:top w:val="nil"/>
              <w:left w:val="nil"/>
              <w:bottom w:val="nil"/>
              <w:right w:val="nil"/>
            </w:tcBorders>
            <w:shd w:val="clear" w:color="auto" w:fill="auto"/>
            <w:vAlign w:val="bottom"/>
          </w:tcPr>
          <w:p w14:paraId="36CECF16" w14:textId="0C669F33"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197.17</w:t>
            </w:r>
          </w:p>
        </w:tc>
        <w:tc>
          <w:tcPr>
            <w:tcW w:w="1170" w:type="dxa"/>
            <w:tcBorders>
              <w:top w:val="nil"/>
              <w:left w:val="nil"/>
              <w:bottom w:val="nil"/>
              <w:right w:val="nil"/>
            </w:tcBorders>
          </w:tcPr>
          <w:p w14:paraId="36EB5B14" w14:textId="57F61263"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8.61</w:t>
            </w:r>
          </w:p>
        </w:tc>
        <w:tc>
          <w:tcPr>
            <w:tcW w:w="1080" w:type="dxa"/>
            <w:tcBorders>
              <w:top w:val="nil"/>
              <w:left w:val="nil"/>
              <w:bottom w:val="nil"/>
              <w:right w:val="nil"/>
            </w:tcBorders>
            <w:shd w:val="clear" w:color="auto" w:fill="auto"/>
            <w:vAlign w:val="bottom"/>
          </w:tcPr>
          <w:p w14:paraId="7E11F12B" w14:textId="162C35E9"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0.22</w:t>
            </w:r>
          </w:p>
        </w:tc>
        <w:tc>
          <w:tcPr>
            <w:tcW w:w="1080" w:type="dxa"/>
            <w:tcBorders>
              <w:top w:val="nil"/>
              <w:left w:val="nil"/>
              <w:bottom w:val="nil"/>
              <w:right w:val="nil"/>
            </w:tcBorders>
            <w:shd w:val="clear" w:color="auto" w:fill="auto"/>
            <w:vAlign w:val="bottom"/>
          </w:tcPr>
          <w:p w14:paraId="115DF5D6" w14:textId="391CEC3C"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9.30</w:t>
            </w:r>
          </w:p>
        </w:tc>
        <w:tc>
          <w:tcPr>
            <w:tcW w:w="935" w:type="dxa"/>
            <w:tcBorders>
              <w:top w:val="nil"/>
              <w:left w:val="nil"/>
              <w:bottom w:val="nil"/>
              <w:right w:val="nil"/>
            </w:tcBorders>
            <w:shd w:val="clear" w:color="auto" w:fill="auto"/>
            <w:vAlign w:val="bottom"/>
          </w:tcPr>
          <w:p w14:paraId="5CACC5EB" w14:textId="259F834E"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19.86</w:t>
            </w:r>
          </w:p>
        </w:tc>
        <w:tc>
          <w:tcPr>
            <w:tcW w:w="1135" w:type="dxa"/>
            <w:tcBorders>
              <w:top w:val="nil"/>
              <w:left w:val="nil"/>
              <w:bottom w:val="nil"/>
              <w:right w:val="nil"/>
            </w:tcBorders>
            <w:shd w:val="clear" w:color="auto" w:fill="auto"/>
            <w:vAlign w:val="bottom"/>
          </w:tcPr>
          <w:p w14:paraId="6B31A488" w14:textId="737D0214"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235.16</w:t>
            </w:r>
          </w:p>
        </w:tc>
      </w:tr>
      <w:tr w:rsidR="002F0653" w:rsidRPr="00E70330" w14:paraId="472A08B4" w14:textId="77777777" w:rsidTr="00B11BEA">
        <w:tc>
          <w:tcPr>
            <w:tcW w:w="2694" w:type="dxa"/>
            <w:vAlign w:val="bottom"/>
          </w:tcPr>
          <w:p w14:paraId="135F99F6"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95" w:type="dxa"/>
            <w:tcBorders>
              <w:top w:val="nil"/>
              <w:left w:val="nil"/>
              <w:bottom w:val="nil"/>
              <w:right w:val="nil"/>
            </w:tcBorders>
            <w:shd w:val="clear" w:color="auto" w:fill="auto"/>
            <w:vAlign w:val="bottom"/>
          </w:tcPr>
          <w:p w14:paraId="55A22CCF"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cs/>
              </w:rPr>
            </w:pPr>
          </w:p>
        </w:tc>
        <w:tc>
          <w:tcPr>
            <w:tcW w:w="1170" w:type="dxa"/>
            <w:tcBorders>
              <w:top w:val="nil"/>
              <w:left w:val="nil"/>
              <w:bottom w:val="nil"/>
              <w:right w:val="nil"/>
            </w:tcBorders>
          </w:tcPr>
          <w:p w14:paraId="499DF51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cs/>
              </w:rPr>
            </w:pPr>
          </w:p>
        </w:tc>
        <w:tc>
          <w:tcPr>
            <w:tcW w:w="1080" w:type="dxa"/>
            <w:tcBorders>
              <w:top w:val="nil"/>
              <w:left w:val="nil"/>
              <w:bottom w:val="nil"/>
              <w:right w:val="nil"/>
            </w:tcBorders>
            <w:shd w:val="clear" w:color="auto" w:fill="auto"/>
            <w:vAlign w:val="bottom"/>
          </w:tcPr>
          <w:p w14:paraId="4BD1334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cs/>
              </w:rPr>
            </w:pPr>
          </w:p>
        </w:tc>
        <w:tc>
          <w:tcPr>
            <w:tcW w:w="1080" w:type="dxa"/>
            <w:tcBorders>
              <w:top w:val="nil"/>
              <w:left w:val="nil"/>
              <w:bottom w:val="nil"/>
              <w:right w:val="nil"/>
            </w:tcBorders>
            <w:shd w:val="clear" w:color="auto" w:fill="auto"/>
            <w:vAlign w:val="bottom"/>
          </w:tcPr>
          <w:p w14:paraId="33A9DBA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cs/>
              </w:rPr>
            </w:pPr>
          </w:p>
        </w:tc>
        <w:tc>
          <w:tcPr>
            <w:tcW w:w="935" w:type="dxa"/>
            <w:tcBorders>
              <w:top w:val="nil"/>
              <w:left w:val="nil"/>
              <w:bottom w:val="nil"/>
              <w:right w:val="nil"/>
            </w:tcBorders>
            <w:shd w:val="clear" w:color="auto" w:fill="auto"/>
            <w:vAlign w:val="bottom"/>
          </w:tcPr>
          <w:p w14:paraId="165D595C"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cs/>
              </w:rPr>
            </w:pPr>
          </w:p>
        </w:tc>
        <w:tc>
          <w:tcPr>
            <w:tcW w:w="1135" w:type="dxa"/>
            <w:tcBorders>
              <w:top w:val="nil"/>
              <w:left w:val="nil"/>
              <w:bottom w:val="nil"/>
              <w:right w:val="nil"/>
            </w:tcBorders>
            <w:shd w:val="clear" w:color="auto" w:fill="auto"/>
            <w:vAlign w:val="bottom"/>
          </w:tcPr>
          <w:p w14:paraId="1639EC46" w14:textId="1A92E1F9"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18.63</w:t>
            </w:r>
          </w:p>
        </w:tc>
      </w:tr>
      <w:tr w:rsidR="002F0653" w:rsidRPr="00E70330" w14:paraId="52958954" w14:textId="77777777" w:rsidTr="00B11BEA">
        <w:tc>
          <w:tcPr>
            <w:tcW w:w="2694" w:type="dxa"/>
            <w:vAlign w:val="bottom"/>
          </w:tcPr>
          <w:p w14:paraId="329CC1F9"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95" w:type="dxa"/>
            <w:tcBorders>
              <w:top w:val="nil"/>
              <w:left w:val="nil"/>
              <w:bottom w:val="nil"/>
              <w:right w:val="nil"/>
            </w:tcBorders>
            <w:shd w:val="clear" w:color="auto" w:fill="auto"/>
            <w:vAlign w:val="bottom"/>
          </w:tcPr>
          <w:p w14:paraId="42CA4C77"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65E4575B"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03F82E01"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3099E13"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03022436"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433CEEA" w14:textId="0FF3DF82"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(14.57)</w:t>
            </w:r>
          </w:p>
        </w:tc>
      </w:tr>
      <w:tr w:rsidR="002F0653" w:rsidRPr="00E70330" w14:paraId="22BE9E6D" w14:textId="77777777" w:rsidTr="00B11BEA">
        <w:tc>
          <w:tcPr>
            <w:tcW w:w="2694" w:type="dxa"/>
            <w:vAlign w:val="bottom"/>
          </w:tcPr>
          <w:p w14:paraId="4DC22D54"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95" w:type="dxa"/>
            <w:tcBorders>
              <w:top w:val="nil"/>
              <w:left w:val="nil"/>
              <w:bottom w:val="nil"/>
              <w:right w:val="nil"/>
            </w:tcBorders>
            <w:shd w:val="clear" w:color="auto" w:fill="auto"/>
            <w:vAlign w:val="bottom"/>
          </w:tcPr>
          <w:p w14:paraId="2D51C78F"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35617CD6"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77FEE6F2"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08EEBD84"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49E91E22"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F35EC80"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r>
      <w:tr w:rsidR="002F0653" w:rsidRPr="00E70330" w14:paraId="649AC1A4" w14:textId="77777777" w:rsidTr="00B11BEA">
        <w:tc>
          <w:tcPr>
            <w:tcW w:w="2694" w:type="dxa"/>
            <w:vAlign w:val="bottom"/>
          </w:tcPr>
          <w:p w14:paraId="05D090B8" w14:textId="06325F42" w:rsidR="002F0653" w:rsidRPr="00E70330" w:rsidRDefault="002F0653" w:rsidP="002F0653">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95" w:type="dxa"/>
            <w:tcBorders>
              <w:top w:val="nil"/>
              <w:left w:val="nil"/>
              <w:bottom w:val="nil"/>
              <w:right w:val="nil"/>
            </w:tcBorders>
            <w:shd w:val="clear" w:color="auto" w:fill="auto"/>
            <w:vAlign w:val="bottom"/>
          </w:tcPr>
          <w:p w14:paraId="2D4CA382" w14:textId="19D22DBC"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w:t>
            </w:r>
            <w:r>
              <w:rPr>
                <w:rFonts w:ascii="Angsana New" w:eastAsia="Times New Roman" w:hAnsi="Angsana New" w:cs="Angsana New"/>
                <w:sz w:val="24"/>
                <w:szCs w:val="24"/>
              </w:rPr>
              <w:t>89.72)</w:t>
            </w:r>
          </w:p>
        </w:tc>
        <w:tc>
          <w:tcPr>
            <w:tcW w:w="1170" w:type="dxa"/>
            <w:tcBorders>
              <w:top w:val="nil"/>
              <w:left w:val="nil"/>
              <w:bottom w:val="nil"/>
              <w:right w:val="nil"/>
            </w:tcBorders>
          </w:tcPr>
          <w:p w14:paraId="702982B2" w14:textId="2F313EEB"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(4.82)</w:t>
            </w:r>
          </w:p>
        </w:tc>
        <w:tc>
          <w:tcPr>
            <w:tcW w:w="1080" w:type="dxa"/>
            <w:tcBorders>
              <w:top w:val="nil"/>
              <w:left w:val="nil"/>
              <w:bottom w:val="nil"/>
              <w:right w:val="nil"/>
            </w:tcBorders>
            <w:shd w:val="clear" w:color="auto" w:fill="auto"/>
            <w:vAlign w:val="bottom"/>
          </w:tcPr>
          <w:p w14:paraId="0387EA04" w14:textId="0F478B00"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10295EF7" w14:textId="46AC395E"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935" w:type="dxa"/>
            <w:tcBorders>
              <w:top w:val="nil"/>
              <w:left w:val="nil"/>
              <w:bottom w:val="nil"/>
              <w:right w:val="nil"/>
            </w:tcBorders>
            <w:shd w:val="clear" w:color="auto" w:fill="auto"/>
            <w:vAlign w:val="bottom"/>
          </w:tcPr>
          <w:p w14:paraId="1E2CF676" w14:textId="5821B818"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35" w:type="dxa"/>
            <w:tcBorders>
              <w:top w:val="nil"/>
              <w:left w:val="nil"/>
              <w:bottom w:val="nil"/>
              <w:right w:val="nil"/>
            </w:tcBorders>
            <w:shd w:val="clear" w:color="auto" w:fill="auto"/>
            <w:vAlign w:val="bottom"/>
          </w:tcPr>
          <w:p w14:paraId="3DF7C058" w14:textId="20A04E9B" w:rsidR="002F0653" w:rsidRPr="008F25CC"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(94.54)</w:t>
            </w:r>
          </w:p>
        </w:tc>
      </w:tr>
      <w:tr w:rsidR="002F0653" w:rsidRPr="00E70330" w14:paraId="28137FA5" w14:textId="77777777" w:rsidTr="00B11BEA">
        <w:tc>
          <w:tcPr>
            <w:tcW w:w="2694" w:type="dxa"/>
            <w:vAlign w:val="bottom"/>
          </w:tcPr>
          <w:p w14:paraId="200389F8" w14:textId="15D2E23F" w:rsidR="002F0653" w:rsidRPr="00E70330" w:rsidRDefault="002F0653" w:rsidP="002F0653">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95" w:type="dxa"/>
            <w:tcBorders>
              <w:top w:val="nil"/>
              <w:left w:val="nil"/>
              <w:bottom w:val="nil"/>
              <w:right w:val="nil"/>
            </w:tcBorders>
            <w:shd w:val="clear" w:color="auto" w:fill="auto"/>
            <w:vAlign w:val="bottom"/>
          </w:tcPr>
          <w:p w14:paraId="42D0BD52" w14:textId="3D072C1D"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5CFBBE8A" w14:textId="2D303D15"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0C9A679" w14:textId="0CCCDBFC"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30450D8" w14:textId="1DE052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79E1CA0" w14:textId="52A8D9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77BCFBC4" w14:textId="40F45AA3" w:rsidR="002F0653" w:rsidRPr="008F25CC"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(32.06)</w:t>
            </w:r>
          </w:p>
        </w:tc>
      </w:tr>
      <w:tr w:rsidR="002F0653" w:rsidRPr="00E70330" w14:paraId="13499782" w14:textId="77777777" w:rsidTr="00B11BEA">
        <w:tc>
          <w:tcPr>
            <w:tcW w:w="2694" w:type="dxa"/>
            <w:vAlign w:val="bottom"/>
          </w:tcPr>
          <w:p w14:paraId="0F14B715"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95" w:type="dxa"/>
            <w:tcBorders>
              <w:top w:val="nil"/>
              <w:left w:val="nil"/>
              <w:bottom w:val="nil"/>
              <w:right w:val="nil"/>
            </w:tcBorders>
            <w:shd w:val="clear" w:color="auto" w:fill="auto"/>
            <w:vAlign w:val="bottom"/>
          </w:tcPr>
          <w:p w14:paraId="28C067D0" w14:textId="573424A2"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785B5F77" w14:textId="0D91CB48"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46A4E51" w14:textId="2A20092C"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5D4B5D74" w14:textId="41C85BB3"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F4D17CA" w14:textId="32AB9BBF"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3B966265" w14:textId="7946003E" w:rsidR="002F0653" w:rsidRPr="008F25CC"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(1.86)</w:t>
            </w:r>
          </w:p>
        </w:tc>
      </w:tr>
      <w:tr w:rsidR="002F0653" w:rsidRPr="00E70330" w14:paraId="3054DB54" w14:textId="77777777" w:rsidTr="00B11BEA">
        <w:trPr>
          <w:trHeight w:val="333"/>
        </w:trPr>
        <w:tc>
          <w:tcPr>
            <w:tcW w:w="2694" w:type="dxa"/>
            <w:vAlign w:val="bottom"/>
          </w:tcPr>
          <w:p w14:paraId="09460F67" w14:textId="77777777" w:rsidR="002F0653" w:rsidRPr="00E70330" w:rsidRDefault="002F0653" w:rsidP="002F0653">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95" w:type="dxa"/>
            <w:tcBorders>
              <w:top w:val="nil"/>
              <w:left w:val="nil"/>
              <w:bottom w:val="nil"/>
              <w:right w:val="nil"/>
            </w:tcBorders>
            <w:shd w:val="clear" w:color="auto" w:fill="auto"/>
            <w:vAlign w:val="bottom"/>
          </w:tcPr>
          <w:p w14:paraId="5FC9863B" w14:textId="066E3B5D"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512F7EE4" w14:textId="2CEFFB8B"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2623DB87" w14:textId="2A0CA06C"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8A996B2" w14:textId="48C738F1"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D06FD89" w14:textId="7C82CF5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0394691" w14:textId="0D845359" w:rsidR="002F0653" w:rsidRPr="008F25CC" w:rsidRDefault="002F0653" w:rsidP="002F0653">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(18.01)</w:t>
            </w:r>
          </w:p>
        </w:tc>
      </w:tr>
      <w:tr w:rsidR="002F0653" w:rsidRPr="00E70330" w14:paraId="734B5EE7" w14:textId="77777777" w:rsidTr="00B11BEA">
        <w:tc>
          <w:tcPr>
            <w:tcW w:w="2694" w:type="dxa"/>
            <w:vAlign w:val="bottom"/>
          </w:tcPr>
          <w:p w14:paraId="426EF744"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95" w:type="dxa"/>
            <w:tcBorders>
              <w:top w:val="nil"/>
              <w:left w:val="nil"/>
              <w:bottom w:val="nil"/>
              <w:right w:val="nil"/>
            </w:tcBorders>
            <w:shd w:val="clear" w:color="auto" w:fill="auto"/>
            <w:vAlign w:val="bottom"/>
          </w:tcPr>
          <w:p w14:paraId="3610B416" w14:textId="4DE81076"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tcPr>
          <w:p w14:paraId="39D9754D" w14:textId="0C0B6A0C"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675E57C" w14:textId="417314FE"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53F1B012" w14:textId="45E3A1E9"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79FC7D33" w14:textId="41593E75"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665C057C" w14:textId="287E2485"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(0.46)</w:t>
            </w:r>
          </w:p>
        </w:tc>
      </w:tr>
      <w:tr w:rsidR="002F0653" w:rsidRPr="00E70330" w14:paraId="34238C50" w14:textId="77777777" w:rsidTr="00B11BEA">
        <w:trPr>
          <w:trHeight w:val="360"/>
        </w:trPr>
        <w:tc>
          <w:tcPr>
            <w:tcW w:w="2694" w:type="dxa"/>
            <w:vAlign w:val="bottom"/>
          </w:tcPr>
          <w:p w14:paraId="2D84C399" w14:textId="77777777"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95" w:type="dxa"/>
            <w:tcBorders>
              <w:top w:val="nil"/>
              <w:left w:val="nil"/>
              <w:bottom w:val="nil"/>
              <w:right w:val="nil"/>
            </w:tcBorders>
            <w:shd w:val="clear" w:color="auto" w:fill="auto"/>
            <w:vAlign w:val="bottom"/>
          </w:tcPr>
          <w:p w14:paraId="59508BD6" w14:textId="0A4BDC16"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107.45</w:t>
            </w:r>
          </w:p>
        </w:tc>
        <w:tc>
          <w:tcPr>
            <w:tcW w:w="1170" w:type="dxa"/>
            <w:tcBorders>
              <w:top w:val="nil"/>
              <w:left w:val="nil"/>
              <w:bottom w:val="nil"/>
              <w:right w:val="nil"/>
            </w:tcBorders>
          </w:tcPr>
          <w:p w14:paraId="021186FC" w14:textId="1B46DC56"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3.79</w:t>
            </w:r>
          </w:p>
        </w:tc>
        <w:tc>
          <w:tcPr>
            <w:tcW w:w="1080" w:type="dxa"/>
            <w:tcBorders>
              <w:top w:val="nil"/>
              <w:left w:val="nil"/>
              <w:bottom w:val="nil"/>
              <w:right w:val="nil"/>
            </w:tcBorders>
            <w:shd w:val="clear" w:color="auto" w:fill="auto"/>
            <w:vAlign w:val="bottom"/>
          </w:tcPr>
          <w:p w14:paraId="757416C9" w14:textId="087F8665"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0.22</w:t>
            </w:r>
          </w:p>
        </w:tc>
        <w:tc>
          <w:tcPr>
            <w:tcW w:w="1080" w:type="dxa"/>
            <w:tcBorders>
              <w:top w:val="nil"/>
              <w:left w:val="nil"/>
              <w:bottom w:val="nil"/>
              <w:right w:val="nil"/>
            </w:tcBorders>
            <w:shd w:val="clear" w:color="auto" w:fill="auto"/>
            <w:vAlign w:val="bottom"/>
          </w:tcPr>
          <w:p w14:paraId="019B016E" w14:textId="1F53782E"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9.30</w:t>
            </w:r>
          </w:p>
        </w:tc>
        <w:tc>
          <w:tcPr>
            <w:tcW w:w="935" w:type="dxa"/>
            <w:tcBorders>
              <w:top w:val="nil"/>
              <w:left w:val="nil"/>
              <w:bottom w:val="nil"/>
              <w:right w:val="nil"/>
            </w:tcBorders>
            <w:shd w:val="clear" w:color="auto" w:fill="auto"/>
            <w:vAlign w:val="bottom"/>
          </w:tcPr>
          <w:p w14:paraId="32928C70" w14:textId="60364BFC"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19.86</w:t>
            </w:r>
          </w:p>
        </w:tc>
        <w:tc>
          <w:tcPr>
            <w:tcW w:w="1135" w:type="dxa"/>
            <w:tcBorders>
              <w:top w:val="nil"/>
              <w:left w:val="nil"/>
              <w:bottom w:val="nil"/>
              <w:right w:val="nil"/>
            </w:tcBorders>
            <w:shd w:val="clear" w:color="auto" w:fill="auto"/>
            <w:vAlign w:val="bottom"/>
          </w:tcPr>
          <w:p w14:paraId="3B22765C" w14:textId="1E0DE322"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hint="cs"/>
                <w:sz w:val="24"/>
                <w:szCs w:val="24"/>
                <w:cs/>
              </w:rPr>
              <w:t>92.29</w:t>
            </w:r>
          </w:p>
        </w:tc>
      </w:tr>
      <w:tr w:rsidR="002F0653" w:rsidRPr="00E70330" w14:paraId="29C8D534" w14:textId="77777777" w:rsidTr="00B11BEA">
        <w:trPr>
          <w:trHeight w:val="360"/>
        </w:trPr>
        <w:tc>
          <w:tcPr>
            <w:tcW w:w="2694" w:type="dxa"/>
            <w:vAlign w:val="bottom"/>
          </w:tcPr>
          <w:p w14:paraId="52CAB5F9" w14:textId="4B202321"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95" w:type="dxa"/>
            <w:tcBorders>
              <w:top w:val="nil"/>
              <w:left w:val="nil"/>
              <w:bottom w:val="nil"/>
              <w:right w:val="nil"/>
            </w:tcBorders>
            <w:shd w:val="clear" w:color="auto" w:fill="auto"/>
            <w:vAlign w:val="bottom"/>
          </w:tcPr>
          <w:p w14:paraId="45B3F44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23AF84C4"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F850A6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DEDCC6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36C7F006"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2F4FF723" w14:textId="5D1DCA32"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sidRPr="002F0653">
              <w:rPr>
                <w:rFonts w:ascii="Angsana New" w:eastAsia="Times New Roman" w:hAnsi="Angsana New" w:cs="Angsana New"/>
                <w:sz w:val="24"/>
                <w:szCs w:val="24"/>
                <w:cs/>
              </w:rPr>
              <w:t>(13.47)</w:t>
            </w:r>
          </w:p>
        </w:tc>
      </w:tr>
      <w:tr w:rsidR="002F0653" w:rsidRPr="00E70330" w14:paraId="0B730F06" w14:textId="77777777" w:rsidTr="00B11BEA">
        <w:tc>
          <w:tcPr>
            <w:tcW w:w="2694" w:type="dxa"/>
            <w:vAlign w:val="bottom"/>
          </w:tcPr>
          <w:p w14:paraId="18A7FD6A" w14:textId="0B2D849F"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Pr>
                <w:rFonts w:asciiTheme="majorBidi" w:hAnsiTheme="majorBidi" w:cstheme="majorBidi"/>
                <w:sz w:val="28"/>
              </w:rPr>
              <w:t>Profit for the year</w:t>
            </w:r>
          </w:p>
        </w:tc>
        <w:tc>
          <w:tcPr>
            <w:tcW w:w="1395" w:type="dxa"/>
            <w:tcBorders>
              <w:top w:val="nil"/>
              <w:left w:val="nil"/>
              <w:bottom w:val="nil"/>
              <w:right w:val="nil"/>
            </w:tcBorders>
            <w:shd w:val="clear" w:color="auto" w:fill="auto"/>
            <w:vAlign w:val="bottom"/>
          </w:tcPr>
          <w:p w14:paraId="7FB196F5"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5AF931D5"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24F9A9E6"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8F79727"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6D6E684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3FA3D6C5" w14:textId="4655592B" w:rsidR="002F0653" w:rsidRPr="00D71E03" w:rsidRDefault="002F0653" w:rsidP="00927417">
            <w:pPr>
              <w:tabs>
                <w:tab w:val="left" w:pos="567"/>
              </w:tabs>
              <w:spacing w:line="400" w:lineRule="exact"/>
              <w:jc w:val="right"/>
              <w:rPr>
                <w:rFonts w:ascii="Angsana New" w:eastAsia="Times New Roman" w:hAnsi="Angsana New" w:cs="Angsana New"/>
                <w:sz w:val="24"/>
                <w:szCs w:val="24"/>
              </w:rPr>
            </w:pPr>
            <w:r w:rsidRPr="002F0653">
              <w:rPr>
                <w:rFonts w:ascii="Angsana New" w:eastAsia="Times New Roman" w:hAnsi="Angsana New" w:cs="Angsana New"/>
                <w:sz w:val="24"/>
                <w:szCs w:val="24"/>
                <w:cs/>
              </w:rPr>
              <w:t>78.82</w:t>
            </w:r>
          </w:p>
        </w:tc>
      </w:tr>
      <w:tr w:rsidR="0030098A" w:rsidRPr="00E70330" w14:paraId="69A2EAC4" w14:textId="77777777" w:rsidTr="00B11BEA">
        <w:tc>
          <w:tcPr>
            <w:tcW w:w="2694" w:type="dxa"/>
            <w:vAlign w:val="bottom"/>
          </w:tcPr>
          <w:p w14:paraId="0C79810A" w14:textId="3D2F18E9" w:rsidR="0030098A" w:rsidRDefault="0030098A" w:rsidP="002F0653">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com</w:t>
            </w:r>
            <w:r>
              <w:rPr>
                <w:rFonts w:asciiTheme="majorBidi" w:hAnsiTheme="majorBidi" w:cstheme="majorBidi"/>
                <w:sz w:val="28"/>
              </w:rPr>
              <w:t>prehensive income</w:t>
            </w:r>
          </w:p>
        </w:tc>
        <w:tc>
          <w:tcPr>
            <w:tcW w:w="1395" w:type="dxa"/>
            <w:tcBorders>
              <w:top w:val="nil"/>
              <w:left w:val="nil"/>
              <w:bottom w:val="nil"/>
              <w:right w:val="nil"/>
            </w:tcBorders>
            <w:shd w:val="clear" w:color="auto" w:fill="auto"/>
            <w:vAlign w:val="bottom"/>
          </w:tcPr>
          <w:p w14:paraId="2C580372" w14:textId="77777777" w:rsidR="0030098A" w:rsidRPr="00D71E03" w:rsidRDefault="0030098A"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478909B3" w14:textId="77777777" w:rsidR="0030098A" w:rsidRPr="00D71E03" w:rsidRDefault="0030098A"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F45F755" w14:textId="77777777" w:rsidR="0030098A" w:rsidRPr="00D71E03" w:rsidRDefault="0030098A"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A2E79E1" w14:textId="77777777" w:rsidR="0030098A" w:rsidRPr="00D71E03" w:rsidRDefault="0030098A"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14068C46" w14:textId="77777777" w:rsidR="0030098A" w:rsidRPr="00D71E03" w:rsidRDefault="0030098A"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5A40239B" w14:textId="77777777" w:rsidR="0030098A" w:rsidRPr="002F0653" w:rsidRDefault="0030098A" w:rsidP="00927417">
            <w:pPr>
              <w:tabs>
                <w:tab w:val="left" w:pos="567"/>
              </w:tabs>
              <w:spacing w:line="400" w:lineRule="exact"/>
              <w:jc w:val="right"/>
              <w:rPr>
                <w:rFonts w:ascii="Angsana New" w:eastAsia="Times New Roman" w:hAnsi="Angsana New" w:cs="Angsana New"/>
                <w:sz w:val="24"/>
                <w:szCs w:val="24"/>
                <w:cs/>
              </w:rPr>
            </w:pPr>
          </w:p>
        </w:tc>
      </w:tr>
      <w:tr w:rsidR="002F0653" w:rsidRPr="00E70330" w14:paraId="2B4ED15C" w14:textId="77777777" w:rsidTr="00B11BEA">
        <w:tc>
          <w:tcPr>
            <w:tcW w:w="2694" w:type="dxa"/>
            <w:vAlign w:val="bottom"/>
          </w:tcPr>
          <w:p w14:paraId="32C9B07E" w14:textId="01B5B4BD" w:rsidR="002F0653" w:rsidRPr="00E70330" w:rsidRDefault="002F0653" w:rsidP="002F0653">
            <w:pPr>
              <w:overflowPunct w:val="0"/>
              <w:autoSpaceDE w:val="0"/>
              <w:autoSpaceDN w:val="0"/>
              <w:adjustRightInd w:val="0"/>
              <w:spacing w:line="320" w:lineRule="exact"/>
              <w:textAlignment w:val="baseline"/>
              <w:rPr>
                <w:rFonts w:asciiTheme="majorBidi" w:hAnsiTheme="majorBidi" w:cstheme="majorBidi"/>
                <w:sz w:val="28"/>
              </w:rPr>
            </w:pPr>
            <w:r w:rsidRPr="002F0653">
              <w:rPr>
                <w:rFonts w:asciiTheme="majorBidi" w:hAnsiTheme="majorBidi" w:cstheme="majorBidi"/>
                <w:sz w:val="28"/>
              </w:rPr>
              <w:t xml:space="preserve">Gain (loss) on re-measuring defined benefit plans  </w:t>
            </w:r>
          </w:p>
        </w:tc>
        <w:tc>
          <w:tcPr>
            <w:tcW w:w="1395" w:type="dxa"/>
            <w:tcBorders>
              <w:top w:val="nil"/>
              <w:left w:val="nil"/>
              <w:bottom w:val="nil"/>
              <w:right w:val="nil"/>
            </w:tcBorders>
            <w:shd w:val="clear" w:color="auto" w:fill="auto"/>
            <w:vAlign w:val="bottom"/>
          </w:tcPr>
          <w:p w14:paraId="7E849BC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4059F2FF"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55CBED4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0B5B02C2"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3D857BE8"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44EF4C4C" w14:textId="1E8F2253" w:rsidR="002F0653" w:rsidRPr="00D71E03" w:rsidRDefault="002F0653" w:rsidP="00927417">
            <w:pPr>
              <w:tabs>
                <w:tab w:val="left" w:pos="567"/>
              </w:tabs>
              <w:spacing w:line="400" w:lineRule="exact"/>
              <w:jc w:val="right"/>
              <w:rPr>
                <w:rFonts w:ascii="Angsana New" w:eastAsia="Times New Roman" w:hAnsi="Angsana New" w:cs="Angsana New"/>
                <w:sz w:val="24"/>
                <w:szCs w:val="24"/>
              </w:rPr>
            </w:pPr>
            <w:r w:rsidRPr="002F0653">
              <w:rPr>
                <w:rFonts w:ascii="Angsana New" w:eastAsia="Times New Roman" w:hAnsi="Angsana New" w:cs="Angsana New"/>
                <w:sz w:val="24"/>
                <w:szCs w:val="24"/>
              </w:rPr>
              <w:t>1.88</w:t>
            </w:r>
          </w:p>
        </w:tc>
      </w:tr>
      <w:tr w:rsidR="002F0653" w:rsidRPr="00E70330" w14:paraId="01D901AF" w14:textId="77777777" w:rsidTr="00B11BEA">
        <w:trPr>
          <w:trHeight w:val="387"/>
        </w:trPr>
        <w:tc>
          <w:tcPr>
            <w:tcW w:w="2694" w:type="dxa"/>
            <w:vAlign w:val="bottom"/>
          </w:tcPr>
          <w:p w14:paraId="3A00B596" w14:textId="156FF86A" w:rsidR="002F0653" w:rsidRPr="00E70330" w:rsidRDefault="002F0653" w:rsidP="002F0653">
            <w:pPr>
              <w:overflowPunct w:val="0"/>
              <w:autoSpaceDE w:val="0"/>
              <w:autoSpaceDN w:val="0"/>
              <w:adjustRightInd w:val="0"/>
              <w:spacing w:line="320" w:lineRule="exact"/>
              <w:ind w:left="176" w:hanging="160"/>
              <w:textAlignment w:val="baseline"/>
              <w:rPr>
                <w:rFonts w:asciiTheme="majorBidi" w:hAnsiTheme="majorBidi" w:cstheme="majorBidi"/>
                <w:sz w:val="28"/>
              </w:rPr>
            </w:pPr>
            <w:r>
              <w:rPr>
                <w:rFonts w:asciiTheme="majorBidi" w:hAnsiTheme="majorBidi" w:cstheme="majorBidi"/>
                <w:sz w:val="28"/>
              </w:rPr>
              <w:t>Profit</w:t>
            </w:r>
            <w:r w:rsidRPr="00E70330">
              <w:rPr>
                <w:rFonts w:asciiTheme="majorBidi" w:hAnsiTheme="majorBidi" w:cstheme="majorBidi"/>
                <w:sz w:val="28"/>
              </w:rPr>
              <w:t xml:space="preserve"> </w:t>
            </w:r>
            <w:r w:rsidRPr="00E70330">
              <w:rPr>
                <w:rFonts w:asciiTheme="majorBidi" w:hAnsiTheme="majorBidi" w:cstheme="majorBidi"/>
                <w:sz w:val="28"/>
                <w:cs/>
              </w:rPr>
              <w:t>(</w:t>
            </w:r>
            <w:r w:rsidRPr="00E70330">
              <w:rPr>
                <w:rFonts w:asciiTheme="majorBidi" w:hAnsiTheme="majorBidi" w:cstheme="majorBidi"/>
                <w:sz w:val="28"/>
              </w:rPr>
              <w:t>loss</w:t>
            </w:r>
            <w:r w:rsidRPr="00E70330">
              <w:rPr>
                <w:rFonts w:asciiTheme="majorBidi" w:hAnsiTheme="majorBidi" w:cstheme="majorBidi"/>
                <w:sz w:val="28"/>
                <w:cs/>
              </w:rPr>
              <w:t xml:space="preserve">) </w:t>
            </w:r>
            <w:r w:rsidRPr="00E70330">
              <w:rPr>
                <w:rFonts w:asciiTheme="majorBidi" w:hAnsiTheme="majorBidi" w:cstheme="majorBidi"/>
                <w:sz w:val="28"/>
              </w:rPr>
              <w:t>on re-measuring of available-for-sale investment</w:t>
            </w:r>
          </w:p>
        </w:tc>
        <w:tc>
          <w:tcPr>
            <w:tcW w:w="1395" w:type="dxa"/>
            <w:vAlign w:val="bottom"/>
          </w:tcPr>
          <w:p w14:paraId="4843000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D65D447"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68D94A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08D14AE"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0F5EFF4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shd w:val="clear" w:color="auto" w:fill="auto"/>
            <w:vAlign w:val="bottom"/>
          </w:tcPr>
          <w:p w14:paraId="4A74E744" w14:textId="49433758" w:rsidR="002F0653" w:rsidRPr="00D71E03" w:rsidRDefault="002F0653" w:rsidP="002F0653">
            <w:pPr>
              <w:pBdr>
                <w:bottom w:val="single" w:sz="4" w:space="1" w:color="auto"/>
              </w:pBdr>
              <w:tabs>
                <w:tab w:val="left" w:pos="567"/>
              </w:tabs>
              <w:spacing w:line="400" w:lineRule="exact"/>
              <w:jc w:val="right"/>
              <w:rPr>
                <w:rFonts w:ascii="Angsana New" w:eastAsia="Times New Roman" w:hAnsi="Angsana New" w:cs="Angsana New"/>
                <w:sz w:val="24"/>
                <w:szCs w:val="24"/>
              </w:rPr>
            </w:pPr>
            <w:r w:rsidRPr="002F0653">
              <w:rPr>
                <w:rFonts w:ascii="Angsana New" w:eastAsia="Times New Roman" w:hAnsi="Angsana New" w:cs="Angsana New"/>
                <w:sz w:val="24"/>
                <w:szCs w:val="24"/>
              </w:rPr>
              <w:t>(1.02)</w:t>
            </w:r>
          </w:p>
        </w:tc>
      </w:tr>
      <w:tr w:rsidR="002F0653" w:rsidRPr="00E70330" w14:paraId="1669205F" w14:textId="77777777" w:rsidTr="00B11BEA">
        <w:trPr>
          <w:trHeight w:val="747"/>
        </w:trPr>
        <w:tc>
          <w:tcPr>
            <w:tcW w:w="2694" w:type="dxa"/>
            <w:vAlign w:val="bottom"/>
          </w:tcPr>
          <w:p w14:paraId="7D225237" w14:textId="1224C063" w:rsidR="002F0653" w:rsidRPr="00E70330" w:rsidRDefault="002F0653" w:rsidP="002F0653">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Other com</w:t>
            </w:r>
            <w:r w:rsidR="00D95226">
              <w:rPr>
                <w:rFonts w:asciiTheme="majorBidi" w:hAnsiTheme="majorBidi" w:cstheme="majorBidi"/>
                <w:sz w:val="28"/>
              </w:rPr>
              <w:t>prehensive income for the year</w:t>
            </w:r>
            <w:r w:rsidRPr="00E70330">
              <w:rPr>
                <w:rFonts w:asciiTheme="majorBidi" w:hAnsiTheme="majorBidi" w:cstheme="majorBidi"/>
                <w:sz w:val="28"/>
              </w:rPr>
              <w:t xml:space="preserve"> -</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95" w:type="dxa"/>
            <w:vAlign w:val="bottom"/>
          </w:tcPr>
          <w:p w14:paraId="28B8F84D"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B1A772A"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15A7441"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62AADF8"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4E60BA17" w14:textId="77777777" w:rsidR="002F0653" w:rsidRPr="00D71E03" w:rsidRDefault="002F0653" w:rsidP="002F0653">
            <w:pPr>
              <w:tabs>
                <w:tab w:val="left" w:pos="567"/>
              </w:tabs>
              <w:spacing w:line="400" w:lineRule="exact"/>
              <w:jc w:val="right"/>
              <w:rPr>
                <w:rFonts w:ascii="Angsana New" w:eastAsia="Times New Roman" w:hAnsi="Angsana New" w:cs="Angsana New"/>
                <w:sz w:val="24"/>
                <w:szCs w:val="24"/>
              </w:rPr>
            </w:pPr>
          </w:p>
        </w:tc>
        <w:tc>
          <w:tcPr>
            <w:tcW w:w="1135" w:type="dxa"/>
            <w:shd w:val="clear" w:color="auto" w:fill="auto"/>
            <w:vAlign w:val="bottom"/>
          </w:tcPr>
          <w:p w14:paraId="6FCFEAA1" w14:textId="688509EB" w:rsidR="002F0653" w:rsidRPr="00D71E03" w:rsidRDefault="002F0653" w:rsidP="002F0653">
            <w:pPr>
              <w:pBdr>
                <w:bottom w:val="double" w:sz="4" w:space="1" w:color="auto"/>
              </w:pBdr>
              <w:tabs>
                <w:tab w:val="left" w:pos="567"/>
              </w:tabs>
              <w:spacing w:line="400" w:lineRule="exact"/>
              <w:jc w:val="right"/>
              <w:rPr>
                <w:rFonts w:ascii="Angsana New" w:eastAsia="Times New Roman" w:hAnsi="Angsana New" w:cs="Angsana New"/>
                <w:sz w:val="24"/>
                <w:szCs w:val="24"/>
              </w:rPr>
            </w:pPr>
            <w:r w:rsidRPr="002F0653">
              <w:rPr>
                <w:rFonts w:ascii="Angsana New" w:eastAsia="Times New Roman" w:hAnsi="Angsana New" w:cs="Angsana New"/>
                <w:sz w:val="24"/>
                <w:szCs w:val="24"/>
              </w:rPr>
              <w:t>79.68</w:t>
            </w:r>
          </w:p>
        </w:tc>
      </w:tr>
    </w:tbl>
    <w:p w14:paraId="2AF097BC" w14:textId="6AF9CC9A" w:rsidR="008F25CC" w:rsidRDefault="008F25CC">
      <w:bookmarkStart w:id="1" w:name="_GoBack"/>
      <w:bookmarkEnd w:id="1"/>
    </w:p>
    <w:p w14:paraId="0C2B30D3" w14:textId="5364BAEE" w:rsidR="008F25CC" w:rsidRDefault="008F25CC"/>
    <w:p w14:paraId="5A641C25" w14:textId="77777777" w:rsidR="00B11BEA" w:rsidRDefault="00B11BEA"/>
    <w:p w14:paraId="161F866D" w14:textId="77777777" w:rsidR="00587F69" w:rsidRDefault="00587F69"/>
    <w:p w14:paraId="21B3730B" w14:textId="77777777" w:rsidR="002F0653" w:rsidRPr="00E70330" w:rsidRDefault="002F0653" w:rsidP="00CA7986">
      <w:pPr>
        <w:rPr>
          <w:rFonts w:asciiTheme="majorBidi" w:hAnsiTheme="majorBidi" w:cstheme="majorBidi"/>
          <w:sz w:val="28"/>
        </w:rPr>
      </w:pPr>
    </w:p>
    <w:tbl>
      <w:tblPr>
        <w:tblStyle w:val="TableGrid41"/>
        <w:tblW w:w="892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361"/>
        <w:gridCol w:w="1587"/>
        <w:gridCol w:w="1417"/>
        <w:gridCol w:w="1134"/>
        <w:gridCol w:w="1021"/>
      </w:tblGrid>
      <w:tr w:rsidR="00846715" w:rsidRPr="00E70330" w14:paraId="32102827" w14:textId="77777777" w:rsidTr="00B11BEA">
        <w:tc>
          <w:tcPr>
            <w:tcW w:w="2409" w:type="dxa"/>
          </w:tcPr>
          <w:p w14:paraId="3F6B0D0F" w14:textId="77777777" w:rsidR="00846715" w:rsidRPr="00E70330" w:rsidRDefault="00846715" w:rsidP="00047FAC">
            <w:pPr>
              <w:spacing w:line="320" w:lineRule="exact"/>
              <w:rPr>
                <w:rFonts w:asciiTheme="majorBidi" w:hAnsiTheme="majorBidi" w:cstheme="majorBidi"/>
                <w:sz w:val="28"/>
              </w:rPr>
            </w:pPr>
          </w:p>
        </w:tc>
        <w:tc>
          <w:tcPr>
            <w:tcW w:w="6520" w:type="dxa"/>
            <w:gridSpan w:val="5"/>
            <w:vAlign w:val="bottom"/>
          </w:tcPr>
          <w:p w14:paraId="08E0C5C7" w14:textId="094DBC61" w:rsidR="00846715" w:rsidRPr="00E70330" w:rsidRDefault="00BE39A6"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BE39A6">
              <w:rPr>
                <w:rFonts w:asciiTheme="majorBidi" w:hAnsiTheme="majorBidi" w:cstheme="majorBidi"/>
                <w:b/>
                <w:bCs/>
                <w:sz w:val="28"/>
              </w:rPr>
              <w:t>(Unit : Million Baht)</w:t>
            </w:r>
          </w:p>
        </w:tc>
      </w:tr>
      <w:tr w:rsidR="00846715" w:rsidRPr="00E70330" w14:paraId="5FCF447D" w14:textId="77777777" w:rsidTr="00B11BEA">
        <w:tc>
          <w:tcPr>
            <w:tcW w:w="2409" w:type="dxa"/>
          </w:tcPr>
          <w:p w14:paraId="30E1373C" w14:textId="77777777" w:rsidR="00846715" w:rsidRPr="00E70330" w:rsidRDefault="00846715" w:rsidP="00047FAC">
            <w:pPr>
              <w:spacing w:line="320" w:lineRule="exact"/>
              <w:rPr>
                <w:rFonts w:asciiTheme="majorBidi" w:hAnsiTheme="majorBidi" w:cstheme="majorBidi"/>
                <w:sz w:val="28"/>
              </w:rPr>
            </w:pPr>
          </w:p>
        </w:tc>
        <w:tc>
          <w:tcPr>
            <w:tcW w:w="6520" w:type="dxa"/>
            <w:gridSpan w:val="5"/>
            <w:vAlign w:val="bottom"/>
          </w:tcPr>
          <w:p w14:paraId="4B10D52F" w14:textId="07BE34F6" w:rsidR="00846715" w:rsidRPr="00E70330" w:rsidRDefault="008E2891"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846715" w:rsidRPr="00E70330" w14:paraId="7D0C7551" w14:textId="77777777" w:rsidTr="00B11BEA">
        <w:tc>
          <w:tcPr>
            <w:tcW w:w="2409" w:type="dxa"/>
          </w:tcPr>
          <w:p w14:paraId="2D835623" w14:textId="77777777" w:rsidR="00846715" w:rsidRPr="00E70330" w:rsidRDefault="00846715"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520" w:type="dxa"/>
            <w:gridSpan w:val="5"/>
            <w:vAlign w:val="bottom"/>
          </w:tcPr>
          <w:p w14:paraId="228C57AE" w14:textId="473A9965" w:rsidR="00846715" w:rsidRPr="00E70330" w:rsidRDefault="00846715" w:rsidP="001C7B92">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As at </w:t>
            </w:r>
            <w:r w:rsidR="001C7B92">
              <w:rPr>
                <w:rFonts w:asciiTheme="majorBidi" w:hAnsiTheme="majorBidi" w:cstheme="majorBidi"/>
                <w:b/>
                <w:bCs/>
                <w:sz w:val="28"/>
              </w:rPr>
              <w:t>December 31</w:t>
            </w:r>
            <w:r w:rsidR="002A493C">
              <w:rPr>
                <w:rFonts w:asciiTheme="majorBidi" w:hAnsiTheme="majorBidi" w:cstheme="majorBidi"/>
                <w:b/>
                <w:bCs/>
                <w:sz w:val="28"/>
              </w:rPr>
              <w:t xml:space="preserve"> </w:t>
            </w:r>
            <w:r w:rsidR="008E2891" w:rsidRPr="00E70330">
              <w:rPr>
                <w:rFonts w:asciiTheme="majorBidi" w:hAnsiTheme="majorBidi" w:cstheme="majorBidi"/>
                <w:b/>
                <w:bCs/>
                <w:sz w:val="28"/>
              </w:rPr>
              <w:t>, 2018</w:t>
            </w:r>
          </w:p>
        </w:tc>
      </w:tr>
      <w:tr w:rsidR="008E2891" w:rsidRPr="00E70330" w14:paraId="70ADCC2B" w14:textId="77777777" w:rsidTr="00B11BEA">
        <w:tc>
          <w:tcPr>
            <w:tcW w:w="2409" w:type="dxa"/>
          </w:tcPr>
          <w:p w14:paraId="61FD8CB9" w14:textId="77777777" w:rsidR="008E2891" w:rsidRPr="00E70330" w:rsidRDefault="008E2891"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61" w:type="dxa"/>
            <w:vAlign w:val="bottom"/>
          </w:tcPr>
          <w:p w14:paraId="570C8F6A" w14:textId="4642473E"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Transportation </w:t>
            </w:r>
          </w:p>
        </w:tc>
        <w:tc>
          <w:tcPr>
            <w:tcW w:w="1587" w:type="dxa"/>
            <w:vAlign w:val="bottom"/>
          </w:tcPr>
          <w:p w14:paraId="095A4A11" w14:textId="5AC19664"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Custom ceremony </w:t>
            </w:r>
          </w:p>
        </w:tc>
        <w:tc>
          <w:tcPr>
            <w:tcW w:w="1417" w:type="dxa"/>
            <w:vAlign w:val="bottom"/>
          </w:tcPr>
          <w:p w14:paraId="67D81E6D" w14:textId="6BE5AEC2"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Car and tank let </w:t>
            </w:r>
          </w:p>
        </w:tc>
        <w:tc>
          <w:tcPr>
            <w:tcW w:w="1134" w:type="dxa"/>
            <w:vAlign w:val="bottom"/>
          </w:tcPr>
          <w:p w14:paraId="69143AE6" w14:textId="42B54CC2"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Revenues </w:t>
            </w:r>
          </w:p>
        </w:tc>
        <w:tc>
          <w:tcPr>
            <w:tcW w:w="1021" w:type="dxa"/>
            <w:vAlign w:val="bottom"/>
          </w:tcPr>
          <w:p w14:paraId="3A83E325" w14:textId="3F6C7BF9" w:rsidR="008E2891" w:rsidRPr="00E70330" w:rsidRDefault="00927417" w:rsidP="004A065C">
            <w:pPr>
              <w:jc w:val="center"/>
              <w:rPr>
                <w:rFonts w:asciiTheme="majorBidi" w:hAnsiTheme="majorBidi" w:cstheme="majorBidi"/>
                <w:sz w:val="28"/>
              </w:rPr>
            </w:pPr>
            <w:r w:rsidRPr="00927417">
              <w:rPr>
                <w:rFonts w:asciiTheme="majorBidi" w:hAnsiTheme="majorBidi" w:cstheme="majorBidi"/>
                <w:sz w:val="28"/>
              </w:rPr>
              <w:t>Total</w:t>
            </w:r>
          </w:p>
        </w:tc>
      </w:tr>
      <w:tr w:rsidR="008E2891" w:rsidRPr="00E70330" w14:paraId="505C968B" w14:textId="77777777" w:rsidTr="00B11BEA">
        <w:trPr>
          <w:trHeight w:val="342"/>
        </w:trPr>
        <w:tc>
          <w:tcPr>
            <w:tcW w:w="2409" w:type="dxa"/>
            <w:vAlign w:val="bottom"/>
          </w:tcPr>
          <w:p w14:paraId="567E83A2" w14:textId="5584A404" w:rsidR="008E2891" w:rsidRPr="00E70330" w:rsidRDefault="008E2891" w:rsidP="00047FAC">
            <w:pPr>
              <w:overflowPunct w:val="0"/>
              <w:autoSpaceDE w:val="0"/>
              <w:autoSpaceDN w:val="0"/>
              <w:adjustRightInd w:val="0"/>
              <w:spacing w:line="320" w:lineRule="exact"/>
              <w:textAlignment w:val="baseline"/>
              <w:rPr>
                <w:rFonts w:asciiTheme="majorBidi" w:hAnsiTheme="majorBidi" w:cstheme="majorBidi"/>
                <w:sz w:val="28"/>
              </w:rPr>
            </w:pPr>
          </w:p>
        </w:tc>
        <w:tc>
          <w:tcPr>
            <w:tcW w:w="1361" w:type="dxa"/>
            <w:vAlign w:val="bottom"/>
          </w:tcPr>
          <w:p w14:paraId="4E8CBAFD" w14:textId="77B3EB03"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587" w:type="dxa"/>
            <w:vAlign w:val="bottom"/>
          </w:tcPr>
          <w:p w14:paraId="5C17A709" w14:textId="4FB35344"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417" w:type="dxa"/>
            <w:vAlign w:val="bottom"/>
          </w:tcPr>
          <w:p w14:paraId="126FE2FB" w14:textId="656E271C"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134" w:type="dxa"/>
            <w:vAlign w:val="bottom"/>
          </w:tcPr>
          <w:p w14:paraId="6963816F" w14:textId="404E75CF"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021" w:type="dxa"/>
            <w:vAlign w:val="bottom"/>
          </w:tcPr>
          <w:p w14:paraId="4F56CF54" w14:textId="3FE25201" w:rsidR="008E2891" w:rsidRPr="00E70330" w:rsidRDefault="008E2891"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0179A03C" w14:textId="77777777" w:rsidTr="00B11BEA">
        <w:trPr>
          <w:trHeight w:val="468"/>
        </w:trPr>
        <w:tc>
          <w:tcPr>
            <w:tcW w:w="2409" w:type="dxa"/>
            <w:vAlign w:val="bottom"/>
          </w:tcPr>
          <w:p w14:paraId="465AB2F7" w14:textId="5C95093D"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 xml:space="preserve">Assets </w:t>
            </w:r>
            <w:r w:rsidRPr="00E70330">
              <w:rPr>
                <w:rFonts w:asciiTheme="majorBidi" w:hAnsiTheme="majorBidi" w:cstheme="majorBidi"/>
                <w:sz w:val="28"/>
                <w:cs/>
              </w:rPr>
              <w:t>:</w:t>
            </w:r>
          </w:p>
        </w:tc>
        <w:tc>
          <w:tcPr>
            <w:tcW w:w="1361" w:type="dxa"/>
          </w:tcPr>
          <w:p w14:paraId="209092BC"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587" w:type="dxa"/>
          </w:tcPr>
          <w:p w14:paraId="655A0A70"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417" w:type="dxa"/>
          </w:tcPr>
          <w:p w14:paraId="4A4F6A37"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63AA9FA9"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1" w:type="dxa"/>
          </w:tcPr>
          <w:p w14:paraId="23BC14E0"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BE6B17" w:rsidRPr="00E70330" w14:paraId="44B26AAF" w14:textId="77777777" w:rsidTr="00B11BEA">
        <w:tc>
          <w:tcPr>
            <w:tcW w:w="2409" w:type="dxa"/>
            <w:vAlign w:val="bottom"/>
          </w:tcPr>
          <w:p w14:paraId="0B0821D9" w14:textId="77777777" w:rsidR="008E2891" w:rsidRPr="00E70330" w:rsidRDefault="008E2891" w:rsidP="00BE6B17">
            <w:pPr>
              <w:overflowPunct w:val="0"/>
              <w:autoSpaceDE w:val="0"/>
              <w:autoSpaceDN w:val="0"/>
              <w:adjustRightInd w:val="0"/>
              <w:spacing w:line="320" w:lineRule="exact"/>
              <w:ind w:left="179" w:hanging="179"/>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61" w:type="dxa"/>
            <w:shd w:val="clear" w:color="auto" w:fill="auto"/>
            <w:vAlign w:val="bottom"/>
          </w:tcPr>
          <w:p w14:paraId="52074305" w14:textId="77777777" w:rsidR="008E2891" w:rsidRPr="00E70330" w:rsidRDefault="008E2891" w:rsidP="00BE6B17">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587" w:type="dxa"/>
            <w:shd w:val="clear" w:color="auto" w:fill="auto"/>
            <w:vAlign w:val="bottom"/>
          </w:tcPr>
          <w:p w14:paraId="351F6CE5" w14:textId="77777777" w:rsidR="008E2891" w:rsidRPr="00E70330" w:rsidRDefault="008E2891" w:rsidP="00BE6B17">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417" w:type="dxa"/>
            <w:shd w:val="clear" w:color="auto" w:fill="auto"/>
            <w:vAlign w:val="bottom"/>
          </w:tcPr>
          <w:p w14:paraId="11A15341" w14:textId="77777777" w:rsidR="008E2891" w:rsidRPr="00E70330" w:rsidRDefault="008E2891" w:rsidP="00BE6B17">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shd w:val="clear" w:color="auto" w:fill="auto"/>
            <w:vAlign w:val="bottom"/>
          </w:tcPr>
          <w:p w14:paraId="750391B8" w14:textId="77777777" w:rsidR="008E2891" w:rsidRPr="00E70330" w:rsidRDefault="008E2891" w:rsidP="00BE6B17">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21" w:type="dxa"/>
            <w:shd w:val="clear" w:color="auto" w:fill="auto"/>
            <w:vAlign w:val="bottom"/>
          </w:tcPr>
          <w:p w14:paraId="2BB7C94D" w14:textId="77777777" w:rsidR="008E2891" w:rsidRPr="00E70330" w:rsidRDefault="008E2891" w:rsidP="00BE6B17">
            <w:pPr>
              <w:overflowPunct w:val="0"/>
              <w:autoSpaceDE w:val="0"/>
              <w:autoSpaceDN w:val="0"/>
              <w:adjustRightInd w:val="0"/>
              <w:spacing w:line="320" w:lineRule="exact"/>
              <w:jc w:val="right"/>
              <w:textAlignment w:val="baseline"/>
              <w:rPr>
                <w:rFonts w:asciiTheme="majorBidi" w:hAnsiTheme="majorBidi" w:cstheme="majorBidi"/>
                <w:sz w:val="28"/>
              </w:rPr>
            </w:pPr>
          </w:p>
        </w:tc>
      </w:tr>
      <w:tr w:rsidR="00BE6B17" w:rsidRPr="00E70330" w14:paraId="14DDFA20" w14:textId="77777777" w:rsidTr="00B11BEA">
        <w:tc>
          <w:tcPr>
            <w:tcW w:w="2409" w:type="dxa"/>
            <w:vAlign w:val="bottom"/>
          </w:tcPr>
          <w:p w14:paraId="0BB3A201" w14:textId="65599469"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055ABF75" w14:textId="5A7114F2"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73.60</w:t>
            </w:r>
          </w:p>
        </w:tc>
        <w:tc>
          <w:tcPr>
            <w:tcW w:w="1587" w:type="dxa"/>
            <w:tcBorders>
              <w:top w:val="nil"/>
              <w:left w:val="nil"/>
              <w:bottom w:val="nil"/>
              <w:right w:val="nil"/>
            </w:tcBorders>
            <w:shd w:val="clear" w:color="auto" w:fill="auto"/>
            <w:vAlign w:val="bottom"/>
          </w:tcPr>
          <w:p w14:paraId="25DC98BD" w14:textId="3F3D6EF1"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0.03</w:t>
            </w:r>
          </w:p>
        </w:tc>
        <w:tc>
          <w:tcPr>
            <w:tcW w:w="1417" w:type="dxa"/>
            <w:tcBorders>
              <w:top w:val="nil"/>
              <w:left w:val="nil"/>
              <w:bottom w:val="nil"/>
              <w:right w:val="nil"/>
            </w:tcBorders>
            <w:shd w:val="clear" w:color="auto" w:fill="auto"/>
            <w:vAlign w:val="bottom"/>
          </w:tcPr>
          <w:p w14:paraId="1ADC463B" w14:textId="32D5E406"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0.83</w:t>
            </w:r>
          </w:p>
        </w:tc>
        <w:tc>
          <w:tcPr>
            <w:tcW w:w="1134" w:type="dxa"/>
            <w:tcBorders>
              <w:top w:val="nil"/>
              <w:left w:val="nil"/>
              <w:bottom w:val="nil"/>
              <w:right w:val="nil"/>
            </w:tcBorders>
            <w:shd w:val="clear" w:color="auto" w:fill="auto"/>
            <w:vAlign w:val="bottom"/>
          </w:tcPr>
          <w:p w14:paraId="0F7F086C" w14:textId="5299972A"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26.12</w:t>
            </w:r>
          </w:p>
        </w:tc>
        <w:tc>
          <w:tcPr>
            <w:tcW w:w="1021" w:type="dxa"/>
            <w:tcBorders>
              <w:top w:val="nil"/>
              <w:left w:val="nil"/>
              <w:bottom w:val="nil"/>
              <w:right w:val="nil"/>
            </w:tcBorders>
            <w:shd w:val="clear" w:color="auto" w:fill="auto"/>
            <w:vAlign w:val="bottom"/>
          </w:tcPr>
          <w:p w14:paraId="2C10A02F" w14:textId="6949100E"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100.58</w:t>
            </w:r>
          </w:p>
        </w:tc>
      </w:tr>
      <w:tr w:rsidR="00BE6B17" w:rsidRPr="00E70330" w14:paraId="055CA67A" w14:textId="77777777" w:rsidTr="00B11BEA">
        <w:tc>
          <w:tcPr>
            <w:tcW w:w="2409" w:type="dxa"/>
            <w:vAlign w:val="bottom"/>
          </w:tcPr>
          <w:p w14:paraId="22D1694E" w14:textId="145F7F97"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shd w:val="clear" w:color="auto" w:fill="auto"/>
            <w:vAlign w:val="bottom"/>
          </w:tcPr>
          <w:p w14:paraId="56C19A58" w14:textId="25D29F13"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shd w:val="clear" w:color="auto" w:fill="auto"/>
            <w:vAlign w:val="bottom"/>
          </w:tcPr>
          <w:p w14:paraId="4557529A" w14:textId="78BA8022"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shd w:val="clear" w:color="auto" w:fill="auto"/>
            <w:vAlign w:val="bottom"/>
          </w:tcPr>
          <w:p w14:paraId="4208B71C" w14:textId="48A839B4"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63658CDA" w14:textId="52DB7870"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shd w:val="clear" w:color="auto" w:fill="auto"/>
            <w:vAlign w:val="bottom"/>
          </w:tcPr>
          <w:p w14:paraId="38EA08B4" w14:textId="32F9D535" w:rsidR="00125236" w:rsidRPr="00ED100A" w:rsidRDefault="00AA53F8" w:rsidP="00BE6B17">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0.04</w:t>
            </w:r>
          </w:p>
        </w:tc>
      </w:tr>
      <w:tr w:rsidR="00BE6B17" w:rsidRPr="00E70330" w14:paraId="298588CC" w14:textId="77777777" w:rsidTr="00B11BEA">
        <w:tc>
          <w:tcPr>
            <w:tcW w:w="2409" w:type="dxa"/>
            <w:vAlign w:val="bottom"/>
          </w:tcPr>
          <w:p w14:paraId="4E6B5BEE" w14:textId="77777777" w:rsidR="00125236" w:rsidRPr="00E70330" w:rsidRDefault="00125236" w:rsidP="00BE6B17">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61" w:type="dxa"/>
            <w:shd w:val="clear" w:color="auto" w:fill="auto"/>
            <w:vAlign w:val="bottom"/>
          </w:tcPr>
          <w:p w14:paraId="07B2897D"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shd w:val="clear" w:color="auto" w:fill="auto"/>
            <w:vAlign w:val="bottom"/>
          </w:tcPr>
          <w:p w14:paraId="3134DDA8"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shd w:val="clear" w:color="auto" w:fill="auto"/>
            <w:vAlign w:val="bottom"/>
          </w:tcPr>
          <w:p w14:paraId="5428398A"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26345639"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shd w:val="clear" w:color="auto" w:fill="auto"/>
            <w:vAlign w:val="bottom"/>
          </w:tcPr>
          <w:p w14:paraId="6B54A687"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r>
      <w:tr w:rsidR="00BE6B17" w:rsidRPr="00E70330" w14:paraId="1BE3818E" w14:textId="77777777" w:rsidTr="00B11BEA">
        <w:tc>
          <w:tcPr>
            <w:tcW w:w="2409" w:type="dxa"/>
            <w:vAlign w:val="bottom"/>
          </w:tcPr>
          <w:p w14:paraId="02DDC86A" w14:textId="775B3B95"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15E36DE" w14:textId="35753037"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c>
          <w:tcPr>
            <w:tcW w:w="1587" w:type="dxa"/>
            <w:tcBorders>
              <w:top w:val="nil"/>
              <w:left w:val="nil"/>
              <w:bottom w:val="nil"/>
              <w:right w:val="nil"/>
            </w:tcBorders>
            <w:shd w:val="clear" w:color="auto" w:fill="auto"/>
            <w:vAlign w:val="bottom"/>
          </w:tcPr>
          <w:p w14:paraId="4B790F1F" w14:textId="6BC77F46"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vAlign w:val="bottom"/>
          </w:tcPr>
          <w:p w14:paraId="7E46068D" w14:textId="5F6AA3B4"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vAlign w:val="bottom"/>
          </w:tcPr>
          <w:p w14:paraId="5F765DCF" w14:textId="19171339"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021" w:type="dxa"/>
            <w:tcBorders>
              <w:top w:val="nil"/>
              <w:left w:val="nil"/>
              <w:bottom w:val="nil"/>
              <w:right w:val="nil"/>
            </w:tcBorders>
            <w:shd w:val="clear" w:color="auto" w:fill="auto"/>
            <w:vAlign w:val="bottom"/>
          </w:tcPr>
          <w:p w14:paraId="3A81AD56" w14:textId="25493B97"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91.88</w:t>
            </w:r>
          </w:p>
        </w:tc>
      </w:tr>
      <w:tr w:rsidR="00BE6B17" w:rsidRPr="00E70330" w14:paraId="0E6376F3" w14:textId="77777777" w:rsidTr="00B11BEA">
        <w:tc>
          <w:tcPr>
            <w:tcW w:w="2409" w:type="dxa"/>
            <w:vAlign w:val="bottom"/>
          </w:tcPr>
          <w:p w14:paraId="01EDD8BD" w14:textId="5EB3957C"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CA08E53" w14:textId="2CA5CE23"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tcBorders>
              <w:top w:val="nil"/>
              <w:left w:val="nil"/>
              <w:bottom w:val="nil"/>
              <w:right w:val="nil"/>
            </w:tcBorders>
            <w:shd w:val="clear" w:color="auto" w:fill="auto"/>
            <w:vAlign w:val="bottom"/>
          </w:tcPr>
          <w:p w14:paraId="237DDCBE" w14:textId="7AFF3BCB"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vAlign w:val="bottom"/>
          </w:tcPr>
          <w:p w14:paraId="2E8A2E61" w14:textId="14B4E699"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0622126A" w14:textId="1C2D6629"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tcBorders>
              <w:top w:val="nil"/>
              <w:left w:val="nil"/>
              <w:bottom w:val="nil"/>
              <w:right w:val="nil"/>
            </w:tcBorders>
            <w:shd w:val="clear" w:color="auto" w:fill="auto"/>
            <w:vAlign w:val="bottom"/>
          </w:tcPr>
          <w:p w14:paraId="168F3150" w14:textId="057FC715" w:rsidR="00125236" w:rsidRPr="00ED100A" w:rsidRDefault="00AA53F8" w:rsidP="00BE6B17">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2.10</w:t>
            </w:r>
          </w:p>
        </w:tc>
      </w:tr>
      <w:tr w:rsidR="00BE6B17" w:rsidRPr="00E70330" w14:paraId="3A1C4739" w14:textId="77777777" w:rsidTr="00B11BEA">
        <w:tc>
          <w:tcPr>
            <w:tcW w:w="2409" w:type="dxa"/>
            <w:vAlign w:val="bottom"/>
          </w:tcPr>
          <w:p w14:paraId="18D6F430" w14:textId="77777777" w:rsidR="00125236" w:rsidRPr="00E70330" w:rsidRDefault="00125236" w:rsidP="00BE6B17">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61" w:type="dxa"/>
            <w:shd w:val="clear" w:color="auto" w:fill="auto"/>
            <w:vAlign w:val="bottom"/>
          </w:tcPr>
          <w:p w14:paraId="096299DA"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shd w:val="clear" w:color="auto" w:fill="auto"/>
            <w:vAlign w:val="bottom"/>
          </w:tcPr>
          <w:p w14:paraId="060649E5"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shd w:val="clear" w:color="auto" w:fill="auto"/>
            <w:vAlign w:val="bottom"/>
          </w:tcPr>
          <w:p w14:paraId="3A4D85FF"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4B1A5D21"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shd w:val="clear" w:color="auto" w:fill="auto"/>
            <w:vAlign w:val="bottom"/>
          </w:tcPr>
          <w:p w14:paraId="67942A01"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r>
      <w:tr w:rsidR="00BE6B17" w:rsidRPr="00E70330" w14:paraId="4E485C1F" w14:textId="77777777" w:rsidTr="00B11BEA">
        <w:tc>
          <w:tcPr>
            <w:tcW w:w="2409" w:type="dxa"/>
            <w:vAlign w:val="bottom"/>
          </w:tcPr>
          <w:p w14:paraId="69E52DE5" w14:textId="3C41F9E0"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81EA261" w14:textId="12051F16"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410.34</w:t>
            </w:r>
          </w:p>
        </w:tc>
        <w:tc>
          <w:tcPr>
            <w:tcW w:w="1587" w:type="dxa"/>
            <w:tcBorders>
              <w:top w:val="nil"/>
              <w:left w:val="nil"/>
              <w:bottom w:val="nil"/>
              <w:right w:val="nil"/>
            </w:tcBorders>
            <w:shd w:val="clear" w:color="auto" w:fill="auto"/>
            <w:vAlign w:val="bottom"/>
          </w:tcPr>
          <w:p w14:paraId="6CA1A4DF" w14:textId="69865A25"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417" w:type="dxa"/>
            <w:tcBorders>
              <w:top w:val="nil"/>
              <w:left w:val="nil"/>
              <w:bottom w:val="nil"/>
              <w:right w:val="nil"/>
            </w:tcBorders>
            <w:shd w:val="clear" w:color="auto" w:fill="auto"/>
            <w:vAlign w:val="bottom"/>
          </w:tcPr>
          <w:p w14:paraId="103EF1E1" w14:textId="623D1E66"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12.87</w:t>
            </w:r>
          </w:p>
        </w:tc>
        <w:tc>
          <w:tcPr>
            <w:tcW w:w="1134" w:type="dxa"/>
            <w:tcBorders>
              <w:top w:val="nil"/>
              <w:left w:val="nil"/>
              <w:bottom w:val="nil"/>
              <w:right w:val="nil"/>
            </w:tcBorders>
            <w:shd w:val="clear" w:color="auto" w:fill="auto"/>
            <w:vAlign w:val="bottom"/>
          </w:tcPr>
          <w:p w14:paraId="59D209BF" w14:textId="5DC40A8A"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10.26</w:t>
            </w:r>
          </w:p>
        </w:tc>
        <w:tc>
          <w:tcPr>
            <w:tcW w:w="1021" w:type="dxa"/>
            <w:tcBorders>
              <w:top w:val="nil"/>
              <w:left w:val="nil"/>
              <w:bottom w:val="nil"/>
              <w:right w:val="nil"/>
            </w:tcBorders>
            <w:shd w:val="clear" w:color="auto" w:fill="auto"/>
            <w:vAlign w:val="bottom"/>
          </w:tcPr>
          <w:p w14:paraId="7056D578" w14:textId="44D54805" w:rsidR="00125236" w:rsidRPr="00ED100A" w:rsidRDefault="00AA53F8" w:rsidP="00BE6B17">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433.47</w:t>
            </w:r>
          </w:p>
        </w:tc>
      </w:tr>
      <w:tr w:rsidR="00BE6B17" w:rsidRPr="00E70330" w14:paraId="4E505F9A" w14:textId="77777777" w:rsidTr="00B11BEA">
        <w:tc>
          <w:tcPr>
            <w:tcW w:w="2409" w:type="dxa"/>
            <w:vAlign w:val="bottom"/>
          </w:tcPr>
          <w:p w14:paraId="4902F118" w14:textId="00EAB51F" w:rsidR="00125236" w:rsidRPr="00E70330" w:rsidRDefault="00125236" w:rsidP="00BE6B17">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61" w:type="dxa"/>
            <w:tcBorders>
              <w:top w:val="nil"/>
              <w:left w:val="nil"/>
              <w:bottom w:val="nil"/>
              <w:right w:val="nil"/>
            </w:tcBorders>
            <w:shd w:val="clear" w:color="auto" w:fill="auto"/>
            <w:vAlign w:val="bottom"/>
          </w:tcPr>
          <w:p w14:paraId="10E80BC6" w14:textId="0149B7BB"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tcBorders>
              <w:top w:val="nil"/>
              <w:left w:val="nil"/>
              <w:bottom w:val="nil"/>
              <w:right w:val="nil"/>
            </w:tcBorders>
            <w:shd w:val="clear" w:color="auto" w:fill="auto"/>
            <w:vAlign w:val="bottom"/>
          </w:tcPr>
          <w:p w14:paraId="112F3355" w14:textId="6EC7C7D2"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vAlign w:val="bottom"/>
          </w:tcPr>
          <w:p w14:paraId="5AD10271" w14:textId="47F7215D"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F579C98" w14:textId="6FE1E410"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tcBorders>
              <w:top w:val="nil"/>
              <w:left w:val="nil"/>
              <w:bottom w:val="nil"/>
              <w:right w:val="nil"/>
            </w:tcBorders>
            <w:shd w:val="clear" w:color="auto" w:fill="auto"/>
            <w:vAlign w:val="bottom"/>
          </w:tcPr>
          <w:p w14:paraId="69A08662" w14:textId="4538B345" w:rsidR="00125236" w:rsidRPr="00ED100A" w:rsidRDefault="00AA53F8" w:rsidP="00BE6B17">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19.39</w:t>
            </w:r>
          </w:p>
        </w:tc>
      </w:tr>
      <w:tr w:rsidR="00BE6B17" w:rsidRPr="00E70330" w14:paraId="3B263CDB" w14:textId="77777777" w:rsidTr="00B11BEA">
        <w:tc>
          <w:tcPr>
            <w:tcW w:w="2409" w:type="dxa"/>
            <w:vAlign w:val="bottom"/>
          </w:tcPr>
          <w:p w14:paraId="7C707667" w14:textId="77777777" w:rsidR="00125236" w:rsidRPr="00E70330" w:rsidRDefault="00125236" w:rsidP="00BE6B17">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61" w:type="dxa"/>
            <w:tcBorders>
              <w:top w:val="nil"/>
              <w:left w:val="nil"/>
              <w:bottom w:val="nil"/>
              <w:right w:val="nil"/>
            </w:tcBorders>
            <w:shd w:val="clear" w:color="auto" w:fill="auto"/>
            <w:vAlign w:val="bottom"/>
          </w:tcPr>
          <w:p w14:paraId="017B36FF"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587" w:type="dxa"/>
            <w:tcBorders>
              <w:top w:val="nil"/>
              <w:left w:val="nil"/>
              <w:bottom w:val="nil"/>
              <w:right w:val="nil"/>
            </w:tcBorders>
            <w:shd w:val="clear" w:color="auto" w:fill="auto"/>
            <w:vAlign w:val="bottom"/>
          </w:tcPr>
          <w:p w14:paraId="7585D69A"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417" w:type="dxa"/>
            <w:tcBorders>
              <w:top w:val="nil"/>
              <w:left w:val="nil"/>
              <w:bottom w:val="nil"/>
              <w:right w:val="nil"/>
            </w:tcBorders>
            <w:shd w:val="clear" w:color="auto" w:fill="auto"/>
            <w:vAlign w:val="bottom"/>
          </w:tcPr>
          <w:p w14:paraId="2A86CFE7"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0E2916F" w14:textId="77777777" w:rsidR="00125236" w:rsidRPr="00ED100A" w:rsidRDefault="00125236" w:rsidP="00BE6B17">
            <w:pPr>
              <w:tabs>
                <w:tab w:val="left" w:pos="567"/>
              </w:tabs>
              <w:spacing w:line="400" w:lineRule="exact"/>
              <w:jc w:val="right"/>
              <w:rPr>
                <w:rFonts w:ascii="Angsana New" w:eastAsia="Times New Roman" w:hAnsi="Angsana New" w:cs="Angsana New"/>
                <w:sz w:val="24"/>
                <w:szCs w:val="24"/>
              </w:rPr>
            </w:pPr>
          </w:p>
        </w:tc>
        <w:tc>
          <w:tcPr>
            <w:tcW w:w="1021" w:type="dxa"/>
            <w:tcBorders>
              <w:top w:val="nil"/>
              <w:left w:val="nil"/>
              <w:bottom w:val="nil"/>
              <w:right w:val="nil"/>
            </w:tcBorders>
            <w:shd w:val="clear" w:color="auto" w:fill="auto"/>
            <w:vAlign w:val="bottom"/>
          </w:tcPr>
          <w:p w14:paraId="07A40A27" w14:textId="2B423489" w:rsidR="00125236" w:rsidRPr="00ED100A" w:rsidRDefault="00AA53F8" w:rsidP="00BE6B17">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27.42</w:t>
            </w:r>
          </w:p>
        </w:tc>
      </w:tr>
    </w:tbl>
    <w:p w14:paraId="05F49770" w14:textId="77777777" w:rsidR="002579FB" w:rsidRDefault="002579FB" w:rsidP="00BE6B17">
      <w:pPr>
        <w:spacing w:after="0"/>
        <w:rPr>
          <w:rFonts w:asciiTheme="majorBidi" w:hAnsiTheme="majorBidi" w:cstheme="majorBidi"/>
          <w:sz w:val="28"/>
        </w:rPr>
      </w:pPr>
    </w:p>
    <w:p w14:paraId="3670FECE" w14:textId="77777777" w:rsidR="00ED100A" w:rsidRDefault="00ED100A" w:rsidP="00B6119C">
      <w:pPr>
        <w:spacing w:after="0"/>
        <w:rPr>
          <w:rFonts w:asciiTheme="majorBidi" w:hAnsiTheme="majorBidi" w:cstheme="majorBidi"/>
          <w:sz w:val="28"/>
        </w:rPr>
      </w:pPr>
    </w:p>
    <w:p w14:paraId="27EC07F8" w14:textId="77777777" w:rsidR="00ED100A" w:rsidRDefault="00ED100A" w:rsidP="00B6119C">
      <w:pPr>
        <w:spacing w:after="0"/>
        <w:rPr>
          <w:rFonts w:asciiTheme="majorBidi" w:hAnsiTheme="majorBidi" w:cstheme="majorBidi"/>
          <w:sz w:val="28"/>
        </w:rPr>
      </w:pPr>
    </w:p>
    <w:p w14:paraId="24FA747C" w14:textId="77777777" w:rsidR="00ED100A" w:rsidRDefault="00ED100A" w:rsidP="00B6119C">
      <w:pPr>
        <w:spacing w:after="0"/>
        <w:rPr>
          <w:rFonts w:asciiTheme="majorBidi" w:hAnsiTheme="majorBidi" w:cstheme="majorBidi"/>
          <w:sz w:val="28"/>
        </w:rPr>
      </w:pPr>
    </w:p>
    <w:p w14:paraId="37538626" w14:textId="77777777" w:rsidR="00ED100A" w:rsidRDefault="00ED100A" w:rsidP="00B6119C">
      <w:pPr>
        <w:spacing w:after="0"/>
        <w:rPr>
          <w:rFonts w:asciiTheme="majorBidi" w:hAnsiTheme="majorBidi" w:cstheme="majorBidi"/>
          <w:sz w:val="28"/>
        </w:rPr>
      </w:pPr>
    </w:p>
    <w:p w14:paraId="1A4E3620" w14:textId="77777777" w:rsidR="00ED100A" w:rsidRDefault="00ED100A" w:rsidP="00B6119C">
      <w:pPr>
        <w:spacing w:after="0"/>
        <w:rPr>
          <w:rFonts w:asciiTheme="majorBidi" w:hAnsiTheme="majorBidi" w:cstheme="majorBidi"/>
          <w:sz w:val="28"/>
        </w:rPr>
      </w:pPr>
    </w:p>
    <w:p w14:paraId="457F26B1" w14:textId="77777777" w:rsidR="00ED100A" w:rsidRDefault="00ED100A" w:rsidP="00B6119C">
      <w:pPr>
        <w:spacing w:after="0"/>
        <w:rPr>
          <w:rFonts w:asciiTheme="majorBidi" w:hAnsiTheme="majorBidi" w:cstheme="majorBidi"/>
          <w:sz w:val="28"/>
        </w:rPr>
      </w:pPr>
    </w:p>
    <w:p w14:paraId="39FC2F90" w14:textId="77777777" w:rsidR="00ED100A" w:rsidRDefault="00ED100A" w:rsidP="00B6119C">
      <w:pPr>
        <w:spacing w:after="0"/>
        <w:rPr>
          <w:rFonts w:asciiTheme="majorBidi" w:hAnsiTheme="majorBidi" w:cstheme="majorBidi"/>
          <w:sz w:val="28"/>
        </w:rPr>
      </w:pPr>
    </w:p>
    <w:p w14:paraId="1AB98A4C" w14:textId="77777777" w:rsidR="00ED100A" w:rsidRDefault="00ED100A" w:rsidP="00B6119C">
      <w:pPr>
        <w:spacing w:after="0"/>
        <w:rPr>
          <w:rFonts w:asciiTheme="majorBidi" w:hAnsiTheme="majorBidi" w:cstheme="majorBidi"/>
          <w:sz w:val="28"/>
        </w:rPr>
      </w:pPr>
    </w:p>
    <w:p w14:paraId="5AFB3710" w14:textId="77777777" w:rsidR="00ED100A" w:rsidRDefault="00ED100A" w:rsidP="00B6119C">
      <w:pPr>
        <w:spacing w:after="0"/>
        <w:rPr>
          <w:rFonts w:asciiTheme="majorBidi" w:hAnsiTheme="majorBidi" w:cstheme="majorBidi"/>
          <w:sz w:val="28"/>
        </w:rPr>
      </w:pPr>
    </w:p>
    <w:p w14:paraId="727C3627" w14:textId="77777777" w:rsidR="00ED100A" w:rsidRDefault="00ED100A" w:rsidP="00B6119C">
      <w:pPr>
        <w:spacing w:after="0"/>
        <w:rPr>
          <w:rFonts w:asciiTheme="majorBidi" w:hAnsiTheme="majorBidi" w:cstheme="majorBidi"/>
          <w:sz w:val="28"/>
        </w:rPr>
      </w:pPr>
    </w:p>
    <w:p w14:paraId="2236721A" w14:textId="77777777" w:rsidR="00ED100A" w:rsidRDefault="00ED100A" w:rsidP="00B6119C">
      <w:pPr>
        <w:spacing w:after="0"/>
        <w:rPr>
          <w:rFonts w:asciiTheme="majorBidi" w:hAnsiTheme="majorBidi" w:cstheme="majorBidi"/>
          <w:sz w:val="28"/>
        </w:rPr>
      </w:pPr>
    </w:p>
    <w:p w14:paraId="0716246A" w14:textId="07E71522" w:rsidR="002978AE" w:rsidRDefault="002978AE" w:rsidP="00B6119C">
      <w:pPr>
        <w:spacing w:after="0"/>
        <w:rPr>
          <w:rFonts w:asciiTheme="majorBidi" w:hAnsiTheme="majorBidi" w:cstheme="majorBidi"/>
          <w:sz w:val="28"/>
        </w:rPr>
      </w:pPr>
    </w:p>
    <w:p w14:paraId="472275D2" w14:textId="77777777" w:rsidR="00B11BEA" w:rsidRDefault="00B11BEA" w:rsidP="00B6119C">
      <w:pPr>
        <w:spacing w:after="0"/>
        <w:rPr>
          <w:rFonts w:asciiTheme="majorBidi" w:hAnsiTheme="majorBidi" w:cstheme="majorBidi"/>
          <w:sz w:val="28"/>
        </w:rPr>
      </w:pPr>
    </w:p>
    <w:p w14:paraId="3293BBAE" w14:textId="77777777" w:rsidR="00ED100A" w:rsidRPr="00E70330" w:rsidRDefault="00ED100A" w:rsidP="00B6119C">
      <w:pPr>
        <w:spacing w:after="0"/>
        <w:rPr>
          <w:rFonts w:asciiTheme="majorBidi" w:hAnsiTheme="majorBidi" w:cstheme="majorBidi"/>
          <w:sz w:val="28"/>
        </w:rPr>
      </w:pPr>
    </w:p>
    <w:tbl>
      <w:tblPr>
        <w:tblStyle w:val="TableGrid41"/>
        <w:tblW w:w="88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191"/>
        <w:gridCol w:w="1020"/>
        <w:gridCol w:w="1020"/>
        <w:gridCol w:w="964"/>
        <w:gridCol w:w="1020"/>
        <w:gridCol w:w="965"/>
      </w:tblGrid>
      <w:tr w:rsidR="002978AE" w:rsidRPr="00F11C52" w14:paraId="1A215711" w14:textId="77777777" w:rsidTr="00B11BEA">
        <w:tc>
          <w:tcPr>
            <w:tcW w:w="2693" w:type="dxa"/>
          </w:tcPr>
          <w:p w14:paraId="06726EA3" w14:textId="77777777" w:rsidR="00A922D2" w:rsidRPr="00F11C52" w:rsidRDefault="00A922D2" w:rsidP="00A922D2">
            <w:pPr>
              <w:spacing w:line="300" w:lineRule="exact"/>
              <w:rPr>
                <w:rFonts w:asciiTheme="majorBidi" w:hAnsiTheme="majorBidi" w:cstheme="majorBidi"/>
                <w:sz w:val="24"/>
                <w:szCs w:val="24"/>
              </w:rPr>
            </w:pPr>
          </w:p>
        </w:tc>
        <w:tc>
          <w:tcPr>
            <w:tcW w:w="6180" w:type="dxa"/>
            <w:gridSpan w:val="6"/>
            <w:vAlign w:val="bottom"/>
          </w:tcPr>
          <w:p w14:paraId="6F0B2899" w14:textId="43E318C4" w:rsidR="00A922D2" w:rsidRPr="00F11C52" w:rsidRDefault="00BE39A6"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r w:rsidRPr="00BE39A6">
              <w:rPr>
                <w:rFonts w:asciiTheme="majorBidi" w:hAnsiTheme="majorBidi" w:cstheme="majorBidi"/>
                <w:b/>
                <w:bCs/>
                <w:sz w:val="24"/>
                <w:szCs w:val="24"/>
              </w:rPr>
              <w:t>(Unit : Million Baht)</w:t>
            </w:r>
          </w:p>
        </w:tc>
      </w:tr>
      <w:tr w:rsidR="002978AE" w:rsidRPr="00F11C52" w14:paraId="23928749" w14:textId="77777777" w:rsidTr="00B11BEA">
        <w:tc>
          <w:tcPr>
            <w:tcW w:w="2693" w:type="dxa"/>
          </w:tcPr>
          <w:p w14:paraId="0C15E6CB" w14:textId="77777777" w:rsidR="00A922D2" w:rsidRPr="00F11C52" w:rsidRDefault="00A922D2" w:rsidP="00A922D2">
            <w:pPr>
              <w:spacing w:line="300" w:lineRule="exact"/>
              <w:rPr>
                <w:rFonts w:asciiTheme="majorBidi" w:hAnsiTheme="majorBidi" w:cstheme="majorBidi"/>
                <w:sz w:val="24"/>
                <w:szCs w:val="24"/>
              </w:rPr>
            </w:pPr>
          </w:p>
        </w:tc>
        <w:tc>
          <w:tcPr>
            <w:tcW w:w="6180" w:type="dxa"/>
            <w:gridSpan w:val="6"/>
            <w:vAlign w:val="bottom"/>
          </w:tcPr>
          <w:p w14:paraId="3F43B564" w14:textId="528E3BB2" w:rsidR="00A922D2" w:rsidRPr="00F11C52"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r w:rsidRPr="00F11C52">
              <w:rPr>
                <w:rFonts w:asciiTheme="majorBidi" w:hAnsiTheme="majorBidi" w:cstheme="majorBidi"/>
                <w:b/>
                <w:bCs/>
                <w:sz w:val="24"/>
                <w:szCs w:val="24"/>
              </w:rPr>
              <w:t>Separate financial statements</w:t>
            </w:r>
          </w:p>
        </w:tc>
      </w:tr>
      <w:tr w:rsidR="002978AE" w:rsidRPr="00F11C52" w14:paraId="6F625C73" w14:textId="77777777" w:rsidTr="00B11BEA">
        <w:tc>
          <w:tcPr>
            <w:tcW w:w="2693" w:type="dxa"/>
          </w:tcPr>
          <w:p w14:paraId="475CB9B6" w14:textId="77777777" w:rsidR="00A922D2" w:rsidRPr="00F11C52" w:rsidRDefault="00A922D2"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6180" w:type="dxa"/>
            <w:gridSpan w:val="6"/>
            <w:vAlign w:val="bottom"/>
          </w:tcPr>
          <w:p w14:paraId="4B4D4BD1" w14:textId="18E3B1EA" w:rsidR="00A922D2" w:rsidRPr="00F11C52"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r w:rsidRPr="00F11C52">
              <w:rPr>
                <w:rFonts w:asciiTheme="majorBidi" w:hAnsiTheme="majorBidi" w:cstheme="majorBidi"/>
                <w:b/>
                <w:bCs/>
                <w:sz w:val="24"/>
                <w:szCs w:val="24"/>
              </w:rPr>
              <w:t xml:space="preserve">As at </w:t>
            </w:r>
            <w:r w:rsidR="00AB7564" w:rsidRPr="00F11C52">
              <w:rPr>
                <w:rFonts w:asciiTheme="majorBidi" w:hAnsiTheme="majorBidi" w:cstheme="majorBidi"/>
                <w:b/>
                <w:bCs/>
                <w:sz w:val="24"/>
                <w:szCs w:val="24"/>
              </w:rPr>
              <w:t>December</w:t>
            </w:r>
            <w:r w:rsidRPr="00F11C52">
              <w:rPr>
                <w:rFonts w:asciiTheme="majorBidi" w:hAnsiTheme="majorBidi" w:cstheme="majorBidi"/>
                <w:b/>
                <w:bCs/>
                <w:sz w:val="24"/>
                <w:szCs w:val="24"/>
              </w:rPr>
              <w:t xml:space="preserve"> 3</w:t>
            </w:r>
            <w:r w:rsidR="00AB7564" w:rsidRPr="00F11C52">
              <w:rPr>
                <w:rFonts w:asciiTheme="majorBidi" w:hAnsiTheme="majorBidi" w:cstheme="majorBidi"/>
                <w:b/>
                <w:bCs/>
                <w:sz w:val="24"/>
                <w:szCs w:val="24"/>
              </w:rPr>
              <w:t>1</w:t>
            </w:r>
            <w:r w:rsidRPr="00F11C52">
              <w:rPr>
                <w:rFonts w:asciiTheme="majorBidi" w:hAnsiTheme="majorBidi" w:cstheme="majorBidi"/>
                <w:b/>
                <w:bCs/>
                <w:sz w:val="24"/>
                <w:szCs w:val="24"/>
              </w:rPr>
              <w:t>, 2017</w:t>
            </w:r>
          </w:p>
        </w:tc>
      </w:tr>
      <w:tr w:rsidR="00927417" w:rsidRPr="00F11C52" w14:paraId="580EF47F" w14:textId="77777777" w:rsidTr="00B11BEA">
        <w:tc>
          <w:tcPr>
            <w:tcW w:w="2693" w:type="dxa"/>
          </w:tcPr>
          <w:p w14:paraId="2B81AB94" w14:textId="77777777" w:rsidR="00927417" w:rsidRPr="00F11C52" w:rsidRDefault="00927417" w:rsidP="00927417">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191" w:type="dxa"/>
            <w:vAlign w:val="bottom"/>
          </w:tcPr>
          <w:p w14:paraId="28A013B9" w14:textId="701528C2" w:rsidR="00927417" w:rsidRPr="00F11C52" w:rsidRDefault="00927417" w:rsidP="00927417">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Transportation</w:t>
            </w:r>
          </w:p>
        </w:tc>
        <w:tc>
          <w:tcPr>
            <w:tcW w:w="1020" w:type="dxa"/>
            <w:vAlign w:val="bottom"/>
          </w:tcPr>
          <w:p w14:paraId="20217A93" w14:textId="01EB73CE" w:rsidR="00927417" w:rsidRPr="00F11C52" w:rsidRDefault="00927417" w:rsidP="00927417">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Store and</w:t>
            </w:r>
          </w:p>
        </w:tc>
        <w:tc>
          <w:tcPr>
            <w:tcW w:w="1020" w:type="dxa"/>
            <w:vAlign w:val="bottom"/>
          </w:tcPr>
          <w:p w14:paraId="3F680F20" w14:textId="40C64442" w:rsidR="00927417" w:rsidRPr="00F11C52" w:rsidRDefault="00927417" w:rsidP="00927417">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Custom</w:t>
            </w:r>
          </w:p>
        </w:tc>
        <w:tc>
          <w:tcPr>
            <w:tcW w:w="964" w:type="dxa"/>
            <w:vAlign w:val="bottom"/>
          </w:tcPr>
          <w:p w14:paraId="16192189" w14:textId="11356815" w:rsidR="00927417" w:rsidRPr="00F11C52" w:rsidRDefault="00927417" w:rsidP="00927417">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Car and</w:t>
            </w:r>
          </w:p>
        </w:tc>
        <w:tc>
          <w:tcPr>
            <w:tcW w:w="1020" w:type="dxa"/>
            <w:vAlign w:val="bottom"/>
          </w:tcPr>
          <w:p w14:paraId="5D282F41" w14:textId="4FFFC730" w:rsidR="00927417" w:rsidRPr="00F11C52" w:rsidRDefault="00927417" w:rsidP="00927417">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Revenues</w:t>
            </w:r>
          </w:p>
        </w:tc>
        <w:tc>
          <w:tcPr>
            <w:tcW w:w="965" w:type="dxa"/>
            <w:vAlign w:val="bottom"/>
          </w:tcPr>
          <w:p w14:paraId="2CEE9676" w14:textId="29751536" w:rsidR="00927417" w:rsidRPr="00F11C52" w:rsidRDefault="00927417" w:rsidP="00927417">
            <w:pPr>
              <w:spacing w:line="300" w:lineRule="exact"/>
              <w:jc w:val="center"/>
              <w:rPr>
                <w:rFonts w:asciiTheme="majorBidi" w:hAnsiTheme="majorBidi" w:cstheme="majorBidi"/>
                <w:sz w:val="24"/>
                <w:szCs w:val="24"/>
              </w:rPr>
            </w:pPr>
            <w:r w:rsidRPr="00927417">
              <w:rPr>
                <w:rFonts w:asciiTheme="majorBidi" w:hAnsiTheme="majorBidi" w:cstheme="majorBidi"/>
                <w:sz w:val="24"/>
                <w:szCs w:val="24"/>
              </w:rPr>
              <w:t>Total</w:t>
            </w:r>
          </w:p>
        </w:tc>
      </w:tr>
      <w:tr w:rsidR="00927417" w:rsidRPr="00F11C52" w14:paraId="76BA3E6F" w14:textId="77777777" w:rsidTr="00B11BEA">
        <w:trPr>
          <w:trHeight w:val="333"/>
        </w:trPr>
        <w:tc>
          <w:tcPr>
            <w:tcW w:w="2693" w:type="dxa"/>
            <w:vAlign w:val="bottom"/>
          </w:tcPr>
          <w:p w14:paraId="50C69EDA" w14:textId="684CC2D1" w:rsidR="00927417" w:rsidRPr="00F11C52" w:rsidRDefault="00927417" w:rsidP="00927417">
            <w:pPr>
              <w:overflowPunct w:val="0"/>
              <w:autoSpaceDE w:val="0"/>
              <w:autoSpaceDN w:val="0"/>
              <w:adjustRightInd w:val="0"/>
              <w:spacing w:line="300" w:lineRule="exact"/>
              <w:textAlignment w:val="baseline"/>
              <w:rPr>
                <w:rFonts w:asciiTheme="majorBidi" w:hAnsiTheme="majorBidi" w:cstheme="majorBidi"/>
                <w:sz w:val="24"/>
                <w:szCs w:val="24"/>
              </w:rPr>
            </w:pPr>
          </w:p>
        </w:tc>
        <w:tc>
          <w:tcPr>
            <w:tcW w:w="1191" w:type="dxa"/>
            <w:vAlign w:val="bottom"/>
          </w:tcPr>
          <w:p w14:paraId="6EC8EE8E" w14:textId="76C987B8"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goods service</w:t>
            </w:r>
          </w:p>
        </w:tc>
        <w:tc>
          <w:tcPr>
            <w:tcW w:w="1020" w:type="dxa"/>
            <w:vAlign w:val="bottom"/>
          </w:tcPr>
          <w:p w14:paraId="2D74A3DD" w14:textId="4E5C692E"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distribution</w:t>
            </w:r>
          </w:p>
        </w:tc>
        <w:tc>
          <w:tcPr>
            <w:tcW w:w="1020" w:type="dxa"/>
            <w:vAlign w:val="bottom"/>
          </w:tcPr>
          <w:p w14:paraId="6EBF2CE0" w14:textId="421D24B3"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ceremony</w:t>
            </w:r>
          </w:p>
        </w:tc>
        <w:tc>
          <w:tcPr>
            <w:tcW w:w="964" w:type="dxa"/>
            <w:vAlign w:val="bottom"/>
          </w:tcPr>
          <w:p w14:paraId="3729742D" w14:textId="630439AB"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tank let</w:t>
            </w:r>
          </w:p>
        </w:tc>
        <w:tc>
          <w:tcPr>
            <w:tcW w:w="1020" w:type="dxa"/>
            <w:vAlign w:val="bottom"/>
          </w:tcPr>
          <w:p w14:paraId="4C5AC447" w14:textId="22895B39"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from Sales</w:t>
            </w:r>
          </w:p>
        </w:tc>
        <w:tc>
          <w:tcPr>
            <w:tcW w:w="965" w:type="dxa"/>
            <w:vAlign w:val="bottom"/>
          </w:tcPr>
          <w:p w14:paraId="23866AC1" w14:textId="77777777" w:rsidR="00927417" w:rsidRPr="00F11C52" w:rsidRDefault="00927417" w:rsidP="00927417">
            <w:pPr>
              <w:overflowPunct w:val="0"/>
              <w:autoSpaceDE w:val="0"/>
              <w:autoSpaceDN w:val="0"/>
              <w:adjustRightInd w:val="0"/>
              <w:spacing w:line="300" w:lineRule="exact"/>
              <w:jc w:val="center"/>
              <w:textAlignment w:val="baseline"/>
              <w:rPr>
                <w:rFonts w:asciiTheme="majorBidi" w:hAnsiTheme="majorBidi" w:cstheme="majorBidi"/>
                <w:sz w:val="24"/>
                <w:szCs w:val="24"/>
              </w:rPr>
            </w:pPr>
          </w:p>
        </w:tc>
      </w:tr>
      <w:tr w:rsidR="002978AE" w:rsidRPr="00F11C52" w14:paraId="3B49718D" w14:textId="77777777" w:rsidTr="00B11BEA">
        <w:trPr>
          <w:trHeight w:val="315"/>
        </w:trPr>
        <w:tc>
          <w:tcPr>
            <w:tcW w:w="2693" w:type="dxa"/>
            <w:vAlign w:val="bottom"/>
          </w:tcPr>
          <w:p w14:paraId="484DECE7" w14:textId="77777777" w:rsidR="002978AE" w:rsidRPr="00F11C52" w:rsidRDefault="002978AE" w:rsidP="002978AE">
            <w:pPr>
              <w:overflowPunct w:val="0"/>
              <w:autoSpaceDE w:val="0"/>
              <w:autoSpaceDN w:val="0"/>
              <w:adjustRightInd w:val="0"/>
              <w:spacing w:line="300" w:lineRule="exact"/>
              <w:textAlignment w:val="baseline"/>
              <w:rPr>
                <w:rFonts w:asciiTheme="majorBidi" w:hAnsiTheme="majorBidi" w:cstheme="majorBidi"/>
                <w:sz w:val="24"/>
                <w:szCs w:val="24"/>
              </w:rPr>
            </w:pPr>
          </w:p>
        </w:tc>
        <w:tc>
          <w:tcPr>
            <w:tcW w:w="1191" w:type="dxa"/>
            <w:vAlign w:val="bottom"/>
          </w:tcPr>
          <w:p w14:paraId="70864536" w14:textId="1AC66A5E"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020" w:type="dxa"/>
            <w:vAlign w:val="bottom"/>
          </w:tcPr>
          <w:p w14:paraId="6A1A2D03" w14:textId="4113493C"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w:t>
            </w:r>
          </w:p>
        </w:tc>
        <w:tc>
          <w:tcPr>
            <w:tcW w:w="1020" w:type="dxa"/>
            <w:vAlign w:val="bottom"/>
          </w:tcPr>
          <w:p w14:paraId="093DCACC" w14:textId="10191FC0"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services</w:t>
            </w:r>
          </w:p>
        </w:tc>
        <w:tc>
          <w:tcPr>
            <w:tcW w:w="964" w:type="dxa"/>
            <w:vAlign w:val="bottom"/>
          </w:tcPr>
          <w:p w14:paraId="2299AD82" w14:textId="5FA9630C"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services</w:t>
            </w:r>
          </w:p>
        </w:tc>
        <w:tc>
          <w:tcPr>
            <w:tcW w:w="1020" w:type="dxa"/>
            <w:vAlign w:val="bottom"/>
          </w:tcPr>
          <w:p w14:paraId="7CA20CF2" w14:textId="133ADB02"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965" w:type="dxa"/>
            <w:vAlign w:val="bottom"/>
          </w:tcPr>
          <w:p w14:paraId="6FD78D02" w14:textId="4392AF60" w:rsidR="002978AE" w:rsidRPr="00F11C52" w:rsidRDefault="002978AE" w:rsidP="002978A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r>
      <w:tr w:rsidR="002978AE" w:rsidRPr="00F11C52" w14:paraId="37E7D429" w14:textId="77777777" w:rsidTr="00B11BEA">
        <w:trPr>
          <w:trHeight w:val="297"/>
        </w:trPr>
        <w:tc>
          <w:tcPr>
            <w:tcW w:w="2693" w:type="dxa"/>
            <w:vAlign w:val="bottom"/>
          </w:tcPr>
          <w:p w14:paraId="3F2980C3" w14:textId="1BFB810A" w:rsidR="004A065C" w:rsidRPr="00F11C52" w:rsidRDefault="004A065C"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Assets</w:t>
            </w:r>
            <w:r w:rsidRPr="00F11C52">
              <w:rPr>
                <w:rFonts w:asciiTheme="majorBidi" w:hAnsiTheme="majorBidi" w:cstheme="majorBidi"/>
                <w:sz w:val="24"/>
                <w:szCs w:val="24"/>
                <w:cs/>
              </w:rPr>
              <w:t>:</w:t>
            </w:r>
          </w:p>
        </w:tc>
        <w:tc>
          <w:tcPr>
            <w:tcW w:w="1191" w:type="dxa"/>
          </w:tcPr>
          <w:p w14:paraId="363D7FB9"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020" w:type="dxa"/>
          </w:tcPr>
          <w:p w14:paraId="7059AF99"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020" w:type="dxa"/>
          </w:tcPr>
          <w:p w14:paraId="3BB28727"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964" w:type="dxa"/>
          </w:tcPr>
          <w:p w14:paraId="4AF7C5B3"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020" w:type="dxa"/>
          </w:tcPr>
          <w:p w14:paraId="1E683866"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965" w:type="dxa"/>
          </w:tcPr>
          <w:p w14:paraId="1F4868C3"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r>
      <w:tr w:rsidR="002978AE" w:rsidRPr="00F11C52" w14:paraId="254D935D" w14:textId="77777777" w:rsidTr="00B11BEA">
        <w:tc>
          <w:tcPr>
            <w:tcW w:w="2693" w:type="dxa"/>
            <w:vAlign w:val="bottom"/>
          </w:tcPr>
          <w:p w14:paraId="61FA1DBC" w14:textId="77777777" w:rsidR="00A922D2" w:rsidRPr="00F11C52" w:rsidRDefault="00A922D2" w:rsidP="00DC17A6">
            <w:pPr>
              <w:overflowPunct w:val="0"/>
              <w:autoSpaceDE w:val="0"/>
              <w:autoSpaceDN w:val="0"/>
              <w:adjustRightInd w:val="0"/>
              <w:spacing w:line="300" w:lineRule="exact"/>
              <w:ind w:left="179" w:hanging="179"/>
              <w:textAlignment w:val="baseline"/>
              <w:rPr>
                <w:rFonts w:asciiTheme="majorBidi" w:hAnsiTheme="majorBidi" w:cstheme="majorBidi"/>
                <w:sz w:val="24"/>
                <w:szCs w:val="24"/>
              </w:rPr>
            </w:pPr>
            <w:r w:rsidRPr="00F11C52">
              <w:rPr>
                <w:rFonts w:asciiTheme="majorBidi" w:hAnsiTheme="majorBidi" w:cstheme="majorBidi"/>
                <w:sz w:val="24"/>
                <w:szCs w:val="24"/>
              </w:rPr>
              <w:t>Trade accounts receivable</w:t>
            </w:r>
          </w:p>
        </w:tc>
        <w:tc>
          <w:tcPr>
            <w:tcW w:w="1191" w:type="dxa"/>
            <w:vAlign w:val="bottom"/>
          </w:tcPr>
          <w:p w14:paraId="5353A769"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4B4A597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7E57CAE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4" w:type="dxa"/>
            <w:vAlign w:val="bottom"/>
          </w:tcPr>
          <w:p w14:paraId="0910E0F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6793D2D3"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5" w:type="dxa"/>
            <w:vAlign w:val="bottom"/>
          </w:tcPr>
          <w:p w14:paraId="3ABAA4B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2978AE" w:rsidRPr="00F11C52" w14:paraId="36400C49" w14:textId="77777777" w:rsidTr="00B11BEA">
        <w:tc>
          <w:tcPr>
            <w:tcW w:w="2693" w:type="dxa"/>
            <w:vAlign w:val="bottom"/>
          </w:tcPr>
          <w:p w14:paraId="2C1B27EF" w14:textId="0E1EBCF5"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28D7CAC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60.13</w:t>
            </w:r>
          </w:p>
        </w:tc>
        <w:tc>
          <w:tcPr>
            <w:tcW w:w="1020" w:type="dxa"/>
            <w:vAlign w:val="bottom"/>
          </w:tcPr>
          <w:p w14:paraId="798BDF2E" w14:textId="286D5F3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2.44</w:t>
            </w:r>
          </w:p>
        </w:tc>
        <w:tc>
          <w:tcPr>
            <w:tcW w:w="1020" w:type="dxa"/>
            <w:vAlign w:val="bottom"/>
          </w:tcPr>
          <w:p w14:paraId="05FDD73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0.01</w:t>
            </w:r>
          </w:p>
        </w:tc>
        <w:tc>
          <w:tcPr>
            <w:tcW w:w="964" w:type="dxa"/>
            <w:vAlign w:val="bottom"/>
          </w:tcPr>
          <w:p w14:paraId="7635CA8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0.40</w:t>
            </w:r>
          </w:p>
        </w:tc>
        <w:tc>
          <w:tcPr>
            <w:tcW w:w="1020" w:type="dxa"/>
            <w:vAlign w:val="bottom"/>
          </w:tcPr>
          <w:p w14:paraId="08A727FC" w14:textId="34F8F4D4"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6.41</w:t>
            </w:r>
          </w:p>
        </w:tc>
        <w:tc>
          <w:tcPr>
            <w:tcW w:w="965" w:type="dxa"/>
            <w:vAlign w:val="bottom"/>
          </w:tcPr>
          <w:p w14:paraId="4917EF31" w14:textId="3FE80DF3" w:rsidR="00A922D2" w:rsidRPr="00F11C52" w:rsidRDefault="0082565B"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69.3</w:t>
            </w:r>
            <w:r w:rsidR="00197110" w:rsidRPr="00F11C52">
              <w:rPr>
                <w:rFonts w:asciiTheme="majorBidi" w:eastAsia="Times New Roman" w:hAnsiTheme="majorBidi" w:cstheme="majorBidi"/>
                <w:sz w:val="24"/>
                <w:szCs w:val="24"/>
              </w:rPr>
              <w:t>9</w:t>
            </w:r>
          </w:p>
        </w:tc>
      </w:tr>
      <w:tr w:rsidR="002978AE" w:rsidRPr="00F11C52" w14:paraId="29C1713F" w14:textId="77777777" w:rsidTr="00B11BEA">
        <w:tc>
          <w:tcPr>
            <w:tcW w:w="2693" w:type="dxa"/>
            <w:vAlign w:val="bottom"/>
          </w:tcPr>
          <w:p w14:paraId="52240C0F" w14:textId="5774329E"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4BEF767D" w14:textId="55832BD1"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3CA1677C" w14:textId="1D4E0785"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170BE43B" w14:textId="5896692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4" w:type="dxa"/>
            <w:vAlign w:val="bottom"/>
          </w:tcPr>
          <w:p w14:paraId="3E3F594A" w14:textId="3D5A9F19"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1F514C05" w14:textId="0594ED2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5" w:type="dxa"/>
            <w:vAlign w:val="bottom"/>
          </w:tcPr>
          <w:p w14:paraId="3E3F9EF2" w14:textId="7664A30D" w:rsidR="00A922D2" w:rsidRPr="00F11C52"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0.24</w:t>
            </w:r>
          </w:p>
        </w:tc>
      </w:tr>
      <w:tr w:rsidR="002978AE" w:rsidRPr="00F11C52" w14:paraId="47FB58AB" w14:textId="77777777" w:rsidTr="00B11BEA">
        <w:tc>
          <w:tcPr>
            <w:tcW w:w="2693" w:type="dxa"/>
            <w:vAlign w:val="bottom"/>
          </w:tcPr>
          <w:p w14:paraId="7D2254BA"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Land and building</w:t>
            </w:r>
          </w:p>
        </w:tc>
        <w:tc>
          <w:tcPr>
            <w:tcW w:w="1191" w:type="dxa"/>
            <w:vAlign w:val="bottom"/>
          </w:tcPr>
          <w:p w14:paraId="2919516B"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4B553470"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1EC979D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4" w:type="dxa"/>
            <w:vAlign w:val="bottom"/>
          </w:tcPr>
          <w:p w14:paraId="3254F09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7F9DF05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5" w:type="dxa"/>
            <w:vAlign w:val="bottom"/>
          </w:tcPr>
          <w:p w14:paraId="342D46A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2978AE" w:rsidRPr="00F11C52" w14:paraId="41FC3655" w14:textId="77777777" w:rsidTr="00B11BEA">
        <w:tc>
          <w:tcPr>
            <w:tcW w:w="2693" w:type="dxa"/>
            <w:vAlign w:val="bottom"/>
          </w:tcPr>
          <w:p w14:paraId="10856B38" w14:textId="28F9AFC0"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696F07A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77.96</w:t>
            </w:r>
          </w:p>
        </w:tc>
        <w:tc>
          <w:tcPr>
            <w:tcW w:w="1020" w:type="dxa"/>
            <w:vAlign w:val="bottom"/>
          </w:tcPr>
          <w:p w14:paraId="63866AD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16.20</w:t>
            </w:r>
          </w:p>
        </w:tc>
        <w:tc>
          <w:tcPr>
            <w:tcW w:w="1020" w:type="dxa"/>
            <w:vAlign w:val="bottom"/>
          </w:tcPr>
          <w:p w14:paraId="36BE732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964" w:type="dxa"/>
            <w:vAlign w:val="bottom"/>
          </w:tcPr>
          <w:p w14:paraId="43549B53"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020" w:type="dxa"/>
            <w:vAlign w:val="bottom"/>
          </w:tcPr>
          <w:p w14:paraId="1FD7982B"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965" w:type="dxa"/>
            <w:vAlign w:val="bottom"/>
          </w:tcPr>
          <w:p w14:paraId="608AA58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94.16</w:t>
            </w:r>
          </w:p>
        </w:tc>
      </w:tr>
      <w:tr w:rsidR="002978AE" w:rsidRPr="00F11C52" w14:paraId="1E13E725" w14:textId="77777777" w:rsidTr="00B11BEA">
        <w:tc>
          <w:tcPr>
            <w:tcW w:w="2693" w:type="dxa"/>
            <w:vAlign w:val="bottom"/>
          </w:tcPr>
          <w:p w14:paraId="03BD2703" w14:textId="5CB61285"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0A8E4030" w14:textId="2C7A1B28"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0E41175B" w14:textId="68269DA1"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7229AE16" w14:textId="412CA0EE"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4" w:type="dxa"/>
            <w:vAlign w:val="bottom"/>
          </w:tcPr>
          <w:p w14:paraId="44086C64" w14:textId="1AC636A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12330F79" w14:textId="2434DB1A"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5" w:type="dxa"/>
            <w:vAlign w:val="bottom"/>
          </w:tcPr>
          <w:p w14:paraId="3785AB93" w14:textId="77777777" w:rsidR="00A922D2" w:rsidRPr="00F11C52"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2.47</w:t>
            </w:r>
          </w:p>
        </w:tc>
      </w:tr>
      <w:tr w:rsidR="002978AE" w:rsidRPr="00F11C52" w14:paraId="46BA2FFF" w14:textId="77777777" w:rsidTr="00B11BEA">
        <w:tc>
          <w:tcPr>
            <w:tcW w:w="2693" w:type="dxa"/>
            <w:vAlign w:val="bottom"/>
          </w:tcPr>
          <w:p w14:paraId="7C972784"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Vehicles</w:t>
            </w:r>
          </w:p>
        </w:tc>
        <w:tc>
          <w:tcPr>
            <w:tcW w:w="1191" w:type="dxa"/>
            <w:vAlign w:val="bottom"/>
          </w:tcPr>
          <w:p w14:paraId="4DD3F22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56FEB90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050D5E7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4" w:type="dxa"/>
            <w:vAlign w:val="bottom"/>
          </w:tcPr>
          <w:p w14:paraId="6CECFC8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5AA09AF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5" w:type="dxa"/>
            <w:vAlign w:val="bottom"/>
          </w:tcPr>
          <w:p w14:paraId="7F9D0AF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2978AE" w:rsidRPr="00F11C52" w14:paraId="7440D3D2" w14:textId="77777777" w:rsidTr="00B11BEA">
        <w:tc>
          <w:tcPr>
            <w:tcW w:w="2693" w:type="dxa"/>
            <w:vAlign w:val="bottom"/>
          </w:tcPr>
          <w:p w14:paraId="6FD01F21" w14:textId="7A9E5B08"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1E47187F"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511.84</w:t>
            </w:r>
          </w:p>
        </w:tc>
        <w:tc>
          <w:tcPr>
            <w:tcW w:w="1020" w:type="dxa"/>
            <w:vAlign w:val="bottom"/>
          </w:tcPr>
          <w:p w14:paraId="28837C0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0.79</w:t>
            </w:r>
          </w:p>
        </w:tc>
        <w:tc>
          <w:tcPr>
            <w:tcW w:w="1020" w:type="dxa"/>
            <w:vAlign w:val="bottom"/>
          </w:tcPr>
          <w:p w14:paraId="57391139"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964" w:type="dxa"/>
            <w:vAlign w:val="bottom"/>
          </w:tcPr>
          <w:p w14:paraId="43568FE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020" w:type="dxa"/>
            <w:vAlign w:val="bottom"/>
          </w:tcPr>
          <w:p w14:paraId="6ADB3C60"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965" w:type="dxa"/>
            <w:vAlign w:val="bottom"/>
          </w:tcPr>
          <w:p w14:paraId="06688EF4" w14:textId="25343730" w:rsidR="00A922D2" w:rsidRPr="00F11C52" w:rsidRDefault="00197110"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512.63</w:t>
            </w:r>
          </w:p>
        </w:tc>
      </w:tr>
      <w:tr w:rsidR="002978AE" w:rsidRPr="00F11C52" w14:paraId="6775F797" w14:textId="77777777" w:rsidTr="00B11BEA">
        <w:tc>
          <w:tcPr>
            <w:tcW w:w="2693" w:type="dxa"/>
            <w:vAlign w:val="bottom"/>
          </w:tcPr>
          <w:p w14:paraId="760B0D6E" w14:textId="1C1C3446"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191" w:type="dxa"/>
            <w:vAlign w:val="bottom"/>
          </w:tcPr>
          <w:p w14:paraId="210F35C4" w14:textId="2AE795C3"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5F8E5CF8" w14:textId="379359C4"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73917BD8" w14:textId="4E308CB8"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4" w:type="dxa"/>
            <w:vAlign w:val="bottom"/>
          </w:tcPr>
          <w:p w14:paraId="2F4900EF" w14:textId="7139B70E"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020" w:type="dxa"/>
            <w:vAlign w:val="bottom"/>
          </w:tcPr>
          <w:p w14:paraId="1EB5A738" w14:textId="6370960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965" w:type="dxa"/>
            <w:vAlign w:val="bottom"/>
          </w:tcPr>
          <w:p w14:paraId="67A60761" w14:textId="77777777" w:rsidR="00A922D2" w:rsidRPr="00F11C52"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34.90</w:t>
            </w:r>
          </w:p>
        </w:tc>
      </w:tr>
      <w:tr w:rsidR="002978AE" w:rsidRPr="00F11C52" w14:paraId="5F2FD2F8" w14:textId="77777777" w:rsidTr="00B11BEA">
        <w:tc>
          <w:tcPr>
            <w:tcW w:w="2693" w:type="dxa"/>
            <w:vAlign w:val="bottom"/>
          </w:tcPr>
          <w:p w14:paraId="33A85684"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Other fixed assets</w:t>
            </w:r>
          </w:p>
        </w:tc>
        <w:tc>
          <w:tcPr>
            <w:tcW w:w="1191" w:type="dxa"/>
            <w:vAlign w:val="bottom"/>
          </w:tcPr>
          <w:p w14:paraId="5C0BC6B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4AD24BB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00B090E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4" w:type="dxa"/>
            <w:vAlign w:val="bottom"/>
          </w:tcPr>
          <w:p w14:paraId="10B33EA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020" w:type="dxa"/>
            <w:vAlign w:val="bottom"/>
          </w:tcPr>
          <w:p w14:paraId="4776DBD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965" w:type="dxa"/>
            <w:vAlign w:val="bottom"/>
          </w:tcPr>
          <w:p w14:paraId="48D99B83" w14:textId="339C25FF" w:rsidR="00A922D2" w:rsidRPr="00F11C52"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27.43</w:t>
            </w:r>
          </w:p>
        </w:tc>
      </w:tr>
    </w:tbl>
    <w:p w14:paraId="6FD87AC7" w14:textId="5B61CDF3" w:rsidR="0066473E" w:rsidRPr="00E70330" w:rsidRDefault="0066473E" w:rsidP="004C3419">
      <w:pPr>
        <w:pStyle w:val="ListParagraph"/>
        <w:numPr>
          <w:ilvl w:val="0"/>
          <w:numId w:val="1"/>
        </w:numPr>
        <w:tabs>
          <w:tab w:val="left" w:pos="540"/>
          <w:tab w:val="left" w:pos="1134"/>
        </w:tabs>
        <w:spacing w:before="240" w:after="120" w:line="400" w:lineRule="exact"/>
        <w:ind w:left="567"/>
        <w:jc w:val="thaiDistribute"/>
        <w:rPr>
          <w:rFonts w:asciiTheme="majorBidi" w:hAnsiTheme="majorBidi" w:cstheme="majorBidi"/>
          <w:b/>
          <w:bCs/>
          <w:sz w:val="28"/>
        </w:rPr>
      </w:pPr>
      <w:r w:rsidRPr="00E70330">
        <w:rPr>
          <w:rFonts w:asciiTheme="majorBidi" w:hAnsiTheme="majorBidi" w:cstheme="majorBidi"/>
          <w:b/>
          <w:bCs/>
          <w:sz w:val="28"/>
        </w:rPr>
        <w:t>DISCLOSURE AND PRESENTATION OF FINANCIAL INSTRUMENTS</w:t>
      </w:r>
    </w:p>
    <w:p w14:paraId="5EEB2073"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Interest rate risk</w:t>
      </w:r>
    </w:p>
    <w:p w14:paraId="7D48B4DD" w14:textId="1419BBE5" w:rsidR="0066473E" w:rsidRPr="00AC5C18" w:rsidRDefault="0066473E"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Interest rate risk from changes in market interest rate will affect the results of the Company's operation and its cash flows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Company's management expect that the loss on interest is minimal caused by the most of loans are liabilities under long</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lang w:eastAsia="zh-CN"/>
        </w:rPr>
        <w:t>term lease agreement, bear interest at the fixed rate</w:t>
      </w:r>
      <w:r w:rsidR="00882C77" w:rsidRPr="00AC5C18">
        <w:rPr>
          <w:rFonts w:asciiTheme="majorBidi" w:eastAsia="MS Mincho" w:hAnsiTheme="majorBidi" w:cstheme="majorBidi"/>
          <w:sz w:val="28"/>
          <w:lang w:eastAsia="zh-CN"/>
        </w:rPr>
        <w:t>.</w:t>
      </w:r>
    </w:p>
    <w:p w14:paraId="694F815D"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Credit risk</w:t>
      </w:r>
    </w:p>
    <w:p w14:paraId="2A22A906" w14:textId="6A5ED356" w:rsidR="0066473E" w:rsidRPr="00AC5C18" w:rsidRDefault="0066473E"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Credit risk derives from failure by counterparties to discharge their obligations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Company had the policy for hedging credit risk by the analytical review of current financial position of each receivable and collection experience in the past, limitation for credit providing and collection in advance for new receivables</w:t>
      </w:r>
      <w:r w:rsidR="00882C77" w:rsidRPr="00AC5C18">
        <w:rPr>
          <w:rFonts w:asciiTheme="majorBidi" w:eastAsia="MS Mincho" w:hAnsiTheme="majorBidi" w:cstheme="majorBidi"/>
          <w:sz w:val="28"/>
          <w:lang w:eastAsia="zh-CN"/>
        </w:rPr>
        <w:t>.</w:t>
      </w:r>
      <w:r w:rsidRPr="00AC5C18">
        <w:rPr>
          <w:rFonts w:asciiTheme="majorBidi" w:eastAsia="MS Mincho" w:hAnsiTheme="majorBidi" w:cstheme="majorBidi"/>
          <w:sz w:val="28"/>
          <w:cs/>
          <w:lang w:eastAsia="zh-CN"/>
        </w:rPr>
        <w:t xml:space="preserve"> </w:t>
      </w:r>
      <w:r w:rsidRPr="00AC5C18">
        <w:rPr>
          <w:rFonts w:asciiTheme="majorBidi" w:eastAsia="MS Mincho" w:hAnsiTheme="majorBidi" w:cstheme="majorBidi"/>
          <w:sz w:val="28"/>
          <w:lang w:eastAsia="zh-CN"/>
        </w:rPr>
        <w:t>The maximum of credit risk is the carrying value of such receivables</w:t>
      </w:r>
      <w:r w:rsidR="00882C77" w:rsidRPr="00AC5C18">
        <w:rPr>
          <w:rFonts w:asciiTheme="majorBidi" w:eastAsia="MS Mincho" w:hAnsiTheme="majorBidi" w:cstheme="majorBidi"/>
          <w:sz w:val="28"/>
          <w:lang w:eastAsia="zh-CN"/>
        </w:rPr>
        <w:t>.</w:t>
      </w:r>
    </w:p>
    <w:p w14:paraId="0EBB15A9" w14:textId="77777777" w:rsidR="0066473E" w:rsidRPr="00E70330" w:rsidRDefault="0066473E" w:rsidP="004C3419">
      <w:pPr>
        <w:pStyle w:val="ListParagraph"/>
        <w:numPr>
          <w:ilvl w:val="1"/>
          <w:numId w:val="1"/>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Fair value of financial instruments</w:t>
      </w:r>
    </w:p>
    <w:p w14:paraId="5BC0AF59" w14:textId="77777777" w:rsidR="00112C8F" w:rsidRPr="00AC5C18" w:rsidRDefault="00112C8F"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The fair value is the amount for which an asset could be exchanged, or a liability settled, between knowledgeable, willing parties in an arm’s length transaction. In determining the fair value of its financial assets and liabilities, the Group takes into account its current circumstances and the costs that would be incurred to exchange or settle the underlying financial instrument. Mostly, the Company’s financial assets are short-term loans and loans with market interest rate. The Company believes that the fair values of such financial assets and liabilities are not materially different from the carrying amounts.</w:t>
      </w:r>
    </w:p>
    <w:p w14:paraId="0A13E33E" w14:textId="77777777" w:rsidR="00112C8F" w:rsidRPr="00AC5C18" w:rsidRDefault="00112C8F"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lastRenderedPageBreak/>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3801894E" w14:textId="77777777" w:rsidR="00112C8F" w:rsidRPr="00AC5C18" w:rsidRDefault="00112C8F"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 xml:space="preserve">The fair </w:t>
      </w:r>
      <w:proofErr w:type="gramStart"/>
      <w:r w:rsidRPr="00AC5C18">
        <w:rPr>
          <w:rFonts w:asciiTheme="majorBidi" w:eastAsia="MS Mincho" w:hAnsiTheme="majorBidi" w:cstheme="majorBidi"/>
          <w:sz w:val="28"/>
          <w:lang w:eastAsia="zh-CN"/>
        </w:rPr>
        <w:t>value of investments in equity securities - available-for-sales, are</w:t>
      </w:r>
      <w:proofErr w:type="gramEnd"/>
      <w:r w:rsidRPr="00AC5C18">
        <w:rPr>
          <w:rFonts w:asciiTheme="majorBidi" w:eastAsia="MS Mincho" w:hAnsiTheme="majorBidi" w:cstheme="majorBidi"/>
          <w:sz w:val="28"/>
          <w:lang w:eastAsia="zh-CN"/>
        </w:rPr>
        <w:t xml:space="preserve"> determined by reference to their quoted bid prices at the reporting date. </w:t>
      </w:r>
    </w:p>
    <w:p w14:paraId="213520C1" w14:textId="69E4823E" w:rsidR="008F25CC" w:rsidRPr="00AC5C18" w:rsidRDefault="00112C8F" w:rsidP="00AC5C18">
      <w:pPr>
        <w:tabs>
          <w:tab w:val="left" w:pos="360"/>
        </w:tabs>
        <w:spacing w:after="0" w:line="340" w:lineRule="exact"/>
        <w:ind w:left="1134" w:right="-23"/>
        <w:jc w:val="thaiDistribute"/>
        <w:rPr>
          <w:rFonts w:asciiTheme="majorBidi" w:eastAsia="MS Mincho" w:hAnsiTheme="majorBidi" w:cstheme="majorBidi"/>
          <w:sz w:val="28"/>
          <w:lang w:eastAsia="zh-CN"/>
        </w:rPr>
      </w:pPr>
      <w:r w:rsidRPr="00AC5C18">
        <w:rPr>
          <w:rFonts w:asciiTheme="majorBidi" w:eastAsia="MS Mincho" w:hAnsiTheme="majorBidi" w:cstheme="majorBidi"/>
          <w:sz w:val="28"/>
          <w:lang w:eastAsia="zh-CN"/>
        </w:rPr>
        <w:t>The fair value of long-term borrowings is taken to approximate the carrying value because most of these financial instruments bear interest at market rates.</w:t>
      </w:r>
    </w:p>
    <w:tbl>
      <w:tblPr>
        <w:tblStyle w:val="TableGrid41"/>
        <w:tblW w:w="830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679"/>
        <w:gridCol w:w="681"/>
        <w:gridCol w:w="709"/>
        <w:gridCol w:w="709"/>
        <w:gridCol w:w="709"/>
        <w:gridCol w:w="708"/>
        <w:gridCol w:w="709"/>
        <w:gridCol w:w="709"/>
      </w:tblGrid>
      <w:tr w:rsidR="005B737B" w:rsidRPr="00F11C52" w14:paraId="5740C1C6" w14:textId="77777777" w:rsidTr="00FE2CB0">
        <w:tc>
          <w:tcPr>
            <w:tcW w:w="2693" w:type="dxa"/>
          </w:tcPr>
          <w:p w14:paraId="3E192589" w14:textId="77777777" w:rsidR="005B737B" w:rsidRPr="004D5F16" w:rsidRDefault="005B737B" w:rsidP="00FE2CB0">
            <w:pPr>
              <w:spacing w:line="340" w:lineRule="exact"/>
              <w:rPr>
                <w:rFonts w:asciiTheme="majorBidi" w:hAnsiTheme="majorBidi" w:cstheme="majorBidi"/>
                <w:sz w:val="28"/>
              </w:rPr>
            </w:pPr>
          </w:p>
        </w:tc>
        <w:tc>
          <w:tcPr>
            <w:tcW w:w="5613" w:type="dxa"/>
            <w:gridSpan w:val="8"/>
          </w:tcPr>
          <w:p w14:paraId="65C1CF76" w14:textId="0D711E05"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Theme="majorBidi" w:hAnsiTheme="majorBidi" w:cstheme="majorBidi"/>
                <w:b/>
                <w:bCs/>
                <w:sz w:val="28"/>
              </w:rPr>
              <w:t>(</w:t>
            </w:r>
            <w:proofErr w:type="spellStart"/>
            <w:r w:rsidRPr="004D5F16">
              <w:rPr>
                <w:rFonts w:asciiTheme="majorBidi" w:hAnsiTheme="majorBidi" w:cstheme="majorBidi"/>
                <w:b/>
                <w:bCs/>
                <w:sz w:val="28"/>
              </w:rPr>
              <w:t>Unit:Baht</w:t>
            </w:r>
            <w:proofErr w:type="spellEnd"/>
            <w:r w:rsidR="00AC5C18">
              <w:rPr>
                <w:rFonts w:asciiTheme="majorBidi" w:hAnsiTheme="majorBidi" w:cstheme="majorBidi"/>
                <w:b/>
                <w:bCs/>
                <w:sz w:val="28"/>
              </w:rPr>
              <w:t xml:space="preserve"> Million</w:t>
            </w:r>
            <w:r w:rsidRPr="004D5F16">
              <w:rPr>
                <w:rFonts w:asciiTheme="majorBidi" w:hAnsiTheme="majorBidi" w:cstheme="majorBidi"/>
                <w:b/>
                <w:bCs/>
                <w:sz w:val="28"/>
              </w:rPr>
              <w:t>)</w:t>
            </w:r>
          </w:p>
        </w:tc>
      </w:tr>
      <w:tr w:rsidR="005B737B" w:rsidRPr="00F11C52" w14:paraId="5A6AAE8F" w14:textId="77777777" w:rsidTr="00FE2CB0">
        <w:tc>
          <w:tcPr>
            <w:tcW w:w="2693" w:type="dxa"/>
          </w:tcPr>
          <w:p w14:paraId="6A56B5F3" w14:textId="77777777" w:rsidR="005B737B" w:rsidRPr="004D5F16" w:rsidRDefault="005B737B" w:rsidP="00FE2CB0">
            <w:pPr>
              <w:spacing w:line="340" w:lineRule="exact"/>
              <w:rPr>
                <w:rFonts w:asciiTheme="majorBidi" w:hAnsiTheme="majorBidi" w:cstheme="majorBidi"/>
                <w:sz w:val="28"/>
              </w:rPr>
            </w:pPr>
          </w:p>
        </w:tc>
        <w:tc>
          <w:tcPr>
            <w:tcW w:w="5613" w:type="dxa"/>
            <w:gridSpan w:val="8"/>
          </w:tcPr>
          <w:p w14:paraId="1B8F1022"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Theme="majorBidi" w:hAnsiTheme="majorBidi" w:cstheme="majorBidi"/>
                <w:b/>
                <w:bCs/>
                <w:sz w:val="28"/>
              </w:rPr>
              <w:t>Consolidated financial statements</w:t>
            </w:r>
          </w:p>
        </w:tc>
      </w:tr>
      <w:tr w:rsidR="005B737B" w:rsidRPr="00F11C52" w14:paraId="3643066F" w14:textId="77777777" w:rsidTr="00FE2CB0">
        <w:tc>
          <w:tcPr>
            <w:tcW w:w="2693" w:type="dxa"/>
          </w:tcPr>
          <w:p w14:paraId="49B7855B" w14:textId="77777777" w:rsidR="005B737B" w:rsidRPr="004D5F16" w:rsidRDefault="005B737B" w:rsidP="00FE2CB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1360" w:type="dxa"/>
            <w:gridSpan w:val="2"/>
            <w:vAlign w:val="bottom"/>
          </w:tcPr>
          <w:p w14:paraId="2083D2FF"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1</w:t>
            </w:r>
          </w:p>
        </w:tc>
        <w:tc>
          <w:tcPr>
            <w:tcW w:w="1418" w:type="dxa"/>
            <w:gridSpan w:val="2"/>
            <w:vAlign w:val="bottom"/>
          </w:tcPr>
          <w:p w14:paraId="7C42396E"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2</w:t>
            </w:r>
          </w:p>
        </w:tc>
        <w:tc>
          <w:tcPr>
            <w:tcW w:w="1417" w:type="dxa"/>
            <w:gridSpan w:val="2"/>
          </w:tcPr>
          <w:p w14:paraId="13A22507"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3</w:t>
            </w:r>
          </w:p>
        </w:tc>
        <w:tc>
          <w:tcPr>
            <w:tcW w:w="1418" w:type="dxa"/>
            <w:gridSpan w:val="2"/>
          </w:tcPr>
          <w:p w14:paraId="4E733EF4"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Total</w:t>
            </w:r>
          </w:p>
        </w:tc>
      </w:tr>
      <w:tr w:rsidR="005B737B" w:rsidRPr="00F11C52" w14:paraId="3C298D29" w14:textId="77777777" w:rsidTr="00FE2CB0">
        <w:tc>
          <w:tcPr>
            <w:tcW w:w="2693" w:type="dxa"/>
          </w:tcPr>
          <w:p w14:paraId="445AAA77" w14:textId="77777777" w:rsidR="005B737B" w:rsidRPr="004D5F16" w:rsidRDefault="005B737B" w:rsidP="00FE2CB0">
            <w:pPr>
              <w:overflowPunct w:val="0"/>
              <w:autoSpaceDE w:val="0"/>
              <w:autoSpaceDN w:val="0"/>
              <w:adjustRightInd w:val="0"/>
              <w:spacing w:line="340" w:lineRule="exact"/>
              <w:jc w:val="thaiDistribute"/>
              <w:textAlignment w:val="baseline"/>
              <w:rPr>
                <w:rFonts w:asciiTheme="majorBidi" w:hAnsiTheme="majorBidi" w:cstheme="majorBidi"/>
                <w:sz w:val="28"/>
              </w:rPr>
            </w:pPr>
          </w:p>
        </w:tc>
        <w:tc>
          <w:tcPr>
            <w:tcW w:w="679" w:type="dxa"/>
            <w:vAlign w:val="bottom"/>
          </w:tcPr>
          <w:p w14:paraId="654A5E69"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681" w:type="dxa"/>
            <w:vAlign w:val="bottom"/>
          </w:tcPr>
          <w:p w14:paraId="7114D169"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46B29F3B"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9" w:type="dxa"/>
            <w:vAlign w:val="bottom"/>
          </w:tcPr>
          <w:p w14:paraId="4D937E76"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2E676184"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8" w:type="dxa"/>
            <w:vAlign w:val="bottom"/>
          </w:tcPr>
          <w:p w14:paraId="4F14C6F7"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6B21CC8B"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9" w:type="dxa"/>
            <w:vAlign w:val="bottom"/>
          </w:tcPr>
          <w:p w14:paraId="0AB0D009" w14:textId="77777777" w:rsidR="005B737B" w:rsidRPr="004D5F16" w:rsidRDefault="005B737B" w:rsidP="00FE2CB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r>
      <w:tr w:rsidR="005B737B" w:rsidRPr="00F11C52" w14:paraId="75C17EF4" w14:textId="77777777" w:rsidTr="00FE2CB0">
        <w:tc>
          <w:tcPr>
            <w:tcW w:w="2693" w:type="dxa"/>
            <w:vAlign w:val="bottom"/>
          </w:tcPr>
          <w:p w14:paraId="211937F6" w14:textId="77777777" w:rsidR="005B737B" w:rsidRPr="004D5F16" w:rsidRDefault="005B737B" w:rsidP="00FE2CB0">
            <w:pPr>
              <w:overflowPunct w:val="0"/>
              <w:autoSpaceDE w:val="0"/>
              <w:autoSpaceDN w:val="0"/>
              <w:adjustRightInd w:val="0"/>
              <w:spacing w:line="340" w:lineRule="exact"/>
              <w:jc w:val="thaiDistribute"/>
              <w:textAlignment w:val="baseline"/>
              <w:rPr>
                <w:rFonts w:asciiTheme="majorBidi" w:hAnsiTheme="majorBidi" w:cstheme="majorBidi"/>
                <w:sz w:val="28"/>
              </w:rPr>
            </w:pPr>
            <w:r w:rsidRPr="004D5F16">
              <w:rPr>
                <w:rFonts w:ascii="Angsana New" w:hAnsi="Angsana New"/>
                <w:b/>
                <w:bCs/>
                <w:kern w:val="28"/>
                <w:sz w:val="28"/>
              </w:rPr>
              <w:t xml:space="preserve">Financial assets measured at fair value </w:t>
            </w:r>
          </w:p>
        </w:tc>
        <w:tc>
          <w:tcPr>
            <w:tcW w:w="679" w:type="dxa"/>
          </w:tcPr>
          <w:p w14:paraId="5F849894"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681" w:type="dxa"/>
          </w:tcPr>
          <w:p w14:paraId="7CDE5927"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9" w:type="dxa"/>
            <w:vAlign w:val="bottom"/>
          </w:tcPr>
          <w:p w14:paraId="790F22E1"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9" w:type="dxa"/>
          </w:tcPr>
          <w:p w14:paraId="54B9F95D"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9" w:type="dxa"/>
          </w:tcPr>
          <w:p w14:paraId="7DA046B7"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8" w:type="dxa"/>
          </w:tcPr>
          <w:p w14:paraId="08C5C3D5"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9" w:type="dxa"/>
          </w:tcPr>
          <w:p w14:paraId="25F684D8"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c>
          <w:tcPr>
            <w:tcW w:w="709" w:type="dxa"/>
          </w:tcPr>
          <w:p w14:paraId="7D530A5D" w14:textId="77777777" w:rsidR="005B737B" w:rsidRPr="004D5F16"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8"/>
              </w:rPr>
            </w:pPr>
          </w:p>
        </w:tc>
      </w:tr>
      <w:tr w:rsidR="005B737B" w:rsidRPr="00F11C52" w14:paraId="0EF8BA1D" w14:textId="77777777" w:rsidTr="00FE2CB0">
        <w:tc>
          <w:tcPr>
            <w:tcW w:w="2693" w:type="dxa"/>
            <w:shd w:val="clear" w:color="auto" w:fill="auto"/>
            <w:vAlign w:val="bottom"/>
          </w:tcPr>
          <w:p w14:paraId="1B304982" w14:textId="5BA24000" w:rsidR="005B737B" w:rsidRPr="00F11C52" w:rsidRDefault="0030098A" w:rsidP="0030098A">
            <w:pPr>
              <w:overflowPunct w:val="0"/>
              <w:autoSpaceDE w:val="0"/>
              <w:autoSpaceDN w:val="0"/>
              <w:adjustRightInd w:val="0"/>
              <w:spacing w:line="340" w:lineRule="exact"/>
              <w:ind w:left="323" w:hanging="323"/>
              <w:jc w:val="thaiDistribute"/>
              <w:textAlignment w:val="baseline"/>
              <w:rPr>
                <w:rFonts w:asciiTheme="majorBidi" w:hAnsiTheme="majorBidi" w:cstheme="majorBidi"/>
                <w:sz w:val="24"/>
                <w:szCs w:val="24"/>
              </w:rPr>
            </w:pPr>
            <w:r>
              <w:rPr>
                <w:rFonts w:ascii="Angsana New" w:hAnsi="Angsana New"/>
                <w:kern w:val="28"/>
                <w:sz w:val="28"/>
              </w:rPr>
              <w:t>Temporary – debt and financial investment</w:t>
            </w:r>
          </w:p>
        </w:tc>
        <w:tc>
          <w:tcPr>
            <w:tcW w:w="679" w:type="dxa"/>
          </w:tcPr>
          <w:p w14:paraId="2680C53D"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351B73CD"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sidRPr="00C01D68">
              <w:rPr>
                <w:rFonts w:asciiTheme="majorBidi" w:hAnsiTheme="majorBidi" w:cstheme="majorBidi"/>
                <w:sz w:val="24"/>
                <w:szCs w:val="24"/>
              </w:rPr>
              <w:t>215.20</w:t>
            </w:r>
          </w:p>
        </w:tc>
        <w:tc>
          <w:tcPr>
            <w:tcW w:w="681" w:type="dxa"/>
          </w:tcPr>
          <w:p w14:paraId="7936539D"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3432AD90"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279.80</w:t>
            </w:r>
          </w:p>
        </w:tc>
        <w:tc>
          <w:tcPr>
            <w:tcW w:w="709" w:type="dxa"/>
            <w:vAlign w:val="bottom"/>
          </w:tcPr>
          <w:p w14:paraId="17394D26"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0C516A7F"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2A6F4CC0"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0AE02796"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545B640E"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8" w:type="dxa"/>
          </w:tcPr>
          <w:p w14:paraId="511A60A0"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7BF9B768"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35FE1674"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6FB03BC6"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215.20</w:t>
            </w:r>
          </w:p>
        </w:tc>
        <w:tc>
          <w:tcPr>
            <w:tcW w:w="709" w:type="dxa"/>
          </w:tcPr>
          <w:p w14:paraId="56F220C0" w14:textId="77777777" w:rsidR="005B737B"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p w14:paraId="21DF4F7A" w14:textId="7777777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279.80</w:t>
            </w:r>
          </w:p>
        </w:tc>
      </w:tr>
      <w:tr w:rsidR="005B737B" w:rsidRPr="00F11C52" w14:paraId="301AC69E" w14:textId="77777777" w:rsidTr="00FE2CB0">
        <w:tc>
          <w:tcPr>
            <w:tcW w:w="2693" w:type="dxa"/>
            <w:shd w:val="clear" w:color="auto" w:fill="auto"/>
            <w:vAlign w:val="bottom"/>
          </w:tcPr>
          <w:p w14:paraId="7708A640" w14:textId="77777777" w:rsidR="005B737B" w:rsidRPr="00F11C52" w:rsidRDefault="005B737B" w:rsidP="00FE2CB0">
            <w:pPr>
              <w:overflowPunct w:val="0"/>
              <w:autoSpaceDE w:val="0"/>
              <w:autoSpaceDN w:val="0"/>
              <w:adjustRightInd w:val="0"/>
              <w:spacing w:line="340" w:lineRule="exact"/>
              <w:jc w:val="thaiDistribute"/>
              <w:textAlignment w:val="baseline"/>
              <w:rPr>
                <w:rFonts w:asciiTheme="majorBidi" w:hAnsiTheme="majorBidi" w:cstheme="majorBidi"/>
                <w:sz w:val="24"/>
                <w:szCs w:val="24"/>
              </w:rPr>
            </w:pPr>
            <w:r w:rsidRPr="002A6835">
              <w:rPr>
                <w:rFonts w:ascii="Angsana New" w:hAnsi="Angsana New"/>
                <w:b/>
                <w:bCs/>
                <w:kern w:val="28"/>
                <w:sz w:val="28"/>
              </w:rPr>
              <w:t>Financial assets for which fair value are disclosed</w:t>
            </w:r>
          </w:p>
        </w:tc>
        <w:tc>
          <w:tcPr>
            <w:tcW w:w="679" w:type="dxa"/>
          </w:tcPr>
          <w:p w14:paraId="7DBF5433" w14:textId="3D1FCF22"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681" w:type="dxa"/>
          </w:tcPr>
          <w:p w14:paraId="28ED0EE3" w14:textId="19DC8D27"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9" w:type="dxa"/>
            <w:vAlign w:val="bottom"/>
          </w:tcPr>
          <w:p w14:paraId="2960F13C" w14:textId="70A2351D"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9" w:type="dxa"/>
          </w:tcPr>
          <w:p w14:paraId="0A3CFE9A" w14:textId="7B791EDE"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9" w:type="dxa"/>
          </w:tcPr>
          <w:p w14:paraId="5BC4A63F" w14:textId="4D8B7E4D"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8" w:type="dxa"/>
          </w:tcPr>
          <w:p w14:paraId="5AFD7D87" w14:textId="5FD37063"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9" w:type="dxa"/>
          </w:tcPr>
          <w:p w14:paraId="3C636BC5" w14:textId="579A91AD"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c>
          <w:tcPr>
            <w:tcW w:w="709" w:type="dxa"/>
          </w:tcPr>
          <w:p w14:paraId="66644793" w14:textId="2E10DA7C" w:rsidR="005B737B" w:rsidRPr="00C01D68" w:rsidRDefault="005B737B" w:rsidP="00FE2CB0">
            <w:pPr>
              <w:overflowPunct w:val="0"/>
              <w:autoSpaceDE w:val="0"/>
              <w:autoSpaceDN w:val="0"/>
              <w:adjustRightInd w:val="0"/>
              <w:spacing w:line="340" w:lineRule="exact"/>
              <w:jc w:val="right"/>
              <w:textAlignment w:val="baseline"/>
              <w:rPr>
                <w:rFonts w:asciiTheme="majorBidi" w:hAnsiTheme="majorBidi" w:cstheme="majorBidi"/>
                <w:sz w:val="24"/>
                <w:szCs w:val="24"/>
              </w:rPr>
            </w:pPr>
          </w:p>
        </w:tc>
      </w:tr>
      <w:tr w:rsidR="008F1C3A" w:rsidRPr="00F11C52" w14:paraId="238ED67C" w14:textId="77777777" w:rsidTr="00FE2CB0">
        <w:tc>
          <w:tcPr>
            <w:tcW w:w="2693" w:type="dxa"/>
            <w:shd w:val="clear" w:color="auto" w:fill="auto"/>
            <w:vAlign w:val="bottom"/>
          </w:tcPr>
          <w:p w14:paraId="6B29F7AB" w14:textId="07A73B54" w:rsidR="008F1C3A" w:rsidRPr="008F1C3A" w:rsidRDefault="008F1C3A" w:rsidP="008F1C3A">
            <w:pPr>
              <w:overflowPunct w:val="0"/>
              <w:autoSpaceDE w:val="0"/>
              <w:autoSpaceDN w:val="0"/>
              <w:adjustRightInd w:val="0"/>
              <w:spacing w:line="340" w:lineRule="exact"/>
              <w:jc w:val="thaiDistribute"/>
              <w:textAlignment w:val="baseline"/>
              <w:rPr>
                <w:rFonts w:ascii="Angsana New" w:hAnsi="Angsana New"/>
                <w:kern w:val="28"/>
                <w:sz w:val="28"/>
              </w:rPr>
            </w:pPr>
            <w:r w:rsidRPr="008F1C3A">
              <w:rPr>
                <w:rFonts w:ascii="Angsana New" w:hAnsi="Angsana New"/>
                <w:kern w:val="28"/>
                <w:sz w:val="28"/>
              </w:rPr>
              <w:t>Investment properties</w:t>
            </w:r>
          </w:p>
        </w:tc>
        <w:tc>
          <w:tcPr>
            <w:tcW w:w="679" w:type="dxa"/>
          </w:tcPr>
          <w:p w14:paraId="440F5D92" w14:textId="68C841DA"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681" w:type="dxa"/>
          </w:tcPr>
          <w:p w14:paraId="1C858D06" w14:textId="5B6D63D5"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vAlign w:val="bottom"/>
          </w:tcPr>
          <w:p w14:paraId="4A7FD0A2" w14:textId="0E9BCEF4"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2473AC32" w14:textId="7E9C1581"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04A1CFBC" w14:textId="1245D2D2"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18.46</w:t>
            </w:r>
          </w:p>
        </w:tc>
        <w:tc>
          <w:tcPr>
            <w:tcW w:w="708" w:type="dxa"/>
          </w:tcPr>
          <w:p w14:paraId="4EAB2368" w14:textId="19DE641D"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18.76</w:t>
            </w:r>
          </w:p>
        </w:tc>
        <w:tc>
          <w:tcPr>
            <w:tcW w:w="709" w:type="dxa"/>
          </w:tcPr>
          <w:p w14:paraId="167A2AE5" w14:textId="143D7BD7"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18.46</w:t>
            </w:r>
          </w:p>
        </w:tc>
        <w:tc>
          <w:tcPr>
            <w:tcW w:w="709" w:type="dxa"/>
          </w:tcPr>
          <w:p w14:paraId="67CC4C0F" w14:textId="35BB11A7" w:rsidR="008F1C3A" w:rsidRDefault="008F1C3A" w:rsidP="008F1C3A">
            <w:pPr>
              <w:overflowPunct w:val="0"/>
              <w:autoSpaceDE w:val="0"/>
              <w:autoSpaceDN w:val="0"/>
              <w:adjustRightInd w:val="0"/>
              <w:spacing w:line="340" w:lineRule="exact"/>
              <w:jc w:val="right"/>
              <w:textAlignment w:val="baseline"/>
              <w:rPr>
                <w:rFonts w:asciiTheme="majorBidi" w:hAnsiTheme="majorBidi" w:cstheme="majorBidi"/>
                <w:sz w:val="24"/>
                <w:szCs w:val="24"/>
              </w:rPr>
            </w:pPr>
            <w:r>
              <w:rPr>
                <w:rFonts w:asciiTheme="majorBidi" w:hAnsiTheme="majorBidi" w:cstheme="majorBidi"/>
                <w:sz w:val="24"/>
                <w:szCs w:val="24"/>
              </w:rPr>
              <w:t>18.76</w:t>
            </w:r>
          </w:p>
        </w:tc>
      </w:tr>
    </w:tbl>
    <w:p w14:paraId="4DFBBC58" w14:textId="77777777" w:rsidR="005B737B" w:rsidRDefault="005B737B" w:rsidP="00112C8F">
      <w:pPr>
        <w:spacing w:after="0" w:line="380" w:lineRule="exact"/>
        <w:ind w:left="1138" w:right="95"/>
        <w:jc w:val="thaiDistribute"/>
        <w:rPr>
          <w:rFonts w:asciiTheme="majorBidi" w:hAnsiTheme="majorBidi" w:cstheme="majorBidi"/>
          <w:sz w:val="28"/>
        </w:rPr>
      </w:pPr>
    </w:p>
    <w:tbl>
      <w:tblPr>
        <w:tblStyle w:val="TableGrid41"/>
        <w:tblW w:w="830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679"/>
        <w:gridCol w:w="681"/>
        <w:gridCol w:w="709"/>
        <w:gridCol w:w="709"/>
        <w:gridCol w:w="709"/>
        <w:gridCol w:w="708"/>
        <w:gridCol w:w="709"/>
        <w:gridCol w:w="709"/>
      </w:tblGrid>
      <w:tr w:rsidR="005B737B" w:rsidRPr="00F11C52" w14:paraId="3B917F0A" w14:textId="77777777" w:rsidTr="00FE2CB0">
        <w:tc>
          <w:tcPr>
            <w:tcW w:w="2693" w:type="dxa"/>
          </w:tcPr>
          <w:p w14:paraId="29FB3FB0" w14:textId="77777777" w:rsidR="005B737B" w:rsidRPr="004D5F16" w:rsidRDefault="005B737B" w:rsidP="00A739EE">
            <w:pPr>
              <w:spacing w:line="300" w:lineRule="exact"/>
              <w:rPr>
                <w:rFonts w:asciiTheme="majorBidi" w:hAnsiTheme="majorBidi" w:cstheme="majorBidi"/>
                <w:sz w:val="28"/>
              </w:rPr>
            </w:pPr>
          </w:p>
        </w:tc>
        <w:tc>
          <w:tcPr>
            <w:tcW w:w="5613" w:type="dxa"/>
            <w:gridSpan w:val="8"/>
          </w:tcPr>
          <w:p w14:paraId="26C70181" w14:textId="47995625"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Theme="majorBidi" w:hAnsiTheme="majorBidi" w:cstheme="majorBidi"/>
                <w:b/>
                <w:bCs/>
                <w:sz w:val="28"/>
              </w:rPr>
              <w:t>(</w:t>
            </w:r>
            <w:proofErr w:type="spellStart"/>
            <w:r w:rsidRPr="004D5F16">
              <w:rPr>
                <w:rFonts w:asciiTheme="majorBidi" w:hAnsiTheme="majorBidi" w:cstheme="majorBidi"/>
                <w:b/>
                <w:bCs/>
                <w:sz w:val="28"/>
              </w:rPr>
              <w:t>Unit:Baht</w:t>
            </w:r>
            <w:proofErr w:type="spellEnd"/>
            <w:r w:rsidR="00AC5C18">
              <w:rPr>
                <w:rFonts w:asciiTheme="majorBidi" w:hAnsiTheme="majorBidi" w:cstheme="majorBidi"/>
                <w:b/>
                <w:bCs/>
                <w:sz w:val="28"/>
              </w:rPr>
              <w:t xml:space="preserve"> Million</w:t>
            </w:r>
            <w:r w:rsidRPr="004D5F16">
              <w:rPr>
                <w:rFonts w:asciiTheme="majorBidi" w:hAnsiTheme="majorBidi" w:cstheme="majorBidi"/>
                <w:b/>
                <w:bCs/>
                <w:sz w:val="28"/>
              </w:rPr>
              <w:t>)</w:t>
            </w:r>
          </w:p>
        </w:tc>
      </w:tr>
      <w:tr w:rsidR="005B737B" w:rsidRPr="00F11C52" w14:paraId="1D24A3DA" w14:textId="77777777" w:rsidTr="00FE2CB0">
        <w:tc>
          <w:tcPr>
            <w:tcW w:w="2693" w:type="dxa"/>
          </w:tcPr>
          <w:p w14:paraId="57C37FEB" w14:textId="77777777" w:rsidR="005B737B" w:rsidRPr="004D5F16" w:rsidRDefault="005B737B" w:rsidP="00A739EE">
            <w:pPr>
              <w:spacing w:line="300" w:lineRule="exact"/>
              <w:rPr>
                <w:rFonts w:asciiTheme="majorBidi" w:hAnsiTheme="majorBidi" w:cstheme="majorBidi"/>
                <w:sz w:val="28"/>
              </w:rPr>
            </w:pPr>
          </w:p>
        </w:tc>
        <w:tc>
          <w:tcPr>
            <w:tcW w:w="5613" w:type="dxa"/>
            <w:gridSpan w:val="8"/>
          </w:tcPr>
          <w:p w14:paraId="020F39AF"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Theme="majorBidi" w:hAnsiTheme="majorBidi" w:cstheme="majorBidi"/>
                <w:b/>
                <w:bCs/>
                <w:sz w:val="28"/>
              </w:rPr>
              <w:t>Consolidated financial statements</w:t>
            </w:r>
          </w:p>
        </w:tc>
      </w:tr>
      <w:tr w:rsidR="005B737B" w:rsidRPr="00F11C52" w14:paraId="51A6B581" w14:textId="77777777" w:rsidTr="00FE2CB0">
        <w:tc>
          <w:tcPr>
            <w:tcW w:w="2693" w:type="dxa"/>
          </w:tcPr>
          <w:p w14:paraId="21AE9B4C" w14:textId="77777777" w:rsidR="005B737B" w:rsidRPr="004D5F16" w:rsidRDefault="005B737B" w:rsidP="00A739E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1360" w:type="dxa"/>
            <w:gridSpan w:val="2"/>
            <w:vAlign w:val="bottom"/>
          </w:tcPr>
          <w:p w14:paraId="42886676"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1</w:t>
            </w:r>
          </w:p>
        </w:tc>
        <w:tc>
          <w:tcPr>
            <w:tcW w:w="1418" w:type="dxa"/>
            <w:gridSpan w:val="2"/>
            <w:vAlign w:val="bottom"/>
          </w:tcPr>
          <w:p w14:paraId="05CF8B05"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2</w:t>
            </w:r>
          </w:p>
        </w:tc>
        <w:tc>
          <w:tcPr>
            <w:tcW w:w="1417" w:type="dxa"/>
            <w:gridSpan w:val="2"/>
          </w:tcPr>
          <w:p w14:paraId="0615039B"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Level</w:t>
            </w:r>
            <w:r w:rsidRPr="004D5F16">
              <w:rPr>
                <w:rFonts w:ascii="Angsana New" w:eastAsia="Times New Roman" w:hAnsi="Angsana New"/>
                <w:b/>
                <w:bCs/>
                <w:kern w:val="28"/>
                <w:sz w:val="28"/>
                <w:cs/>
              </w:rPr>
              <w:t xml:space="preserve"> </w:t>
            </w:r>
            <w:r w:rsidRPr="004D5F16">
              <w:rPr>
                <w:rFonts w:ascii="Angsana New" w:eastAsia="Times New Roman" w:hAnsi="Angsana New"/>
                <w:b/>
                <w:bCs/>
                <w:kern w:val="28"/>
                <w:sz w:val="28"/>
              </w:rPr>
              <w:t>3</w:t>
            </w:r>
          </w:p>
        </w:tc>
        <w:tc>
          <w:tcPr>
            <w:tcW w:w="1418" w:type="dxa"/>
            <w:gridSpan w:val="2"/>
          </w:tcPr>
          <w:p w14:paraId="6F37FB0B"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Total</w:t>
            </w:r>
          </w:p>
        </w:tc>
      </w:tr>
      <w:tr w:rsidR="005B737B" w:rsidRPr="00F11C52" w14:paraId="45FBEE96" w14:textId="77777777" w:rsidTr="00FE2CB0">
        <w:tc>
          <w:tcPr>
            <w:tcW w:w="2693" w:type="dxa"/>
          </w:tcPr>
          <w:p w14:paraId="038DEDE8" w14:textId="77777777" w:rsidR="005B737B" w:rsidRPr="004D5F16" w:rsidRDefault="005B737B" w:rsidP="00A739EE">
            <w:pPr>
              <w:overflowPunct w:val="0"/>
              <w:autoSpaceDE w:val="0"/>
              <w:autoSpaceDN w:val="0"/>
              <w:adjustRightInd w:val="0"/>
              <w:spacing w:line="300" w:lineRule="exact"/>
              <w:jc w:val="thaiDistribute"/>
              <w:textAlignment w:val="baseline"/>
              <w:rPr>
                <w:rFonts w:asciiTheme="majorBidi" w:hAnsiTheme="majorBidi" w:cstheme="majorBidi"/>
                <w:sz w:val="28"/>
              </w:rPr>
            </w:pPr>
          </w:p>
        </w:tc>
        <w:tc>
          <w:tcPr>
            <w:tcW w:w="679" w:type="dxa"/>
            <w:vAlign w:val="bottom"/>
          </w:tcPr>
          <w:p w14:paraId="76ECA12A"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681" w:type="dxa"/>
            <w:vAlign w:val="bottom"/>
          </w:tcPr>
          <w:p w14:paraId="6EEFB7D3"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7D6C0552"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9" w:type="dxa"/>
            <w:vAlign w:val="bottom"/>
          </w:tcPr>
          <w:p w14:paraId="34151BBE"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28D612BB"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8" w:type="dxa"/>
            <w:vAlign w:val="bottom"/>
          </w:tcPr>
          <w:p w14:paraId="37994715"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c>
          <w:tcPr>
            <w:tcW w:w="709" w:type="dxa"/>
            <w:vAlign w:val="bottom"/>
          </w:tcPr>
          <w:p w14:paraId="0E48BE7C"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2018</w:t>
            </w:r>
          </w:p>
        </w:tc>
        <w:tc>
          <w:tcPr>
            <w:tcW w:w="709" w:type="dxa"/>
            <w:vAlign w:val="bottom"/>
          </w:tcPr>
          <w:p w14:paraId="17C043F6" w14:textId="77777777" w:rsidR="005B737B" w:rsidRPr="004D5F16" w:rsidRDefault="005B737B" w:rsidP="00A739E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8"/>
              </w:rPr>
            </w:pPr>
            <w:r w:rsidRPr="004D5F16">
              <w:rPr>
                <w:rFonts w:ascii="Angsana New" w:eastAsia="Times New Roman" w:hAnsi="Angsana New"/>
                <w:b/>
                <w:bCs/>
                <w:kern w:val="28"/>
                <w:sz w:val="28"/>
              </w:rPr>
              <w:t>2017</w:t>
            </w:r>
          </w:p>
        </w:tc>
      </w:tr>
      <w:tr w:rsidR="005B737B" w:rsidRPr="00F11C52" w14:paraId="516461E8" w14:textId="77777777" w:rsidTr="00FE2CB0">
        <w:tc>
          <w:tcPr>
            <w:tcW w:w="2693" w:type="dxa"/>
            <w:vAlign w:val="bottom"/>
          </w:tcPr>
          <w:p w14:paraId="6CFCCF80" w14:textId="77777777" w:rsidR="005B737B" w:rsidRPr="004D5F16" w:rsidRDefault="005B737B" w:rsidP="00A739EE">
            <w:pPr>
              <w:overflowPunct w:val="0"/>
              <w:autoSpaceDE w:val="0"/>
              <w:autoSpaceDN w:val="0"/>
              <w:adjustRightInd w:val="0"/>
              <w:spacing w:line="300" w:lineRule="exact"/>
              <w:jc w:val="thaiDistribute"/>
              <w:textAlignment w:val="baseline"/>
              <w:rPr>
                <w:rFonts w:asciiTheme="majorBidi" w:hAnsiTheme="majorBidi" w:cstheme="majorBidi"/>
                <w:sz w:val="28"/>
              </w:rPr>
            </w:pPr>
            <w:r w:rsidRPr="004D5F16">
              <w:rPr>
                <w:rFonts w:ascii="Angsana New" w:hAnsi="Angsana New"/>
                <w:b/>
                <w:bCs/>
                <w:kern w:val="28"/>
                <w:sz w:val="28"/>
              </w:rPr>
              <w:t xml:space="preserve">Financial assets measured at fair value </w:t>
            </w:r>
          </w:p>
        </w:tc>
        <w:tc>
          <w:tcPr>
            <w:tcW w:w="679" w:type="dxa"/>
          </w:tcPr>
          <w:p w14:paraId="39B147A1"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681" w:type="dxa"/>
          </w:tcPr>
          <w:p w14:paraId="6115B524"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9" w:type="dxa"/>
            <w:vAlign w:val="bottom"/>
          </w:tcPr>
          <w:p w14:paraId="18D31520"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9" w:type="dxa"/>
          </w:tcPr>
          <w:p w14:paraId="74DE2771"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9" w:type="dxa"/>
          </w:tcPr>
          <w:p w14:paraId="099C0A72"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8" w:type="dxa"/>
          </w:tcPr>
          <w:p w14:paraId="42497C93"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9" w:type="dxa"/>
          </w:tcPr>
          <w:p w14:paraId="183CDFFB"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c>
          <w:tcPr>
            <w:tcW w:w="709" w:type="dxa"/>
          </w:tcPr>
          <w:p w14:paraId="72696C15" w14:textId="77777777" w:rsidR="005B737B" w:rsidRPr="004D5F16"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8"/>
              </w:rPr>
            </w:pPr>
          </w:p>
        </w:tc>
      </w:tr>
      <w:tr w:rsidR="005B737B" w:rsidRPr="00F11C52" w14:paraId="144CF546" w14:textId="77777777" w:rsidTr="00FE2CB0">
        <w:tc>
          <w:tcPr>
            <w:tcW w:w="2693" w:type="dxa"/>
            <w:shd w:val="clear" w:color="auto" w:fill="auto"/>
            <w:vAlign w:val="bottom"/>
          </w:tcPr>
          <w:p w14:paraId="130CD9ED" w14:textId="3033E684" w:rsidR="005B737B" w:rsidRPr="00F11C52" w:rsidRDefault="0030098A" w:rsidP="0030098A">
            <w:pPr>
              <w:overflowPunct w:val="0"/>
              <w:autoSpaceDE w:val="0"/>
              <w:autoSpaceDN w:val="0"/>
              <w:adjustRightInd w:val="0"/>
              <w:spacing w:line="300" w:lineRule="exact"/>
              <w:ind w:left="323" w:hanging="323"/>
              <w:jc w:val="thaiDistribute"/>
              <w:textAlignment w:val="baseline"/>
              <w:rPr>
                <w:rFonts w:asciiTheme="majorBidi" w:hAnsiTheme="majorBidi" w:cstheme="majorBidi"/>
                <w:sz w:val="24"/>
                <w:szCs w:val="24"/>
              </w:rPr>
            </w:pPr>
            <w:r>
              <w:rPr>
                <w:rFonts w:ascii="Angsana New" w:hAnsi="Angsana New"/>
                <w:kern w:val="28"/>
                <w:sz w:val="28"/>
              </w:rPr>
              <w:t>Temporary – debt and financial investment</w:t>
            </w:r>
          </w:p>
        </w:tc>
        <w:tc>
          <w:tcPr>
            <w:tcW w:w="679" w:type="dxa"/>
          </w:tcPr>
          <w:p w14:paraId="6F110800"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7B6CDCF6"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204.18</w:t>
            </w:r>
          </w:p>
        </w:tc>
        <w:tc>
          <w:tcPr>
            <w:tcW w:w="681" w:type="dxa"/>
          </w:tcPr>
          <w:p w14:paraId="1A65B80A"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4B52160C"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264.03</w:t>
            </w:r>
          </w:p>
        </w:tc>
        <w:tc>
          <w:tcPr>
            <w:tcW w:w="709" w:type="dxa"/>
            <w:vAlign w:val="bottom"/>
          </w:tcPr>
          <w:p w14:paraId="2724AFF7"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457F55E5"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410F10C0"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7A02786D"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4BD2F644"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8" w:type="dxa"/>
          </w:tcPr>
          <w:p w14:paraId="773E7487"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3209597A"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709" w:type="dxa"/>
          </w:tcPr>
          <w:p w14:paraId="2BBA6FAB"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2A5ABE80"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204.18</w:t>
            </w:r>
          </w:p>
        </w:tc>
        <w:tc>
          <w:tcPr>
            <w:tcW w:w="709" w:type="dxa"/>
          </w:tcPr>
          <w:p w14:paraId="764B03FF" w14:textId="77777777" w:rsidR="005B737B"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p>
          <w:p w14:paraId="36E54320" w14:textId="77777777" w:rsidR="005B737B" w:rsidRPr="00C01D68" w:rsidRDefault="005B737B" w:rsidP="00A739EE">
            <w:pPr>
              <w:overflowPunct w:val="0"/>
              <w:autoSpaceDE w:val="0"/>
              <w:autoSpaceDN w:val="0"/>
              <w:adjustRightInd w:val="0"/>
              <w:spacing w:line="300" w:lineRule="exact"/>
              <w:jc w:val="right"/>
              <w:textAlignment w:val="baseline"/>
              <w:rPr>
                <w:rFonts w:asciiTheme="majorBidi" w:hAnsiTheme="majorBidi" w:cstheme="majorBidi"/>
                <w:sz w:val="24"/>
                <w:szCs w:val="24"/>
              </w:rPr>
            </w:pPr>
            <w:r>
              <w:rPr>
                <w:rFonts w:asciiTheme="majorBidi" w:hAnsiTheme="majorBidi" w:cstheme="majorBidi"/>
                <w:sz w:val="24"/>
                <w:szCs w:val="24"/>
              </w:rPr>
              <w:t>264.03</w:t>
            </w:r>
          </w:p>
        </w:tc>
      </w:tr>
    </w:tbl>
    <w:p w14:paraId="2F859C24" w14:textId="77777777" w:rsidR="005B737B" w:rsidRPr="005B737B" w:rsidRDefault="005B737B" w:rsidP="005B737B">
      <w:pPr>
        <w:spacing w:before="240" w:after="0" w:line="380" w:lineRule="exact"/>
        <w:ind w:left="1138" w:right="95"/>
        <w:jc w:val="thaiDistribute"/>
        <w:rPr>
          <w:rFonts w:asciiTheme="majorBidi" w:hAnsiTheme="majorBidi" w:cstheme="majorBidi"/>
          <w:sz w:val="28"/>
        </w:rPr>
      </w:pPr>
      <w:r w:rsidRPr="005B737B">
        <w:rPr>
          <w:rFonts w:asciiTheme="majorBidi" w:hAnsiTheme="majorBidi" w:cstheme="majorBidi"/>
          <w:sz w:val="28"/>
        </w:rPr>
        <w:t>Valuation techniques and inputs to Level 1 and 3 valuations</w:t>
      </w:r>
    </w:p>
    <w:p w14:paraId="33C3E406" w14:textId="77777777" w:rsidR="005B737B" w:rsidRPr="006E6179" w:rsidRDefault="005B737B" w:rsidP="006E6179">
      <w:pPr>
        <w:tabs>
          <w:tab w:val="left" w:pos="360"/>
        </w:tabs>
        <w:spacing w:after="0" w:line="340" w:lineRule="exact"/>
        <w:ind w:left="1134"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The fair value of investments in unit trusts that are listed on the Stock Exchange of Thailand is determined by using the net asset value per unit as announced by the fund managers.</w:t>
      </w:r>
    </w:p>
    <w:p w14:paraId="5B91FC27" w14:textId="4F6F7113" w:rsidR="005B737B" w:rsidRPr="006E6179" w:rsidRDefault="005B737B" w:rsidP="006E6179">
      <w:pPr>
        <w:tabs>
          <w:tab w:val="left" w:pos="360"/>
        </w:tabs>
        <w:spacing w:after="0" w:line="340" w:lineRule="exact"/>
        <w:ind w:left="1134"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Investment properties are presented at fair values, which are appraised by an independent value using the Market Approach</w:t>
      </w:r>
      <w:r w:rsidR="0030098A">
        <w:rPr>
          <w:rFonts w:asciiTheme="majorBidi" w:eastAsia="MS Mincho" w:hAnsiTheme="majorBidi" w:cstheme="majorBidi"/>
          <w:sz w:val="28"/>
          <w:lang w:eastAsia="zh-CN"/>
        </w:rPr>
        <w:t>.</w:t>
      </w:r>
    </w:p>
    <w:p w14:paraId="2FE11F7A" w14:textId="77777777" w:rsidR="005B737B" w:rsidRDefault="005B737B" w:rsidP="005B737B">
      <w:pPr>
        <w:spacing w:after="0" w:line="380" w:lineRule="exact"/>
        <w:ind w:left="1138" w:right="95"/>
        <w:jc w:val="thaiDistribute"/>
        <w:rPr>
          <w:rFonts w:asciiTheme="majorBidi" w:hAnsiTheme="majorBidi" w:cstheme="majorBidi"/>
          <w:sz w:val="28"/>
        </w:rPr>
      </w:pPr>
    </w:p>
    <w:p w14:paraId="6A81630F" w14:textId="77777777" w:rsidR="005B737B" w:rsidRDefault="005B737B" w:rsidP="005B737B">
      <w:pPr>
        <w:spacing w:after="0" w:line="380" w:lineRule="exact"/>
        <w:ind w:left="1138" w:right="95"/>
        <w:jc w:val="thaiDistribute"/>
        <w:rPr>
          <w:rFonts w:asciiTheme="majorBidi" w:hAnsiTheme="majorBidi" w:cstheme="majorBidi"/>
          <w:sz w:val="28"/>
        </w:rPr>
      </w:pPr>
    </w:p>
    <w:p w14:paraId="46D9E456" w14:textId="77777777" w:rsidR="006E6179" w:rsidRDefault="006E6179" w:rsidP="005B737B">
      <w:pPr>
        <w:spacing w:after="0" w:line="380" w:lineRule="exact"/>
        <w:ind w:left="1138" w:right="95"/>
        <w:jc w:val="thaiDistribute"/>
        <w:rPr>
          <w:rFonts w:asciiTheme="majorBidi" w:hAnsiTheme="majorBidi" w:cstheme="majorBidi"/>
          <w:sz w:val="28"/>
        </w:rPr>
      </w:pPr>
    </w:p>
    <w:p w14:paraId="722E77B9" w14:textId="77777777" w:rsidR="005B737B" w:rsidRPr="00601C77" w:rsidRDefault="005B737B" w:rsidP="005B737B">
      <w:pPr>
        <w:spacing w:after="0" w:line="380" w:lineRule="exact"/>
        <w:ind w:left="1138" w:right="95"/>
        <w:jc w:val="thaiDistribute"/>
        <w:rPr>
          <w:rFonts w:asciiTheme="majorBidi" w:hAnsiTheme="majorBidi" w:cstheme="majorBidi"/>
          <w:sz w:val="28"/>
          <w:lang w:val="en-GB"/>
        </w:rPr>
      </w:pPr>
    </w:p>
    <w:p w14:paraId="7A718336" w14:textId="77777777" w:rsidR="00D802E4" w:rsidRPr="00E70330" w:rsidRDefault="002C72CB"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COMMITMENT AND CONTINGENT LIABILITIES</w:t>
      </w:r>
    </w:p>
    <w:p w14:paraId="5FA2FCC8" w14:textId="1DA64E0C" w:rsidR="00112C8F" w:rsidRPr="00112C8F" w:rsidRDefault="00D802E4" w:rsidP="004C3419">
      <w:pPr>
        <w:pStyle w:val="ListParagraph"/>
        <w:numPr>
          <w:ilvl w:val="1"/>
          <w:numId w:val="1"/>
        </w:numPr>
        <w:spacing w:after="0" w:line="380" w:lineRule="exact"/>
        <w:ind w:right="-22"/>
        <w:jc w:val="thaiDistribute"/>
        <w:rPr>
          <w:rFonts w:asciiTheme="majorBidi" w:hAnsiTheme="majorBidi" w:cstheme="majorBidi"/>
          <w:sz w:val="28"/>
        </w:rPr>
      </w:pPr>
      <w:r w:rsidRPr="008F25CC">
        <w:rPr>
          <w:rFonts w:asciiTheme="majorBidi" w:hAnsiTheme="majorBidi" w:cstheme="majorBidi"/>
          <w:sz w:val="28"/>
        </w:rPr>
        <w:t xml:space="preserve">As at </w:t>
      </w:r>
      <w:r w:rsidR="001C7B92">
        <w:rPr>
          <w:rFonts w:asciiTheme="majorBidi" w:hAnsiTheme="majorBidi" w:cstheme="majorBidi"/>
          <w:sz w:val="28"/>
        </w:rPr>
        <w:t>December</w:t>
      </w:r>
      <w:r w:rsidR="00D2449E" w:rsidRPr="008F25CC">
        <w:rPr>
          <w:rFonts w:asciiTheme="majorBidi" w:hAnsiTheme="majorBidi" w:cstheme="majorBidi"/>
          <w:sz w:val="28"/>
        </w:rPr>
        <w:t xml:space="preserve"> </w:t>
      </w:r>
      <w:r w:rsidR="001C7B92">
        <w:rPr>
          <w:rFonts w:asciiTheme="majorBidi" w:hAnsiTheme="majorBidi" w:cstheme="majorBidi"/>
          <w:sz w:val="28"/>
        </w:rPr>
        <w:t>31</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201</w:t>
      </w:r>
      <w:r w:rsidRPr="008F25CC">
        <w:rPr>
          <w:rFonts w:asciiTheme="majorBidi" w:hAnsiTheme="majorBidi" w:cstheme="majorBidi"/>
          <w:sz w:val="28"/>
        </w:rPr>
        <w:t>8</w:t>
      </w:r>
      <w:r w:rsidR="002C72CB" w:rsidRPr="008F25CC">
        <w:rPr>
          <w:rFonts w:asciiTheme="majorBidi" w:hAnsiTheme="majorBidi" w:cstheme="majorBidi"/>
          <w:sz w:val="28"/>
        </w:rPr>
        <w:t>, the Company</w:t>
      </w:r>
      <w:r w:rsidR="00112C8F">
        <w:rPr>
          <w:rFonts w:asciiTheme="majorBidi" w:hAnsiTheme="majorBidi" w:cstheme="majorBidi"/>
          <w:sz w:val="28"/>
        </w:rPr>
        <w:t xml:space="preserve"> and subsidiary</w:t>
      </w:r>
      <w:r w:rsidR="002C72CB" w:rsidRPr="008F25CC">
        <w:rPr>
          <w:rFonts w:asciiTheme="majorBidi" w:hAnsiTheme="majorBidi" w:cstheme="majorBidi"/>
          <w:sz w:val="28"/>
        </w:rPr>
        <w:t xml:space="preserve"> has contingent liabilities </w:t>
      </w:r>
      <w:r w:rsidR="00B0253C" w:rsidRPr="008F25CC">
        <w:rPr>
          <w:rFonts w:asciiTheme="majorBidi" w:hAnsiTheme="majorBidi" w:cstheme="majorBidi"/>
          <w:sz w:val="28"/>
        </w:rPr>
        <w:t xml:space="preserve">from bank issuance of letter </w:t>
      </w:r>
      <w:r w:rsidR="00B0253C" w:rsidRPr="006E6179">
        <w:rPr>
          <w:rFonts w:asciiTheme="majorBidi" w:eastAsia="MS Mincho" w:hAnsiTheme="majorBidi" w:cstheme="majorBidi"/>
          <w:sz w:val="28"/>
          <w:lang w:eastAsia="zh-CN"/>
        </w:rPr>
        <w:t xml:space="preserve">of </w:t>
      </w:r>
      <w:r w:rsidR="002C72CB" w:rsidRPr="006E6179">
        <w:rPr>
          <w:rFonts w:asciiTheme="majorBidi" w:eastAsia="MS Mincho" w:hAnsiTheme="majorBidi" w:cstheme="majorBidi"/>
          <w:sz w:val="28"/>
          <w:lang w:eastAsia="zh-CN"/>
        </w:rPr>
        <w:t>guarantee to the employer under the engag</w:t>
      </w:r>
      <w:r w:rsidRPr="006E6179">
        <w:rPr>
          <w:rFonts w:asciiTheme="majorBidi" w:eastAsia="MS Mincho" w:hAnsiTheme="majorBidi" w:cstheme="majorBidi"/>
          <w:sz w:val="28"/>
          <w:lang w:eastAsia="zh-CN"/>
        </w:rPr>
        <w:t xml:space="preserve">ement contract amount of Baht </w:t>
      </w:r>
      <w:r w:rsidR="00112C8F" w:rsidRPr="006E6179">
        <w:rPr>
          <w:rFonts w:asciiTheme="majorBidi" w:eastAsia="MS Mincho" w:hAnsiTheme="majorBidi" w:cstheme="majorBidi"/>
          <w:sz w:val="28"/>
          <w:lang w:eastAsia="zh-CN"/>
        </w:rPr>
        <w:t>49.8</w:t>
      </w:r>
      <w:r w:rsidR="008F25CC" w:rsidRPr="006E6179">
        <w:rPr>
          <w:rFonts w:asciiTheme="majorBidi" w:eastAsia="MS Mincho" w:hAnsiTheme="majorBidi" w:cstheme="majorBidi"/>
          <w:sz w:val="28"/>
          <w:lang w:eastAsia="zh-CN"/>
        </w:rPr>
        <w:t>0</w:t>
      </w:r>
      <w:r w:rsidRPr="006E6179">
        <w:rPr>
          <w:rFonts w:asciiTheme="majorBidi" w:eastAsia="MS Mincho" w:hAnsiTheme="majorBidi" w:cstheme="majorBidi"/>
          <w:sz w:val="28"/>
          <w:lang w:eastAsia="zh-CN"/>
        </w:rPr>
        <w:t xml:space="preserve"> million</w:t>
      </w:r>
      <w:r w:rsidR="00112C8F" w:rsidRPr="006E6179">
        <w:rPr>
          <w:rFonts w:asciiTheme="majorBidi" w:eastAsia="MS Mincho" w:hAnsiTheme="majorBidi" w:cstheme="majorBidi"/>
          <w:sz w:val="28"/>
          <w:lang w:eastAsia="zh-CN"/>
        </w:rPr>
        <w:t xml:space="preserve"> and </w:t>
      </w:r>
      <w:r w:rsidR="00A22BE3" w:rsidRPr="006E6179">
        <w:rPr>
          <w:rFonts w:asciiTheme="majorBidi" w:eastAsia="MS Mincho" w:hAnsiTheme="majorBidi" w:cstheme="majorBidi"/>
          <w:sz w:val="28"/>
          <w:lang w:eastAsia="zh-CN"/>
        </w:rPr>
        <w:t>Bath 11.81 million, r</w:t>
      </w:r>
      <w:r w:rsidR="00112C8F" w:rsidRPr="006E6179">
        <w:rPr>
          <w:rFonts w:asciiTheme="majorBidi" w:eastAsia="MS Mincho" w:hAnsiTheme="majorBidi" w:cstheme="majorBidi"/>
          <w:sz w:val="28"/>
          <w:lang w:eastAsia="zh-CN"/>
        </w:rPr>
        <w:t>espectively.</w:t>
      </w:r>
    </w:p>
    <w:p w14:paraId="3F561436" w14:textId="24F61160" w:rsidR="002C72CB" w:rsidRPr="008F25CC" w:rsidRDefault="00D802E4" w:rsidP="004C3419">
      <w:pPr>
        <w:pStyle w:val="ListParagraph"/>
        <w:numPr>
          <w:ilvl w:val="1"/>
          <w:numId w:val="1"/>
        </w:numPr>
        <w:spacing w:after="0" w:line="380" w:lineRule="exact"/>
        <w:ind w:right="-22"/>
        <w:jc w:val="thaiDistribute"/>
        <w:rPr>
          <w:rFonts w:asciiTheme="majorBidi" w:hAnsiTheme="majorBidi" w:cstheme="majorBidi"/>
          <w:sz w:val="28"/>
        </w:rPr>
      </w:pPr>
      <w:r w:rsidRPr="008F25CC">
        <w:rPr>
          <w:rFonts w:asciiTheme="majorBidi" w:hAnsiTheme="majorBidi" w:cstheme="majorBidi"/>
          <w:sz w:val="28"/>
        </w:rPr>
        <w:t xml:space="preserve">As at </w:t>
      </w:r>
      <w:r w:rsidR="001C7B92">
        <w:rPr>
          <w:rFonts w:asciiTheme="majorBidi" w:hAnsiTheme="majorBidi" w:cstheme="majorBidi"/>
          <w:sz w:val="28"/>
        </w:rPr>
        <w:t>December 31</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w:t>
      </w:r>
      <w:r w:rsidRPr="008F25CC">
        <w:rPr>
          <w:rFonts w:asciiTheme="majorBidi" w:hAnsiTheme="majorBidi" w:cstheme="majorBidi"/>
          <w:sz w:val="28"/>
        </w:rPr>
        <w:t>18</w:t>
      </w:r>
      <w:r w:rsidR="002C72CB" w:rsidRPr="008F25CC">
        <w:rPr>
          <w:rFonts w:asciiTheme="majorBidi" w:hAnsiTheme="majorBidi" w:cstheme="majorBidi"/>
          <w:sz w:val="28"/>
        </w:rPr>
        <w:t>, the Company has liable on payment rental from long-term lease land and</w:t>
      </w:r>
      <w:r w:rsidR="002C72CB" w:rsidRPr="008F25CC">
        <w:rPr>
          <w:rFonts w:asciiTheme="majorBidi" w:hAnsiTheme="majorBidi" w:cstheme="majorBidi"/>
          <w:sz w:val="28"/>
          <w:cs/>
        </w:rPr>
        <w:t xml:space="preserve"> </w:t>
      </w:r>
      <w:r w:rsidR="002C72CB" w:rsidRPr="008F25CC">
        <w:rPr>
          <w:rFonts w:asciiTheme="majorBidi" w:hAnsiTheme="majorBidi" w:cstheme="majorBidi"/>
          <w:sz w:val="28"/>
        </w:rPr>
        <w:t xml:space="preserve">construction agreement until the maturity amount of Baht </w:t>
      </w:r>
      <w:r w:rsidR="0028074B" w:rsidRPr="006E6179">
        <w:rPr>
          <w:rFonts w:asciiTheme="majorBidi" w:hAnsiTheme="majorBidi" w:cstheme="majorBidi"/>
          <w:sz w:val="28"/>
        </w:rPr>
        <w:t>4.38</w:t>
      </w:r>
      <w:r w:rsidRPr="008F25CC">
        <w:rPr>
          <w:rFonts w:asciiTheme="majorBidi" w:hAnsiTheme="majorBidi" w:cstheme="majorBidi"/>
          <w:sz w:val="28"/>
        </w:rPr>
        <w:t xml:space="preserve"> million.</w:t>
      </w:r>
    </w:p>
    <w:p w14:paraId="3EE4A4A5" w14:textId="666465C7" w:rsidR="00C01D68" w:rsidRPr="005B737B" w:rsidRDefault="00D67FE6" w:rsidP="004C3419">
      <w:pPr>
        <w:pStyle w:val="ListParagraph"/>
        <w:numPr>
          <w:ilvl w:val="1"/>
          <w:numId w:val="1"/>
        </w:numPr>
        <w:spacing w:after="0" w:line="380" w:lineRule="exact"/>
        <w:ind w:right="-22"/>
        <w:jc w:val="thaiDistribute"/>
        <w:rPr>
          <w:rFonts w:asciiTheme="majorBidi" w:hAnsiTheme="majorBidi" w:cstheme="majorBidi"/>
          <w:sz w:val="28"/>
        </w:rPr>
      </w:pPr>
      <w:r w:rsidRPr="008F25CC">
        <w:rPr>
          <w:rFonts w:asciiTheme="majorBidi" w:hAnsiTheme="majorBidi" w:cstheme="majorBidi"/>
          <w:sz w:val="28"/>
        </w:rPr>
        <w:t xml:space="preserve">As at </w:t>
      </w:r>
      <w:r w:rsidR="001C7B92">
        <w:rPr>
          <w:rFonts w:asciiTheme="majorBidi" w:hAnsiTheme="majorBidi" w:cstheme="majorBidi"/>
          <w:sz w:val="28"/>
        </w:rPr>
        <w:t>December 31</w:t>
      </w:r>
      <w:r w:rsidRPr="008F25CC">
        <w:rPr>
          <w:rFonts w:asciiTheme="majorBidi" w:hAnsiTheme="majorBidi" w:cstheme="majorBidi"/>
          <w:sz w:val="28"/>
        </w:rPr>
        <w:t>, 2018</w:t>
      </w:r>
      <w:r w:rsidR="00462B23" w:rsidRPr="008F25CC">
        <w:rPr>
          <w:rFonts w:asciiTheme="majorBidi" w:hAnsiTheme="majorBidi" w:cstheme="majorBidi"/>
          <w:sz w:val="28"/>
        </w:rPr>
        <w:t xml:space="preserve">, a subsidiary (KGP Company Limited) </w:t>
      </w:r>
      <w:r w:rsidRPr="008F25CC">
        <w:rPr>
          <w:rFonts w:asciiTheme="majorBidi" w:hAnsiTheme="majorBidi" w:cstheme="majorBidi"/>
          <w:sz w:val="28"/>
        </w:rPr>
        <w:t>has</w:t>
      </w:r>
      <w:r w:rsidR="000B633D" w:rsidRPr="008F25CC">
        <w:rPr>
          <w:rFonts w:asciiTheme="majorBidi" w:hAnsiTheme="majorBidi" w:cstheme="majorBidi"/>
          <w:sz w:val="28"/>
        </w:rPr>
        <w:t xml:space="preserve"> a contract with a non-related company</w:t>
      </w:r>
      <w:r w:rsidR="00462B23" w:rsidRPr="008F25CC">
        <w:rPr>
          <w:rFonts w:asciiTheme="majorBidi" w:hAnsiTheme="majorBidi" w:cstheme="majorBidi"/>
          <w:sz w:val="28"/>
        </w:rPr>
        <w:t xml:space="preserve"> </w:t>
      </w:r>
      <w:r w:rsidRPr="008F25CC">
        <w:rPr>
          <w:rFonts w:asciiTheme="majorBidi" w:hAnsiTheme="majorBidi" w:cstheme="majorBidi"/>
          <w:sz w:val="28"/>
        </w:rPr>
        <w:t>to pay the license</w:t>
      </w:r>
      <w:r w:rsidR="008108FE" w:rsidRPr="008F25CC">
        <w:rPr>
          <w:rFonts w:asciiTheme="majorBidi" w:hAnsiTheme="majorBidi" w:cstheme="majorBidi"/>
          <w:sz w:val="28"/>
        </w:rPr>
        <w:t xml:space="preserve"> fee</w:t>
      </w:r>
      <w:r w:rsidRPr="008F25CC">
        <w:rPr>
          <w:rFonts w:asciiTheme="majorBidi" w:hAnsiTheme="majorBidi" w:cstheme="majorBidi"/>
          <w:sz w:val="28"/>
        </w:rPr>
        <w:t xml:space="preserve"> by period the year 2018 – 2020 </w:t>
      </w:r>
      <w:r w:rsidR="008108FE" w:rsidRPr="008F25CC">
        <w:rPr>
          <w:rFonts w:asciiTheme="majorBidi" w:hAnsiTheme="majorBidi" w:cstheme="majorBidi"/>
          <w:sz w:val="28"/>
        </w:rPr>
        <w:t>the license fee is charged by</w:t>
      </w:r>
      <w:r w:rsidR="000B633D" w:rsidRPr="008F25CC">
        <w:rPr>
          <w:rFonts w:asciiTheme="majorBidi" w:hAnsiTheme="majorBidi" w:cstheme="majorBidi"/>
          <w:sz w:val="28"/>
        </w:rPr>
        <w:t xml:space="preserve"> </w:t>
      </w:r>
      <w:r w:rsidR="000652EA" w:rsidRPr="008F25CC">
        <w:rPr>
          <w:rFonts w:asciiTheme="majorBidi" w:hAnsiTheme="majorBidi" w:cstheme="majorBidi"/>
          <w:sz w:val="28"/>
        </w:rPr>
        <w:t>$</w:t>
      </w:r>
      <w:r w:rsidR="004C1FBE" w:rsidRPr="006E6179">
        <w:rPr>
          <w:rFonts w:asciiTheme="majorBidi" w:hAnsiTheme="majorBidi" w:cstheme="majorBidi" w:hint="cs"/>
          <w:sz w:val="28"/>
        </w:rPr>
        <w:t>1</w:t>
      </w:r>
      <w:r w:rsidR="00836E94" w:rsidRPr="006E6179">
        <w:rPr>
          <w:rFonts w:asciiTheme="majorBidi" w:hAnsiTheme="majorBidi" w:cstheme="majorBidi"/>
          <w:sz w:val="28"/>
        </w:rPr>
        <w:t>0</w:t>
      </w:r>
      <w:r w:rsidR="00462B23" w:rsidRPr="008F25CC">
        <w:rPr>
          <w:rFonts w:asciiTheme="majorBidi" w:hAnsiTheme="majorBidi" w:cstheme="majorBidi"/>
          <w:sz w:val="28"/>
          <w:cs/>
        </w:rPr>
        <w:t xml:space="preserve"> </w:t>
      </w:r>
      <w:r w:rsidR="00462B23" w:rsidRPr="008F25CC">
        <w:rPr>
          <w:rFonts w:asciiTheme="majorBidi" w:hAnsiTheme="majorBidi" w:cstheme="majorBidi"/>
          <w:sz w:val="28"/>
        </w:rPr>
        <w:t>per machine per month</w:t>
      </w:r>
      <w:r w:rsidRPr="008F25CC">
        <w:rPr>
          <w:rFonts w:asciiTheme="majorBidi" w:hAnsiTheme="majorBidi" w:cstheme="majorBidi"/>
          <w:sz w:val="28"/>
        </w:rPr>
        <w:t>.</w:t>
      </w:r>
    </w:p>
    <w:p w14:paraId="645232C2" w14:textId="77777777" w:rsidR="00431694" w:rsidRPr="00E70330" w:rsidRDefault="00431694"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E70330">
        <w:rPr>
          <w:rFonts w:asciiTheme="majorBidi" w:hAnsiTheme="majorBidi" w:cstheme="majorBidi"/>
          <w:b/>
          <w:bCs/>
          <w:sz w:val="28"/>
        </w:rPr>
        <w:t>CAPITAL MANAGEMENT</w:t>
      </w:r>
    </w:p>
    <w:p w14:paraId="40721FD5" w14:textId="77777777" w:rsidR="00431694" w:rsidRPr="006E6179" w:rsidRDefault="00431694" w:rsidP="006E6179">
      <w:pPr>
        <w:tabs>
          <w:tab w:val="left" w:pos="360"/>
        </w:tabs>
        <w:spacing w:after="0" w:line="340" w:lineRule="exact"/>
        <w:ind w:left="567"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The objective of capital management of the Company is to prepare the fina</w:t>
      </w:r>
      <w:r w:rsidR="00064CAB" w:rsidRPr="006E6179">
        <w:rPr>
          <w:rFonts w:asciiTheme="majorBidi" w:eastAsia="MS Mincho" w:hAnsiTheme="majorBidi" w:cstheme="majorBidi"/>
          <w:sz w:val="28"/>
          <w:lang w:eastAsia="zh-CN"/>
        </w:rPr>
        <w:t xml:space="preserve">ncial structure to be properly </w:t>
      </w:r>
      <w:r w:rsidRPr="006E6179">
        <w:rPr>
          <w:rFonts w:asciiTheme="majorBidi" w:eastAsia="MS Mincho" w:hAnsiTheme="majorBidi" w:cstheme="majorBidi"/>
          <w:sz w:val="28"/>
          <w:lang w:eastAsia="zh-CN"/>
        </w:rPr>
        <w:t xml:space="preserve">appropriated and preserve the ability to continue its operation as a going concern. </w:t>
      </w:r>
    </w:p>
    <w:p w14:paraId="753C02AC" w14:textId="49BE502C" w:rsidR="00806A7A" w:rsidRPr="006E6179" w:rsidRDefault="00431694" w:rsidP="006E6179">
      <w:pPr>
        <w:tabs>
          <w:tab w:val="left" w:pos="360"/>
        </w:tabs>
        <w:spacing w:after="0" w:line="340" w:lineRule="exact"/>
        <w:ind w:left="567"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 xml:space="preserve">As at </w:t>
      </w:r>
      <w:r w:rsidR="006E30D4" w:rsidRPr="006E6179">
        <w:rPr>
          <w:rFonts w:asciiTheme="majorBidi" w:eastAsia="MS Mincho" w:hAnsiTheme="majorBidi" w:cstheme="majorBidi"/>
          <w:sz w:val="28"/>
          <w:lang w:eastAsia="zh-CN"/>
        </w:rPr>
        <w:t>December 31</w:t>
      </w:r>
      <w:r w:rsidRPr="006E6179">
        <w:rPr>
          <w:rFonts w:asciiTheme="majorBidi" w:eastAsia="MS Mincho" w:hAnsiTheme="majorBidi" w:cstheme="majorBidi"/>
          <w:sz w:val="28"/>
          <w:lang w:eastAsia="zh-CN"/>
        </w:rPr>
        <w:t xml:space="preserve">, </w:t>
      </w:r>
      <w:r w:rsidR="00882C77" w:rsidRPr="006E6179">
        <w:rPr>
          <w:rFonts w:asciiTheme="majorBidi" w:eastAsia="MS Mincho" w:hAnsiTheme="majorBidi" w:cstheme="majorBidi"/>
          <w:sz w:val="28"/>
          <w:lang w:eastAsia="zh-CN"/>
        </w:rPr>
        <w:t>201</w:t>
      </w:r>
      <w:r w:rsidR="005C28A3" w:rsidRPr="006E6179">
        <w:rPr>
          <w:rFonts w:asciiTheme="majorBidi" w:eastAsia="MS Mincho" w:hAnsiTheme="majorBidi" w:cstheme="majorBidi"/>
          <w:sz w:val="28"/>
          <w:lang w:eastAsia="zh-CN"/>
        </w:rPr>
        <w:t>8</w:t>
      </w:r>
      <w:r w:rsidR="0097248B" w:rsidRPr="006E6179">
        <w:rPr>
          <w:rFonts w:asciiTheme="majorBidi" w:eastAsia="MS Mincho" w:hAnsiTheme="majorBidi" w:cstheme="majorBidi"/>
          <w:sz w:val="28"/>
          <w:lang w:eastAsia="zh-CN"/>
        </w:rPr>
        <w:t xml:space="preserve"> and 2017</w:t>
      </w:r>
      <w:r w:rsidR="00D802E4" w:rsidRPr="006E6179">
        <w:rPr>
          <w:rFonts w:asciiTheme="majorBidi" w:eastAsia="MS Mincho" w:hAnsiTheme="majorBidi" w:cstheme="majorBidi"/>
          <w:sz w:val="28"/>
          <w:lang w:eastAsia="zh-CN"/>
        </w:rPr>
        <w:t xml:space="preserve"> </w:t>
      </w:r>
      <w:r w:rsidRPr="006E6179">
        <w:rPr>
          <w:rFonts w:asciiTheme="majorBidi" w:eastAsia="MS Mincho" w:hAnsiTheme="majorBidi" w:cstheme="majorBidi"/>
          <w:sz w:val="28"/>
          <w:lang w:eastAsia="zh-CN"/>
        </w:rPr>
        <w:t xml:space="preserve">debt to equity ratio </w:t>
      </w:r>
      <w:r w:rsidR="001E3D32" w:rsidRPr="006E6179">
        <w:rPr>
          <w:rFonts w:asciiTheme="majorBidi" w:eastAsia="MS Mincho" w:hAnsiTheme="majorBidi" w:cstheme="majorBidi"/>
          <w:sz w:val="28"/>
          <w:lang w:eastAsia="zh-CN"/>
        </w:rPr>
        <w:t xml:space="preserve">in the consolidated financial statements is </w:t>
      </w:r>
      <w:r w:rsidR="00F26A88" w:rsidRPr="006E6179">
        <w:rPr>
          <w:rFonts w:asciiTheme="majorBidi" w:eastAsia="MS Mincho" w:hAnsiTheme="majorBidi" w:cstheme="majorBidi"/>
          <w:sz w:val="28"/>
          <w:lang w:eastAsia="zh-CN"/>
        </w:rPr>
        <w:t>0.12</w:t>
      </w:r>
      <w:r w:rsidR="00D50290" w:rsidRPr="006E6179">
        <w:rPr>
          <w:rFonts w:asciiTheme="majorBidi" w:eastAsia="MS Mincho" w:hAnsiTheme="majorBidi" w:cstheme="majorBidi"/>
          <w:sz w:val="28"/>
          <w:lang w:eastAsia="zh-CN"/>
        </w:rPr>
        <w:t>:</w:t>
      </w:r>
      <w:r w:rsidR="00F26A88" w:rsidRPr="006E6179">
        <w:rPr>
          <w:rFonts w:asciiTheme="majorBidi" w:eastAsia="MS Mincho" w:hAnsiTheme="majorBidi" w:cstheme="majorBidi"/>
          <w:sz w:val="28"/>
          <w:lang w:eastAsia="zh-CN"/>
        </w:rPr>
        <w:t xml:space="preserve"> </w:t>
      </w:r>
      <w:r w:rsidR="00D50290" w:rsidRPr="006E6179">
        <w:rPr>
          <w:rFonts w:asciiTheme="majorBidi" w:eastAsia="MS Mincho" w:hAnsiTheme="majorBidi" w:cstheme="majorBidi"/>
          <w:sz w:val="28"/>
          <w:lang w:eastAsia="zh-CN"/>
        </w:rPr>
        <w:t xml:space="preserve">1 </w:t>
      </w:r>
      <w:r w:rsidR="005F38B7">
        <w:rPr>
          <w:rFonts w:asciiTheme="majorBidi" w:eastAsia="MS Mincho" w:hAnsiTheme="majorBidi" w:cstheme="majorBidi"/>
          <w:sz w:val="28"/>
          <w:lang w:eastAsia="zh-CN"/>
        </w:rPr>
        <w:t>and 0.11</w:t>
      </w:r>
      <w:r w:rsidR="0097248B" w:rsidRPr="006E6179">
        <w:rPr>
          <w:rFonts w:asciiTheme="majorBidi" w:eastAsia="MS Mincho" w:hAnsiTheme="majorBidi" w:cstheme="majorBidi"/>
          <w:sz w:val="28"/>
          <w:lang w:eastAsia="zh-CN"/>
        </w:rPr>
        <w:t>:</w:t>
      </w:r>
      <w:r w:rsidR="00F26A88" w:rsidRPr="006E6179">
        <w:rPr>
          <w:rFonts w:asciiTheme="majorBidi" w:eastAsia="MS Mincho" w:hAnsiTheme="majorBidi" w:cstheme="majorBidi"/>
          <w:sz w:val="28"/>
          <w:lang w:eastAsia="zh-CN"/>
        </w:rPr>
        <w:t xml:space="preserve"> </w:t>
      </w:r>
      <w:r w:rsidR="0097248B" w:rsidRPr="006E6179">
        <w:rPr>
          <w:rFonts w:asciiTheme="majorBidi" w:eastAsia="MS Mincho" w:hAnsiTheme="majorBidi" w:cstheme="majorBidi"/>
          <w:sz w:val="28"/>
          <w:lang w:eastAsia="zh-CN"/>
        </w:rPr>
        <w:t xml:space="preserve">1 respectively </w:t>
      </w:r>
      <w:r w:rsidR="001E3D32" w:rsidRPr="006E6179">
        <w:rPr>
          <w:rFonts w:asciiTheme="majorBidi" w:eastAsia="MS Mincho" w:hAnsiTheme="majorBidi" w:cstheme="majorBidi"/>
          <w:sz w:val="28"/>
          <w:lang w:eastAsia="zh-CN"/>
        </w:rPr>
        <w:t>(Separate financial statements: Debt-to-equity</w:t>
      </w:r>
      <w:r w:rsidR="00511ABE" w:rsidRPr="006E6179">
        <w:rPr>
          <w:rFonts w:asciiTheme="majorBidi" w:eastAsia="MS Mincho" w:hAnsiTheme="majorBidi" w:cstheme="majorBidi"/>
          <w:sz w:val="28"/>
          <w:lang w:eastAsia="zh-CN"/>
        </w:rPr>
        <w:t xml:space="preserve"> </w:t>
      </w:r>
      <w:r w:rsidR="006E6179">
        <w:rPr>
          <w:rFonts w:asciiTheme="majorBidi" w:eastAsia="MS Mincho" w:hAnsiTheme="majorBidi" w:cstheme="majorBidi"/>
          <w:sz w:val="28"/>
          <w:lang w:eastAsia="zh-CN"/>
        </w:rPr>
        <w:t>r</w:t>
      </w:r>
      <w:r w:rsidR="00511ABE" w:rsidRPr="006E6179">
        <w:rPr>
          <w:rFonts w:asciiTheme="majorBidi" w:eastAsia="MS Mincho" w:hAnsiTheme="majorBidi" w:cstheme="majorBidi"/>
          <w:sz w:val="28"/>
          <w:lang w:eastAsia="zh-CN"/>
        </w:rPr>
        <w:t xml:space="preserve">atio is </w:t>
      </w:r>
      <w:r w:rsidR="001651E1">
        <w:rPr>
          <w:rFonts w:asciiTheme="majorBidi" w:eastAsia="MS Mincho" w:hAnsiTheme="majorBidi" w:cstheme="majorBidi"/>
          <w:sz w:val="28"/>
          <w:lang w:eastAsia="zh-CN"/>
        </w:rPr>
        <w:t>0.07</w:t>
      </w:r>
      <w:r w:rsidR="001E3D32" w:rsidRPr="006E6179">
        <w:rPr>
          <w:rFonts w:asciiTheme="majorBidi" w:eastAsia="MS Mincho" w:hAnsiTheme="majorBidi" w:cstheme="majorBidi"/>
          <w:sz w:val="28"/>
          <w:lang w:eastAsia="zh-CN"/>
        </w:rPr>
        <w:t>:1</w:t>
      </w:r>
      <w:r w:rsidR="0097248B" w:rsidRPr="006E6179">
        <w:rPr>
          <w:rFonts w:asciiTheme="majorBidi" w:eastAsia="MS Mincho" w:hAnsiTheme="majorBidi" w:cstheme="majorBidi"/>
          <w:sz w:val="28"/>
          <w:lang w:eastAsia="zh-CN"/>
        </w:rPr>
        <w:t xml:space="preserve"> and 0.08:1</w:t>
      </w:r>
      <w:r w:rsidR="001E3D32" w:rsidRPr="006E6179">
        <w:rPr>
          <w:rFonts w:asciiTheme="majorBidi" w:eastAsia="MS Mincho" w:hAnsiTheme="majorBidi" w:cstheme="majorBidi"/>
          <w:sz w:val="28"/>
          <w:lang w:eastAsia="zh-CN"/>
        </w:rPr>
        <w:t>).</w:t>
      </w:r>
    </w:p>
    <w:p w14:paraId="30C009E6" w14:textId="0373AA26" w:rsidR="00876BDA" w:rsidRDefault="00390DCD" w:rsidP="00201426">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390DCD">
        <w:rPr>
          <w:rFonts w:asciiTheme="majorBidi" w:hAnsiTheme="majorBidi" w:cstheme="majorBidi"/>
          <w:b/>
          <w:bCs/>
          <w:sz w:val="28"/>
        </w:rPr>
        <w:t>EVENTS AFTER THE REPORTING YEAR</w:t>
      </w:r>
    </w:p>
    <w:p w14:paraId="07533179" w14:textId="1F3CECE0" w:rsidR="00946B95" w:rsidRPr="00946B95" w:rsidRDefault="00946B95" w:rsidP="00201426">
      <w:pPr>
        <w:tabs>
          <w:tab w:val="left" w:pos="360"/>
        </w:tabs>
        <w:spacing w:after="0" w:line="340" w:lineRule="exact"/>
        <w:ind w:left="567" w:right="-23"/>
        <w:jc w:val="thaiDistribute"/>
        <w:rPr>
          <w:rFonts w:asciiTheme="majorBidi" w:eastAsia="MS Mincho" w:hAnsiTheme="majorBidi" w:cstheme="majorBidi"/>
          <w:sz w:val="28"/>
          <w:lang w:eastAsia="zh-CN"/>
        </w:rPr>
      </w:pPr>
      <w:r w:rsidRPr="00946B95">
        <w:rPr>
          <w:rFonts w:asciiTheme="majorBidi" w:eastAsia="MS Mincho" w:hAnsiTheme="majorBidi" w:cstheme="majorBidi"/>
          <w:sz w:val="28"/>
          <w:lang w:eastAsia="zh-CN"/>
        </w:rPr>
        <w:t>According to the minutes of Board of directors' meeting No. 1/2019 held on February 13, 2019, passed the resolution to propose the dividend payment to the Annual shareholders' general meeting for the 2018 results of operation</w:t>
      </w:r>
      <w:r w:rsidR="00356D7F">
        <w:rPr>
          <w:rFonts w:asciiTheme="majorBidi" w:eastAsia="MS Mincho" w:hAnsiTheme="majorBidi" w:cstheme="majorBidi"/>
          <w:sz w:val="28"/>
          <w:lang w:eastAsia="zh-CN"/>
        </w:rPr>
        <w:t xml:space="preserve"> to the shareholders at Baht 0.02</w:t>
      </w:r>
      <w:r w:rsidRPr="00946B95">
        <w:rPr>
          <w:rFonts w:asciiTheme="majorBidi" w:eastAsia="MS Mincho" w:hAnsiTheme="majorBidi" w:cstheme="majorBidi"/>
          <w:sz w:val="28"/>
          <w:lang w:eastAsia="zh-CN"/>
        </w:rPr>
        <w:t xml:space="preserve"> per share. The Company has already paid such dividend at Baht 0.01 per share in the interim dividend payment on September 6, 2018.</w:t>
      </w:r>
      <w:r w:rsidR="00FC7F00">
        <w:rPr>
          <w:rFonts w:asciiTheme="majorBidi" w:eastAsia="MS Mincho" w:hAnsiTheme="majorBidi" w:cstheme="majorBidi"/>
          <w:sz w:val="28"/>
          <w:lang w:eastAsia="zh-CN"/>
        </w:rPr>
        <w:t xml:space="preserve"> </w:t>
      </w:r>
      <w:r w:rsidRPr="00946B95">
        <w:rPr>
          <w:rFonts w:asciiTheme="majorBidi" w:eastAsia="MS Mincho" w:hAnsiTheme="majorBidi" w:cstheme="majorBidi"/>
          <w:sz w:val="28"/>
          <w:lang w:eastAsia="zh-CN"/>
        </w:rPr>
        <w:t>Thus, such proposal must be approved by the shareholders' meeting of the Company.</w:t>
      </w:r>
    </w:p>
    <w:p w14:paraId="49387E8D" w14:textId="547823F2" w:rsidR="00390DCD" w:rsidRPr="00390DCD" w:rsidRDefault="00390DCD" w:rsidP="00201426">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876BDA">
        <w:rPr>
          <w:rFonts w:asciiTheme="majorBidi" w:hAnsiTheme="majorBidi" w:cstheme="majorBidi"/>
          <w:b/>
          <w:bCs/>
          <w:sz w:val="28"/>
        </w:rPr>
        <w:t>RECLASSIFICATION</w:t>
      </w:r>
    </w:p>
    <w:p w14:paraId="382956BC" w14:textId="7E1733AE" w:rsidR="00876BDA" w:rsidRPr="006E6179" w:rsidRDefault="00876BDA" w:rsidP="006E6179">
      <w:pPr>
        <w:tabs>
          <w:tab w:val="left" w:pos="360"/>
        </w:tabs>
        <w:spacing w:after="0" w:line="340" w:lineRule="exact"/>
        <w:ind w:left="567" w:right="-23"/>
        <w:jc w:val="thaiDistribute"/>
        <w:rPr>
          <w:rFonts w:asciiTheme="majorBidi" w:eastAsia="MS Mincho" w:hAnsiTheme="majorBidi" w:cstheme="majorBidi"/>
          <w:sz w:val="28"/>
          <w:lang w:eastAsia="zh-CN"/>
        </w:rPr>
      </w:pPr>
      <w:r w:rsidRPr="006E6179">
        <w:rPr>
          <w:rFonts w:asciiTheme="majorBidi" w:eastAsia="MS Mincho" w:hAnsiTheme="majorBidi" w:cstheme="majorBidi"/>
          <w:sz w:val="28"/>
          <w:lang w:eastAsia="zh-CN"/>
        </w:rPr>
        <w:t>Certain transactions in the financial statements for period 201</w:t>
      </w:r>
      <w:r w:rsidR="00B11310" w:rsidRPr="006E6179">
        <w:rPr>
          <w:rFonts w:asciiTheme="majorBidi" w:eastAsia="MS Mincho" w:hAnsiTheme="majorBidi" w:cstheme="majorBidi"/>
          <w:sz w:val="28"/>
          <w:lang w:eastAsia="zh-CN"/>
        </w:rPr>
        <w:t>7</w:t>
      </w:r>
      <w:r w:rsidRPr="006E6179">
        <w:rPr>
          <w:rFonts w:asciiTheme="majorBidi" w:eastAsia="MS Mincho" w:hAnsiTheme="majorBidi" w:cstheme="majorBidi"/>
          <w:sz w:val="28"/>
          <w:lang w:eastAsia="zh-CN"/>
        </w:rPr>
        <w:t xml:space="preserve"> have been reclassified in accordance with the Notification of the Department of Business Development date October 11, 2016 regarding “The Brief Particulars in the Financial Statements B.E. </w:t>
      </w:r>
      <w:r w:rsidR="00B11310" w:rsidRPr="006E6179">
        <w:rPr>
          <w:rFonts w:asciiTheme="majorBidi" w:eastAsia="MS Mincho" w:hAnsiTheme="majorBidi" w:cstheme="majorBidi"/>
          <w:sz w:val="28"/>
          <w:lang w:eastAsia="zh-CN"/>
        </w:rPr>
        <w:t>2559</w:t>
      </w:r>
      <w:r w:rsidRPr="006E6179">
        <w:rPr>
          <w:rFonts w:asciiTheme="majorBidi" w:eastAsia="MS Mincho" w:hAnsiTheme="majorBidi" w:cstheme="majorBidi"/>
          <w:sz w:val="28"/>
          <w:lang w:eastAsia="zh-CN"/>
        </w:rPr>
        <w:t>”</w:t>
      </w:r>
    </w:p>
    <w:p w14:paraId="78DDF5B0" w14:textId="46C3ED45" w:rsidR="008F014A" w:rsidRPr="00E70330" w:rsidRDefault="00382D4C" w:rsidP="004C3419">
      <w:pPr>
        <w:pStyle w:val="ListParagraph"/>
        <w:numPr>
          <w:ilvl w:val="0"/>
          <w:numId w:val="1"/>
        </w:numPr>
        <w:tabs>
          <w:tab w:val="left" w:pos="567"/>
          <w:tab w:val="left" w:pos="1134"/>
        </w:tabs>
        <w:spacing w:before="120" w:after="120" w:line="440" w:lineRule="exact"/>
        <w:ind w:left="561" w:hanging="561"/>
        <w:contextualSpacing w:val="0"/>
        <w:jc w:val="thaiDistribute"/>
        <w:rPr>
          <w:rFonts w:asciiTheme="majorBidi" w:hAnsiTheme="majorBidi" w:cstheme="majorBidi"/>
          <w:b/>
          <w:bCs/>
          <w:sz w:val="28"/>
        </w:rPr>
      </w:pPr>
      <w:r w:rsidRPr="00E70330">
        <w:rPr>
          <w:rFonts w:asciiTheme="majorBidi" w:hAnsiTheme="majorBidi" w:cstheme="majorBidi"/>
          <w:b/>
          <w:bCs/>
          <w:sz w:val="28"/>
        </w:rPr>
        <w:t>FINANCIAL STATEMENTS APPROVAL</w:t>
      </w:r>
    </w:p>
    <w:p w14:paraId="76274B1C" w14:textId="389E0CB7" w:rsidR="00B4642F" w:rsidRPr="006E6179" w:rsidRDefault="00382D4C" w:rsidP="006E6179">
      <w:pPr>
        <w:tabs>
          <w:tab w:val="left" w:pos="360"/>
        </w:tabs>
        <w:spacing w:after="0" w:line="340" w:lineRule="exact"/>
        <w:ind w:left="567" w:right="-23"/>
        <w:jc w:val="thaiDistribute"/>
        <w:rPr>
          <w:rFonts w:asciiTheme="majorBidi" w:eastAsia="MS Mincho" w:hAnsiTheme="majorBidi" w:cstheme="majorBidi"/>
          <w:sz w:val="28"/>
          <w:cs/>
          <w:lang w:eastAsia="zh-CN"/>
        </w:rPr>
      </w:pPr>
      <w:r w:rsidRPr="006E6179">
        <w:rPr>
          <w:rFonts w:asciiTheme="majorBidi" w:eastAsia="MS Mincho" w:hAnsiTheme="majorBidi" w:cstheme="majorBidi"/>
          <w:sz w:val="28"/>
          <w:lang w:eastAsia="zh-CN"/>
        </w:rPr>
        <w:t xml:space="preserve">These financial statements were approved and authorized for issue by the Company's Board of directors on </w:t>
      </w:r>
      <w:r w:rsidR="006245BB" w:rsidRPr="006E6179">
        <w:rPr>
          <w:rFonts w:asciiTheme="majorBidi" w:eastAsia="MS Mincho" w:hAnsiTheme="majorBidi" w:cstheme="majorBidi"/>
          <w:sz w:val="28"/>
          <w:lang w:eastAsia="zh-CN"/>
        </w:rPr>
        <w:t>February</w:t>
      </w:r>
      <w:r w:rsidR="0097248B" w:rsidRPr="006E6179">
        <w:rPr>
          <w:rFonts w:asciiTheme="majorBidi" w:eastAsia="MS Mincho" w:hAnsiTheme="majorBidi" w:cstheme="majorBidi"/>
          <w:sz w:val="28"/>
          <w:lang w:eastAsia="zh-CN"/>
        </w:rPr>
        <w:t xml:space="preserve"> 13</w:t>
      </w:r>
      <w:r w:rsidR="0009453B" w:rsidRPr="006E6179">
        <w:rPr>
          <w:rFonts w:asciiTheme="majorBidi" w:eastAsia="MS Mincho" w:hAnsiTheme="majorBidi" w:cstheme="majorBidi"/>
          <w:sz w:val="28"/>
          <w:lang w:eastAsia="zh-CN"/>
        </w:rPr>
        <w:t>,</w:t>
      </w:r>
      <w:r w:rsidR="006E30D4" w:rsidRPr="006E6179">
        <w:rPr>
          <w:rFonts w:asciiTheme="majorBidi" w:eastAsia="MS Mincho" w:hAnsiTheme="majorBidi" w:cstheme="majorBidi"/>
          <w:sz w:val="28"/>
          <w:lang w:eastAsia="zh-CN"/>
        </w:rPr>
        <w:t xml:space="preserve"> 2019</w:t>
      </w:r>
      <w:r w:rsidR="00506C07" w:rsidRPr="006E6179">
        <w:rPr>
          <w:rFonts w:asciiTheme="majorBidi" w:eastAsia="MS Mincho" w:hAnsiTheme="majorBidi" w:cstheme="majorBidi"/>
          <w:sz w:val="28"/>
          <w:lang w:eastAsia="zh-CN"/>
        </w:rPr>
        <w:t>.</w:t>
      </w:r>
      <w:r w:rsidR="00C72754" w:rsidRPr="006E6179">
        <w:rPr>
          <w:rFonts w:asciiTheme="majorBidi" w:eastAsia="MS Mincho" w:hAnsiTheme="majorBidi" w:cstheme="majorBidi"/>
          <w:sz w:val="28"/>
          <w:lang w:eastAsia="zh-CN"/>
        </w:rPr>
        <w:t xml:space="preserve">  </w:t>
      </w:r>
    </w:p>
    <w:sectPr w:rsidR="00B4642F" w:rsidRPr="006E6179" w:rsidSect="005B2B00">
      <w:pgSz w:w="11906" w:h="16838"/>
      <w:pgMar w:top="1440" w:right="1274" w:bottom="1440" w:left="1440" w:header="850" w:footer="706"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EDF9B" w14:textId="77777777" w:rsidR="003D13AC" w:rsidRDefault="003D13AC" w:rsidP="004510CD">
      <w:pPr>
        <w:spacing w:after="0" w:line="240" w:lineRule="auto"/>
      </w:pPr>
      <w:r>
        <w:separator/>
      </w:r>
    </w:p>
  </w:endnote>
  <w:endnote w:type="continuationSeparator" w:id="0">
    <w:p w14:paraId="27609B1E" w14:textId="77777777" w:rsidR="003D13AC" w:rsidRDefault="003D13AC" w:rsidP="00451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ngsan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2328413"/>
      <w:docPartObj>
        <w:docPartGallery w:val="Page Numbers (Bottom of Page)"/>
        <w:docPartUnique/>
      </w:docPartObj>
    </w:sdtPr>
    <w:sdtEndPr>
      <w:rPr>
        <w:rFonts w:asciiTheme="majorBidi" w:hAnsiTheme="majorBidi" w:cstheme="majorBidi"/>
        <w:noProof/>
        <w:sz w:val="28"/>
        <w:szCs w:val="36"/>
      </w:rPr>
    </w:sdtEndPr>
    <w:sdtContent>
      <w:p w14:paraId="39AE0FCD" w14:textId="77777777" w:rsidR="00FE5582" w:rsidRPr="004E7542" w:rsidRDefault="00FE5582">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sidR="00587F69">
          <w:rPr>
            <w:rFonts w:asciiTheme="majorBidi" w:hAnsiTheme="majorBidi" w:cstheme="majorBidi"/>
            <w:noProof/>
            <w:sz w:val="28"/>
            <w:szCs w:val="36"/>
          </w:rPr>
          <w:t>30</w:t>
        </w:r>
        <w:r w:rsidRPr="004E7542">
          <w:rPr>
            <w:rFonts w:asciiTheme="majorBidi" w:hAnsiTheme="majorBidi" w:cstheme="majorBidi"/>
            <w:noProof/>
            <w:sz w:val="28"/>
            <w:szCs w:val="36"/>
          </w:rPr>
          <w:fldChar w:fldCharType="end"/>
        </w:r>
      </w:p>
    </w:sdtContent>
  </w:sdt>
  <w:p w14:paraId="65A0FAE5" w14:textId="77777777" w:rsidR="00FE5582" w:rsidRPr="004510CD" w:rsidRDefault="00FE5582" w:rsidP="008474FB">
    <w:pPr>
      <w:pStyle w:val="Footer"/>
      <w:ind w:firstLine="1560"/>
      <w:rPr>
        <w:rFonts w:ascii="Angsana New" w:hAnsi="Angsana New" w:cs="Angsana New"/>
        <w:sz w:val="30"/>
        <w:szCs w:val="3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9921290"/>
      <w:docPartObj>
        <w:docPartGallery w:val="Page Numbers (Bottom of Page)"/>
        <w:docPartUnique/>
      </w:docPartObj>
    </w:sdtPr>
    <w:sdtEndPr>
      <w:rPr>
        <w:rFonts w:asciiTheme="majorBidi" w:hAnsiTheme="majorBidi" w:cstheme="majorBidi"/>
        <w:noProof/>
        <w:sz w:val="28"/>
        <w:szCs w:val="36"/>
      </w:rPr>
    </w:sdtEndPr>
    <w:sdtContent>
      <w:p w14:paraId="25E62A7A" w14:textId="4AB0D83C" w:rsidR="00FE5582" w:rsidRPr="004F0E6F" w:rsidRDefault="00FE5582" w:rsidP="004F0E6F">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sidR="00587F69">
          <w:rPr>
            <w:rFonts w:asciiTheme="majorBidi" w:hAnsiTheme="majorBidi" w:cstheme="majorBidi"/>
            <w:noProof/>
            <w:sz w:val="28"/>
            <w:szCs w:val="36"/>
          </w:rPr>
          <w:t>54</w:t>
        </w:r>
        <w:r w:rsidRPr="004E7542">
          <w:rPr>
            <w:rFonts w:asciiTheme="majorBidi" w:hAnsiTheme="majorBidi" w:cstheme="majorBidi"/>
            <w:noProof/>
            <w:sz w:val="28"/>
            <w:szCs w:val="3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E74E7" w14:textId="77777777" w:rsidR="003D13AC" w:rsidRDefault="003D13AC" w:rsidP="004510CD">
      <w:pPr>
        <w:spacing w:after="0" w:line="240" w:lineRule="auto"/>
      </w:pPr>
      <w:r>
        <w:separator/>
      </w:r>
    </w:p>
  </w:footnote>
  <w:footnote w:type="continuationSeparator" w:id="0">
    <w:p w14:paraId="57D682FB" w14:textId="77777777" w:rsidR="003D13AC" w:rsidRDefault="003D13AC" w:rsidP="00451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28B55" w14:textId="7108E0B2" w:rsidR="00FE5582" w:rsidRPr="005A0CA0" w:rsidRDefault="00FE5582" w:rsidP="00735211">
    <w:pPr>
      <w:ind w:right="-23"/>
      <w:rPr>
        <w:rFonts w:ascii="Times New Roman" w:hAnsi="Times New Roman"/>
        <w:b/>
        <w:bCs/>
        <w:sz w:val="20"/>
        <w:szCs w:val="20"/>
        <w:cs/>
      </w:rPr>
    </w:pPr>
    <w:r w:rsidRPr="005A0CA0">
      <w:rPr>
        <w:rFonts w:ascii="Times New Roman" w:hAnsi="Times New Roman" w:cs="Times New Roman"/>
        <w:b/>
        <w:bCs/>
        <w:sz w:val="20"/>
        <w:szCs w:val="20"/>
      </w:rPr>
      <w:t>KIATTANA TRANSPORT PUBLIC COMPANY LIMITED AND SUBSIDIARIES</w:t>
    </w:r>
    <w:r w:rsidRPr="005A0CA0">
      <w:rPr>
        <w:rFonts w:ascii="Times New Roman" w:hAnsi="Times New Roman" w:hint="cs"/>
        <w:b/>
        <w:bCs/>
        <w:sz w:val="20"/>
        <w:szCs w:val="20"/>
        <w:cs/>
      </w:rPr>
      <w:t xml:space="preserve">     </w:t>
    </w:r>
    <w:r>
      <w:rPr>
        <w:rFonts w:ascii="Times New Roman" w:hAnsi="Times New Roman" w:hint="cs"/>
        <w:b/>
        <w:bCs/>
        <w:sz w:val="20"/>
        <w:szCs w:val="20"/>
        <w:cs/>
      </w:rPr>
      <w:t xml:space="preserve">     </w:t>
    </w:r>
  </w:p>
  <w:p w14:paraId="2028442D" w14:textId="708AAC52" w:rsidR="00FE5582" w:rsidRPr="005A0CA0" w:rsidRDefault="00FE5582" w:rsidP="00A20EEE">
    <w:pPr>
      <w:tabs>
        <w:tab w:val="left" w:pos="0"/>
        <w:tab w:val="right" w:pos="9781"/>
      </w:tabs>
      <w:ind w:right="-288"/>
      <w:rPr>
        <w:rFonts w:ascii="Times New Roman" w:hAnsi="Times New Roman" w:cs="Times New Roman"/>
        <w:b/>
        <w:bCs/>
        <w:sz w:val="20"/>
        <w:szCs w:val="20"/>
      </w:rPr>
    </w:pPr>
    <w:r>
      <w:rPr>
        <w:rFonts w:ascii="Times New Roman" w:hAnsi="Times New Roman" w:cs="Times New Roman"/>
        <w:b/>
        <w:bCs/>
        <w:sz w:val="20"/>
        <w:szCs w:val="20"/>
      </w:rPr>
      <w:t>NOTES TO</w:t>
    </w:r>
    <w:r w:rsidRPr="005A0CA0">
      <w:rPr>
        <w:rFonts w:ascii="Times New Roman" w:hAnsi="Times New Roman" w:cs="Times New Roman"/>
        <w:b/>
        <w:bCs/>
        <w:sz w:val="20"/>
        <w:szCs w:val="20"/>
      </w:rPr>
      <w:t xml:space="preserve"> FINANCIAL STATEMENTS </w:t>
    </w:r>
    <w:r w:rsidRPr="005A0CA0">
      <w:rPr>
        <w:rFonts w:ascii="Times New Roman" w:hAnsi="Times New Roman" w:hint="cs"/>
        <w:b/>
        <w:bCs/>
        <w:sz w:val="20"/>
        <w:szCs w:val="20"/>
        <w:cs/>
      </w:rPr>
      <w:t xml:space="preserve">                                                              </w:t>
    </w:r>
    <w:r>
      <w:rPr>
        <w:rFonts w:ascii="Times New Roman" w:hAnsi="Times New Roman" w:hint="cs"/>
        <w:b/>
        <w:bCs/>
        <w:sz w:val="20"/>
        <w:szCs w:val="20"/>
        <w:cs/>
      </w:rPr>
      <w:t xml:space="preserve">       </w:t>
    </w:r>
    <w:r w:rsidRPr="005A0CA0">
      <w:rPr>
        <w:rFonts w:ascii="Times New Roman" w:hAnsi="Times New Roman" w:cs="Cordia New" w:hint="cs"/>
        <w:b/>
        <w:bCs/>
        <w:sz w:val="20"/>
        <w:szCs w:val="20"/>
        <w:cs/>
      </w:rPr>
      <w:tab/>
    </w:r>
  </w:p>
  <w:p w14:paraId="43CC3569" w14:textId="39BD41F8" w:rsidR="00FE5582" w:rsidRPr="005A0CA0" w:rsidRDefault="00FE5582" w:rsidP="00735211">
    <w:pPr>
      <w:pBdr>
        <w:bottom w:val="single" w:sz="4" w:space="1" w:color="auto"/>
      </w:pBdr>
      <w:tabs>
        <w:tab w:val="left" w:pos="720"/>
        <w:tab w:val="left" w:pos="1440"/>
        <w:tab w:val="left" w:pos="2160"/>
        <w:tab w:val="left" w:pos="2880"/>
        <w:tab w:val="left" w:pos="5928"/>
        <w:tab w:val="left" w:pos="7686"/>
        <w:tab w:val="right" w:pos="9356"/>
      </w:tabs>
      <w:ind w:right="-23"/>
      <w:rPr>
        <w:rFonts w:ascii="Times New Roman" w:hAnsi="Times New Roman" w:cs="Times New Roman"/>
        <w:b/>
        <w:bCs/>
        <w:sz w:val="20"/>
        <w:szCs w:val="20"/>
      </w:rPr>
    </w:pPr>
    <w:r w:rsidRPr="005A0CA0">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r w:rsidRPr="005A0CA0">
      <w:rPr>
        <w:rFonts w:ascii="Times New Roman" w:hAnsi="Times New Roman" w:cs="Times New Roman"/>
        <w:b/>
        <w:bCs/>
        <w:sz w:val="20"/>
        <w:szCs w:val="20"/>
      </w:rPr>
      <w:t xml:space="preserve">, 2018  </w:t>
    </w:r>
    <w:r w:rsidRPr="005A0CA0">
      <w:rPr>
        <w:rFonts w:ascii="Times New Roman" w:hAnsi="Times New Roman" w:cs="Times New Roman"/>
        <w:b/>
        <w:bCs/>
        <w:sz w:val="20"/>
        <w:szCs w:val="20"/>
      </w:rPr>
      <w:tab/>
    </w:r>
    <w:r>
      <w:rPr>
        <w:rFonts w:ascii="Times New Roman" w:hAnsi="Times New Roman" w:cs="Times New Roman"/>
        <w:b/>
        <w:bCs/>
        <w:sz w:val="20"/>
        <w:szCs w:val="20"/>
      </w:rPr>
      <w:t xml:space="preserve">     </w:t>
    </w:r>
    <w:r w:rsidRPr="005A0CA0">
      <w:rPr>
        <w:rFonts w:ascii="Times New Roman" w:hAnsi="Times New Roman" w:cs="Times New Roman"/>
        <w:b/>
        <w:bCs/>
        <w:sz w:val="20"/>
        <w:szCs w:val="20"/>
      </w:rPr>
      <w:t xml:space="preserve"> </w:t>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249E3" w14:textId="77777777" w:rsidR="00FE5582" w:rsidRDefault="00FE5582"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hint="cs"/>
        <w:b/>
        <w:bCs/>
        <w:sz w:val="21"/>
        <w:szCs w:val="21"/>
        <w:cs/>
      </w:rPr>
      <w:t xml:space="preserve">       </w:t>
    </w:r>
    <w:r>
      <w:rPr>
        <w:rFonts w:ascii="Times New Roman" w:hAnsi="Times New Roman" w:cs="Times New Roman"/>
        <w:b/>
        <w:bCs/>
        <w:sz w:val="21"/>
        <w:szCs w:val="21"/>
      </w:rPr>
      <w:t>“UNAUDITED”</w:t>
    </w:r>
  </w:p>
  <w:p w14:paraId="74F94A20" w14:textId="77777777" w:rsidR="00FE5582" w:rsidRPr="00A20EEE" w:rsidRDefault="00FE5582" w:rsidP="00A20EEE">
    <w:pPr>
      <w:tabs>
        <w:tab w:val="left" w:pos="0"/>
        <w:tab w:val="right" w:pos="9781"/>
      </w:tabs>
      <w:ind w:right="-28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 xml:space="preserve"> </w:t>
    </w:r>
    <w:r>
      <w:rPr>
        <w:rFonts w:ascii="Times New Roman" w:hAnsi="Times New Roman" w:hint="cs"/>
        <w:b/>
        <w:bCs/>
        <w:sz w:val="21"/>
        <w:szCs w:val="21"/>
        <w:cs/>
      </w:rPr>
      <w:t xml:space="preserve">                                                                 </w:t>
    </w:r>
    <w:r>
      <w:rPr>
        <w:rFonts w:ascii="Times New Roman" w:hAnsi="Times New Roman" w:cs="Times New Roman"/>
        <w:b/>
        <w:bCs/>
        <w:sz w:val="21"/>
        <w:szCs w:val="21"/>
      </w:rPr>
      <w:t>“REVIEWED”</w:t>
    </w:r>
    <w:r>
      <w:rPr>
        <w:rFonts w:ascii="Times New Roman" w:hAnsi="Times New Roman" w:cs="Cordia New" w:hint="cs"/>
        <w:b/>
        <w:bCs/>
        <w:sz w:val="21"/>
        <w:szCs w:val="21"/>
        <w:cs/>
      </w:rPr>
      <w:tab/>
    </w:r>
  </w:p>
  <w:p w14:paraId="1A9DA477" w14:textId="77777777" w:rsidR="00FE5582" w:rsidRPr="00110E09" w:rsidRDefault="00FE5582" w:rsidP="0081477C">
    <w:pPr>
      <w:pBdr>
        <w:bottom w:val="single" w:sz="4" w:space="1" w:color="auto"/>
      </w:pBdr>
      <w:ind w:right="2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AS AT MARCH 31,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6D8"/>
    <w:rsid w:val="0000065E"/>
    <w:rsid w:val="00001522"/>
    <w:rsid w:val="00003186"/>
    <w:rsid w:val="000043BE"/>
    <w:rsid w:val="0000543E"/>
    <w:rsid w:val="00006626"/>
    <w:rsid w:val="000113D5"/>
    <w:rsid w:val="00011BEE"/>
    <w:rsid w:val="00014BF1"/>
    <w:rsid w:val="000162E2"/>
    <w:rsid w:val="00016AC3"/>
    <w:rsid w:val="000171B1"/>
    <w:rsid w:val="00022710"/>
    <w:rsid w:val="000259D6"/>
    <w:rsid w:val="00027148"/>
    <w:rsid w:val="000271B5"/>
    <w:rsid w:val="000274B6"/>
    <w:rsid w:val="0002789C"/>
    <w:rsid w:val="00027ECC"/>
    <w:rsid w:val="00030141"/>
    <w:rsid w:val="000318BE"/>
    <w:rsid w:val="0003191D"/>
    <w:rsid w:val="000320B6"/>
    <w:rsid w:val="00033A85"/>
    <w:rsid w:val="000345ED"/>
    <w:rsid w:val="000348E6"/>
    <w:rsid w:val="00035754"/>
    <w:rsid w:val="00036EF7"/>
    <w:rsid w:val="000370DD"/>
    <w:rsid w:val="0004129F"/>
    <w:rsid w:val="00041A6A"/>
    <w:rsid w:val="00042653"/>
    <w:rsid w:val="00043ACD"/>
    <w:rsid w:val="00043B8B"/>
    <w:rsid w:val="000441B5"/>
    <w:rsid w:val="00047B6F"/>
    <w:rsid w:val="00047FAC"/>
    <w:rsid w:val="000503D5"/>
    <w:rsid w:val="00050F72"/>
    <w:rsid w:val="00052505"/>
    <w:rsid w:val="00054A75"/>
    <w:rsid w:val="00055AA3"/>
    <w:rsid w:val="00056180"/>
    <w:rsid w:val="000569FD"/>
    <w:rsid w:val="00056F7B"/>
    <w:rsid w:val="00060339"/>
    <w:rsid w:val="00060672"/>
    <w:rsid w:val="00060989"/>
    <w:rsid w:val="00061986"/>
    <w:rsid w:val="00062857"/>
    <w:rsid w:val="00062BC2"/>
    <w:rsid w:val="00063AF5"/>
    <w:rsid w:val="00063D4C"/>
    <w:rsid w:val="00064580"/>
    <w:rsid w:val="00064A03"/>
    <w:rsid w:val="00064CAB"/>
    <w:rsid w:val="000652EA"/>
    <w:rsid w:val="00065443"/>
    <w:rsid w:val="00065BAF"/>
    <w:rsid w:val="00066470"/>
    <w:rsid w:val="000667F1"/>
    <w:rsid w:val="000722DE"/>
    <w:rsid w:val="00073C24"/>
    <w:rsid w:val="000759BE"/>
    <w:rsid w:val="00076269"/>
    <w:rsid w:val="00076D0F"/>
    <w:rsid w:val="00076ED2"/>
    <w:rsid w:val="00076FA4"/>
    <w:rsid w:val="00080019"/>
    <w:rsid w:val="000820EC"/>
    <w:rsid w:val="00084414"/>
    <w:rsid w:val="00084E60"/>
    <w:rsid w:val="000860CC"/>
    <w:rsid w:val="00086145"/>
    <w:rsid w:val="00086A63"/>
    <w:rsid w:val="0008712E"/>
    <w:rsid w:val="00087B71"/>
    <w:rsid w:val="00092C66"/>
    <w:rsid w:val="0009453B"/>
    <w:rsid w:val="0009510E"/>
    <w:rsid w:val="00097074"/>
    <w:rsid w:val="000974F7"/>
    <w:rsid w:val="000978C3"/>
    <w:rsid w:val="000A0240"/>
    <w:rsid w:val="000A06D8"/>
    <w:rsid w:val="000A1599"/>
    <w:rsid w:val="000A1C5D"/>
    <w:rsid w:val="000A1D2A"/>
    <w:rsid w:val="000A2295"/>
    <w:rsid w:val="000A28F9"/>
    <w:rsid w:val="000A2E84"/>
    <w:rsid w:val="000A409A"/>
    <w:rsid w:val="000A40D6"/>
    <w:rsid w:val="000A4692"/>
    <w:rsid w:val="000A483D"/>
    <w:rsid w:val="000A5C95"/>
    <w:rsid w:val="000A6038"/>
    <w:rsid w:val="000A7151"/>
    <w:rsid w:val="000A74FE"/>
    <w:rsid w:val="000B1B79"/>
    <w:rsid w:val="000B1CEA"/>
    <w:rsid w:val="000B3FB5"/>
    <w:rsid w:val="000B430A"/>
    <w:rsid w:val="000B498D"/>
    <w:rsid w:val="000B5572"/>
    <w:rsid w:val="000B633D"/>
    <w:rsid w:val="000B6DFD"/>
    <w:rsid w:val="000B78CA"/>
    <w:rsid w:val="000B7EF4"/>
    <w:rsid w:val="000B7F1B"/>
    <w:rsid w:val="000C29A4"/>
    <w:rsid w:val="000C2A47"/>
    <w:rsid w:val="000C2DA1"/>
    <w:rsid w:val="000C4E00"/>
    <w:rsid w:val="000D056E"/>
    <w:rsid w:val="000D0570"/>
    <w:rsid w:val="000D07E1"/>
    <w:rsid w:val="000D09AE"/>
    <w:rsid w:val="000D0B4C"/>
    <w:rsid w:val="000D14F7"/>
    <w:rsid w:val="000D19C3"/>
    <w:rsid w:val="000D42D2"/>
    <w:rsid w:val="000D4C18"/>
    <w:rsid w:val="000E0B33"/>
    <w:rsid w:val="000E0E6E"/>
    <w:rsid w:val="000E10EB"/>
    <w:rsid w:val="000E2728"/>
    <w:rsid w:val="000E2D77"/>
    <w:rsid w:val="000E52D7"/>
    <w:rsid w:val="000E61A8"/>
    <w:rsid w:val="000F0A41"/>
    <w:rsid w:val="000F1424"/>
    <w:rsid w:val="000F16DE"/>
    <w:rsid w:val="000F1A6E"/>
    <w:rsid w:val="000F5222"/>
    <w:rsid w:val="000F5AFC"/>
    <w:rsid w:val="000F692B"/>
    <w:rsid w:val="000F6BF1"/>
    <w:rsid w:val="000F78C3"/>
    <w:rsid w:val="000F7BEC"/>
    <w:rsid w:val="00101B48"/>
    <w:rsid w:val="00101C5D"/>
    <w:rsid w:val="00101F13"/>
    <w:rsid w:val="00102C82"/>
    <w:rsid w:val="00103460"/>
    <w:rsid w:val="0010445F"/>
    <w:rsid w:val="00104FC7"/>
    <w:rsid w:val="00105308"/>
    <w:rsid w:val="00106E2E"/>
    <w:rsid w:val="00107545"/>
    <w:rsid w:val="001108C1"/>
    <w:rsid w:val="00110BB0"/>
    <w:rsid w:val="00112C8F"/>
    <w:rsid w:val="001146F3"/>
    <w:rsid w:val="00117FA6"/>
    <w:rsid w:val="00121E72"/>
    <w:rsid w:val="001222E7"/>
    <w:rsid w:val="00122455"/>
    <w:rsid w:val="00122821"/>
    <w:rsid w:val="00122B2A"/>
    <w:rsid w:val="00123278"/>
    <w:rsid w:val="0012411E"/>
    <w:rsid w:val="0012447A"/>
    <w:rsid w:val="00125236"/>
    <w:rsid w:val="00126428"/>
    <w:rsid w:val="00127EAB"/>
    <w:rsid w:val="00127F35"/>
    <w:rsid w:val="00130696"/>
    <w:rsid w:val="001306D7"/>
    <w:rsid w:val="00131269"/>
    <w:rsid w:val="00131392"/>
    <w:rsid w:val="00131669"/>
    <w:rsid w:val="0013239A"/>
    <w:rsid w:val="001332E1"/>
    <w:rsid w:val="001335D7"/>
    <w:rsid w:val="00134475"/>
    <w:rsid w:val="00135007"/>
    <w:rsid w:val="00136079"/>
    <w:rsid w:val="00137CBB"/>
    <w:rsid w:val="00145B67"/>
    <w:rsid w:val="00146414"/>
    <w:rsid w:val="001505E2"/>
    <w:rsid w:val="0015213D"/>
    <w:rsid w:val="00152AC8"/>
    <w:rsid w:val="00152B20"/>
    <w:rsid w:val="00152EDB"/>
    <w:rsid w:val="00153B91"/>
    <w:rsid w:val="0015541D"/>
    <w:rsid w:val="0015557F"/>
    <w:rsid w:val="00155C3E"/>
    <w:rsid w:val="00155E54"/>
    <w:rsid w:val="0015611B"/>
    <w:rsid w:val="0015739E"/>
    <w:rsid w:val="00157B6A"/>
    <w:rsid w:val="001605D0"/>
    <w:rsid w:val="00160FA1"/>
    <w:rsid w:val="001610E4"/>
    <w:rsid w:val="00164D93"/>
    <w:rsid w:val="001651E1"/>
    <w:rsid w:val="001659E6"/>
    <w:rsid w:val="00167469"/>
    <w:rsid w:val="001678FD"/>
    <w:rsid w:val="0017016B"/>
    <w:rsid w:val="001701BD"/>
    <w:rsid w:val="00170BBD"/>
    <w:rsid w:val="00172064"/>
    <w:rsid w:val="0017260D"/>
    <w:rsid w:val="001747DA"/>
    <w:rsid w:val="00175777"/>
    <w:rsid w:val="00177DC5"/>
    <w:rsid w:val="00180602"/>
    <w:rsid w:val="0018075E"/>
    <w:rsid w:val="001817FD"/>
    <w:rsid w:val="00182085"/>
    <w:rsid w:val="00183192"/>
    <w:rsid w:val="00183FED"/>
    <w:rsid w:val="00184E3B"/>
    <w:rsid w:val="00185215"/>
    <w:rsid w:val="00185420"/>
    <w:rsid w:val="0018558B"/>
    <w:rsid w:val="00185C84"/>
    <w:rsid w:val="00186934"/>
    <w:rsid w:val="00186F89"/>
    <w:rsid w:val="00192C64"/>
    <w:rsid w:val="00192C65"/>
    <w:rsid w:val="00192D97"/>
    <w:rsid w:val="00194E7A"/>
    <w:rsid w:val="001950C0"/>
    <w:rsid w:val="00195473"/>
    <w:rsid w:val="00195E1B"/>
    <w:rsid w:val="00196E09"/>
    <w:rsid w:val="00196FF5"/>
    <w:rsid w:val="00197110"/>
    <w:rsid w:val="001A0B7A"/>
    <w:rsid w:val="001A126D"/>
    <w:rsid w:val="001A1EE5"/>
    <w:rsid w:val="001A257D"/>
    <w:rsid w:val="001A2AB9"/>
    <w:rsid w:val="001A42A4"/>
    <w:rsid w:val="001A49E4"/>
    <w:rsid w:val="001A7BE1"/>
    <w:rsid w:val="001A7F31"/>
    <w:rsid w:val="001A7F42"/>
    <w:rsid w:val="001B013A"/>
    <w:rsid w:val="001B01E3"/>
    <w:rsid w:val="001B0343"/>
    <w:rsid w:val="001B0595"/>
    <w:rsid w:val="001B2296"/>
    <w:rsid w:val="001B3B96"/>
    <w:rsid w:val="001B3D9A"/>
    <w:rsid w:val="001B3E87"/>
    <w:rsid w:val="001B5DB1"/>
    <w:rsid w:val="001B7A84"/>
    <w:rsid w:val="001C190A"/>
    <w:rsid w:val="001C27E0"/>
    <w:rsid w:val="001C2813"/>
    <w:rsid w:val="001C4865"/>
    <w:rsid w:val="001C4C48"/>
    <w:rsid w:val="001C4FB7"/>
    <w:rsid w:val="001C50D8"/>
    <w:rsid w:val="001C5494"/>
    <w:rsid w:val="001C59E9"/>
    <w:rsid w:val="001C7B92"/>
    <w:rsid w:val="001D2938"/>
    <w:rsid w:val="001D301B"/>
    <w:rsid w:val="001D37FA"/>
    <w:rsid w:val="001D50CE"/>
    <w:rsid w:val="001D7563"/>
    <w:rsid w:val="001D7936"/>
    <w:rsid w:val="001E001D"/>
    <w:rsid w:val="001E19DC"/>
    <w:rsid w:val="001E3138"/>
    <w:rsid w:val="001E3D32"/>
    <w:rsid w:val="001E4E8D"/>
    <w:rsid w:val="001E5CCE"/>
    <w:rsid w:val="001E5E75"/>
    <w:rsid w:val="001E60C8"/>
    <w:rsid w:val="001E7C95"/>
    <w:rsid w:val="001F0260"/>
    <w:rsid w:val="001F0AD5"/>
    <w:rsid w:val="001F0B4D"/>
    <w:rsid w:val="001F13EC"/>
    <w:rsid w:val="001F14FF"/>
    <w:rsid w:val="001F1CC7"/>
    <w:rsid w:val="001F2B4C"/>
    <w:rsid w:val="001F2C17"/>
    <w:rsid w:val="001F302F"/>
    <w:rsid w:val="001F47E7"/>
    <w:rsid w:val="001F4AE8"/>
    <w:rsid w:val="001F72C8"/>
    <w:rsid w:val="001F7445"/>
    <w:rsid w:val="0020038A"/>
    <w:rsid w:val="00201426"/>
    <w:rsid w:val="00201658"/>
    <w:rsid w:val="00201A1F"/>
    <w:rsid w:val="002021D4"/>
    <w:rsid w:val="002035A1"/>
    <w:rsid w:val="002054E7"/>
    <w:rsid w:val="00205AB2"/>
    <w:rsid w:val="00206D2B"/>
    <w:rsid w:val="002071A9"/>
    <w:rsid w:val="0021028B"/>
    <w:rsid w:val="002115DE"/>
    <w:rsid w:val="00211B2B"/>
    <w:rsid w:val="00211E3A"/>
    <w:rsid w:val="0021457E"/>
    <w:rsid w:val="00214B66"/>
    <w:rsid w:val="002211FC"/>
    <w:rsid w:val="00221710"/>
    <w:rsid w:val="00222094"/>
    <w:rsid w:val="0022240B"/>
    <w:rsid w:val="00222570"/>
    <w:rsid w:val="00226300"/>
    <w:rsid w:val="0022639E"/>
    <w:rsid w:val="00226F0F"/>
    <w:rsid w:val="00230375"/>
    <w:rsid w:val="002314AE"/>
    <w:rsid w:val="002316D2"/>
    <w:rsid w:val="002318DE"/>
    <w:rsid w:val="0023577D"/>
    <w:rsid w:val="00236F53"/>
    <w:rsid w:val="002371AF"/>
    <w:rsid w:val="002371EA"/>
    <w:rsid w:val="002374DA"/>
    <w:rsid w:val="00237EA8"/>
    <w:rsid w:val="002405C3"/>
    <w:rsid w:val="00240CAF"/>
    <w:rsid w:val="00241101"/>
    <w:rsid w:val="00243AAE"/>
    <w:rsid w:val="002464D6"/>
    <w:rsid w:val="002501BE"/>
    <w:rsid w:val="00250F06"/>
    <w:rsid w:val="00250FC4"/>
    <w:rsid w:val="002579FB"/>
    <w:rsid w:val="00260113"/>
    <w:rsid w:val="00260215"/>
    <w:rsid w:val="00260B1E"/>
    <w:rsid w:val="00261512"/>
    <w:rsid w:val="002628ED"/>
    <w:rsid w:val="00265223"/>
    <w:rsid w:val="00270D43"/>
    <w:rsid w:val="002715FB"/>
    <w:rsid w:val="002725C5"/>
    <w:rsid w:val="00272E97"/>
    <w:rsid w:val="00272F13"/>
    <w:rsid w:val="002744D9"/>
    <w:rsid w:val="0027459E"/>
    <w:rsid w:val="00275369"/>
    <w:rsid w:val="00275774"/>
    <w:rsid w:val="00276210"/>
    <w:rsid w:val="00277179"/>
    <w:rsid w:val="00277528"/>
    <w:rsid w:val="0028074B"/>
    <w:rsid w:val="0028094E"/>
    <w:rsid w:val="002847BA"/>
    <w:rsid w:val="00284C5F"/>
    <w:rsid w:val="002867D7"/>
    <w:rsid w:val="00290B59"/>
    <w:rsid w:val="00291AA1"/>
    <w:rsid w:val="0029425B"/>
    <w:rsid w:val="00294E1B"/>
    <w:rsid w:val="00294ED5"/>
    <w:rsid w:val="00295157"/>
    <w:rsid w:val="002951EF"/>
    <w:rsid w:val="002955C3"/>
    <w:rsid w:val="002968D6"/>
    <w:rsid w:val="002970E5"/>
    <w:rsid w:val="002978AE"/>
    <w:rsid w:val="002978C8"/>
    <w:rsid w:val="002A0504"/>
    <w:rsid w:val="002A07B7"/>
    <w:rsid w:val="002A3127"/>
    <w:rsid w:val="002A35D7"/>
    <w:rsid w:val="002A3752"/>
    <w:rsid w:val="002A493C"/>
    <w:rsid w:val="002A51FC"/>
    <w:rsid w:val="002A7C22"/>
    <w:rsid w:val="002B012A"/>
    <w:rsid w:val="002B0EA3"/>
    <w:rsid w:val="002B468A"/>
    <w:rsid w:val="002B50E1"/>
    <w:rsid w:val="002B5A5A"/>
    <w:rsid w:val="002B75D0"/>
    <w:rsid w:val="002C0A75"/>
    <w:rsid w:val="002C1D87"/>
    <w:rsid w:val="002C254C"/>
    <w:rsid w:val="002C2F53"/>
    <w:rsid w:val="002C4012"/>
    <w:rsid w:val="002C47D1"/>
    <w:rsid w:val="002C4A71"/>
    <w:rsid w:val="002C58DA"/>
    <w:rsid w:val="002C6602"/>
    <w:rsid w:val="002C713F"/>
    <w:rsid w:val="002C716D"/>
    <w:rsid w:val="002C72CB"/>
    <w:rsid w:val="002C7469"/>
    <w:rsid w:val="002D3622"/>
    <w:rsid w:val="002D450E"/>
    <w:rsid w:val="002D4C34"/>
    <w:rsid w:val="002D50A6"/>
    <w:rsid w:val="002D57D1"/>
    <w:rsid w:val="002E211E"/>
    <w:rsid w:val="002E2C5D"/>
    <w:rsid w:val="002E44CA"/>
    <w:rsid w:val="002E47C4"/>
    <w:rsid w:val="002E6162"/>
    <w:rsid w:val="002E63DF"/>
    <w:rsid w:val="002E6870"/>
    <w:rsid w:val="002E7BBA"/>
    <w:rsid w:val="002F064A"/>
    <w:rsid w:val="002F0653"/>
    <w:rsid w:val="002F241E"/>
    <w:rsid w:val="002F2522"/>
    <w:rsid w:val="002F30F2"/>
    <w:rsid w:val="002F314A"/>
    <w:rsid w:val="002F38BD"/>
    <w:rsid w:val="002F3D68"/>
    <w:rsid w:val="002F424E"/>
    <w:rsid w:val="002F4986"/>
    <w:rsid w:val="002F6836"/>
    <w:rsid w:val="002F6B9A"/>
    <w:rsid w:val="003006BC"/>
    <w:rsid w:val="0030098A"/>
    <w:rsid w:val="003018A3"/>
    <w:rsid w:val="0030245B"/>
    <w:rsid w:val="003027F5"/>
    <w:rsid w:val="00303B93"/>
    <w:rsid w:val="0030490B"/>
    <w:rsid w:val="00304C85"/>
    <w:rsid w:val="003050DC"/>
    <w:rsid w:val="003075E4"/>
    <w:rsid w:val="003103A3"/>
    <w:rsid w:val="00310929"/>
    <w:rsid w:val="00312012"/>
    <w:rsid w:val="003129FB"/>
    <w:rsid w:val="00314032"/>
    <w:rsid w:val="00314204"/>
    <w:rsid w:val="0031565D"/>
    <w:rsid w:val="00317F58"/>
    <w:rsid w:val="00322800"/>
    <w:rsid w:val="00326652"/>
    <w:rsid w:val="00326A57"/>
    <w:rsid w:val="00327CA8"/>
    <w:rsid w:val="00330CB5"/>
    <w:rsid w:val="0033284E"/>
    <w:rsid w:val="00332A33"/>
    <w:rsid w:val="00332BF7"/>
    <w:rsid w:val="00332CB4"/>
    <w:rsid w:val="00332E3D"/>
    <w:rsid w:val="003330CF"/>
    <w:rsid w:val="00333912"/>
    <w:rsid w:val="00333B47"/>
    <w:rsid w:val="003346EF"/>
    <w:rsid w:val="003347DA"/>
    <w:rsid w:val="0033485C"/>
    <w:rsid w:val="00337BC0"/>
    <w:rsid w:val="00337D6E"/>
    <w:rsid w:val="003401F5"/>
    <w:rsid w:val="00340725"/>
    <w:rsid w:val="00340C1C"/>
    <w:rsid w:val="00342288"/>
    <w:rsid w:val="00342BDE"/>
    <w:rsid w:val="003447DB"/>
    <w:rsid w:val="003451C9"/>
    <w:rsid w:val="0034572A"/>
    <w:rsid w:val="0034786A"/>
    <w:rsid w:val="00353AF6"/>
    <w:rsid w:val="00354772"/>
    <w:rsid w:val="00354F69"/>
    <w:rsid w:val="0035545F"/>
    <w:rsid w:val="00355E21"/>
    <w:rsid w:val="00356D7F"/>
    <w:rsid w:val="00360DB8"/>
    <w:rsid w:val="003621F5"/>
    <w:rsid w:val="00362E09"/>
    <w:rsid w:val="0036353B"/>
    <w:rsid w:val="00363C99"/>
    <w:rsid w:val="00364A02"/>
    <w:rsid w:val="003658A8"/>
    <w:rsid w:val="00365C59"/>
    <w:rsid w:val="00365CB8"/>
    <w:rsid w:val="00365EF3"/>
    <w:rsid w:val="0036728F"/>
    <w:rsid w:val="00367BFE"/>
    <w:rsid w:val="00370A5B"/>
    <w:rsid w:val="00372A88"/>
    <w:rsid w:val="00374AFD"/>
    <w:rsid w:val="00375B37"/>
    <w:rsid w:val="003772CA"/>
    <w:rsid w:val="00377C63"/>
    <w:rsid w:val="00377D79"/>
    <w:rsid w:val="00380025"/>
    <w:rsid w:val="00381C28"/>
    <w:rsid w:val="003822DB"/>
    <w:rsid w:val="0038291B"/>
    <w:rsid w:val="00382D4C"/>
    <w:rsid w:val="003836BF"/>
    <w:rsid w:val="003856DE"/>
    <w:rsid w:val="00385DDF"/>
    <w:rsid w:val="0038770A"/>
    <w:rsid w:val="00387CC2"/>
    <w:rsid w:val="00387F02"/>
    <w:rsid w:val="00390DCD"/>
    <w:rsid w:val="00392ECC"/>
    <w:rsid w:val="0039341F"/>
    <w:rsid w:val="0039476A"/>
    <w:rsid w:val="00395464"/>
    <w:rsid w:val="00396422"/>
    <w:rsid w:val="00397F64"/>
    <w:rsid w:val="003A00DA"/>
    <w:rsid w:val="003A3845"/>
    <w:rsid w:val="003A3F16"/>
    <w:rsid w:val="003A3FAF"/>
    <w:rsid w:val="003A5F15"/>
    <w:rsid w:val="003A796A"/>
    <w:rsid w:val="003B0B04"/>
    <w:rsid w:val="003B0D24"/>
    <w:rsid w:val="003B123A"/>
    <w:rsid w:val="003B2EF5"/>
    <w:rsid w:val="003B2F50"/>
    <w:rsid w:val="003B3C11"/>
    <w:rsid w:val="003B3C4F"/>
    <w:rsid w:val="003B4E1A"/>
    <w:rsid w:val="003B5810"/>
    <w:rsid w:val="003B58D5"/>
    <w:rsid w:val="003C1F1A"/>
    <w:rsid w:val="003C2A04"/>
    <w:rsid w:val="003C4393"/>
    <w:rsid w:val="003C4488"/>
    <w:rsid w:val="003C6B47"/>
    <w:rsid w:val="003C7C3B"/>
    <w:rsid w:val="003D0750"/>
    <w:rsid w:val="003D13AC"/>
    <w:rsid w:val="003D1767"/>
    <w:rsid w:val="003D1CD3"/>
    <w:rsid w:val="003D2D63"/>
    <w:rsid w:val="003D32E2"/>
    <w:rsid w:val="003D34C6"/>
    <w:rsid w:val="003D430B"/>
    <w:rsid w:val="003D4485"/>
    <w:rsid w:val="003D6196"/>
    <w:rsid w:val="003D61C5"/>
    <w:rsid w:val="003D69E9"/>
    <w:rsid w:val="003E05E2"/>
    <w:rsid w:val="003E1862"/>
    <w:rsid w:val="003E3939"/>
    <w:rsid w:val="003E4CDF"/>
    <w:rsid w:val="003E50DF"/>
    <w:rsid w:val="003E6227"/>
    <w:rsid w:val="003E6B03"/>
    <w:rsid w:val="003E70FA"/>
    <w:rsid w:val="003F00D3"/>
    <w:rsid w:val="003F15DC"/>
    <w:rsid w:val="003F261F"/>
    <w:rsid w:val="003F33F5"/>
    <w:rsid w:val="003F3AED"/>
    <w:rsid w:val="003F4133"/>
    <w:rsid w:val="003F5257"/>
    <w:rsid w:val="003F6144"/>
    <w:rsid w:val="003F7117"/>
    <w:rsid w:val="0040242F"/>
    <w:rsid w:val="004034D5"/>
    <w:rsid w:val="004035BA"/>
    <w:rsid w:val="00404519"/>
    <w:rsid w:val="004059AE"/>
    <w:rsid w:val="004065C2"/>
    <w:rsid w:val="00407CC9"/>
    <w:rsid w:val="00410AFB"/>
    <w:rsid w:val="00410D45"/>
    <w:rsid w:val="00410EBE"/>
    <w:rsid w:val="004125C9"/>
    <w:rsid w:val="004147AD"/>
    <w:rsid w:val="00416455"/>
    <w:rsid w:val="00420134"/>
    <w:rsid w:val="00421ADE"/>
    <w:rsid w:val="00421E98"/>
    <w:rsid w:val="0042212E"/>
    <w:rsid w:val="004227F4"/>
    <w:rsid w:val="0042373C"/>
    <w:rsid w:val="00424435"/>
    <w:rsid w:val="00424732"/>
    <w:rsid w:val="004253FE"/>
    <w:rsid w:val="004263B6"/>
    <w:rsid w:val="0042664C"/>
    <w:rsid w:val="00426B3F"/>
    <w:rsid w:val="00430C66"/>
    <w:rsid w:val="00431694"/>
    <w:rsid w:val="00431A3D"/>
    <w:rsid w:val="00432D53"/>
    <w:rsid w:val="0043334A"/>
    <w:rsid w:val="0043341F"/>
    <w:rsid w:val="00435480"/>
    <w:rsid w:val="004354E4"/>
    <w:rsid w:val="00435566"/>
    <w:rsid w:val="00441661"/>
    <w:rsid w:val="00441B8F"/>
    <w:rsid w:val="00441FA0"/>
    <w:rsid w:val="00442573"/>
    <w:rsid w:val="00443100"/>
    <w:rsid w:val="00445112"/>
    <w:rsid w:val="00446031"/>
    <w:rsid w:val="004473D8"/>
    <w:rsid w:val="00447CFD"/>
    <w:rsid w:val="004510CD"/>
    <w:rsid w:val="00452198"/>
    <w:rsid w:val="004549BF"/>
    <w:rsid w:val="004552F0"/>
    <w:rsid w:val="00455542"/>
    <w:rsid w:val="0046123D"/>
    <w:rsid w:val="00462AC8"/>
    <w:rsid w:val="00462B23"/>
    <w:rsid w:val="00462D2A"/>
    <w:rsid w:val="00463F0D"/>
    <w:rsid w:val="00465481"/>
    <w:rsid w:val="00465EEF"/>
    <w:rsid w:val="00467280"/>
    <w:rsid w:val="004708DD"/>
    <w:rsid w:val="004723C6"/>
    <w:rsid w:val="00473AFD"/>
    <w:rsid w:val="00474E15"/>
    <w:rsid w:val="00475ADF"/>
    <w:rsid w:val="00475B17"/>
    <w:rsid w:val="00477C6F"/>
    <w:rsid w:val="0048099C"/>
    <w:rsid w:val="00480ED7"/>
    <w:rsid w:val="00481A9E"/>
    <w:rsid w:val="0048298A"/>
    <w:rsid w:val="00483AE8"/>
    <w:rsid w:val="00484528"/>
    <w:rsid w:val="004867FB"/>
    <w:rsid w:val="00487F57"/>
    <w:rsid w:val="004914D9"/>
    <w:rsid w:val="004920B6"/>
    <w:rsid w:val="0049249E"/>
    <w:rsid w:val="00493232"/>
    <w:rsid w:val="00493967"/>
    <w:rsid w:val="00494345"/>
    <w:rsid w:val="004947C8"/>
    <w:rsid w:val="00497A38"/>
    <w:rsid w:val="004A065C"/>
    <w:rsid w:val="004A07F6"/>
    <w:rsid w:val="004A372E"/>
    <w:rsid w:val="004A4AAD"/>
    <w:rsid w:val="004A4E87"/>
    <w:rsid w:val="004A52F9"/>
    <w:rsid w:val="004A5777"/>
    <w:rsid w:val="004A6346"/>
    <w:rsid w:val="004A6B47"/>
    <w:rsid w:val="004B0A8E"/>
    <w:rsid w:val="004B0D2C"/>
    <w:rsid w:val="004B13B2"/>
    <w:rsid w:val="004B2B27"/>
    <w:rsid w:val="004B3480"/>
    <w:rsid w:val="004B41AC"/>
    <w:rsid w:val="004B45FD"/>
    <w:rsid w:val="004B47F5"/>
    <w:rsid w:val="004B4C3A"/>
    <w:rsid w:val="004B5881"/>
    <w:rsid w:val="004B6392"/>
    <w:rsid w:val="004B718B"/>
    <w:rsid w:val="004B7AAA"/>
    <w:rsid w:val="004C0748"/>
    <w:rsid w:val="004C1786"/>
    <w:rsid w:val="004C1851"/>
    <w:rsid w:val="004C19D6"/>
    <w:rsid w:val="004C1CAF"/>
    <w:rsid w:val="004C1F5F"/>
    <w:rsid w:val="004C1FBE"/>
    <w:rsid w:val="004C3419"/>
    <w:rsid w:val="004C50F5"/>
    <w:rsid w:val="004C54B2"/>
    <w:rsid w:val="004C573D"/>
    <w:rsid w:val="004C6633"/>
    <w:rsid w:val="004C746B"/>
    <w:rsid w:val="004D1691"/>
    <w:rsid w:val="004D29E7"/>
    <w:rsid w:val="004D35B6"/>
    <w:rsid w:val="004D4B6A"/>
    <w:rsid w:val="004D5DCC"/>
    <w:rsid w:val="004D5F16"/>
    <w:rsid w:val="004D67EA"/>
    <w:rsid w:val="004D75EE"/>
    <w:rsid w:val="004E09F4"/>
    <w:rsid w:val="004E0B47"/>
    <w:rsid w:val="004E25FD"/>
    <w:rsid w:val="004E35CD"/>
    <w:rsid w:val="004E3AD5"/>
    <w:rsid w:val="004E6310"/>
    <w:rsid w:val="004E66B8"/>
    <w:rsid w:val="004E7542"/>
    <w:rsid w:val="004E7ED6"/>
    <w:rsid w:val="004F0E6F"/>
    <w:rsid w:val="004F1921"/>
    <w:rsid w:val="004F3FC8"/>
    <w:rsid w:val="004F48F7"/>
    <w:rsid w:val="004F4F00"/>
    <w:rsid w:val="004F5936"/>
    <w:rsid w:val="004F6238"/>
    <w:rsid w:val="004F67DB"/>
    <w:rsid w:val="004F7B5B"/>
    <w:rsid w:val="0050023A"/>
    <w:rsid w:val="0050078F"/>
    <w:rsid w:val="00503616"/>
    <w:rsid w:val="0050412D"/>
    <w:rsid w:val="005043AF"/>
    <w:rsid w:val="0050450C"/>
    <w:rsid w:val="00504726"/>
    <w:rsid w:val="00504B0B"/>
    <w:rsid w:val="00506313"/>
    <w:rsid w:val="00506C07"/>
    <w:rsid w:val="005073BC"/>
    <w:rsid w:val="00507A49"/>
    <w:rsid w:val="005107C4"/>
    <w:rsid w:val="00510FCE"/>
    <w:rsid w:val="00511ABE"/>
    <w:rsid w:val="00511AD0"/>
    <w:rsid w:val="005124C6"/>
    <w:rsid w:val="0051273A"/>
    <w:rsid w:val="005129B1"/>
    <w:rsid w:val="005133CE"/>
    <w:rsid w:val="0051482B"/>
    <w:rsid w:val="0051686A"/>
    <w:rsid w:val="00516E1A"/>
    <w:rsid w:val="00517023"/>
    <w:rsid w:val="005170A8"/>
    <w:rsid w:val="005205FE"/>
    <w:rsid w:val="00520736"/>
    <w:rsid w:val="00521527"/>
    <w:rsid w:val="00522A68"/>
    <w:rsid w:val="005234D4"/>
    <w:rsid w:val="0052389F"/>
    <w:rsid w:val="005238CD"/>
    <w:rsid w:val="00523F54"/>
    <w:rsid w:val="0052496C"/>
    <w:rsid w:val="00524F60"/>
    <w:rsid w:val="00524F76"/>
    <w:rsid w:val="0052505C"/>
    <w:rsid w:val="00525631"/>
    <w:rsid w:val="00525C23"/>
    <w:rsid w:val="00526856"/>
    <w:rsid w:val="005305E0"/>
    <w:rsid w:val="005308AF"/>
    <w:rsid w:val="00530E71"/>
    <w:rsid w:val="00531DA5"/>
    <w:rsid w:val="0053322D"/>
    <w:rsid w:val="00534ACF"/>
    <w:rsid w:val="00536568"/>
    <w:rsid w:val="00536682"/>
    <w:rsid w:val="0053694F"/>
    <w:rsid w:val="00536AEC"/>
    <w:rsid w:val="00536C8E"/>
    <w:rsid w:val="00537B96"/>
    <w:rsid w:val="00537EAD"/>
    <w:rsid w:val="00540ECB"/>
    <w:rsid w:val="0054125F"/>
    <w:rsid w:val="005417C5"/>
    <w:rsid w:val="00541F03"/>
    <w:rsid w:val="00541F11"/>
    <w:rsid w:val="00542475"/>
    <w:rsid w:val="005433DC"/>
    <w:rsid w:val="00546998"/>
    <w:rsid w:val="00546CD0"/>
    <w:rsid w:val="005478D3"/>
    <w:rsid w:val="00551EF1"/>
    <w:rsid w:val="00552745"/>
    <w:rsid w:val="005527CB"/>
    <w:rsid w:val="00553152"/>
    <w:rsid w:val="00554F95"/>
    <w:rsid w:val="005565EC"/>
    <w:rsid w:val="0055705E"/>
    <w:rsid w:val="00557434"/>
    <w:rsid w:val="00561613"/>
    <w:rsid w:val="00561E4E"/>
    <w:rsid w:val="00561F1B"/>
    <w:rsid w:val="00562B12"/>
    <w:rsid w:val="0056633A"/>
    <w:rsid w:val="0056641A"/>
    <w:rsid w:val="005666AF"/>
    <w:rsid w:val="00566808"/>
    <w:rsid w:val="005679CF"/>
    <w:rsid w:val="00570914"/>
    <w:rsid w:val="00570F36"/>
    <w:rsid w:val="0057120C"/>
    <w:rsid w:val="005719D6"/>
    <w:rsid w:val="00572AB4"/>
    <w:rsid w:val="00573905"/>
    <w:rsid w:val="00573EBD"/>
    <w:rsid w:val="0057507C"/>
    <w:rsid w:val="00575920"/>
    <w:rsid w:val="005766B5"/>
    <w:rsid w:val="005766E1"/>
    <w:rsid w:val="00576A30"/>
    <w:rsid w:val="00576E19"/>
    <w:rsid w:val="00577809"/>
    <w:rsid w:val="00577CF3"/>
    <w:rsid w:val="00580573"/>
    <w:rsid w:val="00582154"/>
    <w:rsid w:val="005835A0"/>
    <w:rsid w:val="005835F2"/>
    <w:rsid w:val="00583AA4"/>
    <w:rsid w:val="00585EE5"/>
    <w:rsid w:val="00586D45"/>
    <w:rsid w:val="00586F81"/>
    <w:rsid w:val="00587D88"/>
    <w:rsid w:val="00587F69"/>
    <w:rsid w:val="00591517"/>
    <w:rsid w:val="00591DCB"/>
    <w:rsid w:val="00592949"/>
    <w:rsid w:val="005935F2"/>
    <w:rsid w:val="00593C13"/>
    <w:rsid w:val="00593D08"/>
    <w:rsid w:val="00594CE0"/>
    <w:rsid w:val="00594E60"/>
    <w:rsid w:val="00597A6E"/>
    <w:rsid w:val="00597AAD"/>
    <w:rsid w:val="005A03F6"/>
    <w:rsid w:val="005A05F3"/>
    <w:rsid w:val="005A0CA0"/>
    <w:rsid w:val="005A1F21"/>
    <w:rsid w:val="005A2127"/>
    <w:rsid w:val="005A2D88"/>
    <w:rsid w:val="005A3E69"/>
    <w:rsid w:val="005A41BC"/>
    <w:rsid w:val="005A436D"/>
    <w:rsid w:val="005A61A7"/>
    <w:rsid w:val="005A7CC9"/>
    <w:rsid w:val="005A7F10"/>
    <w:rsid w:val="005B1D1C"/>
    <w:rsid w:val="005B27C8"/>
    <w:rsid w:val="005B2B00"/>
    <w:rsid w:val="005B5B02"/>
    <w:rsid w:val="005B737B"/>
    <w:rsid w:val="005C19A3"/>
    <w:rsid w:val="005C1F9D"/>
    <w:rsid w:val="005C28A3"/>
    <w:rsid w:val="005C46E8"/>
    <w:rsid w:val="005C4E6B"/>
    <w:rsid w:val="005C6871"/>
    <w:rsid w:val="005C6929"/>
    <w:rsid w:val="005C6BE3"/>
    <w:rsid w:val="005C6F39"/>
    <w:rsid w:val="005C6FAD"/>
    <w:rsid w:val="005C7A91"/>
    <w:rsid w:val="005C7B58"/>
    <w:rsid w:val="005D1BF5"/>
    <w:rsid w:val="005D2030"/>
    <w:rsid w:val="005D21FA"/>
    <w:rsid w:val="005D409E"/>
    <w:rsid w:val="005D5553"/>
    <w:rsid w:val="005D7382"/>
    <w:rsid w:val="005D7C2D"/>
    <w:rsid w:val="005E035D"/>
    <w:rsid w:val="005E0567"/>
    <w:rsid w:val="005E0AD7"/>
    <w:rsid w:val="005E1365"/>
    <w:rsid w:val="005E434C"/>
    <w:rsid w:val="005E4CA4"/>
    <w:rsid w:val="005E4CFF"/>
    <w:rsid w:val="005E5BFE"/>
    <w:rsid w:val="005E69EF"/>
    <w:rsid w:val="005E6AC6"/>
    <w:rsid w:val="005E6CF8"/>
    <w:rsid w:val="005E716A"/>
    <w:rsid w:val="005E7A1D"/>
    <w:rsid w:val="005F00D7"/>
    <w:rsid w:val="005F0E73"/>
    <w:rsid w:val="005F126D"/>
    <w:rsid w:val="005F26A0"/>
    <w:rsid w:val="005F3550"/>
    <w:rsid w:val="005F37A9"/>
    <w:rsid w:val="005F38B7"/>
    <w:rsid w:val="005F3955"/>
    <w:rsid w:val="005F434A"/>
    <w:rsid w:val="005F478C"/>
    <w:rsid w:val="005F5580"/>
    <w:rsid w:val="005F61D4"/>
    <w:rsid w:val="005F71CD"/>
    <w:rsid w:val="005F7674"/>
    <w:rsid w:val="00600046"/>
    <w:rsid w:val="00600519"/>
    <w:rsid w:val="00601C77"/>
    <w:rsid w:val="006048AD"/>
    <w:rsid w:val="00604A8F"/>
    <w:rsid w:val="00605103"/>
    <w:rsid w:val="00606E47"/>
    <w:rsid w:val="00607348"/>
    <w:rsid w:val="00607BA6"/>
    <w:rsid w:val="00607F2C"/>
    <w:rsid w:val="006110F1"/>
    <w:rsid w:val="00611476"/>
    <w:rsid w:val="00612D8D"/>
    <w:rsid w:val="00612F2E"/>
    <w:rsid w:val="00613DF1"/>
    <w:rsid w:val="006140C0"/>
    <w:rsid w:val="006148FF"/>
    <w:rsid w:val="006156F0"/>
    <w:rsid w:val="00617320"/>
    <w:rsid w:val="00617BB3"/>
    <w:rsid w:val="0062020E"/>
    <w:rsid w:val="0062072D"/>
    <w:rsid w:val="006213C7"/>
    <w:rsid w:val="00621A82"/>
    <w:rsid w:val="00621C42"/>
    <w:rsid w:val="006245BB"/>
    <w:rsid w:val="00624F7B"/>
    <w:rsid w:val="00625E3B"/>
    <w:rsid w:val="00627BF1"/>
    <w:rsid w:val="00627DB2"/>
    <w:rsid w:val="006302FF"/>
    <w:rsid w:val="006305B6"/>
    <w:rsid w:val="00630D4F"/>
    <w:rsid w:val="00630E81"/>
    <w:rsid w:val="00631DFD"/>
    <w:rsid w:val="0063286C"/>
    <w:rsid w:val="00632895"/>
    <w:rsid w:val="00632A56"/>
    <w:rsid w:val="0063337C"/>
    <w:rsid w:val="00633EE3"/>
    <w:rsid w:val="00635B0B"/>
    <w:rsid w:val="00635B9E"/>
    <w:rsid w:val="006375BD"/>
    <w:rsid w:val="00640FC0"/>
    <w:rsid w:val="0064143E"/>
    <w:rsid w:val="00644267"/>
    <w:rsid w:val="006465F9"/>
    <w:rsid w:val="00646FCC"/>
    <w:rsid w:val="00647AF0"/>
    <w:rsid w:val="00650666"/>
    <w:rsid w:val="00651972"/>
    <w:rsid w:val="00651BB2"/>
    <w:rsid w:val="00653356"/>
    <w:rsid w:val="00653C0D"/>
    <w:rsid w:val="00655CFC"/>
    <w:rsid w:val="00656614"/>
    <w:rsid w:val="00656D5D"/>
    <w:rsid w:val="006617AE"/>
    <w:rsid w:val="0066473E"/>
    <w:rsid w:val="00664B45"/>
    <w:rsid w:val="00666A18"/>
    <w:rsid w:val="006676CE"/>
    <w:rsid w:val="0066797C"/>
    <w:rsid w:val="00670F43"/>
    <w:rsid w:val="006734A7"/>
    <w:rsid w:val="00674781"/>
    <w:rsid w:val="00675684"/>
    <w:rsid w:val="006758C0"/>
    <w:rsid w:val="00675EA4"/>
    <w:rsid w:val="00676D25"/>
    <w:rsid w:val="00680AF6"/>
    <w:rsid w:val="00681080"/>
    <w:rsid w:val="006813EF"/>
    <w:rsid w:val="006819FC"/>
    <w:rsid w:val="00683C37"/>
    <w:rsid w:val="00683E18"/>
    <w:rsid w:val="00684128"/>
    <w:rsid w:val="006855B0"/>
    <w:rsid w:val="00685B80"/>
    <w:rsid w:val="00686A79"/>
    <w:rsid w:val="00687477"/>
    <w:rsid w:val="00687886"/>
    <w:rsid w:val="00687DAF"/>
    <w:rsid w:val="00687FBF"/>
    <w:rsid w:val="00690AD9"/>
    <w:rsid w:val="006910B2"/>
    <w:rsid w:val="00691569"/>
    <w:rsid w:val="0069345F"/>
    <w:rsid w:val="00693551"/>
    <w:rsid w:val="0069517D"/>
    <w:rsid w:val="00697460"/>
    <w:rsid w:val="006A17A8"/>
    <w:rsid w:val="006A2D24"/>
    <w:rsid w:val="006A449B"/>
    <w:rsid w:val="006A59D2"/>
    <w:rsid w:val="006A5AE5"/>
    <w:rsid w:val="006A6E56"/>
    <w:rsid w:val="006A75DE"/>
    <w:rsid w:val="006B064B"/>
    <w:rsid w:val="006B2CA9"/>
    <w:rsid w:val="006B304B"/>
    <w:rsid w:val="006B464E"/>
    <w:rsid w:val="006B59B0"/>
    <w:rsid w:val="006B5F18"/>
    <w:rsid w:val="006B68FF"/>
    <w:rsid w:val="006B7965"/>
    <w:rsid w:val="006C1466"/>
    <w:rsid w:val="006C321D"/>
    <w:rsid w:val="006C32EB"/>
    <w:rsid w:val="006C36A8"/>
    <w:rsid w:val="006C411C"/>
    <w:rsid w:val="006C4719"/>
    <w:rsid w:val="006C4C9B"/>
    <w:rsid w:val="006C5C9E"/>
    <w:rsid w:val="006C7CCC"/>
    <w:rsid w:val="006D0704"/>
    <w:rsid w:val="006D0A3A"/>
    <w:rsid w:val="006D10DC"/>
    <w:rsid w:val="006D12F9"/>
    <w:rsid w:val="006D25F1"/>
    <w:rsid w:val="006D2EDF"/>
    <w:rsid w:val="006D4B5E"/>
    <w:rsid w:val="006D6FAD"/>
    <w:rsid w:val="006D75F6"/>
    <w:rsid w:val="006D7703"/>
    <w:rsid w:val="006D79AF"/>
    <w:rsid w:val="006D7F1D"/>
    <w:rsid w:val="006E098A"/>
    <w:rsid w:val="006E26B0"/>
    <w:rsid w:val="006E30D4"/>
    <w:rsid w:val="006E3AD5"/>
    <w:rsid w:val="006E60D5"/>
    <w:rsid w:val="006E6179"/>
    <w:rsid w:val="006E6711"/>
    <w:rsid w:val="006E7D4C"/>
    <w:rsid w:val="006F179E"/>
    <w:rsid w:val="006F32E1"/>
    <w:rsid w:val="006F3D8A"/>
    <w:rsid w:val="006F4972"/>
    <w:rsid w:val="006F5553"/>
    <w:rsid w:val="006F75C4"/>
    <w:rsid w:val="0070056E"/>
    <w:rsid w:val="0070109C"/>
    <w:rsid w:val="007021F4"/>
    <w:rsid w:val="007026FF"/>
    <w:rsid w:val="00704052"/>
    <w:rsid w:val="00704141"/>
    <w:rsid w:val="00705E40"/>
    <w:rsid w:val="007066F5"/>
    <w:rsid w:val="007076BC"/>
    <w:rsid w:val="00707923"/>
    <w:rsid w:val="00711C95"/>
    <w:rsid w:val="00711CB6"/>
    <w:rsid w:val="00711F8E"/>
    <w:rsid w:val="00714C15"/>
    <w:rsid w:val="00714CFA"/>
    <w:rsid w:val="00715020"/>
    <w:rsid w:val="007155FD"/>
    <w:rsid w:val="0071570E"/>
    <w:rsid w:val="00715D8B"/>
    <w:rsid w:val="0071790D"/>
    <w:rsid w:val="00721443"/>
    <w:rsid w:val="00722528"/>
    <w:rsid w:val="007232BA"/>
    <w:rsid w:val="007238F2"/>
    <w:rsid w:val="00723CA8"/>
    <w:rsid w:val="007245FB"/>
    <w:rsid w:val="007248EC"/>
    <w:rsid w:val="00724A57"/>
    <w:rsid w:val="00725DB3"/>
    <w:rsid w:val="007326C9"/>
    <w:rsid w:val="00732CF3"/>
    <w:rsid w:val="0073301D"/>
    <w:rsid w:val="0073304A"/>
    <w:rsid w:val="00733641"/>
    <w:rsid w:val="0073448A"/>
    <w:rsid w:val="007347E2"/>
    <w:rsid w:val="00735211"/>
    <w:rsid w:val="00740A12"/>
    <w:rsid w:val="00741871"/>
    <w:rsid w:val="00741D6D"/>
    <w:rsid w:val="00744AA6"/>
    <w:rsid w:val="00744CEE"/>
    <w:rsid w:val="007451C6"/>
    <w:rsid w:val="007462A1"/>
    <w:rsid w:val="007471A6"/>
    <w:rsid w:val="00747A9B"/>
    <w:rsid w:val="007500B3"/>
    <w:rsid w:val="007501F1"/>
    <w:rsid w:val="007502CC"/>
    <w:rsid w:val="0075087A"/>
    <w:rsid w:val="007525A3"/>
    <w:rsid w:val="00755CA8"/>
    <w:rsid w:val="00760671"/>
    <w:rsid w:val="00764375"/>
    <w:rsid w:val="0076440B"/>
    <w:rsid w:val="00765F76"/>
    <w:rsid w:val="00766C6C"/>
    <w:rsid w:val="007705C7"/>
    <w:rsid w:val="00774502"/>
    <w:rsid w:val="00776810"/>
    <w:rsid w:val="007768E2"/>
    <w:rsid w:val="0077711F"/>
    <w:rsid w:val="00781B85"/>
    <w:rsid w:val="00781F97"/>
    <w:rsid w:val="00782313"/>
    <w:rsid w:val="00783BA2"/>
    <w:rsid w:val="00783D06"/>
    <w:rsid w:val="0078443D"/>
    <w:rsid w:val="007848BB"/>
    <w:rsid w:val="0078523C"/>
    <w:rsid w:val="0078666B"/>
    <w:rsid w:val="00787430"/>
    <w:rsid w:val="007878EA"/>
    <w:rsid w:val="00787C21"/>
    <w:rsid w:val="00791A21"/>
    <w:rsid w:val="007945DC"/>
    <w:rsid w:val="00795931"/>
    <w:rsid w:val="00797026"/>
    <w:rsid w:val="007977BD"/>
    <w:rsid w:val="007A0969"/>
    <w:rsid w:val="007A0CD7"/>
    <w:rsid w:val="007A11AF"/>
    <w:rsid w:val="007A1BAA"/>
    <w:rsid w:val="007A2B7F"/>
    <w:rsid w:val="007A31BE"/>
    <w:rsid w:val="007A3650"/>
    <w:rsid w:val="007A3EC2"/>
    <w:rsid w:val="007A457B"/>
    <w:rsid w:val="007A45E6"/>
    <w:rsid w:val="007A4701"/>
    <w:rsid w:val="007A5E7B"/>
    <w:rsid w:val="007A76D4"/>
    <w:rsid w:val="007B00D1"/>
    <w:rsid w:val="007B0D62"/>
    <w:rsid w:val="007B218D"/>
    <w:rsid w:val="007B297F"/>
    <w:rsid w:val="007B6572"/>
    <w:rsid w:val="007B66A1"/>
    <w:rsid w:val="007B6B8C"/>
    <w:rsid w:val="007B7092"/>
    <w:rsid w:val="007B76A2"/>
    <w:rsid w:val="007B7DE8"/>
    <w:rsid w:val="007C003B"/>
    <w:rsid w:val="007C2FE8"/>
    <w:rsid w:val="007C4E28"/>
    <w:rsid w:val="007C558F"/>
    <w:rsid w:val="007C763E"/>
    <w:rsid w:val="007D2C47"/>
    <w:rsid w:val="007D4528"/>
    <w:rsid w:val="007D4BFA"/>
    <w:rsid w:val="007D4D2C"/>
    <w:rsid w:val="007D5685"/>
    <w:rsid w:val="007D56F1"/>
    <w:rsid w:val="007D6641"/>
    <w:rsid w:val="007D78E7"/>
    <w:rsid w:val="007D7923"/>
    <w:rsid w:val="007E06C4"/>
    <w:rsid w:val="007E1A5C"/>
    <w:rsid w:val="007E4704"/>
    <w:rsid w:val="007E4B92"/>
    <w:rsid w:val="007E4C8F"/>
    <w:rsid w:val="007E55F5"/>
    <w:rsid w:val="007E7A60"/>
    <w:rsid w:val="007F2F5B"/>
    <w:rsid w:val="007F3E6F"/>
    <w:rsid w:val="007F432E"/>
    <w:rsid w:val="007F5C3B"/>
    <w:rsid w:val="007F7D82"/>
    <w:rsid w:val="008009D7"/>
    <w:rsid w:val="00800E04"/>
    <w:rsid w:val="00800F5B"/>
    <w:rsid w:val="0080106B"/>
    <w:rsid w:val="00802A10"/>
    <w:rsid w:val="00803CCA"/>
    <w:rsid w:val="00806A7A"/>
    <w:rsid w:val="00807042"/>
    <w:rsid w:val="00807E86"/>
    <w:rsid w:val="008108FE"/>
    <w:rsid w:val="0081209C"/>
    <w:rsid w:val="008121E5"/>
    <w:rsid w:val="0081371B"/>
    <w:rsid w:val="00814614"/>
    <w:rsid w:val="00814629"/>
    <w:rsid w:val="0081477C"/>
    <w:rsid w:val="00814AD5"/>
    <w:rsid w:val="0081509B"/>
    <w:rsid w:val="00815833"/>
    <w:rsid w:val="00816000"/>
    <w:rsid w:val="00816450"/>
    <w:rsid w:val="00816A17"/>
    <w:rsid w:val="0081789B"/>
    <w:rsid w:val="0082269B"/>
    <w:rsid w:val="008245DA"/>
    <w:rsid w:val="00824AF9"/>
    <w:rsid w:val="008253E1"/>
    <w:rsid w:val="0082565B"/>
    <w:rsid w:val="00825CF7"/>
    <w:rsid w:val="008300D8"/>
    <w:rsid w:val="008311D3"/>
    <w:rsid w:val="008313C0"/>
    <w:rsid w:val="00831841"/>
    <w:rsid w:val="008319B0"/>
    <w:rsid w:val="008328DB"/>
    <w:rsid w:val="008346EE"/>
    <w:rsid w:val="00834B3F"/>
    <w:rsid w:val="008356BE"/>
    <w:rsid w:val="00836E94"/>
    <w:rsid w:val="008408E4"/>
    <w:rsid w:val="008418EC"/>
    <w:rsid w:val="00843972"/>
    <w:rsid w:val="00844521"/>
    <w:rsid w:val="00844BE9"/>
    <w:rsid w:val="0084560D"/>
    <w:rsid w:val="00845B5E"/>
    <w:rsid w:val="008462F6"/>
    <w:rsid w:val="00846715"/>
    <w:rsid w:val="00846CAF"/>
    <w:rsid w:val="008474FB"/>
    <w:rsid w:val="008477AB"/>
    <w:rsid w:val="008510C9"/>
    <w:rsid w:val="00851BAE"/>
    <w:rsid w:val="0085281A"/>
    <w:rsid w:val="00853555"/>
    <w:rsid w:val="00854048"/>
    <w:rsid w:val="0085404D"/>
    <w:rsid w:val="008558F2"/>
    <w:rsid w:val="008567CB"/>
    <w:rsid w:val="00856C4E"/>
    <w:rsid w:val="008603B2"/>
    <w:rsid w:val="0086251E"/>
    <w:rsid w:val="00862616"/>
    <w:rsid w:val="00862F6D"/>
    <w:rsid w:val="008632A0"/>
    <w:rsid w:val="00864B6C"/>
    <w:rsid w:val="00866C96"/>
    <w:rsid w:val="00867497"/>
    <w:rsid w:val="0086779A"/>
    <w:rsid w:val="00867DE1"/>
    <w:rsid w:val="00870567"/>
    <w:rsid w:val="008725F9"/>
    <w:rsid w:val="00872C28"/>
    <w:rsid w:val="0087318E"/>
    <w:rsid w:val="008734E8"/>
    <w:rsid w:val="00873EE6"/>
    <w:rsid w:val="00876BDA"/>
    <w:rsid w:val="00877763"/>
    <w:rsid w:val="00877BB2"/>
    <w:rsid w:val="008800F3"/>
    <w:rsid w:val="00880FAA"/>
    <w:rsid w:val="00881142"/>
    <w:rsid w:val="0088160B"/>
    <w:rsid w:val="008817C4"/>
    <w:rsid w:val="00882C77"/>
    <w:rsid w:val="00883B28"/>
    <w:rsid w:val="00883F19"/>
    <w:rsid w:val="00884305"/>
    <w:rsid w:val="008845AE"/>
    <w:rsid w:val="00884B3C"/>
    <w:rsid w:val="00885854"/>
    <w:rsid w:val="008870E7"/>
    <w:rsid w:val="00890068"/>
    <w:rsid w:val="0089006C"/>
    <w:rsid w:val="0089212F"/>
    <w:rsid w:val="00892865"/>
    <w:rsid w:val="00892B08"/>
    <w:rsid w:val="008935AD"/>
    <w:rsid w:val="00893B9E"/>
    <w:rsid w:val="0089428C"/>
    <w:rsid w:val="00897275"/>
    <w:rsid w:val="00897ACA"/>
    <w:rsid w:val="008A0068"/>
    <w:rsid w:val="008A2263"/>
    <w:rsid w:val="008A266F"/>
    <w:rsid w:val="008A34B4"/>
    <w:rsid w:val="008A3D84"/>
    <w:rsid w:val="008A5656"/>
    <w:rsid w:val="008A7968"/>
    <w:rsid w:val="008B1659"/>
    <w:rsid w:val="008B2E04"/>
    <w:rsid w:val="008B33B3"/>
    <w:rsid w:val="008B3F87"/>
    <w:rsid w:val="008B4692"/>
    <w:rsid w:val="008B4F68"/>
    <w:rsid w:val="008B5502"/>
    <w:rsid w:val="008B5B0A"/>
    <w:rsid w:val="008B5BBA"/>
    <w:rsid w:val="008B5D45"/>
    <w:rsid w:val="008B612B"/>
    <w:rsid w:val="008B6B8D"/>
    <w:rsid w:val="008C04B6"/>
    <w:rsid w:val="008C2859"/>
    <w:rsid w:val="008C288C"/>
    <w:rsid w:val="008C29E2"/>
    <w:rsid w:val="008C400C"/>
    <w:rsid w:val="008C50C1"/>
    <w:rsid w:val="008C5485"/>
    <w:rsid w:val="008C5C48"/>
    <w:rsid w:val="008C5E4D"/>
    <w:rsid w:val="008C6396"/>
    <w:rsid w:val="008C6934"/>
    <w:rsid w:val="008C6AA9"/>
    <w:rsid w:val="008C6B84"/>
    <w:rsid w:val="008C72D2"/>
    <w:rsid w:val="008C7841"/>
    <w:rsid w:val="008C7DCD"/>
    <w:rsid w:val="008D06BB"/>
    <w:rsid w:val="008D0C12"/>
    <w:rsid w:val="008D11CF"/>
    <w:rsid w:val="008D1518"/>
    <w:rsid w:val="008D1FDC"/>
    <w:rsid w:val="008D298D"/>
    <w:rsid w:val="008D43A5"/>
    <w:rsid w:val="008D62CE"/>
    <w:rsid w:val="008D691C"/>
    <w:rsid w:val="008D697B"/>
    <w:rsid w:val="008D7D4E"/>
    <w:rsid w:val="008E0450"/>
    <w:rsid w:val="008E145F"/>
    <w:rsid w:val="008E2891"/>
    <w:rsid w:val="008E3505"/>
    <w:rsid w:val="008E3A14"/>
    <w:rsid w:val="008E478F"/>
    <w:rsid w:val="008E4D4E"/>
    <w:rsid w:val="008E5039"/>
    <w:rsid w:val="008E5AD0"/>
    <w:rsid w:val="008E6406"/>
    <w:rsid w:val="008E6A7D"/>
    <w:rsid w:val="008E6C89"/>
    <w:rsid w:val="008E6E0D"/>
    <w:rsid w:val="008E6ECE"/>
    <w:rsid w:val="008F014A"/>
    <w:rsid w:val="008F0CD6"/>
    <w:rsid w:val="008F12A9"/>
    <w:rsid w:val="008F1397"/>
    <w:rsid w:val="008F1C3A"/>
    <w:rsid w:val="008F1E74"/>
    <w:rsid w:val="008F20CE"/>
    <w:rsid w:val="008F25CC"/>
    <w:rsid w:val="008F2EA3"/>
    <w:rsid w:val="008F309E"/>
    <w:rsid w:val="008F3A5A"/>
    <w:rsid w:val="008F3DAD"/>
    <w:rsid w:val="008F6843"/>
    <w:rsid w:val="008F6883"/>
    <w:rsid w:val="008F6D4C"/>
    <w:rsid w:val="008F7221"/>
    <w:rsid w:val="009001B1"/>
    <w:rsid w:val="009037B2"/>
    <w:rsid w:val="00903827"/>
    <w:rsid w:val="0090458A"/>
    <w:rsid w:val="009048C9"/>
    <w:rsid w:val="00904BB2"/>
    <w:rsid w:val="009052A5"/>
    <w:rsid w:val="0090570D"/>
    <w:rsid w:val="009069F5"/>
    <w:rsid w:val="00907EA1"/>
    <w:rsid w:val="00907F0B"/>
    <w:rsid w:val="009103DE"/>
    <w:rsid w:val="00912D4A"/>
    <w:rsid w:val="00913540"/>
    <w:rsid w:val="009144E7"/>
    <w:rsid w:val="00914E48"/>
    <w:rsid w:val="009169B1"/>
    <w:rsid w:val="00917196"/>
    <w:rsid w:val="009172BF"/>
    <w:rsid w:val="0092033F"/>
    <w:rsid w:val="00920746"/>
    <w:rsid w:val="0092077E"/>
    <w:rsid w:val="009234A7"/>
    <w:rsid w:val="00923E0A"/>
    <w:rsid w:val="00924550"/>
    <w:rsid w:val="00925A82"/>
    <w:rsid w:val="00927417"/>
    <w:rsid w:val="009316A4"/>
    <w:rsid w:val="00932B51"/>
    <w:rsid w:val="009355CB"/>
    <w:rsid w:val="00935837"/>
    <w:rsid w:val="009359A8"/>
    <w:rsid w:val="009375CA"/>
    <w:rsid w:val="00940861"/>
    <w:rsid w:val="009416FC"/>
    <w:rsid w:val="0094269F"/>
    <w:rsid w:val="009432B0"/>
    <w:rsid w:val="0094450A"/>
    <w:rsid w:val="00944B0C"/>
    <w:rsid w:val="00946B95"/>
    <w:rsid w:val="00946D14"/>
    <w:rsid w:val="00947801"/>
    <w:rsid w:val="00947E55"/>
    <w:rsid w:val="00950707"/>
    <w:rsid w:val="009519AF"/>
    <w:rsid w:val="00952866"/>
    <w:rsid w:val="009539D1"/>
    <w:rsid w:val="00954CEE"/>
    <w:rsid w:val="00955C95"/>
    <w:rsid w:val="00956CCD"/>
    <w:rsid w:val="00960203"/>
    <w:rsid w:val="00962014"/>
    <w:rsid w:val="009673C2"/>
    <w:rsid w:val="009677F1"/>
    <w:rsid w:val="0097248B"/>
    <w:rsid w:val="009729DB"/>
    <w:rsid w:val="00972CBF"/>
    <w:rsid w:val="00974FC2"/>
    <w:rsid w:val="009750C2"/>
    <w:rsid w:val="00975516"/>
    <w:rsid w:val="00976A8C"/>
    <w:rsid w:val="00976B94"/>
    <w:rsid w:val="00977401"/>
    <w:rsid w:val="009812EA"/>
    <w:rsid w:val="00981C3A"/>
    <w:rsid w:val="00981CDF"/>
    <w:rsid w:val="00981E69"/>
    <w:rsid w:val="00981F32"/>
    <w:rsid w:val="009829E7"/>
    <w:rsid w:val="009837A6"/>
    <w:rsid w:val="00983AD7"/>
    <w:rsid w:val="00985707"/>
    <w:rsid w:val="0099029B"/>
    <w:rsid w:val="00991ACE"/>
    <w:rsid w:val="00994CE1"/>
    <w:rsid w:val="00994F26"/>
    <w:rsid w:val="00996308"/>
    <w:rsid w:val="00997D1D"/>
    <w:rsid w:val="009A2DC6"/>
    <w:rsid w:val="009A2DEA"/>
    <w:rsid w:val="009A3451"/>
    <w:rsid w:val="009A4AF1"/>
    <w:rsid w:val="009A5280"/>
    <w:rsid w:val="009A76D1"/>
    <w:rsid w:val="009A76F1"/>
    <w:rsid w:val="009A7924"/>
    <w:rsid w:val="009B0D0F"/>
    <w:rsid w:val="009B117C"/>
    <w:rsid w:val="009B170F"/>
    <w:rsid w:val="009B4743"/>
    <w:rsid w:val="009B66B5"/>
    <w:rsid w:val="009C0138"/>
    <w:rsid w:val="009C16F4"/>
    <w:rsid w:val="009C1A11"/>
    <w:rsid w:val="009C1BAD"/>
    <w:rsid w:val="009C2A70"/>
    <w:rsid w:val="009C3979"/>
    <w:rsid w:val="009C4088"/>
    <w:rsid w:val="009C4882"/>
    <w:rsid w:val="009C48AA"/>
    <w:rsid w:val="009C4935"/>
    <w:rsid w:val="009C508F"/>
    <w:rsid w:val="009C61D5"/>
    <w:rsid w:val="009C62A2"/>
    <w:rsid w:val="009C6E68"/>
    <w:rsid w:val="009C7D36"/>
    <w:rsid w:val="009D1934"/>
    <w:rsid w:val="009D1BBC"/>
    <w:rsid w:val="009D3671"/>
    <w:rsid w:val="009D5389"/>
    <w:rsid w:val="009D5556"/>
    <w:rsid w:val="009D646B"/>
    <w:rsid w:val="009D6DA9"/>
    <w:rsid w:val="009D7215"/>
    <w:rsid w:val="009D7B86"/>
    <w:rsid w:val="009E10F0"/>
    <w:rsid w:val="009E18EF"/>
    <w:rsid w:val="009E1B0F"/>
    <w:rsid w:val="009E244A"/>
    <w:rsid w:val="009E4CDB"/>
    <w:rsid w:val="009E6427"/>
    <w:rsid w:val="009E6E7D"/>
    <w:rsid w:val="009E74CA"/>
    <w:rsid w:val="009F0607"/>
    <w:rsid w:val="009F0B0C"/>
    <w:rsid w:val="009F19EC"/>
    <w:rsid w:val="009F3944"/>
    <w:rsid w:val="009F4A57"/>
    <w:rsid w:val="009F4A64"/>
    <w:rsid w:val="009F4D85"/>
    <w:rsid w:val="009F5C5B"/>
    <w:rsid w:val="009F6BE9"/>
    <w:rsid w:val="009F771B"/>
    <w:rsid w:val="009F7B64"/>
    <w:rsid w:val="009F7DD9"/>
    <w:rsid w:val="00A00084"/>
    <w:rsid w:val="00A00BD9"/>
    <w:rsid w:val="00A01005"/>
    <w:rsid w:val="00A02098"/>
    <w:rsid w:val="00A031FA"/>
    <w:rsid w:val="00A0330A"/>
    <w:rsid w:val="00A060F9"/>
    <w:rsid w:val="00A06221"/>
    <w:rsid w:val="00A06498"/>
    <w:rsid w:val="00A07929"/>
    <w:rsid w:val="00A102CB"/>
    <w:rsid w:val="00A10B75"/>
    <w:rsid w:val="00A149A8"/>
    <w:rsid w:val="00A15531"/>
    <w:rsid w:val="00A16893"/>
    <w:rsid w:val="00A16D65"/>
    <w:rsid w:val="00A20EEE"/>
    <w:rsid w:val="00A2249A"/>
    <w:rsid w:val="00A226FB"/>
    <w:rsid w:val="00A22B68"/>
    <w:rsid w:val="00A22BE3"/>
    <w:rsid w:val="00A2306B"/>
    <w:rsid w:val="00A24708"/>
    <w:rsid w:val="00A24CE3"/>
    <w:rsid w:val="00A26085"/>
    <w:rsid w:val="00A276EA"/>
    <w:rsid w:val="00A30713"/>
    <w:rsid w:val="00A31D40"/>
    <w:rsid w:val="00A326EE"/>
    <w:rsid w:val="00A35F97"/>
    <w:rsid w:val="00A365A8"/>
    <w:rsid w:val="00A37D10"/>
    <w:rsid w:val="00A40031"/>
    <w:rsid w:val="00A40462"/>
    <w:rsid w:val="00A40E4F"/>
    <w:rsid w:val="00A42469"/>
    <w:rsid w:val="00A42997"/>
    <w:rsid w:val="00A42BA7"/>
    <w:rsid w:val="00A43043"/>
    <w:rsid w:val="00A43363"/>
    <w:rsid w:val="00A442A9"/>
    <w:rsid w:val="00A45100"/>
    <w:rsid w:val="00A46ED7"/>
    <w:rsid w:val="00A502DD"/>
    <w:rsid w:val="00A50A84"/>
    <w:rsid w:val="00A52BBA"/>
    <w:rsid w:val="00A545FE"/>
    <w:rsid w:val="00A54C34"/>
    <w:rsid w:val="00A569A3"/>
    <w:rsid w:val="00A6065A"/>
    <w:rsid w:val="00A60C62"/>
    <w:rsid w:val="00A60FCC"/>
    <w:rsid w:val="00A621D9"/>
    <w:rsid w:val="00A621F9"/>
    <w:rsid w:val="00A62592"/>
    <w:rsid w:val="00A63C9A"/>
    <w:rsid w:val="00A65CF0"/>
    <w:rsid w:val="00A65D6F"/>
    <w:rsid w:val="00A66037"/>
    <w:rsid w:val="00A665EA"/>
    <w:rsid w:val="00A67AC8"/>
    <w:rsid w:val="00A70D4C"/>
    <w:rsid w:val="00A725F8"/>
    <w:rsid w:val="00A739EE"/>
    <w:rsid w:val="00A7423E"/>
    <w:rsid w:val="00A74734"/>
    <w:rsid w:val="00A754A4"/>
    <w:rsid w:val="00A762C4"/>
    <w:rsid w:val="00A76EEF"/>
    <w:rsid w:val="00A8187B"/>
    <w:rsid w:val="00A81954"/>
    <w:rsid w:val="00A82416"/>
    <w:rsid w:val="00A8268E"/>
    <w:rsid w:val="00A83173"/>
    <w:rsid w:val="00A83A21"/>
    <w:rsid w:val="00A85547"/>
    <w:rsid w:val="00A85638"/>
    <w:rsid w:val="00A86BB8"/>
    <w:rsid w:val="00A90A54"/>
    <w:rsid w:val="00A91806"/>
    <w:rsid w:val="00A922D2"/>
    <w:rsid w:val="00A92CF0"/>
    <w:rsid w:val="00A93EE8"/>
    <w:rsid w:val="00A93F88"/>
    <w:rsid w:val="00A94751"/>
    <w:rsid w:val="00A94C3B"/>
    <w:rsid w:val="00A950DB"/>
    <w:rsid w:val="00A95679"/>
    <w:rsid w:val="00A9581D"/>
    <w:rsid w:val="00A974D7"/>
    <w:rsid w:val="00AA04E0"/>
    <w:rsid w:val="00AA05EA"/>
    <w:rsid w:val="00AA3A90"/>
    <w:rsid w:val="00AA429F"/>
    <w:rsid w:val="00AA45DB"/>
    <w:rsid w:val="00AA4E4C"/>
    <w:rsid w:val="00AA528D"/>
    <w:rsid w:val="00AA53F8"/>
    <w:rsid w:val="00AA57A5"/>
    <w:rsid w:val="00AA5964"/>
    <w:rsid w:val="00AA6A91"/>
    <w:rsid w:val="00AB3A84"/>
    <w:rsid w:val="00AB3D76"/>
    <w:rsid w:val="00AB3EED"/>
    <w:rsid w:val="00AB5446"/>
    <w:rsid w:val="00AB5F55"/>
    <w:rsid w:val="00AB67F0"/>
    <w:rsid w:val="00AB69AC"/>
    <w:rsid w:val="00AB7564"/>
    <w:rsid w:val="00AB779A"/>
    <w:rsid w:val="00AB7CFD"/>
    <w:rsid w:val="00AB7FFD"/>
    <w:rsid w:val="00AC072E"/>
    <w:rsid w:val="00AC1F97"/>
    <w:rsid w:val="00AC2509"/>
    <w:rsid w:val="00AC2C48"/>
    <w:rsid w:val="00AC345F"/>
    <w:rsid w:val="00AC43F9"/>
    <w:rsid w:val="00AC5C18"/>
    <w:rsid w:val="00AD1F4A"/>
    <w:rsid w:val="00AD370C"/>
    <w:rsid w:val="00AD3D54"/>
    <w:rsid w:val="00AD437B"/>
    <w:rsid w:val="00AD47EF"/>
    <w:rsid w:val="00AD5750"/>
    <w:rsid w:val="00AD6704"/>
    <w:rsid w:val="00AD6DC0"/>
    <w:rsid w:val="00AD7440"/>
    <w:rsid w:val="00AD78D8"/>
    <w:rsid w:val="00AD790D"/>
    <w:rsid w:val="00AD7F9C"/>
    <w:rsid w:val="00AE0B18"/>
    <w:rsid w:val="00AE19BD"/>
    <w:rsid w:val="00AE22F4"/>
    <w:rsid w:val="00AE2C6E"/>
    <w:rsid w:val="00AE3554"/>
    <w:rsid w:val="00AE3BFF"/>
    <w:rsid w:val="00AE481A"/>
    <w:rsid w:val="00AE7F4B"/>
    <w:rsid w:val="00AF2C6C"/>
    <w:rsid w:val="00AF499A"/>
    <w:rsid w:val="00AF6020"/>
    <w:rsid w:val="00AF62A7"/>
    <w:rsid w:val="00AF74E1"/>
    <w:rsid w:val="00AF7A37"/>
    <w:rsid w:val="00B01369"/>
    <w:rsid w:val="00B0172A"/>
    <w:rsid w:val="00B01CD0"/>
    <w:rsid w:val="00B0253C"/>
    <w:rsid w:val="00B0367D"/>
    <w:rsid w:val="00B03E69"/>
    <w:rsid w:val="00B04024"/>
    <w:rsid w:val="00B0482B"/>
    <w:rsid w:val="00B05BF0"/>
    <w:rsid w:val="00B07A64"/>
    <w:rsid w:val="00B07BFC"/>
    <w:rsid w:val="00B11310"/>
    <w:rsid w:val="00B115C3"/>
    <w:rsid w:val="00B115EF"/>
    <w:rsid w:val="00B11986"/>
    <w:rsid w:val="00B11BEA"/>
    <w:rsid w:val="00B12624"/>
    <w:rsid w:val="00B1270F"/>
    <w:rsid w:val="00B12A59"/>
    <w:rsid w:val="00B14DF6"/>
    <w:rsid w:val="00B14E40"/>
    <w:rsid w:val="00B156C1"/>
    <w:rsid w:val="00B16ABA"/>
    <w:rsid w:val="00B17F62"/>
    <w:rsid w:val="00B20B32"/>
    <w:rsid w:val="00B228FE"/>
    <w:rsid w:val="00B22D65"/>
    <w:rsid w:val="00B24C9C"/>
    <w:rsid w:val="00B250F4"/>
    <w:rsid w:val="00B25EF4"/>
    <w:rsid w:val="00B2786B"/>
    <w:rsid w:val="00B3013D"/>
    <w:rsid w:val="00B30E8F"/>
    <w:rsid w:val="00B316FE"/>
    <w:rsid w:val="00B3283D"/>
    <w:rsid w:val="00B32A57"/>
    <w:rsid w:val="00B33A36"/>
    <w:rsid w:val="00B3447A"/>
    <w:rsid w:val="00B3468C"/>
    <w:rsid w:val="00B34ABF"/>
    <w:rsid w:val="00B358E1"/>
    <w:rsid w:val="00B35A51"/>
    <w:rsid w:val="00B36007"/>
    <w:rsid w:val="00B37C5E"/>
    <w:rsid w:val="00B40B76"/>
    <w:rsid w:val="00B41B00"/>
    <w:rsid w:val="00B4419D"/>
    <w:rsid w:val="00B44D66"/>
    <w:rsid w:val="00B4544F"/>
    <w:rsid w:val="00B45798"/>
    <w:rsid w:val="00B4642F"/>
    <w:rsid w:val="00B476D4"/>
    <w:rsid w:val="00B5050A"/>
    <w:rsid w:val="00B51519"/>
    <w:rsid w:val="00B516D6"/>
    <w:rsid w:val="00B5271B"/>
    <w:rsid w:val="00B52AC7"/>
    <w:rsid w:val="00B53156"/>
    <w:rsid w:val="00B532A2"/>
    <w:rsid w:val="00B53456"/>
    <w:rsid w:val="00B534B5"/>
    <w:rsid w:val="00B53C3B"/>
    <w:rsid w:val="00B53CB5"/>
    <w:rsid w:val="00B54423"/>
    <w:rsid w:val="00B55CAC"/>
    <w:rsid w:val="00B57035"/>
    <w:rsid w:val="00B57547"/>
    <w:rsid w:val="00B579EC"/>
    <w:rsid w:val="00B600F0"/>
    <w:rsid w:val="00B60A64"/>
    <w:rsid w:val="00B6119C"/>
    <w:rsid w:val="00B62972"/>
    <w:rsid w:val="00B631C0"/>
    <w:rsid w:val="00B639A4"/>
    <w:rsid w:val="00B64A01"/>
    <w:rsid w:val="00B654DC"/>
    <w:rsid w:val="00B6566C"/>
    <w:rsid w:val="00B6622C"/>
    <w:rsid w:val="00B66290"/>
    <w:rsid w:val="00B66CD8"/>
    <w:rsid w:val="00B672BE"/>
    <w:rsid w:val="00B7029E"/>
    <w:rsid w:val="00B745D5"/>
    <w:rsid w:val="00B74D04"/>
    <w:rsid w:val="00B75278"/>
    <w:rsid w:val="00B759D5"/>
    <w:rsid w:val="00B76380"/>
    <w:rsid w:val="00B77011"/>
    <w:rsid w:val="00B77684"/>
    <w:rsid w:val="00B77937"/>
    <w:rsid w:val="00B77C02"/>
    <w:rsid w:val="00B814C3"/>
    <w:rsid w:val="00B8468C"/>
    <w:rsid w:val="00B861FC"/>
    <w:rsid w:val="00B864FD"/>
    <w:rsid w:val="00B86669"/>
    <w:rsid w:val="00B86DC3"/>
    <w:rsid w:val="00B87461"/>
    <w:rsid w:val="00B912ED"/>
    <w:rsid w:val="00B91541"/>
    <w:rsid w:val="00B91640"/>
    <w:rsid w:val="00B916DA"/>
    <w:rsid w:val="00B91757"/>
    <w:rsid w:val="00B91D40"/>
    <w:rsid w:val="00B92963"/>
    <w:rsid w:val="00B934B0"/>
    <w:rsid w:val="00B9408A"/>
    <w:rsid w:val="00B95EA7"/>
    <w:rsid w:val="00B95EDB"/>
    <w:rsid w:val="00B97908"/>
    <w:rsid w:val="00BA08C5"/>
    <w:rsid w:val="00BA1B92"/>
    <w:rsid w:val="00BA1D62"/>
    <w:rsid w:val="00BA1E75"/>
    <w:rsid w:val="00BA2161"/>
    <w:rsid w:val="00BA2E19"/>
    <w:rsid w:val="00BA309A"/>
    <w:rsid w:val="00BA4002"/>
    <w:rsid w:val="00BA4662"/>
    <w:rsid w:val="00BA792D"/>
    <w:rsid w:val="00BA7F2C"/>
    <w:rsid w:val="00BB125A"/>
    <w:rsid w:val="00BB3717"/>
    <w:rsid w:val="00BB595B"/>
    <w:rsid w:val="00BB6E74"/>
    <w:rsid w:val="00BC16C5"/>
    <w:rsid w:val="00BC40C8"/>
    <w:rsid w:val="00BC49A9"/>
    <w:rsid w:val="00BC530A"/>
    <w:rsid w:val="00BC5514"/>
    <w:rsid w:val="00BC6E8B"/>
    <w:rsid w:val="00BC71E6"/>
    <w:rsid w:val="00BD0CCE"/>
    <w:rsid w:val="00BD106B"/>
    <w:rsid w:val="00BD1100"/>
    <w:rsid w:val="00BD21B0"/>
    <w:rsid w:val="00BD3711"/>
    <w:rsid w:val="00BD685A"/>
    <w:rsid w:val="00BD78CD"/>
    <w:rsid w:val="00BE15EE"/>
    <w:rsid w:val="00BE3541"/>
    <w:rsid w:val="00BE355A"/>
    <w:rsid w:val="00BE39A6"/>
    <w:rsid w:val="00BE51C4"/>
    <w:rsid w:val="00BE5249"/>
    <w:rsid w:val="00BE6B17"/>
    <w:rsid w:val="00BE789B"/>
    <w:rsid w:val="00BF0136"/>
    <w:rsid w:val="00BF0723"/>
    <w:rsid w:val="00BF3C58"/>
    <w:rsid w:val="00BF45D8"/>
    <w:rsid w:val="00BF772D"/>
    <w:rsid w:val="00C01D68"/>
    <w:rsid w:val="00C02473"/>
    <w:rsid w:val="00C025AA"/>
    <w:rsid w:val="00C03746"/>
    <w:rsid w:val="00C04DAA"/>
    <w:rsid w:val="00C05F0E"/>
    <w:rsid w:val="00C065F6"/>
    <w:rsid w:val="00C10D57"/>
    <w:rsid w:val="00C10F60"/>
    <w:rsid w:val="00C11042"/>
    <w:rsid w:val="00C11E4A"/>
    <w:rsid w:val="00C138B5"/>
    <w:rsid w:val="00C13E90"/>
    <w:rsid w:val="00C16393"/>
    <w:rsid w:val="00C16545"/>
    <w:rsid w:val="00C207EF"/>
    <w:rsid w:val="00C20DD0"/>
    <w:rsid w:val="00C2112F"/>
    <w:rsid w:val="00C212F2"/>
    <w:rsid w:val="00C2237D"/>
    <w:rsid w:val="00C25DFF"/>
    <w:rsid w:val="00C27518"/>
    <w:rsid w:val="00C30A50"/>
    <w:rsid w:val="00C32BDB"/>
    <w:rsid w:val="00C33314"/>
    <w:rsid w:val="00C33B48"/>
    <w:rsid w:val="00C343AF"/>
    <w:rsid w:val="00C34EE7"/>
    <w:rsid w:val="00C350FA"/>
    <w:rsid w:val="00C35A9E"/>
    <w:rsid w:val="00C401D5"/>
    <w:rsid w:val="00C423AB"/>
    <w:rsid w:val="00C437B9"/>
    <w:rsid w:val="00C44AF3"/>
    <w:rsid w:val="00C46BF4"/>
    <w:rsid w:val="00C46C46"/>
    <w:rsid w:val="00C47C5C"/>
    <w:rsid w:val="00C515DC"/>
    <w:rsid w:val="00C5178E"/>
    <w:rsid w:val="00C524D5"/>
    <w:rsid w:val="00C53EF8"/>
    <w:rsid w:val="00C55E1C"/>
    <w:rsid w:val="00C5650C"/>
    <w:rsid w:val="00C57CA2"/>
    <w:rsid w:val="00C6003A"/>
    <w:rsid w:val="00C60288"/>
    <w:rsid w:val="00C60656"/>
    <w:rsid w:val="00C6356B"/>
    <w:rsid w:val="00C6361C"/>
    <w:rsid w:val="00C63839"/>
    <w:rsid w:val="00C64822"/>
    <w:rsid w:val="00C64AAF"/>
    <w:rsid w:val="00C64EB1"/>
    <w:rsid w:val="00C657A9"/>
    <w:rsid w:val="00C65B05"/>
    <w:rsid w:val="00C661A5"/>
    <w:rsid w:val="00C667CB"/>
    <w:rsid w:val="00C674CB"/>
    <w:rsid w:val="00C67AD4"/>
    <w:rsid w:val="00C7048E"/>
    <w:rsid w:val="00C70EB0"/>
    <w:rsid w:val="00C71591"/>
    <w:rsid w:val="00C72754"/>
    <w:rsid w:val="00C72E1A"/>
    <w:rsid w:val="00C733C9"/>
    <w:rsid w:val="00C73A15"/>
    <w:rsid w:val="00C74A9C"/>
    <w:rsid w:val="00C750C2"/>
    <w:rsid w:val="00C75355"/>
    <w:rsid w:val="00C7697D"/>
    <w:rsid w:val="00C76DE4"/>
    <w:rsid w:val="00C76E09"/>
    <w:rsid w:val="00C77190"/>
    <w:rsid w:val="00C80006"/>
    <w:rsid w:val="00C80082"/>
    <w:rsid w:val="00C80BF8"/>
    <w:rsid w:val="00C81E9A"/>
    <w:rsid w:val="00C81F2D"/>
    <w:rsid w:val="00C82371"/>
    <w:rsid w:val="00C8287B"/>
    <w:rsid w:val="00C838AB"/>
    <w:rsid w:val="00C838C1"/>
    <w:rsid w:val="00C840E4"/>
    <w:rsid w:val="00C8428C"/>
    <w:rsid w:val="00C84EE9"/>
    <w:rsid w:val="00C855EF"/>
    <w:rsid w:val="00C85963"/>
    <w:rsid w:val="00C94A73"/>
    <w:rsid w:val="00C94DEC"/>
    <w:rsid w:val="00C951E1"/>
    <w:rsid w:val="00C95607"/>
    <w:rsid w:val="00CA09D0"/>
    <w:rsid w:val="00CA1713"/>
    <w:rsid w:val="00CA2226"/>
    <w:rsid w:val="00CA2DD5"/>
    <w:rsid w:val="00CA4DA5"/>
    <w:rsid w:val="00CA576B"/>
    <w:rsid w:val="00CA673B"/>
    <w:rsid w:val="00CA7986"/>
    <w:rsid w:val="00CB1C53"/>
    <w:rsid w:val="00CB2C8A"/>
    <w:rsid w:val="00CB2D63"/>
    <w:rsid w:val="00CB3968"/>
    <w:rsid w:val="00CB6F35"/>
    <w:rsid w:val="00CB7114"/>
    <w:rsid w:val="00CB7196"/>
    <w:rsid w:val="00CB74F8"/>
    <w:rsid w:val="00CC0AD6"/>
    <w:rsid w:val="00CC13D3"/>
    <w:rsid w:val="00CC237D"/>
    <w:rsid w:val="00CC262F"/>
    <w:rsid w:val="00CC5CD8"/>
    <w:rsid w:val="00CC7492"/>
    <w:rsid w:val="00CD087A"/>
    <w:rsid w:val="00CD13E1"/>
    <w:rsid w:val="00CD218E"/>
    <w:rsid w:val="00CD245F"/>
    <w:rsid w:val="00CD4A38"/>
    <w:rsid w:val="00CD602B"/>
    <w:rsid w:val="00CD611D"/>
    <w:rsid w:val="00CD64E8"/>
    <w:rsid w:val="00CD6E0D"/>
    <w:rsid w:val="00CE1C5B"/>
    <w:rsid w:val="00CE4038"/>
    <w:rsid w:val="00CE436C"/>
    <w:rsid w:val="00CE56DA"/>
    <w:rsid w:val="00CE57EA"/>
    <w:rsid w:val="00CE6386"/>
    <w:rsid w:val="00CE666B"/>
    <w:rsid w:val="00CE6DAC"/>
    <w:rsid w:val="00CE7206"/>
    <w:rsid w:val="00CE7AE5"/>
    <w:rsid w:val="00CE7F5B"/>
    <w:rsid w:val="00CF27F3"/>
    <w:rsid w:val="00CF2867"/>
    <w:rsid w:val="00CF382D"/>
    <w:rsid w:val="00CF3EB8"/>
    <w:rsid w:val="00CF4C7F"/>
    <w:rsid w:val="00CF6460"/>
    <w:rsid w:val="00CF6572"/>
    <w:rsid w:val="00CF6AFC"/>
    <w:rsid w:val="00CF7F50"/>
    <w:rsid w:val="00D005F7"/>
    <w:rsid w:val="00D025A4"/>
    <w:rsid w:val="00D0574D"/>
    <w:rsid w:val="00D069AE"/>
    <w:rsid w:val="00D07163"/>
    <w:rsid w:val="00D07307"/>
    <w:rsid w:val="00D10485"/>
    <w:rsid w:val="00D11948"/>
    <w:rsid w:val="00D11F4D"/>
    <w:rsid w:val="00D125DA"/>
    <w:rsid w:val="00D15B21"/>
    <w:rsid w:val="00D16482"/>
    <w:rsid w:val="00D164B8"/>
    <w:rsid w:val="00D16799"/>
    <w:rsid w:val="00D16F91"/>
    <w:rsid w:val="00D201F8"/>
    <w:rsid w:val="00D21E3A"/>
    <w:rsid w:val="00D22162"/>
    <w:rsid w:val="00D2279C"/>
    <w:rsid w:val="00D22F11"/>
    <w:rsid w:val="00D2333A"/>
    <w:rsid w:val="00D2449E"/>
    <w:rsid w:val="00D25217"/>
    <w:rsid w:val="00D31F1D"/>
    <w:rsid w:val="00D34DE0"/>
    <w:rsid w:val="00D35120"/>
    <w:rsid w:val="00D36B39"/>
    <w:rsid w:val="00D36FA3"/>
    <w:rsid w:val="00D37A71"/>
    <w:rsid w:val="00D37C3D"/>
    <w:rsid w:val="00D37C7D"/>
    <w:rsid w:val="00D37DA3"/>
    <w:rsid w:val="00D40B40"/>
    <w:rsid w:val="00D40BD2"/>
    <w:rsid w:val="00D41853"/>
    <w:rsid w:val="00D4213D"/>
    <w:rsid w:val="00D436D5"/>
    <w:rsid w:val="00D445A3"/>
    <w:rsid w:val="00D50290"/>
    <w:rsid w:val="00D510D3"/>
    <w:rsid w:val="00D5168C"/>
    <w:rsid w:val="00D52E97"/>
    <w:rsid w:val="00D54C01"/>
    <w:rsid w:val="00D54E4B"/>
    <w:rsid w:val="00D55FF7"/>
    <w:rsid w:val="00D6287C"/>
    <w:rsid w:val="00D628FF"/>
    <w:rsid w:val="00D62AA0"/>
    <w:rsid w:val="00D634B0"/>
    <w:rsid w:val="00D64730"/>
    <w:rsid w:val="00D667D1"/>
    <w:rsid w:val="00D6728A"/>
    <w:rsid w:val="00D676B2"/>
    <w:rsid w:val="00D67EB1"/>
    <w:rsid w:val="00D67FE6"/>
    <w:rsid w:val="00D70668"/>
    <w:rsid w:val="00D71E03"/>
    <w:rsid w:val="00D72129"/>
    <w:rsid w:val="00D732B8"/>
    <w:rsid w:val="00D74718"/>
    <w:rsid w:val="00D75165"/>
    <w:rsid w:val="00D7555E"/>
    <w:rsid w:val="00D77565"/>
    <w:rsid w:val="00D802E4"/>
    <w:rsid w:val="00D808B8"/>
    <w:rsid w:val="00D84026"/>
    <w:rsid w:val="00D85E52"/>
    <w:rsid w:val="00D87C01"/>
    <w:rsid w:val="00D91418"/>
    <w:rsid w:val="00D91C87"/>
    <w:rsid w:val="00D92BD6"/>
    <w:rsid w:val="00D92CC3"/>
    <w:rsid w:val="00D93091"/>
    <w:rsid w:val="00D9345B"/>
    <w:rsid w:val="00D94571"/>
    <w:rsid w:val="00D95226"/>
    <w:rsid w:val="00D964F2"/>
    <w:rsid w:val="00D96677"/>
    <w:rsid w:val="00D970EB"/>
    <w:rsid w:val="00D9760A"/>
    <w:rsid w:val="00D979C7"/>
    <w:rsid w:val="00DA0EEC"/>
    <w:rsid w:val="00DA128B"/>
    <w:rsid w:val="00DA2221"/>
    <w:rsid w:val="00DA25DF"/>
    <w:rsid w:val="00DA2983"/>
    <w:rsid w:val="00DA55FC"/>
    <w:rsid w:val="00DA5677"/>
    <w:rsid w:val="00DA6434"/>
    <w:rsid w:val="00DA696F"/>
    <w:rsid w:val="00DA7529"/>
    <w:rsid w:val="00DA76CE"/>
    <w:rsid w:val="00DB0133"/>
    <w:rsid w:val="00DB1A73"/>
    <w:rsid w:val="00DB4E9D"/>
    <w:rsid w:val="00DB62A6"/>
    <w:rsid w:val="00DB62F2"/>
    <w:rsid w:val="00DB775D"/>
    <w:rsid w:val="00DB78F4"/>
    <w:rsid w:val="00DB7B1B"/>
    <w:rsid w:val="00DB7B89"/>
    <w:rsid w:val="00DC17A6"/>
    <w:rsid w:val="00DC1D59"/>
    <w:rsid w:val="00DC242F"/>
    <w:rsid w:val="00DC2CB9"/>
    <w:rsid w:val="00DC3050"/>
    <w:rsid w:val="00DC3BB0"/>
    <w:rsid w:val="00DC3C11"/>
    <w:rsid w:val="00DC4A3B"/>
    <w:rsid w:val="00DC5746"/>
    <w:rsid w:val="00DD0E21"/>
    <w:rsid w:val="00DD2827"/>
    <w:rsid w:val="00DD3493"/>
    <w:rsid w:val="00DD36AF"/>
    <w:rsid w:val="00DD3E14"/>
    <w:rsid w:val="00DD4AAC"/>
    <w:rsid w:val="00DD54DE"/>
    <w:rsid w:val="00DD6F46"/>
    <w:rsid w:val="00DD7234"/>
    <w:rsid w:val="00DE0436"/>
    <w:rsid w:val="00DE31A1"/>
    <w:rsid w:val="00DE3DF4"/>
    <w:rsid w:val="00DE4A1E"/>
    <w:rsid w:val="00DE577C"/>
    <w:rsid w:val="00DE5D9B"/>
    <w:rsid w:val="00DE6A69"/>
    <w:rsid w:val="00DE6C14"/>
    <w:rsid w:val="00DE6E3F"/>
    <w:rsid w:val="00DF156B"/>
    <w:rsid w:val="00DF1BB9"/>
    <w:rsid w:val="00DF1FD8"/>
    <w:rsid w:val="00DF2966"/>
    <w:rsid w:val="00DF3D37"/>
    <w:rsid w:val="00DF49A2"/>
    <w:rsid w:val="00DF64A7"/>
    <w:rsid w:val="00E00260"/>
    <w:rsid w:val="00E0077C"/>
    <w:rsid w:val="00E02077"/>
    <w:rsid w:val="00E03031"/>
    <w:rsid w:val="00E0350A"/>
    <w:rsid w:val="00E03A86"/>
    <w:rsid w:val="00E03DFB"/>
    <w:rsid w:val="00E046FE"/>
    <w:rsid w:val="00E04862"/>
    <w:rsid w:val="00E05321"/>
    <w:rsid w:val="00E05581"/>
    <w:rsid w:val="00E113FC"/>
    <w:rsid w:val="00E119F7"/>
    <w:rsid w:val="00E131C7"/>
    <w:rsid w:val="00E144C5"/>
    <w:rsid w:val="00E17804"/>
    <w:rsid w:val="00E20885"/>
    <w:rsid w:val="00E20DB6"/>
    <w:rsid w:val="00E21482"/>
    <w:rsid w:val="00E21A00"/>
    <w:rsid w:val="00E2209E"/>
    <w:rsid w:val="00E22791"/>
    <w:rsid w:val="00E23367"/>
    <w:rsid w:val="00E25A99"/>
    <w:rsid w:val="00E27FFD"/>
    <w:rsid w:val="00E30CBF"/>
    <w:rsid w:val="00E3126B"/>
    <w:rsid w:val="00E3210A"/>
    <w:rsid w:val="00E32828"/>
    <w:rsid w:val="00E331EE"/>
    <w:rsid w:val="00E33962"/>
    <w:rsid w:val="00E34B30"/>
    <w:rsid w:val="00E34F68"/>
    <w:rsid w:val="00E40719"/>
    <w:rsid w:val="00E41424"/>
    <w:rsid w:val="00E41B31"/>
    <w:rsid w:val="00E42188"/>
    <w:rsid w:val="00E424D7"/>
    <w:rsid w:val="00E44105"/>
    <w:rsid w:val="00E443A6"/>
    <w:rsid w:val="00E501B5"/>
    <w:rsid w:val="00E50501"/>
    <w:rsid w:val="00E505F4"/>
    <w:rsid w:val="00E5096A"/>
    <w:rsid w:val="00E50F9E"/>
    <w:rsid w:val="00E51C88"/>
    <w:rsid w:val="00E53AE3"/>
    <w:rsid w:val="00E57AFE"/>
    <w:rsid w:val="00E57F14"/>
    <w:rsid w:val="00E60C5F"/>
    <w:rsid w:val="00E637B1"/>
    <w:rsid w:val="00E649DF"/>
    <w:rsid w:val="00E67774"/>
    <w:rsid w:val="00E67AD0"/>
    <w:rsid w:val="00E70330"/>
    <w:rsid w:val="00E73B48"/>
    <w:rsid w:val="00E74522"/>
    <w:rsid w:val="00E7493B"/>
    <w:rsid w:val="00E77034"/>
    <w:rsid w:val="00E778BF"/>
    <w:rsid w:val="00E8031F"/>
    <w:rsid w:val="00E81790"/>
    <w:rsid w:val="00E82078"/>
    <w:rsid w:val="00E823CB"/>
    <w:rsid w:val="00E827F2"/>
    <w:rsid w:val="00E83A68"/>
    <w:rsid w:val="00E84309"/>
    <w:rsid w:val="00E84A94"/>
    <w:rsid w:val="00E852F1"/>
    <w:rsid w:val="00E8619C"/>
    <w:rsid w:val="00E86BCF"/>
    <w:rsid w:val="00E87314"/>
    <w:rsid w:val="00E87F9B"/>
    <w:rsid w:val="00E909F0"/>
    <w:rsid w:val="00E91E82"/>
    <w:rsid w:val="00E920C9"/>
    <w:rsid w:val="00E92921"/>
    <w:rsid w:val="00E92FA5"/>
    <w:rsid w:val="00E9498D"/>
    <w:rsid w:val="00E94AAC"/>
    <w:rsid w:val="00E9564C"/>
    <w:rsid w:val="00E963D9"/>
    <w:rsid w:val="00EA0F09"/>
    <w:rsid w:val="00EA1557"/>
    <w:rsid w:val="00EA1585"/>
    <w:rsid w:val="00EA266C"/>
    <w:rsid w:val="00EA2DF6"/>
    <w:rsid w:val="00EA3941"/>
    <w:rsid w:val="00EA571D"/>
    <w:rsid w:val="00EA620B"/>
    <w:rsid w:val="00EA6A7C"/>
    <w:rsid w:val="00EA6AAB"/>
    <w:rsid w:val="00EA7166"/>
    <w:rsid w:val="00EB01F3"/>
    <w:rsid w:val="00EB0E8A"/>
    <w:rsid w:val="00EB16EE"/>
    <w:rsid w:val="00EB2747"/>
    <w:rsid w:val="00EB46E4"/>
    <w:rsid w:val="00EB497F"/>
    <w:rsid w:val="00EB5EB2"/>
    <w:rsid w:val="00EB6709"/>
    <w:rsid w:val="00EB6721"/>
    <w:rsid w:val="00EB6B3C"/>
    <w:rsid w:val="00EB7194"/>
    <w:rsid w:val="00EB78B2"/>
    <w:rsid w:val="00EC12B0"/>
    <w:rsid w:val="00EC148D"/>
    <w:rsid w:val="00EC1E32"/>
    <w:rsid w:val="00EC2B3C"/>
    <w:rsid w:val="00EC315B"/>
    <w:rsid w:val="00EC3447"/>
    <w:rsid w:val="00EC40C5"/>
    <w:rsid w:val="00EC4C17"/>
    <w:rsid w:val="00EC52BA"/>
    <w:rsid w:val="00EC5593"/>
    <w:rsid w:val="00EC5752"/>
    <w:rsid w:val="00EC5A45"/>
    <w:rsid w:val="00EC7B94"/>
    <w:rsid w:val="00ED00A4"/>
    <w:rsid w:val="00ED0DEF"/>
    <w:rsid w:val="00ED100A"/>
    <w:rsid w:val="00ED4695"/>
    <w:rsid w:val="00EE18F6"/>
    <w:rsid w:val="00EE1CA1"/>
    <w:rsid w:val="00EE2A38"/>
    <w:rsid w:val="00EE470E"/>
    <w:rsid w:val="00EE4D41"/>
    <w:rsid w:val="00EE50D5"/>
    <w:rsid w:val="00EE51A6"/>
    <w:rsid w:val="00EE68CF"/>
    <w:rsid w:val="00EF0112"/>
    <w:rsid w:val="00EF0850"/>
    <w:rsid w:val="00EF09D8"/>
    <w:rsid w:val="00EF142D"/>
    <w:rsid w:val="00EF2439"/>
    <w:rsid w:val="00EF356F"/>
    <w:rsid w:val="00EF4B53"/>
    <w:rsid w:val="00EF4FD8"/>
    <w:rsid w:val="00EF51F4"/>
    <w:rsid w:val="00EF5B4E"/>
    <w:rsid w:val="00EF6CA1"/>
    <w:rsid w:val="00F015A1"/>
    <w:rsid w:val="00F01660"/>
    <w:rsid w:val="00F03EAA"/>
    <w:rsid w:val="00F03F75"/>
    <w:rsid w:val="00F04001"/>
    <w:rsid w:val="00F04EB2"/>
    <w:rsid w:val="00F10AA8"/>
    <w:rsid w:val="00F10FBA"/>
    <w:rsid w:val="00F11C52"/>
    <w:rsid w:val="00F11E51"/>
    <w:rsid w:val="00F20694"/>
    <w:rsid w:val="00F20F85"/>
    <w:rsid w:val="00F2104E"/>
    <w:rsid w:val="00F2244B"/>
    <w:rsid w:val="00F236C8"/>
    <w:rsid w:val="00F2538B"/>
    <w:rsid w:val="00F257A5"/>
    <w:rsid w:val="00F26A88"/>
    <w:rsid w:val="00F2779C"/>
    <w:rsid w:val="00F306ED"/>
    <w:rsid w:val="00F31430"/>
    <w:rsid w:val="00F319C4"/>
    <w:rsid w:val="00F31B4B"/>
    <w:rsid w:val="00F322F4"/>
    <w:rsid w:val="00F33369"/>
    <w:rsid w:val="00F33644"/>
    <w:rsid w:val="00F33FDC"/>
    <w:rsid w:val="00F340BA"/>
    <w:rsid w:val="00F36A34"/>
    <w:rsid w:val="00F36C4A"/>
    <w:rsid w:val="00F3755D"/>
    <w:rsid w:val="00F37E3E"/>
    <w:rsid w:val="00F43E1E"/>
    <w:rsid w:val="00F44F34"/>
    <w:rsid w:val="00F457E2"/>
    <w:rsid w:val="00F47A97"/>
    <w:rsid w:val="00F504B9"/>
    <w:rsid w:val="00F518BA"/>
    <w:rsid w:val="00F51AE4"/>
    <w:rsid w:val="00F5219F"/>
    <w:rsid w:val="00F542CC"/>
    <w:rsid w:val="00F54BC9"/>
    <w:rsid w:val="00F55314"/>
    <w:rsid w:val="00F5614F"/>
    <w:rsid w:val="00F562CD"/>
    <w:rsid w:val="00F56AC4"/>
    <w:rsid w:val="00F60D51"/>
    <w:rsid w:val="00F617CC"/>
    <w:rsid w:val="00F61A49"/>
    <w:rsid w:val="00F626C2"/>
    <w:rsid w:val="00F62CA3"/>
    <w:rsid w:val="00F63327"/>
    <w:rsid w:val="00F646E2"/>
    <w:rsid w:val="00F64ABD"/>
    <w:rsid w:val="00F65078"/>
    <w:rsid w:val="00F66219"/>
    <w:rsid w:val="00F7067D"/>
    <w:rsid w:val="00F7122B"/>
    <w:rsid w:val="00F72679"/>
    <w:rsid w:val="00F7549F"/>
    <w:rsid w:val="00F76544"/>
    <w:rsid w:val="00F77D26"/>
    <w:rsid w:val="00F80F48"/>
    <w:rsid w:val="00F81473"/>
    <w:rsid w:val="00F815D4"/>
    <w:rsid w:val="00F82B64"/>
    <w:rsid w:val="00F83B6E"/>
    <w:rsid w:val="00F840FB"/>
    <w:rsid w:val="00F85762"/>
    <w:rsid w:val="00F85837"/>
    <w:rsid w:val="00F87B15"/>
    <w:rsid w:val="00F87E64"/>
    <w:rsid w:val="00F920D7"/>
    <w:rsid w:val="00F92226"/>
    <w:rsid w:val="00F9237E"/>
    <w:rsid w:val="00F923BA"/>
    <w:rsid w:val="00F927F1"/>
    <w:rsid w:val="00F934BE"/>
    <w:rsid w:val="00F94B25"/>
    <w:rsid w:val="00F951A3"/>
    <w:rsid w:val="00F95224"/>
    <w:rsid w:val="00F955E5"/>
    <w:rsid w:val="00F958B9"/>
    <w:rsid w:val="00FA07CC"/>
    <w:rsid w:val="00FA0F35"/>
    <w:rsid w:val="00FA144A"/>
    <w:rsid w:val="00FA54F9"/>
    <w:rsid w:val="00FA5E2E"/>
    <w:rsid w:val="00FA6459"/>
    <w:rsid w:val="00FA64E1"/>
    <w:rsid w:val="00FA6ACB"/>
    <w:rsid w:val="00FA6DA0"/>
    <w:rsid w:val="00FA747A"/>
    <w:rsid w:val="00FA7961"/>
    <w:rsid w:val="00FB06D0"/>
    <w:rsid w:val="00FB0DF5"/>
    <w:rsid w:val="00FB1543"/>
    <w:rsid w:val="00FB2638"/>
    <w:rsid w:val="00FB347A"/>
    <w:rsid w:val="00FB4EDB"/>
    <w:rsid w:val="00FB5AB9"/>
    <w:rsid w:val="00FB5CEC"/>
    <w:rsid w:val="00FB5DA9"/>
    <w:rsid w:val="00FB70C2"/>
    <w:rsid w:val="00FB7160"/>
    <w:rsid w:val="00FB7DF4"/>
    <w:rsid w:val="00FC025B"/>
    <w:rsid w:val="00FC1338"/>
    <w:rsid w:val="00FC1500"/>
    <w:rsid w:val="00FC281C"/>
    <w:rsid w:val="00FC32DA"/>
    <w:rsid w:val="00FC34E5"/>
    <w:rsid w:val="00FC37EA"/>
    <w:rsid w:val="00FC3CCB"/>
    <w:rsid w:val="00FC6E10"/>
    <w:rsid w:val="00FC7320"/>
    <w:rsid w:val="00FC76AA"/>
    <w:rsid w:val="00FC7A5A"/>
    <w:rsid w:val="00FC7F00"/>
    <w:rsid w:val="00FD0776"/>
    <w:rsid w:val="00FD0CAC"/>
    <w:rsid w:val="00FD288A"/>
    <w:rsid w:val="00FD3A35"/>
    <w:rsid w:val="00FD414D"/>
    <w:rsid w:val="00FD5605"/>
    <w:rsid w:val="00FD64F5"/>
    <w:rsid w:val="00FD6576"/>
    <w:rsid w:val="00FD6B1A"/>
    <w:rsid w:val="00FD7D3F"/>
    <w:rsid w:val="00FE096B"/>
    <w:rsid w:val="00FE0F51"/>
    <w:rsid w:val="00FE2CB0"/>
    <w:rsid w:val="00FE4112"/>
    <w:rsid w:val="00FE4A05"/>
    <w:rsid w:val="00FE5199"/>
    <w:rsid w:val="00FE5582"/>
    <w:rsid w:val="00FE5FCD"/>
    <w:rsid w:val="00FE6AF2"/>
    <w:rsid w:val="00FE7814"/>
    <w:rsid w:val="00FE7A07"/>
    <w:rsid w:val="00FF335C"/>
    <w:rsid w:val="00FF5874"/>
    <w:rsid w:val="00FF64E2"/>
    <w:rsid w:val="00FF655D"/>
    <w:rsid w:val="00FF7216"/>
    <w:rsid w:val="00FF75C5"/>
    <w:rsid w:val="00FF7791"/>
    <w:rsid w:val="00FF7C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E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D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34"/>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 w:type="character" w:styleId="CommentReference">
    <w:name w:val="annotation reference"/>
    <w:basedOn w:val="DefaultParagraphFont"/>
    <w:uiPriority w:val="99"/>
    <w:semiHidden/>
    <w:unhideWhenUsed/>
    <w:rsid w:val="00C855EF"/>
    <w:rPr>
      <w:sz w:val="16"/>
      <w:szCs w:val="18"/>
    </w:rPr>
  </w:style>
  <w:style w:type="paragraph" w:styleId="CommentText">
    <w:name w:val="annotation text"/>
    <w:basedOn w:val="Normal"/>
    <w:link w:val="CommentTextChar"/>
    <w:uiPriority w:val="99"/>
    <w:semiHidden/>
    <w:unhideWhenUsed/>
    <w:rsid w:val="00C855EF"/>
    <w:pPr>
      <w:spacing w:line="240" w:lineRule="auto"/>
    </w:pPr>
    <w:rPr>
      <w:sz w:val="20"/>
      <w:szCs w:val="25"/>
    </w:rPr>
  </w:style>
  <w:style w:type="character" w:customStyle="1" w:styleId="CommentTextChar">
    <w:name w:val="Comment Text Char"/>
    <w:basedOn w:val="DefaultParagraphFont"/>
    <w:link w:val="CommentText"/>
    <w:uiPriority w:val="99"/>
    <w:semiHidden/>
    <w:rsid w:val="00C855EF"/>
    <w:rPr>
      <w:sz w:val="20"/>
      <w:szCs w:val="25"/>
    </w:rPr>
  </w:style>
  <w:style w:type="paragraph" w:styleId="CommentSubject">
    <w:name w:val="annotation subject"/>
    <w:basedOn w:val="CommentText"/>
    <w:next w:val="CommentText"/>
    <w:link w:val="CommentSubjectChar"/>
    <w:uiPriority w:val="99"/>
    <w:semiHidden/>
    <w:unhideWhenUsed/>
    <w:rsid w:val="00C855EF"/>
    <w:rPr>
      <w:b/>
      <w:bCs/>
    </w:rPr>
  </w:style>
  <w:style w:type="character" w:customStyle="1" w:styleId="CommentSubjectChar">
    <w:name w:val="Comment Subject Char"/>
    <w:basedOn w:val="CommentTextChar"/>
    <w:link w:val="CommentSubject"/>
    <w:uiPriority w:val="99"/>
    <w:semiHidden/>
    <w:rsid w:val="00C855EF"/>
    <w:rPr>
      <w:b/>
      <w:bCs/>
      <w:sz w:val="20"/>
      <w:szCs w:val="25"/>
    </w:rPr>
  </w:style>
  <w:style w:type="paragraph" w:styleId="HTMLPreformatted">
    <w:name w:val="HTML Preformatted"/>
    <w:basedOn w:val="Normal"/>
    <w:link w:val="HTMLPreformattedChar"/>
    <w:uiPriority w:val="99"/>
    <w:unhideWhenUsed/>
    <w:rsid w:val="00D92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PreformattedChar">
    <w:name w:val="HTML Preformatted Char"/>
    <w:basedOn w:val="DefaultParagraphFont"/>
    <w:link w:val="HTMLPreformatted"/>
    <w:uiPriority w:val="99"/>
    <w:rsid w:val="00D92CC3"/>
    <w:rPr>
      <w:rFonts w:ascii="Angsana New" w:eastAsia="Times New Roman" w:hAnsi="Angsana New" w:cs="Angsana New"/>
      <w:sz w:val="28"/>
    </w:rPr>
  </w:style>
  <w:style w:type="paragraph" w:styleId="BodyText2">
    <w:name w:val="Body Text 2"/>
    <w:basedOn w:val="Normal"/>
    <w:link w:val="BodyText2Char"/>
    <w:uiPriority w:val="99"/>
    <w:semiHidden/>
    <w:unhideWhenUsed/>
    <w:rsid w:val="00F85762"/>
    <w:pPr>
      <w:spacing w:after="120" w:line="480" w:lineRule="auto"/>
    </w:pPr>
  </w:style>
  <w:style w:type="character" w:customStyle="1" w:styleId="BodyText2Char">
    <w:name w:val="Body Text 2 Char"/>
    <w:basedOn w:val="DefaultParagraphFont"/>
    <w:link w:val="BodyText2"/>
    <w:uiPriority w:val="99"/>
    <w:semiHidden/>
    <w:rsid w:val="00F85762"/>
  </w:style>
  <w:style w:type="table" w:customStyle="1" w:styleId="TableGrid10">
    <w:name w:val="Table Grid10"/>
    <w:basedOn w:val="TableNormal"/>
    <w:next w:val="TableGrid"/>
    <w:uiPriority w:val="59"/>
    <w:rsid w:val="00397F64"/>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34AB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C639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D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34"/>
    <w:qFormat/>
    <w:rsid w:val="004510CD"/>
    <w:pPr>
      <w:ind w:left="720"/>
      <w:contextualSpacing/>
    </w:pPr>
  </w:style>
  <w:style w:type="table" w:styleId="TableGrid">
    <w:name w:val="Table Grid"/>
    <w:basedOn w:val="TableNormal"/>
    <w:uiPriority w:val="59"/>
    <w:rsid w:val="00452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A5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31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99630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328DB"/>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06A7A"/>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34B3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201A1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 w:type="character" w:styleId="CommentReference">
    <w:name w:val="annotation reference"/>
    <w:basedOn w:val="DefaultParagraphFont"/>
    <w:uiPriority w:val="99"/>
    <w:semiHidden/>
    <w:unhideWhenUsed/>
    <w:rsid w:val="00C855EF"/>
    <w:rPr>
      <w:sz w:val="16"/>
      <w:szCs w:val="18"/>
    </w:rPr>
  </w:style>
  <w:style w:type="paragraph" w:styleId="CommentText">
    <w:name w:val="annotation text"/>
    <w:basedOn w:val="Normal"/>
    <w:link w:val="CommentTextChar"/>
    <w:uiPriority w:val="99"/>
    <w:semiHidden/>
    <w:unhideWhenUsed/>
    <w:rsid w:val="00C855EF"/>
    <w:pPr>
      <w:spacing w:line="240" w:lineRule="auto"/>
    </w:pPr>
    <w:rPr>
      <w:sz w:val="20"/>
      <w:szCs w:val="25"/>
    </w:rPr>
  </w:style>
  <w:style w:type="character" w:customStyle="1" w:styleId="CommentTextChar">
    <w:name w:val="Comment Text Char"/>
    <w:basedOn w:val="DefaultParagraphFont"/>
    <w:link w:val="CommentText"/>
    <w:uiPriority w:val="99"/>
    <w:semiHidden/>
    <w:rsid w:val="00C855EF"/>
    <w:rPr>
      <w:sz w:val="20"/>
      <w:szCs w:val="25"/>
    </w:rPr>
  </w:style>
  <w:style w:type="paragraph" w:styleId="CommentSubject">
    <w:name w:val="annotation subject"/>
    <w:basedOn w:val="CommentText"/>
    <w:next w:val="CommentText"/>
    <w:link w:val="CommentSubjectChar"/>
    <w:uiPriority w:val="99"/>
    <w:semiHidden/>
    <w:unhideWhenUsed/>
    <w:rsid w:val="00C855EF"/>
    <w:rPr>
      <w:b/>
      <w:bCs/>
    </w:rPr>
  </w:style>
  <w:style w:type="character" w:customStyle="1" w:styleId="CommentSubjectChar">
    <w:name w:val="Comment Subject Char"/>
    <w:basedOn w:val="CommentTextChar"/>
    <w:link w:val="CommentSubject"/>
    <w:uiPriority w:val="99"/>
    <w:semiHidden/>
    <w:rsid w:val="00C855EF"/>
    <w:rPr>
      <w:b/>
      <w:bCs/>
      <w:sz w:val="20"/>
      <w:szCs w:val="25"/>
    </w:rPr>
  </w:style>
  <w:style w:type="paragraph" w:styleId="HTMLPreformatted">
    <w:name w:val="HTML Preformatted"/>
    <w:basedOn w:val="Normal"/>
    <w:link w:val="HTMLPreformattedChar"/>
    <w:uiPriority w:val="99"/>
    <w:unhideWhenUsed/>
    <w:rsid w:val="00D92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PreformattedChar">
    <w:name w:val="HTML Preformatted Char"/>
    <w:basedOn w:val="DefaultParagraphFont"/>
    <w:link w:val="HTMLPreformatted"/>
    <w:uiPriority w:val="99"/>
    <w:rsid w:val="00D92CC3"/>
    <w:rPr>
      <w:rFonts w:ascii="Angsana New" w:eastAsia="Times New Roman" w:hAnsi="Angsana New" w:cs="Angsana New"/>
      <w:sz w:val="28"/>
    </w:rPr>
  </w:style>
  <w:style w:type="paragraph" w:styleId="BodyText2">
    <w:name w:val="Body Text 2"/>
    <w:basedOn w:val="Normal"/>
    <w:link w:val="BodyText2Char"/>
    <w:uiPriority w:val="99"/>
    <w:semiHidden/>
    <w:unhideWhenUsed/>
    <w:rsid w:val="00F85762"/>
    <w:pPr>
      <w:spacing w:after="120" w:line="480" w:lineRule="auto"/>
    </w:pPr>
  </w:style>
  <w:style w:type="character" w:customStyle="1" w:styleId="BodyText2Char">
    <w:name w:val="Body Text 2 Char"/>
    <w:basedOn w:val="DefaultParagraphFont"/>
    <w:link w:val="BodyText2"/>
    <w:uiPriority w:val="99"/>
    <w:semiHidden/>
    <w:rsid w:val="00F85762"/>
  </w:style>
  <w:style w:type="table" w:customStyle="1" w:styleId="TableGrid10">
    <w:name w:val="Table Grid10"/>
    <w:basedOn w:val="TableNormal"/>
    <w:next w:val="TableGrid"/>
    <w:uiPriority w:val="59"/>
    <w:rsid w:val="00397F64"/>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34AB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7D664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8C639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6179657">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295139134">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57065350">
      <w:bodyDiv w:val="1"/>
      <w:marLeft w:val="0"/>
      <w:marRight w:val="0"/>
      <w:marTop w:val="0"/>
      <w:marBottom w:val="0"/>
      <w:divBdr>
        <w:top w:val="none" w:sz="0" w:space="0" w:color="auto"/>
        <w:left w:val="none" w:sz="0" w:space="0" w:color="auto"/>
        <w:bottom w:val="none" w:sz="0" w:space="0" w:color="auto"/>
        <w:right w:val="none" w:sz="0" w:space="0" w:color="auto"/>
      </w:divBdr>
    </w:div>
    <w:div w:id="483470352">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49672001">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69253334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11824396">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27095245">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71998160">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797792094">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49703675">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5005-3E5C-453B-B475-AFA7F4328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4090</TotalTime>
  <Pages>48</Pages>
  <Words>13740</Words>
  <Characters>65952</Characters>
  <Application>Microsoft Office Word</Application>
  <DocSecurity>0</DocSecurity>
  <Lines>4710</Lines>
  <Paragraphs>3187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76505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Panida team</cp:lastModifiedBy>
  <cp:revision>508</cp:revision>
  <cp:lastPrinted>2019-02-13T14:55:00Z</cp:lastPrinted>
  <dcterms:created xsi:type="dcterms:W3CDTF">2018-08-09T15:58:00Z</dcterms:created>
  <dcterms:modified xsi:type="dcterms:W3CDTF">2019-02-13T14:56:00Z</dcterms:modified>
</cp:coreProperties>
</file>